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-34" w:type="dxa"/>
        <w:tblLook w:val="04A0" w:firstRow="1" w:lastRow="0" w:firstColumn="1" w:lastColumn="0" w:noHBand="0" w:noVBand="1"/>
      </w:tblPr>
      <w:tblGrid>
        <w:gridCol w:w="9680"/>
        <w:gridCol w:w="222"/>
        <w:gridCol w:w="222"/>
      </w:tblGrid>
      <w:tr w:rsidR="00442923" w:rsidRPr="00442923" w:rsidTr="00167FAB">
        <w:trPr>
          <w:trHeight w:val="851"/>
        </w:trPr>
        <w:tc>
          <w:tcPr>
            <w:tcW w:w="9680" w:type="dxa"/>
          </w:tcPr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3828"/>
              <w:gridCol w:w="1984"/>
              <w:gridCol w:w="3544"/>
            </w:tblGrid>
            <w:tr w:rsidR="00167FAB" w:rsidRPr="005065B2" w:rsidTr="00F538C2">
              <w:trPr>
                <w:trHeight w:val="851"/>
              </w:trPr>
              <w:tc>
                <w:tcPr>
                  <w:tcW w:w="3828" w:type="dxa"/>
                </w:tcPr>
                <w:p w:rsidR="00167FAB" w:rsidRPr="00167FAB" w:rsidRDefault="00167FAB" w:rsidP="00F538C2">
                  <w:pPr>
                    <w:tabs>
                      <w:tab w:val="center" w:pos="2018"/>
                      <w:tab w:val="left" w:pos="3206"/>
                      <w:tab w:val="left" w:pos="10065"/>
                    </w:tabs>
                    <w:ind w:left="-142"/>
                    <w:rPr>
                      <w:rFonts w:ascii="Calibri" w:hAnsi="Calibri"/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ab/>
                    <w:t xml:space="preserve">   </w:t>
                  </w:r>
                </w:p>
              </w:tc>
              <w:tc>
                <w:tcPr>
                  <w:tcW w:w="1984" w:type="dxa"/>
                </w:tcPr>
                <w:p w:rsidR="00167FAB" w:rsidRPr="00167FAB" w:rsidRDefault="00D766E9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margin">
                          <wp:posOffset>422910</wp:posOffset>
                        </wp:positionH>
                        <wp:positionV relativeFrom="margin">
                          <wp:posOffset>0</wp:posOffset>
                        </wp:positionV>
                        <wp:extent cx="326390" cy="384810"/>
                        <wp:effectExtent l="0" t="0" r="0" b="0"/>
                        <wp:wrapSquare wrapText="bothSides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39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44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67FAB" w:rsidRPr="005065B2" w:rsidTr="00F538C2">
              <w:trPr>
                <w:trHeight w:val="2118"/>
              </w:trPr>
              <w:tc>
                <w:tcPr>
                  <w:tcW w:w="3828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АДМИНИСТРАЦИЯ АЛАТЫРСКОГО МУНИЦИПАЛЬНОГО ОКРУГА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ЧУВАШСКОЙ РЕСПУБЛИКИ</w:t>
                  </w:r>
                </w:p>
                <w:p w:rsidR="00A4095A" w:rsidRDefault="00CF7927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Проект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color w:val="000000"/>
                    </w:rPr>
                  </w:pPr>
                  <w:r w:rsidRPr="00167FAB">
                    <w:rPr>
                      <w:b/>
                      <w:color w:val="000000"/>
                    </w:rPr>
                    <w:t>ПОСТАНОВЛЕНИЕ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C300A1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  <w:r w:rsidR="00167FAB" w:rsidRPr="00167FAB">
                    <w:rPr>
                      <w:color w:val="000000"/>
                    </w:rPr>
                    <w:t>.</w:t>
                  </w:r>
                  <w:r w:rsidR="006E2DB9">
                    <w:rPr>
                      <w:color w:val="000000"/>
                    </w:rPr>
                    <w:t>0</w:t>
                  </w:r>
                  <w:r w:rsidR="0021687F">
                    <w:rPr>
                      <w:color w:val="000000"/>
                    </w:rPr>
                    <w:t>8</w:t>
                  </w:r>
                  <w:r w:rsidR="00167FAB" w:rsidRPr="00167FAB">
                    <w:rPr>
                      <w:color w:val="000000"/>
                    </w:rPr>
                    <w:t>.202</w:t>
                  </w:r>
                  <w:r w:rsidR="006E2DB9">
                    <w:rPr>
                      <w:color w:val="000000"/>
                    </w:rPr>
                    <w:t>4</w:t>
                  </w:r>
                  <w:r w:rsidR="00167FAB" w:rsidRPr="00167FAB">
                    <w:rPr>
                      <w:color w:val="000000"/>
                    </w:rPr>
                    <w:t xml:space="preserve"> № </w:t>
                  </w:r>
                  <w:r>
                    <w:rPr>
                      <w:color w:val="000000"/>
                    </w:rPr>
                    <w:t>518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bCs/>
                      <w:noProof/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Cs/>
                      <w:noProof/>
                      <w:color w:val="000000"/>
                    </w:rPr>
                  </w:pPr>
                </w:p>
              </w:tc>
              <w:tc>
                <w:tcPr>
                  <w:tcW w:w="3544" w:type="dxa"/>
                </w:tcPr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УЛАТӐ</w:t>
                  </w:r>
                  <w:proofErr w:type="gramStart"/>
                  <w:r w:rsidRPr="00167FAB">
                    <w:rPr>
                      <w:color w:val="000000"/>
                    </w:rPr>
                    <w:t>Р</w:t>
                  </w:r>
                  <w:proofErr w:type="gramEnd"/>
                  <w:r w:rsidRPr="00167FAB">
                    <w:rPr>
                      <w:color w:val="000000"/>
                    </w:rPr>
                    <w:t xml:space="preserve"> 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МУНИЦИПАЛИТЕТ ОКРУГӖН АДМИНИСТРАЦИЙӖ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 w:rsidRPr="00167FAB">
                    <w:rPr>
                      <w:color w:val="000000"/>
                    </w:rPr>
                    <w:t>ЧӐВАШ РЕСПУБЛИКИН</w:t>
                  </w:r>
                </w:p>
                <w:p w:rsidR="00A4095A" w:rsidRPr="00A70096" w:rsidRDefault="00CF7927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b/>
                      <w:color w:val="000000"/>
                    </w:rPr>
                  </w:pPr>
                  <w:r w:rsidRPr="00167FAB">
                    <w:rPr>
                      <w:b/>
                      <w:color w:val="000000"/>
                    </w:rPr>
                    <w:t>ЙЫШĂНУ</w:t>
                  </w: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C300A1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  <w:r w:rsidR="00167FAB" w:rsidRPr="00167FAB">
                    <w:rPr>
                      <w:color w:val="000000"/>
                    </w:rPr>
                    <w:t>.</w:t>
                  </w:r>
                  <w:r w:rsidR="006E2DB9">
                    <w:rPr>
                      <w:color w:val="000000"/>
                    </w:rPr>
                    <w:t>0</w:t>
                  </w:r>
                  <w:r w:rsidR="0021687F">
                    <w:rPr>
                      <w:color w:val="000000"/>
                    </w:rPr>
                    <w:t>8</w:t>
                  </w:r>
                  <w:r w:rsidR="00167FAB" w:rsidRPr="00167FAB">
                    <w:rPr>
                      <w:color w:val="000000"/>
                    </w:rPr>
                    <w:t>.202</w:t>
                  </w:r>
                  <w:r w:rsidR="006E2DB9">
                    <w:rPr>
                      <w:color w:val="000000"/>
                    </w:rPr>
                    <w:t>4</w:t>
                  </w:r>
                  <w:r w:rsidR="00167FAB" w:rsidRPr="00167FAB">
                    <w:rPr>
                      <w:color w:val="000000"/>
                    </w:rPr>
                    <w:t xml:space="preserve"> № </w:t>
                  </w:r>
                  <w:r>
                    <w:rPr>
                      <w:color w:val="000000"/>
                    </w:rPr>
                    <w:t>518</w:t>
                  </w:r>
                </w:p>
                <w:p w:rsidR="00167FAB" w:rsidRPr="00741BF4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</w:p>
                <w:p w:rsidR="00167FAB" w:rsidRPr="00167FAB" w:rsidRDefault="00167FAB" w:rsidP="00F538C2">
                  <w:pPr>
                    <w:tabs>
                      <w:tab w:val="left" w:pos="10065"/>
                    </w:tabs>
                    <w:ind w:left="-142"/>
                    <w:jc w:val="center"/>
                    <w:rPr>
                      <w:color w:val="000000"/>
                    </w:rPr>
                  </w:pPr>
                  <w:proofErr w:type="spellStart"/>
                  <w:r w:rsidRPr="00167FAB">
                    <w:rPr>
                      <w:color w:val="000000"/>
                    </w:rPr>
                    <w:t>Улатӑ</w:t>
                  </w:r>
                  <w:proofErr w:type="gramStart"/>
                  <w:r w:rsidRPr="00167FAB"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 w:rsidRPr="00167FAB">
                    <w:rPr>
                      <w:color w:val="000000"/>
                    </w:rPr>
                    <w:t xml:space="preserve"> г.</w:t>
                  </w:r>
                </w:p>
              </w:tc>
            </w:tr>
          </w:tbl>
          <w:p w:rsidR="00442923" w:rsidRPr="00442923" w:rsidRDefault="00442923" w:rsidP="00442923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</w:tcPr>
          <w:p w:rsidR="00442923" w:rsidRPr="00442923" w:rsidRDefault="00442923" w:rsidP="004429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</w:tcPr>
          <w:p w:rsidR="00442923" w:rsidRPr="00442923" w:rsidRDefault="00442923" w:rsidP="004429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2923" w:rsidRDefault="00442923" w:rsidP="00442923">
      <w:pPr>
        <w:shd w:val="clear" w:color="auto" w:fill="FFFFFF"/>
        <w:rPr>
          <w:color w:val="000000"/>
        </w:rPr>
      </w:pPr>
    </w:p>
    <w:p w:rsidR="00167FAB" w:rsidRPr="00442923" w:rsidRDefault="00167FAB" w:rsidP="00442923">
      <w:pPr>
        <w:shd w:val="clear" w:color="auto" w:fill="FFFFFF"/>
        <w:rPr>
          <w:color w:val="000000"/>
        </w:rPr>
      </w:pPr>
    </w:p>
    <w:p w:rsidR="00167FAB" w:rsidRPr="00167FAB" w:rsidRDefault="00442923" w:rsidP="00A1648D">
      <w:pPr>
        <w:shd w:val="clear" w:color="auto" w:fill="FFFFFF"/>
        <w:tabs>
          <w:tab w:val="left" w:pos="10065"/>
        </w:tabs>
        <w:jc w:val="center"/>
        <w:rPr>
          <w:b/>
          <w:snapToGrid w:val="0"/>
          <w:color w:val="000000"/>
          <w:sz w:val="26"/>
          <w:szCs w:val="26"/>
        </w:rPr>
      </w:pPr>
      <w:r w:rsidRPr="00442923">
        <w:rPr>
          <w:b/>
          <w:color w:val="000000"/>
          <w:sz w:val="26"/>
          <w:szCs w:val="26"/>
        </w:rPr>
        <w:t xml:space="preserve">О внесении изменений в постановление администрации Алатырского </w:t>
      </w:r>
      <w:r w:rsidR="00167FAB" w:rsidRPr="00167FAB">
        <w:rPr>
          <w:b/>
          <w:snapToGrid w:val="0"/>
          <w:color w:val="000000"/>
          <w:sz w:val="26"/>
          <w:szCs w:val="26"/>
        </w:rPr>
        <w:t>муниципального округа</w:t>
      </w:r>
      <w:r w:rsidRPr="00442923">
        <w:rPr>
          <w:b/>
          <w:color w:val="000000"/>
          <w:sz w:val="26"/>
          <w:szCs w:val="26"/>
        </w:rPr>
        <w:t xml:space="preserve"> от 2</w:t>
      </w:r>
      <w:r w:rsidR="00167FAB">
        <w:rPr>
          <w:b/>
          <w:color w:val="000000"/>
          <w:sz w:val="26"/>
          <w:szCs w:val="26"/>
        </w:rPr>
        <w:t>8</w:t>
      </w:r>
      <w:r w:rsidRPr="00442923">
        <w:rPr>
          <w:b/>
          <w:color w:val="000000"/>
          <w:sz w:val="26"/>
          <w:szCs w:val="26"/>
        </w:rPr>
        <w:t>.</w:t>
      </w:r>
      <w:r w:rsidR="00167FAB">
        <w:rPr>
          <w:b/>
          <w:color w:val="000000"/>
          <w:sz w:val="26"/>
          <w:szCs w:val="26"/>
        </w:rPr>
        <w:t>0</w:t>
      </w:r>
      <w:r w:rsidRPr="00442923">
        <w:rPr>
          <w:b/>
          <w:color w:val="000000"/>
          <w:sz w:val="26"/>
          <w:szCs w:val="26"/>
        </w:rPr>
        <w:t>2.20</w:t>
      </w:r>
      <w:r w:rsidR="00167FAB">
        <w:rPr>
          <w:b/>
          <w:color w:val="000000"/>
          <w:sz w:val="26"/>
          <w:szCs w:val="26"/>
        </w:rPr>
        <w:t>23</w:t>
      </w:r>
      <w:r w:rsidRPr="00442923">
        <w:rPr>
          <w:b/>
          <w:color w:val="000000"/>
          <w:sz w:val="26"/>
          <w:szCs w:val="26"/>
        </w:rPr>
        <w:t xml:space="preserve"> № </w:t>
      </w:r>
      <w:r w:rsidR="00167FAB">
        <w:rPr>
          <w:b/>
          <w:color w:val="000000"/>
          <w:sz w:val="26"/>
          <w:szCs w:val="26"/>
        </w:rPr>
        <w:t>222</w:t>
      </w:r>
      <w:r w:rsidRPr="00442923">
        <w:rPr>
          <w:b/>
          <w:color w:val="000000"/>
          <w:sz w:val="26"/>
          <w:szCs w:val="26"/>
        </w:rPr>
        <w:t xml:space="preserve"> «</w:t>
      </w:r>
      <w:r w:rsidR="00167FAB" w:rsidRPr="00167FAB">
        <w:rPr>
          <w:b/>
          <w:snapToGrid w:val="0"/>
          <w:color w:val="000000"/>
          <w:sz w:val="26"/>
          <w:szCs w:val="26"/>
        </w:rPr>
        <w:t>Об утверждении муниципальной программы Алатырского муниципального округа «Развитие транспортной системы Алатырского муниципального округа»</w:t>
      </w:r>
    </w:p>
    <w:p w:rsidR="00442923" w:rsidRPr="00B33D7D" w:rsidRDefault="00442923" w:rsidP="00442923">
      <w:pPr>
        <w:shd w:val="clear" w:color="auto" w:fill="FFFFFF"/>
        <w:jc w:val="center"/>
        <w:rPr>
          <w:color w:val="000000"/>
        </w:rPr>
      </w:pPr>
    </w:p>
    <w:p w:rsidR="00442923" w:rsidRPr="00B33D7D" w:rsidRDefault="00442923" w:rsidP="00442923">
      <w:pPr>
        <w:shd w:val="clear" w:color="auto" w:fill="FFFFFF"/>
        <w:jc w:val="center"/>
        <w:rPr>
          <w:color w:val="000000"/>
        </w:rPr>
      </w:pPr>
    </w:p>
    <w:p w:rsidR="00442923" w:rsidRPr="00B33D7D" w:rsidRDefault="00442923" w:rsidP="00442923">
      <w:pPr>
        <w:shd w:val="clear" w:color="auto" w:fill="FFFFFF"/>
        <w:jc w:val="center"/>
        <w:rPr>
          <w:snapToGrid w:val="0"/>
          <w:color w:val="000000"/>
        </w:rPr>
      </w:pPr>
    </w:p>
    <w:p w:rsidR="00167FAB" w:rsidRPr="00F31860" w:rsidRDefault="00167FAB" w:rsidP="00A1648D">
      <w:pPr>
        <w:suppressAutoHyphens/>
        <w:ind w:firstLine="567"/>
        <w:jc w:val="both"/>
        <w:rPr>
          <w:sz w:val="26"/>
          <w:szCs w:val="26"/>
        </w:rPr>
      </w:pPr>
      <w:r w:rsidRPr="00F31860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A1648D">
        <w:rPr>
          <w:sz w:val="26"/>
          <w:szCs w:val="26"/>
        </w:rPr>
        <w:t>.12.</w:t>
      </w:r>
      <w:r w:rsidRPr="00F31860">
        <w:rPr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1648D">
        <w:rPr>
          <w:sz w:val="26"/>
          <w:szCs w:val="26"/>
        </w:rPr>
        <w:t>,</w:t>
      </w:r>
      <w:r w:rsidRPr="00F31860">
        <w:rPr>
          <w:sz w:val="26"/>
          <w:szCs w:val="26"/>
        </w:rPr>
        <w:t xml:space="preserve"> администрация Алатырского муниципального округа </w:t>
      </w:r>
    </w:p>
    <w:p w:rsidR="00167FAB" w:rsidRPr="00167FAB" w:rsidRDefault="00167FAB" w:rsidP="00A1648D">
      <w:pPr>
        <w:shd w:val="clear" w:color="auto" w:fill="FFFFFF"/>
        <w:tabs>
          <w:tab w:val="left" w:pos="10065"/>
        </w:tabs>
        <w:autoSpaceDN w:val="0"/>
        <w:jc w:val="center"/>
        <w:rPr>
          <w:color w:val="000000"/>
          <w:sz w:val="26"/>
          <w:szCs w:val="26"/>
        </w:rPr>
      </w:pPr>
      <w:r w:rsidRPr="00167FAB">
        <w:rPr>
          <w:b/>
          <w:color w:val="000000"/>
          <w:sz w:val="26"/>
          <w:szCs w:val="26"/>
        </w:rPr>
        <w:t>постановляет</w:t>
      </w:r>
      <w:r w:rsidRPr="00167FAB">
        <w:rPr>
          <w:color w:val="000000"/>
          <w:sz w:val="26"/>
          <w:szCs w:val="26"/>
        </w:rPr>
        <w:t>:</w:t>
      </w:r>
    </w:p>
    <w:p w:rsidR="0032306B" w:rsidRPr="00862548" w:rsidRDefault="00442923" w:rsidP="00741BF4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862548">
        <w:rPr>
          <w:color w:val="000000"/>
          <w:sz w:val="26"/>
          <w:szCs w:val="26"/>
        </w:rPr>
        <w:t xml:space="preserve">Внести </w:t>
      </w:r>
      <w:r w:rsidR="00A1648D">
        <w:rPr>
          <w:color w:val="000000"/>
          <w:sz w:val="26"/>
          <w:szCs w:val="26"/>
        </w:rPr>
        <w:t>прилагаемые изменения в муниципальную программу Алатырского муниципального округа «Развитие транспортной системы Алатырского муниципального округа», утвержденную</w:t>
      </w:r>
      <w:r w:rsidRPr="00862548">
        <w:rPr>
          <w:color w:val="000000"/>
          <w:sz w:val="26"/>
          <w:szCs w:val="26"/>
        </w:rPr>
        <w:t xml:space="preserve"> постановление</w:t>
      </w:r>
      <w:r w:rsidR="00A1648D">
        <w:rPr>
          <w:color w:val="000000"/>
          <w:sz w:val="26"/>
          <w:szCs w:val="26"/>
        </w:rPr>
        <w:t>м</w:t>
      </w:r>
      <w:r w:rsidRPr="00862548">
        <w:rPr>
          <w:color w:val="000000"/>
          <w:sz w:val="26"/>
          <w:szCs w:val="26"/>
        </w:rPr>
        <w:t xml:space="preserve"> администрации Алатырского </w:t>
      </w:r>
      <w:r w:rsidR="00167FAB">
        <w:rPr>
          <w:color w:val="000000"/>
          <w:sz w:val="26"/>
          <w:szCs w:val="26"/>
        </w:rPr>
        <w:t>муниципального округа</w:t>
      </w:r>
      <w:r w:rsidRPr="00862548">
        <w:rPr>
          <w:color w:val="000000"/>
          <w:sz w:val="26"/>
          <w:szCs w:val="26"/>
        </w:rPr>
        <w:t xml:space="preserve"> Чувашской Республики от </w:t>
      </w:r>
      <w:r w:rsidR="00167FAB" w:rsidRPr="00167FAB">
        <w:rPr>
          <w:color w:val="000000"/>
          <w:sz w:val="26"/>
          <w:szCs w:val="26"/>
        </w:rPr>
        <w:t>28.02.2023 № 222</w:t>
      </w:r>
      <w:r w:rsidRPr="00862548">
        <w:rPr>
          <w:color w:val="000000"/>
          <w:sz w:val="26"/>
          <w:szCs w:val="26"/>
        </w:rPr>
        <w:t>.</w:t>
      </w:r>
    </w:p>
    <w:p w:rsidR="00442923" w:rsidRPr="00862548" w:rsidRDefault="00442923" w:rsidP="00741BF4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862548">
        <w:rPr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территорий.</w:t>
      </w:r>
    </w:p>
    <w:p w:rsidR="00442923" w:rsidRPr="00862548" w:rsidRDefault="00442923" w:rsidP="00741BF4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862548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42923" w:rsidRPr="00442923" w:rsidRDefault="00442923" w:rsidP="00862548">
      <w:pPr>
        <w:jc w:val="both"/>
      </w:pPr>
    </w:p>
    <w:p w:rsidR="00442923" w:rsidRPr="00442923" w:rsidRDefault="00442923" w:rsidP="00442923">
      <w:pPr>
        <w:jc w:val="both"/>
      </w:pPr>
    </w:p>
    <w:p w:rsidR="00442923" w:rsidRPr="00442923" w:rsidRDefault="003E58F1" w:rsidP="0044292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42923" w:rsidRPr="0044292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42923" w:rsidRPr="00442923">
        <w:rPr>
          <w:sz w:val="26"/>
          <w:szCs w:val="26"/>
        </w:rPr>
        <w:t xml:space="preserve"> Алатырского </w:t>
      </w:r>
    </w:p>
    <w:p w:rsidR="00A1648D" w:rsidRDefault="00442923" w:rsidP="00A1648D">
      <w:pPr>
        <w:jc w:val="both"/>
        <w:rPr>
          <w:sz w:val="26"/>
          <w:szCs w:val="26"/>
        </w:rPr>
        <w:sectPr w:rsidR="00A1648D" w:rsidSect="00A1648D">
          <w:headerReference w:type="default" r:id="rId10"/>
          <w:pgSz w:w="11906" w:h="16838" w:code="9"/>
          <w:pgMar w:top="568" w:right="567" w:bottom="568" w:left="1134" w:header="426" w:footer="118" w:gutter="0"/>
          <w:pgNumType w:start="1"/>
          <w:cols w:space="708"/>
          <w:titlePg/>
          <w:docGrid w:linePitch="360"/>
        </w:sectPr>
      </w:pPr>
      <w:r w:rsidRPr="00442923">
        <w:rPr>
          <w:sz w:val="26"/>
          <w:szCs w:val="26"/>
        </w:rPr>
        <w:t xml:space="preserve">муниципального округа   </w:t>
      </w:r>
      <w:r w:rsidR="00A1648D">
        <w:rPr>
          <w:sz w:val="26"/>
          <w:szCs w:val="26"/>
        </w:rPr>
        <w:t xml:space="preserve">                                                                                  </w:t>
      </w:r>
      <w:r w:rsidR="003E58F1">
        <w:rPr>
          <w:sz w:val="26"/>
          <w:szCs w:val="26"/>
        </w:rPr>
        <w:t>Н. И. Шпилевая</w:t>
      </w:r>
    </w:p>
    <w:p w:rsidR="00477844" w:rsidRPr="005E0EB3" w:rsidRDefault="00D61206" w:rsidP="00A1648D">
      <w:pPr>
        <w:ind w:left="6379"/>
        <w:jc w:val="both"/>
        <w:rPr>
          <w:caps/>
          <w:sz w:val="22"/>
          <w:szCs w:val="22"/>
        </w:rPr>
      </w:pPr>
      <w:r w:rsidRPr="005E0EB3">
        <w:rPr>
          <w:caps/>
          <w:sz w:val="22"/>
          <w:szCs w:val="22"/>
        </w:rPr>
        <w:lastRenderedPageBreak/>
        <w:t>Приложение</w:t>
      </w:r>
    </w:p>
    <w:p w:rsidR="00A1648D" w:rsidRDefault="00A4095A" w:rsidP="00A1648D">
      <w:pPr>
        <w:widowControl w:val="0"/>
        <w:autoSpaceDE w:val="0"/>
        <w:autoSpaceDN w:val="0"/>
        <w:adjustRightInd w:val="0"/>
        <w:ind w:left="6379" w:right="-143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477844" w:rsidRPr="005E0EB3">
        <w:rPr>
          <w:sz w:val="22"/>
          <w:szCs w:val="22"/>
        </w:rPr>
        <w:t>постановлени</w:t>
      </w:r>
      <w:r w:rsidR="00A1648D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477844" w:rsidRPr="005E0EB3">
        <w:rPr>
          <w:sz w:val="22"/>
          <w:szCs w:val="22"/>
        </w:rPr>
        <w:t>администрации</w:t>
      </w:r>
    </w:p>
    <w:p w:rsidR="00477844" w:rsidRPr="005E0EB3" w:rsidRDefault="00477844" w:rsidP="00A1648D">
      <w:pPr>
        <w:widowControl w:val="0"/>
        <w:autoSpaceDE w:val="0"/>
        <w:autoSpaceDN w:val="0"/>
        <w:adjustRightInd w:val="0"/>
        <w:ind w:left="6379" w:right="-143"/>
        <w:rPr>
          <w:sz w:val="22"/>
          <w:szCs w:val="22"/>
        </w:rPr>
      </w:pPr>
      <w:r w:rsidRPr="005E0EB3">
        <w:rPr>
          <w:sz w:val="22"/>
          <w:szCs w:val="22"/>
        </w:rPr>
        <w:t xml:space="preserve">Алатырского </w:t>
      </w:r>
      <w:r w:rsidR="005C2512">
        <w:rPr>
          <w:sz w:val="22"/>
          <w:szCs w:val="22"/>
        </w:rPr>
        <w:t>муниципального округа</w:t>
      </w:r>
    </w:p>
    <w:p w:rsidR="00477844" w:rsidRPr="005E0EB3" w:rsidRDefault="00477844" w:rsidP="00A1648D">
      <w:pPr>
        <w:widowControl w:val="0"/>
        <w:autoSpaceDE w:val="0"/>
        <w:autoSpaceDN w:val="0"/>
        <w:adjustRightInd w:val="0"/>
        <w:ind w:left="6379"/>
        <w:rPr>
          <w:sz w:val="22"/>
          <w:szCs w:val="22"/>
        </w:rPr>
      </w:pPr>
      <w:bookmarkStart w:id="0" w:name="_GoBack"/>
      <w:bookmarkEnd w:id="0"/>
      <w:r w:rsidRPr="005E0EB3">
        <w:rPr>
          <w:sz w:val="22"/>
          <w:szCs w:val="22"/>
        </w:rPr>
        <w:t xml:space="preserve">от </w:t>
      </w:r>
      <w:r w:rsidR="00C300A1">
        <w:rPr>
          <w:sz w:val="22"/>
          <w:szCs w:val="22"/>
        </w:rPr>
        <w:t>23</w:t>
      </w:r>
      <w:r w:rsidR="002E12A3" w:rsidRPr="005E0EB3">
        <w:rPr>
          <w:sz w:val="22"/>
          <w:szCs w:val="22"/>
        </w:rPr>
        <w:t>.</w:t>
      </w:r>
      <w:r w:rsidR="006E2DB9">
        <w:rPr>
          <w:sz w:val="22"/>
          <w:szCs w:val="22"/>
        </w:rPr>
        <w:t>0</w:t>
      </w:r>
      <w:r w:rsidR="0021687F">
        <w:rPr>
          <w:sz w:val="22"/>
          <w:szCs w:val="22"/>
        </w:rPr>
        <w:t>8</w:t>
      </w:r>
      <w:r w:rsidR="002E12A3" w:rsidRPr="005E0EB3">
        <w:rPr>
          <w:sz w:val="22"/>
          <w:szCs w:val="22"/>
        </w:rPr>
        <w:t>.</w:t>
      </w:r>
      <w:r w:rsidR="0015589B" w:rsidRPr="005E0EB3">
        <w:rPr>
          <w:sz w:val="22"/>
          <w:szCs w:val="22"/>
        </w:rPr>
        <w:t>20</w:t>
      </w:r>
      <w:r w:rsidR="00562063">
        <w:rPr>
          <w:sz w:val="22"/>
          <w:szCs w:val="22"/>
        </w:rPr>
        <w:t>2</w:t>
      </w:r>
      <w:r w:rsidR="006E2DB9">
        <w:rPr>
          <w:sz w:val="22"/>
          <w:szCs w:val="22"/>
        </w:rPr>
        <w:t>4</w:t>
      </w:r>
      <w:r w:rsidRPr="005E0EB3">
        <w:rPr>
          <w:sz w:val="22"/>
          <w:szCs w:val="22"/>
        </w:rPr>
        <w:t xml:space="preserve"> №</w:t>
      </w:r>
      <w:r w:rsidR="00562063">
        <w:rPr>
          <w:sz w:val="22"/>
          <w:szCs w:val="22"/>
        </w:rPr>
        <w:t xml:space="preserve"> </w:t>
      </w:r>
      <w:r w:rsidR="00C300A1">
        <w:rPr>
          <w:sz w:val="22"/>
          <w:szCs w:val="22"/>
        </w:rPr>
        <w:t>518</w:t>
      </w:r>
    </w:p>
    <w:p w:rsidR="00D61206" w:rsidRPr="00A1648D" w:rsidRDefault="00D61206" w:rsidP="00D612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Изменения,</w:t>
      </w:r>
    </w:p>
    <w:p w:rsidR="00477844" w:rsidRPr="00A1648D" w:rsidRDefault="00D61206" w:rsidP="00167FA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6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вносимые в муниципальную программу </w:t>
      </w:r>
      <w:r w:rsidR="00167FAB" w:rsidRPr="00A16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Алатырского муниципального округа «Развитие транспортной системы Алатырского муниципального округа»</w:t>
      </w:r>
      <w:r w:rsidR="00216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41BF4" w:rsidRPr="00741BF4">
        <w:t xml:space="preserve"> </w:t>
      </w:r>
      <w:r w:rsidR="00741BF4" w:rsidRPr="0074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утвержденную постановлением администрации Алатырского муниципального округа от 28.02.2023 № 222</w:t>
      </w:r>
    </w:p>
    <w:p w:rsidR="00A1648D" w:rsidRPr="007239CC" w:rsidRDefault="003E566D" w:rsidP="00741BF4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outlineLvl w:val="0"/>
      </w:pPr>
      <w:r w:rsidRPr="007239CC">
        <w:t>В паспорте муниципальной программы</w:t>
      </w:r>
      <w:r w:rsidR="00A1648D" w:rsidRPr="007239CC">
        <w:t>:</w:t>
      </w:r>
    </w:p>
    <w:p w:rsidR="003E566D" w:rsidRPr="007239CC" w:rsidRDefault="003E566D" w:rsidP="00741BF4">
      <w:pPr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  <w:outlineLvl w:val="0"/>
      </w:pPr>
      <w:r w:rsidRPr="007239CC">
        <w:t>позицию «</w:t>
      </w:r>
      <w:r w:rsidR="00B74FA5" w:rsidRPr="007239CC">
        <w:t>Объемы финансирования программы с разбивкой по годам реализации</w:t>
      </w:r>
      <w:r w:rsidRPr="007239CC"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3E566D" w:rsidRPr="007239CC" w:rsidTr="00B74FA5">
        <w:tc>
          <w:tcPr>
            <w:tcW w:w="2826" w:type="dxa"/>
          </w:tcPr>
          <w:p w:rsidR="003E566D" w:rsidRPr="007239CC" w:rsidRDefault="003E566D" w:rsidP="00635301">
            <w:r w:rsidRPr="007239CC">
              <w:t>«</w:t>
            </w:r>
            <w:r w:rsidR="00B74FA5" w:rsidRPr="007239CC">
              <w:t>Объемы финансирования программы с разбивкой по годам реализации</w:t>
            </w:r>
          </w:p>
        </w:tc>
        <w:tc>
          <w:tcPr>
            <w:tcW w:w="280" w:type="dxa"/>
          </w:tcPr>
          <w:p w:rsidR="003E566D" w:rsidRPr="007239CC" w:rsidRDefault="003E566D" w:rsidP="003E566D"/>
          <w:p w:rsidR="003E566D" w:rsidRPr="007239CC" w:rsidRDefault="003E566D" w:rsidP="003E566D">
            <w:r w:rsidRPr="007239CC">
              <w:t>-</w:t>
            </w:r>
          </w:p>
        </w:tc>
        <w:tc>
          <w:tcPr>
            <w:tcW w:w="7100" w:type="dxa"/>
          </w:tcPr>
          <w:p w:rsidR="00635301" w:rsidRPr="007239CC" w:rsidRDefault="00635301" w:rsidP="00635301">
            <w:pPr>
              <w:shd w:val="clear" w:color="auto" w:fill="FFFFFF"/>
              <w:tabs>
                <w:tab w:val="left" w:pos="9498"/>
              </w:tabs>
              <w:rPr>
                <w:color w:val="000000"/>
              </w:rPr>
            </w:pPr>
            <w:r w:rsidRPr="007239CC">
              <w:rPr>
                <w:color w:val="000000"/>
              </w:rPr>
              <w:t>общий объем финансирования Муниципальной программы состав</w:t>
            </w:r>
            <w:r w:rsidR="00B74FA5" w:rsidRPr="007239CC">
              <w:rPr>
                <w:color w:val="000000"/>
              </w:rPr>
              <w:t>ляет</w:t>
            </w:r>
            <w:r w:rsidRPr="007239CC">
              <w:rPr>
                <w:color w:val="000000"/>
              </w:rPr>
              <w:t xml:space="preserve"> </w:t>
            </w:r>
            <w:r w:rsidR="0062382A" w:rsidRPr="0062382A">
              <w:rPr>
                <w:color w:val="000000"/>
              </w:rPr>
              <w:t>1 104 334 973,43</w:t>
            </w:r>
            <w:r w:rsidR="007D7343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>рублей, в том числе:</w:t>
            </w:r>
          </w:p>
          <w:p w:rsidR="00635301" w:rsidRPr="007239CC" w:rsidRDefault="00635301" w:rsidP="00824CF9">
            <w:pPr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2023 году – </w:t>
            </w:r>
            <w:r w:rsidR="007D7343" w:rsidRPr="007239CC">
              <w:rPr>
                <w:color w:val="000000"/>
              </w:rPr>
              <w:t>78 306 529,59</w:t>
            </w:r>
            <w:r w:rsidR="00EA7B51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>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2024 году – </w:t>
            </w:r>
            <w:r w:rsidR="00971881" w:rsidRPr="00971881">
              <w:rPr>
                <w:color w:val="000000"/>
              </w:rPr>
              <w:t>56 843 275,09</w:t>
            </w:r>
            <w:r w:rsidRPr="007239CC">
              <w:rPr>
                <w:color w:val="000000"/>
              </w:rPr>
              <w:t xml:space="preserve">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2025 году – </w:t>
            </w:r>
            <w:r w:rsidR="007D7343" w:rsidRPr="007239CC">
              <w:rPr>
                <w:color w:val="000000"/>
              </w:rPr>
              <w:t>57 567 130,00</w:t>
            </w:r>
            <w:r w:rsidRPr="007239CC">
              <w:rPr>
                <w:color w:val="000000"/>
              </w:rPr>
              <w:t xml:space="preserve"> рублей;</w:t>
            </w:r>
          </w:p>
          <w:p w:rsidR="00EA7B51" w:rsidRPr="007239CC" w:rsidRDefault="00EA7B5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2026 году – </w:t>
            </w:r>
            <w:r w:rsidR="007D7343" w:rsidRPr="007239CC">
              <w:rPr>
                <w:color w:val="000000"/>
              </w:rPr>
              <w:t>73 354 850,00</w:t>
            </w:r>
            <w:r w:rsidRPr="007239CC">
              <w:rPr>
                <w:color w:val="000000"/>
              </w:rPr>
              <w:t xml:space="preserve"> рублей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в 202</w:t>
            </w:r>
            <w:r w:rsidR="00EA7B51" w:rsidRPr="007239CC">
              <w:rPr>
                <w:color w:val="000000"/>
              </w:rPr>
              <w:t>7</w:t>
            </w:r>
            <w:r w:rsidRPr="007239CC">
              <w:rPr>
                <w:color w:val="000000"/>
              </w:rPr>
              <w:t>-</w:t>
            </w:r>
            <w:r w:rsidR="00B74FA5" w:rsidRPr="007239CC">
              <w:rPr>
                <w:color w:val="000000"/>
              </w:rPr>
              <w:t xml:space="preserve"> 2</w:t>
            </w:r>
            <w:r w:rsidRPr="007239CC">
              <w:rPr>
                <w:color w:val="000000"/>
              </w:rPr>
              <w:t>030</w:t>
            </w:r>
            <w:r w:rsidR="00B74FA5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 xml:space="preserve">годах – </w:t>
            </w:r>
            <w:r w:rsidR="007D7343" w:rsidRPr="007239CC">
              <w:rPr>
                <w:color w:val="000000"/>
              </w:rPr>
              <w:t>329 867 949,39</w:t>
            </w:r>
            <w:r w:rsidR="001F3DBF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>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в 2031-2035</w:t>
            </w:r>
            <w:r w:rsidR="00B74FA5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 xml:space="preserve">годах – </w:t>
            </w:r>
            <w:r w:rsidR="007D7343" w:rsidRPr="007239CC">
              <w:rPr>
                <w:color w:val="000000"/>
              </w:rPr>
              <w:t xml:space="preserve">508 395 239,36 </w:t>
            </w:r>
            <w:r w:rsidR="00B74FA5" w:rsidRPr="007239CC">
              <w:rPr>
                <w:color w:val="000000"/>
              </w:rPr>
              <w:t xml:space="preserve">рублей, </w:t>
            </w:r>
            <w:r w:rsidRPr="007239CC">
              <w:rPr>
                <w:color w:val="000000"/>
              </w:rPr>
              <w:t>из них средства: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республиканского б</w:t>
            </w:r>
            <w:r w:rsidRPr="007239CC">
              <w:rPr>
                <w:color w:val="000000"/>
                <w:shd w:val="clear" w:color="auto" w:fill="FFFFFF"/>
              </w:rPr>
              <w:t>ю</w:t>
            </w:r>
            <w:r w:rsidRPr="007239CC">
              <w:rPr>
                <w:color w:val="000000"/>
              </w:rPr>
              <w:t xml:space="preserve">джета – </w:t>
            </w:r>
            <w:r w:rsidR="00EA7B51" w:rsidRPr="007239CC">
              <w:rPr>
                <w:color w:val="000000"/>
              </w:rPr>
              <w:t>829 957 101,44</w:t>
            </w:r>
            <w:r w:rsidRPr="007239CC">
              <w:rPr>
                <w:color w:val="000000"/>
              </w:rPr>
              <w:t xml:space="preserve"> рублей, в том числе: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2023 году – </w:t>
            </w:r>
            <w:r w:rsidR="00EA7B51" w:rsidRPr="007239CC">
              <w:rPr>
                <w:color w:val="000000"/>
              </w:rPr>
              <w:t>63 292 935,00</w:t>
            </w:r>
            <w:r w:rsidRPr="007239CC">
              <w:rPr>
                <w:color w:val="000000"/>
              </w:rPr>
              <w:t xml:space="preserve">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2024 году – </w:t>
            </w:r>
            <w:r w:rsidR="00EA7B51" w:rsidRPr="007239CC">
              <w:rPr>
                <w:color w:val="000000"/>
              </w:rPr>
              <w:t>43 330 100,00</w:t>
            </w:r>
            <w:r w:rsidRPr="007239CC">
              <w:rPr>
                <w:color w:val="000000"/>
              </w:rPr>
              <w:t xml:space="preserve">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2025 году – </w:t>
            </w:r>
            <w:r w:rsidR="00EA7B51" w:rsidRPr="007239CC">
              <w:rPr>
                <w:color w:val="000000"/>
              </w:rPr>
              <w:t>43 330 100,00</w:t>
            </w:r>
            <w:r w:rsidRPr="007239CC">
              <w:rPr>
                <w:color w:val="000000"/>
              </w:rPr>
              <w:t xml:space="preserve"> рублей</w:t>
            </w:r>
            <w:r w:rsidR="00EA7B51" w:rsidRPr="007239CC">
              <w:rPr>
                <w:color w:val="000000"/>
              </w:rPr>
              <w:t>;</w:t>
            </w:r>
          </w:p>
          <w:p w:rsidR="00EA7B51" w:rsidRPr="007239CC" w:rsidRDefault="00EA7B5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в 2026 году – 54 063 400,00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в 202</w:t>
            </w:r>
            <w:r w:rsidR="00EA7B51" w:rsidRPr="007239CC">
              <w:rPr>
                <w:color w:val="000000"/>
              </w:rPr>
              <w:t>7</w:t>
            </w:r>
            <w:r w:rsidRPr="007239CC">
              <w:rPr>
                <w:color w:val="000000"/>
              </w:rPr>
              <w:t>-2030</w:t>
            </w:r>
            <w:r w:rsidR="00B74FA5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 xml:space="preserve">годах – </w:t>
            </w:r>
            <w:r w:rsidR="00EA7B51" w:rsidRPr="007239CC">
              <w:rPr>
                <w:color w:val="000000"/>
              </w:rPr>
              <w:t>244 671 142,16</w:t>
            </w:r>
            <w:r w:rsidRPr="007239CC">
              <w:rPr>
                <w:color w:val="000000"/>
              </w:rPr>
              <w:t xml:space="preserve">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в 2031</w:t>
            </w:r>
            <w:r w:rsidR="00B74FA5" w:rsidRPr="007239CC">
              <w:rPr>
                <w:color w:val="000000"/>
              </w:rPr>
              <w:t>-2</w:t>
            </w:r>
            <w:r w:rsidRPr="007239CC">
              <w:rPr>
                <w:color w:val="000000"/>
              </w:rPr>
              <w:t>035</w:t>
            </w:r>
            <w:r w:rsidR="00B74FA5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 xml:space="preserve">годах – </w:t>
            </w:r>
            <w:r w:rsidR="00EA7B51" w:rsidRPr="007239CC">
              <w:rPr>
                <w:color w:val="000000"/>
              </w:rPr>
              <w:t xml:space="preserve">381 269 424,28 </w:t>
            </w:r>
            <w:r w:rsidRPr="007239CC">
              <w:rPr>
                <w:color w:val="000000"/>
              </w:rPr>
              <w:t>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бюджет Алатырского муниципального округа – </w:t>
            </w:r>
            <w:r w:rsidR="0062382A" w:rsidRPr="0062382A">
              <w:rPr>
                <w:color w:val="000000"/>
              </w:rPr>
              <w:t>274 377 871,99</w:t>
            </w:r>
            <w:r w:rsidR="0062382A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>рублей, в том числе: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2023 году – </w:t>
            </w:r>
            <w:r w:rsidR="00B4167A" w:rsidRPr="007239CC">
              <w:rPr>
                <w:color w:val="000000"/>
              </w:rPr>
              <w:t>15 013 594,59</w:t>
            </w:r>
            <w:r w:rsidR="006F3E1B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>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2024 году – </w:t>
            </w:r>
            <w:r w:rsidR="0062382A" w:rsidRPr="0062382A">
              <w:rPr>
                <w:color w:val="000000"/>
              </w:rPr>
              <w:t>13 513 175,09</w:t>
            </w:r>
            <w:r w:rsidRPr="007239CC">
              <w:rPr>
                <w:color w:val="000000"/>
              </w:rPr>
              <w:t xml:space="preserve">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2025 году – </w:t>
            </w:r>
            <w:r w:rsidR="00B4167A" w:rsidRPr="007239CC">
              <w:rPr>
                <w:color w:val="000000"/>
              </w:rPr>
              <w:t>14 237 030,00</w:t>
            </w:r>
            <w:r w:rsidRPr="007239CC">
              <w:rPr>
                <w:color w:val="000000"/>
              </w:rPr>
              <w:t xml:space="preserve"> рублей;</w:t>
            </w:r>
          </w:p>
          <w:p w:rsidR="00785335" w:rsidRPr="007239CC" w:rsidRDefault="00785335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 xml:space="preserve">в 2026 году – </w:t>
            </w:r>
            <w:r w:rsidR="00B4167A" w:rsidRPr="007239CC">
              <w:rPr>
                <w:color w:val="000000"/>
              </w:rPr>
              <w:t>19 291 450,00</w:t>
            </w:r>
            <w:r w:rsidRPr="007239CC">
              <w:rPr>
                <w:color w:val="000000"/>
              </w:rPr>
              <w:t xml:space="preserve"> рублей;</w:t>
            </w:r>
          </w:p>
          <w:p w:rsidR="00635301" w:rsidRPr="007239CC" w:rsidRDefault="00635301" w:rsidP="00635301">
            <w:pPr>
              <w:tabs>
                <w:tab w:val="left" w:pos="9498"/>
              </w:tabs>
              <w:ind w:left="-15"/>
              <w:rPr>
                <w:color w:val="000000"/>
              </w:rPr>
            </w:pPr>
            <w:r w:rsidRPr="007239CC">
              <w:rPr>
                <w:color w:val="000000"/>
              </w:rPr>
              <w:t>в 2026-2030</w:t>
            </w:r>
            <w:r w:rsidR="00B74FA5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 xml:space="preserve">годах – </w:t>
            </w:r>
            <w:r w:rsidR="00B4167A" w:rsidRPr="007239CC">
              <w:rPr>
                <w:color w:val="000000"/>
              </w:rPr>
              <w:t>85 196 807,23</w:t>
            </w:r>
            <w:r w:rsidRPr="007239CC">
              <w:rPr>
                <w:color w:val="000000"/>
              </w:rPr>
              <w:t xml:space="preserve"> рублей;</w:t>
            </w:r>
          </w:p>
          <w:p w:rsidR="00497BFF" w:rsidRPr="007239CC" w:rsidRDefault="00635301" w:rsidP="00B74FA5">
            <w:pPr>
              <w:jc w:val="both"/>
              <w:outlineLvl w:val="2"/>
            </w:pPr>
            <w:r w:rsidRPr="007239CC">
              <w:rPr>
                <w:color w:val="000000"/>
              </w:rPr>
              <w:t>в 2031-2035</w:t>
            </w:r>
            <w:r w:rsidR="00B74FA5" w:rsidRPr="007239CC">
              <w:rPr>
                <w:color w:val="000000"/>
              </w:rPr>
              <w:t xml:space="preserve"> </w:t>
            </w:r>
            <w:r w:rsidRPr="007239CC">
              <w:rPr>
                <w:color w:val="000000"/>
              </w:rPr>
              <w:t xml:space="preserve">годах – </w:t>
            </w:r>
            <w:r w:rsidR="00B4167A" w:rsidRPr="007239CC">
              <w:rPr>
                <w:color w:val="000000"/>
              </w:rPr>
              <w:t>127 125 815,08</w:t>
            </w:r>
            <w:r w:rsidRPr="007239CC">
              <w:rPr>
                <w:color w:val="000000"/>
              </w:rPr>
              <w:t xml:space="preserve"> рублей</w:t>
            </w:r>
            <w:proofErr w:type="gramStart"/>
            <w:r w:rsidRPr="007239CC">
              <w:rPr>
                <w:color w:val="000000"/>
              </w:rPr>
              <w:t>.</w:t>
            </w:r>
            <w:r w:rsidR="003E566D" w:rsidRPr="007239CC">
              <w:t>».</w:t>
            </w:r>
            <w:proofErr w:type="gramEnd"/>
          </w:p>
        </w:tc>
      </w:tr>
    </w:tbl>
    <w:p w:rsidR="00C01B56" w:rsidRPr="00B861F5" w:rsidRDefault="00B861F5" w:rsidP="00741BF4">
      <w:pPr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</w:pPr>
      <w:r w:rsidRPr="00B861F5">
        <w:t>в</w:t>
      </w:r>
      <w:r w:rsidR="00C01B56" w:rsidRPr="00B861F5">
        <w:t xml:space="preserve"> Разделе </w:t>
      </w:r>
      <w:r w:rsidR="00C01B56" w:rsidRPr="00B861F5">
        <w:rPr>
          <w:lang w:val="en-US"/>
        </w:rPr>
        <w:t>III</w:t>
      </w:r>
      <w:r w:rsidR="00C01B56" w:rsidRPr="00B861F5">
        <w:t xml:space="preserve"> муниципальной программы абзац </w:t>
      </w:r>
      <w:r w:rsidR="00D404D8" w:rsidRPr="00B861F5">
        <w:t>второй</w:t>
      </w:r>
      <w:r w:rsidR="00C01B56" w:rsidRPr="00B861F5">
        <w:t xml:space="preserve"> </w:t>
      </w:r>
      <w:r w:rsidR="00217A6D" w:rsidRPr="00B861F5">
        <w:t xml:space="preserve">и таблицу </w:t>
      </w:r>
      <w:r w:rsidR="00741BF4">
        <w:t>1</w:t>
      </w:r>
      <w:r w:rsidR="00217A6D" w:rsidRPr="00B861F5">
        <w:t xml:space="preserve"> </w:t>
      </w:r>
      <w:r w:rsidR="00C01B56" w:rsidRPr="00B861F5">
        <w:t>изложить в следующей редакции:</w:t>
      </w:r>
    </w:p>
    <w:p w:rsidR="00635301" w:rsidRPr="00635301" w:rsidRDefault="00217A6D" w:rsidP="00635301">
      <w:pPr>
        <w:ind w:left="-142" w:firstLine="709"/>
        <w:jc w:val="both"/>
        <w:rPr>
          <w:color w:val="000000"/>
        </w:rPr>
      </w:pPr>
      <w:bookmarkStart w:id="1" w:name="sub_3010"/>
      <w:r w:rsidRPr="005E0EB3">
        <w:rPr>
          <w:rFonts w:ascii="Times New Roman CYR" w:hAnsi="Times New Roman CYR" w:cs="Times New Roman CYR"/>
          <w:sz w:val="22"/>
          <w:szCs w:val="22"/>
        </w:rPr>
        <w:t>«</w:t>
      </w:r>
      <w:bookmarkEnd w:id="1"/>
      <w:r w:rsidR="00635301" w:rsidRPr="00635301">
        <w:rPr>
          <w:color w:val="000000"/>
        </w:rPr>
        <w:t>Общий объем финансирования Муниципальной програ</w:t>
      </w:r>
      <w:r w:rsidR="00C577A0">
        <w:rPr>
          <w:color w:val="000000"/>
        </w:rPr>
        <w:t>ммы в 2023-2035годах составляет</w:t>
      </w:r>
      <w:r w:rsidR="00971881" w:rsidRPr="00971881">
        <w:rPr>
          <w:color w:val="000000"/>
        </w:rPr>
        <w:t xml:space="preserve"> </w:t>
      </w:r>
      <w:r w:rsidR="0062382A" w:rsidRPr="0062382A">
        <w:rPr>
          <w:color w:val="000000"/>
        </w:rPr>
        <w:t>1 104 334 973,43</w:t>
      </w:r>
      <w:r w:rsidR="00120170">
        <w:rPr>
          <w:color w:val="000000"/>
        </w:rPr>
        <w:t xml:space="preserve"> </w:t>
      </w:r>
      <w:r w:rsidR="00635301" w:rsidRPr="00635301">
        <w:rPr>
          <w:color w:val="000000"/>
        </w:rPr>
        <w:t>рублей, в том числе за счет средств</w:t>
      </w:r>
      <w:r w:rsidR="00741BF4">
        <w:rPr>
          <w:color w:val="000000"/>
        </w:rPr>
        <w:t>:</w:t>
      </w:r>
      <w:r w:rsidR="00635301" w:rsidRPr="00635301">
        <w:rPr>
          <w:color w:val="000000"/>
        </w:rPr>
        <w:t xml:space="preserve"> республиканского бюджета</w:t>
      </w:r>
      <w:r w:rsidR="00B74FA5">
        <w:rPr>
          <w:color w:val="000000"/>
        </w:rPr>
        <w:t xml:space="preserve"> </w:t>
      </w:r>
      <w:r w:rsidR="00635301" w:rsidRPr="00635301">
        <w:rPr>
          <w:color w:val="000000"/>
        </w:rPr>
        <w:t xml:space="preserve">– </w:t>
      </w:r>
      <w:r w:rsidR="00971881" w:rsidRPr="00971881">
        <w:rPr>
          <w:color w:val="000000"/>
        </w:rPr>
        <w:t>829 957 101,44</w:t>
      </w:r>
      <w:r w:rsidR="00971881">
        <w:rPr>
          <w:color w:val="000000"/>
        </w:rPr>
        <w:t xml:space="preserve"> </w:t>
      </w:r>
      <w:r w:rsidR="00635301" w:rsidRPr="00635301">
        <w:rPr>
          <w:color w:val="000000"/>
        </w:rPr>
        <w:t xml:space="preserve">рублей, бюджет Алатырского муниципального округа – </w:t>
      </w:r>
      <w:r w:rsidR="0062382A" w:rsidRPr="0062382A">
        <w:rPr>
          <w:color w:val="000000"/>
        </w:rPr>
        <w:t>274 377 871,99</w:t>
      </w:r>
      <w:r w:rsidR="00635301" w:rsidRPr="00635301">
        <w:rPr>
          <w:color w:val="000000"/>
        </w:rPr>
        <w:t xml:space="preserve"> рублей, внебюджетных источников - 0,0 рублей (табл</w:t>
      </w:r>
      <w:r w:rsidR="00741BF4">
        <w:rPr>
          <w:color w:val="000000"/>
        </w:rPr>
        <w:t>ица</w:t>
      </w:r>
      <w:r w:rsidR="00635301" w:rsidRPr="00635301">
        <w:rPr>
          <w:color w:val="000000"/>
        </w:rPr>
        <w:t xml:space="preserve"> </w:t>
      </w:r>
      <w:r w:rsidR="00B74FA5">
        <w:rPr>
          <w:color w:val="000000"/>
        </w:rPr>
        <w:t>1</w:t>
      </w:r>
      <w:r w:rsidR="00635301" w:rsidRPr="00635301">
        <w:rPr>
          <w:color w:val="000000"/>
        </w:rPr>
        <w:t>).</w:t>
      </w:r>
    </w:p>
    <w:p w:rsidR="00635301" w:rsidRPr="00635301" w:rsidRDefault="00635301" w:rsidP="00635301">
      <w:pPr>
        <w:tabs>
          <w:tab w:val="left" w:pos="10065"/>
        </w:tabs>
        <w:ind w:left="-142"/>
        <w:jc w:val="right"/>
        <w:rPr>
          <w:color w:val="000000"/>
        </w:rPr>
      </w:pPr>
      <w:r w:rsidRPr="00635301">
        <w:rPr>
          <w:color w:val="000000"/>
        </w:rPr>
        <w:t xml:space="preserve">Таблица </w:t>
      </w:r>
      <w:r w:rsidR="00B74FA5">
        <w:rPr>
          <w:color w:val="000000"/>
        </w:rPr>
        <w:t>1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789"/>
        <w:gridCol w:w="1417"/>
        <w:gridCol w:w="1559"/>
        <w:gridCol w:w="1701"/>
        <w:gridCol w:w="851"/>
      </w:tblGrid>
      <w:tr w:rsidR="00635301" w:rsidRPr="00741BF4" w:rsidTr="00995362">
        <w:trPr>
          <w:trHeight w:val="240"/>
        </w:trPr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Этапы и годы реализации Муниципальной программы</w:t>
            </w:r>
          </w:p>
        </w:tc>
        <w:tc>
          <w:tcPr>
            <w:tcW w:w="7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Источники финансирования, рублей</w:t>
            </w:r>
          </w:p>
        </w:tc>
      </w:tr>
      <w:tr w:rsidR="00635301" w:rsidRPr="00741BF4" w:rsidTr="00995362">
        <w:trPr>
          <w:trHeight w:val="240"/>
        </w:trPr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rPr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35301" w:rsidRPr="00741BF4" w:rsidTr="00995362"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rPr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14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Бюджет Алатырского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301" w:rsidRPr="00741BF4" w:rsidRDefault="00635301" w:rsidP="00635301">
            <w:pPr>
              <w:tabs>
                <w:tab w:val="left" w:pos="10065"/>
              </w:tabs>
              <w:ind w:right="84"/>
              <w:jc w:val="center"/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F3E1B" w:rsidRPr="00741BF4" w:rsidTr="00741BF4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B74FA5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Всего 2023-2035годы, 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2382A" w:rsidP="00741BF4">
            <w:pPr>
              <w:jc w:val="center"/>
              <w:rPr>
                <w:sz w:val="20"/>
                <w:szCs w:val="20"/>
              </w:rPr>
            </w:pPr>
            <w:r w:rsidRPr="0062382A">
              <w:rPr>
                <w:sz w:val="20"/>
                <w:szCs w:val="20"/>
              </w:rPr>
              <w:t>1 104 334 973,43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829 957 101,44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2382A" w:rsidP="00741BF4">
            <w:pPr>
              <w:jc w:val="center"/>
              <w:rPr>
                <w:sz w:val="20"/>
                <w:szCs w:val="20"/>
              </w:rPr>
            </w:pPr>
            <w:r w:rsidRPr="0062382A">
              <w:rPr>
                <w:sz w:val="20"/>
                <w:szCs w:val="20"/>
              </w:rPr>
              <w:t>274 377 871,99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  <w:tr w:rsidR="006F3E1B" w:rsidRPr="00741BF4" w:rsidTr="00741BF4">
        <w:trPr>
          <w:trHeight w:val="116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995362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I этап 2023-202</w:t>
            </w:r>
            <w:r w:rsidR="00995362" w:rsidRPr="00741BF4">
              <w:rPr>
                <w:color w:val="000000"/>
                <w:sz w:val="20"/>
                <w:szCs w:val="20"/>
              </w:rPr>
              <w:t>6</w:t>
            </w:r>
            <w:r w:rsidRPr="00741BF4">
              <w:rPr>
                <w:color w:val="000000"/>
                <w:sz w:val="20"/>
                <w:szCs w:val="20"/>
              </w:rPr>
              <w:t xml:space="preserve"> годы, из них: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2382A" w:rsidP="0062382A">
            <w:pPr>
              <w:tabs>
                <w:tab w:val="left" w:pos="225"/>
                <w:tab w:val="center" w:pos="879"/>
              </w:tabs>
              <w:jc w:val="center"/>
              <w:rPr>
                <w:sz w:val="20"/>
                <w:szCs w:val="20"/>
              </w:rPr>
            </w:pPr>
            <w:r w:rsidRPr="0062382A">
              <w:rPr>
                <w:sz w:val="20"/>
                <w:szCs w:val="20"/>
              </w:rPr>
              <w:t>266 071 784,68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204 016 535,00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2382A" w:rsidP="00741BF4">
            <w:pPr>
              <w:jc w:val="center"/>
              <w:rPr>
                <w:sz w:val="20"/>
                <w:szCs w:val="20"/>
              </w:rPr>
            </w:pPr>
            <w:r w:rsidRPr="0062382A">
              <w:rPr>
                <w:sz w:val="20"/>
                <w:szCs w:val="20"/>
              </w:rPr>
              <w:t>61 829 249,68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  <w:tr w:rsidR="006F3E1B" w:rsidRPr="00741BF4" w:rsidTr="00741BF4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635301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78 306 529,59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63 292 935,00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15 013 594,59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  <w:tr w:rsidR="006F3E1B" w:rsidRPr="00741BF4" w:rsidTr="00741BF4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635301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71881" w:rsidP="00741BF4">
            <w:pPr>
              <w:jc w:val="center"/>
              <w:rPr>
                <w:sz w:val="20"/>
                <w:szCs w:val="20"/>
              </w:rPr>
            </w:pPr>
            <w:r w:rsidRPr="00971881">
              <w:rPr>
                <w:sz w:val="20"/>
                <w:szCs w:val="20"/>
              </w:rPr>
              <w:t>56 843 275,09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43 330 100,00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2382A" w:rsidP="00741BF4">
            <w:pPr>
              <w:jc w:val="center"/>
              <w:rPr>
                <w:sz w:val="20"/>
                <w:szCs w:val="20"/>
              </w:rPr>
            </w:pPr>
            <w:r w:rsidRPr="0062382A">
              <w:rPr>
                <w:sz w:val="20"/>
                <w:szCs w:val="20"/>
              </w:rPr>
              <w:t>13 513 175,09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  <w:tr w:rsidR="006F3E1B" w:rsidRPr="00741BF4" w:rsidTr="00741BF4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635301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57 567 130,00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43 330 100,00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14 237 030,00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  <w:tr w:rsidR="005925BB" w:rsidRPr="00741BF4" w:rsidTr="00741BF4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BB" w:rsidRPr="00741BF4" w:rsidRDefault="005925BB" w:rsidP="005925BB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B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73 354 850,00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BB" w:rsidRPr="00741BF4" w:rsidRDefault="005925B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B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54 063 400,00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B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19 291 450,00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BB" w:rsidRPr="00741BF4" w:rsidRDefault="005925BB" w:rsidP="00741BF4">
            <w:pPr>
              <w:jc w:val="center"/>
              <w:rPr>
                <w:sz w:val="20"/>
                <w:szCs w:val="20"/>
              </w:rPr>
            </w:pPr>
          </w:p>
        </w:tc>
      </w:tr>
      <w:tr w:rsidR="006F3E1B" w:rsidRPr="00741BF4" w:rsidTr="00741BF4">
        <w:trPr>
          <w:trHeight w:val="146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995362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II этап 202</w:t>
            </w:r>
            <w:r w:rsidR="00995362" w:rsidRPr="00741BF4">
              <w:rPr>
                <w:color w:val="000000"/>
                <w:sz w:val="20"/>
                <w:szCs w:val="20"/>
              </w:rPr>
              <w:t>7</w:t>
            </w:r>
            <w:r w:rsidRPr="00741BF4">
              <w:rPr>
                <w:color w:val="000000"/>
                <w:sz w:val="20"/>
                <w:szCs w:val="20"/>
              </w:rPr>
              <w:t>-2030 годы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329 867 949,39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244 671 142,16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85 196 807,23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  <w:tr w:rsidR="006F3E1B" w:rsidRPr="00741BF4" w:rsidTr="00741BF4">
        <w:trPr>
          <w:trHeight w:val="307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B74FA5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41BF4">
              <w:rPr>
                <w:color w:val="000000"/>
                <w:sz w:val="20"/>
                <w:szCs w:val="20"/>
              </w:rPr>
              <w:t>III этап 2031-2035 годы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508 395 239,36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381 269 424,28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995362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127 125 815,08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E1B" w:rsidRPr="00741BF4" w:rsidRDefault="006F3E1B" w:rsidP="00741BF4">
            <w:pPr>
              <w:jc w:val="center"/>
              <w:rPr>
                <w:sz w:val="20"/>
                <w:szCs w:val="20"/>
              </w:rPr>
            </w:pPr>
            <w:r w:rsidRPr="00741BF4">
              <w:rPr>
                <w:sz w:val="20"/>
                <w:szCs w:val="20"/>
              </w:rPr>
              <w:t>0,00</w:t>
            </w:r>
          </w:p>
        </w:tc>
      </w:tr>
    </w:tbl>
    <w:p w:rsidR="00217A6D" w:rsidRPr="005E0EB3" w:rsidRDefault="00B74FA5" w:rsidP="00B74FA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»;</w:t>
      </w:r>
    </w:p>
    <w:p w:rsidR="001E5958" w:rsidRPr="00B861F5" w:rsidRDefault="001E5958" w:rsidP="00741BF4">
      <w:pPr>
        <w:numPr>
          <w:ilvl w:val="0"/>
          <w:numId w:val="42"/>
        </w:numPr>
        <w:tabs>
          <w:tab w:val="left" w:pos="1134"/>
        </w:tabs>
        <w:ind w:left="0" w:firstLine="567"/>
        <w:jc w:val="both"/>
      </w:pPr>
      <w:r w:rsidRPr="00B861F5">
        <w:t xml:space="preserve">Приложение № </w:t>
      </w:r>
      <w:r w:rsidR="004C2A33" w:rsidRPr="00B861F5">
        <w:t>2</w:t>
      </w:r>
      <w:r w:rsidRPr="00B861F5">
        <w:t xml:space="preserve"> к муниципальной программе изложить в редакции согласно приложению №</w:t>
      </w:r>
      <w:r w:rsidR="006445FC">
        <w:t xml:space="preserve"> </w:t>
      </w:r>
      <w:r w:rsidRPr="00B861F5">
        <w:t>1 к настоящим изменениям.</w:t>
      </w:r>
    </w:p>
    <w:p w:rsidR="00B861F5" w:rsidRDefault="001E5958" w:rsidP="00BF0BDC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outlineLvl w:val="0"/>
      </w:pPr>
      <w:r w:rsidRPr="00B861F5">
        <w:t xml:space="preserve">В </w:t>
      </w:r>
      <w:r w:rsidR="00BF0BDC">
        <w:t xml:space="preserve">паспорте </w:t>
      </w:r>
      <w:r w:rsidR="00B861F5">
        <w:t>приложени</w:t>
      </w:r>
      <w:r w:rsidR="00BF0BDC">
        <w:t>я</w:t>
      </w:r>
      <w:r w:rsidR="00B861F5">
        <w:t xml:space="preserve"> № 3 к муниципальной программе:</w:t>
      </w:r>
    </w:p>
    <w:p w:rsidR="001E5958" w:rsidRPr="00B861F5" w:rsidRDefault="001E5958" w:rsidP="00BF0BDC">
      <w:pPr>
        <w:numPr>
          <w:ilvl w:val="0"/>
          <w:numId w:val="45"/>
        </w:numPr>
        <w:tabs>
          <w:tab w:val="left" w:pos="1134"/>
        </w:tabs>
        <w:ind w:left="0" w:firstLine="567"/>
        <w:jc w:val="both"/>
        <w:outlineLvl w:val="0"/>
      </w:pPr>
      <w:r w:rsidRPr="00B861F5">
        <w:t>позицию «</w:t>
      </w:r>
      <w:r w:rsidR="00B861F5" w:rsidRPr="00B861F5">
        <w:t>Объемы финансирования подпрограммы с разбивкой по годам реализации программы</w:t>
      </w:r>
      <w:r w:rsidRPr="00B861F5"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1E5958" w:rsidRPr="005E0EB3" w:rsidTr="00B861F5">
        <w:tc>
          <w:tcPr>
            <w:tcW w:w="2826" w:type="dxa"/>
          </w:tcPr>
          <w:p w:rsidR="001E5958" w:rsidRPr="005E0EB3" w:rsidRDefault="001E5958" w:rsidP="00B861F5">
            <w:pPr>
              <w:rPr>
                <w:sz w:val="22"/>
                <w:szCs w:val="22"/>
              </w:rPr>
            </w:pPr>
            <w:r w:rsidRPr="005E0EB3">
              <w:rPr>
                <w:sz w:val="22"/>
                <w:szCs w:val="22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1E5958" w:rsidRPr="005E0EB3" w:rsidRDefault="001E5958" w:rsidP="001E5958">
            <w:pPr>
              <w:rPr>
                <w:sz w:val="22"/>
                <w:szCs w:val="22"/>
              </w:rPr>
            </w:pPr>
          </w:p>
          <w:p w:rsidR="001E5958" w:rsidRPr="005E0EB3" w:rsidRDefault="001E5958" w:rsidP="001E5958">
            <w:pPr>
              <w:rPr>
                <w:sz w:val="22"/>
                <w:szCs w:val="22"/>
              </w:rPr>
            </w:pPr>
            <w:r w:rsidRPr="005E0EB3">
              <w:rPr>
                <w:sz w:val="22"/>
                <w:szCs w:val="22"/>
              </w:rPr>
              <w:t>-</w:t>
            </w:r>
          </w:p>
        </w:tc>
        <w:tc>
          <w:tcPr>
            <w:tcW w:w="7100" w:type="dxa"/>
          </w:tcPr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общий объем финансирования подпрограммы составит </w:t>
            </w:r>
            <w:r w:rsidR="0062382A" w:rsidRPr="0062382A">
              <w:rPr>
                <w:sz w:val="22"/>
                <w:szCs w:val="22"/>
              </w:rPr>
              <w:t>1 103 658 973,</w:t>
            </w:r>
            <w:r w:rsidR="00C577A0">
              <w:rPr>
                <w:sz w:val="22"/>
                <w:szCs w:val="22"/>
              </w:rPr>
              <w:t>43</w:t>
            </w:r>
            <w:r w:rsidR="00C76014">
              <w:rPr>
                <w:sz w:val="22"/>
                <w:szCs w:val="22"/>
              </w:rPr>
              <w:t xml:space="preserve"> </w:t>
            </w:r>
            <w:r w:rsidRPr="00635301">
              <w:rPr>
                <w:sz w:val="22"/>
                <w:szCs w:val="22"/>
              </w:rPr>
              <w:t>рублей, в том числе:</w:t>
            </w:r>
          </w:p>
          <w:p w:rsidR="00635301" w:rsidRPr="00635301" w:rsidRDefault="00635301" w:rsidP="00824CF9">
            <w:pPr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2023 году – </w:t>
            </w:r>
            <w:r w:rsidR="00B14DF0" w:rsidRPr="00B14DF0">
              <w:rPr>
                <w:sz w:val="22"/>
                <w:szCs w:val="22"/>
              </w:rPr>
              <w:t>78 230 529,59</w:t>
            </w:r>
            <w:r w:rsidR="002A4D8F">
              <w:rPr>
                <w:sz w:val="22"/>
                <w:szCs w:val="22"/>
              </w:rPr>
              <w:t xml:space="preserve"> </w:t>
            </w:r>
            <w:r w:rsidRPr="00635301">
              <w:rPr>
                <w:sz w:val="22"/>
                <w:szCs w:val="22"/>
              </w:rPr>
              <w:t>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2024 году – </w:t>
            </w:r>
            <w:r w:rsidR="0062382A" w:rsidRPr="0062382A">
              <w:rPr>
                <w:sz w:val="22"/>
                <w:szCs w:val="22"/>
              </w:rPr>
              <w:t>56 793 275,09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2025 году – </w:t>
            </w:r>
            <w:r w:rsidR="00B14DF0" w:rsidRPr="00B14DF0">
              <w:rPr>
                <w:sz w:val="22"/>
                <w:szCs w:val="22"/>
              </w:rPr>
              <w:t>57 517 130,00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5D4544" w:rsidRPr="00635301" w:rsidRDefault="005D4544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5D4544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6</w:t>
            </w:r>
            <w:r w:rsidRPr="005D4544">
              <w:rPr>
                <w:sz w:val="22"/>
                <w:szCs w:val="22"/>
              </w:rPr>
              <w:t xml:space="preserve"> году – </w:t>
            </w:r>
            <w:r w:rsidR="00B14DF0" w:rsidRPr="00B14DF0">
              <w:rPr>
                <w:sz w:val="22"/>
                <w:szCs w:val="22"/>
              </w:rPr>
              <w:t>73 304 850,00</w:t>
            </w:r>
            <w:r w:rsidRPr="005D4544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>в 202</w:t>
            </w:r>
            <w:r w:rsidR="005D4544">
              <w:rPr>
                <w:sz w:val="22"/>
                <w:szCs w:val="22"/>
              </w:rPr>
              <w:t>7</w:t>
            </w:r>
            <w:r w:rsidRPr="00635301">
              <w:rPr>
                <w:sz w:val="22"/>
                <w:szCs w:val="22"/>
              </w:rPr>
              <w:t xml:space="preserve"> - 2030 годах – </w:t>
            </w:r>
            <w:r w:rsidR="00B14DF0" w:rsidRPr="00B14DF0">
              <w:rPr>
                <w:sz w:val="22"/>
                <w:szCs w:val="22"/>
              </w:rPr>
              <w:t>329 667 949,</w:t>
            </w:r>
            <w:r w:rsidR="00085D6F">
              <w:rPr>
                <w:sz w:val="22"/>
                <w:szCs w:val="22"/>
              </w:rPr>
              <w:t>39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B861F5" w:rsidP="00635301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35301" w:rsidRPr="00635301">
              <w:rPr>
                <w:sz w:val="22"/>
                <w:szCs w:val="22"/>
              </w:rPr>
              <w:t xml:space="preserve"> 2031 - 2035 годах – </w:t>
            </w:r>
            <w:r w:rsidR="00B14DF0" w:rsidRPr="00B14DF0">
              <w:rPr>
                <w:sz w:val="22"/>
                <w:szCs w:val="22"/>
              </w:rPr>
              <w:t>508 145 239,36</w:t>
            </w:r>
            <w:r>
              <w:rPr>
                <w:sz w:val="22"/>
                <w:szCs w:val="22"/>
              </w:rPr>
              <w:t xml:space="preserve"> рублей, </w:t>
            </w:r>
            <w:r w:rsidR="00635301" w:rsidRPr="00635301">
              <w:rPr>
                <w:sz w:val="22"/>
                <w:szCs w:val="22"/>
              </w:rPr>
              <w:t>из них средства: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республиканского бюджета – </w:t>
            </w:r>
            <w:r w:rsidR="000C32E8" w:rsidRPr="000C32E8">
              <w:rPr>
                <w:sz w:val="22"/>
                <w:szCs w:val="22"/>
              </w:rPr>
              <w:t>829 957 101,44</w:t>
            </w:r>
            <w:r w:rsidRPr="00635301">
              <w:rPr>
                <w:sz w:val="22"/>
                <w:szCs w:val="22"/>
              </w:rPr>
              <w:t xml:space="preserve"> рублей, в том числе: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2023 году – </w:t>
            </w:r>
            <w:r w:rsidR="000C32E8" w:rsidRPr="000C32E8">
              <w:rPr>
                <w:sz w:val="22"/>
                <w:szCs w:val="22"/>
              </w:rPr>
              <w:t>63 292 935,00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2024 году – </w:t>
            </w:r>
            <w:r w:rsidR="000C32E8" w:rsidRPr="000C32E8">
              <w:rPr>
                <w:sz w:val="22"/>
                <w:szCs w:val="22"/>
              </w:rPr>
              <w:t>43 330 100,00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2025 году – </w:t>
            </w:r>
            <w:r w:rsidR="000C32E8" w:rsidRPr="000C32E8">
              <w:rPr>
                <w:sz w:val="22"/>
                <w:szCs w:val="22"/>
              </w:rPr>
              <w:t>43 330 100,00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0C32E8" w:rsidRPr="00635301" w:rsidRDefault="000C32E8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0C32E8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6</w:t>
            </w:r>
            <w:r w:rsidRPr="000C32E8">
              <w:rPr>
                <w:sz w:val="22"/>
                <w:szCs w:val="22"/>
              </w:rPr>
              <w:t xml:space="preserve"> году – 54 063 400,00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>в 202</w:t>
            </w:r>
            <w:r w:rsidR="000C32E8">
              <w:rPr>
                <w:sz w:val="22"/>
                <w:szCs w:val="22"/>
              </w:rPr>
              <w:t>7</w:t>
            </w:r>
            <w:r w:rsidRPr="00635301">
              <w:rPr>
                <w:sz w:val="22"/>
                <w:szCs w:val="22"/>
              </w:rPr>
              <w:t xml:space="preserve"> - 2030 годах – </w:t>
            </w:r>
            <w:r w:rsidR="000C32E8" w:rsidRPr="000C32E8">
              <w:rPr>
                <w:sz w:val="22"/>
                <w:szCs w:val="22"/>
              </w:rPr>
              <w:t>244 671 142,16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2031 - 2035 годах – </w:t>
            </w:r>
            <w:r w:rsidR="000C32E8" w:rsidRPr="000C32E8">
              <w:rPr>
                <w:sz w:val="22"/>
                <w:szCs w:val="22"/>
              </w:rPr>
              <w:t>381 269 424,28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>бюджет</w:t>
            </w:r>
            <w:r w:rsidR="005345C4">
              <w:rPr>
                <w:sz w:val="22"/>
                <w:szCs w:val="22"/>
              </w:rPr>
              <w:t>а</w:t>
            </w:r>
            <w:r w:rsidRPr="00635301">
              <w:rPr>
                <w:sz w:val="22"/>
                <w:szCs w:val="22"/>
              </w:rPr>
              <w:t xml:space="preserve"> Алатырского муниципального округа – </w:t>
            </w:r>
            <w:r w:rsidR="0062382A" w:rsidRPr="0062382A">
              <w:rPr>
                <w:sz w:val="22"/>
                <w:szCs w:val="22"/>
              </w:rPr>
              <w:t>273 701 871,99</w:t>
            </w:r>
            <w:r w:rsidR="00574844">
              <w:rPr>
                <w:sz w:val="22"/>
                <w:szCs w:val="22"/>
              </w:rPr>
              <w:t xml:space="preserve"> </w:t>
            </w:r>
            <w:r w:rsidRPr="00635301">
              <w:rPr>
                <w:sz w:val="22"/>
                <w:szCs w:val="22"/>
              </w:rPr>
              <w:t>рублей, в том числе: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2023 году – </w:t>
            </w:r>
            <w:r w:rsidR="00432C89" w:rsidRPr="00432C89">
              <w:rPr>
                <w:sz w:val="22"/>
                <w:szCs w:val="22"/>
              </w:rPr>
              <w:t>14 937 594,59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2024 году – </w:t>
            </w:r>
            <w:r w:rsidR="0062382A" w:rsidRPr="0062382A">
              <w:rPr>
                <w:sz w:val="22"/>
                <w:szCs w:val="22"/>
              </w:rPr>
              <w:t>13 463 175,09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2025 году – </w:t>
            </w:r>
            <w:r w:rsidR="00432C89" w:rsidRPr="00432C89">
              <w:rPr>
                <w:sz w:val="22"/>
                <w:szCs w:val="22"/>
              </w:rPr>
              <w:t>14 187 030,00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432C89" w:rsidRPr="00635301" w:rsidRDefault="00432C89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432C89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6</w:t>
            </w:r>
            <w:r w:rsidRPr="00432C89">
              <w:rPr>
                <w:sz w:val="22"/>
                <w:szCs w:val="22"/>
              </w:rPr>
              <w:t xml:space="preserve"> году – 19 241 450,00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>в 202</w:t>
            </w:r>
            <w:r w:rsidR="00432C89">
              <w:rPr>
                <w:sz w:val="22"/>
                <w:szCs w:val="22"/>
              </w:rPr>
              <w:t>7</w:t>
            </w:r>
            <w:r w:rsidRPr="00635301">
              <w:rPr>
                <w:sz w:val="22"/>
                <w:szCs w:val="22"/>
              </w:rPr>
              <w:t xml:space="preserve"> - 2030 годах – </w:t>
            </w:r>
            <w:r w:rsidR="00432C89" w:rsidRPr="00432C89">
              <w:rPr>
                <w:sz w:val="22"/>
                <w:szCs w:val="22"/>
              </w:rPr>
              <w:t>84 996 807,23</w:t>
            </w:r>
            <w:r w:rsidRPr="00635301">
              <w:rPr>
                <w:sz w:val="22"/>
                <w:szCs w:val="22"/>
              </w:rPr>
              <w:t xml:space="preserve"> рублей;</w:t>
            </w:r>
          </w:p>
          <w:p w:rsidR="00635301" w:rsidRPr="00635301" w:rsidRDefault="00635301" w:rsidP="00635301">
            <w:pPr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 xml:space="preserve">в 2031 - 2035 годах – </w:t>
            </w:r>
            <w:r w:rsidR="00432C89" w:rsidRPr="00432C89">
              <w:rPr>
                <w:sz w:val="22"/>
                <w:szCs w:val="22"/>
              </w:rPr>
              <w:t>126 875 815,08</w:t>
            </w:r>
            <w:r w:rsidRPr="00635301">
              <w:rPr>
                <w:sz w:val="22"/>
                <w:szCs w:val="22"/>
              </w:rPr>
              <w:t xml:space="preserve"> рублей.</w:t>
            </w:r>
          </w:p>
          <w:p w:rsidR="001E5958" w:rsidRPr="005E0EB3" w:rsidRDefault="00635301" w:rsidP="00635301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35301">
              <w:rPr>
                <w:sz w:val="22"/>
                <w:szCs w:val="22"/>
              </w:rPr>
              <w:t>Объемы и источники финансирования подпрограммы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="005345C4">
              <w:rPr>
                <w:sz w:val="22"/>
                <w:szCs w:val="22"/>
              </w:rPr>
              <w:t>.»;</w:t>
            </w:r>
            <w:proofErr w:type="gramEnd"/>
          </w:p>
        </w:tc>
      </w:tr>
    </w:tbl>
    <w:p w:rsidR="00694735" w:rsidRPr="00D766E9" w:rsidRDefault="00694735" w:rsidP="00694735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outlineLvl w:val="0"/>
      </w:pPr>
    </w:p>
    <w:p w:rsidR="001E5958" w:rsidRPr="005345C4" w:rsidRDefault="00694735" w:rsidP="00694735">
      <w:pPr>
        <w:numPr>
          <w:ilvl w:val="0"/>
          <w:numId w:val="4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</w:pPr>
      <w:r>
        <w:t>р</w:t>
      </w:r>
      <w:r w:rsidR="001E5958" w:rsidRPr="005345C4">
        <w:t>аздел IV подпрограммы изложить в следующей редакции:</w:t>
      </w:r>
    </w:p>
    <w:p w:rsidR="005345C4" w:rsidRPr="00694735" w:rsidRDefault="001E5958" w:rsidP="005345C4">
      <w:pPr>
        <w:ind w:firstLine="567"/>
        <w:jc w:val="both"/>
      </w:pPr>
      <w:r w:rsidRPr="005345C4">
        <w:t>«</w:t>
      </w:r>
      <w:r w:rsidR="005345C4" w:rsidRPr="00694735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4609A" w:rsidRPr="005345C4" w:rsidRDefault="0034609A" w:rsidP="0034609A">
      <w:pPr>
        <w:ind w:firstLine="567"/>
        <w:jc w:val="both"/>
      </w:pPr>
      <w:r w:rsidRPr="005345C4">
        <w:t>Расходы подпрограммы формируются за счет средств республиканского бюджета Чувашской Республики и бюджета Алатырского муниципального округа.</w:t>
      </w:r>
    </w:p>
    <w:p w:rsidR="00694735" w:rsidRDefault="0034609A" w:rsidP="0034609A">
      <w:pPr>
        <w:ind w:firstLine="567"/>
        <w:jc w:val="both"/>
      </w:pPr>
      <w:r w:rsidRPr="005345C4">
        <w:t xml:space="preserve">Общий объем финансирования подпрограммы в 2023 - 2035 годах составит </w:t>
      </w:r>
      <w:r w:rsidR="0062382A" w:rsidRPr="0062382A">
        <w:t>1 103 658 973,</w:t>
      </w:r>
      <w:r w:rsidR="00C577A0">
        <w:t>43</w:t>
      </w:r>
      <w:r w:rsidR="00C76014">
        <w:t xml:space="preserve"> </w:t>
      </w:r>
      <w:r w:rsidRPr="005345C4">
        <w:t>рублей, в том числе за счет средств</w:t>
      </w:r>
      <w:r w:rsidR="00694735">
        <w:t>:</w:t>
      </w:r>
    </w:p>
    <w:p w:rsidR="00694735" w:rsidRDefault="0034609A" w:rsidP="0034609A">
      <w:pPr>
        <w:ind w:firstLine="567"/>
        <w:jc w:val="both"/>
      </w:pPr>
      <w:r w:rsidRPr="005345C4">
        <w:t xml:space="preserve">республиканского бюджета – </w:t>
      </w:r>
      <w:r w:rsidR="00C76014" w:rsidRPr="00C76014">
        <w:t>829 957 101,44</w:t>
      </w:r>
      <w:r w:rsidRPr="005345C4">
        <w:t xml:space="preserve"> рублей, </w:t>
      </w:r>
      <w:r w:rsidR="00694735">
        <w:t>из них:</w:t>
      </w:r>
    </w:p>
    <w:p w:rsidR="00694735" w:rsidRDefault="00694735" w:rsidP="00694735">
      <w:pPr>
        <w:ind w:firstLine="567"/>
        <w:jc w:val="both"/>
      </w:pPr>
      <w:r>
        <w:t>в 2023 году – 63 292 935,00 рублей;</w:t>
      </w:r>
    </w:p>
    <w:p w:rsidR="00694735" w:rsidRDefault="00694735" w:rsidP="00694735">
      <w:pPr>
        <w:ind w:firstLine="567"/>
        <w:jc w:val="both"/>
      </w:pPr>
      <w:r>
        <w:t>в 2024 году – 43 330 100,00 рублей;</w:t>
      </w:r>
    </w:p>
    <w:p w:rsidR="00694735" w:rsidRDefault="00694735" w:rsidP="00694735">
      <w:pPr>
        <w:ind w:firstLine="567"/>
        <w:jc w:val="both"/>
      </w:pPr>
      <w:r>
        <w:t>в 2025 году – 43 330 100,00 рублей;</w:t>
      </w:r>
    </w:p>
    <w:p w:rsidR="00694735" w:rsidRDefault="00694735" w:rsidP="00694735">
      <w:pPr>
        <w:ind w:firstLine="567"/>
        <w:jc w:val="both"/>
      </w:pPr>
      <w:r>
        <w:t>в 2026 году – 54 063 400,00 рублей;</w:t>
      </w:r>
    </w:p>
    <w:p w:rsidR="00694735" w:rsidRDefault="00694735" w:rsidP="00694735">
      <w:pPr>
        <w:ind w:firstLine="567"/>
        <w:jc w:val="both"/>
      </w:pPr>
      <w:r>
        <w:t>в 2027 - 2030 годах – 244 671 142,16 рублей;</w:t>
      </w:r>
    </w:p>
    <w:p w:rsidR="00694735" w:rsidRDefault="00694735" w:rsidP="00694735">
      <w:pPr>
        <w:ind w:firstLine="567"/>
        <w:jc w:val="both"/>
      </w:pPr>
      <w:r>
        <w:t>в 2031 - 2035 годах – 381 269 424,28 рублей;</w:t>
      </w:r>
    </w:p>
    <w:p w:rsidR="0034609A" w:rsidRDefault="0034609A" w:rsidP="0034609A">
      <w:pPr>
        <w:ind w:firstLine="567"/>
        <w:jc w:val="both"/>
      </w:pPr>
      <w:r w:rsidRPr="005345C4">
        <w:t xml:space="preserve">бюджета Алатырского муниципального округа – </w:t>
      </w:r>
      <w:r w:rsidR="0062382A" w:rsidRPr="0062382A">
        <w:t>273 701 871,99</w:t>
      </w:r>
      <w:r w:rsidR="003F0F4A">
        <w:t xml:space="preserve"> </w:t>
      </w:r>
      <w:r w:rsidR="00694735">
        <w:t>рублей, из них:</w:t>
      </w:r>
    </w:p>
    <w:p w:rsidR="00694735" w:rsidRDefault="00694735" w:rsidP="00694735">
      <w:pPr>
        <w:ind w:firstLine="567"/>
        <w:jc w:val="both"/>
      </w:pPr>
      <w:r>
        <w:t>в 2023 году – 14 937 594,59 рублей;</w:t>
      </w:r>
    </w:p>
    <w:p w:rsidR="00694735" w:rsidRDefault="00694735" w:rsidP="00694735">
      <w:pPr>
        <w:ind w:firstLine="567"/>
        <w:jc w:val="both"/>
      </w:pPr>
      <w:r>
        <w:t xml:space="preserve">в 2024 году – </w:t>
      </w:r>
      <w:r w:rsidR="0062382A" w:rsidRPr="0062382A">
        <w:t>13 463 175,09</w:t>
      </w:r>
      <w:r>
        <w:t xml:space="preserve"> рублей;</w:t>
      </w:r>
    </w:p>
    <w:p w:rsidR="00694735" w:rsidRDefault="00694735" w:rsidP="00694735">
      <w:pPr>
        <w:ind w:firstLine="567"/>
        <w:jc w:val="both"/>
      </w:pPr>
      <w:r>
        <w:t>в 2025 году – 14 187 030,00 рублей;</w:t>
      </w:r>
    </w:p>
    <w:p w:rsidR="00694735" w:rsidRDefault="00694735" w:rsidP="00694735">
      <w:pPr>
        <w:ind w:firstLine="567"/>
        <w:jc w:val="both"/>
      </w:pPr>
      <w:r>
        <w:t>в 2026 году – 19 241 450,00 рублей;</w:t>
      </w:r>
    </w:p>
    <w:p w:rsidR="00694735" w:rsidRDefault="00694735" w:rsidP="00694735">
      <w:pPr>
        <w:ind w:firstLine="567"/>
        <w:jc w:val="both"/>
      </w:pPr>
      <w:r>
        <w:t>в 2027 - 2030 годах – 84 996 807,23 рублей;</w:t>
      </w:r>
    </w:p>
    <w:p w:rsidR="00694735" w:rsidRPr="005345C4" w:rsidRDefault="00694735" w:rsidP="00694735">
      <w:pPr>
        <w:ind w:firstLine="567"/>
        <w:jc w:val="both"/>
      </w:pPr>
      <w:r>
        <w:t>в 2031 - 2035 годах – 126 875 815,08 рублей;</w:t>
      </w:r>
    </w:p>
    <w:p w:rsidR="00283065" w:rsidRDefault="0034609A" w:rsidP="00283065">
      <w:pPr>
        <w:ind w:firstLine="567"/>
        <w:jc w:val="both"/>
      </w:pPr>
      <w:r w:rsidRPr="005345C4">
        <w:t>Прогнозируемы</w:t>
      </w:r>
      <w:r w:rsidR="00694735">
        <w:t>й</w:t>
      </w:r>
      <w:r w:rsidRPr="005345C4">
        <w:t xml:space="preserve"> объем финансирования подпрограммы </w:t>
      </w:r>
      <w:r w:rsidR="00694735">
        <w:t>на 1 этапе (2023-2026 годах) составит</w:t>
      </w:r>
      <w:r w:rsidRPr="005345C4">
        <w:t xml:space="preserve"> </w:t>
      </w:r>
      <w:r w:rsidR="00F7449A" w:rsidRPr="00F7449A">
        <w:t>265 845 784,68</w:t>
      </w:r>
      <w:r w:rsidR="00C76014">
        <w:t xml:space="preserve"> </w:t>
      </w:r>
      <w:r w:rsidR="00283065">
        <w:t>рублей, в том числе:</w:t>
      </w:r>
    </w:p>
    <w:p w:rsidR="00283065" w:rsidRDefault="00283065" w:rsidP="00283065">
      <w:pPr>
        <w:ind w:firstLine="567"/>
        <w:jc w:val="both"/>
      </w:pPr>
      <w:r>
        <w:lastRenderedPageBreak/>
        <w:t>в 2023 году – 78 230 529,59 рублей;</w:t>
      </w:r>
    </w:p>
    <w:p w:rsidR="00283065" w:rsidRDefault="00283065" w:rsidP="00283065">
      <w:pPr>
        <w:ind w:firstLine="567"/>
        <w:jc w:val="both"/>
      </w:pPr>
      <w:r>
        <w:t xml:space="preserve">в 2024 году – </w:t>
      </w:r>
      <w:r w:rsidR="00F7449A" w:rsidRPr="00F7449A">
        <w:t>56 793 275,09</w:t>
      </w:r>
      <w:r>
        <w:t xml:space="preserve"> рублей;</w:t>
      </w:r>
    </w:p>
    <w:p w:rsidR="00283065" w:rsidRDefault="00283065" w:rsidP="00283065">
      <w:pPr>
        <w:ind w:firstLine="567"/>
        <w:jc w:val="both"/>
      </w:pPr>
      <w:r>
        <w:t>в 2025 году – 57 517 130,00 рублей;</w:t>
      </w:r>
    </w:p>
    <w:p w:rsidR="00283065" w:rsidRDefault="00283065" w:rsidP="00283065">
      <w:pPr>
        <w:ind w:firstLine="567"/>
        <w:jc w:val="both"/>
      </w:pPr>
      <w:r>
        <w:t>в 2</w:t>
      </w:r>
      <w:r w:rsidR="001A3D40">
        <w:t>026 году – 73 304 850,00 рублей, из них:</w:t>
      </w:r>
    </w:p>
    <w:p w:rsidR="001A3D40" w:rsidRDefault="001A3D40" w:rsidP="001A3D40">
      <w:pPr>
        <w:ind w:firstLine="567"/>
        <w:jc w:val="both"/>
      </w:pPr>
      <w:r>
        <w:t>республиканского бюджета – 204 016 535,00 рублей, в том числе:</w:t>
      </w:r>
    </w:p>
    <w:p w:rsidR="001A3D40" w:rsidRDefault="001A3D40" w:rsidP="001A3D40">
      <w:pPr>
        <w:ind w:firstLine="567"/>
        <w:jc w:val="both"/>
      </w:pPr>
      <w:r>
        <w:t>в 2023 году – 63 292 935,00 рублей;</w:t>
      </w:r>
    </w:p>
    <w:p w:rsidR="001A3D40" w:rsidRDefault="001A3D40" w:rsidP="001A3D40">
      <w:pPr>
        <w:ind w:firstLine="567"/>
        <w:jc w:val="both"/>
      </w:pPr>
      <w:r>
        <w:t>в 2024 году – 43 330 100,00 рублей;</w:t>
      </w:r>
    </w:p>
    <w:p w:rsidR="001A3D40" w:rsidRDefault="001A3D40" w:rsidP="001A3D40">
      <w:pPr>
        <w:ind w:firstLine="567"/>
        <w:jc w:val="both"/>
      </w:pPr>
      <w:r>
        <w:t>в 2025 году – 43 330 100,00 рублей;</w:t>
      </w:r>
    </w:p>
    <w:p w:rsidR="001A3D40" w:rsidRDefault="001A3D40" w:rsidP="001A3D40">
      <w:pPr>
        <w:ind w:firstLine="567"/>
        <w:jc w:val="both"/>
      </w:pPr>
      <w:r>
        <w:t>в 2026 году – 54 063 400,00 рублей;</w:t>
      </w:r>
    </w:p>
    <w:p w:rsidR="001A3D40" w:rsidRDefault="001A3D40" w:rsidP="001A3D40">
      <w:pPr>
        <w:ind w:firstLine="567"/>
        <w:jc w:val="both"/>
      </w:pPr>
      <w:r>
        <w:t xml:space="preserve">бюджета Алатырского муниципального округа – </w:t>
      </w:r>
      <w:r w:rsidR="00F7449A" w:rsidRPr="00F7449A">
        <w:t>61 829 249,68</w:t>
      </w:r>
      <w:r>
        <w:t xml:space="preserve"> рублей, в том числе:</w:t>
      </w:r>
    </w:p>
    <w:p w:rsidR="001A3D40" w:rsidRDefault="001A3D40" w:rsidP="001A3D40">
      <w:pPr>
        <w:ind w:firstLine="567"/>
        <w:jc w:val="both"/>
      </w:pPr>
      <w:r>
        <w:t>в 2023 году – 14 937 594,59 рублей;</w:t>
      </w:r>
    </w:p>
    <w:p w:rsidR="001A3D40" w:rsidRDefault="001A3D40" w:rsidP="001A3D40">
      <w:pPr>
        <w:ind w:firstLine="567"/>
        <w:jc w:val="both"/>
      </w:pPr>
      <w:r>
        <w:t xml:space="preserve">в 2024 году – </w:t>
      </w:r>
      <w:r w:rsidR="00F7449A" w:rsidRPr="00F7449A">
        <w:t>13 463 175,09</w:t>
      </w:r>
      <w:r w:rsidR="00F7449A">
        <w:t xml:space="preserve"> </w:t>
      </w:r>
      <w:r>
        <w:t>рублей;</w:t>
      </w:r>
    </w:p>
    <w:p w:rsidR="001A3D40" w:rsidRDefault="001A3D40" w:rsidP="001A3D40">
      <w:pPr>
        <w:ind w:firstLine="567"/>
        <w:jc w:val="both"/>
      </w:pPr>
      <w:r>
        <w:t>в 2025 году – 14 187 030,00 рублей;</w:t>
      </w:r>
    </w:p>
    <w:p w:rsidR="001E5958" w:rsidRPr="005345C4" w:rsidRDefault="001A3D40" w:rsidP="00F7449A">
      <w:pPr>
        <w:ind w:firstLine="567"/>
        <w:jc w:val="both"/>
      </w:pPr>
      <w:r>
        <w:t>в 2</w:t>
      </w:r>
      <w:r w:rsidR="00F7449A">
        <w:t>026 году – 19 241 450,00 рублей</w:t>
      </w:r>
      <w:proofErr w:type="gramStart"/>
      <w:r w:rsidR="00562063" w:rsidRPr="005345C4">
        <w:t>.</w:t>
      </w:r>
      <w:r w:rsidR="004C0BB8">
        <w:t>»;</w:t>
      </w:r>
      <w:proofErr w:type="gramEnd"/>
    </w:p>
    <w:p w:rsidR="00794EE0" w:rsidRPr="004F22EA" w:rsidRDefault="004C0BB8" w:rsidP="004C0BB8">
      <w:pPr>
        <w:numPr>
          <w:ilvl w:val="0"/>
          <w:numId w:val="45"/>
        </w:numPr>
        <w:tabs>
          <w:tab w:val="left" w:pos="1134"/>
        </w:tabs>
        <w:ind w:left="0" w:firstLine="567"/>
        <w:jc w:val="both"/>
      </w:pPr>
      <w:r>
        <w:t>п</w:t>
      </w:r>
      <w:r w:rsidR="00A05044" w:rsidRPr="004F22EA">
        <w:t>рило</w:t>
      </w:r>
      <w:r w:rsidR="00D404D8" w:rsidRPr="004F22EA">
        <w:t xml:space="preserve">жение к подпрограмме изложить в </w:t>
      </w:r>
      <w:r w:rsidR="00A05044" w:rsidRPr="004F22EA">
        <w:t>редакции согласно приложению №</w:t>
      </w:r>
      <w:r w:rsidR="004F22EA">
        <w:t xml:space="preserve"> </w:t>
      </w:r>
      <w:r w:rsidR="00A05044" w:rsidRPr="004F22EA">
        <w:t>2 к настоящи</w:t>
      </w:r>
      <w:r>
        <w:t>м изменениям;</w:t>
      </w:r>
    </w:p>
    <w:p w:rsidR="00220026" w:rsidRPr="000E1C5C" w:rsidRDefault="00220026" w:rsidP="00AD54E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  <w:sectPr w:rsidR="00220026" w:rsidRPr="000E1C5C" w:rsidSect="00B861F5">
          <w:headerReference w:type="default" r:id="rId11"/>
          <w:headerReference w:type="first" r:id="rId12"/>
          <w:pgSz w:w="11906" w:h="16838" w:code="9"/>
          <w:pgMar w:top="568" w:right="567" w:bottom="568" w:left="1134" w:header="568" w:footer="118" w:gutter="0"/>
          <w:cols w:space="708"/>
          <w:titlePg/>
          <w:docGrid w:linePitch="360"/>
        </w:sectPr>
      </w:pPr>
    </w:p>
    <w:p w:rsidR="00851C18" w:rsidRPr="004F22EA" w:rsidRDefault="00256B3B" w:rsidP="004F22EA">
      <w:pPr>
        <w:ind w:left="11057"/>
        <w:rPr>
          <w:bCs/>
          <w:sz w:val="22"/>
          <w:szCs w:val="22"/>
        </w:rPr>
      </w:pPr>
      <w:bookmarkStart w:id="2" w:name="sub_10000"/>
      <w:r w:rsidRPr="004F22EA">
        <w:rPr>
          <w:bCs/>
          <w:sz w:val="22"/>
          <w:szCs w:val="22"/>
        </w:rPr>
        <w:lastRenderedPageBreak/>
        <w:t xml:space="preserve">Приложение № </w:t>
      </w:r>
      <w:r w:rsidR="00E210E0" w:rsidRPr="004F22EA">
        <w:rPr>
          <w:bCs/>
          <w:sz w:val="22"/>
          <w:szCs w:val="22"/>
        </w:rPr>
        <w:t>1</w:t>
      </w:r>
    </w:p>
    <w:p w:rsidR="00256B3B" w:rsidRPr="004F22EA" w:rsidRDefault="00851C18" w:rsidP="004F22EA">
      <w:pPr>
        <w:ind w:left="11057"/>
        <w:rPr>
          <w:bCs/>
          <w:sz w:val="22"/>
          <w:szCs w:val="22"/>
        </w:rPr>
      </w:pPr>
      <w:r w:rsidRPr="004F22EA">
        <w:rPr>
          <w:bCs/>
          <w:sz w:val="22"/>
          <w:szCs w:val="22"/>
        </w:rPr>
        <w:t>к настоящ</w:t>
      </w:r>
      <w:r w:rsidR="005F6783" w:rsidRPr="004F22EA">
        <w:rPr>
          <w:bCs/>
          <w:sz w:val="22"/>
          <w:szCs w:val="22"/>
        </w:rPr>
        <w:t>им</w:t>
      </w:r>
      <w:r w:rsidRPr="004F22EA">
        <w:rPr>
          <w:bCs/>
          <w:sz w:val="22"/>
          <w:szCs w:val="22"/>
        </w:rPr>
        <w:t xml:space="preserve"> </w:t>
      </w:r>
      <w:r w:rsidR="005F6783" w:rsidRPr="004F22EA">
        <w:rPr>
          <w:bCs/>
          <w:sz w:val="22"/>
          <w:szCs w:val="22"/>
        </w:rPr>
        <w:t>изменениям</w:t>
      </w:r>
    </w:p>
    <w:p w:rsidR="00635301" w:rsidRPr="004F22EA" w:rsidRDefault="00851C18" w:rsidP="004F22EA">
      <w:pPr>
        <w:ind w:left="11057"/>
        <w:rPr>
          <w:bCs/>
          <w:sz w:val="22"/>
          <w:szCs w:val="22"/>
        </w:rPr>
      </w:pPr>
      <w:r w:rsidRPr="004F22EA">
        <w:rPr>
          <w:bCs/>
          <w:sz w:val="22"/>
          <w:szCs w:val="22"/>
        </w:rPr>
        <w:t>«</w:t>
      </w:r>
      <w:r w:rsidR="00635301" w:rsidRPr="004F22EA">
        <w:rPr>
          <w:bCs/>
          <w:sz w:val="22"/>
          <w:szCs w:val="22"/>
        </w:rPr>
        <w:t>Приложение № 2</w:t>
      </w:r>
    </w:p>
    <w:p w:rsidR="00635301" w:rsidRPr="004F22EA" w:rsidRDefault="00635301" w:rsidP="004F22EA">
      <w:pPr>
        <w:ind w:left="11057"/>
        <w:rPr>
          <w:bCs/>
          <w:sz w:val="22"/>
          <w:szCs w:val="22"/>
        </w:rPr>
      </w:pPr>
      <w:r w:rsidRPr="004F22EA">
        <w:rPr>
          <w:bCs/>
          <w:sz w:val="22"/>
          <w:szCs w:val="22"/>
        </w:rPr>
        <w:t>к муниципальной программе</w:t>
      </w:r>
    </w:p>
    <w:p w:rsidR="00635301" w:rsidRPr="004F22EA" w:rsidRDefault="00635301" w:rsidP="004F22EA">
      <w:pPr>
        <w:ind w:left="11057"/>
        <w:rPr>
          <w:bCs/>
          <w:sz w:val="22"/>
          <w:szCs w:val="22"/>
        </w:rPr>
      </w:pPr>
      <w:r w:rsidRPr="004F22EA">
        <w:rPr>
          <w:bCs/>
          <w:sz w:val="22"/>
          <w:szCs w:val="22"/>
        </w:rPr>
        <w:t>Алатырского муниципального округа</w:t>
      </w:r>
    </w:p>
    <w:p w:rsidR="00635301" w:rsidRPr="004F22EA" w:rsidRDefault="004F22EA" w:rsidP="004F22EA">
      <w:pPr>
        <w:ind w:left="11057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="00635301" w:rsidRPr="004F22EA">
        <w:rPr>
          <w:bCs/>
          <w:sz w:val="22"/>
          <w:szCs w:val="22"/>
        </w:rPr>
        <w:t>Развитие транспортной системы</w:t>
      </w:r>
    </w:p>
    <w:p w:rsidR="00256B3B" w:rsidRPr="004F22EA" w:rsidRDefault="00635301" w:rsidP="004F22EA">
      <w:pPr>
        <w:ind w:left="11057"/>
        <w:rPr>
          <w:bCs/>
          <w:sz w:val="22"/>
          <w:szCs w:val="22"/>
        </w:rPr>
      </w:pPr>
      <w:r w:rsidRPr="004F22EA">
        <w:rPr>
          <w:bCs/>
          <w:sz w:val="22"/>
          <w:szCs w:val="22"/>
        </w:rPr>
        <w:t>Алатырского муниципального округа»</w:t>
      </w:r>
    </w:p>
    <w:p w:rsidR="002C63BD" w:rsidRDefault="002C63BD" w:rsidP="00256B3B">
      <w:pPr>
        <w:jc w:val="center"/>
        <w:rPr>
          <w:b/>
        </w:rPr>
      </w:pPr>
      <w:r w:rsidRPr="002C63BD">
        <w:rPr>
          <w:b/>
        </w:rPr>
        <w:t>РЕСУРСНОЕ ОБЕСПЕЧЕНИЕ</w:t>
      </w:r>
    </w:p>
    <w:p w:rsidR="00256B3B" w:rsidRPr="00256B3B" w:rsidRDefault="00256B3B" w:rsidP="004F22EA">
      <w:pPr>
        <w:jc w:val="center"/>
      </w:pPr>
      <w:r w:rsidRPr="0065478F">
        <w:rPr>
          <w:b/>
        </w:rPr>
        <w:t>и прогнозная (справочная) оценка</w:t>
      </w:r>
      <w:r w:rsidR="002C63BD">
        <w:rPr>
          <w:b/>
        </w:rPr>
        <w:t xml:space="preserve"> </w:t>
      </w:r>
      <w:r w:rsidRPr="0065478F">
        <w:rPr>
          <w:b/>
        </w:rPr>
        <w:t>расходов за счет всех источников финансирования реализации</w:t>
      </w:r>
      <w:r w:rsidR="004F22EA">
        <w:rPr>
          <w:b/>
        </w:rPr>
        <w:t xml:space="preserve"> </w:t>
      </w:r>
      <w:r w:rsidRPr="0065478F">
        <w:rPr>
          <w:b/>
        </w:rPr>
        <w:t xml:space="preserve">муниципальной программы </w:t>
      </w:r>
      <w:r w:rsidR="00550DF7" w:rsidRPr="0065478F">
        <w:rPr>
          <w:b/>
        </w:rPr>
        <w:t>Алатырского</w:t>
      </w:r>
      <w:r w:rsidRPr="0065478F">
        <w:rPr>
          <w:b/>
        </w:rPr>
        <w:t xml:space="preserve"> </w:t>
      </w:r>
      <w:r w:rsidR="00E60F64">
        <w:rPr>
          <w:b/>
        </w:rPr>
        <w:t>муниципального округа</w:t>
      </w:r>
      <w:r w:rsidRPr="0065478F">
        <w:rPr>
          <w:b/>
        </w:rPr>
        <w:t xml:space="preserve"> «Развитие транспортной системы </w:t>
      </w:r>
      <w:r w:rsidR="00550DF7" w:rsidRPr="0065478F">
        <w:rPr>
          <w:b/>
        </w:rPr>
        <w:t>Алатырского</w:t>
      </w:r>
      <w:r w:rsidRPr="0065478F">
        <w:rPr>
          <w:b/>
        </w:rPr>
        <w:t xml:space="preserve"> </w:t>
      </w:r>
      <w:r w:rsidR="00E60F64">
        <w:rPr>
          <w:b/>
        </w:rPr>
        <w:t>муниципального округа</w:t>
      </w:r>
      <w:r w:rsidRPr="0065478F">
        <w:rPr>
          <w:b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1"/>
        <w:gridCol w:w="3069"/>
        <w:gridCol w:w="597"/>
        <w:gridCol w:w="1040"/>
        <w:gridCol w:w="1780"/>
        <w:gridCol w:w="1237"/>
        <w:gridCol w:w="1203"/>
        <w:gridCol w:w="1216"/>
        <w:gridCol w:w="1222"/>
        <w:gridCol w:w="1360"/>
        <w:gridCol w:w="1268"/>
      </w:tblGrid>
      <w:tr w:rsidR="00583731" w:rsidRPr="004F22EA" w:rsidTr="00583731">
        <w:trPr>
          <w:trHeight w:val="481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83731" w:rsidRPr="004F22EA" w:rsidRDefault="00583731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0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3731" w:rsidRPr="004F22EA" w:rsidRDefault="00583731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округа, основного мероприятия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731" w:rsidRPr="004F22EA" w:rsidRDefault="00583731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Код</w:t>
            </w:r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4F22EA">
              <w:rPr>
                <w:iCs/>
                <w:color w:val="000000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3731" w:rsidRPr="004F22EA" w:rsidRDefault="00583731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83731" w:rsidRPr="004F22EA" w:rsidRDefault="00583731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DA7DD2" w:rsidRPr="004F22EA" w:rsidTr="00583731">
        <w:trPr>
          <w:trHeight w:val="147"/>
        </w:trPr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169" w:rsidRPr="004F22EA" w:rsidRDefault="001721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169" w:rsidRPr="004F22EA" w:rsidRDefault="001721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9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169" w:rsidRPr="004F22EA" w:rsidRDefault="001721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2169" w:rsidRPr="004F22EA" w:rsidRDefault="00C101CC" w:rsidP="004F22EA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202</w:t>
            </w:r>
            <w:r w:rsidR="00C101CC">
              <w:rPr>
                <w:iCs/>
                <w:color w:val="000000"/>
                <w:sz w:val="16"/>
                <w:szCs w:val="16"/>
              </w:rPr>
              <w:t>7</w:t>
            </w:r>
            <w:r w:rsidRPr="004F22EA">
              <w:rPr>
                <w:iCs/>
                <w:color w:val="000000"/>
                <w:sz w:val="16"/>
                <w:szCs w:val="16"/>
              </w:rPr>
              <w:t>-2030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2031-2035</w:t>
            </w:r>
          </w:p>
        </w:tc>
      </w:tr>
      <w:tr w:rsidR="00DA7DD2" w:rsidRPr="004F22EA" w:rsidTr="00583731">
        <w:trPr>
          <w:trHeight w:val="102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46718D" w:rsidP="004F22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46718D" w:rsidP="004F22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46718D" w:rsidP="004F22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2169" w:rsidRPr="004F22EA" w:rsidRDefault="0046718D" w:rsidP="004F22EA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1</w:t>
            </w:r>
            <w:r w:rsidR="0046718D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4F22EA" w:rsidRDefault="00172169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1</w:t>
            </w:r>
            <w:r w:rsidR="0046718D">
              <w:rPr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DA7DD2" w:rsidRPr="004F22EA" w:rsidTr="00583731">
        <w:trPr>
          <w:trHeight w:val="265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583731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"Развитие</w:t>
            </w:r>
            <w:r w:rsidR="00583731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4F22EA">
              <w:rPr>
                <w:iCs/>
                <w:color w:val="000000"/>
                <w:sz w:val="16"/>
                <w:szCs w:val="16"/>
              </w:rPr>
              <w:t>транспортной</w:t>
            </w:r>
            <w:r w:rsidR="00583731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4F22EA">
              <w:rPr>
                <w:iCs/>
                <w:color w:val="000000"/>
                <w:sz w:val="16"/>
                <w:szCs w:val="16"/>
              </w:rPr>
              <w:t>системы</w:t>
            </w:r>
            <w:r w:rsidR="00583731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4F22EA">
              <w:rPr>
                <w:iCs/>
                <w:color w:val="000000"/>
                <w:sz w:val="16"/>
                <w:szCs w:val="16"/>
              </w:rPr>
              <w:t>Алатырского</w:t>
            </w:r>
            <w:r w:rsidR="00583731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4F22EA">
              <w:rPr>
                <w:iCs/>
                <w:color w:val="000000"/>
                <w:sz w:val="16"/>
                <w:szCs w:val="16"/>
              </w:rPr>
              <w:t>муниципального округа"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78306529,59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F7449A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F7449A">
              <w:rPr>
                <w:color w:val="000000"/>
                <w:sz w:val="16"/>
                <w:szCs w:val="16"/>
              </w:rPr>
              <w:t>56 843 275,09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57567130,00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73354850,00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329867949,</w:t>
            </w:r>
            <w:r w:rsidR="00D9126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508395239,36</w:t>
            </w:r>
          </w:p>
        </w:tc>
      </w:tr>
      <w:tr w:rsidR="00DA7DD2" w:rsidRPr="004F22EA" w:rsidTr="00583731">
        <w:trPr>
          <w:trHeight w:val="256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DA7DD2" w:rsidRPr="004F22EA" w:rsidTr="00583731">
        <w:trPr>
          <w:trHeight w:val="319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D91267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15013594,59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F7449A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F7449A">
              <w:rPr>
                <w:color w:val="000000"/>
                <w:sz w:val="16"/>
                <w:szCs w:val="16"/>
              </w:rPr>
              <w:t>14 237 030,00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D91267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14237030,00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267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19291450,00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D91267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85196807,23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D91267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127125815,08</w:t>
            </w:r>
          </w:p>
        </w:tc>
      </w:tr>
      <w:tr w:rsidR="00DA7DD2" w:rsidRPr="004F22EA" w:rsidTr="00583731">
        <w:trPr>
          <w:trHeight w:val="98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"Безопасные и качественные автомобильные дороги"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78230529,59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027B3F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027B3F">
              <w:rPr>
                <w:color w:val="000000"/>
                <w:sz w:val="16"/>
                <w:szCs w:val="16"/>
              </w:rPr>
              <w:t>56 793 275,09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57517130,00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73304850,00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329667949,</w:t>
            </w:r>
            <w:r w:rsidR="00085D6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508145239,36</w:t>
            </w:r>
          </w:p>
        </w:tc>
      </w:tr>
      <w:tr w:rsidR="00DA7DD2" w:rsidRPr="004F22EA" w:rsidTr="00583731">
        <w:trPr>
          <w:trHeight w:val="157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E91674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DA7DD2" w:rsidRPr="004F22EA" w:rsidTr="00583731">
        <w:trPr>
          <w:trHeight w:val="388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14937594,59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027B3F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027B3F">
              <w:rPr>
                <w:color w:val="000000"/>
                <w:sz w:val="16"/>
                <w:szCs w:val="16"/>
              </w:rPr>
              <w:t>13 463 175,09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14187030,00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19241450,00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84996807,23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414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126875815,08</w:t>
            </w:r>
          </w:p>
        </w:tc>
      </w:tr>
      <w:tr w:rsidR="00DA7DD2" w:rsidRPr="004F22EA" w:rsidTr="00583731">
        <w:trPr>
          <w:trHeight w:val="174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78230529,59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027B3F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027B3F">
              <w:rPr>
                <w:color w:val="000000"/>
                <w:sz w:val="16"/>
                <w:szCs w:val="16"/>
              </w:rPr>
              <w:t>56 793 275,09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57517130,00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73304850,00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329667949,</w:t>
            </w:r>
            <w:r w:rsidR="00085D6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508145239,36</w:t>
            </w:r>
          </w:p>
        </w:tc>
      </w:tr>
      <w:tr w:rsidR="00DA7DD2" w:rsidRPr="004F22EA" w:rsidTr="00583731">
        <w:trPr>
          <w:trHeight w:val="248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1414" w:rsidRPr="004F22EA" w:rsidRDefault="00D91414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414" w:rsidRPr="004F22EA" w:rsidRDefault="00D91414" w:rsidP="00E91674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414" w:rsidRPr="00DA7DD2" w:rsidRDefault="00D91414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46718D" w:rsidRPr="004F22EA" w:rsidTr="00583731">
        <w:trPr>
          <w:trHeight w:val="243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718D" w:rsidRPr="004F22EA" w:rsidRDefault="0046718D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718D" w:rsidRPr="004F22EA" w:rsidRDefault="0046718D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718D" w:rsidRPr="004F22EA" w:rsidRDefault="0046718D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718D" w:rsidRPr="004F22EA" w:rsidRDefault="0046718D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18D" w:rsidRPr="004F22EA" w:rsidRDefault="0046718D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18D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14937594,59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18D" w:rsidRPr="00DA7DD2" w:rsidRDefault="00027B3F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027B3F">
              <w:rPr>
                <w:color w:val="000000"/>
                <w:sz w:val="16"/>
                <w:szCs w:val="16"/>
              </w:rPr>
              <w:t>13 463 175,09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18D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14187030,00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718D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19241450,00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18D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84996807,23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18D" w:rsidRPr="00DA7DD2" w:rsidRDefault="0046718D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126875815,08</w:t>
            </w:r>
          </w:p>
        </w:tc>
      </w:tr>
      <w:tr w:rsidR="00DA7DD2" w:rsidRPr="004F22EA" w:rsidTr="00583731">
        <w:trPr>
          <w:trHeight w:val="108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"Безопасность дорожного движения"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4F22EA" w:rsidRDefault="00DA7DD2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4F22EA" w:rsidRDefault="00DA7DD2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76000,00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250000,00</w:t>
            </w:r>
          </w:p>
        </w:tc>
      </w:tr>
      <w:tr w:rsidR="00DA7DD2" w:rsidRPr="004F22EA" w:rsidTr="00583731">
        <w:trPr>
          <w:trHeight w:val="223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169" w:rsidRPr="004F22EA" w:rsidRDefault="00172169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169" w:rsidRPr="004F22EA" w:rsidRDefault="00172169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2169" w:rsidRPr="004F22EA" w:rsidRDefault="00172169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2169" w:rsidRPr="004F22EA" w:rsidRDefault="00172169" w:rsidP="00E91674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DA7DD2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 w:rsidR="0058373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DA7DD2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 w:rsidR="0058373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DA7DD2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 w:rsidR="0058373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2169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DA7DD2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 w:rsidR="0058373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2169" w:rsidRPr="00DA7DD2" w:rsidRDefault="00172169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 w:rsidR="00583731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DA7DD2" w:rsidRPr="004F22EA" w:rsidTr="00583731">
        <w:trPr>
          <w:trHeight w:val="398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7DD2" w:rsidRPr="004F22EA" w:rsidRDefault="00DA7DD2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7DD2" w:rsidRPr="004F22EA" w:rsidRDefault="00DA7DD2" w:rsidP="004F22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76000,00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250000,00</w:t>
            </w:r>
          </w:p>
        </w:tc>
      </w:tr>
      <w:tr w:rsidR="00DA7DD2" w:rsidRPr="004F22EA" w:rsidTr="00583731">
        <w:trPr>
          <w:trHeight w:val="120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4F22EA" w:rsidRDefault="00DA7DD2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4F22EA" w:rsidRDefault="00DA7DD2" w:rsidP="004F22EA">
            <w:pPr>
              <w:jc w:val="center"/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76000,00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250000,00</w:t>
            </w:r>
          </w:p>
        </w:tc>
      </w:tr>
      <w:tr w:rsidR="00583731" w:rsidRPr="004F22EA" w:rsidTr="00583731">
        <w:trPr>
          <w:trHeight w:val="66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731" w:rsidRPr="004F22EA" w:rsidRDefault="005837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731" w:rsidRPr="004F22EA" w:rsidRDefault="005837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731" w:rsidRPr="004F22EA" w:rsidRDefault="005837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731" w:rsidRPr="004F22EA" w:rsidRDefault="005837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3731" w:rsidRPr="004F22EA" w:rsidRDefault="00583731" w:rsidP="00E91674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3731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3731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3731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3731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3731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3731" w:rsidRPr="00DA7DD2" w:rsidRDefault="00583731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DA7D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</w:tr>
      <w:tr w:rsidR="00DA7DD2" w:rsidRPr="004F22EA" w:rsidTr="00583731">
        <w:trPr>
          <w:trHeight w:val="281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DD2" w:rsidRPr="004F22EA" w:rsidRDefault="00DA7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DD2" w:rsidRPr="004F22EA" w:rsidRDefault="00DA7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DD2" w:rsidRPr="004F22EA" w:rsidRDefault="00DA7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DD2" w:rsidRPr="004F22EA" w:rsidRDefault="00DA7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D2" w:rsidRPr="004F22EA" w:rsidRDefault="00DA7DD2" w:rsidP="004F22EA">
            <w:pPr>
              <w:rPr>
                <w:color w:val="000000"/>
                <w:sz w:val="16"/>
                <w:szCs w:val="16"/>
              </w:rPr>
            </w:pPr>
            <w:r w:rsidRPr="004F22EA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sz w:val="16"/>
                <w:szCs w:val="16"/>
              </w:rPr>
            </w:pPr>
            <w:r w:rsidRPr="00DA7DD2">
              <w:rPr>
                <w:sz w:val="16"/>
                <w:szCs w:val="16"/>
              </w:rPr>
              <w:t>76000,00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sz w:val="16"/>
                <w:szCs w:val="16"/>
              </w:rPr>
            </w:pPr>
            <w:r w:rsidRPr="00DA7DD2">
              <w:rPr>
                <w:sz w:val="16"/>
                <w:szCs w:val="16"/>
              </w:rPr>
              <w:t>50000,00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DA7DD2" w:rsidRDefault="00DA7DD2" w:rsidP="00583731">
            <w:pPr>
              <w:jc w:val="center"/>
              <w:rPr>
                <w:sz w:val="16"/>
                <w:szCs w:val="16"/>
              </w:rPr>
            </w:pPr>
            <w:r w:rsidRPr="00DA7DD2">
              <w:rPr>
                <w:sz w:val="16"/>
                <w:szCs w:val="16"/>
              </w:rPr>
              <w:t>50000,00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A7DD2" w:rsidRPr="00DA7DD2" w:rsidRDefault="00DA7DD2" w:rsidP="00583731">
            <w:pPr>
              <w:jc w:val="center"/>
              <w:rPr>
                <w:sz w:val="16"/>
                <w:szCs w:val="16"/>
              </w:rPr>
            </w:pPr>
            <w:r w:rsidRPr="00DA7DD2">
              <w:rPr>
                <w:sz w:val="16"/>
                <w:szCs w:val="16"/>
              </w:rPr>
              <w:t>50000,00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C101CC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C101CC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7DD2" w:rsidRPr="00C101CC" w:rsidRDefault="00DA7DD2" w:rsidP="00583731">
            <w:pPr>
              <w:jc w:val="center"/>
              <w:rPr>
                <w:color w:val="000000"/>
                <w:sz w:val="16"/>
                <w:szCs w:val="16"/>
              </w:rPr>
            </w:pPr>
            <w:r w:rsidRPr="00C101CC">
              <w:rPr>
                <w:color w:val="000000"/>
                <w:sz w:val="16"/>
                <w:szCs w:val="16"/>
              </w:rPr>
              <w:t>250000,00</w:t>
            </w:r>
          </w:p>
        </w:tc>
      </w:tr>
    </w:tbl>
    <w:p w:rsidR="00851C18" w:rsidRPr="00583731" w:rsidRDefault="00851C18" w:rsidP="00E91674">
      <w:pPr>
        <w:ind w:firstLine="426"/>
        <w:jc w:val="right"/>
        <w:sectPr w:rsidR="00851C18" w:rsidRPr="00583731" w:rsidSect="00E91674">
          <w:pgSz w:w="16838" w:h="11906" w:orient="landscape" w:code="9"/>
          <w:pgMar w:top="567" w:right="567" w:bottom="567" w:left="1134" w:header="426" w:footer="709" w:gutter="0"/>
          <w:cols w:space="708"/>
          <w:docGrid w:linePitch="360"/>
        </w:sectPr>
      </w:pPr>
      <w:r w:rsidRPr="00583731">
        <w:t>»</w:t>
      </w:r>
      <w:r w:rsidR="00562063" w:rsidRPr="00583731">
        <w:t>;</w:t>
      </w:r>
    </w:p>
    <w:p w:rsidR="00635301" w:rsidRPr="00E91674" w:rsidRDefault="00584C41" w:rsidP="00E91674">
      <w:pPr>
        <w:shd w:val="clear" w:color="auto" w:fill="FFFFFF"/>
        <w:ind w:left="9214"/>
        <w:rPr>
          <w:bCs/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lastRenderedPageBreak/>
        <w:t xml:space="preserve">Приложение </w:t>
      </w:r>
      <w:r w:rsidR="00562063" w:rsidRPr="00E91674">
        <w:rPr>
          <w:bCs/>
          <w:color w:val="22272F"/>
          <w:sz w:val="22"/>
          <w:szCs w:val="22"/>
        </w:rPr>
        <w:t xml:space="preserve">№ </w:t>
      </w:r>
      <w:r w:rsidR="00767EC3" w:rsidRPr="00E91674">
        <w:rPr>
          <w:bCs/>
          <w:color w:val="22272F"/>
          <w:sz w:val="22"/>
          <w:szCs w:val="22"/>
        </w:rPr>
        <w:t>2</w:t>
      </w:r>
    </w:p>
    <w:p w:rsidR="00584C41" w:rsidRPr="00E91674" w:rsidRDefault="00584C41" w:rsidP="00E91674">
      <w:pPr>
        <w:shd w:val="clear" w:color="auto" w:fill="FFFFFF"/>
        <w:ind w:left="9214"/>
        <w:rPr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t>к</w:t>
      </w:r>
      <w:r w:rsidR="00562063" w:rsidRPr="00E91674">
        <w:rPr>
          <w:bCs/>
          <w:color w:val="22272F"/>
          <w:sz w:val="22"/>
          <w:szCs w:val="22"/>
        </w:rPr>
        <w:t xml:space="preserve"> </w:t>
      </w:r>
      <w:r w:rsidR="005F6783" w:rsidRPr="00E91674">
        <w:rPr>
          <w:bCs/>
          <w:color w:val="22272F"/>
          <w:sz w:val="22"/>
          <w:szCs w:val="22"/>
        </w:rPr>
        <w:t>настоящим изменениям</w:t>
      </w:r>
    </w:p>
    <w:p w:rsidR="00E91674" w:rsidRPr="00E91674" w:rsidRDefault="00851C18" w:rsidP="00E91674">
      <w:pPr>
        <w:shd w:val="clear" w:color="auto" w:fill="FFFFFF"/>
        <w:ind w:left="9214"/>
        <w:rPr>
          <w:bCs/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t>«</w:t>
      </w:r>
      <w:r w:rsidR="00635301" w:rsidRPr="00E91674">
        <w:rPr>
          <w:bCs/>
          <w:color w:val="22272F"/>
          <w:sz w:val="22"/>
          <w:szCs w:val="22"/>
        </w:rPr>
        <w:t>Приложение</w:t>
      </w:r>
    </w:p>
    <w:p w:rsidR="00584C41" w:rsidRPr="00E91674" w:rsidRDefault="00635301" w:rsidP="00E91674">
      <w:pPr>
        <w:shd w:val="clear" w:color="auto" w:fill="FFFFFF"/>
        <w:ind w:left="9214"/>
        <w:rPr>
          <w:bCs/>
          <w:color w:val="22272F"/>
          <w:sz w:val="22"/>
          <w:szCs w:val="22"/>
        </w:rPr>
      </w:pPr>
      <w:r w:rsidRPr="00E91674">
        <w:rPr>
          <w:bCs/>
          <w:color w:val="22272F"/>
          <w:sz w:val="22"/>
          <w:szCs w:val="22"/>
        </w:rPr>
        <w:t xml:space="preserve">к подпрограмме </w:t>
      </w:r>
      <w:r w:rsidR="00E91674" w:rsidRPr="00E91674">
        <w:rPr>
          <w:bCs/>
          <w:color w:val="22272F"/>
          <w:sz w:val="22"/>
          <w:szCs w:val="22"/>
        </w:rPr>
        <w:t>«</w:t>
      </w:r>
      <w:r w:rsidRPr="00E91674">
        <w:rPr>
          <w:bCs/>
          <w:color w:val="22272F"/>
          <w:sz w:val="22"/>
          <w:szCs w:val="22"/>
        </w:rPr>
        <w:t>Безопасные и качественные автомобильные дороги</w:t>
      </w:r>
      <w:r w:rsidR="00E91674" w:rsidRPr="00E91674">
        <w:rPr>
          <w:bCs/>
          <w:color w:val="22272F"/>
          <w:sz w:val="22"/>
          <w:szCs w:val="22"/>
        </w:rPr>
        <w:t xml:space="preserve">» </w:t>
      </w:r>
      <w:r w:rsidRPr="00E91674">
        <w:rPr>
          <w:bCs/>
          <w:color w:val="22272F"/>
          <w:sz w:val="22"/>
          <w:szCs w:val="22"/>
        </w:rPr>
        <w:t xml:space="preserve">муниципальной программы Алатырского муниципального округа </w:t>
      </w:r>
      <w:r w:rsidR="00E91674" w:rsidRPr="00E91674">
        <w:rPr>
          <w:bCs/>
          <w:color w:val="22272F"/>
          <w:sz w:val="22"/>
          <w:szCs w:val="22"/>
        </w:rPr>
        <w:t>«</w:t>
      </w:r>
      <w:r w:rsidRPr="00E91674">
        <w:rPr>
          <w:bCs/>
          <w:color w:val="22272F"/>
          <w:sz w:val="22"/>
          <w:szCs w:val="22"/>
        </w:rPr>
        <w:t>Развитие транспортной системы Алатырского муниципального округа»</w:t>
      </w:r>
    </w:p>
    <w:p w:rsidR="00E5133B" w:rsidRPr="00583731" w:rsidRDefault="00E5133B" w:rsidP="00AA0A7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AA0A71" w:rsidRPr="002C63BD" w:rsidRDefault="00AA0A71" w:rsidP="00583731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2C63BD">
        <w:rPr>
          <w:b/>
          <w:color w:val="000000"/>
          <w:lang w:eastAsia="en-US"/>
        </w:rPr>
        <w:t>РЕСУРСНОЕ ОБЕСПЕЧЕНИЕ</w:t>
      </w:r>
    </w:p>
    <w:p w:rsidR="00AA0A71" w:rsidRDefault="00AA0A71" w:rsidP="00583731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2C63BD">
        <w:rPr>
          <w:b/>
          <w:color w:val="000000"/>
          <w:lang w:eastAsia="en-US"/>
        </w:rPr>
        <w:t xml:space="preserve">реализации подпрограммы </w:t>
      </w:r>
      <w:r w:rsidR="002358C4" w:rsidRPr="002C63BD">
        <w:rPr>
          <w:b/>
          <w:color w:val="000000"/>
          <w:lang w:eastAsia="en-US"/>
        </w:rPr>
        <w:t xml:space="preserve">«Безопасные и качественные автомобильные дороги» муниципальной программы Алатырского </w:t>
      </w:r>
      <w:r w:rsidR="002C63BD" w:rsidRPr="002C63BD">
        <w:rPr>
          <w:b/>
          <w:color w:val="000000"/>
          <w:lang w:eastAsia="en-US"/>
        </w:rPr>
        <w:t xml:space="preserve">муниципального округа </w:t>
      </w:r>
      <w:r w:rsidR="002358C4" w:rsidRPr="002C63BD">
        <w:rPr>
          <w:b/>
          <w:color w:val="000000"/>
          <w:lang w:eastAsia="en-US"/>
        </w:rPr>
        <w:t xml:space="preserve">«Развитие транспортной системы Алатырского </w:t>
      </w:r>
      <w:r w:rsidR="002C63BD" w:rsidRPr="002C63BD">
        <w:rPr>
          <w:b/>
          <w:color w:val="000000"/>
          <w:lang w:eastAsia="en-US"/>
        </w:rPr>
        <w:t>муниципального округа</w:t>
      </w:r>
      <w:r w:rsidR="002358C4" w:rsidRPr="002C63BD">
        <w:rPr>
          <w:b/>
          <w:color w:val="000000"/>
          <w:lang w:eastAsia="en-US"/>
        </w:rPr>
        <w:t xml:space="preserve">» </w:t>
      </w:r>
      <w:r w:rsidRPr="002C63BD">
        <w:rPr>
          <w:b/>
          <w:color w:val="000000"/>
          <w:lang w:eastAsia="en-US"/>
        </w:rPr>
        <w:t xml:space="preserve">за счет всех источников </w:t>
      </w:r>
      <w:r w:rsidR="00583731">
        <w:rPr>
          <w:b/>
          <w:color w:val="000000"/>
          <w:lang w:eastAsia="en-US"/>
        </w:rPr>
        <w:t>ф</w:t>
      </w:r>
      <w:r w:rsidRPr="002C63BD">
        <w:rPr>
          <w:b/>
          <w:color w:val="000000"/>
          <w:lang w:eastAsia="en-US"/>
        </w:rPr>
        <w:t>инансирования</w:t>
      </w:r>
    </w:p>
    <w:tbl>
      <w:tblPr>
        <w:tblW w:w="5205" w:type="pct"/>
        <w:tblInd w:w="-318" w:type="dxa"/>
        <w:tblLook w:val="04A0" w:firstRow="1" w:lastRow="0" w:firstColumn="1" w:lastColumn="0" w:noHBand="0" w:noVBand="1"/>
      </w:tblPr>
      <w:tblGrid>
        <w:gridCol w:w="1276"/>
        <w:gridCol w:w="1442"/>
        <w:gridCol w:w="1537"/>
        <w:gridCol w:w="1278"/>
        <w:gridCol w:w="597"/>
        <w:gridCol w:w="536"/>
        <w:gridCol w:w="1049"/>
        <w:gridCol w:w="505"/>
        <w:gridCol w:w="1405"/>
        <w:gridCol w:w="1088"/>
        <w:gridCol w:w="1196"/>
        <w:gridCol w:w="1072"/>
        <w:gridCol w:w="1056"/>
        <w:gridCol w:w="1136"/>
        <w:gridCol w:w="1136"/>
      </w:tblGrid>
      <w:tr w:rsidR="00A449AC" w:rsidRPr="002C63BD" w:rsidTr="00027B3F">
        <w:trPr>
          <w:trHeight w:val="248"/>
        </w:trPr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Наименование подпрограммы (основного мероприятия, мероприятия)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Ответственный исполнитель, участники</w:t>
            </w:r>
          </w:p>
        </w:tc>
        <w:tc>
          <w:tcPr>
            <w:tcW w:w="82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49" w:type="pct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449AC" w:rsidRPr="002C63BD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A449AC" w:rsidRPr="002C63BD" w:rsidTr="00027B3F">
        <w:trPr>
          <w:trHeight w:val="691"/>
        </w:trPr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РП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085FFB" w:rsidRDefault="00A449AC" w:rsidP="00241A4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ГВР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0756A7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0756A7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2C63BD">
              <w:rPr>
                <w:color w:val="000000"/>
                <w:sz w:val="16"/>
                <w:szCs w:val="16"/>
              </w:rPr>
              <w:t>–2030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A449AC" w:rsidRPr="002C63BD" w:rsidTr="00027B3F">
        <w:trPr>
          <w:trHeight w:val="121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2C63BD" w:rsidRDefault="00A449AC" w:rsidP="0046718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449AC" w:rsidRPr="002C63BD" w:rsidTr="00027B3F">
        <w:trPr>
          <w:trHeight w:val="209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«Безопасные и качественные автомобильные дороги»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обеспечение функционирования сети автомобильных дорог общего пользования местного значения;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78230529,59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690CA2" w:rsidP="00C577A0">
            <w:pPr>
              <w:jc w:val="center"/>
              <w:rPr>
                <w:color w:val="000000"/>
                <w:sz w:val="16"/>
                <w:szCs w:val="16"/>
              </w:rPr>
            </w:pPr>
            <w:r w:rsidRPr="00690CA2">
              <w:rPr>
                <w:color w:val="000000"/>
                <w:sz w:val="16"/>
                <w:szCs w:val="16"/>
              </w:rPr>
              <w:t xml:space="preserve">56 </w:t>
            </w:r>
            <w:r w:rsidR="00C577A0">
              <w:rPr>
                <w:color w:val="000000"/>
                <w:sz w:val="16"/>
                <w:szCs w:val="16"/>
              </w:rPr>
              <w:t>793275,09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57517130,00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73304850,00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329667949,</w:t>
            </w: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508145239,36</w:t>
            </w:r>
          </w:p>
        </w:tc>
      </w:tr>
      <w:tr w:rsidR="00A449AC" w:rsidRPr="002C63BD" w:rsidTr="00027B3F">
        <w:trPr>
          <w:trHeight w:val="254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A449AC" w:rsidRPr="002C63BD" w:rsidTr="00027B3F">
        <w:trPr>
          <w:trHeight w:val="735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14937594,59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027B3F" w:rsidP="00027B3F">
            <w:pPr>
              <w:jc w:val="center"/>
              <w:rPr>
                <w:color w:val="000000"/>
                <w:sz w:val="16"/>
                <w:szCs w:val="16"/>
              </w:rPr>
            </w:pPr>
            <w:r w:rsidRPr="00027B3F">
              <w:rPr>
                <w:color w:val="000000"/>
                <w:sz w:val="16"/>
                <w:szCs w:val="16"/>
              </w:rPr>
              <w:t>13463 175,09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027B3F">
            <w:pPr>
              <w:ind w:left="16"/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14187030,00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19241450,00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84996807,23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126875815,08</w:t>
            </w:r>
          </w:p>
        </w:tc>
      </w:tr>
      <w:tr w:rsidR="00A449AC" w:rsidRPr="002C63BD" w:rsidTr="00027B3F">
        <w:trPr>
          <w:trHeight w:val="131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449AC" w:rsidRPr="002C63BD" w:rsidRDefault="00A449AC" w:rsidP="002C63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9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BD">
              <w:rPr>
                <w:b/>
                <w:bCs/>
                <w:color w:val="000000"/>
                <w:sz w:val="16"/>
                <w:szCs w:val="16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A449AC" w:rsidRPr="002C63BD" w:rsidTr="00027B3F">
        <w:trPr>
          <w:trHeight w:val="21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организация работ по обеспечению функционирования сети автомобильных дорог общего пользования местного значения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78230529,59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C577A0" w:rsidP="009C55EC">
            <w:pPr>
              <w:jc w:val="center"/>
              <w:rPr>
                <w:sz w:val="16"/>
                <w:szCs w:val="16"/>
              </w:rPr>
            </w:pPr>
            <w:r w:rsidRPr="00C577A0">
              <w:rPr>
                <w:sz w:val="16"/>
                <w:szCs w:val="16"/>
              </w:rPr>
              <w:t>56 793275,09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57517130,00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73304850,00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329667949,39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600840" w:rsidRDefault="00A449AC" w:rsidP="009C55EC">
            <w:pPr>
              <w:jc w:val="center"/>
              <w:rPr>
                <w:sz w:val="16"/>
                <w:szCs w:val="16"/>
              </w:rPr>
            </w:pPr>
            <w:r w:rsidRPr="00600840">
              <w:rPr>
                <w:sz w:val="16"/>
                <w:szCs w:val="16"/>
              </w:rPr>
              <w:t>508145239,36</w:t>
            </w:r>
          </w:p>
        </w:tc>
      </w:tr>
      <w:tr w:rsidR="00A449AC" w:rsidRPr="002C63BD" w:rsidTr="00027B3F">
        <w:trPr>
          <w:trHeight w:val="406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41A42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63292935,00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43330100,00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54063400,00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244671142,16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381269424,28</w:t>
            </w:r>
          </w:p>
        </w:tc>
      </w:tr>
      <w:tr w:rsidR="00A449AC" w:rsidRPr="002C63BD" w:rsidTr="00027B3F">
        <w:trPr>
          <w:trHeight w:val="735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C63BD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241A42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14937594,59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690CA2">
              <w:rPr>
                <w:color w:val="000000"/>
                <w:sz w:val="16"/>
                <w:szCs w:val="16"/>
              </w:rPr>
              <w:t>13463 175,09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14187030,00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19241450,00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84996807,23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5D22B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5D22B5">
              <w:rPr>
                <w:color w:val="000000"/>
                <w:sz w:val="16"/>
                <w:szCs w:val="16"/>
              </w:rPr>
              <w:t>126875815,08</w:t>
            </w:r>
          </w:p>
        </w:tc>
      </w:tr>
      <w:tr w:rsidR="00A449AC" w:rsidRPr="002C63BD" w:rsidTr="00027B3F">
        <w:trPr>
          <w:trHeight w:val="423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</w:p>
        </w:tc>
        <w:tc>
          <w:tcPr>
            <w:tcW w:w="21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доля протяженности автомобильных дорог общего пользования местного значения на территории Алатырского </w:t>
            </w:r>
            <w:r>
              <w:rPr>
                <w:color w:val="000000"/>
                <w:sz w:val="16"/>
                <w:szCs w:val="16"/>
              </w:rPr>
              <w:t>муниципального округа,</w:t>
            </w:r>
            <w:r w:rsidRPr="002C63BD">
              <w:rPr>
                <w:color w:val="000000"/>
                <w:sz w:val="16"/>
                <w:szCs w:val="16"/>
              </w:rPr>
              <w:t xml:space="preserve"> соответствующая нормативным требованиям в их общей протяженности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60</w:t>
            </w:r>
          </w:p>
        </w:tc>
      </w:tr>
      <w:tr w:rsidR="00A449AC" w:rsidRPr="002C63BD" w:rsidTr="00027B3F">
        <w:trPr>
          <w:trHeight w:val="418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протяженность автомобильных дорог общего пользования местного значения на территории Алатырского </w:t>
            </w:r>
            <w:r w:rsidRPr="00E5133B">
              <w:rPr>
                <w:color w:val="000000"/>
                <w:sz w:val="16"/>
                <w:szCs w:val="16"/>
              </w:rPr>
              <w:t>муниципального округа</w:t>
            </w:r>
            <w:r w:rsidRPr="002C63BD">
              <w:rPr>
                <w:color w:val="000000"/>
                <w:sz w:val="16"/>
                <w:szCs w:val="16"/>
              </w:rPr>
              <w:t>, в отношении которых проведены работы по капитальному ремонту или ремонту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31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32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33,0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33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38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43</w:t>
            </w:r>
            <w:r w:rsidR="00D766E9" w:rsidRPr="00D766E9">
              <w:rPr>
                <w:sz w:val="16"/>
                <w:szCs w:val="16"/>
              </w:rPr>
              <w:t>,0</w:t>
            </w:r>
          </w:p>
        </w:tc>
      </w:tr>
      <w:tr w:rsidR="00A449AC" w:rsidRPr="002C63BD" w:rsidTr="00027B3F">
        <w:trPr>
          <w:trHeight w:val="142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      </w:r>
            <w:r w:rsidRPr="00E5133B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29,1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32,4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32,4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40,4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48,5</w:t>
            </w:r>
          </w:p>
        </w:tc>
      </w:tr>
      <w:tr w:rsidR="00A449AC" w:rsidRPr="002C63BD" w:rsidTr="00027B3F">
        <w:trPr>
          <w:trHeight w:val="190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11,4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9AC" w:rsidRPr="00D766E9" w:rsidRDefault="00D766E9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11,8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11,8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13,5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D766E9" w:rsidRDefault="00A449AC" w:rsidP="009C55EC">
            <w:pPr>
              <w:jc w:val="center"/>
              <w:rPr>
                <w:sz w:val="16"/>
                <w:szCs w:val="16"/>
              </w:rPr>
            </w:pPr>
            <w:r w:rsidRPr="00D766E9">
              <w:rPr>
                <w:sz w:val="16"/>
                <w:szCs w:val="16"/>
              </w:rPr>
              <w:t>15,3</w:t>
            </w:r>
          </w:p>
        </w:tc>
      </w:tr>
      <w:tr w:rsidR="00A449AC" w:rsidRPr="002C63BD" w:rsidTr="00027B3F">
        <w:trPr>
          <w:trHeight w:val="50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2C63BD">
              <w:rPr>
                <w:color w:val="000000"/>
                <w:sz w:val="16"/>
                <w:szCs w:val="16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904842,00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601157,89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601157,89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601157,89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76789600,00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92421029,38</w:t>
            </w:r>
          </w:p>
        </w:tc>
      </w:tr>
      <w:tr w:rsidR="00A449AC" w:rsidRPr="002C63BD" w:rsidTr="00027B3F">
        <w:trPr>
          <w:trHeight w:val="423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859600,00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571100,00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571100,00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571100,00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56766600,00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69000157,09</w:t>
            </w:r>
          </w:p>
        </w:tc>
      </w:tr>
      <w:tr w:rsidR="00A449AC" w:rsidRPr="002C63BD" w:rsidTr="00027B3F">
        <w:trPr>
          <w:trHeight w:val="114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AC" w:rsidRPr="002C63BD" w:rsidRDefault="00A449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2C63BD" w:rsidRDefault="00A449AC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45242,00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30057,89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30057,89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30057,89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20023000,00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49AC" w:rsidRPr="00C01325" w:rsidRDefault="00A449AC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23420872,29</w:t>
            </w:r>
          </w:p>
        </w:tc>
      </w:tr>
      <w:tr w:rsidR="00690CA2" w:rsidRPr="002C63BD" w:rsidTr="00027B3F">
        <w:trPr>
          <w:trHeight w:val="225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lastRenderedPageBreak/>
              <w:t>Мероприятие 2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723CC5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муниципального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39623368,58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906226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18 611 512,39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18732287,90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28426189,91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80430450,00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96809872,12</w:t>
            </w:r>
          </w:p>
        </w:tc>
      </w:tr>
      <w:tr w:rsidR="00690CA2" w:rsidRPr="002C63BD" w:rsidTr="00027B3F">
        <w:trPr>
          <w:trHeight w:val="384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36141200,00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906226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16 295 700,00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16295700,00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22322900,00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59604930,00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72450164,95</w:t>
            </w:r>
          </w:p>
        </w:tc>
      </w:tr>
      <w:tr w:rsidR="00690CA2" w:rsidRPr="002C63BD" w:rsidTr="00027B3F">
        <w:trPr>
          <w:trHeight w:val="186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1902168,58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906226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857 668,42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857668,42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1174889,47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20825520,00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24359707,17</w:t>
            </w:r>
          </w:p>
        </w:tc>
      </w:tr>
      <w:tr w:rsidR="00690CA2" w:rsidRPr="002C63BD" w:rsidTr="00027B3F">
        <w:trPr>
          <w:trHeight w:val="600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Ч210374181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1580000,00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906226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1 458 143,97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1578919,48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4928400,44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0CA2" w:rsidRPr="002C63BD" w:rsidTr="00027B3F">
        <w:trPr>
          <w:trHeight w:val="216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723CC5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15359679,89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17 504 289,02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16079789,47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17079789,47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84245317,30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01325">
              <w:rPr>
                <w:color w:val="000000"/>
                <w:sz w:val="16"/>
                <w:szCs w:val="16"/>
              </w:rPr>
              <w:t>408768,66</w:t>
            </w:r>
          </w:p>
        </w:tc>
      </w:tr>
      <w:tr w:rsidR="00690CA2" w:rsidRPr="002C63BD" w:rsidTr="00027B3F">
        <w:trPr>
          <w:trHeight w:val="404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11470400,00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11 475 800,00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11475800,00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11475800,00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62585176,50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76072673,19</w:t>
            </w:r>
          </w:p>
        </w:tc>
      </w:tr>
      <w:tr w:rsidR="00690CA2" w:rsidRPr="002C63BD" w:rsidTr="00027B3F">
        <w:trPr>
          <w:trHeight w:val="144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603705,30</w:t>
            </w:r>
          </w:p>
        </w:tc>
        <w:tc>
          <w:tcPr>
            <w:tcW w:w="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603 989,47</w:t>
            </w:r>
          </w:p>
        </w:tc>
        <w:tc>
          <w:tcPr>
            <w:tcW w:w="3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603989,47</w:t>
            </w:r>
          </w:p>
        </w:tc>
        <w:tc>
          <w:tcPr>
            <w:tcW w:w="3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603989,47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21660140,80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25336095,47</w:t>
            </w:r>
          </w:p>
        </w:tc>
      </w:tr>
      <w:tr w:rsidR="00690CA2" w:rsidRPr="002C63BD" w:rsidTr="00027B3F">
        <w:trPr>
          <w:trHeight w:val="293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Ч210374182</w:t>
            </w:r>
          </w:p>
        </w:tc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3285574,59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5 424 499,55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4000000,00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0CA2" w:rsidRPr="002C63BD" w:rsidTr="00027B3F">
        <w:trPr>
          <w:trHeight w:val="249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14325076,99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13 258 842,11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15558842,11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20512631,58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48242000,76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106227846,14</w:t>
            </w:r>
          </w:p>
        </w:tc>
      </w:tr>
      <w:tr w:rsidR="00690CA2" w:rsidRPr="002C63BD" w:rsidTr="00027B3F">
        <w:trPr>
          <w:trHeight w:val="270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10805735,00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10 980 900,00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10980900,00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15687000,00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35714000,33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79876306,85</w:t>
            </w:r>
          </w:p>
        </w:tc>
      </w:tr>
      <w:tr w:rsidR="00690CA2" w:rsidRPr="002C63BD" w:rsidTr="00027B3F">
        <w:trPr>
          <w:trHeight w:val="134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568731,28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577 942,11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577942,11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825631,58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12528000,43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26351539,29</w:t>
            </w:r>
          </w:p>
        </w:tc>
      </w:tr>
      <w:tr w:rsidR="00690CA2" w:rsidRPr="002C63BD" w:rsidTr="00027B3F">
        <w:trPr>
          <w:trHeight w:val="245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Ч210374191</w:t>
            </w:r>
          </w:p>
        </w:tc>
        <w:tc>
          <w:tcPr>
            <w:tcW w:w="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2950610,71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1 700 000,00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4000000,00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0CA2" w:rsidRPr="002C63BD" w:rsidTr="00027B3F">
        <w:trPr>
          <w:trHeight w:val="178"/>
        </w:trPr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8017562,13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6 817 473,68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6545052,63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6685081,15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39960581,33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111277723,06</w:t>
            </w:r>
          </w:p>
        </w:tc>
      </w:tr>
      <w:tr w:rsidR="00690CA2" w:rsidRPr="002C63BD" w:rsidTr="00027B3F">
        <w:trPr>
          <w:trHeight w:val="336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4016000,00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4 006 600,00</w:t>
            </w: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4006600,00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C01325">
              <w:rPr>
                <w:color w:val="000000"/>
                <w:sz w:val="16"/>
                <w:szCs w:val="16"/>
              </w:rPr>
              <w:t>006600,00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000</w:t>
            </w:r>
            <w:r w:rsidRPr="00C01325">
              <w:rPr>
                <w:color w:val="000000"/>
                <w:sz w:val="16"/>
                <w:szCs w:val="16"/>
              </w:rPr>
              <w:t>435,33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83870122,20</w:t>
            </w:r>
          </w:p>
        </w:tc>
      </w:tr>
      <w:tr w:rsidR="00690CA2" w:rsidRPr="002C63BD" w:rsidTr="00027B3F">
        <w:trPr>
          <w:trHeight w:val="190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211368,40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210 873,68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210873,68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210873,68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9960146,00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27407600,86</w:t>
            </w:r>
          </w:p>
        </w:tc>
      </w:tr>
      <w:tr w:rsidR="00690CA2" w:rsidRPr="002C63BD" w:rsidTr="00027B3F">
        <w:trPr>
          <w:trHeight w:val="266"/>
        </w:trPr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A2" w:rsidRPr="002C63BD" w:rsidRDefault="00690CA2" w:rsidP="00E5133B">
            <w:pPr>
              <w:jc w:val="center"/>
              <w:rPr>
                <w:color w:val="000000"/>
                <w:sz w:val="16"/>
                <w:szCs w:val="16"/>
              </w:rPr>
            </w:pPr>
            <w:r w:rsidRPr="002C63BD">
              <w:rPr>
                <w:color w:val="000000"/>
                <w:sz w:val="16"/>
                <w:szCs w:val="16"/>
              </w:rPr>
              <w:t>Ч210374192</w:t>
            </w:r>
          </w:p>
        </w:tc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A2" w:rsidRPr="002C63BD" w:rsidRDefault="00690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3790193,73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690CA2" w:rsidRDefault="00690CA2" w:rsidP="00D24D48">
            <w:pPr>
              <w:rPr>
                <w:sz w:val="16"/>
                <w:szCs w:val="16"/>
              </w:rPr>
            </w:pPr>
            <w:r w:rsidRPr="00690CA2">
              <w:rPr>
                <w:sz w:val="16"/>
                <w:szCs w:val="16"/>
              </w:rPr>
              <w:t>2 600 000,00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2327578,95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2467607,47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0CA2" w:rsidRPr="00C01325" w:rsidRDefault="00690CA2" w:rsidP="009C55EC">
            <w:pPr>
              <w:jc w:val="center"/>
              <w:rPr>
                <w:color w:val="000000"/>
                <w:sz w:val="16"/>
                <w:szCs w:val="16"/>
              </w:rPr>
            </w:pPr>
            <w:r w:rsidRPr="00C01325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C5F5B" w:rsidRPr="00E5133B" w:rsidRDefault="00851C18" w:rsidP="0021687F">
      <w:pPr>
        <w:jc w:val="right"/>
        <w:rPr>
          <w:color w:val="000000"/>
        </w:rPr>
      </w:pPr>
      <w:r w:rsidRPr="00E5133B">
        <w:rPr>
          <w:color w:val="000000"/>
        </w:rPr>
        <w:t>»</w:t>
      </w:r>
      <w:bookmarkEnd w:id="2"/>
      <w:r w:rsidR="00192AF6">
        <w:rPr>
          <w:color w:val="000000"/>
        </w:rPr>
        <w:t>;</w:t>
      </w:r>
    </w:p>
    <w:sectPr w:rsidR="009C5F5B" w:rsidRPr="00E5133B" w:rsidSect="00583731">
      <w:headerReference w:type="even" r:id="rId13"/>
      <w:headerReference w:type="default" r:id="rId14"/>
      <w:footerReference w:type="even" r:id="rId15"/>
      <w:pgSz w:w="16838" w:h="11906" w:orient="landscape"/>
      <w:pgMar w:top="702" w:right="536" w:bottom="426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EA" w:rsidRDefault="00C806EA">
      <w:r>
        <w:separator/>
      </w:r>
    </w:p>
  </w:endnote>
  <w:endnote w:type="continuationSeparator" w:id="0">
    <w:p w:rsidR="00C806EA" w:rsidRDefault="00C8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81" w:rsidRDefault="00971881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881" w:rsidRDefault="009718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EA" w:rsidRDefault="00C806EA">
      <w:r>
        <w:separator/>
      </w:r>
    </w:p>
  </w:footnote>
  <w:footnote w:type="continuationSeparator" w:id="0">
    <w:p w:rsidR="00C806EA" w:rsidRDefault="00C8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81" w:rsidRPr="00A72C1A" w:rsidRDefault="00971881" w:rsidP="00442923">
    <w:pPr>
      <w:pStyle w:val="ae"/>
      <w:framePr w:h="243" w:hRule="exact" w:wrap="auto" w:vAnchor="text" w:hAnchor="margin" w:xAlign="center" w:y="-280"/>
      <w:jc w:val="center"/>
      <w:rPr>
        <w:rStyle w:val="af0"/>
      </w:rPr>
    </w:pPr>
    <w:r w:rsidRPr="00A72C1A">
      <w:rPr>
        <w:rStyle w:val="af0"/>
      </w:rPr>
      <w:fldChar w:fldCharType="begin"/>
    </w:r>
    <w:r w:rsidRPr="00A72C1A">
      <w:rPr>
        <w:rStyle w:val="af0"/>
      </w:rPr>
      <w:instrText xml:space="preserve">PAGE  </w:instrText>
    </w:r>
    <w:r w:rsidRPr="00A72C1A">
      <w:rPr>
        <w:rStyle w:val="af0"/>
      </w:rPr>
      <w:fldChar w:fldCharType="separate"/>
    </w:r>
    <w:r>
      <w:rPr>
        <w:rStyle w:val="af0"/>
        <w:noProof/>
      </w:rPr>
      <w:t>3</w:t>
    </w:r>
    <w:r w:rsidRPr="00A72C1A">
      <w:rPr>
        <w:rStyle w:val="af0"/>
      </w:rPr>
      <w:fldChar w:fldCharType="end"/>
    </w:r>
  </w:p>
  <w:p w:rsidR="00971881" w:rsidRDefault="00971881" w:rsidP="00A1648D">
    <w:pPr>
      <w:pStyle w:val="ae"/>
      <w:jc w:val="center"/>
      <w:rPr>
        <w:rStyle w:val="af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81" w:rsidRDefault="0097188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300A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81" w:rsidRDefault="00971881" w:rsidP="00A1648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300A1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81" w:rsidRDefault="0097188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971881" w:rsidRDefault="00971881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81" w:rsidRDefault="0097188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300A1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D2D26"/>
    <w:multiLevelType w:val="hybridMultilevel"/>
    <w:tmpl w:val="74765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9D3E11"/>
    <w:multiLevelType w:val="hybridMultilevel"/>
    <w:tmpl w:val="B536740C"/>
    <w:lvl w:ilvl="0" w:tplc="79C04D1C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0A7D1FA4"/>
    <w:multiLevelType w:val="hybridMultilevel"/>
    <w:tmpl w:val="776ABEFC"/>
    <w:lvl w:ilvl="0" w:tplc="F9F4C8A8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6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B9D3CEC"/>
    <w:multiLevelType w:val="hybridMultilevel"/>
    <w:tmpl w:val="D9B82A7E"/>
    <w:lvl w:ilvl="0" w:tplc="92F66B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8">
    <w:nsid w:val="125D2674"/>
    <w:multiLevelType w:val="hybridMultilevel"/>
    <w:tmpl w:val="4790AF14"/>
    <w:lvl w:ilvl="0" w:tplc="B11C10A0">
      <w:start w:val="1"/>
      <w:numFmt w:val="decimal"/>
      <w:pStyle w:val="a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C4223D"/>
    <w:multiLevelType w:val="hybridMultilevel"/>
    <w:tmpl w:val="49B41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B55149"/>
    <w:multiLevelType w:val="hybridMultilevel"/>
    <w:tmpl w:val="EDF09DE6"/>
    <w:lvl w:ilvl="0" w:tplc="D49036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00F1B05"/>
    <w:multiLevelType w:val="hybridMultilevel"/>
    <w:tmpl w:val="9E84DE34"/>
    <w:lvl w:ilvl="0" w:tplc="E34424E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AA4DB0"/>
    <w:multiLevelType w:val="hybridMultilevel"/>
    <w:tmpl w:val="5310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6">
    <w:nsid w:val="27F92AB2"/>
    <w:multiLevelType w:val="hybridMultilevel"/>
    <w:tmpl w:val="06483DFC"/>
    <w:lvl w:ilvl="0" w:tplc="BD888E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2D5C40"/>
    <w:multiLevelType w:val="hybridMultilevel"/>
    <w:tmpl w:val="D10C653A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36786"/>
    <w:multiLevelType w:val="multilevel"/>
    <w:tmpl w:val="BEA07736"/>
    <w:lvl w:ilvl="0">
      <w:start w:val="1"/>
      <w:numFmt w:val="decimal"/>
      <w:pStyle w:val="a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C766917"/>
    <w:multiLevelType w:val="hybridMultilevel"/>
    <w:tmpl w:val="6666B9F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6CE8E2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2D497C10"/>
    <w:multiLevelType w:val="hybridMultilevel"/>
    <w:tmpl w:val="924621B8"/>
    <w:lvl w:ilvl="0" w:tplc="76E835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627782"/>
    <w:multiLevelType w:val="multilevel"/>
    <w:tmpl w:val="EDF09D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7C41A02"/>
    <w:multiLevelType w:val="multilevel"/>
    <w:tmpl w:val="D5A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6753DF2"/>
    <w:multiLevelType w:val="multilevel"/>
    <w:tmpl w:val="EDF09D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B3327E9"/>
    <w:multiLevelType w:val="hybridMultilevel"/>
    <w:tmpl w:val="0CB01ADC"/>
    <w:lvl w:ilvl="0" w:tplc="EF9279D0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0">
    <w:nsid w:val="4E234BFB"/>
    <w:multiLevelType w:val="hybridMultilevel"/>
    <w:tmpl w:val="4EEC3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C8773BC"/>
    <w:multiLevelType w:val="hybridMultilevel"/>
    <w:tmpl w:val="5DD660F0"/>
    <w:lvl w:ilvl="0" w:tplc="E20EF6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C6926"/>
    <w:multiLevelType w:val="hybridMultilevel"/>
    <w:tmpl w:val="68B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381B8C"/>
    <w:multiLevelType w:val="hybridMultilevel"/>
    <w:tmpl w:val="0936D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7722DF"/>
    <w:multiLevelType w:val="hybridMultilevel"/>
    <w:tmpl w:val="32F8DC1E"/>
    <w:lvl w:ilvl="0" w:tplc="2886E97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50F02C4"/>
    <w:multiLevelType w:val="hybridMultilevel"/>
    <w:tmpl w:val="50B8249C"/>
    <w:lvl w:ilvl="0" w:tplc="982A2E7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A130531"/>
    <w:multiLevelType w:val="hybridMultilevel"/>
    <w:tmpl w:val="B6D24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6"/>
  </w:num>
  <w:num w:numId="5">
    <w:abstractNumId w:val="43"/>
  </w:num>
  <w:num w:numId="6">
    <w:abstractNumId w:val="30"/>
  </w:num>
  <w:num w:numId="7">
    <w:abstractNumId w:val="2"/>
  </w:num>
  <w:num w:numId="8">
    <w:abstractNumId w:val="18"/>
  </w:num>
  <w:num w:numId="9">
    <w:abstractNumId w:val="8"/>
  </w:num>
  <w:num w:numId="10">
    <w:abstractNumId w:val="34"/>
  </w:num>
  <w:num w:numId="11">
    <w:abstractNumId w:val="12"/>
  </w:num>
  <w:num w:numId="12">
    <w:abstractNumId w:val="6"/>
  </w:num>
  <w:num w:numId="13">
    <w:abstractNumId w:val="39"/>
  </w:num>
  <w:num w:numId="14">
    <w:abstractNumId w:val="26"/>
  </w:num>
  <w:num w:numId="15">
    <w:abstractNumId w:val="0"/>
  </w:num>
  <w:num w:numId="16">
    <w:abstractNumId w:val="19"/>
  </w:num>
  <w:num w:numId="17">
    <w:abstractNumId w:val="15"/>
  </w:num>
  <w:num w:numId="18">
    <w:abstractNumId w:val="25"/>
  </w:num>
  <w:num w:numId="19">
    <w:abstractNumId w:val="19"/>
  </w:num>
  <w:num w:numId="20">
    <w:abstractNumId w:val="27"/>
  </w:num>
  <w:num w:numId="21">
    <w:abstractNumId w:val="9"/>
  </w:num>
  <w:num w:numId="22">
    <w:abstractNumId w:val="3"/>
  </w:num>
  <w:num w:numId="23">
    <w:abstractNumId w:val="32"/>
  </w:num>
  <w:num w:numId="24">
    <w:abstractNumId w:val="20"/>
  </w:num>
  <w:num w:numId="25">
    <w:abstractNumId w:val="37"/>
  </w:num>
  <w:num w:numId="26">
    <w:abstractNumId w:val="1"/>
  </w:num>
  <w:num w:numId="27">
    <w:abstractNumId w:val="35"/>
  </w:num>
  <w:num w:numId="28">
    <w:abstractNumId w:val="42"/>
  </w:num>
  <w:num w:numId="29">
    <w:abstractNumId w:val="13"/>
  </w:num>
  <w:num w:numId="30">
    <w:abstractNumId w:val="17"/>
  </w:num>
  <w:num w:numId="31">
    <w:abstractNumId w:val="21"/>
  </w:num>
  <w:num w:numId="32">
    <w:abstractNumId w:val="10"/>
  </w:num>
  <w:num w:numId="33">
    <w:abstractNumId w:val="24"/>
  </w:num>
  <w:num w:numId="34">
    <w:abstractNumId w:val="28"/>
  </w:num>
  <w:num w:numId="35">
    <w:abstractNumId w:val="23"/>
  </w:num>
  <w:num w:numId="36">
    <w:abstractNumId w:val="29"/>
  </w:num>
  <w:num w:numId="37">
    <w:abstractNumId w:val="4"/>
  </w:num>
  <w:num w:numId="38">
    <w:abstractNumId w:val="5"/>
  </w:num>
  <w:num w:numId="39">
    <w:abstractNumId w:val="2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0"/>
  </w:num>
  <w:num w:numId="43">
    <w:abstractNumId w:val="38"/>
  </w:num>
  <w:num w:numId="44">
    <w:abstractNumId w:val="1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E6"/>
    <w:rsid w:val="0001596C"/>
    <w:rsid w:val="00020BA2"/>
    <w:rsid w:val="000221F7"/>
    <w:rsid w:val="00023E35"/>
    <w:rsid w:val="00025129"/>
    <w:rsid w:val="000265BB"/>
    <w:rsid w:val="000275D6"/>
    <w:rsid w:val="00027B3F"/>
    <w:rsid w:val="00027FF1"/>
    <w:rsid w:val="0003161C"/>
    <w:rsid w:val="0003178E"/>
    <w:rsid w:val="00037815"/>
    <w:rsid w:val="00037BA6"/>
    <w:rsid w:val="0004228D"/>
    <w:rsid w:val="00045A82"/>
    <w:rsid w:val="0004627A"/>
    <w:rsid w:val="00046CC5"/>
    <w:rsid w:val="00047246"/>
    <w:rsid w:val="00047A7B"/>
    <w:rsid w:val="00050504"/>
    <w:rsid w:val="00050785"/>
    <w:rsid w:val="000515D0"/>
    <w:rsid w:val="00061FB1"/>
    <w:rsid w:val="00063BB6"/>
    <w:rsid w:val="0006505D"/>
    <w:rsid w:val="00065DC7"/>
    <w:rsid w:val="00065F41"/>
    <w:rsid w:val="0006656A"/>
    <w:rsid w:val="00067DE7"/>
    <w:rsid w:val="00072B16"/>
    <w:rsid w:val="000751FE"/>
    <w:rsid w:val="000756A7"/>
    <w:rsid w:val="00076749"/>
    <w:rsid w:val="00077F9C"/>
    <w:rsid w:val="00080A79"/>
    <w:rsid w:val="00085D6F"/>
    <w:rsid w:val="00091F8E"/>
    <w:rsid w:val="000929DA"/>
    <w:rsid w:val="00093D63"/>
    <w:rsid w:val="0009471A"/>
    <w:rsid w:val="00094A22"/>
    <w:rsid w:val="000A09D9"/>
    <w:rsid w:val="000A4F7E"/>
    <w:rsid w:val="000A5C95"/>
    <w:rsid w:val="000A5E7E"/>
    <w:rsid w:val="000B0755"/>
    <w:rsid w:val="000B0786"/>
    <w:rsid w:val="000B14E4"/>
    <w:rsid w:val="000B15A0"/>
    <w:rsid w:val="000C29BD"/>
    <w:rsid w:val="000C2DB2"/>
    <w:rsid w:val="000C32E8"/>
    <w:rsid w:val="000C4A5F"/>
    <w:rsid w:val="000C4F25"/>
    <w:rsid w:val="000C68A5"/>
    <w:rsid w:val="000C6912"/>
    <w:rsid w:val="000C6926"/>
    <w:rsid w:val="000D315A"/>
    <w:rsid w:val="000D4AC4"/>
    <w:rsid w:val="000D62C0"/>
    <w:rsid w:val="000D7994"/>
    <w:rsid w:val="000E0A11"/>
    <w:rsid w:val="000E16DA"/>
    <w:rsid w:val="000E1C5B"/>
    <w:rsid w:val="000E1C5C"/>
    <w:rsid w:val="000E3EFF"/>
    <w:rsid w:val="000F792B"/>
    <w:rsid w:val="00100081"/>
    <w:rsid w:val="00105BBD"/>
    <w:rsid w:val="00106AB1"/>
    <w:rsid w:val="00110D80"/>
    <w:rsid w:val="001128C2"/>
    <w:rsid w:val="00113FD9"/>
    <w:rsid w:val="00120170"/>
    <w:rsid w:val="001209CC"/>
    <w:rsid w:val="00122AD3"/>
    <w:rsid w:val="0012305F"/>
    <w:rsid w:val="001244B0"/>
    <w:rsid w:val="00124C28"/>
    <w:rsid w:val="001341D1"/>
    <w:rsid w:val="00134BF4"/>
    <w:rsid w:val="00142015"/>
    <w:rsid w:val="001440BE"/>
    <w:rsid w:val="00144C47"/>
    <w:rsid w:val="00145BC8"/>
    <w:rsid w:val="00145E69"/>
    <w:rsid w:val="001468A5"/>
    <w:rsid w:val="00146953"/>
    <w:rsid w:val="00146D8D"/>
    <w:rsid w:val="00150EE2"/>
    <w:rsid w:val="0015258D"/>
    <w:rsid w:val="00154FCD"/>
    <w:rsid w:val="0015589B"/>
    <w:rsid w:val="00156962"/>
    <w:rsid w:val="00157851"/>
    <w:rsid w:val="00160C1D"/>
    <w:rsid w:val="00161924"/>
    <w:rsid w:val="00161BE1"/>
    <w:rsid w:val="00167349"/>
    <w:rsid w:val="00167FAB"/>
    <w:rsid w:val="00171295"/>
    <w:rsid w:val="00172169"/>
    <w:rsid w:val="00176008"/>
    <w:rsid w:val="0018030E"/>
    <w:rsid w:val="001846D4"/>
    <w:rsid w:val="001900E2"/>
    <w:rsid w:val="00192AF6"/>
    <w:rsid w:val="00193B65"/>
    <w:rsid w:val="001A1F12"/>
    <w:rsid w:val="001A3D40"/>
    <w:rsid w:val="001A3F7E"/>
    <w:rsid w:val="001B4C65"/>
    <w:rsid w:val="001B7FAF"/>
    <w:rsid w:val="001C1038"/>
    <w:rsid w:val="001C21B4"/>
    <w:rsid w:val="001C3582"/>
    <w:rsid w:val="001C6A99"/>
    <w:rsid w:val="001C718C"/>
    <w:rsid w:val="001D0111"/>
    <w:rsid w:val="001D1A13"/>
    <w:rsid w:val="001D2288"/>
    <w:rsid w:val="001D27FA"/>
    <w:rsid w:val="001D398A"/>
    <w:rsid w:val="001D4F96"/>
    <w:rsid w:val="001E2CBC"/>
    <w:rsid w:val="001E3B3A"/>
    <w:rsid w:val="001E5958"/>
    <w:rsid w:val="001E69E0"/>
    <w:rsid w:val="001E7EDA"/>
    <w:rsid w:val="001F0744"/>
    <w:rsid w:val="001F0CD8"/>
    <w:rsid w:val="001F2CD0"/>
    <w:rsid w:val="001F3DBF"/>
    <w:rsid w:val="001F413C"/>
    <w:rsid w:val="001F57E6"/>
    <w:rsid w:val="001F7184"/>
    <w:rsid w:val="0021687F"/>
    <w:rsid w:val="00217A6D"/>
    <w:rsid w:val="00220026"/>
    <w:rsid w:val="00221B6D"/>
    <w:rsid w:val="00230F24"/>
    <w:rsid w:val="00233DB1"/>
    <w:rsid w:val="00234402"/>
    <w:rsid w:val="002358C4"/>
    <w:rsid w:val="00237707"/>
    <w:rsid w:val="00240637"/>
    <w:rsid w:val="00241A42"/>
    <w:rsid w:val="00243761"/>
    <w:rsid w:val="002516D7"/>
    <w:rsid w:val="002520AC"/>
    <w:rsid w:val="00254F23"/>
    <w:rsid w:val="00255A01"/>
    <w:rsid w:val="00255D31"/>
    <w:rsid w:val="00256B3B"/>
    <w:rsid w:val="0025755D"/>
    <w:rsid w:val="00257E37"/>
    <w:rsid w:val="0026105F"/>
    <w:rsid w:val="00262B44"/>
    <w:rsid w:val="00265754"/>
    <w:rsid w:val="00267C09"/>
    <w:rsid w:val="002729C5"/>
    <w:rsid w:val="002748D8"/>
    <w:rsid w:val="00283065"/>
    <w:rsid w:val="0028341C"/>
    <w:rsid w:val="00287FBB"/>
    <w:rsid w:val="00287FE7"/>
    <w:rsid w:val="00291596"/>
    <w:rsid w:val="00295A51"/>
    <w:rsid w:val="00297679"/>
    <w:rsid w:val="002A191E"/>
    <w:rsid w:val="002A2889"/>
    <w:rsid w:val="002A4D8F"/>
    <w:rsid w:val="002B23F6"/>
    <w:rsid w:val="002B3CB3"/>
    <w:rsid w:val="002C4301"/>
    <w:rsid w:val="002C63BD"/>
    <w:rsid w:val="002C68FF"/>
    <w:rsid w:val="002C7E8F"/>
    <w:rsid w:val="002D0F10"/>
    <w:rsid w:val="002D14A8"/>
    <w:rsid w:val="002D299D"/>
    <w:rsid w:val="002D4C8B"/>
    <w:rsid w:val="002E12A3"/>
    <w:rsid w:val="002E6113"/>
    <w:rsid w:val="002F10F8"/>
    <w:rsid w:val="002F5DF2"/>
    <w:rsid w:val="002F6C64"/>
    <w:rsid w:val="002F7DE6"/>
    <w:rsid w:val="003004E2"/>
    <w:rsid w:val="00302EF2"/>
    <w:rsid w:val="003046E2"/>
    <w:rsid w:val="0030797F"/>
    <w:rsid w:val="00310DD3"/>
    <w:rsid w:val="003115D8"/>
    <w:rsid w:val="00312F09"/>
    <w:rsid w:val="003141CE"/>
    <w:rsid w:val="0031447A"/>
    <w:rsid w:val="003204BD"/>
    <w:rsid w:val="00320E79"/>
    <w:rsid w:val="00322053"/>
    <w:rsid w:val="0032306B"/>
    <w:rsid w:val="00332251"/>
    <w:rsid w:val="003326B0"/>
    <w:rsid w:val="003348F4"/>
    <w:rsid w:val="003353E7"/>
    <w:rsid w:val="003448ED"/>
    <w:rsid w:val="003456D6"/>
    <w:rsid w:val="00345EB2"/>
    <w:rsid w:val="0034609A"/>
    <w:rsid w:val="003507FD"/>
    <w:rsid w:val="00351077"/>
    <w:rsid w:val="00354385"/>
    <w:rsid w:val="00354477"/>
    <w:rsid w:val="00355899"/>
    <w:rsid w:val="00356388"/>
    <w:rsid w:val="00364344"/>
    <w:rsid w:val="003661FD"/>
    <w:rsid w:val="0037050B"/>
    <w:rsid w:val="003713F3"/>
    <w:rsid w:val="00372ACC"/>
    <w:rsid w:val="00375652"/>
    <w:rsid w:val="003818AF"/>
    <w:rsid w:val="003822D0"/>
    <w:rsid w:val="00383478"/>
    <w:rsid w:val="0038502F"/>
    <w:rsid w:val="0038596E"/>
    <w:rsid w:val="00387723"/>
    <w:rsid w:val="00392270"/>
    <w:rsid w:val="00392FA7"/>
    <w:rsid w:val="00394504"/>
    <w:rsid w:val="0039473A"/>
    <w:rsid w:val="00394B30"/>
    <w:rsid w:val="00394E88"/>
    <w:rsid w:val="00396348"/>
    <w:rsid w:val="00396489"/>
    <w:rsid w:val="003A0644"/>
    <w:rsid w:val="003A1016"/>
    <w:rsid w:val="003A2418"/>
    <w:rsid w:val="003A57A6"/>
    <w:rsid w:val="003A79DF"/>
    <w:rsid w:val="003B22EE"/>
    <w:rsid w:val="003B54CD"/>
    <w:rsid w:val="003B6983"/>
    <w:rsid w:val="003B6F86"/>
    <w:rsid w:val="003B7FD4"/>
    <w:rsid w:val="003C1D65"/>
    <w:rsid w:val="003C372D"/>
    <w:rsid w:val="003D0277"/>
    <w:rsid w:val="003D4E29"/>
    <w:rsid w:val="003D566C"/>
    <w:rsid w:val="003D6E53"/>
    <w:rsid w:val="003E34A1"/>
    <w:rsid w:val="003E44BD"/>
    <w:rsid w:val="003E566D"/>
    <w:rsid w:val="003E58F1"/>
    <w:rsid w:val="003F0F4A"/>
    <w:rsid w:val="003F1D22"/>
    <w:rsid w:val="003F242A"/>
    <w:rsid w:val="003F33E1"/>
    <w:rsid w:val="003F7E06"/>
    <w:rsid w:val="00400548"/>
    <w:rsid w:val="004023E5"/>
    <w:rsid w:val="00420BE7"/>
    <w:rsid w:val="00421AE4"/>
    <w:rsid w:val="00424AC9"/>
    <w:rsid w:val="00426AC8"/>
    <w:rsid w:val="00426E17"/>
    <w:rsid w:val="004271AF"/>
    <w:rsid w:val="00431D94"/>
    <w:rsid w:val="00432C89"/>
    <w:rsid w:val="004349DD"/>
    <w:rsid w:val="004413B7"/>
    <w:rsid w:val="00441720"/>
    <w:rsid w:val="004423C7"/>
    <w:rsid w:val="00442923"/>
    <w:rsid w:val="00444D99"/>
    <w:rsid w:val="004465BA"/>
    <w:rsid w:val="00451D5B"/>
    <w:rsid w:val="0045290E"/>
    <w:rsid w:val="00453164"/>
    <w:rsid w:val="00457143"/>
    <w:rsid w:val="00460F1B"/>
    <w:rsid w:val="004627D2"/>
    <w:rsid w:val="0046718D"/>
    <w:rsid w:val="004673AE"/>
    <w:rsid w:val="00470A24"/>
    <w:rsid w:val="00471D90"/>
    <w:rsid w:val="00472106"/>
    <w:rsid w:val="00474981"/>
    <w:rsid w:val="0047507E"/>
    <w:rsid w:val="00475549"/>
    <w:rsid w:val="0047725F"/>
    <w:rsid w:val="00477844"/>
    <w:rsid w:val="00483B96"/>
    <w:rsid w:val="00484895"/>
    <w:rsid w:val="00486866"/>
    <w:rsid w:val="004868B5"/>
    <w:rsid w:val="00490ED3"/>
    <w:rsid w:val="00493B38"/>
    <w:rsid w:val="00497034"/>
    <w:rsid w:val="00497A5B"/>
    <w:rsid w:val="00497BFF"/>
    <w:rsid w:val="004A1744"/>
    <w:rsid w:val="004A21CF"/>
    <w:rsid w:val="004A7BD0"/>
    <w:rsid w:val="004B2338"/>
    <w:rsid w:val="004B4D9A"/>
    <w:rsid w:val="004B50B3"/>
    <w:rsid w:val="004B50BC"/>
    <w:rsid w:val="004B52E2"/>
    <w:rsid w:val="004B5981"/>
    <w:rsid w:val="004B5BF6"/>
    <w:rsid w:val="004C0249"/>
    <w:rsid w:val="004C0A44"/>
    <w:rsid w:val="004C0BB8"/>
    <w:rsid w:val="004C0C0D"/>
    <w:rsid w:val="004C148E"/>
    <w:rsid w:val="004C1541"/>
    <w:rsid w:val="004C1764"/>
    <w:rsid w:val="004C194E"/>
    <w:rsid w:val="004C24E1"/>
    <w:rsid w:val="004C2A33"/>
    <w:rsid w:val="004C370F"/>
    <w:rsid w:val="004C4F38"/>
    <w:rsid w:val="004C59BD"/>
    <w:rsid w:val="004C7E23"/>
    <w:rsid w:val="004D0853"/>
    <w:rsid w:val="004D1E74"/>
    <w:rsid w:val="004D3CA7"/>
    <w:rsid w:val="004D4B0E"/>
    <w:rsid w:val="004D536B"/>
    <w:rsid w:val="004D70F1"/>
    <w:rsid w:val="004E1786"/>
    <w:rsid w:val="004F22EA"/>
    <w:rsid w:val="004F5455"/>
    <w:rsid w:val="004F744C"/>
    <w:rsid w:val="005010EA"/>
    <w:rsid w:val="00502A12"/>
    <w:rsid w:val="00504B12"/>
    <w:rsid w:val="00505612"/>
    <w:rsid w:val="005061D1"/>
    <w:rsid w:val="005105E2"/>
    <w:rsid w:val="00512952"/>
    <w:rsid w:val="00513DC5"/>
    <w:rsid w:val="005140A8"/>
    <w:rsid w:val="00516FF7"/>
    <w:rsid w:val="00523D42"/>
    <w:rsid w:val="00524B65"/>
    <w:rsid w:val="00531D2B"/>
    <w:rsid w:val="005345C4"/>
    <w:rsid w:val="0053498C"/>
    <w:rsid w:val="00535D40"/>
    <w:rsid w:val="00535F78"/>
    <w:rsid w:val="0053727E"/>
    <w:rsid w:val="00537E33"/>
    <w:rsid w:val="0054304F"/>
    <w:rsid w:val="005450AF"/>
    <w:rsid w:val="0054556A"/>
    <w:rsid w:val="005462D5"/>
    <w:rsid w:val="00546AE4"/>
    <w:rsid w:val="005474EF"/>
    <w:rsid w:val="00550DF7"/>
    <w:rsid w:val="00552353"/>
    <w:rsid w:val="00555512"/>
    <w:rsid w:val="00560DF7"/>
    <w:rsid w:val="00561263"/>
    <w:rsid w:val="00562063"/>
    <w:rsid w:val="005639B5"/>
    <w:rsid w:val="005651FF"/>
    <w:rsid w:val="00567902"/>
    <w:rsid w:val="005730CC"/>
    <w:rsid w:val="00573567"/>
    <w:rsid w:val="00574844"/>
    <w:rsid w:val="0057588E"/>
    <w:rsid w:val="0057627D"/>
    <w:rsid w:val="00577430"/>
    <w:rsid w:val="0057779D"/>
    <w:rsid w:val="005815BE"/>
    <w:rsid w:val="00583731"/>
    <w:rsid w:val="00584C41"/>
    <w:rsid w:val="00586585"/>
    <w:rsid w:val="00590507"/>
    <w:rsid w:val="00590CF8"/>
    <w:rsid w:val="005919BE"/>
    <w:rsid w:val="005925BB"/>
    <w:rsid w:val="00594552"/>
    <w:rsid w:val="005A0DFF"/>
    <w:rsid w:val="005A12D9"/>
    <w:rsid w:val="005A385F"/>
    <w:rsid w:val="005B19DE"/>
    <w:rsid w:val="005B2DD3"/>
    <w:rsid w:val="005B3C65"/>
    <w:rsid w:val="005B493F"/>
    <w:rsid w:val="005C08BC"/>
    <w:rsid w:val="005C134E"/>
    <w:rsid w:val="005C2512"/>
    <w:rsid w:val="005C3CC8"/>
    <w:rsid w:val="005C44A9"/>
    <w:rsid w:val="005C7F93"/>
    <w:rsid w:val="005D07CA"/>
    <w:rsid w:val="005D17D0"/>
    <w:rsid w:val="005D22B5"/>
    <w:rsid w:val="005D2579"/>
    <w:rsid w:val="005D358F"/>
    <w:rsid w:val="005D3AE7"/>
    <w:rsid w:val="005D3F5C"/>
    <w:rsid w:val="005D4544"/>
    <w:rsid w:val="005D6358"/>
    <w:rsid w:val="005D6C9B"/>
    <w:rsid w:val="005D6CAF"/>
    <w:rsid w:val="005E0965"/>
    <w:rsid w:val="005E0EB3"/>
    <w:rsid w:val="005E114C"/>
    <w:rsid w:val="005E2992"/>
    <w:rsid w:val="005E59D9"/>
    <w:rsid w:val="005F0D10"/>
    <w:rsid w:val="005F2A26"/>
    <w:rsid w:val="005F3856"/>
    <w:rsid w:val="005F6783"/>
    <w:rsid w:val="006005FE"/>
    <w:rsid w:val="00600840"/>
    <w:rsid w:val="00600F19"/>
    <w:rsid w:val="006039CD"/>
    <w:rsid w:val="00605A62"/>
    <w:rsid w:val="00605E2F"/>
    <w:rsid w:val="00606DDF"/>
    <w:rsid w:val="0060786D"/>
    <w:rsid w:val="006115EA"/>
    <w:rsid w:val="006117FA"/>
    <w:rsid w:val="00612BA0"/>
    <w:rsid w:val="00614511"/>
    <w:rsid w:val="0062382A"/>
    <w:rsid w:val="00626D0D"/>
    <w:rsid w:val="006306F9"/>
    <w:rsid w:val="00635301"/>
    <w:rsid w:val="006445FC"/>
    <w:rsid w:val="00644E39"/>
    <w:rsid w:val="00645B5E"/>
    <w:rsid w:val="0064665B"/>
    <w:rsid w:val="00650540"/>
    <w:rsid w:val="00651020"/>
    <w:rsid w:val="006529E3"/>
    <w:rsid w:val="00652A89"/>
    <w:rsid w:val="0065478F"/>
    <w:rsid w:val="00660AA2"/>
    <w:rsid w:val="0066113A"/>
    <w:rsid w:val="006630B2"/>
    <w:rsid w:val="0066359B"/>
    <w:rsid w:val="00664AFF"/>
    <w:rsid w:val="00671F3A"/>
    <w:rsid w:val="00673BAD"/>
    <w:rsid w:val="006813D5"/>
    <w:rsid w:val="00686221"/>
    <w:rsid w:val="00686F67"/>
    <w:rsid w:val="00687C3D"/>
    <w:rsid w:val="00690CA2"/>
    <w:rsid w:val="00691EF7"/>
    <w:rsid w:val="00692A1E"/>
    <w:rsid w:val="00694735"/>
    <w:rsid w:val="00694D19"/>
    <w:rsid w:val="00695B40"/>
    <w:rsid w:val="00697A8A"/>
    <w:rsid w:val="006A3FD1"/>
    <w:rsid w:val="006A5EF4"/>
    <w:rsid w:val="006A6180"/>
    <w:rsid w:val="006A7ABC"/>
    <w:rsid w:val="006B04C1"/>
    <w:rsid w:val="006B0BC7"/>
    <w:rsid w:val="006B0BF5"/>
    <w:rsid w:val="006B1671"/>
    <w:rsid w:val="006B1846"/>
    <w:rsid w:val="006B1DC1"/>
    <w:rsid w:val="006C3A31"/>
    <w:rsid w:val="006C4C55"/>
    <w:rsid w:val="006C4C93"/>
    <w:rsid w:val="006C4E7D"/>
    <w:rsid w:val="006C557A"/>
    <w:rsid w:val="006C6932"/>
    <w:rsid w:val="006C6ED0"/>
    <w:rsid w:val="006D1A7A"/>
    <w:rsid w:val="006E1618"/>
    <w:rsid w:val="006E2DB9"/>
    <w:rsid w:val="006E408C"/>
    <w:rsid w:val="006E6056"/>
    <w:rsid w:val="006E6895"/>
    <w:rsid w:val="006E783F"/>
    <w:rsid w:val="006F207F"/>
    <w:rsid w:val="006F223E"/>
    <w:rsid w:val="006F3E1B"/>
    <w:rsid w:val="00702EB5"/>
    <w:rsid w:val="007100AE"/>
    <w:rsid w:val="00712309"/>
    <w:rsid w:val="00714234"/>
    <w:rsid w:val="00714248"/>
    <w:rsid w:val="00714381"/>
    <w:rsid w:val="00714DD2"/>
    <w:rsid w:val="00722304"/>
    <w:rsid w:val="00723399"/>
    <w:rsid w:val="007239CC"/>
    <w:rsid w:val="00723CC5"/>
    <w:rsid w:val="007271CC"/>
    <w:rsid w:val="00734780"/>
    <w:rsid w:val="00735B9C"/>
    <w:rsid w:val="00737C20"/>
    <w:rsid w:val="00741BF4"/>
    <w:rsid w:val="007427BD"/>
    <w:rsid w:val="0074405E"/>
    <w:rsid w:val="00750E29"/>
    <w:rsid w:val="00752495"/>
    <w:rsid w:val="0075463E"/>
    <w:rsid w:val="007618A2"/>
    <w:rsid w:val="00762249"/>
    <w:rsid w:val="00767EC3"/>
    <w:rsid w:val="00773D37"/>
    <w:rsid w:val="00780877"/>
    <w:rsid w:val="00783DD7"/>
    <w:rsid w:val="00785335"/>
    <w:rsid w:val="00786812"/>
    <w:rsid w:val="00787663"/>
    <w:rsid w:val="007907A0"/>
    <w:rsid w:val="007926E8"/>
    <w:rsid w:val="00792794"/>
    <w:rsid w:val="0079285F"/>
    <w:rsid w:val="00794EE0"/>
    <w:rsid w:val="00796932"/>
    <w:rsid w:val="007A30A4"/>
    <w:rsid w:val="007A32AB"/>
    <w:rsid w:val="007A5070"/>
    <w:rsid w:val="007A76E0"/>
    <w:rsid w:val="007A7D0A"/>
    <w:rsid w:val="007B20C2"/>
    <w:rsid w:val="007B2350"/>
    <w:rsid w:val="007B241C"/>
    <w:rsid w:val="007B3D8C"/>
    <w:rsid w:val="007B5139"/>
    <w:rsid w:val="007C326D"/>
    <w:rsid w:val="007C4CE7"/>
    <w:rsid w:val="007C5E34"/>
    <w:rsid w:val="007C671E"/>
    <w:rsid w:val="007C73CB"/>
    <w:rsid w:val="007C76AA"/>
    <w:rsid w:val="007D423F"/>
    <w:rsid w:val="007D7343"/>
    <w:rsid w:val="007E09B4"/>
    <w:rsid w:val="007E4CCC"/>
    <w:rsid w:val="007E661C"/>
    <w:rsid w:val="007E7ADF"/>
    <w:rsid w:val="007F1F17"/>
    <w:rsid w:val="007F4048"/>
    <w:rsid w:val="007F4E37"/>
    <w:rsid w:val="007F5D82"/>
    <w:rsid w:val="007F73B4"/>
    <w:rsid w:val="00801397"/>
    <w:rsid w:val="008017E6"/>
    <w:rsid w:val="00802CDE"/>
    <w:rsid w:val="00804542"/>
    <w:rsid w:val="00806CF1"/>
    <w:rsid w:val="00807410"/>
    <w:rsid w:val="008105D3"/>
    <w:rsid w:val="00812A01"/>
    <w:rsid w:val="008206A9"/>
    <w:rsid w:val="00822704"/>
    <w:rsid w:val="00823096"/>
    <w:rsid w:val="00824CF9"/>
    <w:rsid w:val="00825094"/>
    <w:rsid w:val="008305CF"/>
    <w:rsid w:val="00831A72"/>
    <w:rsid w:val="008325B0"/>
    <w:rsid w:val="008346DC"/>
    <w:rsid w:val="00835503"/>
    <w:rsid w:val="0083606B"/>
    <w:rsid w:val="00841A20"/>
    <w:rsid w:val="00842D82"/>
    <w:rsid w:val="00844486"/>
    <w:rsid w:val="00846862"/>
    <w:rsid w:val="00847429"/>
    <w:rsid w:val="00847D7E"/>
    <w:rsid w:val="008519BF"/>
    <w:rsid w:val="00851C18"/>
    <w:rsid w:val="00851D78"/>
    <w:rsid w:val="00856AD2"/>
    <w:rsid w:val="00860876"/>
    <w:rsid w:val="008617EF"/>
    <w:rsid w:val="00862548"/>
    <w:rsid w:val="008626B2"/>
    <w:rsid w:val="00862BA8"/>
    <w:rsid w:val="008643FE"/>
    <w:rsid w:val="008660FA"/>
    <w:rsid w:val="0087010A"/>
    <w:rsid w:val="00876F92"/>
    <w:rsid w:val="008778B9"/>
    <w:rsid w:val="00880956"/>
    <w:rsid w:val="00880F4A"/>
    <w:rsid w:val="00883CD2"/>
    <w:rsid w:val="00884F4E"/>
    <w:rsid w:val="008876E7"/>
    <w:rsid w:val="008930A3"/>
    <w:rsid w:val="008941DF"/>
    <w:rsid w:val="008944E6"/>
    <w:rsid w:val="00895F2D"/>
    <w:rsid w:val="0089652B"/>
    <w:rsid w:val="008977B7"/>
    <w:rsid w:val="008A2343"/>
    <w:rsid w:val="008A640E"/>
    <w:rsid w:val="008B0118"/>
    <w:rsid w:val="008B0DA2"/>
    <w:rsid w:val="008B29BC"/>
    <w:rsid w:val="008B3C72"/>
    <w:rsid w:val="008B55F8"/>
    <w:rsid w:val="008B6239"/>
    <w:rsid w:val="008B79DE"/>
    <w:rsid w:val="008B7B06"/>
    <w:rsid w:val="008C1362"/>
    <w:rsid w:val="008C1596"/>
    <w:rsid w:val="008C6823"/>
    <w:rsid w:val="008C7E6A"/>
    <w:rsid w:val="008D3881"/>
    <w:rsid w:val="008D4C32"/>
    <w:rsid w:val="008D6724"/>
    <w:rsid w:val="008E0E91"/>
    <w:rsid w:val="008E2417"/>
    <w:rsid w:val="008E6198"/>
    <w:rsid w:val="008E7410"/>
    <w:rsid w:val="008F0BC8"/>
    <w:rsid w:val="008F0D07"/>
    <w:rsid w:val="008F2A39"/>
    <w:rsid w:val="008F669C"/>
    <w:rsid w:val="00901139"/>
    <w:rsid w:val="00901BE0"/>
    <w:rsid w:val="00902269"/>
    <w:rsid w:val="00902BF6"/>
    <w:rsid w:val="00905EC1"/>
    <w:rsid w:val="0090799F"/>
    <w:rsid w:val="009121AB"/>
    <w:rsid w:val="00915045"/>
    <w:rsid w:val="0091623E"/>
    <w:rsid w:val="0091773C"/>
    <w:rsid w:val="00917BCE"/>
    <w:rsid w:val="00921CBE"/>
    <w:rsid w:val="0092586B"/>
    <w:rsid w:val="00925D92"/>
    <w:rsid w:val="0092669E"/>
    <w:rsid w:val="00926ACC"/>
    <w:rsid w:val="00931C75"/>
    <w:rsid w:val="00932DE3"/>
    <w:rsid w:val="009360BE"/>
    <w:rsid w:val="009407A4"/>
    <w:rsid w:val="00940906"/>
    <w:rsid w:val="00941838"/>
    <w:rsid w:val="00947308"/>
    <w:rsid w:val="00951EFA"/>
    <w:rsid w:val="00951F3D"/>
    <w:rsid w:val="00952B91"/>
    <w:rsid w:val="00956DFB"/>
    <w:rsid w:val="00957A76"/>
    <w:rsid w:val="00960AAA"/>
    <w:rsid w:val="00960B1C"/>
    <w:rsid w:val="00961208"/>
    <w:rsid w:val="00963357"/>
    <w:rsid w:val="00963704"/>
    <w:rsid w:val="0096572D"/>
    <w:rsid w:val="009667B3"/>
    <w:rsid w:val="009671A1"/>
    <w:rsid w:val="00971881"/>
    <w:rsid w:val="00973A38"/>
    <w:rsid w:val="00973D98"/>
    <w:rsid w:val="009807FB"/>
    <w:rsid w:val="009846CF"/>
    <w:rsid w:val="00987FA7"/>
    <w:rsid w:val="00991A49"/>
    <w:rsid w:val="009944D3"/>
    <w:rsid w:val="009949D9"/>
    <w:rsid w:val="00995362"/>
    <w:rsid w:val="009956A2"/>
    <w:rsid w:val="0099764E"/>
    <w:rsid w:val="009A598E"/>
    <w:rsid w:val="009A5D44"/>
    <w:rsid w:val="009B27A4"/>
    <w:rsid w:val="009B38B9"/>
    <w:rsid w:val="009B54BC"/>
    <w:rsid w:val="009C00AC"/>
    <w:rsid w:val="009C1441"/>
    <w:rsid w:val="009C31AF"/>
    <w:rsid w:val="009C55EC"/>
    <w:rsid w:val="009C5805"/>
    <w:rsid w:val="009C5F5B"/>
    <w:rsid w:val="009D3391"/>
    <w:rsid w:val="009D4936"/>
    <w:rsid w:val="009D697A"/>
    <w:rsid w:val="009D7753"/>
    <w:rsid w:val="009D785F"/>
    <w:rsid w:val="009E23C3"/>
    <w:rsid w:val="009E3D7C"/>
    <w:rsid w:val="009E4EE2"/>
    <w:rsid w:val="009E57F8"/>
    <w:rsid w:val="009E58F2"/>
    <w:rsid w:val="00A01ADA"/>
    <w:rsid w:val="00A01C90"/>
    <w:rsid w:val="00A04D09"/>
    <w:rsid w:val="00A05044"/>
    <w:rsid w:val="00A05398"/>
    <w:rsid w:val="00A068D8"/>
    <w:rsid w:val="00A06A23"/>
    <w:rsid w:val="00A0762B"/>
    <w:rsid w:val="00A145BB"/>
    <w:rsid w:val="00A1648D"/>
    <w:rsid w:val="00A16BFC"/>
    <w:rsid w:val="00A2054D"/>
    <w:rsid w:val="00A208CC"/>
    <w:rsid w:val="00A21981"/>
    <w:rsid w:val="00A236E5"/>
    <w:rsid w:val="00A26299"/>
    <w:rsid w:val="00A307A2"/>
    <w:rsid w:val="00A331F9"/>
    <w:rsid w:val="00A36655"/>
    <w:rsid w:val="00A40061"/>
    <w:rsid w:val="00A4095A"/>
    <w:rsid w:val="00A4158A"/>
    <w:rsid w:val="00A42D4C"/>
    <w:rsid w:val="00A449AC"/>
    <w:rsid w:val="00A5140B"/>
    <w:rsid w:val="00A52D13"/>
    <w:rsid w:val="00A531B7"/>
    <w:rsid w:val="00A556C4"/>
    <w:rsid w:val="00A55F99"/>
    <w:rsid w:val="00A56120"/>
    <w:rsid w:val="00A57465"/>
    <w:rsid w:val="00A6065B"/>
    <w:rsid w:val="00A623C1"/>
    <w:rsid w:val="00A624C8"/>
    <w:rsid w:val="00A629AC"/>
    <w:rsid w:val="00A642B2"/>
    <w:rsid w:val="00A66DF8"/>
    <w:rsid w:val="00A67656"/>
    <w:rsid w:val="00A67B63"/>
    <w:rsid w:val="00A70096"/>
    <w:rsid w:val="00A73ECF"/>
    <w:rsid w:val="00A76C3F"/>
    <w:rsid w:val="00A803CE"/>
    <w:rsid w:val="00A82A32"/>
    <w:rsid w:val="00A83E77"/>
    <w:rsid w:val="00A84B9E"/>
    <w:rsid w:val="00A856D8"/>
    <w:rsid w:val="00A87DF5"/>
    <w:rsid w:val="00A87E87"/>
    <w:rsid w:val="00A90B99"/>
    <w:rsid w:val="00A969A5"/>
    <w:rsid w:val="00AA0A71"/>
    <w:rsid w:val="00AA0CE6"/>
    <w:rsid w:val="00AA33D7"/>
    <w:rsid w:val="00AA4292"/>
    <w:rsid w:val="00AA4D4B"/>
    <w:rsid w:val="00AA5D4E"/>
    <w:rsid w:val="00AB2A6B"/>
    <w:rsid w:val="00AB3527"/>
    <w:rsid w:val="00AB4936"/>
    <w:rsid w:val="00AB6E34"/>
    <w:rsid w:val="00AB79B7"/>
    <w:rsid w:val="00AC000C"/>
    <w:rsid w:val="00AC237B"/>
    <w:rsid w:val="00AC3EE4"/>
    <w:rsid w:val="00AC5F3B"/>
    <w:rsid w:val="00AC7253"/>
    <w:rsid w:val="00AD1AD6"/>
    <w:rsid w:val="00AD3E2D"/>
    <w:rsid w:val="00AD4A9A"/>
    <w:rsid w:val="00AD54E0"/>
    <w:rsid w:val="00AD5A03"/>
    <w:rsid w:val="00AD7F32"/>
    <w:rsid w:val="00AE3317"/>
    <w:rsid w:val="00AE3863"/>
    <w:rsid w:val="00AE4495"/>
    <w:rsid w:val="00AF64FF"/>
    <w:rsid w:val="00B035F1"/>
    <w:rsid w:val="00B038E6"/>
    <w:rsid w:val="00B11406"/>
    <w:rsid w:val="00B12C31"/>
    <w:rsid w:val="00B14DF0"/>
    <w:rsid w:val="00B15C2A"/>
    <w:rsid w:val="00B16789"/>
    <w:rsid w:val="00B16B2D"/>
    <w:rsid w:val="00B16DBB"/>
    <w:rsid w:val="00B17803"/>
    <w:rsid w:val="00B246E8"/>
    <w:rsid w:val="00B2542D"/>
    <w:rsid w:val="00B25B88"/>
    <w:rsid w:val="00B27D07"/>
    <w:rsid w:val="00B3398B"/>
    <w:rsid w:val="00B33D7D"/>
    <w:rsid w:val="00B366A4"/>
    <w:rsid w:val="00B40287"/>
    <w:rsid w:val="00B40C78"/>
    <w:rsid w:val="00B4167A"/>
    <w:rsid w:val="00B41693"/>
    <w:rsid w:val="00B43444"/>
    <w:rsid w:val="00B45CE5"/>
    <w:rsid w:val="00B51F6D"/>
    <w:rsid w:val="00B530CF"/>
    <w:rsid w:val="00B53722"/>
    <w:rsid w:val="00B56536"/>
    <w:rsid w:val="00B60D69"/>
    <w:rsid w:val="00B60E0F"/>
    <w:rsid w:val="00B636F7"/>
    <w:rsid w:val="00B64AFB"/>
    <w:rsid w:val="00B64DE6"/>
    <w:rsid w:val="00B652B1"/>
    <w:rsid w:val="00B652D0"/>
    <w:rsid w:val="00B67352"/>
    <w:rsid w:val="00B7076B"/>
    <w:rsid w:val="00B71FCC"/>
    <w:rsid w:val="00B72183"/>
    <w:rsid w:val="00B72A5C"/>
    <w:rsid w:val="00B72DD2"/>
    <w:rsid w:val="00B73714"/>
    <w:rsid w:val="00B74FA5"/>
    <w:rsid w:val="00B75339"/>
    <w:rsid w:val="00B772C9"/>
    <w:rsid w:val="00B802E9"/>
    <w:rsid w:val="00B818D7"/>
    <w:rsid w:val="00B82683"/>
    <w:rsid w:val="00B82A51"/>
    <w:rsid w:val="00B83E21"/>
    <w:rsid w:val="00B84051"/>
    <w:rsid w:val="00B85010"/>
    <w:rsid w:val="00B85298"/>
    <w:rsid w:val="00B861F5"/>
    <w:rsid w:val="00B905DA"/>
    <w:rsid w:val="00B93327"/>
    <w:rsid w:val="00B94536"/>
    <w:rsid w:val="00B947BF"/>
    <w:rsid w:val="00B963B7"/>
    <w:rsid w:val="00B97667"/>
    <w:rsid w:val="00BA35C2"/>
    <w:rsid w:val="00BA70DF"/>
    <w:rsid w:val="00BB02D3"/>
    <w:rsid w:val="00BB209E"/>
    <w:rsid w:val="00BB2436"/>
    <w:rsid w:val="00BB6F9E"/>
    <w:rsid w:val="00BC16AF"/>
    <w:rsid w:val="00BC49E0"/>
    <w:rsid w:val="00BC53EB"/>
    <w:rsid w:val="00BD2666"/>
    <w:rsid w:val="00BD6317"/>
    <w:rsid w:val="00BD6EB2"/>
    <w:rsid w:val="00BE3D52"/>
    <w:rsid w:val="00BE6F5C"/>
    <w:rsid w:val="00BE76CF"/>
    <w:rsid w:val="00BF0052"/>
    <w:rsid w:val="00BF0BDC"/>
    <w:rsid w:val="00BF4A35"/>
    <w:rsid w:val="00C01325"/>
    <w:rsid w:val="00C01B56"/>
    <w:rsid w:val="00C01F3C"/>
    <w:rsid w:val="00C02FC6"/>
    <w:rsid w:val="00C0775E"/>
    <w:rsid w:val="00C100D7"/>
    <w:rsid w:val="00C101CC"/>
    <w:rsid w:val="00C10702"/>
    <w:rsid w:val="00C10E83"/>
    <w:rsid w:val="00C12341"/>
    <w:rsid w:val="00C13A82"/>
    <w:rsid w:val="00C13B5D"/>
    <w:rsid w:val="00C160FC"/>
    <w:rsid w:val="00C16BF5"/>
    <w:rsid w:val="00C171C7"/>
    <w:rsid w:val="00C17629"/>
    <w:rsid w:val="00C20090"/>
    <w:rsid w:val="00C21D96"/>
    <w:rsid w:val="00C2412B"/>
    <w:rsid w:val="00C25427"/>
    <w:rsid w:val="00C268EB"/>
    <w:rsid w:val="00C300A1"/>
    <w:rsid w:val="00C32914"/>
    <w:rsid w:val="00C40951"/>
    <w:rsid w:val="00C41CEF"/>
    <w:rsid w:val="00C41DF1"/>
    <w:rsid w:val="00C47E65"/>
    <w:rsid w:val="00C521C0"/>
    <w:rsid w:val="00C53298"/>
    <w:rsid w:val="00C540BB"/>
    <w:rsid w:val="00C577A0"/>
    <w:rsid w:val="00C61D14"/>
    <w:rsid w:val="00C62ED6"/>
    <w:rsid w:val="00C634D9"/>
    <w:rsid w:val="00C70FA9"/>
    <w:rsid w:val="00C72996"/>
    <w:rsid w:val="00C75920"/>
    <w:rsid w:val="00C759FF"/>
    <w:rsid w:val="00C76014"/>
    <w:rsid w:val="00C76B57"/>
    <w:rsid w:val="00C806EA"/>
    <w:rsid w:val="00C82212"/>
    <w:rsid w:val="00C8739A"/>
    <w:rsid w:val="00C93ADC"/>
    <w:rsid w:val="00C94471"/>
    <w:rsid w:val="00C976FE"/>
    <w:rsid w:val="00CA04C1"/>
    <w:rsid w:val="00CA227C"/>
    <w:rsid w:val="00CA4F79"/>
    <w:rsid w:val="00CA68A4"/>
    <w:rsid w:val="00CB1440"/>
    <w:rsid w:val="00CB25DC"/>
    <w:rsid w:val="00CB2C00"/>
    <w:rsid w:val="00CB5423"/>
    <w:rsid w:val="00CB626D"/>
    <w:rsid w:val="00CB7420"/>
    <w:rsid w:val="00CC6B0C"/>
    <w:rsid w:val="00CD117B"/>
    <w:rsid w:val="00CE3792"/>
    <w:rsid w:val="00CE4F9D"/>
    <w:rsid w:val="00CE63A3"/>
    <w:rsid w:val="00CE6B7F"/>
    <w:rsid w:val="00CF3728"/>
    <w:rsid w:val="00CF7927"/>
    <w:rsid w:val="00D003E9"/>
    <w:rsid w:val="00D02A2B"/>
    <w:rsid w:val="00D0514B"/>
    <w:rsid w:val="00D134E0"/>
    <w:rsid w:val="00D169E4"/>
    <w:rsid w:val="00D16ABE"/>
    <w:rsid w:val="00D21971"/>
    <w:rsid w:val="00D26A6B"/>
    <w:rsid w:val="00D27581"/>
    <w:rsid w:val="00D2791B"/>
    <w:rsid w:val="00D27A28"/>
    <w:rsid w:val="00D30CD4"/>
    <w:rsid w:val="00D404D8"/>
    <w:rsid w:val="00D413A8"/>
    <w:rsid w:val="00D43E08"/>
    <w:rsid w:val="00D46E19"/>
    <w:rsid w:val="00D506E5"/>
    <w:rsid w:val="00D56A8E"/>
    <w:rsid w:val="00D60933"/>
    <w:rsid w:val="00D61206"/>
    <w:rsid w:val="00D61C14"/>
    <w:rsid w:val="00D6504E"/>
    <w:rsid w:val="00D656BF"/>
    <w:rsid w:val="00D65E8C"/>
    <w:rsid w:val="00D66327"/>
    <w:rsid w:val="00D66FA3"/>
    <w:rsid w:val="00D67CFA"/>
    <w:rsid w:val="00D73AE0"/>
    <w:rsid w:val="00D73D55"/>
    <w:rsid w:val="00D7416F"/>
    <w:rsid w:val="00D766E9"/>
    <w:rsid w:val="00D7733A"/>
    <w:rsid w:val="00D82F7C"/>
    <w:rsid w:val="00D85993"/>
    <w:rsid w:val="00D87AEA"/>
    <w:rsid w:val="00D91267"/>
    <w:rsid w:val="00D91414"/>
    <w:rsid w:val="00D9157B"/>
    <w:rsid w:val="00D9167B"/>
    <w:rsid w:val="00D932F3"/>
    <w:rsid w:val="00D94DDE"/>
    <w:rsid w:val="00D94F92"/>
    <w:rsid w:val="00D97FE2"/>
    <w:rsid w:val="00DA1A94"/>
    <w:rsid w:val="00DA7DD2"/>
    <w:rsid w:val="00DB41E1"/>
    <w:rsid w:val="00DB5F31"/>
    <w:rsid w:val="00DC0151"/>
    <w:rsid w:val="00DC1AA9"/>
    <w:rsid w:val="00DC4592"/>
    <w:rsid w:val="00DD0B62"/>
    <w:rsid w:val="00DD20DD"/>
    <w:rsid w:val="00DD3355"/>
    <w:rsid w:val="00DD4AED"/>
    <w:rsid w:val="00DD6136"/>
    <w:rsid w:val="00DD6FD8"/>
    <w:rsid w:val="00DF0036"/>
    <w:rsid w:val="00DF1709"/>
    <w:rsid w:val="00DF397B"/>
    <w:rsid w:val="00DF74FF"/>
    <w:rsid w:val="00E04883"/>
    <w:rsid w:val="00E04D01"/>
    <w:rsid w:val="00E103D1"/>
    <w:rsid w:val="00E124F5"/>
    <w:rsid w:val="00E130EB"/>
    <w:rsid w:val="00E14C40"/>
    <w:rsid w:val="00E20E33"/>
    <w:rsid w:val="00E210E0"/>
    <w:rsid w:val="00E32268"/>
    <w:rsid w:val="00E34DD2"/>
    <w:rsid w:val="00E4260A"/>
    <w:rsid w:val="00E43715"/>
    <w:rsid w:val="00E4475B"/>
    <w:rsid w:val="00E44A37"/>
    <w:rsid w:val="00E4525F"/>
    <w:rsid w:val="00E47923"/>
    <w:rsid w:val="00E50927"/>
    <w:rsid w:val="00E5133B"/>
    <w:rsid w:val="00E53B88"/>
    <w:rsid w:val="00E57493"/>
    <w:rsid w:val="00E60F64"/>
    <w:rsid w:val="00E656A9"/>
    <w:rsid w:val="00E72FDB"/>
    <w:rsid w:val="00E75146"/>
    <w:rsid w:val="00E776D2"/>
    <w:rsid w:val="00E8063A"/>
    <w:rsid w:val="00E8105D"/>
    <w:rsid w:val="00E855D2"/>
    <w:rsid w:val="00E91230"/>
    <w:rsid w:val="00E91674"/>
    <w:rsid w:val="00E94DBA"/>
    <w:rsid w:val="00E95A10"/>
    <w:rsid w:val="00EA145D"/>
    <w:rsid w:val="00EA443D"/>
    <w:rsid w:val="00EA7B51"/>
    <w:rsid w:val="00EB15C7"/>
    <w:rsid w:val="00EB3CCF"/>
    <w:rsid w:val="00EB4252"/>
    <w:rsid w:val="00EB5165"/>
    <w:rsid w:val="00EC1BD9"/>
    <w:rsid w:val="00EC3E7B"/>
    <w:rsid w:val="00EC4DD7"/>
    <w:rsid w:val="00EC768A"/>
    <w:rsid w:val="00ED0AC5"/>
    <w:rsid w:val="00ED7578"/>
    <w:rsid w:val="00EE1130"/>
    <w:rsid w:val="00EE3FD9"/>
    <w:rsid w:val="00EE72D9"/>
    <w:rsid w:val="00EF291B"/>
    <w:rsid w:val="00EF3109"/>
    <w:rsid w:val="00F03E6B"/>
    <w:rsid w:val="00F04C4A"/>
    <w:rsid w:val="00F06575"/>
    <w:rsid w:val="00F06ED7"/>
    <w:rsid w:val="00F113B0"/>
    <w:rsid w:val="00F13D8E"/>
    <w:rsid w:val="00F17853"/>
    <w:rsid w:val="00F22C4A"/>
    <w:rsid w:val="00F24545"/>
    <w:rsid w:val="00F24CFD"/>
    <w:rsid w:val="00F277C0"/>
    <w:rsid w:val="00F31694"/>
    <w:rsid w:val="00F3592E"/>
    <w:rsid w:val="00F37686"/>
    <w:rsid w:val="00F40A26"/>
    <w:rsid w:val="00F42CE0"/>
    <w:rsid w:val="00F44CEF"/>
    <w:rsid w:val="00F45A92"/>
    <w:rsid w:val="00F5074D"/>
    <w:rsid w:val="00F50F8B"/>
    <w:rsid w:val="00F5301D"/>
    <w:rsid w:val="00F538C2"/>
    <w:rsid w:val="00F61556"/>
    <w:rsid w:val="00F638FB"/>
    <w:rsid w:val="00F63909"/>
    <w:rsid w:val="00F72D61"/>
    <w:rsid w:val="00F7449A"/>
    <w:rsid w:val="00F751BF"/>
    <w:rsid w:val="00F771AD"/>
    <w:rsid w:val="00F801C6"/>
    <w:rsid w:val="00F80A34"/>
    <w:rsid w:val="00F824B6"/>
    <w:rsid w:val="00F83FC7"/>
    <w:rsid w:val="00F8433C"/>
    <w:rsid w:val="00F857F6"/>
    <w:rsid w:val="00F869C9"/>
    <w:rsid w:val="00F874AF"/>
    <w:rsid w:val="00F96E10"/>
    <w:rsid w:val="00FA05B9"/>
    <w:rsid w:val="00FA3D62"/>
    <w:rsid w:val="00FA3DAB"/>
    <w:rsid w:val="00FB06DD"/>
    <w:rsid w:val="00FB1599"/>
    <w:rsid w:val="00FB7D7D"/>
    <w:rsid w:val="00FC01D8"/>
    <w:rsid w:val="00FC09BB"/>
    <w:rsid w:val="00FC36CF"/>
    <w:rsid w:val="00FC5407"/>
    <w:rsid w:val="00FC6D2B"/>
    <w:rsid w:val="00FC6E8B"/>
    <w:rsid w:val="00FD23D8"/>
    <w:rsid w:val="00FD41C2"/>
    <w:rsid w:val="00FD457E"/>
    <w:rsid w:val="00FD4701"/>
    <w:rsid w:val="00FD4A02"/>
    <w:rsid w:val="00FD7D13"/>
    <w:rsid w:val="00FE4D84"/>
    <w:rsid w:val="00FE5B80"/>
    <w:rsid w:val="00FF1506"/>
    <w:rsid w:val="00FF285D"/>
    <w:rsid w:val="00FF3763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22304"/>
    <w:rPr>
      <w:sz w:val="24"/>
      <w:szCs w:val="24"/>
    </w:rPr>
  </w:style>
  <w:style w:type="paragraph" w:styleId="1">
    <w:name w:val="heading 1"/>
    <w:basedOn w:val="a2"/>
    <w:next w:val="a2"/>
    <w:qFormat/>
    <w:rsid w:val="008944E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2"/>
    <w:link w:val="20"/>
    <w:qFormat/>
    <w:rsid w:val="008944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qFormat/>
    <w:rsid w:val="008944E6"/>
    <w:pPr>
      <w:keepNext/>
      <w:numPr>
        <w:ilvl w:val="2"/>
        <w:numId w:val="15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qFormat/>
    <w:rsid w:val="008944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2"/>
    <w:next w:val="a2"/>
    <w:qFormat/>
    <w:rsid w:val="008944E6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qFormat/>
    <w:rsid w:val="008944E6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qFormat/>
    <w:rsid w:val="008944E6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qFormat/>
    <w:rsid w:val="008944E6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8944E6"/>
    <w:rPr>
      <w:color w:val="0000FF"/>
      <w:u w:val="single"/>
    </w:rPr>
  </w:style>
  <w:style w:type="paragraph" w:customStyle="1" w:styleId="13">
    <w:name w:val="Обычный + 13 пт"/>
    <w:aliases w:val="Лиловый"/>
    <w:basedOn w:val="ConsPlusNonformat"/>
    <w:rsid w:val="008944E6"/>
    <w:pPr>
      <w:widowControl/>
    </w:pPr>
    <w:rPr>
      <w:color w:val="FF00FF"/>
      <w:sz w:val="26"/>
      <w:szCs w:val="26"/>
    </w:rPr>
  </w:style>
  <w:style w:type="paragraph" w:customStyle="1" w:styleId="ConsPlusNonformat">
    <w:name w:val="ConsPlusNonformat"/>
    <w:rsid w:val="008944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2"/>
    <w:rsid w:val="008944E6"/>
    <w:pPr>
      <w:tabs>
        <w:tab w:val="center" w:pos="4677"/>
        <w:tab w:val="right" w:pos="9355"/>
      </w:tabs>
    </w:pPr>
  </w:style>
  <w:style w:type="paragraph" w:styleId="a8">
    <w:name w:val="Body Text"/>
    <w:aliases w:val="Основной текст1,Основной текст Знак,Основной текст Знак Знак,bt"/>
    <w:basedOn w:val="a2"/>
    <w:rsid w:val="008944E6"/>
    <w:pPr>
      <w:jc w:val="both"/>
    </w:pPr>
    <w:rPr>
      <w:sz w:val="28"/>
      <w:szCs w:val="20"/>
    </w:rPr>
  </w:style>
  <w:style w:type="paragraph" w:styleId="a9">
    <w:name w:val="Normal (Web)"/>
    <w:basedOn w:val="a2"/>
    <w:rsid w:val="008944E6"/>
    <w:pPr>
      <w:spacing w:before="100" w:beforeAutospacing="1" w:after="100" w:afterAutospacing="1"/>
    </w:pPr>
  </w:style>
  <w:style w:type="paragraph" w:customStyle="1" w:styleId="Web">
    <w:name w:val="Обычный (Web)"/>
    <w:basedOn w:val="a2"/>
    <w:rsid w:val="008944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2"/>
    <w:next w:val="a2"/>
    <w:rsid w:val="008944E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4">
    <w:name w:val="Char Char4 Знак Знак Знак"/>
    <w:basedOn w:val="a2"/>
    <w:rsid w:val="00894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Основной шрифт"/>
    <w:basedOn w:val="a2"/>
    <w:rsid w:val="008944E6"/>
    <w:pPr>
      <w:spacing w:after="120"/>
      <w:ind w:firstLine="709"/>
      <w:jc w:val="both"/>
    </w:pPr>
    <w:rPr>
      <w:rFonts w:eastAsia="Batang"/>
      <w:sz w:val="26"/>
      <w:lang w:eastAsia="ko-KR"/>
    </w:rPr>
  </w:style>
  <w:style w:type="paragraph" w:customStyle="1" w:styleId="ConsPlusTitle">
    <w:name w:val="ConsPlusTitle"/>
    <w:rsid w:val="00894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4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Прижатый влево"/>
    <w:basedOn w:val="a2"/>
    <w:next w:val="a2"/>
    <w:uiPriority w:val="99"/>
    <w:rsid w:val="008944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uiPriority w:val="99"/>
    <w:rsid w:val="008944E6"/>
    <w:rPr>
      <w:b/>
      <w:bCs/>
      <w:color w:val="000080"/>
    </w:rPr>
  </w:style>
  <w:style w:type="paragraph" w:styleId="ae">
    <w:name w:val="header"/>
    <w:basedOn w:val="a2"/>
    <w:link w:val="af"/>
    <w:uiPriority w:val="99"/>
    <w:rsid w:val="008944E6"/>
    <w:pPr>
      <w:tabs>
        <w:tab w:val="center" w:pos="4677"/>
        <w:tab w:val="right" w:pos="9355"/>
      </w:tabs>
    </w:pPr>
    <w:rPr>
      <w:szCs w:val="20"/>
    </w:rPr>
  </w:style>
  <w:style w:type="paragraph" w:customStyle="1" w:styleId="ConsNormal">
    <w:name w:val="ConsNormal"/>
    <w:rsid w:val="00894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2"/>
    <w:rsid w:val="008944E6"/>
    <w:pPr>
      <w:spacing w:after="120" w:line="480" w:lineRule="auto"/>
      <w:ind w:left="283"/>
    </w:pPr>
  </w:style>
  <w:style w:type="paragraph" w:customStyle="1" w:styleId="ConsPlusCell">
    <w:name w:val="ConsPlusCell"/>
    <w:rsid w:val="00894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page number"/>
    <w:basedOn w:val="a3"/>
    <w:rsid w:val="008944E6"/>
  </w:style>
  <w:style w:type="character" w:customStyle="1" w:styleId="5">
    <w:name w:val="Знак Знак5"/>
    <w:rsid w:val="008944E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rsid w:val="008944E6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8944E6"/>
    <w:rPr>
      <w:sz w:val="24"/>
      <w:szCs w:val="24"/>
      <w:lang w:val="ru-RU" w:eastAsia="ru-RU" w:bidi="ar-SA"/>
    </w:rPr>
  </w:style>
  <w:style w:type="character" w:customStyle="1" w:styleId="40">
    <w:name w:val="Знак Знак4"/>
    <w:rsid w:val="008944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8944E6"/>
  </w:style>
  <w:style w:type="character" w:customStyle="1" w:styleId="apple-converted-space">
    <w:name w:val="apple-converted-space"/>
    <w:basedOn w:val="a3"/>
    <w:rsid w:val="008944E6"/>
  </w:style>
  <w:style w:type="paragraph" w:customStyle="1" w:styleId="BodyText22">
    <w:name w:val="Body Text 22"/>
    <w:basedOn w:val="a2"/>
    <w:rsid w:val="008944E6"/>
    <w:pPr>
      <w:ind w:firstLine="709"/>
      <w:jc w:val="both"/>
    </w:pPr>
    <w:rPr>
      <w:szCs w:val="20"/>
    </w:rPr>
  </w:style>
  <w:style w:type="paragraph" w:styleId="af1">
    <w:name w:val="Subtitle"/>
    <w:basedOn w:val="a2"/>
    <w:qFormat/>
    <w:rsid w:val="008944E6"/>
    <w:pPr>
      <w:jc w:val="center"/>
    </w:pPr>
    <w:rPr>
      <w:b/>
      <w:bCs/>
      <w:sz w:val="28"/>
      <w:szCs w:val="17"/>
    </w:rPr>
  </w:style>
  <w:style w:type="paragraph" w:customStyle="1" w:styleId="BodyText21">
    <w:name w:val="Body Text 2.Основной текст 1"/>
    <w:basedOn w:val="a2"/>
    <w:rsid w:val="008944E6"/>
    <w:pPr>
      <w:ind w:firstLine="720"/>
      <w:jc w:val="both"/>
    </w:pPr>
    <w:rPr>
      <w:sz w:val="28"/>
      <w:szCs w:val="20"/>
    </w:rPr>
  </w:style>
  <w:style w:type="paragraph" w:styleId="af2">
    <w:name w:val="Title"/>
    <w:basedOn w:val="a2"/>
    <w:qFormat/>
    <w:rsid w:val="008944E6"/>
    <w:pPr>
      <w:jc w:val="center"/>
    </w:pPr>
    <w:rPr>
      <w:b/>
      <w:sz w:val="28"/>
      <w:szCs w:val="20"/>
    </w:rPr>
  </w:style>
  <w:style w:type="character" w:customStyle="1" w:styleId="30">
    <w:name w:val="Знак Знак3"/>
    <w:rsid w:val="008944E6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2"/>
    <w:rsid w:val="008944E6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rsid w:val="008944E6"/>
    <w:pPr>
      <w:ind w:firstLine="708"/>
      <w:jc w:val="both"/>
    </w:pPr>
    <w:rPr>
      <w:sz w:val="28"/>
      <w:lang w:val="en-US" w:eastAsia="en-US"/>
    </w:rPr>
  </w:style>
  <w:style w:type="paragraph" w:styleId="32">
    <w:name w:val="Body Text 3"/>
    <w:basedOn w:val="a2"/>
    <w:rsid w:val="008944E6"/>
    <w:pPr>
      <w:jc w:val="both"/>
    </w:pPr>
    <w:rPr>
      <w:sz w:val="28"/>
      <w:lang w:eastAsia="en-US"/>
    </w:rPr>
  </w:style>
  <w:style w:type="paragraph" w:customStyle="1" w:styleId="af4">
    <w:name w:val="Заголовок текста"/>
    <w:rsid w:val="008944E6"/>
    <w:pPr>
      <w:spacing w:after="240"/>
      <w:jc w:val="center"/>
    </w:pPr>
    <w:rPr>
      <w:b/>
      <w:noProof/>
      <w:sz w:val="27"/>
    </w:rPr>
  </w:style>
  <w:style w:type="paragraph" w:styleId="22">
    <w:name w:val="Body Text 2"/>
    <w:basedOn w:val="a2"/>
    <w:rsid w:val="008944E6"/>
    <w:pPr>
      <w:jc w:val="center"/>
    </w:pPr>
    <w:rPr>
      <w:sz w:val="28"/>
    </w:rPr>
  </w:style>
  <w:style w:type="paragraph" w:styleId="a0">
    <w:name w:val="Body Text Indent"/>
    <w:basedOn w:val="a2"/>
    <w:rsid w:val="008944E6"/>
    <w:pPr>
      <w:numPr>
        <w:numId w:val="8"/>
      </w:numPr>
      <w:ind w:right="176" w:firstLine="709"/>
      <w:jc w:val="both"/>
      <w:outlineLvl w:val="1"/>
    </w:pPr>
  </w:style>
  <w:style w:type="paragraph" w:customStyle="1" w:styleId="af5">
    <w:name w:val="Нумерованный абзац"/>
    <w:rsid w:val="008944E6"/>
    <w:pPr>
      <w:tabs>
        <w:tab w:val="num" w:pos="720"/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paragraph" w:styleId="a">
    <w:name w:val="Plain Text"/>
    <w:basedOn w:val="a2"/>
    <w:rsid w:val="008944E6"/>
    <w:pPr>
      <w:numPr>
        <w:numId w:val="9"/>
      </w:numPr>
      <w:ind w:firstLine="720"/>
      <w:jc w:val="both"/>
    </w:pPr>
    <w:rPr>
      <w:rFonts w:ascii="Courier New" w:hAnsi="Courier New"/>
      <w:sz w:val="20"/>
    </w:rPr>
  </w:style>
  <w:style w:type="paragraph" w:styleId="a1">
    <w:name w:val="List Bullet"/>
    <w:basedOn w:val="a8"/>
    <w:autoRedefine/>
    <w:rsid w:val="008944E6"/>
    <w:pPr>
      <w:numPr>
        <w:numId w:val="16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6">
    <w:name w:val="annotation text"/>
    <w:basedOn w:val="a2"/>
    <w:semiHidden/>
    <w:rsid w:val="008944E6"/>
    <w:rPr>
      <w:sz w:val="20"/>
      <w:szCs w:val="20"/>
    </w:rPr>
  </w:style>
  <w:style w:type="character" w:customStyle="1" w:styleId="10">
    <w:name w:val="Знак Знак1"/>
    <w:basedOn w:val="a3"/>
    <w:rsid w:val="008944E6"/>
  </w:style>
  <w:style w:type="paragraph" w:styleId="af7">
    <w:name w:val="annotation subject"/>
    <w:basedOn w:val="af6"/>
    <w:next w:val="af6"/>
    <w:rsid w:val="008944E6"/>
    <w:rPr>
      <w:b/>
      <w:bCs/>
    </w:rPr>
  </w:style>
  <w:style w:type="character" w:customStyle="1" w:styleId="af8">
    <w:name w:val="Знак Знак"/>
    <w:rsid w:val="008944E6"/>
    <w:rPr>
      <w:b/>
      <w:bCs/>
    </w:rPr>
  </w:style>
  <w:style w:type="character" w:customStyle="1" w:styleId="af9">
    <w:name w:val="Гипертекстовая ссылка"/>
    <w:uiPriority w:val="99"/>
    <w:rsid w:val="008944E6"/>
    <w:rPr>
      <w:b/>
      <w:bCs/>
      <w:color w:val="008000"/>
    </w:rPr>
  </w:style>
  <w:style w:type="paragraph" w:customStyle="1" w:styleId="afa">
    <w:name w:val="Комментарий"/>
    <w:basedOn w:val="a2"/>
    <w:next w:val="a2"/>
    <w:rsid w:val="008944E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b">
    <w:name w:val="Нормальный (таблица)"/>
    <w:basedOn w:val="a2"/>
    <w:next w:val="a2"/>
    <w:uiPriority w:val="99"/>
    <w:rsid w:val="008944E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2"/>
    <w:link w:val="HTML0"/>
    <w:rsid w:val="00894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d">
    <w:name w:val="std"/>
    <w:basedOn w:val="a2"/>
    <w:rsid w:val="008944E6"/>
  </w:style>
  <w:style w:type="character" w:customStyle="1" w:styleId="grame">
    <w:name w:val="grame"/>
    <w:basedOn w:val="a3"/>
    <w:rsid w:val="008944E6"/>
  </w:style>
  <w:style w:type="character" w:customStyle="1" w:styleId="ConsPlusNormal0">
    <w:name w:val="ConsPlusNormal Знак"/>
    <w:locked/>
    <w:rsid w:val="008944E6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2"/>
    <w:rsid w:val="008944E6"/>
    <w:pPr>
      <w:spacing w:before="100" w:beforeAutospacing="1" w:after="100" w:afterAutospacing="1"/>
      <w:jc w:val="both"/>
    </w:pPr>
  </w:style>
  <w:style w:type="paragraph" w:customStyle="1" w:styleId="afc">
    <w:name w:val="НИР"/>
    <w:basedOn w:val="a2"/>
    <w:rsid w:val="008944E6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customStyle="1" w:styleId="11">
    <w:name w:val="Без интервала1"/>
    <w:rsid w:val="008944E6"/>
    <w:pPr>
      <w:widowControl w:val="0"/>
      <w:suppressAutoHyphens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plusnormal1">
    <w:name w:val="consplusnormal"/>
    <w:basedOn w:val="a2"/>
    <w:rsid w:val="008944E6"/>
    <w:pPr>
      <w:spacing w:before="100" w:beforeAutospacing="1" w:after="100" w:afterAutospacing="1"/>
    </w:pPr>
  </w:style>
  <w:style w:type="table" w:styleId="afd">
    <w:name w:val="Table Grid"/>
    <w:basedOn w:val="a4"/>
    <w:rsid w:val="00A0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rsid w:val="00110D80"/>
    <w:pPr>
      <w:widowControl w:val="0"/>
      <w:snapToGrid w:val="0"/>
    </w:pPr>
    <w:rPr>
      <w:sz w:val="28"/>
    </w:rPr>
  </w:style>
  <w:style w:type="paragraph" w:customStyle="1" w:styleId="afe">
    <w:name w:val="Комментарий пользователя"/>
    <w:basedOn w:val="a2"/>
    <w:next w:val="a2"/>
    <w:uiPriority w:val="99"/>
    <w:rsid w:val="00160C1D"/>
    <w:pPr>
      <w:widowControl w:val="0"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</w:rPr>
  </w:style>
  <w:style w:type="paragraph" w:styleId="aff">
    <w:name w:val="Balloon Text"/>
    <w:basedOn w:val="a2"/>
    <w:link w:val="aff0"/>
    <w:rsid w:val="002D0F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sid w:val="002D0F10"/>
    <w:rPr>
      <w:rFonts w:ascii="Segoe UI" w:hAnsi="Segoe UI" w:cs="Segoe UI"/>
      <w:sz w:val="18"/>
      <w:szCs w:val="18"/>
    </w:rPr>
  </w:style>
  <w:style w:type="paragraph" w:customStyle="1" w:styleId="ConsCell">
    <w:name w:val="ConsCell"/>
    <w:rsid w:val="00471D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71D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">
    <w:name w:val="Верхний колонтитул Знак"/>
    <w:link w:val="ae"/>
    <w:uiPriority w:val="99"/>
    <w:rsid w:val="00471D90"/>
    <w:rPr>
      <w:sz w:val="24"/>
    </w:rPr>
  </w:style>
  <w:style w:type="character" w:customStyle="1" w:styleId="20">
    <w:name w:val="Заголовок 2 Знак"/>
    <w:link w:val="2"/>
    <w:locked/>
    <w:rsid w:val="00905EC1"/>
    <w:rPr>
      <w:b/>
      <w:bCs/>
      <w:sz w:val="36"/>
      <w:szCs w:val="36"/>
    </w:rPr>
  </w:style>
  <w:style w:type="character" w:styleId="aff1">
    <w:name w:val="annotation reference"/>
    <w:rsid w:val="00C75920"/>
    <w:rPr>
      <w:sz w:val="16"/>
      <w:szCs w:val="16"/>
    </w:rPr>
  </w:style>
  <w:style w:type="character" w:customStyle="1" w:styleId="33">
    <w:name w:val="Основной текст (3)_"/>
    <w:link w:val="34"/>
    <w:rsid w:val="00531D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531D2B"/>
    <w:pPr>
      <w:widowControl w:val="0"/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HTML0">
    <w:name w:val="Стандартный HTML Знак"/>
    <w:link w:val="HTML"/>
    <w:rsid w:val="00B84051"/>
    <w:rPr>
      <w:rFonts w:ascii="Courier New" w:hAnsi="Courier New" w:cs="Courier New"/>
    </w:rPr>
  </w:style>
  <w:style w:type="character" w:styleId="aff2">
    <w:name w:val="Emphasis"/>
    <w:uiPriority w:val="20"/>
    <w:qFormat/>
    <w:rsid w:val="00635301"/>
    <w:rPr>
      <w:i/>
      <w:iCs/>
    </w:rPr>
  </w:style>
  <w:style w:type="table" w:customStyle="1" w:styleId="14">
    <w:name w:val="Сетка таблицы1"/>
    <w:basedOn w:val="a4"/>
    <w:next w:val="afd"/>
    <w:uiPriority w:val="59"/>
    <w:rsid w:val="009C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22304"/>
    <w:rPr>
      <w:sz w:val="24"/>
      <w:szCs w:val="24"/>
    </w:rPr>
  </w:style>
  <w:style w:type="paragraph" w:styleId="1">
    <w:name w:val="heading 1"/>
    <w:basedOn w:val="a2"/>
    <w:next w:val="a2"/>
    <w:qFormat/>
    <w:rsid w:val="008944E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2"/>
    <w:link w:val="20"/>
    <w:qFormat/>
    <w:rsid w:val="008944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qFormat/>
    <w:rsid w:val="008944E6"/>
    <w:pPr>
      <w:keepNext/>
      <w:numPr>
        <w:ilvl w:val="2"/>
        <w:numId w:val="15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qFormat/>
    <w:rsid w:val="008944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2"/>
    <w:next w:val="a2"/>
    <w:qFormat/>
    <w:rsid w:val="008944E6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qFormat/>
    <w:rsid w:val="008944E6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qFormat/>
    <w:rsid w:val="008944E6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qFormat/>
    <w:rsid w:val="008944E6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8944E6"/>
    <w:rPr>
      <w:color w:val="0000FF"/>
      <w:u w:val="single"/>
    </w:rPr>
  </w:style>
  <w:style w:type="paragraph" w:customStyle="1" w:styleId="13">
    <w:name w:val="Обычный + 13 пт"/>
    <w:aliases w:val="Лиловый"/>
    <w:basedOn w:val="ConsPlusNonformat"/>
    <w:rsid w:val="008944E6"/>
    <w:pPr>
      <w:widowControl/>
    </w:pPr>
    <w:rPr>
      <w:color w:val="FF00FF"/>
      <w:sz w:val="26"/>
      <w:szCs w:val="26"/>
    </w:rPr>
  </w:style>
  <w:style w:type="paragraph" w:customStyle="1" w:styleId="ConsPlusNonformat">
    <w:name w:val="ConsPlusNonformat"/>
    <w:rsid w:val="008944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2"/>
    <w:rsid w:val="008944E6"/>
    <w:pPr>
      <w:tabs>
        <w:tab w:val="center" w:pos="4677"/>
        <w:tab w:val="right" w:pos="9355"/>
      </w:tabs>
    </w:pPr>
  </w:style>
  <w:style w:type="paragraph" w:styleId="a8">
    <w:name w:val="Body Text"/>
    <w:aliases w:val="Основной текст1,Основной текст Знак,Основной текст Знак Знак,bt"/>
    <w:basedOn w:val="a2"/>
    <w:rsid w:val="008944E6"/>
    <w:pPr>
      <w:jc w:val="both"/>
    </w:pPr>
    <w:rPr>
      <w:sz w:val="28"/>
      <w:szCs w:val="20"/>
    </w:rPr>
  </w:style>
  <w:style w:type="paragraph" w:styleId="a9">
    <w:name w:val="Normal (Web)"/>
    <w:basedOn w:val="a2"/>
    <w:rsid w:val="008944E6"/>
    <w:pPr>
      <w:spacing w:before="100" w:beforeAutospacing="1" w:after="100" w:afterAutospacing="1"/>
    </w:pPr>
  </w:style>
  <w:style w:type="paragraph" w:customStyle="1" w:styleId="Web">
    <w:name w:val="Обычный (Web)"/>
    <w:basedOn w:val="a2"/>
    <w:rsid w:val="008944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2"/>
    <w:next w:val="a2"/>
    <w:rsid w:val="008944E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4">
    <w:name w:val="Char Char4 Знак Знак Знак"/>
    <w:basedOn w:val="a2"/>
    <w:rsid w:val="00894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Основной шрифт"/>
    <w:basedOn w:val="a2"/>
    <w:rsid w:val="008944E6"/>
    <w:pPr>
      <w:spacing w:after="120"/>
      <w:ind w:firstLine="709"/>
      <w:jc w:val="both"/>
    </w:pPr>
    <w:rPr>
      <w:rFonts w:eastAsia="Batang"/>
      <w:sz w:val="26"/>
      <w:lang w:eastAsia="ko-KR"/>
    </w:rPr>
  </w:style>
  <w:style w:type="paragraph" w:customStyle="1" w:styleId="ConsPlusTitle">
    <w:name w:val="ConsPlusTitle"/>
    <w:rsid w:val="00894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4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Прижатый влево"/>
    <w:basedOn w:val="a2"/>
    <w:next w:val="a2"/>
    <w:uiPriority w:val="99"/>
    <w:rsid w:val="008944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uiPriority w:val="99"/>
    <w:rsid w:val="008944E6"/>
    <w:rPr>
      <w:b/>
      <w:bCs/>
      <w:color w:val="000080"/>
    </w:rPr>
  </w:style>
  <w:style w:type="paragraph" w:styleId="ae">
    <w:name w:val="header"/>
    <w:basedOn w:val="a2"/>
    <w:link w:val="af"/>
    <w:uiPriority w:val="99"/>
    <w:rsid w:val="008944E6"/>
    <w:pPr>
      <w:tabs>
        <w:tab w:val="center" w:pos="4677"/>
        <w:tab w:val="right" w:pos="9355"/>
      </w:tabs>
    </w:pPr>
    <w:rPr>
      <w:szCs w:val="20"/>
    </w:rPr>
  </w:style>
  <w:style w:type="paragraph" w:customStyle="1" w:styleId="ConsNormal">
    <w:name w:val="ConsNormal"/>
    <w:rsid w:val="00894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2"/>
    <w:rsid w:val="008944E6"/>
    <w:pPr>
      <w:spacing w:after="120" w:line="480" w:lineRule="auto"/>
      <w:ind w:left="283"/>
    </w:pPr>
  </w:style>
  <w:style w:type="paragraph" w:customStyle="1" w:styleId="ConsPlusCell">
    <w:name w:val="ConsPlusCell"/>
    <w:rsid w:val="00894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page number"/>
    <w:basedOn w:val="a3"/>
    <w:rsid w:val="008944E6"/>
  </w:style>
  <w:style w:type="character" w:customStyle="1" w:styleId="5">
    <w:name w:val="Знак Знак5"/>
    <w:rsid w:val="008944E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rsid w:val="008944E6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8944E6"/>
    <w:rPr>
      <w:sz w:val="24"/>
      <w:szCs w:val="24"/>
      <w:lang w:val="ru-RU" w:eastAsia="ru-RU" w:bidi="ar-SA"/>
    </w:rPr>
  </w:style>
  <w:style w:type="character" w:customStyle="1" w:styleId="40">
    <w:name w:val="Знак Знак4"/>
    <w:rsid w:val="008944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rsid w:val="008944E6"/>
  </w:style>
  <w:style w:type="character" w:customStyle="1" w:styleId="apple-converted-space">
    <w:name w:val="apple-converted-space"/>
    <w:basedOn w:val="a3"/>
    <w:rsid w:val="008944E6"/>
  </w:style>
  <w:style w:type="paragraph" w:customStyle="1" w:styleId="BodyText22">
    <w:name w:val="Body Text 22"/>
    <w:basedOn w:val="a2"/>
    <w:rsid w:val="008944E6"/>
    <w:pPr>
      <w:ind w:firstLine="709"/>
      <w:jc w:val="both"/>
    </w:pPr>
    <w:rPr>
      <w:szCs w:val="20"/>
    </w:rPr>
  </w:style>
  <w:style w:type="paragraph" w:styleId="af1">
    <w:name w:val="Subtitle"/>
    <w:basedOn w:val="a2"/>
    <w:qFormat/>
    <w:rsid w:val="008944E6"/>
    <w:pPr>
      <w:jc w:val="center"/>
    </w:pPr>
    <w:rPr>
      <w:b/>
      <w:bCs/>
      <w:sz w:val="28"/>
      <w:szCs w:val="17"/>
    </w:rPr>
  </w:style>
  <w:style w:type="paragraph" w:customStyle="1" w:styleId="BodyText21">
    <w:name w:val="Body Text 2.Основной текст 1"/>
    <w:basedOn w:val="a2"/>
    <w:rsid w:val="008944E6"/>
    <w:pPr>
      <w:ind w:firstLine="720"/>
      <w:jc w:val="both"/>
    </w:pPr>
    <w:rPr>
      <w:sz w:val="28"/>
      <w:szCs w:val="20"/>
    </w:rPr>
  </w:style>
  <w:style w:type="paragraph" w:styleId="af2">
    <w:name w:val="Title"/>
    <w:basedOn w:val="a2"/>
    <w:qFormat/>
    <w:rsid w:val="008944E6"/>
    <w:pPr>
      <w:jc w:val="center"/>
    </w:pPr>
    <w:rPr>
      <w:b/>
      <w:sz w:val="28"/>
      <w:szCs w:val="20"/>
    </w:rPr>
  </w:style>
  <w:style w:type="character" w:customStyle="1" w:styleId="30">
    <w:name w:val="Знак Знак3"/>
    <w:rsid w:val="008944E6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2"/>
    <w:rsid w:val="008944E6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rsid w:val="008944E6"/>
    <w:pPr>
      <w:ind w:firstLine="708"/>
      <w:jc w:val="both"/>
    </w:pPr>
    <w:rPr>
      <w:sz w:val="28"/>
      <w:lang w:val="en-US" w:eastAsia="en-US"/>
    </w:rPr>
  </w:style>
  <w:style w:type="paragraph" w:styleId="32">
    <w:name w:val="Body Text 3"/>
    <w:basedOn w:val="a2"/>
    <w:rsid w:val="008944E6"/>
    <w:pPr>
      <w:jc w:val="both"/>
    </w:pPr>
    <w:rPr>
      <w:sz w:val="28"/>
      <w:lang w:eastAsia="en-US"/>
    </w:rPr>
  </w:style>
  <w:style w:type="paragraph" w:customStyle="1" w:styleId="af4">
    <w:name w:val="Заголовок текста"/>
    <w:rsid w:val="008944E6"/>
    <w:pPr>
      <w:spacing w:after="240"/>
      <w:jc w:val="center"/>
    </w:pPr>
    <w:rPr>
      <w:b/>
      <w:noProof/>
      <w:sz w:val="27"/>
    </w:rPr>
  </w:style>
  <w:style w:type="paragraph" w:styleId="22">
    <w:name w:val="Body Text 2"/>
    <w:basedOn w:val="a2"/>
    <w:rsid w:val="008944E6"/>
    <w:pPr>
      <w:jc w:val="center"/>
    </w:pPr>
    <w:rPr>
      <w:sz w:val="28"/>
    </w:rPr>
  </w:style>
  <w:style w:type="paragraph" w:styleId="a0">
    <w:name w:val="Body Text Indent"/>
    <w:basedOn w:val="a2"/>
    <w:rsid w:val="008944E6"/>
    <w:pPr>
      <w:numPr>
        <w:numId w:val="8"/>
      </w:numPr>
      <w:ind w:right="176" w:firstLine="709"/>
      <w:jc w:val="both"/>
      <w:outlineLvl w:val="1"/>
    </w:pPr>
  </w:style>
  <w:style w:type="paragraph" w:customStyle="1" w:styleId="af5">
    <w:name w:val="Нумерованный абзац"/>
    <w:rsid w:val="008944E6"/>
    <w:pPr>
      <w:tabs>
        <w:tab w:val="num" w:pos="720"/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paragraph" w:styleId="a">
    <w:name w:val="Plain Text"/>
    <w:basedOn w:val="a2"/>
    <w:rsid w:val="008944E6"/>
    <w:pPr>
      <w:numPr>
        <w:numId w:val="9"/>
      </w:numPr>
      <w:ind w:firstLine="720"/>
      <w:jc w:val="both"/>
    </w:pPr>
    <w:rPr>
      <w:rFonts w:ascii="Courier New" w:hAnsi="Courier New"/>
      <w:sz w:val="20"/>
    </w:rPr>
  </w:style>
  <w:style w:type="paragraph" w:styleId="a1">
    <w:name w:val="List Bullet"/>
    <w:basedOn w:val="a8"/>
    <w:autoRedefine/>
    <w:rsid w:val="008944E6"/>
    <w:pPr>
      <w:numPr>
        <w:numId w:val="16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6">
    <w:name w:val="annotation text"/>
    <w:basedOn w:val="a2"/>
    <w:semiHidden/>
    <w:rsid w:val="008944E6"/>
    <w:rPr>
      <w:sz w:val="20"/>
      <w:szCs w:val="20"/>
    </w:rPr>
  </w:style>
  <w:style w:type="character" w:customStyle="1" w:styleId="10">
    <w:name w:val="Знак Знак1"/>
    <w:basedOn w:val="a3"/>
    <w:rsid w:val="008944E6"/>
  </w:style>
  <w:style w:type="paragraph" w:styleId="af7">
    <w:name w:val="annotation subject"/>
    <w:basedOn w:val="af6"/>
    <w:next w:val="af6"/>
    <w:rsid w:val="008944E6"/>
    <w:rPr>
      <w:b/>
      <w:bCs/>
    </w:rPr>
  </w:style>
  <w:style w:type="character" w:customStyle="1" w:styleId="af8">
    <w:name w:val="Знак Знак"/>
    <w:rsid w:val="008944E6"/>
    <w:rPr>
      <w:b/>
      <w:bCs/>
    </w:rPr>
  </w:style>
  <w:style w:type="character" w:customStyle="1" w:styleId="af9">
    <w:name w:val="Гипертекстовая ссылка"/>
    <w:uiPriority w:val="99"/>
    <w:rsid w:val="008944E6"/>
    <w:rPr>
      <w:b/>
      <w:bCs/>
      <w:color w:val="008000"/>
    </w:rPr>
  </w:style>
  <w:style w:type="paragraph" w:customStyle="1" w:styleId="afa">
    <w:name w:val="Комментарий"/>
    <w:basedOn w:val="a2"/>
    <w:next w:val="a2"/>
    <w:rsid w:val="008944E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b">
    <w:name w:val="Нормальный (таблица)"/>
    <w:basedOn w:val="a2"/>
    <w:next w:val="a2"/>
    <w:uiPriority w:val="99"/>
    <w:rsid w:val="008944E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2"/>
    <w:link w:val="HTML0"/>
    <w:rsid w:val="00894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d">
    <w:name w:val="std"/>
    <w:basedOn w:val="a2"/>
    <w:rsid w:val="008944E6"/>
  </w:style>
  <w:style w:type="character" w:customStyle="1" w:styleId="grame">
    <w:name w:val="grame"/>
    <w:basedOn w:val="a3"/>
    <w:rsid w:val="008944E6"/>
  </w:style>
  <w:style w:type="character" w:customStyle="1" w:styleId="ConsPlusNormal0">
    <w:name w:val="ConsPlusNormal Знак"/>
    <w:locked/>
    <w:rsid w:val="008944E6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2"/>
    <w:rsid w:val="008944E6"/>
    <w:pPr>
      <w:spacing w:before="100" w:beforeAutospacing="1" w:after="100" w:afterAutospacing="1"/>
      <w:jc w:val="both"/>
    </w:pPr>
  </w:style>
  <w:style w:type="paragraph" w:customStyle="1" w:styleId="afc">
    <w:name w:val="НИР"/>
    <w:basedOn w:val="a2"/>
    <w:rsid w:val="008944E6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customStyle="1" w:styleId="11">
    <w:name w:val="Без интервала1"/>
    <w:rsid w:val="008944E6"/>
    <w:pPr>
      <w:widowControl w:val="0"/>
      <w:suppressAutoHyphens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plusnormal1">
    <w:name w:val="consplusnormal"/>
    <w:basedOn w:val="a2"/>
    <w:rsid w:val="008944E6"/>
    <w:pPr>
      <w:spacing w:before="100" w:beforeAutospacing="1" w:after="100" w:afterAutospacing="1"/>
    </w:pPr>
  </w:style>
  <w:style w:type="table" w:styleId="afd">
    <w:name w:val="Table Grid"/>
    <w:basedOn w:val="a4"/>
    <w:rsid w:val="00A0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rsid w:val="00110D80"/>
    <w:pPr>
      <w:widowControl w:val="0"/>
      <w:snapToGrid w:val="0"/>
    </w:pPr>
    <w:rPr>
      <w:sz w:val="28"/>
    </w:rPr>
  </w:style>
  <w:style w:type="paragraph" w:customStyle="1" w:styleId="afe">
    <w:name w:val="Комментарий пользователя"/>
    <w:basedOn w:val="a2"/>
    <w:next w:val="a2"/>
    <w:uiPriority w:val="99"/>
    <w:rsid w:val="00160C1D"/>
    <w:pPr>
      <w:widowControl w:val="0"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</w:rPr>
  </w:style>
  <w:style w:type="paragraph" w:styleId="aff">
    <w:name w:val="Balloon Text"/>
    <w:basedOn w:val="a2"/>
    <w:link w:val="aff0"/>
    <w:rsid w:val="002D0F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sid w:val="002D0F10"/>
    <w:rPr>
      <w:rFonts w:ascii="Segoe UI" w:hAnsi="Segoe UI" w:cs="Segoe UI"/>
      <w:sz w:val="18"/>
      <w:szCs w:val="18"/>
    </w:rPr>
  </w:style>
  <w:style w:type="paragraph" w:customStyle="1" w:styleId="ConsCell">
    <w:name w:val="ConsCell"/>
    <w:rsid w:val="00471D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71D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">
    <w:name w:val="Верхний колонтитул Знак"/>
    <w:link w:val="ae"/>
    <w:uiPriority w:val="99"/>
    <w:rsid w:val="00471D90"/>
    <w:rPr>
      <w:sz w:val="24"/>
    </w:rPr>
  </w:style>
  <w:style w:type="character" w:customStyle="1" w:styleId="20">
    <w:name w:val="Заголовок 2 Знак"/>
    <w:link w:val="2"/>
    <w:locked/>
    <w:rsid w:val="00905EC1"/>
    <w:rPr>
      <w:b/>
      <w:bCs/>
      <w:sz w:val="36"/>
      <w:szCs w:val="36"/>
    </w:rPr>
  </w:style>
  <w:style w:type="character" w:styleId="aff1">
    <w:name w:val="annotation reference"/>
    <w:rsid w:val="00C75920"/>
    <w:rPr>
      <w:sz w:val="16"/>
      <w:szCs w:val="16"/>
    </w:rPr>
  </w:style>
  <w:style w:type="character" w:customStyle="1" w:styleId="33">
    <w:name w:val="Основной текст (3)_"/>
    <w:link w:val="34"/>
    <w:rsid w:val="00531D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531D2B"/>
    <w:pPr>
      <w:widowControl w:val="0"/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HTML0">
    <w:name w:val="Стандартный HTML Знак"/>
    <w:link w:val="HTML"/>
    <w:rsid w:val="00B84051"/>
    <w:rPr>
      <w:rFonts w:ascii="Courier New" w:hAnsi="Courier New" w:cs="Courier New"/>
    </w:rPr>
  </w:style>
  <w:style w:type="character" w:styleId="aff2">
    <w:name w:val="Emphasis"/>
    <w:uiPriority w:val="20"/>
    <w:qFormat/>
    <w:rsid w:val="00635301"/>
    <w:rPr>
      <w:i/>
      <w:iCs/>
    </w:rPr>
  </w:style>
  <w:style w:type="table" w:customStyle="1" w:styleId="14">
    <w:name w:val="Сетка таблицы1"/>
    <w:basedOn w:val="a4"/>
    <w:next w:val="afd"/>
    <w:uiPriority w:val="59"/>
    <w:rsid w:val="009C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71CC-BD63-459A-9A6E-187F07B4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16503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/document/72648842/entry/4000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construct5</dc:creator>
  <cp:lastModifiedBy>Admin</cp:lastModifiedBy>
  <cp:revision>8</cp:revision>
  <cp:lastPrinted>2024-03-18T08:54:00Z</cp:lastPrinted>
  <dcterms:created xsi:type="dcterms:W3CDTF">2024-03-18T10:43:00Z</dcterms:created>
  <dcterms:modified xsi:type="dcterms:W3CDTF">2024-08-26T11:56:00Z</dcterms:modified>
</cp:coreProperties>
</file>