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601" w:type="dxa"/>
        <w:tblLayout w:type="fixed"/>
        <w:tblLook w:val="0000" w:firstRow="0" w:lastRow="0" w:firstColumn="0" w:lastColumn="0" w:noHBand="0" w:noVBand="0"/>
      </w:tblPr>
      <w:tblGrid>
        <w:gridCol w:w="3544"/>
        <w:gridCol w:w="2230"/>
        <w:gridCol w:w="4007"/>
      </w:tblGrid>
      <w:tr w:rsidR="00586762" w:rsidTr="00877041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586762" w:rsidRDefault="00586762" w:rsidP="00877041">
            <w:pPr>
              <w:ind w:left="-567"/>
              <w:jc w:val="center"/>
              <w:rPr>
                <w:rFonts w:ascii="Times New Roman" w:hAnsi="Times New Roman"/>
                <w:b/>
                <w:sz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</w:rPr>
              <w:t>Чăваш</w:t>
            </w:r>
            <w:proofErr w:type="spellEnd"/>
            <w:r>
              <w:rPr>
                <w:rFonts w:ascii="Times New Roman" w:hAnsi="Times New Roman"/>
                <w:b/>
                <w:sz w:val="22"/>
              </w:rPr>
              <w:t xml:space="preserve"> Республики</w:t>
            </w:r>
          </w:p>
          <w:p w:rsidR="00586762" w:rsidRDefault="00586762" w:rsidP="00877041">
            <w:pPr>
              <w:ind w:left="-567"/>
              <w:jc w:val="center"/>
              <w:rPr>
                <w:rFonts w:ascii="Times New Roman" w:hAnsi="Times New Roman"/>
                <w:b/>
                <w:sz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</w:rPr>
              <w:t>Шупашкар</w:t>
            </w:r>
            <w:proofErr w:type="spellEnd"/>
            <w:r>
              <w:rPr>
                <w:rFonts w:ascii="Times New Roman" w:hAnsi="Times New Roman"/>
                <w:b/>
                <w:sz w:val="22"/>
              </w:rPr>
              <w:t xml:space="preserve"> хула</w:t>
            </w:r>
          </w:p>
          <w:p w:rsidR="00586762" w:rsidRDefault="00586762" w:rsidP="00877041">
            <w:pPr>
              <w:ind w:left="-567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</w:rPr>
              <w:t>администрацийě</w:t>
            </w:r>
            <w:proofErr w:type="spellEnd"/>
          </w:p>
          <w:p w:rsidR="00586762" w:rsidRDefault="00586762" w:rsidP="00877041">
            <w:pPr>
              <w:ind w:left="-567"/>
              <w:rPr>
                <w:rFonts w:ascii="Times New Roman" w:hAnsi="Times New Roman"/>
                <w:b/>
              </w:rPr>
            </w:pPr>
          </w:p>
          <w:p w:rsidR="00586762" w:rsidRDefault="00586762" w:rsidP="00877041">
            <w:pPr>
              <w:ind w:left="-56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2"/>
              </w:rPr>
              <w:t>Й Ы Ш А Н У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586762" w:rsidRDefault="00586762" w:rsidP="008770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 wp14:anchorId="2CF18522" wp14:editId="488D30C2">
                  <wp:extent cx="6858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586762" w:rsidRDefault="00586762" w:rsidP="00877041">
            <w:pPr>
              <w:ind w:right="-343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Чувашская Республика</w:t>
            </w:r>
          </w:p>
          <w:p w:rsidR="00586762" w:rsidRDefault="00586762" w:rsidP="00877041">
            <w:pPr>
              <w:ind w:right="-343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Администрация</w:t>
            </w:r>
          </w:p>
          <w:p w:rsidR="00586762" w:rsidRDefault="00586762" w:rsidP="00877041">
            <w:pPr>
              <w:ind w:right="-34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  <w:t>города Чебоксары</w:t>
            </w:r>
          </w:p>
          <w:p w:rsidR="00586762" w:rsidRDefault="00586762" w:rsidP="00877041">
            <w:pPr>
              <w:ind w:right="-343"/>
              <w:jc w:val="center"/>
              <w:rPr>
                <w:rFonts w:ascii="Times New Roman" w:hAnsi="Times New Roman"/>
                <w:b/>
              </w:rPr>
            </w:pPr>
          </w:p>
          <w:p w:rsidR="00586762" w:rsidRDefault="00586762" w:rsidP="00877041">
            <w:pPr>
              <w:ind w:right="-34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2"/>
              </w:rPr>
              <w:t>П О С Т А Н О В Л Е Н И Е</w:t>
            </w:r>
          </w:p>
          <w:p w:rsidR="00586762" w:rsidRDefault="00586762" w:rsidP="00877041">
            <w:pPr>
              <w:ind w:right="-343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586762" w:rsidRDefault="00586762" w:rsidP="00586762">
      <w:pPr>
        <w:tabs>
          <w:tab w:val="left" w:pos="851"/>
        </w:tabs>
        <w:rPr>
          <w:sz w:val="20"/>
        </w:rPr>
      </w:pPr>
      <w:r>
        <w:rPr>
          <w:sz w:val="20"/>
        </w:rPr>
        <w:tab/>
        <w:t xml:space="preserve"> </w:t>
      </w:r>
    </w:p>
    <w:p w:rsidR="00586762" w:rsidRDefault="00586762" w:rsidP="00586762">
      <w:pPr>
        <w:tabs>
          <w:tab w:val="left" w:pos="851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 №  _________________________</w:t>
      </w:r>
    </w:p>
    <w:p w:rsidR="00224DB2" w:rsidRDefault="00224DB2" w:rsidP="00E96037">
      <w:pPr>
        <w:overflowPunct/>
        <w:autoSpaceDE/>
        <w:autoSpaceDN/>
        <w:adjustRightInd/>
        <w:ind w:right="4960"/>
        <w:jc w:val="both"/>
        <w:textAlignment w:val="auto"/>
        <w:rPr>
          <w:rFonts w:ascii="Times New Roman" w:hAnsi="Times New Roman"/>
          <w:szCs w:val="28"/>
        </w:rPr>
      </w:pPr>
    </w:p>
    <w:p w:rsidR="008B6C8E" w:rsidRDefault="00860EF2" w:rsidP="00E96037">
      <w:pPr>
        <w:overflowPunct/>
        <w:autoSpaceDE/>
        <w:autoSpaceDN/>
        <w:adjustRightInd/>
        <w:ind w:right="4960"/>
        <w:jc w:val="both"/>
        <w:textAlignment w:val="auto"/>
        <w:rPr>
          <w:rFonts w:ascii="Times New Roman" w:hAnsi="Times New Roman"/>
          <w:szCs w:val="28"/>
        </w:rPr>
      </w:pPr>
      <w:r w:rsidRPr="000E2760">
        <w:rPr>
          <w:rFonts w:ascii="Times New Roman" w:hAnsi="Times New Roman"/>
          <w:szCs w:val="28"/>
        </w:rPr>
        <w:t xml:space="preserve">О </w:t>
      </w:r>
      <w:r w:rsidR="00B24A8E">
        <w:rPr>
          <w:rFonts w:ascii="Times New Roman" w:hAnsi="Times New Roman"/>
          <w:szCs w:val="28"/>
        </w:rPr>
        <w:t>признании утратившим</w:t>
      </w:r>
      <w:r w:rsidR="00E96037">
        <w:rPr>
          <w:rFonts w:ascii="Times New Roman" w:hAnsi="Times New Roman"/>
          <w:szCs w:val="28"/>
        </w:rPr>
        <w:t>и</w:t>
      </w:r>
      <w:r w:rsidR="00B24A8E">
        <w:rPr>
          <w:rFonts w:ascii="Times New Roman" w:hAnsi="Times New Roman"/>
          <w:szCs w:val="28"/>
        </w:rPr>
        <w:t xml:space="preserve"> силу </w:t>
      </w:r>
      <w:r w:rsidR="00E96037">
        <w:rPr>
          <w:rFonts w:ascii="Times New Roman" w:hAnsi="Times New Roman"/>
          <w:szCs w:val="28"/>
        </w:rPr>
        <w:t>некоторых</w:t>
      </w:r>
      <w:r w:rsidR="008B6C8E">
        <w:rPr>
          <w:rFonts w:ascii="Times New Roman" w:hAnsi="Times New Roman"/>
          <w:szCs w:val="28"/>
        </w:rPr>
        <w:t xml:space="preserve"> </w:t>
      </w:r>
      <w:r w:rsidR="00B24A8E">
        <w:rPr>
          <w:rFonts w:ascii="Times New Roman" w:hAnsi="Times New Roman"/>
          <w:szCs w:val="28"/>
        </w:rPr>
        <w:t>постановлени</w:t>
      </w:r>
      <w:r w:rsidR="00E96037">
        <w:rPr>
          <w:rFonts w:ascii="Times New Roman" w:hAnsi="Times New Roman"/>
          <w:szCs w:val="28"/>
        </w:rPr>
        <w:t>й</w:t>
      </w:r>
      <w:r w:rsidR="00B24A8E" w:rsidRPr="00B24A8E">
        <w:rPr>
          <w:rFonts w:ascii="Times New Roman" w:hAnsi="Times New Roman"/>
          <w:szCs w:val="28"/>
        </w:rPr>
        <w:t xml:space="preserve"> администрации города Чебоксары </w:t>
      </w:r>
    </w:p>
    <w:p w:rsidR="00E6480B" w:rsidRDefault="00E6480B" w:rsidP="00665B5B">
      <w:pPr>
        <w:widowControl w:val="0"/>
        <w:tabs>
          <w:tab w:val="left" w:pos="709"/>
        </w:tabs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rFonts w:ascii="Times New Roman" w:hAnsi="Times New Roman"/>
          <w:szCs w:val="28"/>
        </w:rPr>
      </w:pPr>
      <w:bookmarkStart w:id="0" w:name="_GoBack"/>
      <w:bookmarkEnd w:id="0"/>
    </w:p>
    <w:p w:rsidR="001F26A5" w:rsidRPr="00224DB2" w:rsidRDefault="00B24A8E" w:rsidP="00224DB2">
      <w:pPr>
        <w:widowControl w:val="0"/>
        <w:tabs>
          <w:tab w:val="left" w:pos="709"/>
        </w:tabs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rFonts w:ascii="Times New Roman" w:hAnsi="Times New Roman"/>
          <w:spacing w:val="60"/>
          <w:szCs w:val="28"/>
        </w:rPr>
      </w:pPr>
      <w:r w:rsidRPr="00B24A8E">
        <w:rPr>
          <w:rFonts w:ascii="Times New Roman" w:hAnsi="Times New Roman"/>
          <w:szCs w:val="28"/>
        </w:rPr>
        <w:t xml:space="preserve">В </w:t>
      </w:r>
      <w:r w:rsidRPr="00224DB2">
        <w:rPr>
          <w:rFonts w:ascii="Times New Roman" w:hAnsi="Times New Roman"/>
          <w:szCs w:val="28"/>
        </w:rPr>
        <w:t xml:space="preserve">соответствии </w:t>
      </w:r>
      <w:r w:rsidR="00224DB2" w:rsidRPr="00224DB2">
        <w:rPr>
          <w:rFonts w:ascii="Times New Roman" w:hAnsi="Times New Roman"/>
          <w:szCs w:val="28"/>
        </w:rPr>
        <w:t>с</w:t>
      </w:r>
      <w:r w:rsidRPr="00224DB2">
        <w:rPr>
          <w:rFonts w:ascii="Times New Roman" w:hAnsi="Times New Roman"/>
          <w:szCs w:val="28"/>
        </w:rPr>
        <w:t xml:space="preserve"> </w:t>
      </w:r>
      <w:r w:rsidR="002B4B2F" w:rsidRPr="00224DB2">
        <w:rPr>
          <w:rFonts w:ascii="Times New Roman" w:hAnsi="Times New Roman"/>
          <w:szCs w:val="28"/>
        </w:rPr>
        <w:t>Федеральным закон</w:t>
      </w:r>
      <w:r w:rsidR="00B32A01" w:rsidRPr="00224DB2">
        <w:rPr>
          <w:rFonts w:ascii="Times New Roman" w:hAnsi="Times New Roman"/>
          <w:szCs w:val="28"/>
        </w:rPr>
        <w:t>ом</w:t>
      </w:r>
      <w:r w:rsidR="002B4B2F" w:rsidRPr="00224DB2">
        <w:rPr>
          <w:rFonts w:ascii="Times New Roman" w:hAnsi="Times New Roman"/>
          <w:szCs w:val="28"/>
        </w:rPr>
        <w:t xml:space="preserve"> от 06.10.2003 № 131-ФЗ «Об общих принципах организации местного самоуправления в Российской Федерации» </w:t>
      </w:r>
      <w:r w:rsidR="00D92DAD" w:rsidRPr="00224DB2">
        <w:rPr>
          <w:rFonts w:ascii="Times New Roman" w:hAnsi="Times New Roman"/>
          <w:szCs w:val="28"/>
        </w:rPr>
        <w:t>администрация города</w:t>
      </w:r>
      <w:r w:rsidR="00026989" w:rsidRPr="00224DB2">
        <w:rPr>
          <w:rFonts w:ascii="Times New Roman" w:hAnsi="Times New Roman"/>
          <w:szCs w:val="28"/>
        </w:rPr>
        <w:t xml:space="preserve"> </w:t>
      </w:r>
      <w:r w:rsidR="00C316B0" w:rsidRPr="00224DB2">
        <w:rPr>
          <w:rFonts w:ascii="Times New Roman" w:hAnsi="Times New Roman"/>
          <w:szCs w:val="28"/>
        </w:rPr>
        <w:t xml:space="preserve">Чебоксары </w:t>
      </w:r>
      <w:r w:rsidR="0042068F" w:rsidRPr="00224DB2">
        <w:rPr>
          <w:rFonts w:ascii="Times New Roman" w:hAnsi="Times New Roman"/>
          <w:spacing w:val="100"/>
          <w:szCs w:val="28"/>
        </w:rPr>
        <w:t>постановля</w:t>
      </w:r>
      <w:r w:rsidR="00D92DAD" w:rsidRPr="00224DB2">
        <w:rPr>
          <w:rFonts w:ascii="Times New Roman" w:hAnsi="Times New Roman"/>
          <w:spacing w:val="100"/>
          <w:szCs w:val="28"/>
        </w:rPr>
        <w:t>ет</w:t>
      </w:r>
      <w:r w:rsidR="00026989" w:rsidRPr="00224DB2">
        <w:rPr>
          <w:rFonts w:ascii="Times New Roman" w:hAnsi="Times New Roman"/>
          <w:spacing w:val="60"/>
          <w:szCs w:val="28"/>
        </w:rPr>
        <w:t>:</w:t>
      </w:r>
    </w:p>
    <w:p w:rsidR="00E96037" w:rsidRPr="00224DB2" w:rsidRDefault="001F26A5" w:rsidP="00224DB2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224DB2">
        <w:rPr>
          <w:rFonts w:ascii="Times New Roman" w:hAnsi="Times New Roman"/>
          <w:szCs w:val="28"/>
        </w:rPr>
        <w:t xml:space="preserve">1. </w:t>
      </w:r>
      <w:r w:rsidR="00B24A8E" w:rsidRPr="00224DB2">
        <w:rPr>
          <w:rFonts w:ascii="Times New Roman" w:hAnsi="Times New Roman"/>
          <w:szCs w:val="28"/>
        </w:rPr>
        <w:t>Признать утратившим</w:t>
      </w:r>
      <w:r w:rsidR="00E96037" w:rsidRPr="00224DB2">
        <w:rPr>
          <w:rFonts w:ascii="Times New Roman" w:hAnsi="Times New Roman"/>
          <w:szCs w:val="28"/>
        </w:rPr>
        <w:t>и</w:t>
      </w:r>
      <w:r w:rsidR="00B24A8E" w:rsidRPr="00224DB2">
        <w:rPr>
          <w:rFonts w:ascii="Times New Roman" w:hAnsi="Times New Roman"/>
          <w:szCs w:val="28"/>
        </w:rPr>
        <w:t xml:space="preserve"> силу</w:t>
      </w:r>
      <w:r w:rsidR="00023966" w:rsidRPr="00224DB2">
        <w:rPr>
          <w:rFonts w:ascii="Times New Roman" w:hAnsi="Times New Roman"/>
          <w:szCs w:val="28"/>
        </w:rPr>
        <w:t xml:space="preserve"> следующие постановления администрации города Чебоксары</w:t>
      </w:r>
      <w:r w:rsidR="00E96037" w:rsidRPr="00224DB2">
        <w:rPr>
          <w:rFonts w:ascii="Times New Roman" w:hAnsi="Times New Roman"/>
          <w:szCs w:val="28"/>
        </w:rPr>
        <w:t>:</w:t>
      </w:r>
    </w:p>
    <w:p w:rsidR="00B24A8E" w:rsidRPr="00224DB2" w:rsidRDefault="00B24A8E" w:rsidP="00224DB2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224DB2">
        <w:rPr>
          <w:rFonts w:ascii="Times New Roman" w:hAnsi="Times New Roman"/>
          <w:szCs w:val="28"/>
        </w:rPr>
        <w:t>от 09.03.2011 № 47 «О порядке определения состава имущества, закрепляемого за муниципальным унитарным предприятием города Чебоксары на праве хозяйственного ведения или оперативного управления»</w:t>
      </w:r>
      <w:r w:rsidR="00E96037" w:rsidRPr="00224DB2">
        <w:rPr>
          <w:rFonts w:ascii="Times New Roman" w:hAnsi="Times New Roman"/>
          <w:szCs w:val="28"/>
        </w:rPr>
        <w:t>;</w:t>
      </w:r>
    </w:p>
    <w:p w:rsidR="00E96037" w:rsidRPr="00224DB2" w:rsidRDefault="00127614" w:rsidP="00224DB2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224DB2">
        <w:rPr>
          <w:rFonts w:ascii="Times New Roman" w:hAnsi="Times New Roman"/>
          <w:szCs w:val="28"/>
        </w:rPr>
        <w:t>от 20.11.2012 № 561 «О внесении изменений в постановление администрации города Чебоксары от 09.03.2011 № 47»;</w:t>
      </w:r>
    </w:p>
    <w:p w:rsidR="00127614" w:rsidRPr="00224DB2" w:rsidRDefault="00127614" w:rsidP="00224DB2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224DB2">
        <w:rPr>
          <w:rFonts w:ascii="Times New Roman" w:hAnsi="Times New Roman"/>
          <w:szCs w:val="28"/>
        </w:rPr>
        <w:t>от 21.04.2023 № 1458 «О внесении изменения в постановление администрации города Чебоксары от 09.03.2011 № 47 «О порядке определения состава имущества, закрепляемого за муниципальным унитарным предприятием города Чебоксары на праве хозяйственного ведения или оперативного управления».</w:t>
      </w:r>
    </w:p>
    <w:p w:rsidR="004C5734" w:rsidRPr="00224DB2" w:rsidRDefault="004C5734" w:rsidP="00224DB2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224DB2">
        <w:rPr>
          <w:rFonts w:ascii="Times New Roman" w:hAnsi="Times New Roman"/>
          <w:szCs w:val="28"/>
        </w:rPr>
        <w:t>2. Настоящее постановление вступает в силу со дня его официального опубликования.</w:t>
      </w:r>
    </w:p>
    <w:p w:rsidR="00C34840" w:rsidRPr="00224DB2" w:rsidRDefault="00C316B0" w:rsidP="00224DB2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224DB2">
        <w:rPr>
          <w:rFonts w:ascii="Times New Roman" w:hAnsi="Times New Roman"/>
          <w:szCs w:val="28"/>
        </w:rPr>
        <w:t>3</w:t>
      </w:r>
      <w:r w:rsidR="00BB642B" w:rsidRPr="00224DB2">
        <w:rPr>
          <w:rFonts w:ascii="Times New Roman" w:hAnsi="Times New Roman"/>
          <w:szCs w:val="28"/>
        </w:rPr>
        <w:t xml:space="preserve">. </w:t>
      </w:r>
      <w:r w:rsidR="007C6880" w:rsidRPr="00224DB2">
        <w:rPr>
          <w:rFonts w:ascii="Times New Roman" w:hAnsi="Times New Roman"/>
          <w:szCs w:val="28"/>
        </w:rPr>
        <w:t xml:space="preserve">Контроль за исполнением настоящего постановления </w:t>
      </w:r>
      <w:r w:rsidR="00127614" w:rsidRPr="00224DB2">
        <w:rPr>
          <w:rFonts w:ascii="Times New Roman" w:hAnsi="Times New Roman"/>
          <w:szCs w:val="28"/>
        </w:rPr>
        <w:t>возложить на заместителя главы администрации города по имущественным и земельным отношениям</w:t>
      </w:r>
      <w:r w:rsidR="007C6880" w:rsidRPr="00224DB2">
        <w:rPr>
          <w:rFonts w:ascii="Times New Roman" w:hAnsi="Times New Roman"/>
          <w:szCs w:val="28"/>
        </w:rPr>
        <w:t>.</w:t>
      </w:r>
    </w:p>
    <w:p w:rsidR="00A70977" w:rsidRDefault="00A70977" w:rsidP="00023966">
      <w:pPr>
        <w:widowControl w:val="0"/>
        <w:tabs>
          <w:tab w:val="left" w:pos="7513"/>
        </w:tabs>
        <w:jc w:val="both"/>
        <w:rPr>
          <w:rFonts w:ascii="Times New Roman" w:hAnsi="Times New Roman"/>
          <w:szCs w:val="28"/>
        </w:rPr>
      </w:pPr>
    </w:p>
    <w:p w:rsidR="006339E3" w:rsidRPr="002B132F" w:rsidRDefault="009157E3" w:rsidP="00586762">
      <w:pPr>
        <w:widowControl w:val="0"/>
        <w:tabs>
          <w:tab w:val="left" w:pos="7513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Cs w:val="28"/>
        </w:rPr>
        <w:t>Г</w:t>
      </w:r>
      <w:r w:rsidR="0059153A" w:rsidRPr="000E2760">
        <w:rPr>
          <w:rFonts w:ascii="Times New Roman" w:hAnsi="Times New Roman"/>
          <w:szCs w:val="28"/>
        </w:rPr>
        <w:t>лав</w:t>
      </w:r>
      <w:r>
        <w:rPr>
          <w:rFonts w:ascii="Times New Roman" w:hAnsi="Times New Roman"/>
          <w:szCs w:val="28"/>
        </w:rPr>
        <w:t>а</w:t>
      </w:r>
      <w:r w:rsidR="0059153A" w:rsidRPr="000E2760">
        <w:rPr>
          <w:rFonts w:ascii="Times New Roman" w:hAnsi="Times New Roman"/>
          <w:szCs w:val="28"/>
        </w:rPr>
        <w:t xml:space="preserve"> города Чебоксары </w:t>
      </w:r>
      <w:r w:rsidR="0059153A" w:rsidRPr="000E2760">
        <w:rPr>
          <w:rFonts w:ascii="Times New Roman" w:hAnsi="Times New Roman"/>
          <w:szCs w:val="28"/>
        </w:rPr>
        <w:tab/>
      </w:r>
      <w:r w:rsidR="009E17FE">
        <w:rPr>
          <w:rFonts w:ascii="Times New Roman" w:hAnsi="Times New Roman"/>
          <w:szCs w:val="28"/>
        </w:rPr>
        <w:t>Д.В. Спирин</w:t>
      </w:r>
      <w:r w:rsidR="006B26CB">
        <w:rPr>
          <w:rFonts w:ascii="Times New Roman" w:hAnsi="Times New Roman"/>
          <w:szCs w:val="28"/>
        </w:rPr>
        <w:t xml:space="preserve"> </w:t>
      </w:r>
    </w:p>
    <w:sectPr w:rsidR="006339E3" w:rsidRPr="002B132F" w:rsidSect="00586762">
      <w:headerReference w:type="even" r:id="rId8"/>
      <w:headerReference w:type="default" r:id="rId9"/>
      <w:headerReference w:type="first" r:id="rId10"/>
      <w:pgSz w:w="11907" w:h="16840" w:code="9"/>
      <w:pgMar w:top="1134" w:right="851" w:bottom="851" w:left="1985" w:header="284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832" w:rsidRDefault="00DB5832">
      <w:r>
        <w:separator/>
      </w:r>
    </w:p>
  </w:endnote>
  <w:endnote w:type="continuationSeparator" w:id="0">
    <w:p w:rsidR="00DB5832" w:rsidRDefault="00DB5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832" w:rsidRDefault="00DB5832">
      <w:r>
        <w:separator/>
      </w:r>
    </w:p>
  </w:footnote>
  <w:footnote w:type="continuationSeparator" w:id="0">
    <w:p w:rsidR="00DB5832" w:rsidRDefault="00DB58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91D" w:rsidRDefault="00C2791D" w:rsidP="00914CD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2791D" w:rsidRDefault="00C2791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3097004"/>
      <w:docPartObj>
        <w:docPartGallery w:val="Page Numbers (Top of Page)"/>
        <w:docPartUnique/>
      </w:docPartObj>
    </w:sdtPr>
    <w:sdtEndPr/>
    <w:sdtContent>
      <w:p w:rsidR="00DE591B" w:rsidRDefault="00DE591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6762">
          <w:rPr>
            <w:noProof/>
          </w:rPr>
          <w:t>2</w:t>
        </w:r>
        <w:r>
          <w:fldChar w:fldCharType="end"/>
        </w:r>
      </w:p>
    </w:sdtContent>
  </w:sdt>
  <w:p w:rsidR="00C2791D" w:rsidRDefault="00C2791D" w:rsidP="000B470D">
    <w:pPr>
      <w:pStyle w:val="a4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762" w:rsidRDefault="00586762" w:rsidP="00586762">
    <w:pPr>
      <w:pStyle w:val="a4"/>
      <w:jc w:val="right"/>
    </w:pPr>
    <w:r>
      <w:t>Проект</w:t>
    </w:r>
  </w:p>
  <w:p w:rsidR="00586762" w:rsidRDefault="0058676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ADB"/>
    <w:rsid w:val="000035D5"/>
    <w:rsid w:val="000064FA"/>
    <w:rsid w:val="00023966"/>
    <w:rsid w:val="00025124"/>
    <w:rsid w:val="00026989"/>
    <w:rsid w:val="00032996"/>
    <w:rsid w:val="000329D8"/>
    <w:rsid w:val="0003476C"/>
    <w:rsid w:val="00035D07"/>
    <w:rsid w:val="00052C69"/>
    <w:rsid w:val="00054163"/>
    <w:rsid w:val="0005431F"/>
    <w:rsid w:val="0006354B"/>
    <w:rsid w:val="00065551"/>
    <w:rsid w:val="0007612A"/>
    <w:rsid w:val="00076A59"/>
    <w:rsid w:val="0008378F"/>
    <w:rsid w:val="00084CD5"/>
    <w:rsid w:val="000A267A"/>
    <w:rsid w:val="000B29D0"/>
    <w:rsid w:val="000B470D"/>
    <w:rsid w:val="000B4A76"/>
    <w:rsid w:val="000E2760"/>
    <w:rsid w:val="000E705E"/>
    <w:rsid w:val="000F164D"/>
    <w:rsid w:val="000F201B"/>
    <w:rsid w:val="000F3980"/>
    <w:rsid w:val="000F790A"/>
    <w:rsid w:val="00102FB9"/>
    <w:rsid w:val="001036BD"/>
    <w:rsid w:val="00105B1E"/>
    <w:rsid w:val="00111AD4"/>
    <w:rsid w:val="001230AA"/>
    <w:rsid w:val="00127614"/>
    <w:rsid w:val="001335E7"/>
    <w:rsid w:val="00176392"/>
    <w:rsid w:val="001B3600"/>
    <w:rsid w:val="001B408D"/>
    <w:rsid w:val="001B6F0A"/>
    <w:rsid w:val="001C35E4"/>
    <w:rsid w:val="001C38F2"/>
    <w:rsid w:val="001D0306"/>
    <w:rsid w:val="001D5690"/>
    <w:rsid w:val="001E364D"/>
    <w:rsid w:val="001E3668"/>
    <w:rsid w:val="001F26A5"/>
    <w:rsid w:val="001F300F"/>
    <w:rsid w:val="001F771D"/>
    <w:rsid w:val="00210C34"/>
    <w:rsid w:val="0021523E"/>
    <w:rsid w:val="002242E9"/>
    <w:rsid w:val="002243D0"/>
    <w:rsid w:val="00224DB2"/>
    <w:rsid w:val="00230184"/>
    <w:rsid w:val="0024131B"/>
    <w:rsid w:val="00244344"/>
    <w:rsid w:val="00261A8D"/>
    <w:rsid w:val="00264204"/>
    <w:rsid w:val="0027056D"/>
    <w:rsid w:val="0027222E"/>
    <w:rsid w:val="00272E2E"/>
    <w:rsid w:val="00274A88"/>
    <w:rsid w:val="002923D3"/>
    <w:rsid w:val="002A7F63"/>
    <w:rsid w:val="002B132F"/>
    <w:rsid w:val="002B26CA"/>
    <w:rsid w:val="002B4B2F"/>
    <w:rsid w:val="002C3B34"/>
    <w:rsid w:val="002E1679"/>
    <w:rsid w:val="002E78D3"/>
    <w:rsid w:val="00300184"/>
    <w:rsid w:val="00301BF0"/>
    <w:rsid w:val="00305E9D"/>
    <w:rsid w:val="0031054B"/>
    <w:rsid w:val="003140EB"/>
    <w:rsid w:val="00322A28"/>
    <w:rsid w:val="00327F46"/>
    <w:rsid w:val="003319BF"/>
    <w:rsid w:val="00334E11"/>
    <w:rsid w:val="00344F7F"/>
    <w:rsid w:val="003477E6"/>
    <w:rsid w:val="00353A86"/>
    <w:rsid w:val="00354329"/>
    <w:rsid w:val="0036080F"/>
    <w:rsid w:val="003840B1"/>
    <w:rsid w:val="00384C31"/>
    <w:rsid w:val="003868F9"/>
    <w:rsid w:val="00393C6F"/>
    <w:rsid w:val="00395A7A"/>
    <w:rsid w:val="003A3C00"/>
    <w:rsid w:val="003A7B6D"/>
    <w:rsid w:val="003C3B5E"/>
    <w:rsid w:val="003D13AA"/>
    <w:rsid w:val="003D624F"/>
    <w:rsid w:val="003F091A"/>
    <w:rsid w:val="00410F6E"/>
    <w:rsid w:val="004118B0"/>
    <w:rsid w:val="00420497"/>
    <w:rsid w:val="0042068F"/>
    <w:rsid w:val="00420E0E"/>
    <w:rsid w:val="00437222"/>
    <w:rsid w:val="00441AA3"/>
    <w:rsid w:val="004469EA"/>
    <w:rsid w:val="00452239"/>
    <w:rsid w:val="0045363B"/>
    <w:rsid w:val="00456ED0"/>
    <w:rsid w:val="00461DA3"/>
    <w:rsid w:val="00462248"/>
    <w:rsid w:val="00464D2C"/>
    <w:rsid w:val="00475F2E"/>
    <w:rsid w:val="00484839"/>
    <w:rsid w:val="004870D5"/>
    <w:rsid w:val="004905D2"/>
    <w:rsid w:val="00490FA4"/>
    <w:rsid w:val="004C1171"/>
    <w:rsid w:val="004C1FE5"/>
    <w:rsid w:val="004C5734"/>
    <w:rsid w:val="004E1882"/>
    <w:rsid w:val="004E23EC"/>
    <w:rsid w:val="00503659"/>
    <w:rsid w:val="00511DBD"/>
    <w:rsid w:val="00517C72"/>
    <w:rsid w:val="00523396"/>
    <w:rsid w:val="00530107"/>
    <w:rsid w:val="00540A13"/>
    <w:rsid w:val="005756AC"/>
    <w:rsid w:val="00586762"/>
    <w:rsid w:val="0059153A"/>
    <w:rsid w:val="00593084"/>
    <w:rsid w:val="005963FD"/>
    <w:rsid w:val="005A7B3C"/>
    <w:rsid w:val="005B1324"/>
    <w:rsid w:val="005D0EA8"/>
    <w:rsid w:val="005D6DEE"/>
    <w:rsid w:val="005E376B"/>
    <w:rsid w:val="005F0559"/>
    <w:rsid w:val="005F0A6A"/>
    <w:rsid w:val="005F71B2"/>
    <w:rsid w:val="005F7D67"/>
    <w:rsid w:val="00604902"/>
    <w:rsid w:val="00620306"/>
    <w:rsid w:val="006304F2"/>
    <w:rsid w:val="006339E3"/>
    <w:rsid w:val="00643C08"/>
    <w:rsid w:val="00647AD8"/>
    <w:rsid w:val="00656ECF"/>
    <w:rsid w:val="00662A68"/>
    <w:rsid w:val="00665B5B"/>
    <w:rsid w:val="0068020F"/>
    <w:rsid w:val="006951F3"/>
    <w:rsid w:val="006B26CB"/>
    <w:rsid w:val="006B4756"/>
    <w:rsid w:val="006C2E81"/>
    <w:rsid w:val="006D2559"/>
    <w:rsid w:val="006D61D0"/>
    <w:rsid w:val="00705D9E"/>
    <w:rsid w:val="00712AA9"/>
    <w:rsid w:val="0075516F"/>
    <w:rsid w:val="007575D9"/>
    <w:rsid w:val="0076593E"/>
    <w:rsid w:val="00767997"/>
    <w:rsid w:val="00773AFF"/>
    <w:rsid w:val="007774D8"/>
    <w:rsid w:val="00781F12"/>
    <w:rsid w:val="00784D20"/>
    <w:rsid w:val="00794351"/>
    <w:rsid w:val="0079611D"/>
    <w:rsid w:val="007B3796"/>
    <w:rsid w:val="007B7A6D"/>
    <w:rsid w:val="007C6880"/>
    <w:rsid w:val="007C7EDC"/>
    <w:rsid w:val="007D2A98"/>
    <w:rsid w:val="007E649C"/>
    <w:rsid w:val="007F54D6"/>
    <w:rsid w:val="00811D44"/>
    <w:rsid w:val="008202CC"/>
    <w:rsid w:val="008252CA"/>
    <w:rsid w:val="008258DB"/>
    <w:rsid w:val="00830211"/>
    <w:rsid w:val="00845CFF"/>
    <w:rsid w:val="0085320C"/>
    <w:rsid w:val="008546D5"/>
    <w:rsid w:val="00860EF2"/>
    <w:rsid w:val="008743DF"/>
    <w:rsid w:val="00894D98"/>
    <w:rsid w:val="008A3663"/>
    <w:rsid w:val="008A7A3F"/>
    <w:rsid w:val="008B6C8E"/>
    <w:rsid w:val="008B6DAB"/>
    <w:rsid w:val="008C1911"/>
    <w:rsid w:val="008C2FEB"/>
    <w:rsid w:val="008D23DD"/>
    <w:rsid w:val="008E0506"/>
    <w:rsid w:val="008F6383"/>
    <w:rsid w:val="0091240F"/>
    <w:rsid w:val="00913494"/>
    <w:rsid w:val="00914CDB"/>
    <w:rsid w:val="009157E3"/>
    <w:rsid w:val="00917CAD"/>
    <w:rsid w:val="00935300"/>
    <w:rsid w:val="00940CB8"/>
    <w:rsid w:val="00946625"/>
    <w:rsid w:val="0095206C"/>
    <w:rsid w:val="00956C66"/>
    <w:rsid w:val="00977A5E"/>
    <w:rsid w:val="009A19E9"/>
    <w:rsid w:val="009A7EDE"/>
    <w:rsid w:val="009B7E13"/>
    <w:rsid w:val="009C2A20"/>
    <w:rsid w:val="009C2BB0"/>
    <w:rsid w:val="009D40FB"/>
    <w:rsid w:val="009D4D49"/>
    <w:rsid w:val="009D7EFF"/>
    <w:rsid w:val="009E0FF7"/>
    <w:rsid w:val="009E17FE"/>
    <w:rsid w:val="009E40E2"/>
    <w:rsid w:val="009F69BB"/>
    <w:rsid w:val="00A05193"/>
    <w:rsid w:val="00A0544D"/>
    <w:rsid w:val="00A07C38"/>
    <w:rsid w:val="00A13290"/>
    <w:rsid w:val="00A13462"/>
    <w:rsid w:val="00A153E3"/>
    <w:rsid w:val="00A17F35"/>
    <w:rsid w:val="00A20E70"/>
    <w:rsid w:val="00A24EAE"/>
    <w:rsid w:val="00A276F7"/>
    <w:rsid w:val="00A35F30"/>
    <w:rsid w:val="00A4541E"/>
    <w:rsid w:val="00A66332"/>
    <w:rsid w:val="00A70977"/>
    <w:rsid w:val="00A71A2C"/>
    <w:rsid w:val="00A820A5"/>
    <w:rsid w:val="00A84212"/>
    <w:rsid w:val="00A87F37"/>
    <w:rsid w:val="00AA69ED"/>
    <w:rsid w:val="00AB13E2"/>
    <w:rsid w:val="00AB5825"/>
    <w:rsid w:val="00AB592F"/>
    <w:rsid w:val="00AB7F8E"/>
    <w:rsid w:val="00AC40C5"/>
    <w:rsid w:val="00AC531C"/>
    <w:rsid w:val="00AC64C7"/>
    <w:rsid w:val="00AC780A"/>
    <w:rsid w:val="00AD3074"/>
    <w:rsid w:val="00AE5E17"/>
    <w:rsid w:val="00AE61C8"/>
    <w:rsid w:val="00AF3357"/>
    <w:rsid w:val="00B17C8E"/>
    <w:rsid w:val="00B21796"/>
    <w:rsid w:val="00B239F1"/>
    <w:rsid w:val="00B24A8E"/>
    <w:rsid w:val="00B32A01"/>
    <w:rsid w:val="00B3555F"/>
    <w:rsid w:val="00B41871"/>
    <w:rsid w:val="00B512E5"/>
    <w:rsid w:val="00B52609"/>
    <w:rsid w:val="00B67383"/>
    <w:rsid w:val="00B858A3"/>
    <w:rsid w:val="00B91DBA"/>
    <w:rsid w:val="00B96D79"/>
    <w:rsid w:val="00BA03C9"/>
    <w:rsid w:val="00BA4D01"/>
    <w:rsid w:val="00BB260C"/>
    <w:rsid w:val="00BB368A"/>
    <w:rsid w:val="00BB642B"/>
    <w:rsid w:val="00BE5050"/>
    <w:rsid w:val="00C177F0"/>
    <w:rsid w:val="00C20EC3"/>
    <w:rsid w:val="00C22FA4"/>
    <w:rsid w:val="00C2791D"/>
    <w:rsid w:val="00C27B16"/>
    <w:rsid w:val="00C316B0"/>
    <w:rsid w:val="00C34840"/>
    <w:rsid w:val="00C3778B"/>
    <w:rsid w:val="00C419C8"/>
    <w:rsid w:val="00C42019"/>
    <w:rsid w:val="00C4626D"/>
    <w:rsid w:val="00C60C09"/>
    <w:rsid w:val="00C64097"/>
    <w:rsid w:val="00C80891"/>
    <w:rsid w:val="00C84364"/>
    <w:rsid w:val="00CB2F9C"/>
    <w:rsid w:val="00CB601E"/>
    <w:rsid w:val="00CC742D"/>
    <w:rsid w:val="00CD3B71"/>
    <w:rsid w:val="00CD4CFD"/>
    <w:rsid w:val="00CE4A7B"/>
    <w:rsid w:val="00CE5590"/>
    <w:rsid w:val="00CF1805"/>
    <w:rsid w:val="00D0116D"/>
    <w:rsid w:val="00D06C03"/>
    <w:rsid w:val="00D27073"/>
    <w:rsid w:val="00D333DB"/>
    <w:rsid w:val="00D447E5"/>
    <w:rsid w:val="00D470EE"/>
    <w:rsid w:val="00D50DDA"/>
    <w:rsid w:val="00D5279C"/>
    <w:rsid w:val="00D60738"/>
    <w:rsid w:val="00D66A0F"/>
    <w:rsid w:val="00D70CBE"/>
    <w:rsid w:val="00D73A94"/>
    <w:rsid w:val="00D76A68"/>
    <w:rsid w:val="00D92DAD"/>
    <w:rsid w:val="00D94B0B"/>
    <w:rsid w:val="00DA10B6"/>
    <w:rsid w:val="00DA19AA"/>
    <w:rsid w:val="00DA4BD0"/>
    <w:rsid w:val="00DB5832"/>
    <w:rsid w:val="00DB6210"/>
    <w:rsid w:val="00DD09FC"/>
    <w:rsid w:val="00DE1BB2"/>
    <w:rsid w:val="00DE5090"/>
    <w:rsid w:val="00DE591B"/>
    <w:rsid w:val="00DE681D"/>
    <w:rsid w:val="00DF62F7"/>
    <w:rsid w:val="00DF6EC8"/>
    <w:rsid w:val="00E03848"/>
    <w:rsid w:val="00E050EC"/>
    <w:rsid w:val="00E05531"/>
    <w:rsid w:val="00E17256"/>
    <w:rsid w:val="00E353DF"/>
    <w:rsid w:val="00E40D28"/>
    <w:rsid w:val="00E52C32"/>
    <w:rsid w:val="00E6480B"/>
    <w:rsid w:val="00E71D80"/>
    <w:rsid w:val="00E73788"/>
    <w:rsid w:val="00E738F1"/>
    <w:rsid w:val="00E74E65"/>
    <w:rsid w:val="00E763CA"/>
    <w:rsid w:val="00E873BC"/>
    <w:rsid w:val="00E96037"/>
    <w:rsid w:val="00EB6427"/>
    <w:rsid w:val="00EB6AE5"/>
    <w:rsid w:val="00EC0B34"/>
    <w:rsid w:val="00EC6185"/>
    <w:rsid w:val="00EE15BC"/>
    <w:rsid w:val="00EE330F"/>
    <w:rsid w:val="00EE5F2E"/>
    <w:rsid w:val="00EF301E"/>
    <w:rsid w:val="00F15B22"/>
    <w:rsid w:val="00F3122C"/>
    <w:rsid w:val="00F32F14"/>
    <w:rsid w:val="00F40E83"/>
    <w:rsid w:val="00F41692"/>
    <w:rsid w:val="00F43A7A"/>
    <w:rsid w:val="00F43ADB"/>
    <w:rsid w:val="00F554F5"/>
    <w:rsid w:val="00F6060C"/>
    <w:rsid w:val="00F60903"/>
    <w:rsid w:val="00F75667"/>
    <w:rsid w:val="00FA010D"/>
    <w:rsid w:val="00FA2714"/>
    <w:rsid w:val="00FB0D91"/>
    <w:rsid w:val="00FD3DA2"/>
    <w:rsid w:val="00FE291D"/>
    <w:rsid w:val="00FE404F"/>
    <w:rsid w:val="00FE7761"/>
    <w:rsid w:val="00FF2EFB"/>
    <w:rsid w:val="00FF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13C9816-5283-4439-9458-D39D60AAF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99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1">
    <w:name w:val="caaieiaie 1"/>
    <w:basedOn w:val="a"/>
    <w:next w:val="a"/>
    <w:pPr>
      <w:keepNext/>
      <w:tabs>
        <w:tab w:val="left" w:pos="6600"/>
      </w:tabs>
      <w:spacing w:before="222" w:after="2886"/>
    </w:pPr>
    <w:rPr>
      <w:sz w:val="24"/>
      <w:lang w:val="en-US"/>
    </w:rPr>
  </w:style>
  <w:style w:type="paragraph" w:customStyle="1" w:styleId="caaieiaie5">
    <w:name w:val="caaieiaie 5"/>
    <w:basedOn w:val="a"/>
    <w:next w:val="a"/>
    <w:pPr>
      <w:keepNext/>
      <w:spacing w:before="1998"/>
    </w:pPr>
    <w:rPr>
      <w:lang w:val="en-US"/>
    </w:rPr>
  </w:style>
  <w:style w:type="paragraph" w:customStyle="1" w:styleId="21">
    <w:name w:val="Основной текст 21"/>
    <w:basedOn w:val="a"/>
    <w:pPr>
      <w:spacing w:before="222"/>
      <w:ind w:firstLine="550"/>
      <w:jc w:val="both"/>
    </w:pPr>
    <w:rPr>
      <w:sz w:val="24"/>
      <w:lang w:val="en-US"/>
    </w:rPr>
  </w:style>
  <w:style w:type="paragraph" w:styleId="2">
    <w:name w:val="List 2"/>
    <w:basedOn w:val="a"/>
    <w:pPr>
      <w:ind w:left="566" w:hanging="283"/>
    </w:pPr>
    <w:rPr>
      <w:rFonts w:ascii="Times New Roman" w:hAnsi="Times New Roman"/>
      <w:sz w:val="20"/>
    </w:rPr>
  </w:style>
  <w:style w:type="paragraph" w:customStyle="1" w:styleId="22">
    <w:name w:val="Основной текст 22"/>
    <w:basedOn w:val="a"/>
    <w:pPr>
      <w:widowControl w:val="0"/>
      <w:spacing w:after="240" w:line="420" w:lineRule="exact"/>
      <w:ind w:firstLine="550"/>
      <w:jc w:val="both"/>
    </w:pPr>
    <w:rPr>
      <w:rFonts w:ascii="Times New Roman" w:hAnsi="Times New Roman"/>
    </w:rPr>
  </w:style>
  <w:style w:type="paragraph" w:styleId="a3">
    <w:name w:val="List"/>
    <w:basedOn w:val="a"/>
    <w:pPr>
      <w:widowControl w:val="0"/>
      <w:ind w:left="283" w:hanging="283"/>
    </w:pPr>
    <w:rPr>
      <w:rFonts w:ascii="Times New Roman" w:hAnsi="Times New Roman"/>
      <w:sz w:val="20"/>
    </w:rPr>
  </w:style>
  <w:style w:type="paragraph" w:styleId="a4">
    <w:name w:val="header"/>
    <w:basedOn w:val="a"/>
    <w:link w:val="a5"/>
    <w:uiPriority w:val="99"/>
    <w:pPr>
      <w:widowControl w:val="0"/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2B132F"/>
    <w:rPr>
      <w:sz w:val="28"/>
    </w:rPr>
  </w:style>
  <w:style w:type="paragraph" w:customStyle="1" w:styleId="23">
    <w:name w:val="Основной текст 23"/>
    <w:basedOn w:val="a"/>
    <w:pPr>
      <w:spacing w:line="360" w:lineRule="auto"/>
      <w:ind w:firstLine="851"/>
      <w:jc w:val="both"/>
    </w:pPr>
    <w:rPr>
      <w:rFonts w:ascii="Times New Roman" w:hAnsi="Times New Roman"/>
    </w:rPr>
  </w:style>
  <w:style w:type="paragraph" w:customStyle="1" w:styleId="1">
    <w:name w:val="Текст выноски1"/>
    <w:basedOn w:val="a"/>
    <w:rPr>
      <w:rFonts w:ascii="Tahoma" w:hAnsi="Tahoma"/>
      <w:sz w:val="16"/>
    </w:rPr>
  </w:style>
  <w:style w:type="character" w:styleId="a6">
    <w:name w:val="page number"/>
    <w:basedOn w:val="a0"/>
    <w:rsid w:val="001B408D"/>
  </w:style>
  <w:style w:type="paragraph" w:styleId="a7">
    <w:name w:val="footer"/>
    <w:basedOn w:val="a"/>
    <w:rsid w:val="007F54D6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BA03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03C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E6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E2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9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487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56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2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324028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7318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72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35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1FE"/>
    <w:rsid w:val="00E621FE"/>
    <w:rsid w:val="00FC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CD6CC19B4D045A99C62B48601A35EA7">
    <w:name w:val="4CD6CC19B4D045A99C62B48601A35EA7"/>
    <w:rsid w:val="00E621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BAE9E-8998-4A9C-983B-5CCDE1F30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передаче  компьютера ПЭВМ в ком-</vt:lpstr>
    </vt:vector>
  </TitlesOfParts>
  <Company>Elcom Ltd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передаче  компьютера ПЭВМ в ком-</dc:title>
  <dc:creator>omp3</dc:creator>
  <cp:lastModifiedBy>Сидякина Е.Н.</cp:lastModifiedBy>
  <cp:revision>3</cp:revision>
  <cp:lastPrinted>2024-03-20T06:53:00Z</cp:lastPrinted>
  <dcterms:created xsi:type="dcterms:W3CDTF">2024-03-27T07:58:00Z</dcterms:created>
  <dcterms:modified xsi:type="dcterms:W3CDTF">2024-03-27T08:00:00Z</dcterms:modified>
</cp:coreProperties>
</file>