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0522" w:rsidRDefault="00480522" w:rsidP="00480522"/>
    <w:tbl>
      <w:tblPr>
        <w:tblW w:w="0" w:type="dxa"/>
        <w:tblLayout w:type="fixed"/>
        <w:tblLook w:val="04A0" w:firstRow="1" w:lastRow="0" w:firstColumn="1" w:lastColumn="0" w:noHBand="0" w:noVBand="1"/>
      </w:tblPr>
      <w:tblGrid>
        <w:gridCol w:w="3937"/>
        <w:gridCol w:w="1733"/>
        <w:gridCol w:w="4217"/>
      </w:tblGrid>
      <w:tr w:rsidR="00480522" w:rsidTr="00480522">
        <w:tc>
          <w:tcPr>
            <w:tcW w:w="3937" w:type="dxa"/>
          </w:tcPr>
          <w:p w:rsidR="00480522" w:rsidRDefault="00480522">
            <w:pPr>
              <w:spacing w:line="192" w:lineRule="auto"/>
              <w:jc w:val="center"/>
              <w:rPr>
                <w:rFonts w:ascii="Arial Cyr Chuv" w:hAnsi="Arial Cyr Chuv" w:cs="Arial Cyr Chuv"/>
                <w:b/>
                <w:bCs/>
                <w:sz w:val="22"/>
                <w:szCs w:val="22"/>
                <w:lang w:eastAsia="en-US"/>
              </w:rPr>
            </w:pPr>
            <w:proofErr w:type="spellStart"/>
            <w:r>
              <w:rPr>
                <w:b/>
                <w:bCs/>
                <w:sz w:val="22"/>
                <w:szCs w:val="22"/>
                <w:lang w:eastAsia="en-US"/>
              </w:rPr>
              <w:t>Чăваш</w:t>
            </w:r>
            <w:proofErr w:type="spellEnd"/>
            <w:r>
              <w:rPr>
                <w:b/>
                <w:bCs/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b/>
                <w:bCs/>
                <w:sz w:val="22"/>
                <w:szCs w:val="22"/>
                <w:lang w:eastAsia="en-US"/>
              </w:rPr>
              <w:t>Республикин</w:t>
            </w:r>
            <w:proofErr w:type="spellEnd"/>
          </w:p>
          <w:p w:rsidR="00480522" w:rsidRDefault="00480522">
            <w:pPr>
              <w:spacing w:line="192" w:lineRule="auto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КАНАШ ХУЛА</w:t>
            </w:r>
          </w:p>
          <w:p w:rsidR="00480522" w:rsidRDefault="00480522">
            <w:pPr>
              <w:spacing w:line="192" w:lineRule="auto"/>
              <w:jc w:val="center"/>
              <w:rPr>
                <w:rFonts w:ascii="Arial Cyr Chuv" w:hAnsi="Arial Cyr Chuv" w:cs="Arial Cyr Chuv"/>
                <w:b/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b/>
                <w:bCs/>
                <w:sz w:val="24"/>
                <w:szCs w:val="24"/>
                <w:lang w:eastAsia="en-US"/>
              </w:rPr>
              <w:t>АДМИНИСТРАЦИ</w:t>
            </w:r>
            <w:r>
              <w:rPr>
                <w:bCs/>
                <w:sz w:val="36"/>
                <w:szCs w:val="36"/>
                <w:lang w:eastAsia="en-US"/>
              </w:rPr>
              <w:t>й</w:t>
            </w:r>
            <w:r>
              <w:rPr>
                <w:b/>
                <w:bCs/>
                <w:sz w:val="24"/>
                <w:szCs w:val="24"/>
                <w:lang w:eastAsia="en-US"/>
              </w:rPr>
              <w:t>E</w:t>
            </w:r>
            <w:proofErr w:type="spellEnd"/>
          </w:p>
          <w:p w:rsidR="00480522" w:rsidRDefault="00480522">
            <w:pPr>
              <w:spacing w:line="192" w:lineRule="auto"/>
              <w:jc w:val="center"/>
              <w:rPr>
                <w:rFonts w:ascii="Arial Cyr Chuv" w:hAnsi="Arial Cyr Chuv" w:cs="Arial Cyr Chuv"/>
                <w:b/>
                <w:bCs/>
                <w:sz w:val="24"/>
                <w:szCs w:val="24"/>
                <w:lang w:eastAsia="en-US"/>
              </w:rPr>
            </w:pPr>
          </w:p>
          <w:p w:rsidR="00480522" w:rsidRDefault="00480522">
            <w:pPr>
              <w:spacing w:line="192" w:lineRule="auto"/>
              <w:jc w:val="center"/>
              <w:rPr>
                <w:rFonts w:ascii="Arial Cyr Chuv" w:hAnsi="Arial Cyr Chuv" w:cs="Arial Cyr Chuv"/>
                <w:b/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bCs/>
                <w:sz w:val="36"/>
                <w:szCs w:val="36"/>
                <w:lang w:eastAsia="en-US"/>
              </w:rPr>
              <w:t>й</w:t>
            </w:r>
            <w:r>
              <w:rPr>
                <w:b/>
                <w:bCs/>
                <w:sz w:val="24"/>
                <w:szCs w:val="24"/>
                <w:lang w:eastAsia="en-US"/>
              </w:rPr>
              <w:t>ЫШĂНУ</w:t>
            </w:r>
            <w:proofErr w:type="spellEnd"/>
          </w:p>
          <w:p w:rsidR="00480522" w:rsidRDefault="00480522">
            <w:pPr>
              <w:spacing w:line="192" w:lineRule="auto"/>
              <w:jc w:val="center"/>
              <w:rPr>
                <w:rFonts w:ascii="Arial Cyr Chuv" w:hAnsi="Arial Cyr Chuv" w:cs="Arial Cyr Chuv"/>
                <w:b/>
                <w:bCs/>
                <w:sz w:val="24"/>
                <w:szCs w:val="24"/>
                <w:lang w:eastAsia="en-US"/>
              </w:rPr>
            </w:pPr>
          </w:p>
          <w:p w:rsidR="00480522" w:rsidRDefault="00480522">
            <w:pPr>
              <w:spacing w:line="192" w:lineRule="auto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____</w:t>
            </w:r>
            <w:r>
              <w:rPr>
                <w:b/>
                <w:bCs/>
                <w:sz w:val="24"/>
                <w:szCs w:val="24"/>
                <w:lang w:eastAsia="en-US"/>
              </w:rPr>
              <w:t xml:space="preserve">17.03.2023 </w:t>
            </w:r>
            <w:r>
              <w:rPr>
                <w:b/>
                <w:bCs/>
                <w:sz w:val="24"/>
                <w:szCs w:val="24"/>
                <w:lang w:eastAsia="en-US"/>
              </w:rPr>
              <w:t>№_</w:t>
            </w:r>
            <w:r>
              <w:rPr>
                <w:b/>
                <w:bCs/>
                <w:sz w:val="24"/>
                <w:szCs w:val="24"/>
                <w:lang w:eastAsia="en-US"/>
              </w:rPr>
              <w:t>237</w:t>
            </w:r>
            <w:r>
              <w:rPr>
                <w:b/>
                <w:bCs/>
                <w:sz w:val="24"/>
                <w:szCs w:val="24"/>
                <w:lang w:eastAsia="en-US"/>
              </w:rPr>
              <w:t>______</w:t>
            </w:r>
          </w:p>
          <w:p w:rsidR="00480522" w:rsidRDefault="00480522">
            <w:pPr>
              <w:spacing w:line="192" w:lineRule="auto"/>
              <w:jc w:val="center"/>
              <w:rPr>
                <w:rFonts w:ascii="Arial Cyr Chuv" w:hAnsi="Arial Cyr Chuv" w:cs="Arial Cyr Chuv"/>
                <w:b/>
                <w:bCs/>
                <w:sz w:val="28"/>
                <w:szCs w:val="28"/>
                <w:lang w:eastAsia="en-US"/>
              </w:rPr>
            </w:pPr>
          </w:p>
          <w:p w:rsidR="00480522" w:rsidRDefault="00480522">
            <w:pPr>
              <w:spacing w:line="192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Канаш хули</w:t>
            </w:r>
          </w:p>
        </w:tc>
        <w:tc>
          <w:tcPr>
            <w:tcW w:w="1733" w:type="dxa"/>
            <w:hideMark/>
          </w:tcPr>
          <w:p w:rsidR="00480522" w:rsidRDefault="00480522">
            <w:pPr>
              <w:spacing w:line="192" w:lineRule="auto"/>
              <w:rPr>
                <w:rFonts w:ascii="Arial Cyr Chuv" w:hAnsi="Arial Cyr Chuv" w:cs="Arial Cyr Chuv"/>
                <w:b/>
                <w:bCs/>
                <w:lang w:eastAsia="en-US"/>
              </w:rPr>
            </w:pPr>
            <w:r>
              <w:rPr>
                <w:lang w:eastAsia="en-US"/>
              </w:rPr>
              <w:t xml:space="preserve">   </w:t>
            </w:r>
            <w:r>
              <w:rPr>
                <w:noProof/>
              </w:rPr>
              <w:drawing>
                <wp:inline distT="0" distB="0" distL="0" distR="0">
                  <wp:extent cx="1009650" cy="131445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1314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17" w:type="dxa"/>
          </w:tcPr>
          <w:p w:rsidR="00480522" w:rsidRDefault="00480522">
            <w:pPr>
              <w:spacing w:line="192" w:lineRule="auto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АДМИНИСТРАЦИЯ</w:t>
            </w:r>
          </w:p>
          <w:p w:rsidR="00480522" w:rsidRDefault="00480522">
            <w:pPr>
              <w:spacing w:line="192" w:lineRule="auto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ГОРОДА КАНАШ</w:t>
            </w:r>
          </w:p>
          <w:p w:rsidR="00480522" w:rsidRDefault="00480522">
            <w:pPr>
              <w:spacing w:line="192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Чувашской Республики</w:t>
            </w:r>
          </w:p>
          <w:p w:rsidR="00480522" w:rsidRDefault="00480522">
            <w:pPr>
              <w:spacing w:line="192" w:lineRule="auto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  <w:p w:rsidR="00480522" w:rsidRDefault="00480522">
            <w:pPr>
              <w:spacing w:line="192" w:lineRule="auto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ПОСТАНОВЛЕНИЕ</w:t>
            </w:r>
          </w:p>
          <w:p w:rsidR="00480522" w:rsidRDefault="00480522">
            <w:pPr>
              <w:spacing w:line="192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</w:p>
          <w:p w:rsidR="00480522" w:rsidRDefault="00480522">
            <w:pPr>
              <w:spacing w:line="192" w:lineRule="auto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  <w:p w:rsidR="00480522" w:rsidRDefault="00480522">
            <w:pPr>
              <w:spacing w:line="192" w:lineRule="auto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 xml:space="preserve">______   </w:t>
            </w:r>
            <w:bookmarkStart w:id="0" w:name="_GoBack"/>
            <w:bookmarkEnd w:id="0"/>
            <w:r>
              <w:rPr>
                <w:b/>
                <w:bCs/>
                <w:sz w:val="24"/>
                <w:szCs w:val="24"/>
                <w:lang w:eastAsia="en-US"/>
              </w:rPr>
              <w:t>17.03.2023 №_237__________</w:t>
            </w:r>
          </w:p>
          <w:p w:rsidR="00480522" w:rsidRDefault="00480522">
            <w:pPr>
              <w:spacing w:line="192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</w:p>
          <w:p w:rsidR="00480522" w:rsidRDefault="00480522">
            <w:pPr>
              <w:spacing w:line="192" w:lineRule="auto"/>
              <w:jc w:val="center"/>
              <w:rPr>
                <w:rFonts w:ascii="Arial Cyr Chuv" w:hAnsi="Arial Cyr Chuv" w:cs="Arial Cyr Chuv"/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г. Канаш</w:t>
            </w:r>
          </w:p>
        </w:tc>
      </w:tr>
    </w:tbl>
    <w:p w:rsidR="00480522" w:rsidRDefault="00480522" w:rsidP="00480522">
      <w:pPr>
        <w:jc w:val="both"/>
        <w:rPr>
          <w:sz w:val="24"/>
          <w:lang w:val="en-US"/>
        </w:rPr>
      </w:pPr>
    </w:p>
    <w:p w:rsidR="00480522" w:rsidRDefault="00480522" w:rsidP="00480522">
      <w:pPr>
        <w:jc w:val="both"/>
        <w:rPr>
          <w:sz w:val="24"/>
          <w:lang w:val="en-US"/>
        </w:rPr>
      </w:pPr>
    </w:p>
    <w:p w:rsidR="00480522" w:rsidRDefault="00480522" w:rsidP="00480522">
      <w:pPr>
        <w:jc w:val="both"/>
        <w:rPr>
          <w:sz w:val="24"/>
        </w:rPr>
      </w:pPr>
    </w:p>
    <w:p w:rsidR="00480522" w:rsidRDefault="00480522" w:rsidP="00480522">
      <w:pPr>
        <w:jc w:val="both"/>
        <w:rPr>
          <w:sz w:val="24"/>
        </w:rPr>
      </w:pPr>
    </w:p>
    <w:p w:rsidR="00480522" w:rsidRDefault="00480522" w:rsidP="00480522">
      <w:pPr>
        <w:jc w:val="both"/>
        <w:rPr>
          <w:sz w:val="24"/>
        </w:rPr>
      </w:pPr>
    </w:p>
    <w:p w:rsidR="00480522" w:rsidRDefault="00480522" w:rsidP="00480522">
      <w:pPr>
        <w:ind w:firstLine="284"/>
        <w:jc w:val="both"/>
        <w:rPr>
          <w:b/>
          <w:sz w:val="24"/>
        </w:rPr>
      </w:pPr>
      <w:r>
        <w:rPr>
          <w:b/>
          <w:sz w:val="24"/>
        </w:rPr>
        <w:t>О признании утратившими</w:t>
      </w:r>
    </w:p>
    <w:p w:rsidR="00480522" w:rsidRDefault="00480522" w:rsidP="00480522">
      <w:pPr>
        <w:ind w:firstLine="284"/>
        <w:jc w:val="both"/>
        <w:rPr>
          <w:b/>
          <w:sz w:val="24"/>
        </w:rPr>
      </w:pPr>
      <w:r>
        <w:rPr>
          <w:b/>
          <w:sz w:val="24"/>
        </w:rPr>
        <w:t>силу некоторых постановлений</w:t>
      </w:r>
    </w:p>
    <w:p w:rsidR="00480522" w:rsidRDefault="00480522" w:rsidP="00480522">
      <w:pPr>
        <w:ind w:firstLine="284"/>
        <w:jc w:val="both"/>
        <w:rPr>
          <w:b/>
          <w:sz w:val="24"/>
        </w:rPr>
      </w:pPr>
      <w:r>
        <w:rPr>
          <w:b/>
          <w:sz w:val="24"/>
        </w:rPr>
        <w:t>администрации города Канаш</w:t>
      </w:r>
    </w:p>
    <w:p w:rsidR="00480522" w:rsidRDefault="00480522" w:rsidP="00480522">
      <w:pPr>
        <w:ind w:firstLine="284"/>
        <w:jc w:val="both"/>
        <w:rPr>
          <w:b/>
          <w:sz w:val="24"/>
        </w:rPr>
      </w:pPr>
      <w:r>
        <w:rPr>
          <w:b/>
          <w:sz w:val="24"/>
        </w:rPr>
        <w:t>Чувашской Республики</w:t>
      </w:r>
    </w:p>
    <w:p w:rsidR="00480522" w:rsidRDefault="00480522" w:rsidP="00480522">
      <w:pPr>
        <w:ind w:firstLine="284"/>
        <w:jc w:val="both"/>
        <w:rPr>
          <w:sz w:val="24"/>
        </w:rPr>
      </w:pPr>
    </w:p>
    <w:p w:rsidR="00480522" w:rsidRDefault="00480522" w:rsidP="00480522">
      <w:pPr>
        <w:ind w:firstLine="284"/>
        <w:jc w:val="both"/>
        <w:rPr>
          <w:sz w:val="24"/>
        </w:rPr>
      </w:pPr>
    </w:p>
    <w:p w:rsidR="00480522" w:rsidRDefault="00480522" w:rsidP="00480522">
      <w:pPr>
        <w:ind w:left="284" w:firstLine="43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соответствии с </w:t>
      </w:r>
      <w:hyperlink r:id="rId5" w:history="1">
        <w:r>
          <w:rPr>
            <w:rStyle w:val="a3"/>
            <w:color w:val="auto"/>
            <w:sz w:val="24"/>
            <w:szCs w:val="24"/>
            <w:u w:val="none"/>
          </w:rPr>
          <w:t>Федеральным законом</w:t>
        </w:r>
      </w:hyperlink>
      <w:r>
        <w:rPr>
          <w:sz w:val="24"/>
          <w:szCs w:val="24"/>
        </w:rPr>
        <w:t xml:space="preserve"> от 06.10.2003 № 131-ФЗ «Об общих принципах организации местного самоуправления в Российской Федерации», </w:t>
      </w:r>
      <w:r>
        <w:rPr>
          <w:b/>
          <w:sz w:val="24"/>
          <w:szCs w:val="24"/>
        </w:rPr>
        <w:t>Администрация города Канаш Чувашской Республики постановляет</w:t>
      </w:r>
      <w:r>
        <w:rPr>
          <w:sz w:val="24"/>
          <w:szCs w:val="24"/>
        </w:rPr>
        <w:t>:</w:t>
      </w:r>
    </w:p>
    <w:p w:rsidR="00480522" w:rsidRDefault="00480522" w:rsidP="00480522">
      <w:pPr>
        <w:jc w:val="both"/>
        <w:rPr>
          <w:sz w:val="24"/>
          <w:szCs w:val="24"/>
        </w:rPr>
      </w:pPr>
    </w:p>
    <w:p w:rsidR="00480522" w:rsidRDefault="00480522" w:rsidP="00480522">
      <w:pPr>
        <w:jc w:val="both"/>
        <w:rPr>
          <w:sz w:val="24"/>
          <w:szCs w:val="24"/>
        </w:rPr>
      </w:pPr>
    </w:p>
    <w:p w:rsidR="00480522" w:rsidRDefault="00480522" w:rsidP="00480522">
      <w:pPr>
        <w:pStyle w:val="a4"/>
        <w:ind w:left="284" w:firstLine="42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Признать утратившими силу постановления администрации города Канаш Чувашской Республики: </w:t>
      </w:r>
    </w:p>
    <w:p w:rsidR="00480522" w:rsidRDefault="00480522" w:rsidP="00480522">
      <w:pPr>
        <w:pStyle w:val="a4"/>
        <w:ind w:left="284" w:firstLine="42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от 21.07.2014 № 828 «О комиссии по профилактике правонарушений в городе Канаш Чувашской Республики»; </w:t>
      </w:r>
    </w:p>
    <w:p w:rsidR="00480522" w:rsidRDefault="00480522" w:rsidP="00480522">
      <w:pPr>
        <w:pStyle w:val="a4"/>
        <w:ind w:left="284" w:firstLine="42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от 27.02.2015 г. № 251 «О внесении изменений в постановление администрации города Канаш от 21.07.2014 г. № 828» в постановление администрации города Канаш от 21.07.2014 года № 828 «О комиссии по профилактике правонарушений в городе Канаш Чувашской Республики»; </w:t>
      </w:r>
    </w:p>
    <w:p w:rsidR="00480522" w:rsidRDefault="00480522" w:rsidP="00480522">
      <w:pPr>
        <w:pStyle w:val="a4"/>
        <w:ind w:left="284" w:firstLine="42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от 18.11.2015 г. № 1297 «О внесении изменений в постановление администрации города Канаш Чувашской Республики от 21.07.2014 г. № 828»; </w:t>
      </w:r>
    </w:p>
    <w:p w:rsidR="00480522" w:rsidRDefault="00480522" w:rsidP="00480522">
      <w:pPr>
        <w:pStyle w:val="a4"/>
        <w:ind w:left="284" w:firstLine="42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от 20.04.2017 г. № 735 «О внесении изменения в постановление администрации города Канаш от 21.07.2014 г. № 828»; </w:t>
      </w:r>
    </w:p>
    <w:p w:rsidR="00480522" w:rsidRDefault="00480522" w:rsidP="00480522">
      <w:pPr>
        <w:pStyle w:val="a4"/>
        <w:ind w:left="284" w:firstLine="42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от 25.09.2017 г. № 1463 «О внесении изменения в постановление администрации города Канаш от 21.07.2014 г. № 828»;  </w:t>
      </w:r>
    </w:p>
    <w:p w:rsidR="00480522" w:rsidRDefault="00480522" w:rsidP="00480522">
      <w:pPr>
        <w:pStyle w:val="a4"/>
        <w:ind w:left="284" w:firstLine="42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от 28.12.2017 г. № 1912 «О внесении изменения в постановление администрации города Канаш от 21.07.2014 г. № 828»; </w:t>
      </w:r>
    </w:p>
    <w:p w:rsidR="00480522" w:rsidRDefault="00480522" w:rsidP="00480522">
      <w:pPr>
        <w:pStyle w:val="a4"/>
        <w:ind w:left="284" w:firstLine="424"/>
        <w:jc w:val="both"/>
        <w:rPr>
          <w:sz w:val="24"/>
          <w:szCs w:val="24"/>
        </w:rPr>
      </w:pPr>
      <w:r>
        <w:rPr>
          <w:sz w:val="24"/>
          <w:szCs w:val="24"/>
        </w:rPr>
        <w:t>от 20.02.2018 г. № 180 «О внесении изменения в постановление администрации города Канаш от 21.07.2014 г. № 828»;</w:t>
      </w:r>
    </w:p>
    <w:p w:rsidR="00480522" w:rsidRDefault="00480522" w:rsidP="00480522">
      <w:pPr>
        <w:pStyle w:val="a4"/>
        <w:ind w:left="284" w:firstLine="42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от 07.09.2018 г. № 1072 «О внесении изменения в постановление администрации города Канаш от 21.07.2014 г. № 828»;  </w:t>
      </w:r>
    </w:p>
    <w:p w:rsidR="00480522" w:rsidRDefault="00480522" w:rsidP="00480522">
      <w:pPr>
        <w:ind w:left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>
        <w:rPr>
          <w:sz w:val="24"/>
          <w:szCs w:val="24"/>
        </w:rPr>
        <w:tab/>
        <w:t>от 19.07.2019 г. № 762 «О внесении изменения в постановление администрации города Канаш от 21.07.2014 г. № 828»;</w:t>
      </w:r>
    </w:p>
    <w:p w:rsidR="00480522" w:rsidRDefault="00480522" w:rsidP="00480522">
      <w:pPr>
        <w:pStyle w:val="a4"/>
        <w:ind w:left="284" w:firstLine="424"/>
        <w:jc w:val="both"/>
        <w:rPr>
          <w:sz w:val="24"/>
          <w:szCs w:val="24"/>
        </w:rPr>
      </w:pPr>
      <w:r>
        <w:rPr>
          <w:sz w:val="24"/>
          <w:szCs w:val="24"/>
        </w:rPr>
        <w:t>от 06.07.2021 г. № 454 «О внесении изменений в постановление администрации города Канаш от 21.07.2014 г. № 828».</w:t>
      </w:r>
    </w:p>
    <w:p w:rsidR="00480522" w:rsidRDefault="00480522" w:rsidP="00480522">
      <w:pPr>
        <w:pStyle w:val="a4"/>
        <w:ind w:left="284" w:firstLine="424"/>
        <w:jc w:val="both"/>
        <w:rPr>
          <w:sz w:val="24"/>
          <w:szCs w:val="24"/>
        </w:rPr>
      </w:pPr>
    </w:p>
    <w:p w:rsidR="00480522" w:rsidRDefault="00480522" w:rsidP="00480522">
      <w:pPr>
        <w:pStyle w:val="a4"/>
        <w:ind w:left="284" w:firstLine="424"/>
        <w:jc w:val="both"/>
        <w:rPr>
          <w:sz w:val="24"/>
          <w:szCs w:val="24"/>
        </w:rPr>
      </w:pPr>
    </w:p>
    <w:p w:rsidR="00480522" w:rsidRDefault="00480522" w:rsidP="00480522">
      <w:pPr>
        <w:pStyle w:val="a4"/>
        <w:ind w:left="284" w:firstLine="424"/>
        <w:jc w:val="both"/>
        <w:rPr>
          <w:sz w:val="24"/>
          <w:szCs w:val="24"/>
        </w:rPr>
      </w:pPr>
    </w:p>
    <w:p w:rsidR="00480522" w:rsidRDefault="00480522" w:rsidP="00480522">
      <w:pPr>
        <w:pStyle w:val="a4"/>
        <w:ind w:left="284" w:firstLine="424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2. Настоящее постановление вступает в силу после его официального опубликования.</w:t>
      </w:r>
    </w:p>
    <w:p w:rsidR="00480522" w:rsidRDefault="00480522" w:rsidP="00480522">
      <w:pPr>
        <w:ind w:left="284"/>
        <w:jc w:val="both"/>
        <w:rPr>
          <w:sz w:val="24"/>
          <w:szCs w:val="24"/>
        </w:rPr>
      </w:pPr>
    </w:p>
    <w:p w:rsidR="00480522" w:rsidRDefault="00480522" w:rsidP="00480522">
      <w:pPr>
        <w:jc w:val="both"/>
        <w:rPr>
          <w:sz w:val="24"/>
          <w:szCs w:val="24"/>
        </w:rPr>
      </w:pPr>
    </w:p>
    <w:p w:rsidR="00480522" w:rsidRDefault="00480522" w:rsidP="00480522">
      <w:pPr>
        <w:tabs>
          <w:tab w:val="left" w:pos="7560"/>
        </w:tabs>
        <w:jc w:val="both"/>
        <w:rPr>
          <w:sz w:val="24"/>
          <w:szCs w:val="24"/>
        </w:rPr>
      </w:pPr>
    </w:p>
    <w:p w:rsidR="00480522" w:rsidRDefault="00480522" w:rsidP="00480522">
      <w:pPr>
        <w:tabs>
          <w:tab w:val="left" w:pos="7560"/>
        </w:tabs>
        <w:ind w:left="142" w:firstLine="142"/>
        <w:jc w:val="both"/>
        <w:rPr>
          <w:sz w:val="24"/>
          <w:szCs w:val="24"/>
        </w:rPr>
      </w:pPr>
      <w:r>
        <w:rPr>
          <w:noProof/>
          <w:color w:val="000000"/>
          <w:sz w:val="24"/>
          <w:szCs w:val="24"/>
          <w:lang w:eastAsia="en-US"/>
        </w:rPr>
        <w:t>И.о. главы администрации города</w:t>
      </w:r>
      <w:r>
        <w:rPr>
          <w:noProof/>
          <w:color w:val="000000"/>
          <w:sz w:val="24"/>
          <w:szCs w:val="24"/>
          <w:lang w:eastAsia="en-US"/>
        </w:rPr>
        <w:tab/>
        <w:t xml:space="preserve">           Н.И. Белов</w:t>
      </w:r>
    </w:p>
    <w:p w:rsidR="00480522" w:rsidRDefault="00480522" w:rsidP="00480522"/>
    <w:p w:rsidR="00D217F1" w:rsidRDefault="00D217F1"/>
    <w:sectPr w:rsidR="00D217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 Chuv">
    <w:altName w:val="Arial"/>
    <w:charset w:val="CC"/>
    <w:family w:val="swiss"/>
    <w:pitch w:val="variable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1E58"/>
    <w:rsid w:val="00480522"/>
    <w:rsid w:val="00961E58"/>
    <w:rsid w:val="00D21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8EBA77"/>
  <w15:chartTrackingRefBased/>
  <w15:docId w15:val="{810E06F3-435C-4E35-A5C4-4181C3B4F4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052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80522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4805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687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garantF1://86367.0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313</Words>
  <Characters>1787</Characters>
  <Application>Microsoft Office Word</Application>
  <DocSecurity>0</DocSecurity>
  <Lines>14</Lines>
  <Paragraphs>4</Paragraphs>
  <ScaleCrop>false</ScaleCrop>
  <Company/>
  <LinksUpToDate>false</LinksUpToDate>
  <CharactersWithSpaces>2096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Вакова Наталия Валерьевна</dc:creator>
  <cp:keywords/>
  <dc:description/>
  <cp:lastModifiedBy>Вакова Наталия Валерьевна</cp:lastModifiedBy>
  <cp:revision>2</cp:revision>
  <dcterms:created xsi:type="dcterms:W3CDTF">2023-03-20T06:08:00Z</dcterms:created>
  <dcterms:modified xsi:type="dcterms:W3CDTF">2023-03-20T06:09:00Z</dcterms:modified>
</cp:coreProperties>
</file>