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9" w:rsidRPr="007900A9" w:rsidRDefault="007900A9" w:rsidP="007900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0A9">
        <w:rPr>
          <w:rFonts w:ascii="Times New Roman" w:hAnsi="Times New Roman" w:cs="Times New Roman"/>
          <w:b/>
          <w:sz w:val="28"/>
          <w:szCs w:val="28"/>
        </w:rPr>
        <w:t xml:space="preserve">Наказания по </w:t>
      </w:r>
      <w:proofErr w:type="spellStart"/>
      <w:r w:rsidRPr="007900A9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7900A9">
        <w:rPr>
          <w:rFonts w:ascii="Times New Roman" w:hAnsi="Times New Roman" w:cs="Times New Roman"/>
          <w:b/>
          <w:sz w:val="28"/>
          <w:szCs w:val="28"/>
        </w:rPr>
        <w:t xml:space="preserve"> РФ за невыдачу предписаний грозят контролерам с 9 июня 2023 года.</w:t>
      </w:r>
    </w:p>
    <w:p w:rsidR="007900A9" w:rsidRPr="007900A9" w:rsidRDefault="007900A9" w:rsidP="007900A9">
      <w:pPr>
        <w:jc w:val="both"/>
        <w:rPr>
          <w:rFonts w:ascii="Times New Roman" w:hAnsi="Times New Roman" w:cs="Times New Roman"/>
          <w:sz w:val="28"/>
          <w:szCs w:val="28"/>
        </w:rPr>
      </w:pPr>
      <w:r w:rsidRPr="007900A9">
        <w:rPr>
          <w:rFonts w:ascii="Times New Roman" w:hAnsi="Times New Roman" w:cs="Times New Roman"/>
          <w:sz w:val="28"/>
          <w:szCs w:val="28"/>
        </w:rPr>
        <w:t>Чебоксарская межрайонная природоохранная прокуратура разъясняет, что федеральным законом от 29.05.2023 № 195-ФЗ внесены изменения в статью 19.6.1 Кодекса Российской Федерации об административных правонарушениях.</w:t>
      </w:r>
    </w:p>
    <w:p w:rsidR="007900A9" w:rsidRPr="007900A9" w:rsidRDefault="007900A9" w:rsidP="007900A9">
      <w:pPr>
        <w:jc w:val="both"/>
        <w:rPr>
          <w:rFonts w:ascii="Times New Roman" w:hAnsi="Times New Roman" w:cs="Times New Roman"/>
          <w:sz w:val="28"/>
          <w:szCs w:val="28"/>
        </w:rPr>
      </w:pPr>
      <w:r w:rsidRPr="007900A9">
        <w:rPr>
          <w:rFonts w:ascii="Times New Roman" w:hAnsi="Times New Roman" w:cs="Times New Roman"/>
          <w:sz w:val="28"/>
          <w:szCs w:val="28"/>
        </w:rPr>
        <w:t xml:space="preserve">Теперь, если должностные лица ряда органов и организаций вопреки обязанности не выдадут предписание устранить нарушения или предотвратить вред, то заплатят от 3 тыс. до 5 тыс. руб. Вместо штрафа смогут вынести предупреждение. Ответственность введут для тех, кто проводит государственный или муниципальный контроль. </w:t>
      </w:r>
    </w:p>
    <w:p w:rsidR="007900A9" w:rsidRPr="007900A9" w:rsidRDefault="007900A9" w:rsidP="007900A9">
      <w:pPr>
        <w:jc w:val="both"/>
        <w:rPr>
          <w:rFonts w:ascii="Times New Roman" w:hAnsi="Times New Roman" w:cs="Times New Roman"/>
          <w:sz w:val="28"/>
          <w:szCs w:val="28"/>
        </w:rPr>
      </w:pPr>
      <w:r w:rsidRPr="007900A9">
        <w:rPr>
          <w:rFonts w:ascii="Times New Roman" w:hAnsi="Times New Roman" w:cs="Times New Roman"/>
          <w:sz w:val="28"/>
          <w:szCs w:val="28"/>
        </w:rPr>
        <w:t xml:space="preserve">Аналогичные наказания предусмотрели за несоблюдение обязанности проверить, исполнено ли предписание. </w:t>
      </w:r>
    </w:p>
    <w:p w:rsidR="007900A9" w:rsidRPr="007900A9" w:rsidRDefault="007900A9" w:rsidP="007900A9">
      <w:pPr>
        <w:jc w:val="both"/>
        <w:rPr>
          <w:rFonts w:ascii="Times New Roman" w:hAnsi="Times New Roman" w:cs="Times New Roman"/>
          <w:sz w:val="28"/>
          <w:szCs w:val="28"/>
        </w:rPr>
      </w:pPr>
      <w:r w:rsidRPr="007900A9">
        <w:rPr>
          <w:rFonts w:ascii="Times New Roman" w:hAnsi="Times New Roman" w:cs="Times New Roman"/>
          <w:sz w:val="28"/>
          <w:szCs w:val="28"/>
        </w:rPr>
        <w:t xml:space="preserve">Эти санкции грозят, если нет признаков преступления. </w:t>
      </w:r>
    </w:p>
    <w:p w:rsidR="006B52D7" w:rsidRPr="007900A9" w:rsidRDefault="007900A9" w:rsidP="007900A9">
      <w:pPr>
        <w:jc w:val="both"/>
        <w:rPr>
          <w:rFonts w:ascii="Times New Roman" w:hAnsi="Times New Roman" w:cs="Times New Roman"/>
          <w:sz w:val="28"/>
          <w:szCs w:val="28"/>
        </w:rPr>
      </w:pPr>
      <w:r w:rsidRPr="007900A9">
        <w:rPr>
          <w:rFonts w:ascii="Times New Roman" w:hAnsi="Times New Roman" w:cs="Times New Roman"/>
          <w:sz w:val="28"/>
          <w:szCs w:val="28"/>
        </w:rPr>
        <w:t>За повторное нарушение оштрафуют на сумму от 5 тыс. до 15 тыс. руб. или дисквалифицируют на срок от 6 месяцев до года.</w:t>
      </w:r>
    </w:p>
    <w:sectPr w:rsidR="006B52D7" w:rsidRPr="007900A9" w:rsidSect="006B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0A9"/>
    <w:rsid w:val="006B52D7"/>
    <w:rsid w:val="0079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2023-06-07T06:53:00Z</dcterms:created>
  <dcterms:modified xsi:type="dcterms:W3CDTF">2023-06-07T06:53:00Z</dcterms:modified>
</cp:coreProperties>
</file>