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757C366"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71400">
                              <w:rPr>
                                <w:rFonts w:ascii="Times New Roman" w:eastAsia="Times New Roman" w:hAnsi="Times New Roman" w:cs="Times New Roman"/>
                                <w:sz w:val="24"/>
                                <w:szCs w:val="20"/>
                                <w:u w:val="single"/>
                                <w:lang w:eastAsia="ru-RU"/>
                              </w:rPr>
                              <w:t>9</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4C2C9F">
                              <w:rPr>
                                <w:rFonts w:ascii="Times New Roman" w:eastAsia="Times New Roman" w:hAnsi="Times New Roman" w:cs="Times New Roman"/>
                                <w:sz w:val="24"/>
                                <w:szCs w:val="20"/>
                                <w:u w:val="single"/>
                                <w:lang w:eastAsia="ru-RU"/>
                              </w:rPr>
                              <w:t>4</w:t>
                            </w:r>
                            <w:r w:rsidR="004066D9">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757C366"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71400">
                        <w:rPr>
                          <w:rFonts w:ascii="Times New Roman" w:eastAsia="Times New Roman" w:hAnsi="Times New Roman" w:cs="Times New Roman"/>
                          <w:sz w:val="24"/>
                          <w:szCs w:val="20"/>
                          <w:u w:val="single"/>
                          <w:lang w:eastAsia="ru-RU"/>
                        </w:rPr>
                        <w:t>9</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4C2C9F">
                        <w:rPr>
                          <w:rFonts w:ascii="Times New Roman" w:eastAsia="Times New Roman" w:hAnsi="Times New Roman" w:cs="Times New Roman"/>
                          <w:sz w:val="24"/>
                          <w:szCs w:val="20"/>
                          <w:u w:val="single"/>
                          <w:lang w:eastAsia="ru-RU"/>
                        </w:rPr>
                        <w:t>4</w:t>
                      </w:r>
                      <w:r w:rsidR="004066D9">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8679082"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1400">
                              <w:rPr>
                                <w:rFonts w:ascii="Times New Roman" w:eastAsia="Times New Roman" w:hAnsi="Times New Roman" w:cs="Times New Roman"/>
                                <w:sz w:val="24"/>
                                <w:szCs w:val="24"/>
                                <w:u w:val="single"/>
                                <w:lang w:eastAsia="ru-RU"/>
                              </w:rPr>
                              <w:t>9</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4C2C9F">
                              <w:rPr>
                                <w:rFonts w:ascii="Times New Roman" w:eastAsia="Times New Roman" w:hAnsi="Times New Roman" w:cs="Times New Roman"/>
                                <w:sz w:val="24"/>
                                <w:szCs w:val="24"/>
                                <w:u w:val="single"/>
                                <w:lang w:eastAsia="ru-RU"/>
                              </w:rPr>
                              <w:t>4</w:t>
                            </w:r>
                            <w:r w:rsidR="004066D9">
                              <w:rPr>
                                <w:rFonts w:ascii="Times New Roman" w:eastAsia="Times New Roman" w:hAnsi="Times New Roman" w:cs="Times New Roman"/>
                                <w:sz w:val="24"/>
                                <w:szCs w:val="24"/>
                                <w:u w:val="single"/>
                                <w:lang w:eastAsia="ru-RU"/>
                              </w:rPr>
                              <w:t>8</w:t>
                            </w:r>
                            <w:r w:rsidR="00F71400">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8679082"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1400">
                        <w:rPr>
                          <w:rFonts w:ascii="Times New Roman" w:eastAsia="Times New Roman" w:hAnsi="Times New Roman" w:cs="Times New Roman"/>
                          <w:sz w:val="24"/>
                          <w:szCs w:val="24"/>
                          <w:u w:val="single"/>
                          <w:lang w:eastAsia="ru-RU"/>
                        </w:rPr>
                        <w:t>9</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4C2C9F">
                        <w:rPr>
                          <w:rFonts w:ascii="Times New Roman" w:eastAsia="Times New Roman" w:hAnsi="Times New Roman" w:cs="Times New Roman"/>
                          <w:sz w:val="24"/>
                          <w:szCs w:val="24"/>
                          <w:u w:val="single"/>
                          <w:lang w:eastAsia="ru-RU"/>
                        </w:rPr>
                        <w:t>4</w:t>
                      </w:r>
                      <w:r w:rsidR="004066D9">
                        <w:rPr>
                          <w:rFonts w:ascii="Times New Roman" w:eastAsia="Times New Roman" w:hAnsi="Times New Roman" w:cs="Times New Roman"/>
                          <w:sz w:val="24"/>
                          <w:szCs w:val="24"/>
                          <w:u w:val="single"/>
                          <w:lang w:eastAsia="ru-RU"/>
                        </w:rPr>
                        <w:t>8</w:t>
                      </w:r>
                      <w:r w:rsidR="00F71400">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1D30B7C" w14:textId="77777777" w:rsidR="0016611C" w:rsidRDefault="0016611C" w:rsidP="0016611C">
      <w:pPr>
        <w:spacing w:after="0" w:line="240" w:lineRule="auto"/>
        <w:ind w:right="4819"/>
        <w:jc w:val="both"/>
        <w:rPr>
          <w:color w:val="000000"/>
        </w:rPr>
      </w:pPr>
    </w:p>
    <w:p w14:paraId="434B0773" w14:textId="77777777" w:rsidR="004066D9" w:rsidRDefault="004066D9" w:rsidP="004066D9">
      <w:pPr>
        <w:spacing w:after="0" w:line="240" w:lineRule="auto"/>
        <w:ind w:right="5103"/>
        <w:jc w:val="both"/>
        <w:rPr>
          <w:rFonts w:ascii="Times New Roman" w:hAnsi="Times New Roman"/>
          <w:color w:val="000000"/>
          <w:sz w:val="24"/>
          <w:szCs w:val="24"/>
        </w:rPr>
      </w:pPr>
      <w:r>
        <w:rPr>
          <w:rFonts w:ascii="Times New Roman" w:hAnsi="Times New Roman"/>
          <w:color w:val="000000"/>
          <w:sz w:val="24"/>
          <w:szCs w:val="24"/>
        </w:rPr>
        <w:t xml:space="preserve">О возможности </w:t>
      </w:r>
      <w:r>
        <w:rPr>
          <w:rFonts w:ascii="Times New Roman" w:hAnsi="Times New Roman"/>
          <w:sz w:val="24"/>
          <w:szCs w:val="24"/>
        </w:rPr>
        <w:t>предоставления в собственность земельных участков без проведения торгов</w:t>
      </w:r>
    </w:p>
    <w:p w14:paraId="30699980" w14:textId="77777777" w:rsidR="004066D9" w:rsidRDefault="004066D9" w:rsidP="004066D9">
      <w:pPr>
        <w:spacing w:after="0" w:line="240" w:lineRule="auto"/>
        <w:ind w:firstLine="709"/>
        <w:jc w:val="both"/>
        <w:rPr>
          <w:rFonts w:ascii="Times New Roman" w:hAnsi="Times New Roman"/>
          <w:sz w:val="24"/>
          <w:szCs w:val="24"/>
        </w:rPr>
      </w:pPr>
    </w:p>
    <w:p w14:paraId="5E328B5B" w14:textId="77777777" w:rsidR="004066D9" w:rsidRDefault="004066D9" w:rsidP="004066D9">
      <w:pPr>
        <w:spacing w:after="0" w:line="240" w:lineRule="auto"/>
        <w:ind w:firstLine="709"/>
        <w:jc w:val="both"/>
        <w:rPr>
          <w:rFonts w:ascii="Times New Roman" w:hAnsi="Times New Roman"/>
          <w:sz w:val="24"/>
          <w:szCs w:val="24"/>
        </w:rPr>
      </w:pPr>
    </w:p>
    <w:p w14:paraId="54190351"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5EA10B6C"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14:paraId="634015A2"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1871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21:19:110301:849, местоположение: Чувашская Республика-Чувашия, Урмарский район, д. </w:t>
      </w:r>
      <w:proofErr w:type="spellStart"/>
      <w:r>
        <w:rPr>
          <w:rFonts w:ascii="Times New Roman" w:hAnsi="Times New Roman"/>
          <w:sz w:val="24"/>
          <w:szCs w:val="24"/>
        </w:rPr>
        <w:t>Саруй</w:t>
      </w:r>
      <w:proofErr w:type="spellEnd"/>
      <w:r>
        <w:rPr>
          <w:rFonts w:ascii="Times New Roman" w:hAnsi="Times New Roman"/>
          <w:sz w:val="24"/>
          <w:szCs w:val="24"/>
        </w:rPr>
        <w:t xml:space="preserve">, ул. Советская,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2C8ADB2B"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48065 (Сорок восемь тысяч шестьдесят пять) руб. 99 коп. </w:t>
      </w:r>
    </w:p>
    <w:p w14:paraId="6606C900"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1141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21:19:010501:337, местоположение: Чувашская Республика-Чувашия, р-н Урмарский, с/пос. </w:t>
      </w:r>
      <w:proofErr w:type="spellStart"/>
      <w:r>
        <w:rPr>
          <w:rFonts w:ascii="Times New Roman" w:hAnsi="Times New Roman"/>
          <w:sz w:val="24"/>
          <w:szCs w:val="24"/>
        </w:rPr>
        <w:t>Бишевское</w:t>
      </w:r>
      <w:proofErr w:type="spellEnd"/>
      <w:r>
        <w:rPr>
          <w:rFonts w:ascii="Times New Roman" w:hAnsi="Times New Roman"/>
          <w:sz w:val="24"/>
          <w:szCs w:val="24"/>
        </w:rPr>
        <w:t xml:space="preserve">, д. </w:t>
      </w:r>
      <w:proofErr w:type="spellStart"/>
      <w:r>
        <w:rPr>
          <w:rFonts w:ascii="Times New Roman" w:hAnsi="Times New Roman"/>
          <w:sz w:val="24"/>
          <w:szCs w:val="24"/>
        </w:rPr>
        <w:t>Ойкасы</w:t>
      </w:r>
      <w:proofErr w:type="spellEnd"/>
      <w:r>
        <w:rPr>
          <w:rFonts w:ascii="Times New Roman" w:hAnsi="Times New Roman"/>
          <w:sz w:val="24"/>
          <w:szCs w:val="24"/>
        </w:rPr>
        <w:t xml:space="preserve">, ул. Суворова,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2D59F0AC" w14:textId="62FCFB2F"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Кадастровая стоимость составляет 34252 (Тридцать четыре тысячи д</w:t>
      </w:r>
      <w:r w:rsidR="006D03EB">
        <w:rPr>
          <w:rFonts w:ascii="Times New Roman" w:hAnsi="Times New Roman"/>
          <w:sz w:val="24"/>
          <w:szCs w:val="24"/>
        </w:rPr>
        <w:t>в</w:t>
      </w:r>
      <w:r>
        <w:rPr>
          <w:rFonts w:ascii="Times New Roman" w:hAnsi="Times New Roman"/>
          <w:sz w:val="24"/>
          <w:szCs w:val="24"/>
        </w:rPr>
        <w:t xml:space="preserve">ести пятьдесят два) руб. 82 коп. </w:t>
      </w:r>
    </w:p>
    <w:p w14:paraId="6E72D0FF"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3.</w:t>
      </w:r>
      <w:r>
        <w:rPr>
          <w:rFonts w:ascii="Times New Roman" w:hAnsi="Times New Roman"/>
          <w:sz w:val="24"/>
          <w:szCs w:val="24"/>
        </w:rPr>
        <w:t xml:space="preserve"> Земельный участок из категории земель населенных пунктов, площадью 2044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21:19:160501:1160, местоположение: Чувашская Республика-Чувашия, Урмарский муниципальный округ, деревня </w:t>
      </w:r>
      <w:proofErr w:type="spellStart"/>
      <w:r>
        <w:rPr>
          <w:rFonts w:ascii="Times New Roman" w:hAnsi="Times New Roman"/>
          <w:sz w:val="24"/>
          <w:szCs w:val="24"/>
        </w:rPr>
        <w:t>Арабоси</w:t>
      </w:r>
      <w:proofErr w:type="spellEnd"/>
      <w:r>
        <w:rPr>
          <w:rFonts w:ascii="Times New Roman" w:hAnsi="Times New Roman"/>
          <w:sz w:val="24"/>
          <w:szCs w:val="24"/>
        </w:rPr>
        <w:t xml:space="preserve">, ул. </w:t>
      </w:r>
      <w:proofErr w:type="spellStart"/>
      <w:r>
        <w:rPr>
          <w:rFonts w:ascii="Times New Roman" w:hAnsi="Times New Roman"/>
          <w:sz w:val="24"/>
          <w:szCs w:val="24"/>
        </w:rPr>
        <w:t>Е.Никитина</w:t>
      </w:r>
      <w:proofErr w:type="spellEnd"/>
      <w:r>
        <w:rPr>
          <w:rFonts w:ascii="Times New Roman" w:hAnsi="Times New Roman"/>
          <w:sz w:val="24"/>
          <w:szCs w:val="24"/>
        </w:rPr>
        <w:t xml:space="preserve">,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45C8B0A9"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98 275 (Девяносто восемь тысяч двести семьдесят пять) руб. 52 коп. </w:t>
      </w:r>
    </w:p>
    <w:p w14:paraId="3F2E1E22"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4.</w:t>
      </w:r>
      <w:r>
        <w:rPr>
          <w:rFonts w:ascii="Times New Roman" w:hAnsi="Times New Roman"/>
          <w:sz w:val="24"/>
          <w:szCs w:val="24"/>
        </w:rPr>
        <w:t xml:space="preserve"> Земельный участок из категории земель населенных пунктов, площадью 919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21:19:080201:358, местоположение: Чувашская Республика-Чувашия, Урмарский муниципальный округ, деревня Старое </w:t>
      </w:r>
      <w:proofErr w:type="spellStart"/>
      <w:r>
        <w:rPr>
          <w:rFonts w:ascii="Times New Roman" w:hAnsi="Times New Roman"/>
          <w:sz w:val="24"/>
          <w:szCs w:val="24"/>
        </w:rPr>
        <w:t>Шептахово</w:t>
      </w:r>
      <w:proofErr w:type="spellEnd"/>
      <w:r>
        <w:rPr>
          <w:rFonts w:ascii="Times New Roman" w:hAnsi="Times New Roman"/>
          <w:sz w:val="24"/>
          <w:szCs w:val="24"/>
        </w:rPr>
        <w:t xml:space="preserve">, ул. Мичурина,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23AFC3AC" w14:textId="4B88A0BD"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32 982 (Тридцать две тысячи девятьсот восемьдесят два) руб. 91 коп. </w:t>
      </w:r>
    </w:p>
    <w:p w14:paraId="21D1BE5F" w14:textId="11E879C5"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2. Установить, что цена выкупа земельных участков, указанных в п.1 настоящего постановления    определена    в     соответствии с п/п 3 ч.2 ст.39.4 Земельного </w:t>
      </w:r>
      <w:proofErr w:type="gramStart"/>
      <w:r>
        <w:rPr>
          <w:rFonts w:ascii="Times New Roman" w:hAnsi="Times New Roman"/>
          <w:sz w:val="24"/>
          <w:szCs w:val="24"/>
        </w:rPr>
        <w:t>кодекса  РФ</w:t>
      </w:r>
      <w:proofErr w:type="gramEnd"/>
      <w:r>
        <w:rPr>
          <w:rFonts w:ascii="Times New Roman" w:hAnsi="Times New Roman"/>
          <w:sz w:val="24"/>
          <w:szCs w:val="24"/>
        </w:rPr>
        <w:t xml:space="preserve"> и </w:t>
      </w:r>
    </w:p>
    <w:p w14:paraId="211866A8" w14:textId="77777777" w:rsidR="004066D9" w:rsidRDefault="004066D9" w:rsidP="004066D9">
      <w:pPr>
        <w:spacing w:after="0" w:line="240" w:lineRule="auto"/>
        <w:ind w:firstLine="624"/>
        <w:jc w:val="both"/>
        <w:rPr>
          <w:rFonts w:ascii="Times New Roman" w:hAnsi="Times New Roman"/>
          <w:sz w:val="24"/>
          <w:szCs w:val="24"/>
        </w:rPr>
      </w:pPr>
    </w:p>
    <w:p w14:paraId="31B55619" w14:textId="77777777" w:rsidR="004066D9" w:rsidRDefault="004066D9" w:rsidP="004066D9">
      <w:pPr>
        <w:spacing w:after="0" w:line="240" w:lineRule="auto"/>
        <w:ind w:firstLine="624"/>
        <w:jc w:val="both"/>
        <w:rPr>
          <w:rFonts w:ascii="Times New Roman" w:hAnsi="Times New Roman"/>
          <w:sz w:val="24"/>
          <w:szCs w:val="24"/>
        </w:rPr>
      </w:pPr>
    </w:p>
    <w:p w14:paraId="1439A51C" w14:textId="4026F5ED" w:rsidR="004066D9" w:rsidRDefault="004066D9" w:rsidP="004066D9">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Pr>
          <w:rFonts w:ascii="Times New Roman" w:hAnsi="Times New Roman"/>
          <w:sz w:val="24"/>
          <w:szCs w:val="24"/>
        </w:rPr>
        <w:t xml:space="preserve"> стоимости.</w:t>
      </w:r>
    </w:p>
    <w:p w14:paraId="027FF226" w14:textId="77777777" w:rsidR="004066D9" w:rsidRDefault="004066D9" w:rsidP="004066D9">
      <w:pPr>
        <w:spacing w:after="0" w:line="240" w:lineRule="auto"/>
        <w:ind w:firstLine="720"/>
        <w:jc w:val="both"/>
        <w:rPr>
          <w:rFonts w:ascii="Times New Roman" w:hAnsi="Times New Roman"/>
          <w:sz w:val="24"/>
          <w:szCs w:val="24"/>
        </w:rPr>
      </w:pPr>
      <w:r>
        <w:rPr>
          <w:rFonts w:ascii="Times New Roman" w:hAnsi="Times New Roman"/>
          <w:sz w:val="24"/>
          <w:szCs w:val="24"/>
        </w:rPr>
        <w:t>3. Место, сроки подачи заявок:</w:t>
      </w:r>
    </w:p>
    <w:p w14:paraId="01796085" w14:textId="5D335E83" w:rsidR="004066D9" w:rsidRDefault="004066D9" w:rsidP="004066D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Заявление может быть подано </w:t>
      </w:r>
      <w:r>
        <w:rPr>
          <w:rFonts w:ascii="Times New Roman" w:hAnsi="Times New Roman"/>
          <w:color w:val="000000"/>
          <w:sz w:val="24"/>
          <w:szCs w:val="24"/>
        </w:rPr>
        <w:t xml:space="preserve">в электронной форме посредством </w:t>
      </w:r>
      <w:hyperlink r:id="rId10" w:history="1">
        <w:r>
          <w:rPr>
            <w:rStyle w:val="af3"/>
            <w:color w:val="000000"/>
          </w:rPr>
          <w:t>Единого портала</w:t>
        </w:r>
      </w:hyperlink>
      <w:r>
        <w:rPr>
          <w:rFonts w:ascii="Times New Roman" w:hAnsi="Times New Roman"/>
          <w:color w:val="000000"/>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xml:space="preserve">. 201, 204, в том числе через МФЦ, </w:t>
      </w:r>
      <w:r>
        <w:rPr>
          <w:rFonts w:ascii="Times New Roman" w:eastAsia="Times New Roman" w:hAnsi="Times New Roman"/>
          <w:sz w:val="24"/>
          <w:szCs w:val="24"/>
          <w:lang w:eastAsia="ru-RU"/>
        </w:rPr>
        <w:t>с 08 час. 00 мин.  22 ноября 2024 по 17 час. 00 мин. 21 декабря 2024 года по московскому времени.</w:t>
      </w:r>
    </w:p>
    <w:p w14:paraId="28787116" w14:textId="77777777" w:rsidR="004066D9" w:rsidRPr="004066D9" w:rsidRDefault="004066D9" w:rsidP="004066D9">
      <w:pPr>
        <w:shd w:val="clear" w:color="auto" w:fill="FFFFFF"/>
        <w:spacing w:after="0" w:line="240" w:lineRule="auto"/>
        <w:ind w:firstLine="709"/>
        <w:jc w:val="both"/>
        <w:rPr>
          <w:rFonts w:ascii="Times New Roman" w:eastAsia="Calibri" w:hAnsi="Times New Roman"/>
          <w:color w:val="000000"/>
          <w:sz w:val="24"/>
          <w:szCs w:val="24"/>
        </w:rPr>
      </w:pPr>
      <w:r>
        <w:rPr>
          <w:rFonts w:ascii="Times New Roman" w:hAnsi="Times New Roman"/>
          <w:color w:val="000000"/>
          <w:sz w:val="24"/>
          <w:szCs w:val="24"/>
        </w:rPr>
        <w:t xml:space="preserve">4. Отделу экономики, земельных и </w:t>
      </w:r>
      <w:r w:rsidRPr="004066D9">
        <w:rPr>
          <w:rFonts w:ascii="Times New Roman" w:hAnsi="Times New Roman"/>
          <w:color w:val="000000"/>
          <w:sz w:val="24"/>
          <w:szCs w:val="24"/>
        </w:rPr>
        <w:t xml:space="preserve">имущественных отношений администрации Урмарского муниципального округа обеспечить размещение Извещения </w:t>
      </w:r>
      <w:r w:rsidRPr="004066D9">
        <w:rPr>
          <w:rFonts w:ascii="Times New Roman" w:eastAsia="Times New Roman" w:hAnsi="Times New Roman"/>
          <w:color w:val="000000"/>
          <w:sz w:val="24"/>
          <w:szCs w:val="24"/>
          <w:lang w:eastAsia="ru-RU"/>
        </w:rPr>
        <w:t>о возможности предоставления в собственность земельных участков</w:t>
      </w:r>
      <w:r w:rsidRPr="004066D9">
        <w:rPr>
          <w:rFonts w:ascii="Times New Roman" w:hAnsi="Times New Roman"/>
          <w:color w:val="000000"/>
          <w:sz w:val="24"/>
          <w:szCs w:val="24"/>
        </w:rPr>
        <w:t xml:space="preserve">, указанных в п.1 настоящего постановления на официальном сайте </w:t>
      </w:r>
      <w:hyperlink r:id="rId11" w:history="1">
        <w:r w:rsidRPr="004066D9">
          <w:rPr>
            <w:rStyle w:val="ae"/>
            <w:rFonts w:ascii="Times New Roman" w:hAnsi="Times New Roman"/>
            <w:color w:val="000000"/>
            <w:sz w:val="24"/>
            <w:szCs w:val="24"/>
            <w:u w:val="none"/>
          </w:rPr>
          <w:t>www.torgi.gov.ru</w:t>
        </w:r>
      </w:hyperlink>
      <w:r w:rsidRPr="004066D9">
        <w:rPr>
          <w:rFonts w:ascii="Times New Roman" w:hAnsi="Times New Roman"/>
          <w:color w:val="000000"/>
          <w:sz w:val="24"/>
          <w:szCs w:val="24"/>
        </w:rPr>
        <w:t xml:space="preserve">.  </w:t>
      </w:r>
    </w:p>
    <w:p w14:paraId="2F972E42" w14:textId="77777777" w:rsidR="004066D9" w:rsidRDefault="004066D9" w:rsidP="004066D9">
      <w:pPr>
        <w:spacing w:after="0" w:line="240" w:lineRule="auto"/>
        <w:ind w:firstLine="709"/>
        <w:jc w:val="both"/>
        <w:rPr>
          <w:rFonts w:ascii="Times New Roman" w:hAnsi="Times New Roman"/>
          <w:sz w:val="24"/>
          <w:szCs w:val="24"/>
        </w:rPr>
      </w:pPr>
      <w:r w:rsidRPr="004066D9">
        <w:rPr>
          <w:rFonts w:ascii="Times New Roman" w:hAnsi="Times New Roman"/>
          <w:color w:val="000000"/>
          <w:sz w:val="24"/>
          <w:szCs w:val="24"/>
        </w:rPr>
        <w:t>5. Информационному отделу администрации Урмарского муниципального округа опубликовать настоящее постановление в периодическом</w:t>
      </w:r>
      <w:r>
        <w:rPr>
          <w:rFonts w:ascii="Times New Roman" w:hAnsi="Times New Roman"/>
          <w:color w:val="000000"/>
          <w:sz w:val="24"/>
          <w:szCs w:val="24"/>
        </w:rPr>
        <w:t xml:space="preserve"> печатном издании «Урмарский Вестник» и разместить на официальном сайте администрации Урмарского </w:t>
      </w:r>
      <w:r>
        <w:rPr>
          <w:rFonts w:ascii="Times New Roman" w:hAnsi="Times New Roman"/>
          <w:sz w:val="24"/>
          <w:szCs w:val="24"/>
        </w:rPr>
        <w:t>муниципального округа в срок не менее чем за 30 дней до дня окончания приема заявок.</w:t>
      </w:r>
    </w:p>
    <w:p w14:paraId="55D6556E" w14:textId="77777777" w:rsidR="004066D9" w:rsidRDefault="004066D9" w:rsidP="004066D9">
      <w:pPr>
        <w:spacing w:after="0" w:line="240" w:lineRule="auto"/>
        <w:jc w:val="both"/>
        <w:rPr>
          <w:rFonts w:ascii="Times New Roman" w:hAnsi="Times New Roman"/>
          <w:sz w:val="24"/>
          <w:szCs w:val="24"/>
        </w:rPr>
      </w:pPr>
    </w:p>
    <w:p w14:paraId="1A984F0B" w14:textId="77777777" w:rsidR="004066D9" w:rsidRDefault="004066D9" w:rsidP="004066D9">
      <w:pPr>
        <w:spacing w:after="0" w:line="240" w:lineRule="auto"/>
        <w:jc w:val="both"/>
        <w:rPr>
          <w:rFonts w:ascii="Times New Roman" w:hAnsi="Times New Roman"/>
          <w:sz w:val="24"/>
          <w:szCs w:val="24"/>
        </w:rPr>
      </w:pPr>
    </w:p>
    <w:p w14:paraId="601D0E58" w14:textId="77777777" w:rsidR="004066D9" w:rsidRDefault="004066D9" w:rsidP="004066D9">
      <w:pPr>
        <w:spacing w:after="0" w:line="240" w:lineRule="auto"/>
        <w:jc w:val="both"/>
        <w:rPr>
          <w:rFonts w:ascii="Times New Roman" w:hAnsi="Times New Roman"/>
          <w:sz w:val="24"/>
          <w:szCs w:val="24"/>
        </w:rPr>
      </w:pPr>
    </w:p>
    <w:p w14:paraId="55BC2C65" w14:textId="77777777" w:rsidR="004066D9" w:rsidRDefault="004066D9" w:rsidP="004066D9">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2F000425" w14:textId="77777777" w:rsidR="004066D9" w:rsidRDefault="004066D9" w:rsidP="004066D9">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2EABD709" w14:textId="77777777" w:rsidR="004066D9" w:rsidRDefault="004066D9" w:rsidP="004066D9">
      <w:pPr>
        <w:spacing w:after="0" w:line="240" w:lineRule="auto"/>
        <w:jc w:val="both"/>
        <w:rPr>
          <w:rFonts w:ascii="Times New Roman" w:hAnsi="Times New Roman"/>
          <w:sz w:val="24"/>
          <w:szCs w:val="24"/>
        </w:rPr>
      </w:pPr>
    </w:p>
    <w:p w14:paraId="116534B6" w14:textId="77777777" w:rsidR="004066D9" w:rsidRDefault="004066D9" w:rsidP="004066D9">
      <w:pPr>
        <w:spacing w:after="0" w:line="240" w:lineRule="auto"/>
        <w:jc w:val="both"/>
        <w:rPr>
          <w:rFonts w:ascii="Times New Roman" w:hAnsi="Times New Roman"/>
          <w:sz w:val="20"/>
          <w:szCs w:val="20"/>
        </w:rPr>
      </w:pPr>
    </w:p>
    <w:p w14:paraId="72A3E5AF" w14:textId="77777777" w:rsidR="004066D9" w:rsidRDefault="004066D9" w:rsidP="004066D9">
      <w:pPr>
        <w:spacing w:after="0" w:line="240" w:lineRule="auto"/>
        <w:jc w:val="both"/>
        <w:rPr>
          <w:rFonts w:ascii="Times New Roman" w:hAnsi="Times New Roman"/>
          <w:sz w:val="20"/>
          <w:szCs w:val="20"/>
        </w:rPr>
      </w:pPr>
    </w:p>
    <w:p w14:paraId="14AF53ED" w14:textId="77777777" w:rsidR="004066D9" w:rsidRDefault="004066D9" w:rsidP="004066D9">
      <w:pPr>
        <w:spacing w:after="0" w:line="240" w:lineRule="auto"/>
        <w:jc w:val="both"/>
        <w:rPr>
          <w:rFonts w:ascii="Times New Roman" w:hAnsi="Times New Roman"/>
          <w:sz w:val="20"/>
          <w:szCs w:val="20"/>
        </w:rPr>
      </w:pPr>
    </w:p>
    <w:p w14:paraId="25336D90" w14:textId="77777777" w:rsidR="004066D9" w:rsidRDefault="004066D9" w:rsidP="004066D9">
      <w:pPr>
        <w:spacing w:after="0" w:line="240" w:lineRule="auto"/>
        <w:jc w:val="both"/>
        <w:rPr>
          <w:rFonts w:ascii="Times New Roman" w:hAnsi="Times New Roman"/>
          <w:sz w:val="20"/>
          <w:szCs w:val="20"/>
        </w:rPr>
      </w:pPr>
    </w:p>
    <w:p w14:paraId="40FEE536" w14:textId="77777777" w:rsidR="004066D9" w:rsidRDefault="004066D9" w:rsidP="004066D9">
      <w:pPr>
        <w:spacing w:after="0" w:line="240" w:lineRule="auto"/>
        <w:jc w:val="both"/>
        <w:rPr>
          <w:rFonts w:ascii="Times New Roman" w:hAnsi="Times New Roman"/>
          <w:sz w:val="20"/>
          <w:szCs w:val="20"/>
        </w:rPr>
      </w:pPr>
    </w:p>
    <w:p w14:paraId="0DAC0F6E" w14:textId="77777777" w:rsidR="004066D9" w:rsidRDefault="004066D9" w:rsidP="004066D9">
      <w:pPr>
        <w:spacing w:after="0" w:line="240" w:lineRule="auto"/>
        <w:jc w:val="both"/>
        <w:rPr>
          <w:rFonts w:ascii="Times New Roman" w:hAnsi="Times New Roman"/>
          <w:sz w:val="20"/>
          <w:szCs w:val="20"/>
        </w:rPr>
      </w:pPr>
    </w:p>
    <w:p w14:paraId="1CD89507" w14:textId="77777777" w:rsidR="004066D9" w:rsidRDefault="004066D9" w:rsidP="004066D9">
      <w:pPr>
        <w:spacing w:after="0" w:line="240" w:lineRule="auto"/>
        <w:jc w:val="both"/>
        <w:rPr>
          <w:rFonts w:ascii="Times New Roman" w:hAnsi="Times New Roman"/>
          <w:sz w:val="20"/>
          <w:szCs w:val="20"/>
        </w:rPr>
      </w:pPr>
    </w:p>
    <w:p w14:paraId="3BD9EB82" w14:textId="77777777" w:rsidR="004066D9" w:rsidRDefault="004066D9" w:rsidP="004066D9">
      <w:pPr>
        <w:spacing w:after="0" w:line="240" w:lineRule="auto"/>
        <w:jc w:val="both"/>
        <w:rPr>
          <w:rFonts w:ascii="Times New Roman" w:hAnsi="Times New Roman"/>
          <w:sz w:val="20"/>
          <w:szCs w:val="20"/>
        </w:rPr>
      </w:pPr>
    </w:p>
    <w:p w14:paraId="322CBC62" w14:textId="77777777" w:rsidR="004066D9" w:rsidRDefault="004066D9" w:rsidP="004066D9">
      <w:pPr>
        <w:spacing w:after="0" w:line="240" w:lineRule="auto"/>
        <w:jc w:val="both"/>
        <w:rPr>
          <w:rFonts w:ascii="Times New Roman" w:hAnsi="Times New Roman"/>
          <w:sz w:val="20"/>
          <w:szCs w:val="20"/>
        </w:rPr>
      </w:pPr>
    </w:p>
    <w:p w14:paraId="7943D37D" w14:textId="77777777" w:rsidR="004066D9" w:rsidRDefault="004066D9" w:rsidP="004066D9">
      <w:pPr>
        <w:spacing w:after="0" w:line="240" w:lineRule="auto"/>
        <w:jc w:val="both"/>
        <w:rPr>
          <w:rFonts w:ascii="Times New Roman" w:hAnsi="Times New Roman"/>
          <w:sz w:val="20"/>
          <w:szCs w:val="20"/>
        </w:rPr>
      </w:pPr>
    </w:p>
    <w:p w14:paraId="3A156516" w14:textId="77777777" w:rsidR="004066D9" w:rsidRDefault="004066D9" w:rsidP="004066D9">
      <w:pPr>
        <w:spacing w:after="0" w:line="240" w:lineRule="auto"/>
        <w:jc w:val="both"/>
        <w:rPr>
          <w:rFonts w:ascii="Times New Roman" w:hAnsi="Times New Roman"/>
          <w:sz w:val="20"/>
          <w:szCs w:val="20"/>
        </w:rPr>
      </w:pPr>
    </w:p>
    <w:p w14:paraId="61D3CE70" w14:textId="77777777" w:rsidR="004066D9" w:rsidRDefault="004066D9" w:rsidP="004066D9">
      <w:pPr>
        <w:spacing w:after="0" w:line="240" w:lineRule="auto"/>
        <w:jc w:val="both"/>
        <w:rPr>
          <w:rFonts w:ascii="Times New Roman" w:hAnsi="Times New Roman"/>
          <w:sz w:val="20"/>
          <w:szCs w:val="20"/>
        </w:rPr>
      </w:pPr>
    </w:p>
    <w:p w14:paraId="15C19679" w14:textId="77777777" w:rsidR="004066D9" w:rsidRDefault="004066D9" w:rsidP="004066D9">
      <w:pPr>
        <w:spacing w:after="0" w:line="240" w:lineRule="auto"/>
        <w:jc w:val="both"/>
        <w:rPr>
          <w:rFonts w:ascii="Times New Roman" w:hAnsi="Times New Roman"/>
          <w:sz w:val="20"/>
          <w:szCs w:val="20"/>
        </w:rPr>
      </w:pPr>
    </w:p>
    <w:p w14:paraId="7723D308" w14:textId="77777777" w:rsidR="004066D9" w:rsidRDefault="004066D9" w:rsidP="004066D9">
      <w:pPr>
        <w:spacing w:after="0" w:line="240" w:lineRule="auto"/>
        <w:jc w:val="both"/>
        <w:rPr>
          <w:rFonts w:ascii="Times New Roman" w:hAnsi="Times New Roman"/>
          <w:sz w:val="20"/>
          <w:szCs w:val="20"/>
        </w:rPr>
      </w:pPr>
    </w:p>
    <w:p w14:paraId="74856392" w14:textId="77777777" w:rsidR="004066D9" w:rsidRDefault="004066D9" w:rsidP="004066D9">
      <w:pPr>
        <w:spacing w:after="0" w:line="240" w:lineRule="auto"/>
        <w:jc w:val="both"/>
        <w:rPr>
          <w:rFonts w:ascii="Times New Roman" w:hAnsi="Times New Roman"/>
          <w:sz w:val="20"/>
          <w:szCs w:val="20"/>
        </w:rPr>
      </w:pPr>
    </w:p>
    <w:p w14:paraId="75DA4CC9" w14:textId="77777777" w:rsidR="004066D9" w:rsidRDefault="004066D9" w:rsidP="004066D9">
      <w:pPr>
        <w:spacing w:after="0" w:line="240" w:lineRule="auto"/>
        <w:jc w:val="both"/>
        <w:rPr>
          <w:rFonts w:ascii="Times New Roman" w:hAnsi="Times New Roman"/>
          <w:sz w:val="20"/>
          <w:szCs w:val="20"/>
        </w:rPr>
      </w:pPr>
    </w:p>
    <w:p w14:paraId="44DE826B" w14:textId="77777777" w:rsidR="004066D9" w:rsidRDefault="004066D9" w:rsidP="004066D9">
      <w:pPr>
        <w:spacing w:after="0" w:line="240" w:lineRule="auto"/>
        <w:jc w:val="both"/>
        <w:rPr>
          <w:rFonts w:ascii="Times New Roman" w:hAnsi="Times New Roman"/>
          <w:sz w:val="20"/>
          <w:szCs w:val="20"/>
        </w:rPr>
      </w:pPr>
    </w:p>
    <w:p w14:paraId="16F9CB9C" w14:textId="77777777" w:rsidR="004066D9" w:rsidRDefault="004066D9" w:rsidP="004066D9">
      <w:pPr>
        <w:spacing w:after="0" w:line="240" w:lineRule="auto"/>
        <w:jc w:val="both"/>
        <w:rPr>
          <w:rFonts w:ascii="Times New Roman" w:hAnsi="Times New Roman"/>
          <w:sz w:val="20"/>
          <w:szCs w:val="20"/>
        </w:rPr>
      </w:pPr>
    </w:p>
    <w:p w14:paraId="3B929113" w14:textId="10708897" w:rsidR="004066D9" w:rsidRDefault="004066D9" w:rsidP="004066D9">
      <w:pPr>
        <w:spacing w:after="0" w:line="240" w:lineRule="auto"/>
        <w:jc w:val="both"/>
        <w:rPr>
          <w:rFonts w:ascii="Times New Roman" w:hAnsi="Times New Roman"/>
          <w:sz w:val="20"/>
          <w:szCs w:val="20"/>
        </w:rPr>
      </w:pPr>
    </w:p>
    <w:p w14:paraId="4834BDD4" w14:textId="2A6357F7" w:rsidR="004066D9" w:rsidRDefault="004066D9" w:rsidP="004066D9">
      <w:pPr>
        <w:spacing w:after="0" w:line="240" w:lineRule="auto"/>
        <w:jc w:val="both"/>
        <w:rPr>
          <w:rFonts w:ascii="Times New Roman" w:hAnsi="Times New Roman"/>
          <w:sz w:val="20"/>
          <w:szCs w:val="20"/>
        </w:rPr>
      </w:pPr>
    </w:p>
    <w:p w14:paraId="4032726D" w14:textId="6A5C9550" w:rsidR="004066D9" w:rsidRDefault="004066D9" w:rsidP="004066D9">
      <w:pPr>
        <w:spacing w:after="0" w:line="240" w:lineRule="auto"/>
        <w:jc w:val="both"/>
        <w:rPr>
          <w:rFonts w:ascii="Times New Roman" w:hAnsi="Times New Roman"/>
          <w:sz w:val="20"/>
          <w:szCs w:val="20"/>
        </w:rPr>
      </w:pPr>
    </w:p>
    <w:p w14:paraId="7CD91678" w14:textId="2F3FF5D4" w:rsidR="004066D9" w:rsidRDefault="004066D9" w:rsidP="004066D9">
      <w:pPr>
        <w:spacing w:after="0" w:line="240" w:lineRule="auto"/>
        <w:jc w:val="both"/>
        <w:rPr>
          <w:rFonts w:ascii="Times New Roman" w:hAnsi="Times New Roman"/>
          <w:sz w:val="20"/>
          <w:szCs w:val="20"/>
        </w:rPr>
      </w:pPr>
    </w:p>
    <w:p w14:paraId="43C67FC9" w14:textId="31211D95" w:rsidR="004066D9" w:rsidRDefault="004066D9" w:rsidP="004066D9">
      <w:pPr>
        <w:spacing w:after="0" w:line="240" w:lineRule="auto"/>
        <w:jc w:val="both"/>
        <w:rPr>
          <w:rFonts w:ascii="Times New Roman" w:hAnsi="Times New Roman"/>
          <w:sz w:val="20"/>
          <w:szCs w:val="20"/>
        </w:rPr>
      </w:pPr>
    </w:p>
    <w:p w14:paraId="5E78B59E" w14:textId="57DC5C18" w:rsidR="004066D9" w:rsidRDefault="004066D9" w:rsidP="004066D9">
      <w:pPr>
        <w:spacing w:after="0" w:line="240" w:lineRule="auto"/>
        <w:jc w:val="both"/>
        <w:rPr>
          <w:rFonts w:ascii="Times New Roman" w:hAnsi="Times New Roman"/>
          <w:sz w:val="20"/>
          <w:szCs w:val="20"/>
        </w:rPr>
      </w:pPr>
    </w:p>
    <w:p w14:paraId="3BC5DB90" w14:textId="3084EACC" w:rsidR="004066D9" w:rsidRDefault="004066D9" w:rsidP="004066D9">
      <w:pPr>
        <w:spacing w:after="0" w:line="240" w:lineRule="auto"/>
        <w:jc w:val="both"/>
        <w:rPr>
          <w:rFonts w:ascii="Times New Roman" w:hAnsi="Times New Roman"/>
          <w:sz w:val="20"/>
          <w:szCs w:val="20"/>
        </w:rPr>
      </w:pPr>
    </w:p>
    <w:p w14:paraId="76305286" w14:textId="77777777" w:rsidR="004066D9" w:rsidRDefault="004066D9" w:rsidP="004066D9">
      <w:pPr>
        <w:spacing w:after="0" w:line="240" w:lineRule="auto"/>
        <w:jc w:val="both"/>
        <w:rPr>
          <w:rFonts w:ascii="Times New Roman" w:hAnsi="Times New Roman"/>
          <w:sz w:val="20"/>
          <w:szCs w:val="20"/>
        </w:rPr>
      </w:pPr>
    </w:p>
    <w:p w14:paraId="6B591100" w14:textId="77777777" w:rsidR="004066D9" w:rsidRDefault="004066D9" w:rsidP="004066D9">
      <w:pPr>
        <w:spacing w:after="0" w:line="240" w:lineRule="auto"/>
        <w:jc w:val="both"/>
        <w:rPr>
          <w:rFonts w:ascii="Times New Roman" w:hAnsi="Times New Roman"/>
          <w:sz w:val="20"/>
          <w:szCs w:val="20"/>
        </w:rPr>
      </w:pPr>
    </w:p>
    <w:p w14:paraId="15A3898A" w14:textId="00D44B4A" w:rsidR="004066D9" w:rsidRDefault="004066D9" w:rsidP="004066D9">
      <w:pPr>
        <w:spacing w:after="0" w:line="240" w:lineRule="auto"/>
        <w:jc w:val="both"/>
        <w:rPr>
          <w:rFonts w:ascii="Times New Roman" w:hAnsi="Times New Roman"/>
          <w:sz w:val="20"/>
          <w:szCs w:val="20"/>
        </w:rPr>
      </w:pPr>
      <w:r>
        <w:rPr>
          <w:rFonts w:ascii="Times New Roman" w:hAnsi="Times New Roman"/>
          <w:sz w:val="20"/>
          <w:szCs w:val="20"/>
        </w:rPr>
        <w:t>Иванова Татьяна Геннадиевна</w:t>
      </w:r>
    </w:p>
    <w:p w14:paraId="3DE0275C" w14:textId="77777777" w:rsidR="004066D9" w:rsidRDefault="004066D9" w:rsidP="004066D9">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8(835-44) 2-10-74          </w:t>
      </w:r>
    </w:p>
    <w:p w14:paraId="5B52BF0D" w14:textId="77777777" w:rsidR="004066D9" w:rsidRDefault="004066D9" w:rsidP="004066D9">
      <w:pPr>
        <w:shd w:val="clear" w:color="auto" w:fill="FFFFFF"/>
        <w:spacing w:after="0" w:line="240" w:lineRule="auto"/>
        <w:jc w:val="both"/>
        <w:rPr>
          <w:rFonts w:ascii="Times New Roman" w:hAnsi="Times New Roman"/>
          <w:sz w:val="20"/>
          <w:szCs w:val="20"/>
        </w:rPr>
      </w:pPr>
    </w:p>
    <w:p w14:paraId="10782C45" w14:textId="77777777" w:rsidR="004066D9" w:rsidRDefault="004066D9" w:rsidP="004066D9">
      <w:pPr>
        <w:shd w:val="clear" w:color="auto" w:fill="FFFFFF"/>
        <w:spacing w:after="0" w:line="240" w:lineRule="auto"/>
        <w:jc w:val="both"/>
        <w:rPr>
          <w:rFonts w:ascii="Times New Roman" w:hAnsi="Times New Roman"/>
          <w:sz w:val="20"/>
          <w:szCs w:val="20"/>
        </w:rPr>
      </w:pPr>
    </w:p>
    <w:p w14:paraId="6D46FEAC" w14:textId="77777777" w:rsidR="004066D9" w:rsidRDefault="004066D9" w:rsidP="004066D9">
      <w:pPr>
        <w:shd w:val="clear" w:color="auto" w:fill="FFFFFF"/>
        <w:spacing w:after="0" w:line="240" w:lineRule="auto"/>
        <w:jc w:val="both"/>
        <w:rPr>
          <w:rFonts w:ascii="Times New Roman" w:hAnsi="Times New Roman"/>
          <w:sz w:val="20"/>
          <w:szCs w:val="20"/>
        </w:rPr>
      </w:pPr>
    </w:p>
    <w:p w14:paraId="57A501BF" w14:textId="77777777" w:rsidR="004066D9" w:rsidRDefault="004066D9" w:rsidP="004066D9">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p>
    <w:p w14:paraId="7040E090" w14:textId="0C1929D3" w:rsidR="004066D9" w:rsidRDefault="004066D9" w:rsidP="004066D9">
      <w:pPr>
        <w:pStyle w:val="18"/>
      </w:pPr>
      <w:r>
        <w:rPr>
          <w:sz w:val="20"/>
        </w:rPr>
        <w:br w:type="page"/>
      </w:r>
      <w:r>
        <w:rPr>
          <w:sz w:val="20"/>
        </w:rPr>
        <w:lastRenderedPageBreak/>
        <w:t xml:space="preserve">                                           </w:t>
      </w:r>
      <w:r>
        <w:tab/>
      </w:r>
      <w:r>
        <w:tab/>
      </w:r>
      <w:r>
        <w:tab/>
      </w:r>
      <w:r>
        <w:tab/>
        <w:t xml:space="preserve">                                      УТВЕРЖДЕНО</w:t>
      </w:r>
    </w:p>
    <w:p w14:paraId="03F3EEE6" w14:textId="77777777" w:rsidR="004066D9" w:rsidRDefault="004066D9" w:rsidP="004066D9">
      <w:pPr>
        <w:pStyle w:val="18"/>
      </w:pPr>
      <w:r>
        <w:tab/>
      </w:r>
      <w:r>
        <w:tab/>
      </w:r>
      <w:r>
        <w:tab/>
      </w:r>
      <w:r>
        <w:tab/>
      </w:r>
      <w:r>
        <w:tab/>
      </w:r>
      <w:r>
        <w:tab/>
      </w:r>
      <w:r>
        <w:tab/>
      </w:r>
      <w:r>
        <w:tab/>
      </w:r>
      <w:r>
        <w:tab/>
        <w:t>постановлением администрации</w:t>
      </w:r>
    </w:p>
    <w:p w14:paraId="4020A753" w14:textId="77777777" w:rsidR="004066D9" w:rsidRDefault="004066D9" w:rsidP="004066D9">
      <w:pPr>
        <w:pStyle w:val="18"/>
      </w:pPr>
      <w:r>
        <w:t xml:space="preserve">                                                                                               Урмарского муниципального округа</w:t>
      </w:r>
    </w:p>
    <w:p w14:paraId="3FBFF6B7" w14:textId="77777777" w:rsidR="004066D9" w:rsidRDefault="004066D9" w:rsidP="004066D9">
      <w:pPr>
        <w:pStyle w:val="18"/>
        <w:jc w:val="center"/>
      </w:pPr>
      <w:r>
        <w:tab/>
      </w:r>
      <w:r>
        <w:tab/>
      </w:r>
      <w:r>
        <w:tab/>
      </w:r>
      <w:r>
        <w:tab/>
      </w:r>
      <w:r>
        <w:tab/>
      </w:r>
      <w:r>
        <w:tab/>
      </w:r>
      <w:r>
        <w:tab/>
      </w:r>
      <w:r>
        <w:tab/>
        <w:t xml:space="preserve">        Чувашской Республики</w:t>
      </w:r>
    </w:p>
    <w:p w14:paraId="4268A2F9" w14:textId="10E919BB" w:rsidR="004066D9" w:rsidRDefault="004066D9" w:rsidP="004066D9">
      <w:pPr>
        <w:pStyle w:val="18"/>
        <w:jc w:val="center"/>
      </w:pPr>
      <w:r>
        <w:tab/>
      </w:r>
      <w:r>
        <w:tab/>
      </w:r>
      <w:r>
        <w:tab/>
      </w:r>
      <w:r>
        <w:tab/>
      </w:r>
      <w:r>
        <w:tab/>
      </w:r>
      <w:r>
        <w:tab/>
      </w:r>
      <w:r>
        <w:tab/>
      </w:r>
      <w:r>
        <w:tab/>
        <w:t xml:space="preserve">         от 19.11.2024 № 1948 </w:t>
      </w:r>
    </w:p>
    <w:p w14:paraId="4340F1CA" w14:textId="77777777" w:rsidR="004066D9" w:rsidRDefault="004066D9" w:rsidP="004066D9">
      <w:pPr>
        <w:pStyle w:val="18"/>
        <w:jc w:val="right"/>
        <w:rPr>
          <w:color w:val="000000"/>
        </w:rPr>
      </w:pPr>
    </w:p>
    <w:p w14:paraId="04374704" w14:textId="77777777" w:rsidR="004066D9" w:rsidRDefault="004066D9" w:rsidP="004066D9">
      <w:pPr>
        <w:pStyle w:val="18"/>
        <w:jc w:val="center"/>
        <w:rPr>
          <w:color w:val="000000"/>
        </w:rPr>
      </w:pPr>
    </w:p>
    <w:p w14:paraId="2D88A93A" w14:textId="16BDA388" w:rsidR="004066D9" w:rsidRDefault="004066D9" w:rsidP="004066D9">
      <w:pPr>
        <w:pStyle w:val="18"/>
        <w:jc w:val="center"/>
      </w:pPr>
      <w:r>
        <w:rPr>
          <w:color w:val="000000"/>
        </w:rPr>
        <w:t>Извещение</w:t>
      </w:r>
      <w:r>
        <w:t xml:space="preserve"> о возможности приобретения земельных участков в собственность</w:t>
      </w:r>
    </w:p>
    <w:p w14:paraId="6ED0DD8D" w14:textId="77777777" w:rsidR="004066D9" w:rsidRDefault="004066D9" w:rsidP="004066D9">
      <w:pPr>
        <w:pStyle w:val="18"/>
        <w:rPr>
          <w:color w:val="000000"/>
        </w:rPr>
      </w:pPr>
    </w:p>
    <w:p w14:paraId="5DD04F00" w14:textId="77777777" w:rsidR="004066D9" w:rsidRDefault="004066D9" w:rsidP="004066D9">
      <w:pPr>
        <w:pStyle w:val="18"/>
      </w:pPr>
      <w:r>
        <w:t xml:space="preserve">            Администрация Урмарского муниципального округа Чувашской Республики, в соответствии с п. 10 ч.2 ст. 39.3</w:t>
      </w:r>
      <w:proofErr w:type="gramStart"/>
      <w:r>
        <w:t>,  п.1</w:t>
      </w:r>
      <w:proofErr w:type="gramEnd"/>
      <w:r>
        <w:t xml:space="preserve"> ст. 39.18 Земельного кодекса Российской Федерации, извещает заинтересованных лиц о возможности приобретения земельных участков в собственность. </w:t>
      </w:r>
    </w:p>
    <w:p w14:paraId="1B7398AE"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cs="Times New Roman"/>
          <w:bCs/>
          <w:sz w:val="24"/>
          <w:szCs w:val="24"/>
        </w:rPr>
        <w:t xml:space="preserve"> </w:t>
      </w:r>
      <w:r>
        <w:rPr>
          <w:rFonts w:ascii="Times New Roman" w:hAnsi="Times New Roman"/>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1871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21:19:110301:849, местоположение: Чувашская Республика-Чувашия, Урмарский район, д. </w:t>
      </w:r>
      <w:proofErr w:type="spellStart"/>
      <w:r>
        <w:rPr>
          <w:rFonts w:ascii="Times New Roman" w:hAnsi="Times New Roman"/>
          <w:sz w:val="24"/>
          <w:szCs w:val="24"/>
        </w:rPr>
        <w:t>Саруй</w:t>
      </w:r>
      <w:proofErr w:type="spellEnd"/>
      <w:r>
        <w:rPr>
          <w:rFonts w:ascii="Times New Roman" w:hAnsi="Times New Roman"/>
          <w:sz w:val="24"/>
          <w:szCs w:val="24"/>
        </w:rPr>
        <w:t xml:space="preserve">, ул. Советская,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3CB51158"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48065 (Сорок восемь тысяч шестьдесят пять) руб. 99 коп. </w:t>
      </w:r>
    </w:p>
    <w:p w14:paraId="09673769" w14:textId="77777777" w:rsidR="004066D9" w:rsidRDefault="004066D9" w:rsidP="004066D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Ограничения (обременения): </w:t>
      </w:r>
      <w:r>
        <w:rPr>
          <w:rFonts w:ascii="Times New Roman" w:hAnsi="Times New Roman" w:cs="Times New Roman"/>
          <w:color w:val="000000" w:themeColor="text1"/>
          <w:sz w:val="24"/>
          <w:szCs w:val="24"/>
        </w:rPr>
        <w:t>не зарегистрированы.</w:t>
      </w:r>
    </w:p>
    <w:p w14:paraId="57C573D6"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1141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21:19:010501:337, местоположение: Чувашская Республика-Чувашия, р-н Урмарский, с/пос. </w:t>
      </w:r>
      <w:proofErr w:type="spellStart"/>
      <w:r>
        <w:rPr>
          <w:rFonts w:ascii="Times New Roman" w:hAnsi="Times New Roman"/>
          <w:sz w:val="24"/>
          <w:szCs w:val="24"/>
        </w:rPr>
        <w:t>Бишевское</w:t>
      </w:r>
      <w:proofErr w:type="spellEnd"/>
      <w:r>
        <w:rPr>
          <w:rFonts w:ascii="Times New Roman" w:hAnsi="Times New Roman"/>
          <w:sz w:val="24"/>
          <w:szCs w:val="24"/>
        </w:rPr>
        <w:t xml:space="preserve">, д. </w:t>
      </w:r>
      <w:proofErr w:type="spellStart"/>
      <w:r>
        <w:rPr>
          <w:rFonts w:ascii="Times New Roman" w:hAnsi="Times New Roman"/>
          <w:sz w:val="24"/>
          <w:szCs w:val="24"/>
        </w:rPr>
        <w:t>Ойкасы</w:t>
      </w:r>
      <w:proofErr w:type="spellEnd"/>
      <w:r>
        <w:rPr>
          <w:rFonts w:ascii="Times New Roman" w:hAnsi="Times New Roman"/>
          <w:sz w:val="24"/>
          <w:szCs w:val="24"/>
        </w:rPr>
        <w:t xml:space="preserve">, ул. Суворова,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4CF9B787"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34252 (Тридцать четыре тысячи дести пятьдесят два) руб. 82 коп. </w:t>
      </w:r>
    </w:p>
    <w:p w14:paraId="23028744"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000000" w:themeColor="text1"/>
          <w:sz w:val="24"/>
          <w:szCs w:val="24"/>
        </w:rPr>
        <w:t>не зарегистрированы.</w:t>
      </w:r>
    </w:p>
    <w:p w14:paraId="330C11A6"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3.</w:t>
      </w:r>
      <w:r>
        <w:rPr>
          <w:rFonts w:ascii="Times New Roman" w:hAnsi="Times New Roman"/>
          <w:sz w:val="24"/>
          <w:szCs w:val="24"/>
        </w:rPr>
        <w:t xml:space="preserve"> Земельный участок из категории земель населенных пунктов, площадью 2044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21:19:160501:1160, местоположение: Чувашская Республика-Чувашия, Урмарский муниципальный округ, деревня </w:t>
      </w:r>
      <w:proofErr w:type="spellStart"/>
      <w:r>
        <w:rPr>
          <w:rFonts w:ascii="Times New Roman" w:hAnsi="Times New Roman"/>
          <w:sz w:val="24"/>
          <w:szCs w:val="24"/>
        </w:rPr>
        <w:t>Арабоси</w:t>
      </w:r>
      <w:proofErr w:type="spellEnd"/>
      <w:r>
        <w:rPr>
          <w:rFonts w:ascii="Times New Roman" w:hAnsi="Times New Roman"/>
          <w:sz w:val="24"/>
          <w:szCs w:val="24"/>
        </w:rPr>
        <w:t xml:space="preserve">, ул. </w:t>
      </w:r>
      <w:proofErr w:type="spellStart"/>
      <w:r>
        <w:rPr>
          <w:rFonts w:ascii="Times New Roman" w:hAnsi="Times New Roman"/>
          <w:sz w:val="24"/>
          <w:szCs w:val="24"/>
        </w:rPr>
        <w:t>Е.Никитина</w:t>
      </w:r>
      <w:proofErr w:type="spellEnd"/>
      <w:r>
        <w:rPr>
          <w:rFonts w:ascii="Times New Roman" w:hAnsi="Times New Roman"/>
          <w:sz w:val="24"/>
          <w:szCs w:val="24"/>
        </w:rPr>
        <w:t xml:space="preserve">,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710DCDE4"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98 275 (Девяносто восемь тысяч двести семьдесят пять) руб. 52 коп. </w:t>
      </w:r>
    </w:p>
    <w:p w14:paraId="39A093B2"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000000" w:themeColor="text1"/>
          <w:sz w:val="24"/>
          <w:szCs w:val="24"/>
        </w:rPr>
        <w:t>не зарегистрированы.</w:t>
      </w:r>
    </w:p>
    <w:p w14:paraId="604EF4D8"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bCs/>
          <w:sz w:val="24"/>
          <w:szCs w:val="24"/>
        </w:rPr>
        <w:t>Лот 4.</w:t>
      </w:r>
      <w:r>
        <w:rPr>
          <w:rFonts w:ascii="Times New Roman" w:hAnsi="Times New Roman"/>
          <w:sz w:val="24"/>
          <w:szCs w:val="24"/>
        </w:rPr>
        <w:t xml:space="preserve"> Земельный участок из категории земель населенных пунктов, площадью 919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21:19:080201:358, местоположение: Чувашская Республика-Чувашия, Урмарский муниципальный округ, деревня Старое </w:t>
      </w:r>
      <w:proofErr w:type="spellStart"/>
      <w:r>
        <w:rPr>
          <w:rFonts w:ascii="Times New Roman" w:hAnsi="Times New Roman"/>
          <w:sz w:val="24"/>
          <w:szCs w:val="24"/>
        </w:rPr>
        <w:t>Шептахово</w:t>
      </w:r>
      <w:proofErr w:type="spellEnd"/>
      <w:r>
        <w:rPr>
          <w:rFonts w:ascii="Times New Roman" w:hAnsi="Times New Roman"/>
          <w:sz w:val="24"/>
          <w:szCs w:val="24"/>
        </w:rPr>
        <w:t xml:space="preserve">, ул. Мичурина, вид разрешенного использования – для ведения личного подсобного </w:t>
      </w:r>
      <w:proofErr w:type="gramStart"/>
      <w:r>
        <w:rPr>
          <w:rFonts w:ascii="Times New Roman" w:hAnsi="Times New Roman"/>
          <w:sz w:val="24"/>
          <w:szCs w:val="24"/>
        </w:rPr>
        <w:t>хозяйства  (</w:t>
      </w:r>
      <w:proofErr w:type="gramEnd"/>
      <w:r>
        <w:rPr>
          <w:rFonts w:ascii="Times New Roman" w:hAnsi="Times New Roman"/>
          <w:sz w:val="24"/>
          <w:szCs w:val="24"/>
        </w:rPr>
        <w:t>приусадебный земельный участок).</w:t>
      </w:r>
    </w:p>
    <w:p w14:paraId="5013F2DC"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32 982 (Тридцать две тысячи девятьсот восемьдесят два) руб. 91 коп. </w:t>
      </w:r>
    </w:p>
    <w:p w14:paraId="2858CD72" w14:textId="77777777" w:rsidR="004066D9" w:rsidRDefault="004066D9" w:rsidP="004066D9">
      <w:pPr>
        <w:spacing w:after="0" w:line="240" w:lineRule="auto"/>
        <w:ind w:firstLine="624"/>
        <w:jc w:val="both"/>
        <w:rPr>
          <w:rFonts w:ascii="Times New Roman" w:hAnsi="Times New Roman"/>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000000" w:themeColor="text1"/>
          <w:sz w:val="24"/>
          <w:szCs w:val="24"/>
        </w:rPr>
        <w:t>не зарегистрированы.</w:t>
      </w:r>
    </w:p>
    <w:p w14:paraId="71CE5AFD" w14:textId="77777777" w:rsidR="004066D9" w:rsidRDefault="004066D9" w:rsidP="004066D9">
      <w:pPr>
        <w:pStyle w:val="18"/>
        <w:rPr>
          <w:color w:val="000000" w:themeColor="text1"/>
        </w:rPr>
      </w:pPr>
      <w:r>
        <w:rPr>
          <w:color w:val="000000" w:themeColor="text1"/>
        </w:rPr>
        <w:t xml:space="preserve">               </w:t>
      </w:r>
    </w:p>
    <w:p w14:paraId="14858E2E" w14:textId="0002186E" w:rsidR="004066D9" w:rsidRDefault="004066D9" w:rsidP="004066D9">
      <w:pPr>
        <w:pStyle w:val="18"/>
        <w:rPr>
          <w:color w:val="000000" w:themeColor="text1"/>
        </w:rPr>
      </w:pPr>
      <w:r>
        <w:rPr>
          <w:color w:val="000000" w:themeColor="text1"/>
        </w:rPr>
        <w:t xml:space="preserve">              Заинтересованные лица в предоставлении </w:t>
      </w:r>
      <w:r>
        <w:t xml:space="preserve">в собственность вышеуказанных земельных участков, в течение тридцати </w:t>
      </w:r>
      <w:proofErr w:type="gramStart"/>
      <w:r>
        <w:t>календарных  дней</w:t>
      </w:r>
      <w:proofErr w:type="gramEnd"/>
      <w:r>
        <w:t xml:space="preserve"> с момента опубликования настоящего Извещения вправе подавать заявления о намерении приобретения земельных участков в  собственность.</w:t>
      </w:r>
    </w:p>
    <w:p w14:paraId="62AC2E56" w14:textId="77777777" w:rsidR="004066D9" w:rsidRDefault="004066D9" w:rsidP="004066D9">
      <w:pPr>
        <w:spacing w:after="0" w:line="240" w:lineRule="auto"/>
        <w:ind w:right="-285"/>
        <w:rPr>
          <w:rFonts w:ascii="Times New Roman" w:hAnsi="Times New Roman"/>
          <w:sz w:val="24"/>
          <w:szCs w:val="24"/>
        </w:rPr>
      </w:pPr>
      <w:r>
        <w:rPr>
          <w:rFonts w:ascii="Times New Roman" w:hAnsi="Times New Roman"/>
          <w:b/>
          <w:spacing w:val="4"/>
          <w:sz w:val="24"/>
          <w:szCs w:val="24"/>
        </w:rPr>
        <w:t xml:space="preserve">           Способ подачи заявлений:</w:t>
      </w:r>
    </w:p>
    <w:p w14:paraId="1D3D58D8" w14:textId="40036480" w:rsidR="004066D9" w:rsidRDefault="004066D9" w:rsidP="004066D9">
      <w:pP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Заявление может быть подано </w:t>
      </w:r>
      <w:r>
        <w:rPr>
          <w:rFonts w:ascii="Times New Roman" w:hAnsi="Times New Roman"/>
          <w:color w:val="000000"/>
          <w:sz w:val="24"/>
          <w:szCs w:val="24"/>
        </w:rPr>
        <w:t xml:space="preserve">в электронной форме посредством </w:t>
      </w:r>
      <w:hyperlink r:id="rId12" w:history="1">
        <w:r>
          <w:rPr>
            <w:rStyle w:val="af3"/>
            <w:color w:val="000000"/>
          </w:rPr>
          <w:t>Единого портала</w:t>
        </w:r>
      </w:hyperlink>
      <w:r>
        <w:rPr>
          <w:rFonts w:ascii="Times New Roman" w:hAnsi="Times New Roman"/>
          <w:b/>
          <w:color w:val="000000"/>
          <w:sz w:val="24"/>
          <w:szCs w:val="24"/>
        </w:rPr>
        <w:t xml:space="preserve"> </w:t>
      </w:r>
      <w:r>
        <w:rPr>
          <w:rFonts w:ascii="Times New Roman" w:hAnsi="Times New Roman"/>
          <w:color w:val="000000"/>
          <w:sz w:val="24"/>
          <w:szCs w:val="24"/>
        </w:rPr>
        <w:t xml:space="preserve">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w:t>
      </w:r>
    </w:p>
    <w:p w14:paraId="1271D801" w14:textId="77777777" w:rsidR="004066D9" w:rsidRDefault="004066D9" w:rsidP="004066D9">
      <w:pPr>
        <w:spacing w:after="0" w:line="240" w:lineRule="auto"/>
        <w:jc w:val="both"/>
        <w:rPr>
          <w:rFonts w:ascii="Times New Roman" w:hAnsi="Times New Roman"/>
          <w:color w:val="000000"/>
          <w:sz w:val="24"/>
          <w:szCs w:val="24"/>
        </w:rPr>
      </w:pPr>
    </w:p>
    <w:p w14:paraId="05FCC163" w14:textId="77777777" w:rsidR="004066D9" w:rsidRDefault="004066D9" w:rsidP="004066D9">
      <w:pPr>
        <w:spacing w:after="0" w:line="240" w:lineRule="auto"/>
        <w:jc w:val="both"/>
        <w:rPr>
          <w:rFonts w:ascii="Times New Roman" w:hAnsi="Times New Roman"/>
          <w:color w:val="000000"/>
          <w:sz w:val="24"/>
          <w:szCs w:val="24"/>
        </w:rPr>
      </w:pPr>
    </w:p>
    <w:p w14:paraId="027A78DB" w14:textId="4C939EA6" w:rsidR="004066D9" w:rsidRDefault="004066D9" w:rsidP="004066D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Администрацию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xml:space="preserve">. 201, </w:t>
      </w:r>
      <w:proofErr w:type="gramStart"/>
      <w:r>
        <w:rPr>
          <w:rFonts w:ascii="Times New Roman" w:hAnsi="Times New Roman"/>
          <w:color w:val="000000"/>
          <w:sz w:val="24"/>
          <w:szCs w:val="24"/>
        </w:rPr>
        <w:t xml:space="preserve">204,   </w:t>
      </w:r>
      <w:proofErr w:type="gramEnd"/>
      <w:r>
        <w:rPr>
          <w:rFonts w:ascii="Times New Roman" w:hAnsi="Times New Roman"/>
          <w:color w:val="000000"/>
          <w:sz w:val="24"/>
          <w:szCs w:val="24"/>
        </w:rPr>
        <w:t>в том числе через МФЦ.</w:t>
      </w:r>
    </w:p>
    <w:p w14:paraId="2F7B1458" w14:textId="77777777" w:rsidR="004066D9" w:rsidRDefault="004066D9" w:rsidP="004066D9">
      <w:pPr>
        <w:spacing w:after="0" w:line="240" w:lineRule="auto"/>
        <w:ind w:firstLine="567"/>
        <w:jc w:val="both"/>
        <w:rPr>
          <w:rFonts w:ascii="Times New Roman" w:hAnsi="Times New Roman"/>
          <w:sz w:val="24"/>
          <w:szCs w:val="24"/>
        </w:rPr>
      </w:pPr>
      <w:r>
        <w:rPr>
          <w:rFonts w:ascii="Times New Roman" w:hAnsi="Times New Roman"/>
          <w:spacing w:val="4"/>
          <w:sz w:val="24"/>
          <w:szCs w:val="24"/>
        </w:rPr>
        <w:t>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14:paraId="1FC842F3" w14:textId="77777777" w:rsidR="004066D9" w:rsidRDefault="004066D9" w:rsidP="004066D9">
      <w:pPr>
        <w:spacing w:after="0" w:line="240" w:lineRule="auto"/>
        <w:ind w:firstLine="624"/>
        <w:jc w:val="both"/>
        <w:rPr>
          <w:rFonts w:ascii="Times New Roman" w:hAnsi="Times New Roman"/>
          <w:color w:val="000000"/>
          <w:sz w:val="24"/>
          <w:szCs w:val="24"/>
        </w:rPr>
      </w:pPr>
      <w:r>
        <w:rPr>
          <w:rFonts w:ascii="Times New Roman" w:hAnsi="Times New Roman"/>
          <w:sz w:val="24"/>
          <w:szCs w:val="24"/>
        </w:rPr>
        <w:t xml:space="preserve">Для ознакомления со схемой расположения земельных участков, предоставляемых в  собственность необходимо обратиться в Администрацию Урмарского муниципального округа Чувашской Республики с 8-00 до 12-00 часов, ежедневно в рабочие дни  по адресу: Чувашская Республика,  Урмарский район, пос. Урмары, ул. Мира, д.5, каб.204, 201  (Отдел экономики, земельных и имущественных </w:t>
      </w:r>
      <w:r>
        <w:rPr>
          <w:rFonts w:ascii="Times New Roman" w:hAnsi="Times New Roman"/>
          <w:color w:val="000000"/>
          <w:sz w:val="24"/>
          <w:szCs w:val="24"/>
        </w:rPr>
        <w:t xml:space="preserve">отношений), телефон 8(83544)2-10-20, 2-70-74,  выходные дни: суббота, воскресенье. </w:t>
      </w:r>
    </w:p>
    <w:p w14:paraId="60BD19A0" w14:textId="77777777" w:rsidR="004066D9" w:rsidRPr="004066D9" w:rsidRDefault="004066D9" w:rsidP="004066D9">
      <w:pPr>
        <w:spacing w:after="0" w:line="240" w:lineRule="auto"/>
        <w:ind w:firstLine="624"/>
        <w:jc w:val="both"/>
        <w:rPr>
          <w:rFonts w:ascii="Times New Roman" w:hAnsi="Times New Roman"/>
          <w:color w:val="000000"/>
          <w:sz w:val="24"/>
          <w:szCs w:val="24"/>
        </w:rPr>
      </w:pPr>
      <w:r>
        <w:rPr>
          <w:rFonts w:ascii="Times New Roman" w:hAnsi="Times New Roman"/>
          <w:color w:val="000000"/>
          <w:sz w:val="24"/>
          <w:szCs w:val="24"/>
        </w:rPr>
        <w:t>Форма заявления опубликована на  официальном сайте Российской Федерации: </w:t>
      </w:r>
      <w:hyperlink r:id="rId13" w:history="1">
        <w:r w:rsidRPr="004066D9">
          <w:rPr>
            <w:rStyle w:val="ae"/>
            <w:rFonts w:ascii="Times New Roman" w:hAnsi="Times New Roman"/>
            <w:color w:val="000000"/>
            <w:sz w:val="24"/>
            <w:szCs w:val="24"/>
            <w:u w:val="none"/>
          </w:rPr>
          <w:t>www.torgi.gov.ru</w:t>
        </w:r>
      </w:hyperlink>
      <w:r w:rsidRPr="004066D9">
        <w:rPr>
          <w:rStyle w:val="ae"/>
          <w:rFonts w:ascii="Times New Roman" w:hAnsi="Times New Roman"/>
          <w:color w:val="000000"/>
          <w:sz w:val="24"/>
          <w:szCs w:val="24"/>
          <w:u w:val="none"/>
        </w:rPr>
        <w:t xml:space="preserve">, </w:t>
      </w:r>
      <w:r w:rsidRPr="004066D9">
        <w:rPr>
          <w:rFonts w:ascii="Times New Roman" w:hAnsi="Times New Roman"/>
          <w:color w:val="000000"/>
          <w:sz w:val="24"/>
          <w:szCs w:val="24"/>
        </w:rPr>
        <w:t xml:space="preserve">на официальном сайте администрации Урмарского муниципального округа Чувашской Республики </w:t>
      </w:r>
      <w:hyperlink r:id="rId14" w:history="1">
        <w:r w:rsidRPr="004066D9">
          <w:rPr>
            <w:rStyle w:val="ae"/>
            <w:rFonts w:ascii="Times New Roman" w:hAnsi="Times New Roman"/>
            <w:color w:val="000000"/>
            <w:sz w:val="24"/>
            <w:szCs w:val="24"/>
            <w:u w:val="none"/>
          </w:rPr>
          <w:t>https://urmary.cap.ru/</w:t>
        </w:r>
      </w:hyperlink>
      <w:r w:rsidRPr="004066D9">
        <w:rPr>
          <w:rFonts w:ascii="Times New Roman" w:hAnsi="Times New Roman"/>
          <w:color w:val="000000"/>
          <w:sz w:val="24"/>
          <w:szCs w:val="24"/>
        </w:rPr>
        <w:t> </w:t>
      </w:r>
    </w:p>
    <w:p w14:paraId="518CF58D" w14:textId="77777777" w:rsidR="004066D9" w:rsidRPr="004066D9" w:rsidRDefault="004066D9" w:rsidP="004066D9">
      <w:pPr>
        <w:spacing w:after="0" w:line="240" w:lineRule="auto"/>
        <w:ind w:right="-285"/>
        <w:jc w:val="both"/>
        <w:rPr>
          <w:rFonts w:ascii="Times New Roman" w:hAnsi="Times New Roman"/>
          <w:b/>
          <w:color w:val="000000"/>
          <w:spacing w:val="4"/>
          <w:sz w:val="24"/>
          <w:szCs w:val="24"/>
        </w:rPr>
      </w:pPr>
    </w:p>
    <w:p w14:paraId="27B507AD" w14:textId="77777777" w:rsidR="004066D9" w:rsidRDefault="004066D9" w:rsidP="004066D9">
      <w:pPr>
        <w:spacing w:after="0" w:line="240" w:lineRule="auto"/>
        <w:ind w:right="-285"/>
        <w:jc w:val="both"/>
        <w:rPr>
          <w:rFonts w:ascii="Times New Roman" w:hAnsi="Times New Roman"/>
          <w:sz w:val="24"/>
          <w:szCs w:val="24"/>
        </w:rPr>
      </w:pPr>
      <w:r>
        <w:rPr>
          <w:rFonts w:ascii="Times New Roman" w:hAnsi="Times New Roman"/>
          <w:b/>
          <w:color w:val="000000"/>
          <w:spacing w:val="4"/>
          <w:sz w:val="24"/>
          <w:szCs w:val="24"/>
        </w:rPr>
        <w:t xml:space="preserve">Дата и время начала приема </w:t>
      </w:r>
      <w:proofErr w:type="gramStart"/>
      <w:r>
        <w:rPr>
          <w:rFonts w:ascii="Times New Roman" w:hAnsi="Times New Roman"/>
          <w:b/>
          <w:color w:val="000000"/>
          <w:spacing w:val="4"/>
          <w:sz w:val="24"/>
          <w:szCs w:val="24"/>
        </w:rPr>
        <w:t xml:space="preserve">заявлений:   </w:t>
      </w:r>
      <w:proofErr w:type="gramEnd"/>
      <w:r>
        <w:rPr>
          <w:rFonts w:ascii="Times New Roman" w:hAnsi="Times New Roman"/>
          <w:b/>
          <w:color w:val="000000"/>
          <w:spacing w:val="4"/>
          <w:sz w:val="24"/>
          <w:szCs w:val="24"/>
        </w:rPr>
        <w:t xml:space="preserve">         </w:t>
      </w:r>
      <w:r>
        <w:rPr>
          <w:rFonts w:ascii="Times New Roman" w:hAnsi="Times New Roman"/>
          <w:bCs/>
          <w:color w:val="000000"/>
          <w:spacing w:val="4"/>
          <w:sz w:val="24"/>
          <w:szCs w:val="24"/>
        </w:rPr>
        <w:t>22.11</w:t>
      </w:r>
      <w:r>
        <w:rPr>
          <w:rFonts w:ascii="Times New Roman" w:hAnsi="Times New Roman"/>
          <w:color w:val="000000"/>
          <w:spacing w:val="4"/>
          <w:sz w:val="24"/>
          <w:szCs w:val="24"/>
        </w:rPr>
        <w:t>.2024 года с 8 час 00 мин.</w:t>
      </w:r>
    </w:p>
    <w:p w14:paraId="66F44F70" w14:textId="77777777" w:rsidR="004066D9" w:rsidRDefault="004066D9" w:rsidP="004066D9">
      <w:pPr>
        <w:spacing w:after="0" w:line="240" w:lineRule="auto"/>
        <w:ind w:right="-285" w:firstLine="540"/>
        <w:jc w:val="both"/>
        <w:rPr>
          <w:rFonts w:ascii="Times New Roman" w:hAnsi="Times New Roman"/>
          <w:b/>
          <w:bCs/>
          <w:color w:val="000000"/>
          <w:spacing w:val="4"/>
          <w:sz w:val="24"/>
          <w:szCs w:val="24"/>
        </w:rPr>
      </w:pPr>
    </w:p>
    <w:p w14:paraId="4598627D" w14:textId="77777777" w:rsidR="004066D9" w:rsidRDefault="004066D9" w:rsidP="004066D9">
      <w:pPr>
        <w:spacing w:after="0" w:line="240" w:lineRule="auto"/>
        <w:ind w:right="-285"/>
        <w:jc w:val="both"/>
        <w:rPr>
          <w:rFonts w:ascii="Times New Roman" w:hAnsi="Times New Roman"/>
          <w:sz w:val="24"/>
          <w:szCs w:val="24"/>
        </w:rPr>
      </w:pPr>
      <w:r>
        <w:rPr>
          <w:rFonts w:ascii="Times New Roman" w:hAnsi="Times New Roman"/>
          <w:b/>
          <w:bCs/>
          <w:color w:val="000000"/>
          <w:spacing w:val="4"/>
          <w:sz w:val="24"/>
          <w:szCs w:val="24"/>
        </w:rPr>
        <w:t xml:space="preserve">Дата и время окончания приема </w:t>
      </w:r>
      <w:proofErr w:type="gramStart"/>
      <w:r>
        <w:rPr>
          <w:rFonts w:ascii="Times New Roman" w:hAnsi="Times New Roman"/>
          <w:b/>
          <w:bCs/>
          <w:color w:val="000000"/>
          <w:spacing w:val="4"/>
          <w:sz w:val="24"/>
          <w:szCs w:val="24"/>
        </w:rPr>
        <w:t xml:space="preserve">заявлений:   </w:t>
      </w:r>
      <w:proofErr w:type="gramEnd"/>
      <w:r>
        <w:rPr>
          <w:rFonts w:ascii="Times New Roman" w:hAnsi="Times New Roman"/>
          <w:b/>
          <w:bCs/>
          <w:color w:val="000000"/>
          <w:spacing w:val="4"/>
          <w:sz w:val="24"/>
          <w:szCs w:val="24"/>
        </w:rPr>
        <w:t xml:space="preserve">  </w:t>
      </w:r>
      <w:r>
        <w:rPr>
          <w:rFonts w:ascii="Times New Roman" w:hAnsi="Times New Roman"/>
          <w:color w:val="000000"/>
          <w:spacing w:val="4"/>
          <w:sz w:val="24"/>
          <w:szCs w:val="24"/>
        </w:rPr>
        <w:t xml:space="preserve">21.12.2024 года до 17 час 00 мин. </w:t>
      </w:r>
    </w:p>
    <w:p w14:paraId="02073758" w14:textId="77777777" w:rsidR="004066D9" w:rsidRDefault="004066D9" w:rsidP="004066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9E2EDF4" w14:textId="77777777" w:rsidR="004066D9" w:rsidRDefault="004066D9" w:rsidP="004066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1CF9251" w14:textId="77777777" w:rsidR="004066D9" w:rsidRDefault="004066D9" w:rsidP="004066D9">
      <w:pPr>
        <w:spacing w:after="0"/>
        <w:jc w:val="both"/>
        <w:rPr>
          <w:rFonts w:ascii="Times New Roman" w:hAnsi="Times New Roman"/>
          <w:sz w:val="24"/>
          <w:szCs w:val="24"/>
        </w:rPr>
      </w:pPr>
    </w:p>
    <w:p w14:paraId="532D14C0" w14:textId="77777777" w:rsidR="004066D9" w:rsidRDefault="004066D9" w:rsidP="004066D9">
      <w:pPr>
        <w:spacing w:after="0"/>
        <w:jc w:val="both"/>
        <w:rPr>
          <w:rFonts w:ascii="Times New Roman" w:hAnsi="Times New Roman"/>
          <w:sz w:val="24"/>
          <w:szCs w:val="24"/>
        </w:rPr>
      </w:pPr>
    </w:p>
    <w:p w14:paraId="0381F61A" w14:textId="77777777" w:rsidR="004066D9" w:rsidRDefault="004066D9" w:rsidP="004066D9">
      <w:pPr>
        <w:spacing w:after="0"/>
        <w:jc w:val="both"/>
        <w:rPr>
          <w:rFonts w:ascii="Times New Roman" w:hAnsi="Times New Roman"/>
          <w:sz w:val="24"/>
          <w:szCs w:val="24"/>
        </w:rPr>
      </w:pPr>
    </w:p>
    <w:p w14:paraId="2BCAE996" w14:textId="77777777" w:rsidR="004066D9" w:rsidRDefault="004066D9" w:rsidP="004066D9">
      <w:pPr>
        <w:spacing w:after="0"/>
        <w:jc w:val="both"/>
        <w:rPr>
          <w:rFonts w:ascii="Times New Roman" w:hAnsi="Times New Roman"/>
          <w:sz w:val="24"/>
          <w:szCs w:val="24"/>
        </w:rPr>
      </w:pPr>
    </w:p>
    <w:p w14:paraId="226FE46E" w14:textId="77777777" w:rsidR="004066D9" w:rsidRDefault="004066D9" w:rsidP="004066D9">
      <w:pPr>
        <w:spacing w:after="0"/>
        <w:jc w:val="both"/>
        <w:rPr>
          <w:rFonts w:ascii="Times New Roman" w:hAnsi="Times New Roman"/>
          <w:sz w:val="24"/>
          <w:szCs w:val="24"/>
        </w:rPr>
      </w:pPr>
    </w:p>
    <w:p w14:paraId="399B07A2" w14:textId="77777777" w:rsidR="004066D9" w:rsidRDefault="004066D9" w:rsidP="004066D9">
      <w:pPr>
        <w:spacing w:after="0"/>
        <w:jc w:val="both"/>
        <w:rPr>
          <w:rFonts w:ascii="Times New Roman" w:hAnsi="Times New Roman"/>
          <w:sz w:val="24"/>
          <w:szCs w:val="24"/>
        </w:rPr>
      </w:pPr>
    </w:p>
    <w:p w14:paraId="0B80AA1F" w14:textId="77777777" w:rsidR="004066D9" w:rsidRDefault="004066D9" w:rsidP="004066D9">
      <w:pPr>
        <w:spacing w:after="0"/>
        <w:jc w:val="both"/>
        <w:rPr>
          <w:rFonts w:ascii="Times New Roman" w:hAnsi="Times New Roman"/>
          <w:sz w:val="24"/>
          <w:szCs w:val="24"/>
        </w:rPr>
      </w:pPr>
    </w:p>
    <w:p w14:paraId="620B19B0" w14:textId="77777777" w:rsidR="004066D9" w:rsidRDefault="004066D9" w:rsidP="004066D9">
      <w:pPr>
        <w:spacing w:after="0"/>
        <w:jc w:val="both"/>
        <w:rPr>
          <w:rFonts w:ascii="Times New Roman" w:hAnsi="Times New Roman"/>
          <w:sz w:val="24"/>
          <w:szCs w:val="24"/>
        </w:rPr>
      </w:pPr>
    </w:p>
    <w:p w14:paraId="5EE55824" w14:textId="77777777" w:rsidR="004066D9" w:rsidRDefault="004066D9" w:rsidP="004066D9">
      <w:pPr>
        <w:spacing w:after="0"/>
        <w:jc w:val="both"/>
        <w:rPr>
          <w:rFonts w:ascii="Times New Roman" w:hAnsi="Times New Roman"/>
          <w:sz w:val="24"/>
          <w:szCs w:val="24"/>
        </w:rPr>
      </w:pPr>
    </w:p>
    <w:p w14:paraId="1F7349CD" w14:textId="77777777" w:rsidR="004066D9" w:rsidRDefault="004066D9" w:rsidP="004066D9">
      <w:pPr>
        <w:spacing w:after="0"/>
        <w:jc w:val="both"/>
        <w:rPr>
          <w:rFonts w:ascii="Times New Roman" w:hAnsi="Times New Roman"/>
          <w:sz w:val="24"/>
          <w:szCs w:val="24"/>
        </w:rPr>
      </w:pPr>
    </w:p>
    <w:p w14:paraId="24E30674" w14:textId="77777777" w:rsidR="004066D9" w:rsidRDefault="004066D9" w:rsidP="004066D9">
      <w:pPr>
        <w:spacing w:after="0"/>
        <w:jc w:val="both"/>
        <w:rPr>
          <w:rFonts w:ascii="Times New Roman" w:hAnsi="Times New Roman"/>
          <w:sz w:val="24"/>
          <w:szCs w:val="24"/>
        </w:rPr>
      </w:pPr>
    </w:p>
    <w:p w14:paraId="347B66D5" w14:textId="77777777" w:rsidR="004066D9" w:rsidRDefault="004066D9" w:rsidP="004066D9">
      <w:pPr>
        <w:spacing w:after="0"/>
        <w:jc w:val="center"/>
        <w:rPr>
          <w:rFonts w:ascii="Times New Roman" w:hAnsi="Times New Roman"/>
          <w:sz w:val="24"/>
          <w:szCs w:val="24"/>
        </w:rPr>
      </w:pPr>
    </w:p>
    <w:p w14:paraId="7D24D949" w14:textId="77777777" w:rsidR="004066D9" w:rsidRDefault="004066D9" w:rsidP="004066D9">
      <w:pPr>
        <w:spacing w:after="0"/>
        <w:jc w:val="center"/>
        <w:rPr>
          <w:rFonts w:ascii="Times New Roman" w:hAnsi="Times New Roman"/>
          <w:sz w:val="24"/>
          <w:szCs w:val="24"/>
        </w:rPr>
      </w:pPr>
    </w:p>
    <w:p w14:paraId="09B0B28B" w14:textId="77777777" w:rsidR="004066D9" w:rsidRDefault="004066D9" w:rsidP="004066D9">
      <w:pPr>
        <w:spacing w:after="0"/>
        <w:jc w:val="center"/>
        <w:rPr>
          <w:rFonts w:ascii="Times New Roman" w:hAnsi="Times New Roman"/>
          <w:sz w:val="24"/>
          <w:szCs w:val="24"/>
        </w:rPr>
      </w:pPr>
    </w:p>
    <w:p w14:paraId="5ABE3D0F" w14:textId="77777777" w:rsidR="004066D9" w:rsidRDefault="004066D9" w:rsidP="004066D9">
      <w:pPr>
        <w:spacing w:after="0"/>
        <w:jc w:val="center"/>
        <w:rPr>
          <w:rFonts w:ascii="Times New Roman" w:hAnsi="Times New Roman"/>
          <w:sz w:val="24"/>
          <w:szCs w:val="24"/>
        </w:rPr>
      </w:pPr>
    </w:p>
    <w:p w14:paraId="4F395BFD" w14:textId="77777777" w:rsidR="004066D9" w:rsidRDefault="004066D9" w:rsidP="004066D9">
      <w:pPr>
        <w:spacing w:after="0"/>
        <w:jc w:val="center"/>
        <w:rPr>
          <w:rFonts w:ascii="Times New Roman" w:hAnsi="Times New Roman"/>
          <w:sz w:val="24"/>
          <w:szCs w:val="24"/>
        </w:rPr>
      </w:pPr>
    </w:p>
    <w:p w14:paraId="668AD632" w14:textId="77777777" w:rsidR="004066D9" w:rsidRDefault="004066D9" w:rsidP="004066D9">
      <w:pPr>
        <w:spacing w:after="0"/>
        <w:jc w:val="center"/>
        <w:rPr>
          <w:rFonts w:ascii="Times New Roman" w:hAnsi="Times New Roman"/>
          <w:sz w:val="24"/>
          <w:szCs w:val="24"/>
        </w:rPr>
      </w:pPr>
    </w:p>
    <w:p w14:paraId="77481B78" w14:textId="77777777" w:rsidR="004066D9" w:rsidRDefault="004066D9" w:rsidP="004066D9">
      <w:pPr>
        <w:spacing w:after="0"/>
        <w:jc w:val="center"/>
        <w:rPr>
          <w:rFonts w:ascii="Times New Roman" w:hAnsi="Times New Roman"/>
          <w:sz w:val="24"/>
          <w:szCs w:val="24"/>
        </w:rPr>
      </w:pPr>
    </w:p>
    <w:p w14:paraId="2452CC99" w14:textId="77777777" w:rsidR="004066D9" w:rsidRDefault="004066D9" w:rsidP="004066D9">
      <w:pPr>
        <w:spacing w:after="0"/>
        <w:jc w:val="center"/>
        <w:rPr>
          <w:rFonts w:ascii="Times New Roman" w:hAnsi="Times New Roman"/>
          <w:sz w:val="24"/>
          <w:szCs w:val="24"/>
        </w:rPr>
      </w:pPr>
    </w:p>
    <w:p w14:paraId="177FC2C1" w14:textId="77777777" w:rsidR="004066D9" w:rsidRDefault="004066D9" w:rsidP="004066D9">
      <w:pPr>
        <w:spacing w:after="0"/>
        <w:jc w:val="center"/>
        <w:rPr>
          <w:rFonts w:ascii="Times New Roman" w:hAnsi="Times New Roman"/>
          <w:sz w:val="24"/>
          <w:szCs w:val="24"/>
        </w:rPr>
      </w:pPr>
    </w:p>
    <w:p w14:paraId="1B5F304B" w14:textId="77777777" w:rsidR="004066D9" w:rsidRDefault="004066D9" w:rsidP="004066D9">
      <w:pPr>
        <w:spacing w:after="0"/>
        <w:jc w:val="center"/>
        <w:rPr>
          <w:rFonts w:ascii="Times New Roman" w:hAnsi="Times New Roman"/>
          <w:sz w:val="24"/>
          <w:szCs w:val="24"/>
        </w:rPr>
      </w:pPr>
    </w:p>
    <w:p w14:paraId="2DCC8058" w14:textId="77777777" w:rsidR="004066D9" w:rsidRDefault="004066D9" w:rsidP="004066D9">
      <w:pPr>
        <w:spacing w:after="0"/>
        <w:jc w:val="center"/>
        <w:rPr>
          <w:rFonts w:ascii="Times New Roman" w:hAnsi="Times New Roman"/>
          <w:sz w:val="24"/>
          <w:szCs w:val="24"/>
        </w:rPr>
      </w:pPr>
    </w:p>
    <w:p w14:paraId="1964744E" w14:textId="77777777" w:rsidR="004066D9" w:rsidRDefault="004066D9" w:rsidP="004066D9">
      <w:pPr>
        <w:spacing w:after="0"/>
        <w:jc w:val="center"/>
        <w:rPr>
          <w:rFonts w:ascii="Times New Roman" w:hAnsi="Times New Roman"/>
          <w:sz w:val="24"/>
          <w:szCs w:val="24"/>
        </w:rPr>
      </w:pPr>
    </w:p>
    <w:p w14:paraId="3DCEA0FD" w14:textId="77777777" w:rsidR="004066D9" w:rsidRDefault="004066D9" w:rsidP="004066D9">
      <w:pPr>
        <w:spacing w:after="0"/>
        <w:jc w:val="center"/>
        <w:rPr>
          <w:rFonts w:ascii="Times New Roman" w:hAnsi="Times New Roman"/>
          <w:sz w:val="24"/>
          <w:szCs w:val="24"/>
        </w:rPr>
      </w:pPr>
    </w:p>
    <w:p w14:paraId="3B02DCC8" w14:textId="77777777" w:rsidR="004066D9" w:rsidRDefault="004066D9" w:rsidP="004066D9">
      <w:pPr>
        <w:spacing w:after="0"/>
        <w:jc w:val="center"/>
        <w:rPr>
          <w:rFonts w:ascii="Times New Roman" w:hAnsi="Times New Roman"/>
          <w:sz w:val="24"/>
          <w:szCs w:val="24"/>
        </w:rPr>
      </w:pPr>
    </w:p>
    <w:p w14:paraId="77DCBA72" w14:textId="77777777" w:rsidR="004066D9" w:rsidRDefault="004066D9" w:rsidP="004066D9">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14:paraId="69E9A6CA" w14:textId="77777777" w:rsidR="004066D9" w:rsidRDefault="004066D9" w:rsidP="004066D9">
      <w:pPr>
        <w:spacing w:after="0"/>
        <w:jc w:val="center"/>
        <w:rPr>
          <w:rFonts w:ascii="Times New Roman" w:hAnsi="Times New Roman"/>
          <w:sz w:val="24"/>
          <w:szCs w:val="24"/>
        </w:rPr>
      </w:pPr>
    </w:p>
    <w:p w14:paraId="3AA54468" w14:textId="77777777" w:rsidR="004066D9" w:rsidRDefault="004066D9" w:rsidP="004066D9">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14:paraId="78F4B067" w14:textId="77777777" w:rsidR="004066D9" w:rsidRDefault="004066D9" w:rsidP="004066D9">
      <w:pPr>
        <w:spacing w:after="0"/>
        <w:jc w:val="center"/>
        <w:rPr>
          <w:rFonts w:ascii="Times New Roman" w:hAnsi="Times New Roman"/>
          <w:sz w:val="24"/>
          <w:szCs w:val="24"/>
        </w:rPr>
      </w:pPr>
    </w:p>
    <w:p w14:paraId="1B012883" w14:textId="77777777" w:rsidR="004066D9" w:rsidRDefault="004066D9" w:rsidP="004066D9">
      <w:pPr>
        <w:spacing w:after="0"/>
        <w:jc w:val="center"/>
        <w:rPr>
          <w:rFonts w:ascii="Times New Roman" w:hAnsi="Times New Roman"/>
          <w:sz w:val="24"/>
          <w:szCs w:val="24"/>
        </w:rPr>
      </w:pPr>
    </w:p>
    <w:p w14:paraId="29D6BB99" w14:textId="77777777" w:rsidR="004066D9" w:rsidRDefault="004066D9" w:rsidP="004066D9">
      <w:pPr>
        <w:spacing w:after="0"/>
        <w:jc w:val="center"/>
        <w:rPr>
          <w:rFonts w:ascii="Times New Roman" w:hAnsi="Times New Roman"/>
          <w:sz w:val="24"/>
          <w:szCs w:val="24"/>
        </w:rPr>
      </w:pPr>
    </w:p>
    <w:p w14:paraId="43B08B7E" w14:textId="3F6A93F2" w:rsidR="004066D9" w:rsidRDefault="004066D9" w:rsidP="004066D9">
      <w:pPr>
        <w:spacing w:after="0" w:line="240" w:lineRule="auto"/>
        <w:jc w:val="center"/>
        <w:rPr>
          <w:rFonts w:ascii="Times New Roman" w:hAnsi="Times New Roman"/>
          <w:sz w:val="24"/>
          <w:szCs w:val="24"/>
        </w:rPr>
      </w:pPr>
      <w:r>
        <w:rPr>
          <w:rFonts w:ascii="Times New Roman" w:hAnsi="Times New Roman"/>
          <w:sz w:val="24"/>
          <w:szCs w:val="24"/>
        </w:rPr>
        <w:t xml:space="preserve">                            Приложение </w:t>
      </w:r>
    </w:p>
    <w:p w14:paraId="66E44121" w14:textId="77777777" w:rsidR="004066D9" w:rsidRDefault="004066D9" w:rsidP="004066D9">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 извещению о проведении аукциона</w:t>
      </w:r>
      <w:r>
        <w:rPr>
          <w:rFonts w:ascii="Times New Roman" w:hAnsi="Times New Roman"/>
          <w:b/>
          <w:sz w:val="24"/>
          <w:szCs w:val="24"/>
        </w:rPr>
        <w:t xml:space="preserve">                               </w:t>
      </w:r>
    </w:p>
    <w:p w14:paraId="5DA37F74" w14:textId="77777777" w:rsidR="004066D9" w:rsidRDefault="004066D9" w:rsidP="004066D9">
      <w:pPr>
        <w:spacing w:after="0" w:line="240" w:lineRule="auto"/>
        <w:jc w:val="both"/>
        <w:rPr>
          <w:rFonts w:ascii="Times New Roman" w:hAnsi="Times New Roman"/>
          <w:b/>
          <w:sz w:val="24"/>
          <w:szCs w:val="24"/>
        </w:rPr>
      </w:pPr>
    </w:p>
    <w:p w14:paraId="645D77A1" w14:textId="77777777" w:rsidR="004066D9" w:rsidRDefault="004066D9" w:rsidP="004066D9">
      <w:pPr>
        <w:spacing w:after="0" w:line="240" w:lineRule="auto"/>
        <w:jc w:val="both"/>
        <w:rPr>
          <w:rFonts w:ascii="Times New Roman" w:hAnsi="Times New Roman"/>
          <w:b/>
          <w:sz w:val="24"/>
          <w:szCs w:val="24"/>
        </w:rPr>
      </w:pPr>
    </w:p>
    <w:p w14:paraId="70C34A4E" w14:textId="77777777" w:rsidR="004066D9" w:rsidRDefault="004066D9" w:rsidP="004066D9">
      <w:pPr>
        <w:spacing w:after="0" w:line="240" w:lineRule="auto"/>
        <w:jc w:val="center"/>
        <w:rPr>
          <w:rFonts w:ascii="Times New Roman" w:hAnsi="Times New Roman"/>
          <w:b/>
          <w:sz w:val="24"/>
          <w:szCs w:val="24"/>
        </w:rPr>
      </w:pPr>
      <w:r>
        <w:rPr>
          <w:rFonts w:ascii="Times New Roman" w:hAnsi="Times New Roman"/>
          <w:b/>
          <w:sz w:val="24"/>
          <w:szCs w:val="24"/>
        </w:rPr>
        <w:t>Договор</w:t>
      </w:r>
    </w:p>
    <w:p w14:paraId="0F0684FB" w14:textId="77777777" w:rsidR="004066D9" w:rsidRDefault="004066D9" w:rsidP="004066D9">
      <w:pPr>
        <w:spacing w:after="0" w:line="240" w:lineRule="auto"/>
        <w:ind w:firstLine="720"/>
        <w:jc w:val="center"/>
        <w:rPr>
          <w:rFonts w:ascii="Times New Roman" w:hAnsi="Times New Roman"/>
          <w:b/>
          <w:sz w:val="24"/>
          <w:szCs w:val="24"/>
        </w:rPr>
      </w:pPr>
      <w:r>
        <w:rPr>
          <w:rFonts w:ascii="Times New Roman" w:hAnsi="Times New Roman"/>
          <w:b/>
          <w:sz w:val="24"/>
          <w:szCs w:val="24"/>
        </w:rPr>
        <w:t>купли – продажи земельного участка</w:t>
      </w:r>
    </w:p>
    <w:p w14:paraId="0828415E" w14:textId="77777777" w:rsidR="004066D9" w:rsidRDefault="004066D9" w:rsidP="004066D9">
      <w:pPr>
        <w:spacing w:after="0" w:line="240" w:lineRule="auto"/>
        <w:ind w:firstLine="720"/>
        <w:jc w:val="center"/>
        <w:rPr>
          <w:rFonts w:ascii="Times New Roman" w:hAnsi="Times New Roman"/>
          <w:sz w:val="24"/>
          <w:szCs w:val="24"/>
        </w:rPr>
      </w:pPr>
    </w:p>
    <w:p w14:paraId="0B605EC3" w14:textId="77777777" w:rsidR="004066D9" w:rsidRDefault="004066D9" w:rsidP="004066D9">
      <w:pPr>
        <w:spacing w:after="0" w:line="240" w:lineRule="auto"/>
        <w:jc w:val="center"/>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r>
        <w:rPr>
          <w:rFonts w:ascii="Times New Roman" w:hAnsi="Times New Roman"/>
          <w:b/>
          <w:sz w:val="24"/>
          <w:szCs w:val="24"/>
        </w:rPr>
        <w:t>№</w:t>
      </w:r>
      <w:proofErr w:type="gramEnd"/>
      <w:r>
        <w:rPr>
          <w:rFonts w:ascii="Times New Roman" w:hAnsi="Times New Roman"/>
          <w:sz w:val="24"/>
          <w:szCs w:val="24"/>
        </w:rPr>
        <w:t xml:space="preserve">                                   _______________</w:t>
      </w:r>
    </w:p>
    <w:p w14:paraId="0B200761" w14:textId="77777777" w:rsidR="004066D9" w:rsidRDefault="004066D9" w:rsidP="004066D9">
      <w:pPr>
        <w:pStyle w:val="af6"/>
        <w:jc w:val="both"/>
      </w:pPr>
      <w:r>
        <w:t xml:space="preserve">  </w:t>
      </w:r>
      <w:r>
        <w:tab/>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Pr>
          <w:color w:val="000000"/>
        </w:rPr>
        <w:t xml:space="preserve">возможности продажи </w:t>
      </w:r>
      <w:r>
        <w:t>земельных участков без проведения торгов»  №___  от _________ года заключен</w:t>
      </w:r>
      <w:r>
        <w:rPr>
          <w:bCs/>
        </w:rPr>
        <w:t xml:space="preserve"> </w:t>
      </w:r>
      <w:r>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Pr>
          <w:bCs/>
        </w:rPr>
        <w:t xml:space="preserve"> </w:t>
      </w:r>
    </w:p>
    <w:p w14:paraId="66C7D1FA" w14:textId="77777777" w:rsidR="004066D9" w:rsidRDefault="004066D9" w:rsidP="004066D9">
      <w:pPr>
        <w:pStyle w:val="af6"/>
        <w:spacing w:before="0" w:beforeAutospacing="0" w:after="0" w:afterAutospacing="0"/>
        <w:ind w:firstLine="709"/>
        <w:jc w:val="both"/>
        <w:rPr>
          <w:bCs/>
        </w:rPr>
      </w:pPr>
      <w:r>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14:paraId="1ACF5770" w14:textId="77777777" w:rsidR="004066D9" w:rsidRDefault="004066D9" w:rsidP="004066D9">
      <w:pPr>
        <w:spacing w:after="0" w:line="240" w:lineRule="auto"/>
        <w:ind w:firstLine="709"/>
        <w:jc w:val="both"/>
        <w:rPr>
          <w:rFonts w:ascii="Times New Roman" w:hAnsi="Times New Roman"/>
          <w:sz w:val="24"/>
          <w:szCs w:val="24"/>
          <w:lang w:eastAsia="x-none"/>
        </w:rPr>
      </w:pPr>
    </w:p>
    <w:p w14:paraId="1F5A2195"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lang w:eastAsia="x-none"/>
        </w:rPr>
        <w:t xml:space="preserve">1. </w:t>
      </w:r>
      <w:r>
        <w:rPr>
          <w:rFonts w:ascii="Times New Roman" w:hAnsi="Times New Roman"/>
          <w:sz w:val="24"/>
          <w:szCs w:val="24"/>
        </w:rPr>
        <w:t>Предмет договора</w:t>
      </w:r>
    </w:p>
    <w:p w14:paraId="5FC705F4" w14:textId="77777777" w:rsidR="004066D9" w:rsidRDefault="004066D9" w:rsidP="004066D9">
      <w:pPr>
        <w:pStyle w:val="af6"/>
        <w:spacing w:before="0" w:beforeAutospacing="0" w:after="0" w:afterAutospacing="0"/>
        <w:ind w:firstLine="709"/>
        <w:jc w:val="both"/>
      </w:pPr>
      <w:r>
        <w:t xml:space="preserve">1.1. Продавец продает, а Покупатель приобретает в собственность земельный участок из категории _________________, площадью ____ кв. м., кадастровым №___________________, расположенный по адресу: ________________________________  для _______________________________.   </w:t>
      </w:r>
    </w:p>
    <w:p w14:paraId="713C3DA6" w14:textId="77777777" w:rsidR="004066D9" w:rsidRDefault="004066D9" w:rsidP="004066D9">
      <w:pPr>
        <w:pStyle w:val="af6"/>
        <w:spacing w:before="0" w:beforeAutospacing="0" w:after="0" w:afterAutospacing="0"/>
        <w:ind w:firstLine="709"/>
        <w:jc w:val="both"/>
      </w:pPr>
      <w:r>
        <w:t>1.2. На указанном земельном участке строений не имеется.</w:t>
      </w:r>
    </w:p>
    <w:p w14:paraId="2F160B9B"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rPr>
        <w:t>2. Цена договора</w:t>
      </w:r>
    </w:p>
    <w:p w14:paraId="7BC80E59" w14:textId="77777777" w:rsidR="004066D9" w:rsidRDefault="004066D9" w:rsidP="004066D9">
      <w:pPr>
        <w:pStyle w:val="af6"/>
        <w:spacing w:before="0" w:beforeAutospacing="0" w:after="0" w:afterAutospacing="0"/>
        <w:ind w:firstLine="709"/>
        <w:jc w:val="both"/>
      </w:pPr>
      <w:r>
        <w:t xml:space="preserve">2.1. Цена продаваемого земельного участка </w:t>
      </w:r>
      <w:proofErr w:type="gramStart"/>
      <w:r>
        <w:t>составляет  _</w:t>
      </w:r>
      <w:proofErr w:type="gramEnd"/>
      <w:r>
        <w:t xml:space="preserve">__________ (_______________) руб. 00 копеек.  </w:t>
      </w:r>
    </w:p>
    <w:p w14:paraId="44DB72C1" w14:textId="77777777" w:rsidR="004066D9" w:rsidRDefault="004066D9" w:rsidP="004066D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 Покупатель перечисляет на счет </w:t>
      </w:r>
      <w:r>
        <w:rPr>
          <w:rFonts w:ascii="Times New Roman" w:hAnsi="Times New Roman"/>
          <w:bCs/>
          <w:sz w:val="24"/>
          <w:szCs w:val="24"/>
        </w:rPr>
        <w:t xml:space="preserve">УФК по Чувашской Республике (Администрация Урмарского муниципального округа Чувашской Республики) </w:t>
      </w:r>
      <w:r>
        <w:rPr>
          <w:rFonts w:ascii="Times New Roman" w:hAnsi="Times New Roman"/>
          <w:sz w:val="24"/>
          <w:szCs w:val="24"/>
        </w:rPr>
        <w:t xml:space="preserve">р/с 03100643000000011500 в Отделение -НБ Чувашская Республика // УФК по Чувашской Республике г. Чебоксары, код </w:t>
      </w:r>
      <w:r>
        <w:rPr>
          <w:rFonts w:ascii="Times New Roman" w:hAnsi="Times New Roman"/>
          <w:bCs/>
          <w:sz w:val="24"/>
          <w:szCs w:val="24"/>
        </w:rPr>
        <w:t>903 1 14 0602414 0000 430</w:t>
      </w:r>
      <w:r>
        <w:rPr>
          <w:rFonts w:ascii="Times New Roman" w:hAnsi="Times New Roman"/>
          <w:sz w:val="24"/>
          <w:szCs w:val="24"/>
        </w:rPr>
        <w:t xml:space="preserve"> указанную сумму единовременно, не позднее 10 дней со дня подписания настоящего договора.</w:t>
      </w:r>
    </w:p>
    <w:p w14:paraId="31CE2ADC"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4D4EFE1B"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rPr>
        <w:t>3. Право собственности</w:t>
      </w:r>
    </w:p>
    <w:p w14:paraId="6A7736E2" w14:textId="77777777" w:rsidR="004066D9" w:rsidRDefault="004066D9" w:rsidP="004066D9">
      <w:pPr>
        <w:pStyle w:val="afa"/>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3.1 Право собственности Покупателя </w:t>
      </w:r>
      <w:proofErr w:type="gramStart"/>
      <w:r>
        <w:rPr>
          <w:rFonts w:ascii="Times New Roman" w:hAnsi="Times New Roman" w:cs="Times New Roman"/>
          <w:b/>
          <w:sz w:val="24"/>
          <w:szCs w:val="24"/>
        </w:rPr>
        <w:t>на  земельный</w:t>
      </w:r>
      <w:proofErr w:type="gramEnd"/>
      <w:r>
        <w:rPr>
          <w:rFonts w:ascii="Times New Roman" w:hAnsi="Times New Roman" w:cs="Times New Roman"/>
          <w:b/>
          <w:sz w:val="24"/>
          <w:szCs w:val="24"/>
        </w:rPr>
        <w:t xml:space="preserve"> участок подлежит государственной регистрации уполномоченным органом в установленном законодательством порядке.</w:t>
      </w:r>
    </w:p>
    <w:p w14:paraId="7A817D93" w14:textId="77777777" w:rsidR="004066D9" w:rsidRDefault="004066D9" w:rsidP="00406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x-none"/>
        </w:rPr>
        <w:t xml:space="preserve">4. </w:t>
      </w:r>
      <w:r>
        <w:rPr>
          <w:rFonts w:ascii="Times New Roman" w:hAnsi="Times New Roman" w:cs="Times New Roman"/>
          <w:sz w:val="24"/>
          <w:szCs w:val="24"/>
        </w:rPr>
        <w:t>Обременения земельного участка</w:t>
      </w:r>
    </w:p>
    <w:p w14:paraId="54BB6BCF" w14:textId="77777777" w:rsidR="004066D9" w:rsidRDefault="004066D9" w:rsidP="00406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Земельный участок правами третьих лиц не обременен, в споре и под арестом (запрещением) не состоит.</w:t>
      </w:r>
    </w:p>
    <w:p w14:paraId="3523C455" w14:textId="77777777" w:rsidR="004066D9" w:rsidRDefault="004066D9" w:rsidP="004066D9">
      <w:pPr>
        <w:pStyle w:val="af6"/>
        <w:spacing w:before="0" w:beforeAutospacing="0" w:after="0" w:afterAutospacing="0"/>
        <w:ind w:firstLine="709"/>
        <w:jc w:val="both"/>
      </w:pPr>
      <w:r>
        <w:t>4.2. Ограничения в пользовании земельным участком ___________________________.</w:t>
      </w:r>
    </w:p>
    <w:p w14:paraId="382FCC71" w14:textId="77777777" w:rsidR="004066D9" w:rsidRDefault="004066D9" w:rsidP="004066D9">
      <w:pPr>
        <w:pStyle w:val="af6"/>
        <w:spacing w:before="0" w:beforeAutospacing="0" w:after="0" w:afterAutospacing="0"/>
        <w:ind w:firstLine="709"/>
        <w:jc w:val="both"/>
      </w:pPr>
      <w:r>
        <w:t>5. Особые условия</w:t>
      </w:r>
    </w:p>
    <w:p w14:paraId="1CC2E38B" w14:textId="77777777" w:rsidR="004066D9" w:rsidRDefault="004066D9" w:rsidP="004066D9">
      <w:pPr>
        <w:pStyle w:val="af6"/>
        <w:spacing w:before="0" w:beforeAutospacing="0" w:after="0" w:afterAutospacing="0"/>
        <w:ind w:firstLine="709"/>
        <w:jc w:val="both"/>
      </w:pPr>
      <w:r>
        <w:t xml:space="preserve">5.1. Продавец </w:t>
      </w:r>
      <w:proofErr w:type="gramStart"/>
      <w:r>
        <w:t>продал  земельный</w:t>
      </w:r>
      <w:proofErr w:type="gramEnd"/>
      <w:r>
        <w:t xml:space="preserve">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7BA012D3" w14:textId="77777777" w:rsidR="004066D9" w:rsidRDefault="004066D9" w:rsidP="004066D9">
      <w:pPr>
        <w:pStyle w:val="af6"/>
        <w:spacing w:before="0" w:beforeAutospacing="0" w:after="0" w:afterAutospacing="0"/>
        <w:ind w:firstLine="709"/>
        <w:jc w:val="both"/>
      </w:pPr>
      <w:r>
        <w:t xml:space="preserve">5.2. Покупатель осмотрел земельный участок в натуре, ознакомился с его количественными и качественными характеристиками, </w:t>
      </w:r>
      <w:proofErr w:type="gramStart"/>
      <w:r>
        <w:t>подземными  и</w:t>
      </w:r>
      <w:proofErr w:type="gramEnd"/>
      <w:r>
        <w:t xml:space="preserve"> наземными  сооружениями и объектами, правовым режимом земель и претензий не имеет.</w:t>
      </w:r>
    </w:p>
    <w:p w14:paraId="11AE6742" w14:textId="77777777" w:rsidR="004066D9" w:rsidRDefault="004066D9" w:rsidP="004066D9">
      <w:pPr>
        <w:pStyle w:val="af6"/>
        <w:spacing w:before="0" w:beforeAutospacing="0" w:after="0" w:afterAutospacing="0"/>
        <w:ind w:firstLine="709"/>
        <w:jc w:val="both"/>
      </w:pPr>
    </w:p>
    <w:p w14:paraId="4A2428E6" w14:textId="77777777" w:rsidR="004066D9" w:rsidRDefault="004066D9" w:rsidP="004066D9">
      <w:pPr>
        <w:pStyle w:val="af6"/>
        <w:spacing w:before="0" w:beforeAutospacing="0" w:after="0" w:afterAutospacing="0"/>
        <w:ind w:firstLine="709"/>
        <w:jc w:val="both"/>
      </w:pPr>
    </w:p>
    <w:p w14:paraId="40B3CF92" w14:textId="77777777" w:rsidR="004066D9" w:rsidRDefault="004066D9" w:rsidP="004066D9">
      <w:pPr>
        <w:pStyle w:val="af6"/>
        <w:spacing w:before="0" w:beforeAutospacing="0" w:after="0" w:afterAutospacing="0"/>
        <w:ind w:firstLine="709"/>
        <w:jc w:val="both"/>
      </w:pPr>
    </w:p>
    <w:p w14:paraId="46FF25DC" w14:textId="6841D5CC" w:rsidR="004066D9" w:rsidRDefault="004066D9" w:rsidP="004066D9">
      <w:pPr>
        <w:pStyle w:val="af6"/>
        <w:spacing w:before="0" w:beforeAutospacing="0" w:after="0" w:afterAutospacing="0"/>
        <w:ind w:firstLine="709"/>
        <w:jc w:val="both"/>
      </w:pPr>
      <w:r>
        <w:lastRenderedPageBreak/>
        <w:t xml:space="preserve">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w:t>
      </w:r>
      <w:proofErr w:type="gramStart"/>
      <w:r>
        <w:t>при  прохождении</w:t>
      </w:r>
      <w:proofErr w:type="gramEnd"/>
      <w:r>
        <w:t xml:space="preserve"> их через земельный участок, указанный в пункте 1.1.</w:t>
      </w:r>
    </w:p>
    <w:p w14:paraId="455C307A" w14:textId="77777777" w:rsidR="004066D9" w:rsidRDefault="004066D9" w:rsidP="004066D9">
      <w:pPr>
        <w:pStyle w:val="af6"/>
        <w:spacing w:before="0" w:beforeAutospacing="0" w:after="0" w:afterAutospacing="0"/>
        <w:ind w:firstLine="709"/>
        <w:jc w:val="both"/>
      </w:pPr>
      <w:r>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14:paraId="7CBCA410" w14:textId="77777777" w:rsidR="004066D9" w:rsidRDefault="004066D9" w:rsidP="004066D9">
      <w:pPr>
        <w:pStyle w:val="af6"/>
        <w:spacing w:before="0" w:beforeAutospacing="0" w:after="0" w:afterAutospacing="0"/>
        <w:ind w:firstLine="709"/>
        <w:jc w:val="both"/>
      </w:pPr>
      <w: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6BEF01A8" w14:textId="77777777" w:rsidR="004066D9" w:rsidRDefault="004066D9" w:rsidP="004066D9">
      <w:pPr>
        <w:pStyle w:val="af6"/>
        <w:spacing w:before="0" w:beforeAutospacing="0" w:after="0" w:afterAutospacing="0"/>
        <w:ind w:firstLine="709"/>
        <w:jc w:val="both"/>
      </w:pPr>
      <w:r>
        <w:t>6. Рассмотрение споров</w:t>
      </w:r>
    </w:p>
    <w:p w14:paraId="4B1F7002" w14:textId="77777777" w:rsidR="004066D9" w:rsidRDefault="004066D9" w:rsidP="004066D9">
      <w:pPr>
        <w:pStyle w:val="af6"/>
        <w:spacing w:before="0" w:beforeAutospacing="0" w:after="0" w:afterAutospacing="0"/>
        <w:ind w:firstLine="709"/>
        <w:jc w:val="both"/>
      </w:pPr>
      <w: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14:paraId="1018DED0" w14:textId="77777777" w:rsidR="004066D9" w:rsidRDefault="004066D9" w:rsidP="004066D9">
      <w:pPr>
        <w:pStyle w:val="af6"/>
        <w:spacing w:before="0" w:beforeAutospacing="0" w:after="0" w:afterAutospacing="0"/>
        <w:ind w:firstLine="709"/>
        <w:jc w:val="both"/>
      </w:pPr>
    </w:p>
    <w:p w14:paraId="25287C20" w14:textId="77777777" w:rsidR="004066D9" w:rsidRDefault="004066D9" w:rsidP="004066D9">
      <w:pPr>
        <w:pStyle w:val="af6"/>
        <w:spacing w:before="0" w:beforeAutospacing="0" w:after="0" w:afterAutospacing="0"/>
        <w:ind w:firstLine="709"/>
        <w:jc w:val="both"/>
      </w:pPr>
      <w:r>
        <w:t>7. Действие договора</w:t>
      </w:r>
    </w:p>
    <w:p w14:paraId="1D2E91B2" w14:textId="77777777" w:rsidR="004066D9" w:rsidRDefault="004066D9" w:rsidP="004066D9">
      <w:pPr>
        <w:pStyle w:val="af6"/>
        <w:spacing w:before="0" w:beforeAutospacing="0" w:after="0" w:afterAutospacing="0"/>
        <w:ind w:firstLine="709"/>
        <w:jc w:val="both"/>
      </w:pPr>
      <w:r>
        <w:t>7.1.   Настоящий договор вступает в силу со дня его подписания сторонами.</w:t>
      </w:r>
    </w:p>
    <w:p w14:paraId="1E982ABD" w14:textId="77777777" w:rsidR="004066D9" w:rsidRDefault="004066D9" w:rsidP="004066D9">
      <w:pPr>
        <w:pStyle w:val="af6"/>
        <w:spacing w:before="0" w:beforeAutospacing="0" w:after="0" w:afterAutospacing="0"/>
        <w:ind w:firstLine="709"/>
        <w:jc w:val="both"/>
      </w:pPr>
      <w:r>
        <w:t>7.2. Отношения между сторонами прекращаются при выполнении ими всех условий настоящего договора и полного завершения расчетов.</w:t>
      </w:r>
    </w:p>
    <w:p w14:paraId="4EAC5CAA" w14:textId="77777777" w:rsidR="004066D9" w:rsidRDefault="004066D9" w:rsidP="004066D9">
      <w:pPr>
        <w:pStyle w:val="af6"/>
        <w:spacing w:before="0" w:beforeAutospacing="0" w:after="0" w:afterAutospacing="0"/>
        <w:ind w:firstLine="709"/>
        <w:jc w:val="both"/>
      </w:pPr>
    </w:p>
    <w:p w14:paraId="456BD4F4" w14:textId="77777777" w:rsidR="004066D9" w:rsidRDefault="004066D9" w:rsidP="004066D9">
      <w:pPr>
        <w:pStyle w:val="af6"/>
        <w:spacing w:before="0" w:beforeAutospacing="0" w:after="0" w:afterAutospacing="0"/>
        <w:ind w:firstLine="709"/>
        <w:jc w:val="both"/>
      </w:pPr>
      <w:r>
        <w:t>8. Заключительные положения</w:t>
      </w:r>
    </w:p>
    <w:p w14:paraId="54D55D65" w14:textId="77777777" w:rsidR="004066D9" w:rsidRDefault="004066D9" w:rsidP="004066D9">
      <w:pPr>
        <w:pStyle w:val="af6"/>
        <w:spacing w:before="0" w:beforeAutospacing="0" w:after="0" w:afterAutospacing="0"/>
        <w:ind w:firstLine="709"/>
        <w:jc w:val="both"/>
      </w:pPr>
      <w:r>
        <w:t xml:space="preserve">8.1.  Оплату расходов по оформлению настоящего договора </w:t>
      </w:r>
      <w:proofErr w:type="gramStart"/>
      <w:r>
        <w:t>производит  Покупатель</w:t>
      </w:r>
      <w:proofErr w:type="gramEnd"/>
      <w:r>
        <w:t>.</w:t>
      </w:r>
    </w:p>
    <w:p w14:paraId="186CD3D8" w14:textId="77777777" w:rsidR="004066D9" w:rsidRDefault="004066D9" w:rsidP="004066D9">
      <w:pPr>
        <w:pStyle w:val="af6"/>
        <w:ind w:firstLine="709"/>
        <w:jc w:val="both"/>
      </w:pPr>
      <w:r>
        <w:t>8.2.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14:paraId="2207CB61" w14:textId="77777777" w:rsidR="004066D9" w:rsidRDefault="004066D9" w:rsidP="004066D9">
      <w:pPr>
        <w:pStyle w:val="af6"/>
        <w:ind w:firstLine="709"/>
        <w:jc w:val="both"/>
      </w:pPr>
      <w:proofErr w:type="gramStart"/>
      <w:r>
        <w:t>второй  у</w:t>
      </w:r>
      <w:proofErr w:type="gramEnd"/>
      <w:r>
        <w:t xml:space="preserve"> Покупателя – ______________ </w:t>
      </w:r>
    </w:p>
    <w:p w14:paraId="20120DC6" w14:textId="77777777" w:rsidR="004066D9" w:rsidRDefault="004066D9" w:rsidP="004066D9">
      <w:pPr>
        <w:pStyle w:val="af6"/>
      </w:pPr>
      <w:r>
        <w:t>Подписи сторон:</w:t>
      </w:r>
    </w:p>
    <w:p w14:paraId="6FA72DFB" w14:textId="77777777" w:rsidR="004066D9" w:rsidRDefault="004066D9" w:rsidP="004066D9">
      <w:pPr>
        <w:pStyle w:val="af6"/>
      </w:pPr>
    </w:p>
    <w:p w14:paraId="7B9BFA34" w14:textId="77777777" w:rsidR="004066D9" w:rsidRDefault="004066D9" w:rsidP="004066D9">
      <w:pPr>
        <w:pStyle w:val="af6"/>
        <w:spacing w:before="0" w:beforeAutospacing="0" w:after="0" w:afterAutospacing="0"/>
        <w:jc w:val="both"/>
      </w:pPr>
      <w:r>
        <w:t>Продавец:</w:t>
      </w:r>
      <w:r>
        <w:tab/>
      </w:r>
      <w:r>
        <w:tab/>
      </w:r>
      <w:r>
        <w:tab/>
      </w:r>
      <w:r>
        <w:tab/>
      </w:r>
      <w:r>
        <w:tab/>
      </w:r>
      <w:r>
        <w:tab/>
      </w:r>
      <w:r>
        <w:tab/>
      </w:r>
      <w:r>
        <w:tab/>
        <w:t>Покупатель:</w:t>
      </w:r>
    </w:p>
    <w:p w14:paraId="29DA9F31" w14:textId="77777777" w:rsidR="004066D9" w:rsidRDefault="004066D9" w:rsidP="004066D9">
      <w:pPr>
        <w:pStyle w:val="af6"/>
        <w:spacing w:before="0" w:beforeAutospacing="0" w:after="0" w:afterAutospacing="0"/>
        <w:jc w:val="both"/>
      </w:pPr>
      <w:r>
        <w:t xml:space="preserve">Глава Урмарского </w:t>
      </w:r>
    </w:p>
    <w:p w14:paraId="4319EFD8" w14:textId="77777777" w:rsidR="004066D9" w:rsidRDefault="004066D9" w:rsidP="004066D9">
      <w:pPr>
        <w:pStyle w:val="af6"/>
        <w:spacing w:before="0" w:beforeAutospacing="0" w:after="0" w:afterAutospacing="0"/>
        <w:jc w:val="both"/>
        <w:rPr>
          <w:lang w:val="x-none"/>
        </w:rPr>
      </w:pPr>
      <w:r>
        <w:t>муниципального округа</w:t>
      </w:r>
    </w:p>
    <w:p w14:paraId="55131187" w14:textId="77777777" w:rsidR="004066D9" w:rsidRDefault="004066D9" w:rsidP="004066D9">
      <w:pPr>
        <w:pStyle w:val="af6"/>
        <w:spacing w:before="0" w:beforeAutospacing="0" w:after="0" w:afterAutospacing="0"/>
        <w:jc w:val="both"/>
      </w:pPr>
    </w:p>
    <w:p w14:paraId="57943CA3" w14:textId="77777777" w:rsidR="004066D9" w:rsidRDefault="004066D9" w:rsidP="004066D9">
      <w:pPr>
        <w:pStyle w:val="af6"/>
        <w:spacing w:before="0" w:beforeAutospacing="0" w:after="0" w:afterAutospacing="0"/>
        <w:jc w:val="both"/>
      </w:pPr>
      <w:r>
        <w:t xml:space="preserve">______________ </w:t>
      </w:r>
      <w:r>
        <w:tab/>
      </w:r>
      <w:r>
        <w:tab/>
      </w:r>
      <w:r>
        <w:tab/>
      </w:r>
      <w:r>
        <w:tab/>
      </w:r>
      <w:r>
        <w:tab/>
      </w:r>
      <w:r>
        <w:tab/>
        <w:t xml:space="preserve">            _____________</w:t>
      </w:r>
    </w:p>
    <w:p w14:paraId="6CE715D3" w14:textId="77777777" w:rsidR="004066D9" w:rsidRDefault="004066D9" w:rsidP="004066D9">
      <w:pPr>
        <w:pStyle w:val="af6"/>
        <w:spacing w:before="0" w:beforeAutospacing="0" w:after="0" w:afterAutospacing="0"/>
        <w:jc w:val="both"/>
      </w:pPr>
      <w:r>
        <w:t xml:space="preserve">           М.П.</w:t>
      </w:r>
      <w:r>
        <w:tab/>
        <w:t xml:space="preserve">              </w:t>
      </w:r>
      <w:r>
        <w:tab/>
        <w:t xml:space="preserve">              </w:t>
      </w:r>
      <w:r>
        <w:tab/>
      </w:r>
      <w:r>
        <w:tab/>
        <w:t xml:space="preserve">  </w:t>
      </w:r>
      <w:r>
        <w:tab/>
      </w:r>
      <w:r>
        <w:tab/>
      </w:r>
    </w:p>
    <w:p w14:paraId="783D2CF8" w14:textId="77777777" w:rsidR="004066D9" w:rsidRDefault="004066D9" w:rsidP="004066D9">
      <w:pPr>
        <w:pStyle w:val="af6"/>
      </w:pPr>
      <w:r>
        <w:t xml:space="preserve">                                                                            </w:t>
      </w:r>
    </w:p>
    <w:p w14:paraId="5DF326E5" w14:textId="77777777" w:rsidR="004066D9" w:rsidRDefault="004066D9" w:rsidP="004066D9">
      <w:pPr>
        <w:pStyle w:val="af6"/>
      </w:pPr>
    </w:p>
    <w:p w14:paraId="54280252" w14:textId="77777777" w:rsidR="004066D9" w:rsidRDefault="004066D9" w:rsidP="004066D9">
      <w:pPr>
        <w:pStyle w:val="af6"/>
      </w:pPr>
    </w:p>
    <w:p w14:paraId="1DEDE98B" w14:textId="77777777" w:rsidR="004066D9" w:rsidRDefault="004066D9" w:rsidP="004066D9">
      <w:pPr>
        <w:spacing w:after="0" w:line="240" w:lineRule="auto"/>
        <w:ind w:firstLine="720"/>
        <w:rPr>
          <w:rFonts w:ascii="Times New Roman" w:hAnsi="Times New Roman"/>
          <w:sz w:val="24"/>
          <w:szCs w:val="24"/>
        </w:rPr>
      </w:pPr>
    </w:p>
    <w:p w14:paraId="4B254699" w14:textId="77777777" w:rsidR="004066D9" w:rsidRDefault="004066D9" w:rsidP="004066D9">
      <w:pPr>
        <w:spacing w:after="0" w:line="240" w:lineRule="auto"/>
        <w:ind w:firstLine="720"/>
        <w:rPr>
          <w:rFonts w:ascii="Times New Roman" w:hAnsi="Times New Roman"/>
          <w:sz w:val="24"/>
          <w:szCs w:val="24"/>
        </w:rPr>
      </w:pPr>
    </w:p>
    <w:p w14:paraId="701231E6" w14:textId="77777777" w:rsidR="004066D9" w:rsidRDefault="004066D9" w:rsidP="004066D9">
      <w:pPr>
        <w:spacing w:after="0" w:line="240" w:lineRule="auto"/>
        <w:ind w:firstLine="720"/>
        <w:rPr>
          <w:rFonts w:ascii="Times New Roman" w:hAnsi="Times New Roman"/>
          <w:sz w:val="24"/>
          <w:szCs w:val="24"/>
        </w:rPr>
      </w:pPr>
    </w:p>
    <w:p w14:paraId="051127FD" w14:textId="77777777" w:rsidR="004066D9" w:rsidRDefault="004066D9" w:rsidP="004066D9">
      <w:pPr>
        <w:spacing w:after="0" w:line="240" w:lineRule="auto"/>
        <w:jc w:val="center"/>
        <w:rPr>
          <w:rFonts w:ascii="Times New Roman" w:hAnsi="Times New Roman"/>
          <w:sz w:val="24"/>
          <w:szCs w:val="24"/>
        </w:rPr>
      </w:pPr>
    </w:p>
    <w:p w14:paraId="7E37C9E2" w14:textId="77777777" w:rsidR="004066D9" w:rsidRDefault="004066D9" w:rsidP="004066D9">
      <w:pPr>
        <w:spacing w:after="0" w:line="240" w:lineRule="auto"/>
        <w:jc w:val="center"/>
        <w:rPr>
          <w:rFonts w:ascii="Times New Roman" w:hAnsi="Times New Roman"/>
          <w:sz w:val="24"/>
          <w:szCs w:val="24"/>
        </w:rPr>
      </w:pPr>
    </w:p>
    <w:p w14:paraId="3D48CD0D" w14:textId="77777777" w:rsidR="004066D9" w:rsidRDefault="004066D9" w:rsidP="004066D9">
      <w:pPr>
        <w:spacing w:after="0" w:line="240" w:lineRule="auto"/>
        <w:jc w:val="center"/>
        <w:rPr>
          <w:rFonts w:ascii="Times New Roman" w:hAnsi="Times New Roman"/>
          <w:sz w:val="24"/>
          <w:szCs w:val="24"/>
        </w:rPr>
      </w:pPr>
    </w:p>
    <w:p w14:paraId="2CEF3F92" w14:textId="77777777" w:rsidR="004066D9" w:rsidRDefault="004066D9" w:rsidP="004066D9">
      <w:pPr>
        <w:spacing w:after="0" w:line="240" w:lineRule="auto"/>
        <w:jc w:val="center"/>
        <w:rPr>
          <w:rFonts w:ascii="Times New Roman" w:hAnsi="Times New Roman"/>
          <w:sz w:val="24"/>
          <w:szCs w:val="24"/>
        </w:rPr>
      </w:pPr>
    </w:p>
    <w:p w14:paraId="71668154" w14:textId="77777777" w:rsidR="004066D9" w:rsidRDefault="004066D9" w:rsidP="004066D9">
      <w:pPr>
        <w:spacing w:after="0" w:line="240" w:lineRule="auto"/>
        <w:jc w:val="center"/>
        <w:rPr>
          <w:rFonts w:ascii="Times New Roman" w:hAnsi="Times New Roman"/>
          <w:sz w:val="24"/>
          <w:szCs w:val="24"/>
        </w:rPr>
      </w:pPr>
    </w:p>
    <w:p w14:paraId="047C63B0" w14:textId="77777777" w:rsidR="004066D9" w:rsidRDefault="004066D9" w:rsidP="004066D9">
      <w:pPr>
        <w:spacing w:after="0" w:line="240" w:lineRule="auto"/>
        <w:jc w:val="center"/>
        <w:rPr>
          <w:rFonts w:ascii="Times New Roman" w:hAnsi="Times New Roman"/>
          <w:sz w:val="24"/>
          <w:szCs w:val="24"/>
        </w:rPr>
      </w:pPr>
    </w:p>
    <w:p w14:paraId="7AE5ED8B" w14:textId="77777777" w:rsidR="004066D9" w:rsidRDefault="004066D9" w:rsidP="004066D9">
      <w:pPr>
        <w:spacing w:after="0" w:line="240" w:lineRule="auto"/>
        <w:jc w:val="center"/>
        <w:rPr>
          <w:rFonts w:ascii="Times New Roman" w:hAnsi="Times New Roman"/>
          <w:sz w:val="24"/>
          <w:szCs w:val="24"/>
        </w:rPr>
      </w:pPr>
    </w:p>
    <w:p w14:paraId="0BAC31C0" w14:textId="77777777" w:rsidR="004066D9" w:rsidRDefault="004066D9" w:rsidP="004066D9">
      <w:pPr>
        <w:spacing w:after="0" w:line="240" w:lineRule="auto"/>
        <w:jc w:val="center"/>
        <w:rPr>
          <w:rFonts w:ascii="Times New Roman" w:hAnsi="Times New Roman"/>
          <w:sz w:val="24"/>
          <w:szCs w:val="24"/>
        </w:rPr>
      </w:pPr>
    </w:p>
    <w:p w14:paraId="786828AA" w14:textId="77777777" w:rsidR="004066D9" w:rsidRDefault="004066D9" w:rsidP="004066D9">
      <w:pPr>
        <w:spacing w:after="0" w:line="240" w:lineRule="auto"/>
        <w:jc w:val="center"/>
        <w:rPr>
          <w:rFonts w:ascii="Times New Roman" w:hAnsi="Times New Roman"/>
          <w:sz w:val="24"/>
          <w:szCs w:val="24"/>
        </w:rPr>
      </w:pPr>
    </w:p>
    <w:p w14:paraId="33090744" w14:textId="517BD899" w:rsidR="004066D9" w:rsidRDefault="004066D9" w:rsidP="004066D9">
      <w:pPr>
        <w:spacing w:after="0" w:line="240" w:lineRule="auto"/>
        <w:jc w:val="center"/>
        <w:rPr>
          <w:rFonts w:ascii="Times New Roman" w:hAnsi="Times New Roman"/>
          <w:sz w:val="24"/>
          <w:szCs w:val="24"/>
        </w:rPr>
      </w:pPr>
      <w:r>
        <w:rPr>
          <w:rFonts w:ascii="Times New Roman" w:hAnsi="Times New Roman"/>
          <w:sz w:val="24"/>
          <w:szCs w:val="24"/>
        </w:rPr>
        <w:lastRenderedPageBreak/>
        <w:t>Акт</w:t>
      </w:r>
    </w:p>
    <w:p w14:paraId="7C689B9C" w14:textId="77777777" w:rsidR="004066D9" w:rsidRDefault="004066D9" w:rsidP="004066D9">
      <w:pPr>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приема-передачи земельного участка</w:t>
      </w:r>
    </w:p>
    <w:p w14:paraId="54269CB1" w14:textId="77777777" w:rsidR="004066D9" w:rsidRDefault="004066D9" w:rsidP="004066D9">
      <w:pPr>
        <w:spacing w:after="0" w:line="240" w:lineRule="auto"/>
        <w:ind w:firstLine="720"/>
        <w:jc w:val="both"/>
        <w:rPr>
          <w:rFonts w:ascii="Times New Roman" w:hAnsi="Times New Roman"/>
          <w:sz w:val="24"/>
          <w:szCs w:val="24"/>
        </w:rPr>
      </w:pPr>
    </w:p>
    <w:p w14:paraId="6856173A" w14:textId="77777777" w:rsidR="004066D9" w:rsidRDefault="004066D9" w:rsidP="004066D9">
      <w:pPr>
        <w:spacing w:after="0" w:line="240" w:lineRule="auto"/>
        <w:jc w:val="both"/>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года</w:t>
      </w:r>
    </w:p>
    <w:p w14:paraId="49C5FF9C" w14:textId="77777777" w:rsidR="004066D9" w:rsidRDefault="004066D9" w:rsidP="004066D9">
      <w:pPr>
        <w:spacing w:after="0" w:line="240" w:lineRule="auto"/>
        <w:ind w:firstLine="720"/>
        <w:jc w:val="both"/>
        <w:rPr>
          <w:rFonts w:ascii="Times New Roman" w:hAnsi="Times New Roman"/>
          <w:sz w:val="24"/>
          <w:szCs w:val="24"/>
        </w:rPr>
      </w:pPr>
    </w:p>
    <w:p w14:paraId="4BEBE0F5" w14:textId="77777777" w:rsidR="004066D9" w:rsidRDefault="004066D9" w:rsidP="004066D9">
      <w:pPr>
        <w:pStyle w:val="af6"/>
        <w:ind w:firstLine="709"/>
        <w:jc w:val="both"/>
        <w:rPr>
          <w:b/>
          <w:bCs/>
        </w:rPr>
      </w:pPr>
      <w:r>
        <w:tab/>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14:paraId="3321F650" w14:textId="77777777" w:rsidR="004066D9" w:rsidRDefault="004066D9" w:rsidP="004066D9">
      <w:pPr>
        <w:pStyle w:val="af6"/>
        <w:ind w:firstLine="709"/>
        <w:jc w:val="both"/>
      </w:pPr>
      <w: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14:paraId="38F336B3" w14:textId="77777777" w:rsidR="004066D9" w:rsidRDefault="004066D9" w:rsidP="004066D9">
      <w:pPr>
        <w:pStyle w:val="af6"/>
        <w:ind w:firstLine="709"/>
        <w:jc w:val="both"/>
      </w:pPr>
      <w:r>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для ____________________, а Покупатель принял от Продавца указанный земельный участок. </w:t>
      </w:r>
    </w:p>
    <w:p w14:paraId="6586507C" w14:textId="77777777" w:rsidR="004066D9" w:rsidRDefault="004066D9" w:rsidP="004066D9">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 Претензий у Покупателя к Продавцу по передаваемому земельному участку не имеется.</w:t>
      </w:r>
    </w:p>
    <w:p w14:paraId="6CCA8E9E" w14:textId="77777777" w:rsidR="004066D9" w:rsidRDefault="004066D9" w:rsidP="004066D9">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14:paraId="31CE40FB" w14:textId="77777777" w:rsidR="004066D9" w:rsidRDefault="004066D9" w:rsidP="004066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4. Настоящий передаточный акт составлен в двух экземплярах, по одному экземпляру для Продавца и Покупателя.</w:t>
      </w:r>
    </w:p>
    <w:p w14:paraId="509FA125" w14:textId="77777777" w:rsidR="004066D9" w:rsidRDefault="004066D9" w:rsidP="004066D9">
      <w:pPr>
        <w:spacing w:after="0" w:line="240" w:lineRule="auto"/>
        <w:ind w:firstLine="720"/>
        <w:jc w:val="both"/>
        <w:rPr>
          <w:rFonts w:ascii="Times New Roman" w:hAnsi="Times New Roman"/>
          <w:sz w:val="24"/>
          <w:szCs w:val="24"/>
        </w:rPr>
      </w:pPr>
    </w:p>
    <w:p w14:paraId="16F5D89E" w14:textId="77777777" w:rsidR="004066D9" w:rsidRDefault="004066D9" w:rsidP="004066D9">
      <w:pPr>
        <w:spacing w:after="0" w:line="240" w:lineRule="auto"/>
        <w:ind w:firstLine="720"/>
        <w:jc w:val="both"/>
        <w:rPr>
          <w:rFonts w:ascii="Times New Roman" w:hAnsi="Times New Roman"/>
          <w:sz w:val="24"/>
          <w:szCs w:val="24"/>
        </w:rPr>
      </w:pPr>
    </w:p>
    <w:p w14:paraId="7083E682" w14:textId="77777777" w:rsidR="004066D9" w:rsidRDefault="004066D9" w:rsidP="004066D9">
      <w:pPr>
        <w:spacing w:after="0" w:line="240" w:lineRule="auto"/>
        <w:ind w:firstLine="720"/>
        <w:jc w:val="both"/>
        <w:rPr>
          <w:rFonts w:ascii="Times New Roman" w:hAnsi="Times New Roman"/>
          <w:sz w:val="24"/>
          <w:szCs w:val="24"/>
        </w:rPr>
      </w:pPr>
    </w:p>
    <w:p w14:paraId="0F2F0383" w14:textId="77777777" w:rsidR="004066D9" w:rsidRDefault="004066D9" w:rsidP="004066D9">
      <w:pPr>
        <w:spacing w:after="0" w:line="240" w:lineRule="auto"/>
        <w:ind w:firstLine="720"/>
        <w:jc w:val="both"/>
        <w:rPr>
          <w:rFonts w:ascii="Times New Roman" w:hAnsi="Times New Roman"/>
          <w:sz w:val="24"/>
          <w:szCs w:val="24"/>
        </w:rPr>
      </w:pPr>
      <w:r>
        <w:rPr>
          <w:rFonts w:ascii="Times New Roman" w:hAnsi="Times New Roman"/>
          <w:sz w:val="24"/>
          <w:szCs w:val="24"/>
        </w:rPr>
        <w:t>ПОДПИСИ СТОРОН:</w:t>
      </w:r>
    </w:p>
    <w:p w14:paraId="19A67CDA" w14:textId="77777777" w:rsidR="004066D9" w:rsidRDefault="004066D9" w:rsidP="004066D9">
      <w:pPr>
        <w:pStyle w:val="af6"/>
      </w:pPr>
    </w:p>
    <w:p w14:paraId="23107CE1" w14:textId="77777777" w:rsidR="004066D9" w:rsidRDefault="004066D9" w:rsidP="004066D9">
      <w:pPr>
        <w:pStyle w:val="af6"/>
        <w:spacing w:before="0" w:beforeAutospacing="0" w:after="0" w:afterAutospacing="0"/>
        <w:jc w:val="both"/>
      </w:pPr>
      <w:r>
        <w:t>Продавец:</w:t>
      </w:r>
      <w:r>
        <w:tab/>
      </w:r>
      <w:r>
        <w:tab/>
      </w:r>
      <w:r>
        <w:tab/>
      </w:r>
      <w:r>
        <w:tab/>
      </w:r>
      <w:r>
        <w:tab/>
      </w:r>
      <w:r>
        <w:tab/>
      </w:r>
      <w:r>
        <w:tab/>
        <w:t xml:space="preserve">                                  Покупатель:</w:t>
      </w:r>
    </w:p>
    <w:p w14:paraId="4A939ABB" w14:textId="77777777" w:rsidR="004066D9" w:rsidRDefault="004066D9" w:rsidP="004066D9">
      <w:pPr>
        <w:pStyle w:val="af6"/>
        <w:spacing w:before="0" w:beforeAutospacing="0" w:after="0" w:afterAutospacing="0"/>
        <w:jc w:val="both"/>
      </w:pPr>
      <w:r>
        <w:t xml:space="preserve">Глава Урмарского  </w:t>
      </w:r>
      <w:r>
        <w:tab/>
      </w:r>
    </w:p>
    <w:p w14:paraId="1BA3CD5B" w14:textId="77777777" w:rsidR="004066D9" w:rsidRDefault="004066D9" w:rsidP="004066D9">
      <w:pPr>
        <w:pStyle w:val="af6"/>
        <w:spacing w:before="0" w:beforeAutospacing="0" w:after="0" w:afterAutospacing="0"/>
        <w:jc w:val="both"/>
      </w:pPr>
      <w:r>
        <w:t xml:space="preserve">муниципального округа                              </w:t>
      </w:r>
      <w:r>
        <w:tab/>
      </w:r>
      <w:r>
        <w:tab/>
        <w:t xml:space="preserve">                                                           ________________________      </w:t>
      </w:r>
      <w:r>
        <w:rPr>
          <w:lang w:val="x-none" w:eastAsia="x-none"/>
        </w:rPr>
        <w:t>М.П.</w:t>
      </w:r>
      <w:r>
        <w:rPr>
          <w:lang w:eastAsia="x-none"/>
        </w:rPr>
        <w:t xml:space="preserve">                   _________________________</w:t>
      </w:r>
      <w:r>
        <w:rPr>
          <w:lang w:val="x-none" w:eastAsia="x-none"/>
        </w:rPr>
        <w:tab/>
        <w:t xml:space="preserve">              </w:t>
      </w:r>
      <w:r>
        <w:rPr>
          <w:lang w:val="x-none" w:eastAsia="x-none"/>
        </w:rPr>
        <w:tab/>
        <w:t xml:space="preserve">              </w:t>
      </w:r>
      <w:r>
        <w:rPr>
          <w:lang w:val="x-none" w:eastAsia="x-none"/>
        </w:rPr>
        <w:tab/>
      </w:r>
    </w:p>
    <w:p w14:paraId="7609D23B" w14:textId="77777777" w:rsidR="004066D9" w:rsidRDefault="004066D9" w:rsidP="004066D9">
      <w:pPr>
        <w:spacing w:after="0" w:line="240" w:lineRule="auto"/>
        <w:ind w:right="4962"/>
        <w:jc w:val="both"/>
        <w:rPr>
          <w:sz w:val="20"/>
          <w:szCs w:val="20"/>
        </w:rPr>
      </w:pPr>
    </w:p>
    <w:p w14:paraId="71D307C8" w14:textId="77777777" w:rsidR="004066D9" w:rsidRDefault="004066D9" w:rsidP="004066D9">
      <w:pPr>
        <w:spacing w:after="0" w:line="240" w:lineRule="auto"/>
        <w:ind w:right="4962"/>
        <w:jc w:val="both"/>
        <w:rPr>
          <w:rFonts w:ascii="Times New Roman" w:hAnsi="Times New Roman" w:cs="Times New Roman"/>
          <w:b/>
          <w:sz w:val="24"/>
          <w:szCs w:val="24"/>
        </w:rPr>
      </w:pPr>
    </w:p>
    <w:p w14:paraId="357AC2BD" w14:textId="485EAAB4" w:rsidR="00364467" w:rsidRPr="00175F80" w:rsidRDefault="00364467" w:rsidP="004066D9">
      <w:pPr>
        <w:spacing w:after="0" w:line="240" w:lineRule="auto"/>
        <w:ind w:right="4962"/>
        <w:jc w:val="both"/>
        <w:rPr>
          <w:rFonts w:ascii="Times New Roman" w:hAnsi="Times New Roman" w:cs="Times New Roman"/>
          <w:sz w:val="24"/>
          <w:szCs w:val="24"/>
        </w:rPr>
      </w:pPr>
    </w:p>
    <w:sectPr w:rsidR="00364467" w:rsidRPr="00175F80" w:rsidSect="004066D9">
      <w:headerReference w:type="default" r:id="rId15"/>
      <w:pgSz w:w="11906" w:h="16838"/>
      <w:pgMar w:top="1135" w:right="707" w:bottom="0"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3EE4F" w14:textId="77777777" w:rsidR="0009632D" w:rsidRDefault="0009632D" w:rsidP="00C65999">
      <w:pPr>
        <w:spacing w:after="0" w:line="240" w:lineRule="auto"/>
      </w:pPr>
      <w:r>
        <w:separator/>
      </w:r>
    </w:p>
  </w:endnote>
  <w:endnote w:type="continuationSeparator" w:id="0">
    <w:p w14:paraId="26E18BE2" w14:textId="77777777" w:rsidR="0009632D" w:rsidRDefault="0009632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A1CA1" w14:textId="77777777" w:rsidR="0009632D" w:rsidRDefault="0009632D" w:rsidP="00C65999">
      <w:pPr>
        <w:spacing w:after="0" w:line="240" w:lineRule="auto"/>
      </w:pPr>
      <w:r>
        <w:separator/>
      </w:r>
    </w:p>
  </w:footnote>
  <w:footnote w:type="continuationSeparator" w:id="0">
    <w:p w14:paraId="011423C6" w14:textId="77777777" w:rsidR="0009632D" w:rsidRDefault="0009632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0"/>
  </w:num>
  <w:num w:numId="3">
    <w:abstractNumId w:val="27"/>
  </w:num>
  <w:num w:numId="4">
    <w:abstractNumId w:val="16"/>
  </w:num>
  <w:num w:numId="5">
    <w:abstractNumId w:val="26"/>
  </w:num>
  <w:num w:numId="6">
    <w:abstractNumId w:val="21"/>
  </w:num>
  <w:num w:numId="7">
    <w:abstractNumId w:val="7"/>
  </w:num>
  <w:num w:numId="8">
    <w:abstractNumId w:val="2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2C9F"/>
    <w:rsid w:val="004C3653"/>
    <w:rsid w:val="004C48DB"/>
    <w:rsid w:val="004C5FC9"/>
    <w:rsid w:val="004C6107"/>
    <w:rsid w:val="004C63EE"/>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127"/>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520999/10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urmary.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338</cp:revision>
  <cp:lastPrinted>2024-11-19T07:08:00Z</cp:lastPrinted>
  <dcterms:created xsi:type="dcterms:W3CDTF">2024-09-30T06:34:00Z</dcterms:created>
  <dcterms:modified xsi:type="dcterms:W3CDTF">2024-11-19T07:08:00Z</dcterms:modified>
</cp:coreProperties>
</file>