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18" w:rsidRPr="00634618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634618">
        <w:rPr>
          <w:rStyle w:val="a4"/>
          <w:rFonts w:ascii="Times New Roman" w:hAnsi="Times New Roman" w:cs="Times New Roman"/>
          <w:bCs/>
          <w:sz w:val="24"/>
          <w:szCs w:val="24"/>
        </w:rPr>
        <w:t>Приложение №9</w:t>
      </w:r>
    </w:p>
    <w:p w:rsidR="00C520C8" w:rsidRDefault="00A21B18" w:rsidP="00A21B18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C520C8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Порецкого </w:t>
      </w:r>
    </w:p>
    <w:p w:rsidR="00A21B18" w:rsidRPr="00C520C8" w:rsidRDefault="00C520C8" w:rsidP="00A21B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района</w:t>
      </w:r>
      <w:r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A21B18"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A21B18" w:rsidRPr="00634618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A21B18" w:rsidRDefault="00A21B18" w:rsidP="00A21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</w:t>
      </w:r>
      <w:r w:rsidR="00C520C8">
        <w:rPr>
          <w:rFonts w:ascii="Times New Roman" w:hAnsi="Times New Roman" w:cs="Times New Roman"/>
          <w:sz w:val="24"/>
          <w:szCs w:val="24"/>
        </w:rPr>
        <w:t>района</w:t>
      </w:r>
      <w:r w:rsidRPr="00E91359">
        <w:rPr>
          <w:rFonts w:ascii="Times New Roman" w:hAnsi="Times New Roman" w:cs="Times New Roman"/>
          <w:sz w:val="24"/>
          <w:szCs w:val="24"/>
        </w:rPr>
        <w:t xml:space="preserve"> и основных мероприятий (мероприятий) подпрограмм муниципальной программы </w:t>
      </w:r>
    </w:p>
    <w:p w:rsidR="00A21B18" w:rsidRPr="00E91359" w:rsidRDefault="00A21B18" w:rsidP="00A21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C520C8">
        <w:rPr>
          <w:rFonts w:ascii="Times New Roman" w:hAnsi="Times New Roman" w:cs="Times New Roman"/>
          <w:sz w:val="24"/>
          <w:szCs w:val="24"/>
        </w:rPr>
        <w:t>района</w:t>
      </w:r>
      <w:r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A21B18" w:rsidRPr="00E91359" w:rsidRDefault="00A21B18" w:rsidP="00A21B18">
      <w:pPr>
        <w:pStyle w:val="1"/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 xml:space="preserve"> за </w:t>
      </w:r>
      <w:r w:rsidR="003439C7">
        <w:rPr>
          <w:rFonts w:ascii="Times New Roman" w:hAnsi="Times New Roman" w:cs="Times New Roman"/>
          <w:b w:val="0"/>
        </w:rPr>
        <w:t>2022</w:t>
      </w:r>
      <w:r w:rsidRPr="00E91359">
        <w:rPr>
          <w:rFonts w:ascii="Times New Roman" w:hAnsi="Times New Roman" w:cs="Times New Roman"/>
          <w:b w:val="0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263"/>
        <w:gridCol w:w="1418"/>
        <w:gridCol w:w="3118"/>
      </w:tblGrid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E91359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3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BA4BB3" w:rsidRDefault="00A21B18" w:rsidP="003439C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A4BB3">
              <w:rPr>
                <w:rFonts w:ascii="Times New Roman" w:hAnsi="Times New Roman" w:cs="Times New Roman"/>
                <w:b/>
              </w:rPr>
              <w:t>Муниципальная программа Порецкого муниципального округа Чувашской Республики "</w:t>
            </w:r>
            <w:r w:rsidR="003439C7" w:rsidRPr="00BA4BB3">
              <w:rPr>
                <w:rFonts w:ascii="Times New Roman" w:hAnsi="Times New Roman" w:cs="Times New Roman"/>
                <w:b/>
              </w:rPr>
              <w:t>Экономическое развитие Порецкого района Чувашской Республики</w:t>
            </w:r>
            <w:r w:rsidRPr="00BA4BB3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3F31A3" w:rsidRDefault="00A21B18" w:rsidP="00AC19F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1</w:t>
            </w:r>
            <w:r w:rsidR="00FD6F3D" w:rsidRPr="003F31A3">
              <w:rPr>
                <w:rFonts w:ascii="Times New Roman" w:hAnsi="Times New Roman" w:cs="Times New Roman"/>
                <w:b/>
              </w:rPr>
              <w:t xml:space="preserve"> </w:t>
            </w:r>
            <w:r w:rsidR="004C37C3" w:rsidRPr="003F31A3">
              <w:rPr>
                <w:rFonts w:ascii="Times New Roman" w:hAnsi="Times New Roman" w:cs="Times New Roman"/>
                <w:b/>
              </w:rPr>
              <w:t xml:space="preserve"> «</w:t>
            </w:r>
            <w:r w:rsidR="004D418A" w:rsidRPr="003F31A3">
              <w:rPr>
                <w:rFonts w:ascii="Times New Roman" w:hAnsi="Times New Roman" w:cs="Times New Roman"/>
                <w:b/>
              </w:rPr>
              <w:t>Совершенствование системы государственного стратегического 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 xml:space="preserve">  «Анализ и прогнозирование социально-экономического  развития Порецкого района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076896" w:rsidRDefault="00542341" w:rsidP="00E316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   Ежегодно составляется прогноз социально-экономического развития Порецкого района Чувашской Республики на среднесрочный период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Порецкого района </w:t>
            </w:r>
            <w:r w:rsidR="00E31646"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 xml:space="preserve">267 </w:t>
            </w:r>
            <w:r w:rsidR="00E31646"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 xml:space="preserve"> 01.11.2022</w:t>
            </w:r>
            <w:r w:rsidR="00E31646"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46">
              <w:rPr>
                <w:rFonts w:ascii="Times New Roman" w:hAnsi="Times New Roman" w:cs="Times New Roman"/>
                <w:sz w:val="20"/>
                <w:szCs w:val="20"/>
              </w:rPr>
              <w:t>«О прогнозе социально-экономического развития Порецкого района Чувашской Республики на 2023-2025 годы».</w:t>
            </w: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>
              <w:rPr>
                <w:rFonts w:ascii="Times New Roman" w:hAnsi="Times New Roman" w:cs="Times New Roman"/>
              </w:rPr>
              <w:t xml:space="preserve">  «Развитие контрактной системы в сфере закупок товаров,  работ, услуг для обеспечения  муниципальных нужд  Порецкого района  Чувашской Республики»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844BF4" w:rsidRDefault="00F6636C" w:rsidP="00F663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4BF4">
              <w:rPr>
                <w:rFonts w:ascii="Times New Roman" w:hAnsi="Times New Roman" w:cs="Times New Roman"/>
                <w:sz w:val="20"/>
                <w:szCs w:val="20"/>
              </w:rPr>
              <w:t xml:space="preserve">   По итогам 2022 года бюджетная эффективность закупок товаров, работ и услуг  для обеспечения муниципальных нужд  Порецкого района  составила 4,1%.</w:t>
            </w: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4D4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46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3  «Разработка Стратегии  социально-экономического развития  Порецкого района </w:t>
            </w:r>
            <w:r>
              <w:rPr>
                <w:rFonts w:ascii="Times New Roman" w:hAnsi="Times New Roman" w:cs="Times New Roman"/>
              </w:rPr>
              <w:lastRenderedPageBreak/>
              <w:t>Чувашской Республики до 2035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634618" w:rsidRDefault="007A4339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7A4339" w:rsidRDefault="007A4339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A4339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разработана и принята Стратегия социально-экономического развития  Порецкого  района Чувашской </w:t>
            </w:r>
            <w:r w:rsidRPr="007A4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до 2035 года. Периодически вносятся изменения и корректировки.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3F31A3" w:rsidRDefault="00A21B18" w:rsidP="00AC19F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2</w:t>
            </w:r>
            <w:r w:rsidR="00FD6F3D" w:rsidRPr="003F31A3">
              <w:rPr>
                <w:rFonts w:ascii="Times New Roman" w:hAnsi="Times New Roman" w:cs="Times New Roman"/>
                <w:b/>
              </w:rPr>
              <w:t xml:space="preserve">  «</w:t>
            </w:r>
            <w:r w:rsidR="003A18E0" w:rsidRPr="003F31A3">
              <w:rPr>
                <w:rFonts w:ascii="Times New Roman" w:hAnsi="Times New Roman" w:cs="Times New Roman"/>
                <w:b/>
              </w:rPr>
              <w:t>Развитие субъектов малого и среднего предпринимательства  в Порецком районе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634618" w:rsidRDefault="00A21B18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3A18E0">
              <w:rPr>
                <w:rFonts w:ascii="Times New Roman" w:hAnsi="Times New Roman" w:cs="Times New Roman"/>
              </w:rPr>
              <w:t xml:space="preserve">  «Совершенствование внешней среды развития малого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0A6C78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0A6C78" w:rsidRDefault="00E34BFB" w:rsidP="00E34B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A6C78" w:rsidRPr="000A6C78">
              <w:rPr>
                <w:rFonts w:ascii="Times New Roman" w:hAnsi="Times New Roman" w:cs="Times New Roman"/>
                <w:sz w:val="20"/>
                <w:szCs w:val="20"/>
              </w:rPr>
              <w:t xml:space="preserve">Создаются условия для 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 xml:space="preserve">устойчивого развития малого и среднего предпринимательства: совершенствуется система муниципальной поддержки  малого и среднего предпринимательства во всех видах экономической деятельности реального сектора экономики в целях предоставления субъектам малого и среднего предпринимательства экономической, правовой, статистической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и иной информации, необходимой для их эффективного развития. Ежегодно проводится Дни малого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>редпринимательства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A21B18" w:rsidP="00EC626C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="003A18E0">
              <w:rPr>
                <w:rFonts w:ascii="Times New Roman" w:hAnsi="Times New Roman" w:cs="Times New Roman"/>
              </w:rPr>
              <w:t xml:space="preserve">  «Реализация мероприятий республиканского проекта «Расширение доступа субъектов  малого и среднего предпринимательства  к финансовым ресурсам, в том  числе к льготному финансированию»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634618" w:rsidRDefault="00EC626C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AB4" w:rsidRDefault="00957AB4" w:rsidP="0024006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проводится День малого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предпринимательства,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котором субъекта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МСП рассказывают о поддержках</w:t>
            </w:r>
            <w:r w:rsidR="00D27B8C">
              <w:rPr>
                <w:rFonts w:ascii="Times New Roman" w:hAnsi="Times New Roman" w:cs="Times New Roman"/>
                <w:sz w:val="20"/>
                <w:szCs w:val="20"/>
              </w:rPr>
              <w:t xml:space="preserve"> в виде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57AB4" w:rsidRPr="00957AB4" w:rsidRDefault="00957AB4" w:rsidP="00957A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7B8C">
              <w:rPr>
                <w:rFonts w:ascii="Times New Roman" w:hAnsi="Times New Roman" w:cs="Times New Roman"/>
                <w:sz w:val="20"/>
                <w:szCs w:val="20"/>
              </w:rPr>
              <w:t xml:space="preserve">льготного кредитования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064">
              <w:rPr>
                <w:rFonts w:ascii="Times New Roman" w:hAnsi="Times New Roman" w:cs="Times New Roman"/>
                <w:sz w:val="20"/>
                <w:szCs w:val="20"/>
              </w:rPr>
              <w:t>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чными кредитными </w:t>
            </w: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организациями; </w:t>
            </w:r>
          </w:p>
          <w:p w:rsidR="00957AB4" w:rsidRPr="00957AB4" w:rsidRDefault="00957AB4" w:rsidP="00957A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- возмещения части затрат за участие в региональных, межрегиональных и международных выставках, выставочно-ярмарочных и конгрессных мероприятиях;</w:t>
            </w:r>
          </w:p>
          <w:p w:rsidR="00BA5EB6" w:rsidRDefault="00957AB4" w:rsidP="00BA5EB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- субсидировани</w:t>
            </w:r>
            <w:r w:rsidR="00256A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республиканского бюджета 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 xml:space="preserve">Чувашской </w:t>
            </w:r>
            <w:proofErr w:type="gramStart"/>
            <w:r w:rsidR="00BA5EB6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proofErr w:type="gramEnd"/>
            <w:r w:rsidR="00BA5EB6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участникам инновационного производства; </w:t>
            </w:r>
          </w:p>
          <w:p w:rsidR="00A21B18" w:rsidRPr="00EC626C" w:rsidRDefault="00BA5EB6" w:rsidP="00BA5EB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возмещение части затрат связанных с приобретением оборудования. 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3A18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6346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377F4E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3  «Развитие системы «одного окна» предоставления  услуг, сервисов </w:t>
            </w:r>
            <w:r w:rsidR="000A04CA">
              <w:rPr>
                <w:rFonts w:ascii="Times New Roman" w:hAnsi="Times New Roman" w:cs="Times New Roman"/>
              </w:rPr>
              <w:t xml:space="preserve"> и мер поддержки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240064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9A5EF1" w:rsidRDefault="00E34BFB" w:rsidP="009A5E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A5EF1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многофункциональном  центре предоставления государственных и муниципальных услуг 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приема и выдачи  документов для юридических лиц и индивидуальных предпринимателей по принципу </w:t>
            </w:r>
            <w:r w:rsidR="000A16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>одного окна</w:t>
            </w:r>
            <w:r w:rsidR="000A16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56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6346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4</w:t>
            </w:r>
            <w:r w:rsidR="000A04CA">
              <w:rPr>
                <w:rFonts w:ascii="Times New Roman" w:hAnsi="Times New Roman" w:cs="Times New Roman"/>
              </w:rPr>
              <w:t xml:space="preserve">  «Развитие предпринимательства в области </w:t>
            </w:r>
            <w:r w:rsidR="000A04CA">
              <w:rPr>
                <w:rFonts w:ascii="Times New Roman" w:hAnsi="Times New Roman" w:cs="Times New Roman"/>
              </w:rPr>
              <w:lastRenderedPageBreak/>
              <w:t>народных художественных промыслов, ремесел и  производства  сувенирной продукции  в Порецком районе 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256A92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026440" w:rsidRDefault="00E34BFB" w:rsidP="001C7F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26440" w:rsidRPr="00026440">
              <w:rPr>
                <w:rFonts w:ascii="Times New Roman" w:hAnsi="Times New Roman" w:cs="Times New Roman"/>
                <w:sz w:val="20"/>
                <w:szCs w:val="20"/>
              </w:rPr>
              <w:t xml:space="preserve">Создана благоприятная среда для развития и реализации имеющегося потенциала  </w:t>
            </w:r>
            <w:r w:rsidR="00026440" w:rsidRPr="00026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мастеров народных художественных промыслов Порецкого района.</w:t>
            </w:r>
            <w:r w:rsidR="00026440">
              <w:rPr>
                <w:rFonts w:ascii="Times New Roman" w:hAnsi="Times New Roman" w:cs="Times New Roman"/>
                <w:sz w:val="20"/>
                <w:szCs w:val="20"/>
              </w:rPr>
              <w:t xml:space="preserve"> На крупных массовых мероприятиях таких как «День села», Акатуй» проводимых в Порецком районе </w:t>
            </w:r>
            <w:r w:rsidR="001C7FE5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организуются выставки изделий ремесленников и мастеров народных художественных промыслов.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3F31A3" w:rsidRDefault="003A18E0" w:rsidP="003A18E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3  «</w:t>
            </w:r>
            <w:r w:rsidR="000A04CA" w:rsidRPr="003F31A3">
              <w:rPr>
                <w:rFonts w:ascii="Times New Roman" w:hAnsi="Times New Roman" w:cs="Times New Roman"/>
                <w:b/>
              </w:rPr>
              <w:t>Сове</w:t>
            </w:r>
            <w:r w:rsidR="0062240A" w:rsidRPr="003F31A3">
              <w:rPr>
                <w:rFonts w:ascii="Times New Roman" w:hAnsi="Times New Roman" w:cs="Times New Roman"/>
                <w:b/>
              </w:rPr>
              <w:t>ршенствование потребительского рынка и системы защиты прав потребителей»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634618" w:rsidRDefault="003A18E0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18E0" w:rsidRPr="0063461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62240A">
              <w:rPr>
                <w:rFonts w:ascii="Times New Roman" w:hAnsi="Times New Roman" w:cs="Times New Roman"/>
              </w:rPr>
              <w:t xml:space="preserve">  «Совершенствование государственной координации  и правового регулирования в сфере  потребительского рынка и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75452D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2D" w:rsidRDefault="0075452D" w:rsidP="007545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5452D">
              <w:rPr>
                <w:rFonts w:ascii="Times New Roman" w:hAnsi="Times New Roman" w:cs="Times New Roman"/>
                <w:sz w:val="20"/>
                <w:szCs w:val="20"/>
              </w:rPr>
              <w:t>Совершенствуется нормативное правовое регулирование в сфере потребительского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вносятся необходимые изменения в муниципальные нормативные правовые акты.       </w:t>
            </w:r>
          </w:p>
          <w:p w:rsidR="00E5303B" w:rsidRDefault="0075452D" w:rsidP="00E5303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Еженедельно проводится мониторинг цен и представленности социально значимых продовольственных товаров в торговых предприятиях Порецкого района. </w:t>
            </w:r>
          </w:p>
          <w:p w:rsidR="003A18E0" w:rsidRPr="0075452D" w:rsidRDefault="00E5303B" w:rsidP="00E5303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На официальном сайте Порецкого района в информационно-телекоммуникационной  сети </w:t>
            </w:r>
            <w:r w:rsidR="00F3295B">
              <w:rPr>
                <w:rFonts w:ascii="Times New Roman" w:hAnsi="Times New Roman" w:cs="Times New Roman"/>
                <w:sz w:val="20"/>
                <w:szCs w:val="20"/>
              </w:rPr>
              <w:t>«И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нтернет» п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одически обновляется  информация о состоянии и перспективах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потребительского рынка.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18E0" w:rsidRPr="0063461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="0062240A">
              <w:rPr>
                <w:rFonts w:ascii="Times New Roman" w:hAnsi="Times New Roman" w:cs="Times New Roman"/>
              </w:rPr>
              <w:t xml:space="preserve">  «Развитие инфраструктуры  и оптимальное размещение  объектов потребительского рынка  и сферы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69355D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5AA" w:rsidRDefault="00300F7A" w:rsidP="00AA3B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405AA">
              <w:rPr>
                <w:rFonts w:ascii="Times New Roman" w:hAnsi="Times New Roman" w:cs="Times New Roman"/>
                <w:sz w:val="20"/>
                <w:szCs w:val="20"/>
              </w:rPr>
              <w:t xml:space="preserve">     С руководителями торговых предприятий  проводятся </w:t>
            </w:r>
            <w:proofErr w:type="gramStart"/>
            <w:r w:rsidR="003405AA">
              <w:rPr>
                <w:rFonts w:ascii="Times New Roman" w:hAnsi="Times New Roman" w:cs="Times New Roman"/>
                <w:sz w:val="20"/>
                <w:szCs w:val="20"/>
              </w:rPr>
              <w:t>совещания</w:t>
            </w:r>
            <w:proofErr w:type="gramEnd"/>
            <w:r w:rsidR="003405AA">
              <w:rPr>
                <w:rFonts w:ascii="Times New Roman" w:hAnsi="Times New Roman" w:cs="Times New Roman"/>
                <w:sz w:val="20"/>
                <w:szCs w:val="20"/>
              </w:rPr>
              <w:t xml:space="preserve"> и ведется разъяснительная работа по обеспечению  повышения доступности  объектов торговли  и услуг  для инвалидов  и других маломобильных  групп населения.  </w:t>
            </w:r>
          </w:p>
          <w:p w:rsidR="006705EF" w:rsidRDefault="003405AA" w:rsidP="00AA3B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5E14" w:rsidRPr="00AB5E1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Специалистами отдела экономики </w:t>
            </w:r>
            <w:r w:rsidR="001731F3">
              <w:rPr>
                <w:rFonts w:ascii="Times New Roman" w:hAnsi="Times New Roman" w:cs="Times New Roman"/>
                <w:sz w:val="20"/>
                <w:szCs w:val="20"/>
              </w:rPr>
              <w:t xml:space="preserve">ведется реестр 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>организаций потребительского рынка</w:t>
            </w:r>
            <w:r w:rsidR="00300F7A">
              <w:rPr>
                <w:rFonts w:ascii="Times New Roman" w:hAnsi="Times New Roman" w:cs="Times New Roman"/>
                <w:sz w:val="20"/>
                <w:szCs w:val="20"/>
              </w:rPr>
              <w:t xml:space="preserve"> – «Дислокация»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A18E0" w:rsidRDefault="006705EF" w:rsidP="00AA3B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Разработана и утверждена  схема размещения  нестационарных торговых объектов.  </w:t>
            </w:r>
          </w:p>
          <w:p w:rsidR="003405AA" w:rsidRPr="006705EF" w:rsidRDefault="006705EF" w:rsidP="00AA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>В торговых предприятиях</w:t>
            </w:r>
            <w:r w:rsidR="0014283B">
              <w:rPr>
                <w:rFonts w:ascii="Times New Roman" w:hAnsi="Times New Roman" w:cs="Times New Roman"/>
                <w:sz w:val="20"/>
                <w:szCs w:val="20"/>
              </w:rPr>
              <w:t xml:space="preserve"> (по мере необходимости)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периодически проводятся косметические ремонты, реконструкции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>одернизации</w:t>
            </w:r>
            <w:r w:rsidR="0014283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</w:t>
            </w:r>
            <w:r w:rsidR="0014283B">
              <w:rPr>
                <w:rFonts w:ascii="Times New Roman" w:hAnsi="Times New Roman" w:cs="Times New Roman"/>
                <w:sz w:val="20"/>
                <w:szCs w:val="20"/>
              </w:rPr>
              <w:t xml:space="preserve">торговые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объекты оснащены электронными терминалами для безналичной оплаты.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0A04CA" w:rsidP="000A04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18E0" w:rsidRPr="006346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A18E0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="0062240A">
              <w:rPr>
                <w:rFonts w:ascii="Times New Roman" w:hAnsi="Times New Roman" w:cs="Times New Roman"/>
              </w:rPr>
              <w:t xml:space="preserve">  «Развитие </w:t>
            </w:r>
            <w:r w:rsidR="0062240A">
              <w:rPr>
                <w:rFonts w:ascii="Times New Roman" w:hAnsi="Times New Roman" w:cs="Times New Roman"/>
              </w:rPr>
              <w:lastRenderedPageBreak/>
              <w:t>конкуренции в сфере  потребительского рынка»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634618" w:rsidRDefault="00300F7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9E51A5" w:rsidRDefault="0072692F" w:rsidP="009E51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Предприятиями общественного </w:t>
            </w:r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питания и хлебокомбинатом  Порецкого райпо регулярно проводятся выставки– </w:t>
            </w:r>
            <w:proofErr w:type="gramStart"/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>одажи  продукции и полуфабрикатов произведенных ими.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4</w:t>
            </w:r>
            <w:r w:rsidR="0062240A">
              <w:rPr>
                <w:rFonts w:ascii="Times New Roman" w:hAnsi="Times New Roman" w:cs="Times New Roman"/>
              </w:rPr>
              <w:t xml:space="preserve">  «</w:t>
            </w:r>
            <w:r w:rsidR="00220126">
              <w:rPr>
                <w:rFonts w:ascii="Times New Roman" w:hAnsi="Times New Roman" w:cs="Times New Roman"/>
              </w:rPr>
              <w:t xml:space="preserve">Развитие кадрового потенциала»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1F522F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72692F" w:rsidRDefault="0072692F" w:rsidP="0072692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2692F">
              <w:rPr>
                <w:rFonts w:ascii="Times New Roman" w:hAnsi="Times New Roman" w:cs="Times New Roman"/>
                <w:sz w:val="20"/>
                <w:szCs w:val="20"/>
              </w:rPr>
              <w:t>Специалисты сферы потребительского рынка периодически  посещают  семинары, круглые столы, форумы  по повышению  профессионального мастерства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B10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Также специалисты потребрынка  принимают участие в региональных выставках, конкурсах, смотрах профессионального мастерства.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="00220126">
              <w:rPr>
                <w:rFonts w:ascii="Times New Roman" w:hAnsi="Times New Roman" w:cs="Times New Roman"/>
              </w:rPr>
              <w:t xml:space="preserve">  «Развитие эффективной и доступной  системы защиты прав потребителей»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60642E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2B10EB" w:rsidRDefault="008621BF" w:rsidP="001628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Отделом экономики, имущественных отношений и бухгалтерского учета админист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>рации Порецкого района  предоставл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яются 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 правов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помощь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 в виде консультаций  в сфере защиты прав потребителей.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28D1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совместно с представителями Роспотребнадзора  проводятся </w:t>
            </w:r>
            <w:r w:rsidR="004B24A0">
              <w:rPr>
                <w:rFonts w:ascii="Times New Roman" w:hAnsi="Times New Roman" w:cs="Times New Roman"/>
                <w:sz w:val="20"/>
                <w:szCs w:val="20"/>
              </w:rPr>
              <w:t xml:space="preserve"> совещания, круглые столы  по вопросам </w:t>
            </w:r>
            <w:r w:rsidR="004A4DF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повышения правовой грамотности населения в сфере </w:t>
            </w:r>
            <w:r w:rsidR="004B24A0">
              <w:rPr>
                <w:rFonts w:ascii="Times New Roman" w:hAnsi="Times New Roman" w:cs="Times New Roman"/>
                <w:sz w:val="20"/>
                <w:szCs w:val="20"/>
              </w:rPr>
              <w:t>защиты прав потребителей.</w:t>
            </w:r>
            <w:r w:rsidR="00A005D0">
              <w:rPr>
                <w:rFonts w:ascii="Times New Roman" w:hAnsi="Times New Roman" w:cs="Times New Roman"/>
                <w:sz w:val="20"/>
                <w:szCs w:val="20"/>
              </w:rPr>
              <w:t xml:space="preserve">  Организуется «горячая линия» по вопросам защиты  прав  потребителей. 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3F31A3" w:rsidRDefault="000A04CA" w:rsidP="000A04C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4  «</w:t>
            </w:r>
            <w:r w:rsidR="00220126" w:rsidRPr="003F31A3">
              <w:rPr>
                <w:rFonts w:ascii="Times New Roman" w:hAnsi="Times New Roman" w:cs="Times New Roman"/>
                <w:b/>
              </w:rPr>
              <w:t>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634618" w:rsidRDefault="000A04CA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61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22012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220126">
              <w:rPr>
                <w:rFonts w:ascii="Times New Roman" w:hAnsi="Times New Roman" w:cs="Times New Roman"/>
              </w:rPr>
              <w:t xml:space="preserve">  «Совершенствование предоставления  государственных и муниципальных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4A4DF5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454C91" w:rsidRDefault="00454C91" w:rsidP="00454C9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4C91">
              <w:rPr>
                <w:rFonts w:ascii="Times New Roman" w:hAnsi="Times New Roman" w:cs="Times New Roman"/>
                <w:sz w:val="20"/>
                <w:szCs w:val="20"/>
              </w:rPr>
              <w:t xml:space="preserve">   Оптимизирован механизм  предоставления государственных и муниципальных услуг  через 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61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="00B50857">
              <w:rPr>
                <w:rFonts w:ascii="Times New Roman" w:hAnsi="Times New Roman" w:cs="Times New Roman"/>
              </w:rPr>
              <w:t xml:space="preserve">  «Организация предоставления  государственных и муниципальных услуг  по принципу «одного окна»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B5559C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FD031E" w:rsidRDefault="00FD031E" w:rsidP="00FD0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</w:t>
            </w:r>
            <w:r w:rsidRPr="00FD031E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многофункциональном центре предоставления государственных и муниципальных услуг  жители Порецкого района могут воспользоваться возможностью получить услугу по принципу «одного окна».</w:t>
            </w: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3F31A3" w:rsidRDefault="00220126" w:rsidP="0022012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F31A3">
              <w:rPr>
                <w:rFonts w:ascii="Times New Roman" w:hAnsi="Times New Roman" w:cs="Times New Roman"/>
                <w:b/>
              </w:rPr>
              <w:t>Подпрограмма 5  «</w:t>
            </w:r>
            <w:r w:rsidR="00B50857" w:rsidRPr="003F31A3">
              <w:rPr>
                <w:rFonts w:ascii="Times New Roman" w:hAnsi="Times New Roman" w:cs="Times New Roman"/>
                <w:b/>
              </w:rPr>
              <w:t>Инвестиционный климат»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6" w:rsidRPr="00634618" w:rsidRDefault="00220126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0126" w:rsidRPr="0063461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="00B50857">
              <w:rPr>
                <w:rFonts w:ascii="Times New Roman" w:hAnsi="Times New Roman" w:cs="Times New Roman"/>
              </w:rPr>
              <w:t xml:space="preserve">  «Создание благоприятных условий для привлечения  инвестиций  в экономику Порецкого района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501ED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6" w:rsidRPr="006E4F06" w:rsidRDefault="008575DD" w:rsidP="008575D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E4F06" w:rsidRPr="006E4F06">
              <w:rPr>
                <w:rFonts w:ascii="Times New Roman" w:hAnsi="Times New Roman" w:cs="Times New Roman"/>
                <w:sz w:val="20"/>
                <w:szCs w:val="20"/>
              </w:rPr>
              <w:t>Администрацией Порецкого района созданы благоприятные  условия для привлечения инвестиций в экономику Порецкого района</w:t>
            </w:r>
            <w:r w:rsidR="006E4F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37835">
              <w:rPr>
                <w:rFonts w:ascii="Times New Roman" w:hAnsi="Times New Roman" w:cs="Times New Roman"/>
                <w:sz w:val="20"/>
                <w:szCs w:val="20"/>
              </w:rPr>
              <w:t>Разработаны и приняты</w:t>
            </w:r>
            <w:r w:rsidR="00225B7B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нормативные правовые акты </w:t>
            </w:r>
            <w:r w:rsidR="0003783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037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предоставлению земельных участков, предлагаемых для реализации инвестиционных 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постановление администрации Порецкого района «Об утверждении Порядка заключения специальных инвестиционных контрактов </w:t>
            </w:r>
            <w:r w:rsidR="00225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Порецком районе Чувашской Республики»</w:t>
            </w:r>
            <w:r w:rsidR="00AE5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20126" w:rsidRPr="0063461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="00B50857">
              <w:rPr>
                <w:rFonts w:ascii="Times New Roman" w:hAnsi="Times New Roman" w:cs="Times New Roman"/>
              </w:rPr>
              <w:t xml:space="preserve">  «Формирование территорий опережающего развития  (инвестиционных площадок, оборудованных необходимой  инженерной инфраструктурой) и реализация приоритетных  инвестиционных проектов»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501ED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6" w:rsidRDefault="00FB15A6" w:rsidP="007B7A8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Администрацией Порецкого района разработан инвестиционный портрет Порецкого района, где представлен </w:t>
            </w:r>
            <w:r w:rsidRPr="00FB15A6">
              <w:rPr>
                <w:sz w:val="20"/>
                <w:szCs w:val="20"/>
              </w:rPr>
              <w:t>Перечень и описание свободных инвестиционных площадок</w:t>
            </w:r>
            <w:r w:rsidR="00C9127A">
              <w:rPr>
                <w:sz w:val="20"/>
                <w:szCs w:val="20"/>
              </w:rPr>
              <w:t xml:space="preserve">: </w:t>
            </w:r>
            <w:r w:rsidR="00D5579B">
              <w:rPr>
                <w:sz w:val="20"/>
                <w:szCs w:val="20"/>
              </w:rPr>
              <w:t xml:space="preserve"> </w:t>
            </w:r>
            <w:r w:rsidR="00626D0C">
              <w:rPr>
                <w:sz w:val="20"/>
                <w:szCs w:val="20"/>
              </w:rPr>
              <w:t xml:space="preserve"> </w:t>
            </w:r>
            <w:hyperlink r:id="rId5" w:history="1">
              <w:r w:rsidR="00626D0C" w:rsidRPr="00105EEC">
                <w:rPr>
                  <w:rStyle w:val="a8"/>
                  <w:sz w:val="20"/>
                  <w:szCs w:val="20"/>
                </w:rPr>
                <w:t>https://porezk.cap.ru/action/activity/investments/</w:t>
              </w:r>
            </w:hyperlink>
            <w:r w:rsidR="00626D0C">
              <w:rPr>
                <w:sz w:val="20"/>
                <w:szCs w:val="20"/>
              </w:rPr>
              <w:t xml:space="preserve"> </w:t>
            </w:r>
            <w:r w:rsidR="00C9127A">
              <w:rPr>
                <w:sz w:val="20"/>
                <w:szCs w:val="20"/>
              </w:rPr>
              <w:t xml:space="preserve"> </w:t>
            </w:r>
          </w:p>
          <w:p w:rsidR="00C9127A" w:rsidRDefault="00C9127A" w:rsidP="007B7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9127A">
              <w:rPr>
                <w:rFonts w:ascii="Times New Roman" w:hAnsi="Times New Roman" w:cs="Times New Roman"/>
                <w:sz w:val="20"/>
                <w:szCs w:val="20"/>
              </w:rPr>
              <w:t xml:space="preserve">Заключены концессионные соглашения на объекты электросетевого хозяйства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ООО «Вектор». </w:t>
            </w:r>
            <w:r w:rsidR="007B7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7A85" w:rsidRPr="00C9127A" w:rsidRDefault="007B7A85" w:rsidP="007B7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Ежегодно реализуются  инвестиционные проекты с созданием новых рабочих мест.</w:t>
            </w: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0126" w:rsidRPr="00634618">
              <w:rPr>
                <w:rFonts w:ascii="Times New Roman" w:hAnsi="Times New Roman" w:cs="Times New Roman"/>
              </w:rPr>
              <w:t>.</w:t>
            </w:r>
            <w:r w:rsidR="002201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220126" w:rsidP="00AC19F6">
            <w:pPr>
              <w:pStyle w:val="a7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="00B50857">
              <w:rPr>
                <w:rFonts w:ascii="Times New Roman" w:hAnsi="Times New Roman" w:cs="Times New Roman"/>
              </w:rPr>
              <w:t xml:space="preserve">  «Проведение </w:t>
            </w:r>
            <w:proofErr w:type="gramStart"/>
            <w:r w:rsidR="00B50857">
              <w:rPr>
                <w:rFonts w:ascii="Times New Roman" w:hAnsi="Times New Roman" w:cs="Times New Roman"/>
              </w:rPr>
              <w:t>процедуры оценки регулирующего воздействия проектов нормативных  правовых актов Порецкого района Чувашской Республики</w:t>
            </w:r>
            <w:proofErr w:type="gramEnd"/>
            <w:r w:rsidR="00B508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634618" w:rsidRDefault="00501ED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6" w:rsidRPr="009903A3" w:rsidRDefault="009903A3" w:rsidP="009903A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511B2" w:rsidRPr="009903A3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устранения административных барьеров  в инвестиционной  сфере администрацией Порецкого района проводится процедура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оценки регулирующего воздействия проектов нормативных правовых актов Порецкого района Чувашской Республики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0857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634618" w:rsidRDefault="00B50857" w:rsidP="00AC19F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4   «Создание благоприятной конкурентной среды в Порецком районе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634618" w:rsidRDefault="00501ED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85A" w:rsidRDefault="0036285A" w:rsidP="0036285A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01453"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 мероприятий </w:t>
            </w:r>
            <w:r w:rsidR="009A3956" w:rsidRPr="00362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(«дорожной картой») по содействию развитию конкуренции в Чувашской Республике и плану мероприятий («дорожной карты») по содействию развитию конкуренции на товарных рынках Чувашской Республики (по распоряжению № 513-рг) реализуются следующие мероприятия: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B50857" w:rsidRDefault="0036285A" w:rsidP="0036285A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  <w:r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дминистрацией Порецкого района в 2022 по приватизации муниципального имущества было объявлено 17 – торгов. </w:t>
            </w:r>
            <w:proofErr w:type="gramStart"/>
            <w:r w:rsidRPr="0036285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285A">
              <w:rPr>
                <w:rFonts w:ascii="Times New Roman" w:hAnsi="Times New Roman" w:cs="Times New Roman"/>
                <w:sz w:val="20"/>
                <w:szCs w:val="20"/>
              </w:rPr>
              <w:t>средством</w:t>
            </w:r>
            <w:proofErr w:type="gramEnd"/>
            <w:r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 публичного предложения продано 1 транспортное средство, все остальные объявленные торги признаны не состоявшимися в связи с отсутствием заявок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6285A" w:rsidRDefault="0036285A" w:rsidP="0036285A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62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территории Порецкого района 5 муниципальных маршрутов. В настоящее время перевозчика нет, объявлен прием заявок на осуществление </w:t>
            </w:r>
            <w:r w:rsidRPr="003628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регулярных перевозок.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6285A" w:rsidRPr="0036285A" w:rsidRDefault="0036285A" w:rsidP="0036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362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для застройщиков о градостроительной деятельности размещена на официальном сайте администрации Порецкого района в сети «Интернет».</w:t>
            </w:r>
          </w:p>
          <w:p w:rsidR="0036285A" w:rsidRDefault="00861A6E" w:rsidP="0036285A">
            <w:pPr>
              <w:spacing w:after="0" w:line="240" w:lineRule="auto"/>
              <w:jc w:val="both"/>
            </w:pPr>
            <w:hyperlink r:id="rId6" w:tooltip="https://porezk.cap.ru/action/activity/construction/gradostroiteljnaya-deyateljnostj" w:history="1">
              <w:r w:rsidR="0036285A">
                <w:rPr>
                  <w:rStyle w:val="a8"/>
                  <w:rFonts w:ascii="Calibri" w:hAnsi="Calibri" w:cs="Calibri"/>
                </w:rPr>
                <w:t>https://porezk.cap.ru/action/activity/construction/gradostroiteljnaya-deyateljnostj</w:t>
              </w:r>
            </w:hyperlink>
            <w:r w:rsidR="0036285A">
              <w:t xml:space="preserve"> </w:t>
            </w:r>
            <w:r w:rsidR="000156B5">
              <w:t xml:space="preserve"> </w:t>
            </w:r>
          </w:p>
          <w:p w:rsidR="000156B5" w:rsidRPr="0036285A" w:rsidRDefault="000156B5" w:rsidP="0036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15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территории Порецкого района кадастровые и землеустроительные работы выполняются субъектами малого предпринимательства</w:t>
            </w:r>
            <w:r w:rsidRPr="000156B5">
              <w:rPr>
                <w:rFonts w:ascii="Times New Roman" w:hAnsi="Times New Roman" w:cs="Times New Roman"/>
                <w:sz w:val="20"/>
                <w:szCs w:val="20"/>
              </w:rPr>
              <w:t xml:space="preserve">: ООО «ГеоМерПроект», ООО «Рубикон». </w:t>
            </w:r>
          </w:p>
        </w:tc>
      </w:tr>
      <w:tr w:rsidR="00B50857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Default="00B50857" w:rsidP="00AC19F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5  «Внедрение механизмов конкуренции  между муниципальными образованиями  по показателям динамики  привлечения инвестиций, создания новых рабочих мест»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634618" w:rsidRDefault="00501EDA" w:rsidP="00AC1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857" w:rsidRPr="009A6CAF" w:rsidRDefault="009A6CAF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6CAF">
              <w:rPr>
                <w:rFonts w:ascii="Times New Roman" w:hAnsi="Times New Roman" w:cs="Times New Roman"/>
                <w:sz w:val="20"/>
                <w:szCs w:val="20"/>
              </w:rPr>
              <w:t xml:space="preserve">     Выделенный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2022 году </w:t>
            </w:r>
            <w:r w:rsidRPr="009A6CAF">
              <w:rPr>
                <w:rFonts w:ascii="Times New Roman" w:hAnsi="Times New Roman" w:cs="Times New Roman"/>
                <w:sz w:val="20"/>
                <w:szCs w:val="20"/>
              </w:rPr>
              <w:t xml:space="preserve">Грант Главы Чувашской Республики муниципальным районам и городским округам  для стимулирования  привлечения инвестиций  в основной капитал  и развитие  экономического (налогового)  потенциала  территорий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12,0 млн. руб. был направлен на развитие социальной, инженерной и транспортной </w:t>
            </w:r>
            <w:r w:rsidR="0047713C">
              <w:rPr>
                <w:rFonts w:ascii="Times New Roman" w:hAnsi="Times New Roman" w:cs="Times New Roman"/>
                <w:sz w:val="20"/>
                <w:szCs w:val="20"/>
              </w:rPr>
              <w:t>инфраструктур  Порецкого района.</w:t>
            </w:r>
          </w:p>
        </w:tc>
      </w:tr>
    </w:tbl>
    <w:p w:rsidR="00A21B18" w:rsidRPr="00634618" w:rsidRDefault="00A21B18" w:rsidP="00A21B18">
      <w:pPr>
        <w:rPr>
          <w:rFonts w:ascii="Times New Roman" w:hAnsi="Times New Roman" w:cs="Times New Roman"/>
          <w:sz w:val="24"/>
          <w:szCs w:val="24"/>
        </w:rPr>
      </w:pPr>
    </w:p>
    <w:p w:rsidR="00A21B18" w:rsidRPr="00634618" w:rsidRDefault="00A21B18" w:rsidP="00A21B18">
      <w:pPr>
        <w:pStyle w:val="a6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21B18" w:rsidRPr="00E91359" w:rsidRDefault="00A21B18" w:rsidP="00A21B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A21B18" w:rsidRPr="00E91359" w:rsidRDefault="00A21B18" w:rsidP="00A21B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E91359">
        <w:rPr>
          <w:rFonts w:ascii="Times New Roman" w:hAnsi="Times New Roman" w:cs="Times New Roman"/>
          <w:sz w:val="24"/>
          <w:szCs w:val="24"/>
        </w:rPr>
        <w:t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недостижения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недостижения.</w:t>
      </w:r>
    </w:p>
    <w:bookmarkEnd w:id="1"/>
    <w:p w:rsidR="005776D0" w:rsidRDefault="005776D0"/>
    <w:p w:rsidR="002F06AE" w:rsidRDefault="002F06AE"/>
    <w:p w:rsidR="002F06AE" w:rsidRDefault="002F06AE"/>
    <w:p w:rsidR="002F06AE" w:rsidRDefault="002F06AE"/>
    <w:p w:rsidR="002F06AE" w:rsidRDefault="002F06AE"/>
    <w:p w:rsidR="002F06AE" w:rsidRDefault="002F06AE"/>
    <w:p w:rsidR="002F06AE" w:rsidRDefault="002F06AE">
      <w:pPr>
        <w:sectPr w:rsidR="002F06AE" w:rsidSect="005D0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06AE" w:rsidRDefault="002F06AE" w:rsidP="002F06A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10</w:t>
      </w:r>
    </w:p>
    <w:p w:rsidR="002F06AE" w:rsidRDefault="002F06AE" w:rsidP="002F06A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разработки и реализации </w:t>
      </w:r>
    </w:p>
    <w:p w:rsidR="002F06AE" w:rsidRDefault="002F06AE" w:rsidP="002F06AE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муниципальных программ Порецкого района</w:t>
      </w:r>
    </w:p>
    <w:p w:rsidR="002F06AE" w:rsidRPr="00E217C8" w:rsidRDefault="002F06AE" w:rsidP="002F06AE">
      <w:pPr>
        <w:jc w:val="right"/>
        <w:rPr>
          <w:sz w:val="24"/>
          <w:szCs w:val="24"/>
        </w:rPr>
      </w:pP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>Сведения</w:t>
      </w:r>
      <w:r>
        <w:br/>
        <w:t>о достижении значений целевых показателей (индикаторов) муниципальной программы Порецкого района</w:t>
      </w: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 xml:space="preserve">«Экономическое развитие Порецкого района Чувашской Республики», подпрограмм  муниципальной программы </w:t>
      </w: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>Порецкого района  «Экономическое развитие Порецкого района Чувашской Республики»</w:t>
      </w:r>
    </w:p>
    <w:p w:rsidR="002F06AE" w:rsidRPr="00286D9D" w:rsidRDefault="002F06AE" w:rsidP="002F06AE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32"/>
        <w:gridCol w:w="10"/>
        <w:gridCol w:w="1275"/>
        <w:gridCol w:w="2268"/>
        <w:gridCol w:w="1134"/>
        <w:gridCol w:w="1276"/>
        <w:gridCol w:w="851"/>
        <w:gridCol w:w="1680"/>
        <w:gridCol w:w="21"/>
        <w:gridCol w:w="1368"/>
        <w:gridCol w:w="49"/>
      </w:tblGrid>
      <w:tr w:rsidR="002F06AE" w:rsidRPr="00E87C30" w:rsidTr="00AC19F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E3A87">
              <w:rPr>
                <w:sz w:val="20"/>
                <w:szCs w:val="20"/>
              </w:rPr>
              <w:t xml:space="preserve"> пп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>
              <w:rPr>
                <w:sz w:val="20"/>
                <w:szCs w:val="20"/>
              </w:rPr>
              <w:t xml:space="preserve">Порецкого района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>
              <w:rPr>
                <w:sz w:val="20"/>
                <w:szCs w:val="20"/>
              </w:rPr>
              <w:t xml:space="preserve">Порецкого района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ind w:firstLine="43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gramStart"/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</w:t>
            </w:r>
            <w:proofErr w:type="gramEnd"/>
            <w:r w:rsidRPr="004E3A87">
              <w:rPr>
                <w:sz w:val="20"/>
                <w:szCs w:val="20"/>
              </w:rPr>
              <w:t xml:space="preserve"> программы </w:t>
            </w:r>
            <w:r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F06AE" w:rsidRPr="004E3A87" w:rsidTr="00AC19F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861A6E" w:rsidRPr="004E3A87">
              <w:rPr>
                <w:sz w:val="20"/>
                <w:szCs w:val="20"/>
              </w:rPr>
              <w:fldChar w:fldCharType="begin"/>
            </w:r>
            <w:r w:rsidRPr="004E3A87">
              <w:rPr>
                <w:sz w:val="20"/>
                <w:szCs w:val="20"/>
              </w:rPr>
              <w:instrText>HYPERLINK \l "sub_7777"</w:instrText>
            </w:r>
            <w:r w:rsidR="00861A6E" w:rsidRPr="004E3A87">
              <w:rPr>
                <w:sz w:val="20"/>
                <w:szCs w:val="20"/>
              </w:rPr>
              <w:fldChar w:fldCharType="separate"/>
            </w:r>
            <w:r w:rsidRPr="004E3A87">
              <w:rPr>
                <w:rStyle w:val="a3"/>
                <w:sz w:val="20"/>
                <w:szCs w:val="20"/>
              </w:rPr>
              <w:t>*</w:t>
            </w:r>
            <w:r w:rsidR="00861A6E" w:rsidRPr="004E3A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4E3A87" w:rsidTr="00AC19F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</w:t>
            </w:r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>Порецкого района «Экономическое развитие Порецкого района Чувашской Республики»</w:t>
            </w:r>
          </w:p>
        </w:tc>
      </w:tr>
      <w:tr w:rsidR="002F06AE" w:rsidRPr="004E3A87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0742B" w:rsidRDefault="002F06AE" w:rsidP="00AC19F6">
            <w:pPr>
              <w:pStyle w:val="a7"/>
              <w:rPr>
                <w:sz w:val="20"/>
                <w:szCs w:val="20"/>
              </w:rPr>
            </w:pPr>
            <w:r w:rsidRPr="0030742B">
              <w:rPr>
                <w:sz w:val="20"/>
                <w:szCs w:val="20"/>
              </w:rPr>
              <w:t xml:space="preserve">Оборот организаций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343C7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5343C7">
              <w:rPr>
                <w:sz w:val="20"/>
              </w:rPr>
              <w:t>млн.</w:t>
            </w:r>
          </w:p>
          <w:p w:rsidR="002F06AE" w:rsidRPr="005343C7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5343C7">
              <w:rPr>
                <w:sz w:val="20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1440F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31440F">
              <w:rPr>
                <w:sz w:val="20"/>
              </w:rPr>
              <w:t>90</w:t>
            </w:r>
            <w:r>
              <w:rPr>
                <w:sz w:val="20"/>
              </w:rPr>
              <w:t>7</w:t>
            </w:r>
            <w:r w:rsidRPr="0031440F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C903D9">
              <w:rPr>
                <w:sz w:val="20"/>
              </w:rPr>
              <w:t>9</w:t>
            </w:r>
            <w:r>
              <w:rPr>
                <w:sz w:val="20"/>
              </w:rPr>
              <w:t>21</w:t>
            </w:r>
            <w:r w:rsidRPr="00C903D9">
              <w:rPr>
                <w:sz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400E4" w:rsidRDefault="002F06AE" w:rsidP="00AC19F6">
            <w:pPr>
              <w:rPr>
                <w:sz w:val="20"/>
                <w:szCs w:val="20"/>
              </w:rPr>
            </w:pPr>
            <w:r w:rsidRPr="004400E4">
              <w:rPr>
                <w:sz w:val="20"/>
                <w:szCs w:val="20"/>
              </w:rPr>
              <w:t>941,6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A501E" w:rsidRDefault="002F06AE" w:rsidP="00AC19F6">
            <w:pPr>
              <w:pStyle w:val="a5"/>
              <w:rPr>
                <w:sz w:val="20"/>
                <w:szCs w:val="20"/>
              </w:rPr>
            </w:pPr>
            <w:r w:rsidRPr="00CA501E">
              <w:rPr>
                <w:sz w:val="20"/>
                <w:szCs w:val="20"/>
              </w:rPr>
              <w:t>Предприятия и организации работали на полную мощность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3A1543">
              <w:rPr>
                <w:sz w:val="20"/>
              </w:rPr>
              <w:t>9</w:t>
            </w:r>
            <w:r>
              <w:rPr>
                <w:sz w:val="20"/>
              </w:rPr>
              <w:t>4</w:t>
            </w:r>
            <w:r w:rsidRPr="003A1543"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0742B" w:rsidRDefault="002F06AE" w:rsidP="00AC19F6">
            <w:pPr>
              <w:pStyle w:val="a5"/>
              <w:rPr>
                <w:sz w:val="20"/>
                <w:szCs w:val="20"/>
              </w:rPr>
            </w:pPr>
            <w:r w:rsidRPr="0030742B">
              <w:rPr>
                <w:sz w:val="20"/>
                <w:szCs w:val="20"/>
              </w:rPr>
              <w:t>Темп роста оборота розничной торговли к предыдущему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343C7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5343C7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1440F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31440F">
              <w:rPr>
                <w:sz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C903D9">
              <w:rPr>
                <w:sz w:val="20"/>
              </w:rPr>
              <w:t>10</w:t>
            </w:r>
            <w:r>
              <w:rPr>
                <w:sz w:val="20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E0134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A501E" w:rsidRDefault="002F06AE" w:rsidP="00AC19F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</w:t>
            </w:r>
            <w:r w:rsidRPr="00CA501E">
              <w:rPr>
                <w:sz w:val="20"/>
                <w:szCs w:val="20"/>
              </w:rPr>
              <w:t xml:space="preserve"> покупательской способности населения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3A1543">
              <w:rPr>
                <w:sz w:val="20"/>
              </w:rPr>
              <w:t>10</w:t>
            </w:r>
            <w:r>
              <w:rPr>
                <w:sz w:val="20"/>
              </w:rPr>
              <w:t>3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343C7" w:rsidRDefault="002F06AE" w:rsidP="00AC19F6">
            <w:pPr>
              <w:pStyle w:val="a5"/>
              <w:rPr>
                <w:sz w:val="20"/>
                <w:szCs w:val="20"/>
              </w:rPr>
            </w:pPr>
            <w:r w:rsidRPr="005343C7">
              <w:rPr>
                <w:sz w:val="20"/>
                <w:szCs w:val="20"/>
              </w:rPr>
              <w:t>Среднемесячная заработная плата одного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343C7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5343C7">
              <w:rPr>
                <w:sz w:val="20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1440F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31440F">
              <w:rPr>
                <w:sz w:val="20"/>
              </w:rPr>
              <w:t>2</w:t>
            </w:r>
            <w:r>
              <w:rPr>
                <w:sz w:val="20"/>
              </w:rPr>
              <w:t>79</w:t>
            </w:r>
            <w:r w:rsidRPr="0031440F">
              <w:rPr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2F06AE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  <w:r w:rsidRPr="00C903D9">
              <w:rPr>
                <w:sz w:val="20"/>
              </w:rPr>
              <w:t>0</w:t>
            </w:r>
            <w:r>
              <w:rPr>
                <w:sz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E0134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2F06AE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  <w:r w:rsidRPr="003A1543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Порецкого </w:t>
            </w:r>
            <w:r w:rsidRPr="005343C7">
              <w:rPr>
                <w:sz w:val="20"/>
                <w:szCs w:val="20"/>
              </w:rPr>
              <w:t>района «Совершенствование системы государственного стратегического управления»</w:t>
            </w:r>
          </w:p>
        </w:tc>
      </w:tr>
      <w:tr w:rsidR="002F06AE" w:rsidRPr="0030742B" w:rsidTr="00AC19F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6D21DF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6D21DF">
              <w:rPr>
                <w:sz w:val="20"/>
              </w:rPr>
              <w:t>Бюджетная эффективность закупок товаров, работ, услуг для обеспечения муниципальных нужд Порецкого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D21DF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18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C903D9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C903D9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6141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A15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2F06AE" w:rsidRPr="00A25880" w:rsidTr="00AC19F6">
        <w:tc>
          <w:tcPr>
            <w:tcW w:w="143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Порецкого </w:t>
            </w:r>
            <w:r w:rsidRPr="005343C7">
              <w:rPr>
                <w:sz w:val="20"/>
                <w:szCs w:val="20"/>
              </w:rPr>
              <w:t xml:space="preserve">района </w:t>
            </w:r>
            <w:r w:rsidRPr="000D43A4">
              <w:rPr>
                <w:sz w:val="20"/>
                <w:szCs w:val="20"/>
              </w:rPr>
              <w:t>«Развитие субъектов малого и среднего предпринимательства</w:t>
            </w:r>
          </w:p>
          <w:p w:rsidR="002F06AE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D43A4">
              <w:rPr>
                <w:sz w:val="20"/>
                <w:szCs w:val="20"/>
              </w:rPr>
              <w:t xml:space="preserve"> в Порецком районе</w:t>
            </w:r>
            <w:r>
              <w:rPr>
                <w:sz w:val="20"/>
                <w:szCs w:val="20"/>
              </w:rPr>
              <w:t xml:space="preserve"> </w:t>
            </w:r>
            <w:r w:rsidRPr="000D43A4">
              <w:rPr>
                <w:sz w:val="20"/>
                <w:szCs w:val="20"/>
              </w:rPr>
              <w:t xml:space="preserve"> Чувашской Республики»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21DF">
              <w:rPr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6D21DF">
              <w:rPr>
                <w:sz w:val="20"/>
              </w:rPr>
              <w:t>Прирост количества субъектов малого и среднего предпринимательства, осуществляющих деятельность на территории Порецкого района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6D21DF">
              <w:rPr>
                <w:sz w:val="20"/>
              </w:rPr>
              <w:t>% к предыдущему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18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6141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8A275D" w:rsidRDefault="002F06AE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A275D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 переоформились самозанятыми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3134D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B3134D">
              <w:rPr>
                <w:sz w:val="20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3134D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B3134D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18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1440F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31440F">
              <w:rPr>
                <w:sz w:val="20"/>
              </w:rPr>
              <w:t>5</w:t>
            </w:r>
            <w:r>
              <w:rPr>
                <w:sz w:val="20"/>
              </w:rPr>
              <w:t>3</w:t>
            </w:r>
            <w:r w:rsidRPr="0031440F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2F06AE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C903D9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 w:rsidRPr="00C903D9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6141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26141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2614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02AFD" w:rsidRDefault="002F06AE" w:rsidP="00AC19F6">
            <w:pPr>
              <w:pStyle w:val="a5"/>
              <w:rPr>
                <w:color w:val="FF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2F06AE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3A1543">
              <w:rPr>
                <w:sz w:val="20"/>
              </w:rPr>
              <w:t>5,5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3134D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B3134D">
              <w:rPr>
                <w:sz w:val="20"/>
              </w:rPr>
              <w:t>Удовлетворенность качеством предоставления государственных и муниципальных услуг для бизнеса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3134D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B3134D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18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1440F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31440F">
              <w:rPr>
                <w:sz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C903D9">
              <w:rPr>
                <w:sz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6141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3A1543">
              <w:rPr>
                <w:sz w:val="20"/>
              </w:rPr>
              <w:t>90,0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91645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291645">
              <w:rPr>
                <w:sz w:val="2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91645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291645">
              <w:rPr>
                <w:sz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18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753B9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B753B9">
              <w:rPr>
                <w:sz w:val="20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2F06AE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6141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02AFD" w:rsidRDefault="002F06AE" w:rsidP="00AC19F6">
            <w:pPr>
              <w:pStyle w:val="a5"/>
              <w:rPr>
                <w:color w:val="FF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2F06AE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</w:tr>
      <w:tr w:rsidR="002F06AE" w:rsidRPr="0030742B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6D21DF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91645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291645">
              <w:rPr>
                <w:sz w:val="20"/>
              </w:rPr>
              <w:t>Среднемесячная заработная плата одного работника на малых предприятиях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91645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291645">
              <w:rPr>
                <w:sz w:val="20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18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1440F" w:rsidRDefault="002F06AE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1440F">
              <w:rPr>
                <w:sz w:val="20"/>
              </w:rPr>
              <w:t>0</w:t>
            </w:r>
            <w:r>
              <w:rPr>
                <w:sz w:val="20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903D9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C903D9">
              <w:rPr>
                <w:sz w:val="20"/>
              </w:rPr>
              <w:t>1</w:t>
            </w:r>
            <w:r>
              <w:rPr>
                <w:sz w:val="20"/>
              </w:rPr>
              <w:t>53</w:t>
            </w:r>
            <w:r w:rsidRPr="00C903D9"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6141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22169,7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753B9" w:rsidRDefault="002F06AE" w:rsidP="00AC19F6">
            <w:pPr>
              <w:pStyle w:val="a5"/>
              <w:rPr>
                <w:sz w:val="20"/>
                <w:szCs w:val="20"/>
              </w:rPr>
            </w:pPr>
            <w:r w:rsidRPr="00B753B9">
              <w:rPr>
                <w:sz w:val="20"/>
                <w:szCs w:val="20"/>
              </w:rPr>
              <w:t xml:space="preserve">Вырос уровень заработной платы  в сельскохозяйственных предприятиях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3A15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16861</w:t>
            </w: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1426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Порецкого </w:t>
            </w:r>
            <w:r w:rsidRPr="005343C7">
              <w:rPr>
                <w:sz w:val="20"/>
                <w:szCs w:val="20"/>
              </w:rPr>
              <w:t xml:space="preserve">района </w:t>
            </w:r>
            <w:r w:rsidRPr="00105D43">
              <w:rPr>
                <w:sz w:val="20"/>
                <w:szCs w:val="20"/>
              </w:rPr>
              <w:t>«Совершенствование потребительского рынка и системы защиты прав потребителей»</w:t>
            </w:r>
          </w:p>
        </w:tc>
      </w:tr>
      <w:tr w:rsidR="002F06AE" w:rsidRPr="00105D43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560AC9">
              <w:rPr>
                <w:sz w:val="20"/>
              </w:rPr>
              <w:t xml:space="preserve">Оборот розничной торговли на душу </w:t>
            </w:r>
            <w:r w:rsidRPr="00560AC9">
              <w:rPr>
                <w:sz w:val="20"/>
              </w:rPr>
              <w:lastRenderedPageBreak/>
              <w:t>населения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560AC9">
              <w:rPr>
                <w:sz w:val="20"/>
              </w:rPr>
              <w:lastRenderedPageBreak/>
              <w:t>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571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20D70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C20D70">
              <w:rPr>
                <w:rFonts w:eastAsia="Times New Roman"/>
                <w:sz w:val="20"/>
                <w:szCs w:val="20"/>
              </w:rPr>
              <w:t>59</w:t>
            </w:r>
            <w:r>
              <w:rPr>
                <w:rFonts w:eastAsia="Times New Roman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4EE6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218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943A0" w:rsidRDefault="002F06AE" w:rsidP="00AC19F6">
            <w:pPr>
              <w:pStyle w:val="a5"/>
              <w:rPr>
                <w:color w:val="FF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B15D0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</w:tr>
      <w:tr w:rsidR="002F06AE" w:rsidRPr="00105D43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rPr>
                <w:sz w:val="20"/>
                <w:szCs w:val="20"/>
              </w:rPr>
            </w:pPr>
            <w:r w:rsidRPr="00560AC9">
              <w:rPr>
                <w:sz w:val="20"/>
                <w:szCs w:val="20"/>
              </w:rPr>
              <w:t>Обеспеченность населения: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571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4EE6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218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B15D0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2F06AE" w:rsidRPr="00105D43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B3C75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9B3C75">
              <w:rPr>
                <w:sz w:val="20"/>
              </w:rPr>
              <w:t>площадью стационарных торговых объектов на 1000 жителей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B3C75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9B3C75">
              <w:rPr>
                <w:sz w:val="20"/>
              </w:rPr>
              <w:t>кв. метров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571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20D70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C20D70">
              <w:rPr>
                <w:sz w:val="20"/>
              </w:rPr>
              <w:t>554,1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4EE6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4E4EE6">
              <w:rPr>
                <w:sz w:val="20"/>
              </w:rPr>
              <w:t>4</w:t>
            </w:r>
            <w:r>
              <w:rPr>
                <w:sz w:val="20"/>
              </w:rPr>
              <w:t>83</w:t>
            </w:r>
            <w:r w:rsidRPr="004E4EE6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218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943A0" w:rsidRDefault="002F06AE" w:rsidP="00AC19F6">
            <w:pPr>
              <w:pStyle w:val="a5"/>
              <w:rPr>
                <w:color w:val="FF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B15D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B15D08">
              <w:rPr>
                <w:sz w:val="20"/>
              </w:rPr>
              <w:t>4</w:t>
            </w:r>
            <w:r>
              <w:rPr>
                <w:sz w:val="20"/>
              </w:rPr>
              <w:t>89</w:t>
            </w:r>
            <w:r w:rsidRPr="00B15D08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</w:tr>
      <w:tr w:rsidR="002F06AE" w:rsidRPr="00105D43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B3C75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9B3C75">
              <w:rPr>
                <w:sz w:val="20"/>
              </w:rPr>
              <w:t>площадью нестационарных торговых объектов на 10000 жителей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B3C75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9B3C75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571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20D70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C20D70">
              <w:rPr>
                <w:sz w:val="20"/>
              </w:rPr>
              <w:t>7,</w:t>
            </w: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4EE6" w:rsidRDefault="002F06AE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218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15CAE" w:rsidRDefault="002F06AE" w:rsidP="00AC19F6">
            <w:pPr>
              <w:pStyle w:val="a5"/>
            </w:pPr>
            <w:r w:rsidRPr="00015CAE">
              <w:rPr>
                <w:sz w:val="20"/>
                <w:szCs w:val="20"/>
              </w:rPr>
              <w:t>Заявлений на размещение нестационарных торговых объектов не поступало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B15D08" w:rsidRDefault="002F06AE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</w:tr>
      <w:tr w:rsidR="002F06AE" w:rsidRPr="00105D43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B3C75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9B3C75">
              <w:rPr>
                <w:sz w:val="20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B3C75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9B3C75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571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20D70" w:rsidRDefault="002F06AE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4EE6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218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B15D08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2F06AE" w:rsidRPr="00105D43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4EE6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4E4EE6">
              <w:rPr>
                <w:sz w:val="20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4EE6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4E4EE6">
              <w:rPr>
                <w:sz w:val="20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571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20D70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C20D70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Pr="00C20D70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218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33081,3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B15D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B15D08">
              <w:rPr>
                <w:sz w:val="20"/>
              </w:rPr>
              <w:t>2</w:t>
            </w:r>
            <w:r>
              <w:rPr>
                <w:sz w:val="20"/>
              </w:rPr>
              <w:t>63</w:t>
            </w:r>
            <w:r w:rsidRPr="00B15D08">
              <w:rPr>
                <w:sz w:val="20"/>
              </w:rPr>
              <w:t>00</w:t>
            </w:r>
          </w:p>
        </w:tc>
      </w:tr>
      <w:tr w:rsidR="002F06AE" w:rsidRPr="00105D43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C272D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2C272D">
              <w:rPr>
                <w:sz w:val="20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2C272D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2C272D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571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20D70" w:rsidRDefault="002F06AE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4EE6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218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2213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B15D08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B15D08">
              <w:rPr>
                <w:sz w:val="20"/>
              </w:rPr>
              <w:t>4</w:t>
            </w:r>
          </w:p>
        </w:tc>
      </w:tr>
      <w:tr w:rsidR="002F06AE" w:rsidRPr="000D43A4" w:rsidTr="00AC19F6">
        <w:trPr>
          <w:gridAfter w:val="1"/>
          <w:wAfter w:w="49" w:type="dxa"/>
        </w:trPr>
        <w:tc>
          <w:tcPr>
            <w:tcW w:w="1426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Порецкого </w:t>
            </w:r>
            <w:r w:rsidRPr="00104B8E">
              <w:rPr>
                <w:sz w:val="20"/>
                <w:szCs w:val="20"/>
              </w:rPr>
              <w:t xml:space="preserve">района </w:t>
            </w:r>
            <w:r w:rsidRPr="00EE7F89">
              <w:rPr>
                <w:sz w:val="20"/>
                <w:szCs w:val="20"/>
              </w:rPr>
              <w:t xml:space="preserve">«Снижение административных барьеров, оптимизация и повышение качества предоставления </w:t>
            </w:r>
          </w:p>
          <w:p w:rsidR="002F06AE" w:rsidRDefault="002F06AE" w:rsidP="00AC19F6">
            <w:pPr>
              <w:pStyle w:val="a5"/>
              <w:jc w:val="center"/>
            </w:pPr>
            <w:r w:rsidRPr="00EE7F89">
              <w:rPr>
                <w:sz w:val="20"/>
                <w:szCs w:val="20"/>
              </w:rPr>
              <w:t>государственных и муниципальных услуг»</w:t>
            </w:r>
          </w:p>
        </w:tc>
      </w:tr>
      <w:tr w:rsidR="002F06AE" w:rsidRPr="00104B8E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137F0A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137F0A">
              <w:rPr>
                <w:sz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137F0A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137F0A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571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</w:pPr>
            <w:r w:rsidRPr="00E50252">
              <w:rPr>
                <w:sz w:val="20"/>
                <w:szCs w:val="20"/>
              </w:rPr>
              <w:t>90,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E50252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E50252">
              <w:rPr>
                <w:sz w:val="20"/>
              </w:rPr>
              <w:t>90,</w:t>
            </w: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218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791165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 w:rsidR="002F06AE" w:rsidRPr="00104B8E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137F0A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137F0A">
              <w:rPr>
                <w:sz w:val="20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137F0A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137F0A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571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</w:pPr>
            <w:r w:rsidRPr="00E50252">
              <w:rPr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E50252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E50252">
              <w:rPr>
                <w:sz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2184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791165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2F06AE" w:rsidRPr="00A25880" w:rsidTr="00AC19F6">
        <w:trPr>
          <w:gridAfter w:val="1"/>
          <w:wAfter w:w="49" w:type="dxa"/>
        </w:trPr>
        <w:tc>
          <w:tcPr>
            <w:tcW w:w="1426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Порецкого </w:t>
            </w:r>
            <w:r w:rsidRPr="00104B8E">
              <w:rPr>
                <w:sz w:val="20"/>
                <w:szCs w:val="20"/>
              </w:rPr>
              <w:t xml:space="preserve">района </w:t>
            </w:r>
            <w:r w:rsidRPr="00137F0A">
              <w:rPr>
                <w:sz w:val="20"/>
                <w:szCs w:val="20"/>
              </w:rPr>
              <w:t>«Инвестиционный климат»</w:t>
            </w:r>
          </w:p>
        </w:tc>
      </w:tr>
      <w:tr w:rsidR="002F06AE" w:rsidRPr="00137F0A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E80016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E80016">
              <w:rPr>
                <w:sz w:val="20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E80016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E80016">
              <w:rPr>
                <w:sz w:val="20"/>
              </w:rPr>
              <w:t>% к предыдущему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571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20D70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C20D70">
              <w:rPr>
                <w:sz w:val="20"/>
              </w:rPr>
              <w:t>1</w:t>
            </w:r>
            <w:r>
              <w:rPr>
                <w:sz w:val="20"/>
              </w:rPr>
              <w:t>00</w:t>
            </w:r>
            <w:r w:rsidRPr="00C20D70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6293A" w:rsidRDefault="002F06AE" w:rsidP="00AC19F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C058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753B9" w:rsidRDefault="002F06AE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9">
              <w:rPr>
                <w:rFonts w:ascii="Times New Roman" w:hAnsi="Times New Roman" w:cs="Times New Roman"/>
                <w:sz w:val="20"/>
                <w:szCs w:val="20"/>
              </w:rPr>
              <w:t xml:space="preserve">Приостановлена реализация проекта «Создание агропромышленного комплекса  </w:t>
            </w:r>
            <w:r w:rsidRPr="00B753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«Сычуань-Чувашия» на территории Чувашской Республики»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CB674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106,9</w:t>
            </w:r>
          </w:p>
        </w:tc>
      </w:tr>
      <w:tr w:rsidR="002F06AE" w:rsidRPr="00137F0A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65A5B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765A5B">
              <w:rPr>
                <w:sz w:val="20"/>
              </w:rPr>
              <w:t>Количество заключенных соглашений о сотрудничестве с инвесторами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65A5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765A5B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571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C20D70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C20D70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6293A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D6293A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C058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B753B9" w:rsidRDefault="002F06AE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753B9">
              <w:rPr>
                <w:rFonts w:ascii="Times New Roman" w:hAnsi="Times New Roman" w:cs="Times New Roman"/>
                <w:sz w:val="20"/>
                <w:szCs w:val="20"/>
              </w:rPr>
              <w:t>Заявлений от инвесторов не поступало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CB674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F06AE" w:rsidRPr="00137F0A" w:rsidTr="00AC19F6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560AC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65A5B" w:rsidRDefault="002F06AE" w:rsidP="00AC19F6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765A5B">
              <w:rPr>
                <w:sz w:val="20"/>
              </w:rPr>
              <w:t>Доля нормативных правовых актов Порецкого района Чувашской Республики, устанавливающих новые или изменяющих ранее предусмотренные нормативными правовыми актами Порецкого района Чувашской Республики обязанности для субъектов предпринимательской и инвестиционной деятельности, по которым проведена оценка регулирующего воздействия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765A5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765A5B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3571A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  <w:jc w:val="center"/>
            </w:pPr>
            <w:r w:rsidRPr="00D6293A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D6293A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D6293A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9C0583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CB6749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2F06AE" w:rsidRPr="00105D43" w:rsidRDefault="002F06AE" w:rsidP="002F06AE"/>
    <w:p w:rsidR="002F06AE" w:rsidRDefault="002F06AE" w:rsidP="002F06AE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F06AE" w:rsidRPr="00286D9D" w:rsidRDefault="002F06AE" w:rsidP="002F06AE">
      <w:bookmarkStart w:id="2" w:name="sub_7777"/>
      <w:r w:rsidRPr="00286D9D"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286D9D">
        <w:t>отчетному</w:t>
      </w:r>
      <w:proofErr w:type="gramEnd"/>
      <w:r w:rsidRPr="00286D9D">
        <w:t>.</w:t>
      </w:r>
    </w:p>
    <w:bookmarkEnd w:id="2"/>
    <w:p w:rsidR="002F06AE" w:rsidRPr="00003FAE" w:rsidRDefault="002F06AE" w:rsidP="002F06AE"/>
    <w:p w:rsidR="002F06AE" w:rsidRDefault="002F06AE"/>
    <w:p w:rsidR="002F06AE" w:rsidRDefault="002F06AE"/>
    <w:p w:rsidR="002F06AE" w:rsidRDefault="002F06AE"/>
    <w:p w:rsidR="002F06AE" w:rsidRDefault="002F06AE"/>
    <w:p w:rsidR="002F06AE" w:rsidRDefault="002F06AE"/>
    <w:p w:rsidR="002F06AE" w:rsidRDefault="002F06AE"/>
    <w:p w:rsidR="005A7829" w:rsidRDefault="005A7829" w:rsidP="005A7829">
      <w:pPr>
        <w:pStyle w:val="1"/>
        <w:spacing w:before="0" w:after="0"/>
        <w:ind w:right="-456"/>
        <w:jc w:val="right"/>
        <w:rPr>
          <w:b w:val="0"/>
        </w:rPr>
      </w:pPr>
      <w:r w:rsidRPr="00F93C46">
        <w:rPr>
          <w:b w:val="0"/>
        </w:rPr>
        <w:lastRenderedPageBreak/>
        <w:t xml:space="preserve">Приложение № </w:t>
      </w:r>
      <w:r>
        <w:rPr>
          <w:b w:val="0"/>
        </w:rPr>
        <w:t>11</w:t>
      </w:r>
    </w:p>
    <w:p w:rsidR="005A7829" w:rsidRPr="00F93C46" w:rsidRDefault="005A7829" w:rsidP="005A7829">
      <w:pPr>
        <w:spacing w:after="0"/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93C46">
        <w:rPr>
          <w:sz w:val="24"/>
          <w:szCs w:val="24"/>
        </w:rPr>
        <w:t>к Порядку разработки и реализации</w:t>
      </w:r>
    </w:p>
    <w:p w:rsidR="005A7829" w:rsidRPr="00F93C46" w:rsidRDefault="005A7829" w:rsidP="005A7829">
      <w:pPr>
        <w:spacing w:after="0"/>
        <w:ind w:right="-456"/>
        <w:jc w:val="right"/>
      </w:pPr>
      <w:r w:rsidRPr="00F93C46">
        <w:rPr>
          <w:sz w:val="24"/>
          <w:szCs w:val="24"/>
        </w:rPr>
        <w:t>муниципальных программ Порецкого района</w:t>
      </w:r>
    </w:p>
    <w:p w:rsidR="005A7829" w:rsidRPr="00F93C46" w:rsidRDefault="005A7829" w:rsidP="005A7829"/>
    <w:p w:rsidR="005A7829" w:rsidRDefault="005A7829" w:rsidP="005A7829">
      <w:pPr>
        <w:pStyle w:val="1"/>
      </w:pPr>
      <w:r>
        <w:t>Отчет</w:t>
      </w:r>
      <w:r>
        <w:br/>
        <w:t>об использовании бюджетных ассигнований бюджета Порецкого района на реализацию муниципальной программы Порецкого ра</w:t>
      </w:r>
      <w:r>
        <w:t>й</w:t>
      </w:r>
      <w:r>
        <w:t>она «Экономическое развитие Порецкого района Чувашской Республики»</w:t>
      </w:r>
    </w:p>
    <w:p w:rsidR="005A7829" w:rsidRPr="00286D9D" w:rsidRDefault="005A7829" w:rsidP="005A782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</w:tblGrid>
      <w:tr w:rsidR="005A7829" w:rsidRPr="008C6004" w:rsidTr="00AC19F6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Наименование муниципал</w:t>
            </w:r>
            <w:r w:rsidRPr="008C6004">
              <w:rPr>
                <w:sz w:val="22"/>
                <w:szCs w:val="22"/>
              </w:rPr>
              <w:t>ь</w:t>
            </w:r>
            <w:r w:rsidRPr="008C6004">
              <w:rPr>
                <w:sz w:val="22"/>
                <w:szCs w:val="22"/>
              </w:rPr>
              <w:t>ной программы Порецкого района (подпрограммы муниципальной программы П</w:t>
            </w:r>
            <w:r w:rsidRPr="008C6004">
              <w:rPr>
                <w:sz w:val="22"/>
                <w:szCs w:val="22"/>
              </w:rPr>
              <w:t>о</w:t>
            </w:r>
            <w:r w:rsidRPr="008C6004">
              <w:rPr>
                <w:sz w:val="22"/>
                <w:szCs w:val="22"/>
              </w:rPr>
              <w:t>рецкого района,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5A7829" w:rsidRPr="00402C28" w:rsidTr="00AC19F6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</w:t>
            </w:r>
            <w:r w:rsidRPr="008C6004">
              <w:rPr>
                <w:sz w:val="22"/>
                <w:szCs w:val="22"/>
              </w:rPr>
              <w:t>с</w:t>
            </w:r>
            <w:r w:rsidRPr="008C6004">
              <w:rPr>
                <w:sz w:val="22"/>
                <w:szCs w:val="22"/>
              </w:rPr>
              <w:t>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</w:t>
            </w:r>
            <w:r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 xml:space="preserve">кого района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</w:t>
            </w:r>
            <w:r w:rsidRPr="008C6004">
              <w:rPr>
                <w:sz w:val="22"/>
                <w:szCs w:val="22"/>
              </w:rPr>
              <w:t>о</w:t>
            </w:r>
            <w:r w:rsidRPr="008C6004">
              <w:rPr>
                <w:sz w:val="22"/>
                <w:szCs w:val="22"/>
              </w:rPr>
              <w:t>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5A7829" w:rsidRPr="008C6004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Экономическое развитие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рецкого района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26056,8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26056,8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  <w:r w:rsidRPr="00253CED">
              <w:t>Совершенствование сист</w:t>
            </w:r>
            <w:r w:rsidRPr="00253CED">
              <w:t>е</w:t>
            </w:r>
            <w:r w:rsidRPr="00253CED">
              <w:t>мы государственного стр</w:t>
            </w:r>
            <w:r w:rsidRPr="00253CED">
              <w:t>а</w:t>
            </w:r>
            <w:r w:rsidRPr="00253CED">
              <w:t>тегического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197,9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  <w:r>
              <w:t>Развитие субъектов малого и среднего предприним</w:t>
            </w:r>
            <w:r>
              <w:t>а</w:t>
            </w:r>
            <w:r>
              <w:t>тельства в Порецком ра</w:t>
            </w:r>
            <w:r>
              <w:t>й</w:t>
            </w:r>
            <w:r>
              <w:t>оне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lastRenderedPageBreak/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  <w:r>
              <w:t>Совершенствование потребительского рынка и системы защиты прав потр</w:t>
            </w:r>
            <w:r>
              <w:t>е</w:t>
            </w:r>
            <w:r>
              <w:t>бителей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7829" w:rsidRPr="00EF3FFC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  <w:r>
              <w:t>Снижение администрати</w:t>
            </w:r>
            <w:r>
              <w:t>в</w:t>
            </w:r>
            <w:r>
              <w:t>ных барьеров, оптимизация и повышение качества предоставления государстве</w:t>
            </w:r>
            <w:r>
              <w:t>н</w:t>
            </w:r>
            <w:r>
              <w:t>ных и муниципальных у</w:t>
            </w:r>
            <w:r>
              <w:t>с</w:t>
            </w:r>
            <w:r>
              <w:t>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3358,9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3358,9</w:t>
            </w:r>
          </w:p>
        </w:tc>
      </w:tr>
      <w:tr w:rsidR="005A7829" w:rsidRPr="004118C0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7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  <w:r>
              <w:t>Инвестиционный климат</w:t>
            </w:r>
          </w:p>
          <w:p w:rsidR="005A7829" w:rsidRPr="000F4B0D" w:rsidRDefault="005A7829" w:rsidP="00AC19F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22500,0</w:t>
            </w:r>
          </w:p>
        </w:tc>
      </w:tr>
    </w:tbl>
    <w:p w:rsidR="005A7829" w:rsidRPr="00896EF4" w:rsidRDefault="005A7829" w:rsidP="005A7829"/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  <w:r w:rsidRPr="008D4981">
        <w:rPr>
          <w:rStyle w:val="a4"/>
          <w:b w:val="0"/>
          <w:bCs/>
          <w:color w:val="auto"/>
          <w:sz w:val="24"/>
          <w:szCs w:val="24"/>
        </w:rPr>
        <w:lastRenderedPageBreak/>
        <w:t>Приложение №</w:t>
      </w:r>
      <w:r>
        <w:rPr>
          <w:rStyle w:val="a4"/>
          <w:b w:val="0"/>
          <w:bCs/>
          <w:color w:val="auto"/>
          <w:sz w:val="24"/>
          <w:szCs w:val="24"/>
        </w:rPr>
        <w:t>12</w:t>
      </w: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  <w:r w:rsidRPr="002D23A9">
        <w:rPr>
          <w:rStyle w:val="a4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887B71">
          <w:rPr>
            <w:rStyle w:val="a3"/>
            <w:b w:val="0"/>
            <w:color w:val="auto"/>
            <w:sz w:val="24"/>
            <w:szCs w:val="24"/>
          </w:rPr>
          <w:t>Порядку</w:t>
        </w:r>
      </w:hyperlink>
      <w:r w:rsidRPr="002D23A9">
        <w:rPr>
          <w:rStyle w:val="a4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2D23A9">
        <w:rPr>
          <w:rStyle w:val="a4"/>
          <w:b w:val="0"/>
          <w:bCs/>
          <w:color w:val="auto"/>
          <w:sz w:val="24"/>
          <w:szCs w:val="24"/>
        </w:rPr>
        <w:br/>
        <w:t>муниципальных программ</w:t>
      </w:r>
      <w:r w:rsidRPr="002D23A9">
        <w:rPr>
          <w:rStyle w:val="a4"/>
          <w:b w:val="0"/>
          <w:bCs/>
          <w:color w:val="auto"/>
          <w:sz w:val="24"/>
          <w:szCs w:val="24"/>
        </w:rPr>
        <w:br/>
        <w:t>Порецкого района</w:t>
      </w:r>
    </w:p>
    <w:p w:rsidR="005A7829" w:rsidRPr="00286D9D" w:rsidRDefault="005A7829" w:rsidP="005A7829">
      <w:pPr>
        <w:pStyle w:val="1"/>
      </w:pPr>
      <w:r>
        <w:t xml:space="preserve">Информация </w:t>
      </w:r>
      <w:r>
        <w:br/>
        <w:t>о финансировании реализации муниципальной программы Порецкого района за счет всех источников финансирования за 2022 год</w:t>
      </w: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5A7829" w:rsidTr="00AC19F6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рецкого района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лей</w:t>
            </w:r>
            <w:hyperlink w:anchor="sub_8888" w:history="1">
              <w:r>
                <w:rPr>
                  <w:rStyle w:val="a3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лей</w:t>
            </w:r>
            <w:hyperlink w:anchor="sub_9999" w:history="1">
              <w:r>
                <w:rPr>
                  <w:rStyle w:val="a3"/>
                  <w:sz w:val="21"/>
                  <w:szCs w:val="21"/>
                </w:rPr>
                <w:t>**</w:t>
              </w:r>
            </w:hyperlink>
          </w:p>
        </w:tc>
      </w:tr>
      <w:tr w:rsidR="005A7829" w:rsidTr="00AC19F6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5A7829" w:rsidTr="00AC19F6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ра</w:t>
            </w:r>
            <w:r>
              <w:rPr>
                <w:sz w:val="21"/>
                <w:szCs w:val="21"/>
              </w:rPr>
              <w:t>й</w:t>
            </w:r>
            <w:r>
              <w:rPr>
                <w:sz w:val="21"/>
                <w:szCs w:val="21"/>
              </w:rPr>
              <w:t>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Экономическое развитие Порецкого района Ч</w:t>
            </w:r>
            <w:r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>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12060,0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12060,0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887B71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60,0</w:t>
            </w:r>
          </w:p>
        </w:tc>
      </w:tr>
      <w:tr w:rsidR="005A7829" w:rsidTr="00AC19F6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  <w:r w:rsidRPr="00253CED">
              <w:t>Совершенствование системы государс</w:t>
            </w:r>
            <w:r w:rsidRPr="00253CED">
              <w:t>т</w:t>
            </w:r>
            <w:r w:rsidRPr="00253CED">
              <w:t>венного стратегического управления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887B71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  <w:r>
              <w:t>Развитие субъектов малого и среднего предпринимательства в Порецком районе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</w:tr>
      <w:tr w:rsidR="005A7829" w:rsidRPr="00423C7A" w:rsidTr="00AC19F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  <w:r>
              <w:t>Совершенствование потребительского рынка и системы защиты прав потребит</w:t>
            </w:r>
            <w:r>
              <w:t>е</w:t>
            </w:r>
            <w:r>
              <w:t>лей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</w:tr>
      <w:tr w:rsidR="005A7829" w:rsidRPr="003F18AB" w:rsidTr="00AC19F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4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  <w:r>
              <w:t>Снижение административных барьеров, оптимизация и повышение качества предоставления государственных и муниц</w:t>
            </w:r>
            <w:r>
              <w:t>и</w:t>
            </w:r>
            <w:r>
              <w:t>пальных услуг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805A56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5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  <w:r>
              <w:t>Инвестиционный климат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12000,0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12000,0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BF17E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 w:rsidR="005A7829" w:rsidRDefault="005A7829" w:rsidP="005A7829"/>
    <w:p w:rsidR="005A7829" w:rsidRDefault="005A7829" w:rsidP="005A7829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A7829" w:rsidRPr="00F60C0B" w:rsidRDefault="005A7829" w:rsidP="005A7829">
      <w:pPr>
        <w:rPr>
          <w:sz w:val="24"/>
          <w:szCs w:val="24"/>
        </w:rPr>
      </w:pPr>
      <w:bookmarkStart w:id="4" w:name="sub_8888"/>
      <w:r w:rsidRPr="00286D9D">
        <w:t xml:space="preserve">* В </w:t>
      </w:r>
      <w:r w:rsidRPr="00F60C0B">
        <w:rPr>
          <w:sz w:val="24"/>
          <w:szCs w:val="24"/>
        </w:rPr>
        <w:t xml:space="preserve">соответствии с </w:t>
      </w:r>
      <w:r>
        <w:rPr>
          <w:sz w:val="24"/>
          <w:szCs w:val="24"/>
        </w:rPr>
        <w:t>м</w:t>
      </w:r>
      <w:r w:rsidRPr="00F60C0B">
        <w:rPr>
          <w:sz w:val="24"/>
          <w:szCs w:val="24"/>
        </w:rPr>
        <w:t>у</w:t>
      </w:r>
      <w:r>
        <w:rPr>
          <w:sz w:val="24"/>
          <w:szCs w:val="24"/>
        </w:rPr>
        <w:t>ниципаль</w:t>
      </w:r>
      <w:r w:rsidRPr="00F60C0B">
        <w:rPr>
          <w:sz w:val="24"/>
          <w:szCs w:val="24"/>
        </w:rPr>
        <w:t xml:space="preserve">ной программой </w:t>
      </w:r>
      <w:r>
        <w:rPr>
          <w:sz w:val="24"/>
          <w:szCs w:val="24"/>
        </w:rPr>
        <w:t>Порецкого района</w:t>
      </w:r>
      <w:r w:rsidRPr="00F60C0B">
        <w:rPr>
          <w:sz w:val="24"/>
          <w:szCs w:val="24"/>
        </w:rPr>
        <w:t>.</w:t>
      </w:r>
    </w:p>
    <w:p w:rsidR="005A7829" w:rsidRPr="00D478CB" w:rsidRDefault="005A7829" w:rsidP="005A7829">
      <w:bookmarkStart w:id="5" w:name="sub_9999"/>
      <w:bookmarkEnd w:id="4"/>
      <w:r w:rsidRPr="00F60C0B">
        <w:rPr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территор</w:t>
      </w:r>
      <w:r w:rsidRPr="00F60C0B">
        <w:rPr>
          <w:sz w:val="24"/>
          <w:szCs w:val="24"/>
        </w:rPr>
        <w:t>и</w:t>
      </w:r>
      <w:r w:rsidRPr="00F60C0B">
        <w:rPr>
          <w:sz w:val="24"/>
          <w:szCs w:val="24"/>
        </w:rPr>
        <w:t>ального государственного внебюджетного фонда Чувашской Республики, внебюджетные источники</w:t>
      </w:r>
      <w:r w:rsidRPr="00286D9D">
        <w:t>.</w:t>
      </w:r>
      <w:bookmarkEnd w:id="5"/>
    </w:p>
    <w:p w:rsidR="005A7829" w:rsidRDefault="005A7829"/>
    <w:p w:rsidR="005A7829" w:rsidRDefault="005A7829"/>
    <w:p w:rsidR="005A7829" w:rsidRPr="00D646FA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№13</w:t>
      </w:r>
    </w:p>
    <w:p w:rsidR="005A7829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  <w:t>муниципальных программ</w:t>
      </w:r>
      <w:r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Порецкого </w:t>
      </w:r>
    </w:p>
    <w:p w:rsidR="005A7829" w:rsidRDefault="005A7829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района Чувашской Республики</w:t>
      </w:r>
    </w:p>
    <w:p w:rsidR="005A7829" w:rsidRDefault="005A7829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7829" w:rsidRPr="00124397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реализации отраслевых целевых программ Порецкого </w:t>
      </w:r>
      <w:r>
        <w:rPr>
          <w:b w:val="0"/>
        </w:rPr>
        <w:t>района</w:t>
      </w:r>
      <w:r w:rsidRPr="00E91359">
        <w:rPr>
          <w:b w:val="0"/>
        </w:rPr>
        <w:t xml:space="preserve">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и основных мероприятий (мероприятий) подпрограмм муниципальной программы Порецкого ра</w:t>
      </w:r>
      <w:r>
        <w:rPr>
          <w:b w:val="0"/>
        </w:rPr>
        <w:t>йона</w:t>
      </w:r>
      <w:r w:rsidRPr="00E91359">
        <w:rPr>
          <w:b w:val="0"/>
        </w:rPr>
        <w:t xml:space="preserve">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</w:t>
      </w: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5A7829" w:rsidRPr="00E9135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</w:t>
      </w:r>
      <w:r>
        <w:rPr>
          <w:b w:val="0"/>
        </w:rPr>
        <w:t>2022</w:t>
      </w:r>
      <w:r w:rsidRPr="00E91359">
        <w:rPr>
          <w:b w:val="0"/>
        </w:rPr>
        <w:t xml:space="preserve"> год</w:t>
      </w:r>
    </w:p>
    <w:p w:rsidR="005A7829" w:rsidRPr="00286D9D" w:rsidRDefault="005A7829" w:rsidP="005A7829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5A7829" w:rsidRPr="00A97D57" w:rsidTr="00AC19F6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целевых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Порецкого муниципального округа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D646F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7" w:history="1"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измере-ния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предше-ствую-щий </w:t>
            </w:r>
          </w:p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" w:history="1"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9" w:history="1"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gramStart"/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gramStart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gramEnd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0" w:history="1"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расхо-дов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«Совершенствование системы государственного стратегического управления»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и прогнозирование социально-экономического развития Порецкого района Чувашской Республики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«Погнозирование социально-экономического развития Порецкого района Чувашской Республики»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«Проведение Всероссийской переписи населения 2020  года»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Ч110154690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Ч110154690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«Развитие контрактной системы в сфере закупок  товаров, работ, услуг для обеспечения муниципальных нужд Порецкого района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sz w:val="18"/>
                <w:szCs w:val="18"/>
              </w:rPr>
              <w:t>Бюджетная эффективность закупок товаров, работ, услуг для обеспечения муниципальных нужд Порецкого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30209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AD39F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D3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Разработка </w:t>
            </w:r>
            <w:r w:rsidRPr="00AD39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нормативных правовых актов  Порецкого района Чувашской Республики в целях реализации  Федерального закона  от 5 апреля  2013 г. №44-ФЗ «О контрактной системе в сфере закупок товаров,  работ, услуг для обеспечения государственных  и муниципальных нужд» (далее – закупка)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трация Порецкого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AD39F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D39F9">
              <w:rPr>
                <w:rFonts w:ascii="Times New Roman" w:hAnsi="Times New Roman" w:cs="Times New Roman"/>
                <w:sz w:val="18"/>
                <w:szCs w:val="18"/>
              </w:rPr>
              <w:t>«Перевод закупок в электронный вид»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1F31F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F31FE">
              <w:rPr>
                <w:rFonts w:ascii="Times New Roman" w:hAnsi="Times New Roman" w:cs="Times New Roman"/>
                <w:sz w:val="18"/>
                <w:szCs w:val="18"/>
              </w:rPr>
              <w:t>«Централизация закупок и проведение совместных конкурсов  и аукционов»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1F31F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F31FE">
              <w:rPr>
                <w:rFonts w:ascii="Times New Roman" w:hAnsi="Times New Roman" w:cs="Times New Roman"/>
                <w:sz w:val="18"/>
                <w:szCs w:val="18"/>
              </w:rPr>
              <w:t>«Унификация и стандартизация документов  в сфере осуществления закупок»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1F31F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F31FE">
              <w:rPr>
                <w:rFonts w:ascii="Times New Roman" w:hAnsi="Times New Roman" w:cs="Times New Roman"/>
                <w:sz w:val="18"/>
                <w:szCs w:val="18"/>
              </w:rPr>
              <w:t>«Создание условий для расширения доступа субъектов малого предпринимательства к закупкам»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1F31F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F31FE">
              <w:rPr>
                <w:rFonts w:ascii="Times New Roman" w:hAnsi="Times New Roman" w:cs="Times New Roman"/>
                <w:sz w:val="18"/>
                <w:szCs w:val="18"/>
              </w:rPr>
              <w:t>«Проведение мониторинга закупок»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96EE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«Разработка Стратегии социально-экономического развития  Порецкого районаЧувашской Республики до 2035 года»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экономики, имущественных отношений и бухгалтерского учета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субъектов  малого и среднего предпринимательства  в Порецком районе   Чувашской Республики»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Ч120000000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Ч120000000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Совершенствование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внешней среды развития  малого и среднего предпринимательства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Ч120100000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Прирост количества субъектов малого и среднего предпринимательства, осуществляющих деятельность на территории Порецкого района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занятых в сфере  малого и среднего предпринимательства, включая индивидуальных предпринимателей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Регулярное проведение Дней малого и среднего предпринимательства в Порецком районе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 проведение конкурсов среди субъектов малого и среднего  предпринимательства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Ч120176270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Ч120176270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республиканского проекта «Расширение доступа субъектов малого и среднего предпринимательства к финансовым ресурсам,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том числе к льготному финансированию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экономики, имущественных отношений и бухгалтер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среднесписочной численности работников у субъектов малого и среднего предпринимательства  в общей численности занятого населения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</w:tr>
      <w:tr w:rsidR="005A7829" w:rsidRPr="00C11DF6" w:rsidTr="00AC19F6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Среднемесячная заработная плата одного работника на малых предприятиях,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Рублей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18047,83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22169,7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16861,0</w:t>
            </w:r>
          </w:p>
        </w:tc>
      </w:tr>
      <w:tr w:rsidR="005A7829" w:rsidRPr="00E86D0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72340"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2340">
              <w:rPr>
                <w:rFonts w:ascii="Times New Roman" w:hAnsi="Times New Roman" w:cs="Times New Roman"/>
                <w:sz w:val="18"/>
                <w:szCs w:val="18"/>
              </w:rPr>
              <w:t>Содействие развитию новых  финансовых инструментов  (микрокредитование)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723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72340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о возмещении субъектам </w:t>
            </w:r>
            <w:proofErr w:type="gramStart"/>
            <w:r w:rsidRPr="00172340">
              <w:rPr>
                <w:rFonts w:ascii="Times New Roman" w:hAnsi="Times New Roman" w:cs="Times New Roman"/>
                <w:sz w:val="18"/>
                <w:szCs w:val="18"/>
              </w:rPr>
              <w:t>субъектам</w:t>
            </w:r>
            <w:proofErr w:type="gramEnd"/>
            <w:r w:rsidRPr="00172340">
              <w:rPr>
                <w:rFonts w:ascii="Times New Roman" w:hAnsi="Times New Roman" w:cs="Times New Roman"/>
                <w:sz w:val="18"/>
                <w:szCs w:val="18"/>
              </w:rPr>
              <w:t xml:space="preserve"> малого и среднего предпринимательства части затрат на участие в региональных и международных выставках , выставочно-ярмарочных  и конгрессионных мероприятиях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72340">
              <w:rPr>
                <w:rFonts w:ascii="Times New Roman" w:hAnsi="Times New Roman" w:cs="Times New Roman"/>
                <w:sz w:val="18"/>
                <w:szCs w:val="18"/>
              </w:rPr>
              <w:t>Мероприятие 2.3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Информирование о предоставлении субсидий из республиканского бюджета Чувашской Республики субъктам малого и среднего предпринимательства, в том числе участникам инновационных территориальных  кластеров, на возмещение части затрат, связанных с приобретением  оборудования  в целях создания  и (или) развития либо  модернизации производства  товаров (работ, услуг)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63180A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63180A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63180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системы «одного окна» предоставления услуг, сервисов и мер поддержки предпринимательства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63180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63180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63180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63180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63180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63180A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63180A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63180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63180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63180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63180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63180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63180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5029C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5029C">
              <w:rPr>
                <w:rFonts w:ascii="Times New Roman" w:hAnsi="Times New Roman" w:cs="Times New Roman"/>
                <w:sz w:val="18"/>
                <w:szCs w:val="18"/>
              </w:rPr>
              <w:t>Удовлетворенность качеством предоставления государственных и муниципальных услуг  для бизнеса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5B5923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1723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дополнительного окна для приема и выдачи документов  для юридических лиц и индивидуальных предпринимателей по принципу «одного окна» в многофункциональном центре  предоставления государственных и муниципальных услуг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63180A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предпринимательства в области народных художественных промыслов, ремесел и производства сувенирной продукции в Порецком районе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выставок, передвижных выставок и выставок- продаж  изделий ремесленников  и мастеров народных художественных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промыслов, производства сувенирной продукции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экономики, имущественных отношени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8124FA" w:rsidRDefault="005A7829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24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«Совершенствование потребительского рынка и системы защиты прав потребителей»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87186F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2F48DC" w:rsidRDefault="005A7829" w:rsidP="00AC19F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48DC">
              <w:rPr>
                <w:rFonts w:ascii="Times New Roman" w:hAnsi="Times New Roman"/>
                <w:color w:val="000000"/>
                <w:sz w:val="18"/>
                <w:szCs w:val="18"/>
              </w:rPr>
              <w:t>Совершенствование    государственной координации и правового регулирования в сфере потребительского рынка и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7186F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/>
                <w:color w:val="000000"/>
                <w:sz w:val="18"/>
                <w:szCs w:val="18"/>
              </w:rPr>
              <w:t>Оборот розничной торговли на душу населения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49,1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00F96" w:rsidRDefault="005A7829" w:rsidP="00AC19F6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0F96">
              <w:rPr>
                <w:rFonts w:ascii="Times New Roman" w:hAnsi="Times New Roman"/>
                <w:color w:val="000000"/>
                <w:sz w:val="18"/>
                <w:szCs w:val="18"/>
              </w:rPr>
              <w:t>Совершенствование нормативно-право</w:t>
            </w:r>
            <w:r w:rsidRPr="00C00F96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вого </w:t>
            </w:r>
            <w:r w:rsidRPr="00C00F9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обеспечения в сфере потребительского рынка, внесение необходимых изменений в муниципальные нормативные правовые акты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экономик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4C4301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C4301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проведения мониторинга  розничных цен и представленности социально значимых продовольственных товаров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4C4301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C4301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информацион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но-ана</w:t>
            </w:r>
            <w:r w:rsidRPr="004C4301">
              <w:rPr>
                <w:rFonts w:ascii="Times New Roman" w:hAnsi="Times New Roman"/>
                <w:color w:val="000000"/>
                <w:sz w:val="18"/>
                <w:szCs w:val="18"/>
              </w:rPr>
              <w:t>литического наблюдения за состоянием рынка товаров и услуг на территории Порецкого района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4C4301" w:rsidRDefault="005A7829" w:rsidP="00AC19F6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4C4301" w:rsidRDefault="005A7829" w:rsidP="00AC19F6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4C4301" w:rsidRDefault="005A7829" w:rsidP="00AC19F6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4C4301" w:rsidRDefault="005A7829" w:rsidP="00AC19F6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Обновление информации о состоянии и перспективах развития потребительского рынка на официальном сайте администрации Порецкого района Чувашской Республики в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информационно-теле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коммуни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кационной сети «Интернет»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экономики, имущественных отношений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87186F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582E31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2E31">
              <w:rPr>
                <w:rFonts w:ascii="Times New Roman" w:hAnsi="Times New Roman"/>
                <w:color w:val="000000"/>
                <w:sz w:val="18"/>
                <w:szCs w:val="18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82E31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2E31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Обеспеченность населения площадью стационарных торговых объектов на 1000 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489,0</w:t>
            </w: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82E31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2E31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Обеспеченность населения площадью нестационарных торговых объектов на 10000 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5A6AE8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6AE8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повышения доступности объектов торговли и услуг  для инвалидов и других маломобильных групп населения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экономики, имущественных отношений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5A6AE8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5A6AE8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5A6AE8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A6AE8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5A6AE8" w:rsidRDefault="005A7829" w:rsidP="00AC19F6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6A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Формирование и ведение реестров организаций потребительского рынка, проведение </w:t>
            </w:r>
            <w:proofErr w:type="gramStart"/>
            <w:r w:rsidRPr="005A6AE8">
              <w:rPr>
                <w:rFonts w:ascii="Times New Roman" w:hAnsi="Times New Roman"/>
                <w:color w:val="000000"/>
                <w:sz w:val="18"/>
                <w:szCs w:val="18"/>
              </w:rPr>
              <w:t>мониторинга обеспеченности населения Порецкого района Чувашской Республики</w:t>
            </w:r>
            <w:proofErr w:type="gramEnd"/>
            <w:r w:rsidRPr="005A6A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площадью торговых объектов</w:t>
            </w:r>
          </w:p>
          <w:p w:rsidR="005A7829" w:rsidRPr="005A6AE8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5A6AE8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5A6AE8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5A6AE8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A6AE8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5A6AE8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6AE8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3832DE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832DE">
              <w:rPr>
                <w:rFonts w:ascii="Times New Roman" w:hAnsi="Times New Roman"/>
                <w:color w:val="000000"/>
                <w:sz w:val="18"/>
                <w:szCs w:val="18"/>
              </w:rPr>
              <w:t>Открытие, реконструкция и модернизация объектов потребительского рынка, в том числе  оснащение их электронными  терминалами для безналичного расчета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87186F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Развитие конкуренции в сфере потребительского рынка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47733F" w:rsidRDefault="005A7829" w:rsidP="00AC19F6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733F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выставок, ярмарок товаров и услуг</w:t>
            </w:r>
          </w:p>
          <w:p w:rsidR="005A7829" w:rsidRPr="0047733F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87186F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E46FA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6FAA">
              <w:rPr>
                <w:rFonts w:ascii="Times New Roman" w:hAnsi="Times New Roman"/>
                <w:color w:val="000000"/>
                <w:sz w:val="18"/>
                <w:szCs w:val="18"/>
              </w:rPr>
              <w:t>Развитие кадрового потенциала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 w:rsidRPr="005B5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ED21F5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D21F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Создание новых рабочих мест на объектах потребительского рынка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ED21F5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D21F5">
              <w:rPr>
                <w:rFonts w:ascii="Times New Roman" w:hAnsi="Times New Roman"/>
                <w:color w:val="000000"/>
                <w:sz w:val="18"/>
                <w:szCs w:val="18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28291,3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33081,3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26300,0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B31D2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B31D2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семинаров, круглых столов, совещаний, форумов и иных мероприятий, направленных на повышение профессионализма работников сферы потребительского рынка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B31D2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B31D2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B31D2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B31D2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B31D2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B31D2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участия специалистов сферы торговли, общественного питания и бытового обслуживания населения в международных, всероссийских и региональных конкурсах, смотрах профессионального мастерства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87186F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3A212F" w:rsidRDefault="005A7829" w:rsidP="00AC19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12F">
              <w:rPr>
                <w:rFonts w:ascii="Times New Roman" w:hAnsi="Times New Roman"/>
                <w:color w:val="000000"/>
                <w:sz w:val="18"/>
                <w:szCs w:val="18"/>
              </w:rPr>
              <w:t>Развитие эффективной и доступной системы защиты прав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A212F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A212F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5.1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705C3F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05C3F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правовой помощи гражданам в сфере защиты прав потребителей в органах местного самоуправления, общественных объединениях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5.2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705C3F" w:rsidRDefault="005A7829" w:rsidP="00AC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5C3F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совещаний, конференций, форумов, круглых столов и иных мероприятий  по вопросам защиты прав потребителей</w:t>
            </w:r>
          </w:p>
          <w:p w:rsidR="005A7829" w:rsidRPr="00705C3F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5.3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705C3F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05C3F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образовательно-органи</w:t>
            </w:r>
            <w:r w:rsidRPr="00705C3F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заци</w:t>
            </w:r>
            <w:r w:rsidRPr="00705C3F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онных мероприятий, направленных на повышение правовой грамотности населения в сфере защиты прав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5.4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705C3F" w:rsidRDefault="005A7829" w:rsidP="00AC19F6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5C3F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«горячих линий» по вопросам защиты прав потребителей</w:t>
            </w:r>
          </w:p>
          <w:p w:rsidR="005A7829" w:rsidRPr="00705C3F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096C1A" w:rsidRDefault="005A7829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«Снижение административных барьеров, оптимизация и повышение качества предоставления госу</w:t>
            </w:r>
            <w:r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oftHyphen/>
              <w:t>дарственных и муниципальных услуг»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Ч180000000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Ч180000000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Ч180000000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87186F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4A41B2" w:rsidRDefault="005A7829" w:rsidP="00AC19F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41B2">
              <w:rPr>
                <w:rFonts w:ascii="Times New Roman" w:hAnsi="Times New Roman"/>
                <w:color w:val="000000"/>
                <w:sz w:val="18"/>
                <w:szCs w:val="18"/>
              </w:rPr>
              <w:t>Совершенствование предоставления государственных и муниципальных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экономики, имущественных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E51F8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E51F8">
              <w:rPr>
                <w:rFonts w:ascii="Times New Roman" w:hAnsi="Times New Roman"/>
                <w:color w:val="000000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0D134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D134A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качества и регламентация оказания государственных и муниципальных услуг</w:t>
            </w:r>
            <w:r w:rsidRPr="000D1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87186F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0D134A" w:rsidRDefault="005A7829" w:rsidP="00AC19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34A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предоставления государственных и муниципальных услуг по принципу «одного окна»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Ч180300000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Ч180300000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Ч180300000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 xml:space="preserve">Целевой </w:t>
            </w:r>
            <w:r w:rsidRPr="005B5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E51F8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E51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</w:t>
            </w:r>
            <w:r w:rsidRPr="002E51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27AE7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27AE7">
              <w:rPr>
                <w:rFonts w:ascii="Times New Roman" w:hAnsi="Times New Roman"/>
                <w:color w:val="000000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FE2B40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E2B40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предоставления государственных и муниципальных услуг в АУ «МФЦ» Порецкого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Ч180374780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Ч180374780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Ч180374780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30209E" w:rsidRDefault="005A7829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920280" w:rsidRDefault="005A7829" w:rsidP="00AC19F6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920280">
              <w:rPr>
                <w:b/>
                <w:sz w:val="18"/>
                <w:szCs w:val="18"/>
              </w:rPr>
              <w:t>«Инвестиционный климат»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5A7829" w:rsidRDefault="005A7829" w:rsidP="00AC19F6">
            <w:pPr>
              <w:spacing w:after="0"/>
            </w:pPr>
            <w:r>
              <w:t xml:space="preserve">      993  </w:t>
            </w:r>
          </w:p>
          <w:p w:rsidR="005A7829" w:rsidRPr="0064250F" w:rsidRDefault="005A7829" w:rsidP="00AC19F6">
            <w:pPr>
              <w:spacing w:after="0"/>
            </w:pPr>
            <w:r>
              <w:t xml:space="preserve">      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Ч160000000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5A7829" w:rsidRDefault="005A7829" w:rsidP="00AC19F6">
            <w:pPr>
              <w:spacing w:after="0"/>
            </w:pPr>
            <w:r>
              <w:t xml:space="preserve">      993  </w:t>
            </w:r>
          </w:p>
          <w:p w:rsidR="005A7829" w:rsidRPr="0064250F" w:rsidRDefault="005A7829" w:rsidP="00AC19F6">
            <w:pPr>
              <w:spacing w:after="0"/>
            </w:pPr>
            <w:r>
              <w:t xml:space="preserve">      974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Ч160000000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87186F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F425B9" w:rsidRDefault="005A7829" w:rsidP="00AC19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25B9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Порецкого района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27AE7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6197D">
              <w:rPr>
                <w:sz w:val="18"/>
                <w:szCs w:val="18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0D134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6197D">
              <w:rPr>
                <w:sz w:val="18"/>
                <w:szCs w:val="18"/>
              </w:rPr>
              <w:t>Совершенствование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0D134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6197D">
              <w:rPr>
                <w:sz w:val="18"/>
                <w:szCs w:val="18"/>
              </w:rPr>
              <w:t xml:space="preserve">Сопровождение приоритетных инвестиционных проектов </w:t>
            </w:r>
            <w:r>
              <w:rPr>
                <w:sz w:val="18"/>
                <w:szCs w:val="18"/>
              </w:rPr>
              <w:t>Порецкого района</w:t>
            </w:r>
            <w:r w:rsidRPr="00E6197D">
              <w:rPr>
                <w:sz w:val="18"/>
                <w:szCs w:val="18"/>
              </w:rPr>
              <w:t xml:space="preserve"> Чувашской </w:t>
            </w:r>
            <w:r w:rsidRPr="00E6197D">
              <w:rPr>
                <w:sz w:val="18"/>
                <w:szCs w:val="18"/>
              </w:rPr>
              <w:lastRenderedPageBreak/>
              <w:t>Республики до окончания их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87186F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060644" w:rsidRDefault="005A7829" w:rsidP="00AC19F6">
            <w:pPr>
              <w:pStyle w:val="ConsPlusNormal"/>
              <w:jc w:val="both"/>
              <w:rPr>
                <w:sz w:val="18"/>
                <w:szCs w:val="18"/>
              </w:rPr>
            </w:pPr>
            <w:r w:rsidRPr="00060644">
              <w:rPr>
                <w:sz w:val="18"/>
                <w:szCs w:val="18"/>
              </w:rPr>
              <w:t>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27AE7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6197D">
              <w:rPr>
                <w:sz w:val="18"/>
                <w:szCs w:val="18"/>
              </w:rPr>
              <w:t>Количество заключенных соглашений о сотрудничестве с инвесторами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0D134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6197D">
              <w:rPr>
                <w:sz w:val="18"/>
                <w:szCs w:val="18"/>
              </w:rPr>
              <w:t>Выявление свободных и неэффективно используемых земельных участков, оценка потенциальных участков для создания инвестиционных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 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0D134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6197D">
              <w:rPr>
                <w:sz w:val="18"/>
                <w:szCs w:val="18"/>
              </w:rPr>
              <w:lastRenderedPageBreak/>
              <w:t xml:space="preserve">Создание территорий </w:t>
            </w:r>
            <w:r w:rsidRPr="00E6197D">
              <w:rPr>
                <w:sz w:val="18"/>
                <w:szCs w:val="18"/>
              </w:rPr>
              <w:lastRenderedPageBreak/>
              <w:t>опережающего развития (строительство инженерной инфраструктуры)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0D134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6197D">
              <w:rPr>
                <w:sz w:val="18"/>
                <w:szCs w:val="18"/>
              </w:rPr>
              <w:t xml:space="preserve">Методическое сопровождение работы по заключению соглашений о муниципально-частном партнерстве, концессионных соглашений в отношении объектов, находящихся в </w:t>
            </w:r>
            <w:r>
              <w:rPr>
                <w:sz w:val="18"/>
                <w:szCs w:val="18"/>
              </w:rPr>
              <w:t>муниципальной</w:t>
            </w:r>
            <w:r w:rsidRPr="00E6197D">
              <w:rPr>
                <w:sz w:val="18"/>
                <w:szCs w:val="18"/>
              </w:rPr>
              <w:t xml:space="preserve"> собственности </w:t>
            </w:r>
            <w:r>
              <w:rPr>
                <w:sz w:val="18"/>
                <w:szCs w:val="18"/>
              </w:rPr>
              <w:t xml:space="preserve">Порецкого района </w:t>
            </w:r>
            <w:r w:rsidRPr="00E6197D">
              <w:rPr>
                <w:sz w:val="18"/>
                <w:szCs w:val="18"/>
              </w:rPr>
              <w:t>Чувашской Республики, в рамках развития муниципально-частного партнерства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0D134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6197D">
              <w:rPr>
                <w:sz w:val="18"/>
                <w:szCs w:val="18"/>
              </w:rPr>
              <w:t>Реализация новых инвестиционных проектов, создание новых рабочих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87186F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1C1370" w:rsidRDefault="005A7829" w:rsidP="00AC19F6">
            <w:pPr>
              <w:pStyle w:val="ConsPlusNormal"/>
              <w:jc w:val="both"/>
              <w:rPr>
                <w:sz w:val="18"/>
                <w:szCs w:val="18"/>
              </w:rPr>
            </w:pPr>
            <w:r w:rsidRPr="001C1370">
              <w:rPr>
                <w:sz w:val="18"/>
                <w:szCs w:val="18"/>
              </w:rPr>
              <w:lastRenderedPageBreak/>
              <w:t xml:space="preserve">Проведение </w:t>
            </w:r>
            <w:proofErr w:type="gramStart"/>
            <w:r w:rsidRPr="001C1370">
              <w:rPr>
                <w:sz w:val="18"/>
                <w:szCs w:val="18"/>
              </w:rPr>
              <w:t xml:space="preserve">процедуры оценки регулирующего </w:t>
            </w:r>
            <w:r w:rsidRPr="001C1370">
              <w:rPr>
                <w:sz w:val="18"/>
                <w:szCs w:val="18"/>
              </w:rPr>
              <w:lastRenderedPageBreak/>
              <w:t>воздействия проектов нормативных правовых актов Порецкого района Чувашской Республики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экономик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727AE7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6197D">
              <w:rPr>
                <w:sz w:val="18"/>
                <w:szCs w:val="18"/>
              </w:rPr>
              <w:t xml:space="preserve">Доля нормативных правовых актов </w:t>
            </w:r>
            <w:r>
              <w:rPr>
                <w:sz w:val="18"/>
                <w:szCs w:val="18"/>
              </w:rPr>
              <w:t>Порецкого</w:t>
            </w:r>
            <w:r w:rsidRPr="00E6197D">
              <w:rPr>
                <w:sz w:val="18"/>
                <w:szCs w:val="18"/>
              </w:rPr>
              <w:t xml:space="preserve"> района Чувашской Республики, устанавливающих новые или изменяющих ранее предусмотренные нормативными правовыми актами </w:t>
            </w:r>
            <w:r>
              <w:rPr>
                <w:sz w:val="18"/>
                <w:szCs w:val="18"/>
              </w:rPr>
              <w:t>Порецкого</w:t>
            </w:r>
            <w:r w:rsidRPr="00E6197D">
              <w:rPr>
                <w:sz w:val="18"/>
                <w:szCs w:val="18"/>
              </w:rPr>
              <w:t xml:space="preserve"> района Чувашской Республики обязанности для субъектов предпринимательской и инвестиционной деятельности,  по которым проведена оценка регулирующего воздействия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5B5923" w:rsidRDefault="005A7829" w:rsidP="00AC19F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92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0D134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6197D">
              <w:rPr>
                <w:sz w:val="18"/>
                <w:szCs w:val="18"/>
              </w:rPr>
              <w:t xml:space="preserve">Повышение </w:t>
            </w:r>
            <w:proofErr w:type="gramStart"/>
            <w:r w:rsidRPr="00E6197D">
              <w:rPr>
                <w:sz w:val="18"/>
                <w:szCs w:val="18"/>
              </w:rPr>
              <w:t xml:space="preserve">качества оценки регулирующего воздействия нормативных правовых актов </w:t>
            </w:r>
            <w:r>
              <w:rPr>
                <w:sz w:val="18"/>
                <w:szCs w:val="18"/>
              </w:rPr>
              <w:t xml:space="preserve">Порецкого района </w:t>
            </w:r>
            <w:r w:rsidRPr="00E6197D">
              <w:rPr>
                <w:sz w:val="18"/>
                <w:szCs w:val="18"/>
              </w:rPr>
              <w:t>Чувашской Республики</w:t>
            </w:r>
            <w:proofErr w:type="gramEnd"/>
            <w:r w:rsidRPr="00E6197D">
              <w:rPr>
                <w:sz w:val="18"/>
                <w:szCs w:val="18"/>
              </w:rPr>
              <w:t xml:space="preserve"> и их проектов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87186F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8A2A49" w:rsidRDefault="005A7829" w:rsidP="00AC19F6">
            <w:pPr>
              <w:pStyle w:val="ConsPlusNormal"/>
              <w:jc w:val="both"/>
              <w:rPr>
                <w:sz w:val="18"/>
                <w:szCs w:val="18"/>
              </w:rPr>
            </w:pPr>
            <w:r w:rsidRPr="008A2A49">
              <w:rPr>
                <w:sz w:val="18"/>
                <w:szCs w:val="18"/>
              </w:rPr>
              <w:lastRenderedPageBreak/>
              <w:t xml:space="preserve">Создание </w:t>
            </w:r>
            <w:r w:rsidRPr="008A2A49">
              <w:rPr>
                <w:sz w:val="18"/>
                <w:szCs w:val="18"/>
              </w:rPr>
              <w:lastRenderedPageBreak/>
              <w:t>благоприятной конкурентной среды в Порецком районе Чувашской Республике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172340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4.1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0D134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6197D">
              <w:rPr>
                <w:sz w:val="18"/>
                <w:szCs w:val="18"/>
              </w:rPr>
              <w:t xml:space="preserve">Реализация </w:t>
            </w:r>
            <w:r>
              <w:rPr>
                <w:sz w:val="18"/>
                <w:szCs w:val="18"/>
              </w:rPr>
              <w:t xml:space="preserve">в Порецком районе </w:t>
            </w:r>
            <w:r w:rsidRPr="00E6197D">
              <w:rPr>
                <w:sz w:val="18"/>
                <w:szCs w:val="18"/>
              </w:rPr>
              <w:t xml:space="preserve"> Чувашской Республик</w:t>
            </w:r>
            <w:r>
              <w:rPr>
                <w:sz w:val="18"/>
                <w:szCs w:val="18"/>
              </w:rPr>
              <w:t>и</w:t>
            </w:r>
            <w:r w:rsidRPr="00E6197D">
              <w:rPr>
                <w:sz w:val="18"/>
                <w:szCs w:val="18"/>
              </w:rPr>
              <w:t xml:space="preserve"> мероприятий по развитию конкуренции, предусмотренных стандартом развития конкуренции в </w:t>
            </w:r>
            <w:r>
              <w:rPr>
                <w:sz w:val="18"/>
                <w:szCs w:val="18"/>
              </w:rPr>
              <w:t>Чувашской Республике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87186F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8A2A49" w:rsidRDefault="005A7829" w:rsidP="00AC19F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механизмов конкуренции между муниципальными образованиями по показателям динамики привлечения инвестиций, создания новых рабочих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5A7829" w:rsidRDefault="005A7829" w:rsidP="00AC19F6">
            <w:pPr>
              <w:spacing w:after="0"/>
            </w:pPr>
            <w:r>
              <w:t xml:space="preserve">      993  </w:t>
            </w:r>
          </w:p>
          <w:p w:rsidR="005A7829" w:rsidRPr="0064250F" w:rsidRDefault="005A7829" w:rsidP="00AC19F6">
            <w:pPr>
              <w:spacing w:after="0"/>
            </w:pPr>
            <w:r>
              <w:t xml:space="preserve">      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Ч160800000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5A7829" w:rsidRDefault="005A7829" w:rsidP="00AC19F6">
            <w:pPr>
              <w:spacing w:after="0"/>
            </w:pPr>
            <w:r>
              <w:t xml:space="preserve">      993  </w:t>
            </w:r>
          </w:p>
          <w:p w:rsidR="005A7829" w:rsidRPr="0064250F" w:rsidRDefault="005A7829" w:rsidP="00AC19F6">
            <w:pPr>
              <w:spacing w:after="0"/>
            </w:pPr>
            <w:r>
              <w:t xml:space="preserve">      974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Ч160800000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Pr="0087186F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E6197D" w:rsidRDefault="005A7829" w:rsidP="00AC19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Выделение гранта Главы Чувашской Республики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экономики,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имущественных отношений и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  <w:p w:rsidR="005A7829" w:rsidRDefault="005A7829" w:rsidP="00AC19F6">
            <w:pPr>
              <w:spacing w:after="0"/>
            </w:pPr>
            <w:r>
              <w:t xml:space="preserve">      993  </w:t>
            </w:r>
          </w:p>
          <w:p w:rsidR="005A7829" w:rsidRPr="0064250F" w:rsidRDefault="005A7829" w:rsidP="00AC19F6">
            <w:pPr>
              <w:spacing w:after="0"/>
            </w:pPr>
            <w:r>
              <w:t xml:space="preserve">      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Ч160816380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5A7829" w:rsidRDefault="005A7829" w:rsidP="00AC19F6">
            <w:pPr>
              <w:spacing w:after="0"/>
            </w:pPr>
            <w:r>
              <w:t xml:space="preserve">      993  </w:t>
            </w:r>
          </w:p>
          <w:p w:rsidR="005A7829" w:rsidRPr="0064250F" w:rsidRDefault="005A7829" w:rsidP="00AC19F6">
            <w:pPr>
              <w:spacing w:after="0"/>
            </w:pPr>
            <w:r>
              <w:t xml:space="preserve">      974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Ч160816380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A7829" w:rsidRDefault="005A7829" w:rsidP="005A7829">
      <w:pPr>
        <w:rPr>
          <w:sz w:val="20"/>
          <w:szCs w:val="20"/>
        </w:rPr>
      </w:pPr>
    </w:p>
    <w:p w:rsidR="005A7829" w:rsidRPr="00AB6850" w:rsidRDefault="005A7829" w:rsidP="005A7829">
      <w:pPr>
        <w:rPr>
          <w:sz w:val="20"/>
          <w:szCs w:val="20"/>
        </w:rPr>
      </w:pPr>
    </w:p>
    <w:p w:rsidR="005A7829" w:rsidRPr="00D646FA" w:rsidRDefault="005A7829" w:rsidP="005A7829">
      <w:pPr>
        <w:pStyle w:val="a6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A7829" w:rsidRPr="00D646FA" w:rsidRDefault="005A7829" w:rsidP="005A7829">
      <w:pPr>
        <w:rPr>
          <w:rFonts w:ascii="Times New Roman" w:hAnsi="Times New Roman" w:cs="Times New Roman"/>
          <w:sz w:val="24"/>
          <w:szCs w:val="24"/>
        </w:rPr>
      </w:pPr>
      <w:bookmarkStart w:id="6" w:name="sub_7111634"/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5A7829" w:rsidRPr="00D646FA" w:rsidRDefault="005A7829" w:rsidP="005A7829">
      <w:pPr>
        <w:rPr>
          <w:rFonts w:ascii="Times New Roman" w:hAnsi="Times New Roman" w:cs="Times New Roman"/>
          <w:sz w:val="24"/>
          <w:szCs w:val="24"/>
        </w:rPr>
      </w:pPr>
      <w:bookmarkStart w:id="7" w:name="sub_711624"/>
      <w:bookmarkEnd w:id="6"/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7829" w:rsidRPr="00710B6A" w:rsidRDefault="005A7829" w:rsidP="005A7829">
      <w:pPr>
        <w:rPr>
          <w:rFonts w:ascii="Times New Roman" w:hAnsi="Times New Roman" w:cs="Times New Roman"/>
          <w:sz w:val="24"/>
          <w:szCs w:val="24"/>
        </w:rPr>
      </w:pPr>
      <w:bookmarkStart w:id="8" w:name="sub_1513333"/>
      <w:bookmarkEnd w:id="7"/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</w:t>
      </w:r>
      <w:bookmarkEnd w:id="8"/>
    </w:p>
    <w:p w:rsidR="005A7829" w:rsidRDefault="005A7829"/>
    <w:p w:rsidR="00AC19F6" w:rsidRDefault="00AC19F6"/>
    <w:p w:rsidR="00AC19F6" w:rsidRDefault="00AC19F6"/>
    <w:p w:rsidR="00AC19F6" w:rsidRDefault="00AC19F6"/>
    <w:p w:rsidR="00AC19F6" w:rsidRDefault="00AC19F6"/>
    <w:p w:rsidR="00AC19F6" w:rsidRDefault="00AC19F6"/>
    <w:p w:rsidR="00AC19F6" w:rsidRDefault="00AC19F6"/>
    <w:p w:rsidR="00AC19F6" w:rsidRDefault="00AC19F6">
      <w:pPr>
        <w:sectPr w:rsidR="00AC19F6" w:rsidSect="00AC19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19F6" w:rsidRPr="00376989" w:rsidRDefault="00AC19F6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Годовой отчет о ходе реализации 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муниципальной программы Порецкого района</w:t>
      </w:r>
      <w:r w:rsidRPr="003769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pacing w:val="-4"/>
          <w:sz w:val="24"/>
          <w:szCs w:val="24"/>
        </w:rPr>
        <w:t>«Экономическое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развитие Порецкого района Чувашской Республики»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за 2022год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Годовой отчет о ходе реализации муниципальной программы Порецкого района «Экономическое развитие Порецкого района Чувашской Республики» (далее – муниципальная программа) в 2022 году включает в себя информацию о реализации 5 подпрограмм: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«Совершенствование системы государственного стратегического управления»;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«Развитие субъектов малого и среднего предпринимательства в Порецком районе Чувашской Республики»;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«Совершенствование потребительского рынка и системы защиты прав потребителей»;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«Снижение административных барьеров, оптимизация и повышение качества предоставления государственных и муниципальных услуг»;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«Инвестиционный климат»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</w:p>
    <w:p w:rsidR="00AC19F6" w:rsidRPr="00376989" w:rsidRDefault="00AC19F6" w:rsidP="003769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Реализация муниципальной программы в 2022 году была направлена на повышение благосостояния населения Порецкого района и обеспечение сбалансированного экономического развития и конкурентоспособности экономики Порецкого района.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В ходе реализации программных мероприятий в 2022 году выполнение целевых индикаторов и показателей муниципальной программы составило: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1. Оборот крупных и средних организаций составил 941,6 млн. рублей при плане 921,0 млн. рублей (рост на 2,2 %);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2. Темп роста оборота розничной торговли к предыдущему году составил 97,2%;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3. Среднемесячная номинальная начисленная заработная плата одного работника по организациям, не относящимся к субъектам малого предпринимательства,  за январь-ноябрь 2022 года составила 33312,2 рублей при плановом показателе 33079,0 рублей (рост на 0,7%);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4. Бюджетная эффективность закупок товаров, работ, услуг для обеспечения муниципальных нужд Порецкого района  составила 4,1% при плане 5%;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5. Прирост количества субъектов малого и среднего предпринимательства, осуществляющих деятельность на территории Порецкого района составил -6,8 % при плане 1,1%;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6. Доля среднесписочной численности работников у субъектов малого и среднего предпринимательства в общей численности занятого населения составила 45,6 % при плановом показателе 45,3%;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7. Удовлетворенность качеством предоставления государственных и муниципальных услуг для бизнеса составила 91% при плане 90,5%;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8. Численность занятых в сфере малого и среднего предпринимательства, включая индивидуальных предпринимателей, - 843 человека при плане 840 человек;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9. Среднемесячная заработная плата одного работника на малых предприятиях в отчетном году составила 22169,7 рублей при плане 15300,0 рублей;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10. Оборот розничной торговли на душу населения- 48,3 тыс. рублей или 110,3% к плановому показателю;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11. Обеспеченность населения: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площадью стационарных торговых объектов на 1000 жителей- 490,3 кв.м. при плане 483,1 кв.м.;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площадью нестационарных торговых объектов на 10000 жителей- 8,2 единицы при плане 6,3;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lastRenderedPageBreak/>
        <w:t>12. Создание новых рабочих мест на объектах потребительского рынка- 5 единиц при плане 4 единицы;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13. Среднемесячная заработная плата одного работника в сфере оптовой и розничной торговли- 33081,3 рублей при плане 24500,0 рублей;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14. Количество обращений населения по вопросам нарушения прав потребителей- 4 обращений при плане 4;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15.Уровень удовлетворенности граждан качеством предоставления государственных и муниципальных услуг- 91% при плановом показателе 90,5%;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16.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услуг- 92% при плановом показателе 90%;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17. Темп роста объема инвестиций в основной капитал за счет всех источников финансирования к уровню 2021 года составил 84,7% при оценке 84,9%;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18. Количество заключенных соглашений о сотрудничестве- 0;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376989">
        <w:rPr>
          <w:rFonts w:ascii="Times New Roman" w:hAnsi="Times New Roman" w:cs="Times New Roman"/>
          <w:sz w:val="24"/>
          <w:szCs w:val="24"/>
        </w:rPr>
        <w:t>Доля нормативных правовых актов Порецкого района Чувашской Республики, устанавливающих новые или изменяющих ранее предусмотренные нормативными правовыми актами Порецкого района Чувашской Республики обязанности для субъектов предпринимательской и инвестиционной деятельности, по которым проведена оценка регулирующего воздействия - 100%.</w:t>
      </w:r>
      <w:proofErr w:type="gramEnd"/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Результаты реализации основных мероприятий подпрограмм</w:t>
      </w:r>
    </w:p>
    <w:p w:rsidR="00AC19F6" w:rsidRPr="00376989" w:rsidRDefault="00AC19F6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Подпрограмма «Совершенствование системы государственного стратегического управления»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Основное мероприятие 1 подпрограммы </w:t>
      </w:r>
      <w:r w:rsidRPr="00376989">
        <w:rPr>
          <w:rFonts w:ascii="Times New Roman" w:hAnsi="Times New Roman" w:cs="Times New Roman"/>
          <w:b/>
          <w:sz w:val="24"/>
          <w:szCs w:val="24"/>
        </w:rPr>
        <w:t>«</w:t>
      </w:r>
      <w:r w:rsidRPr="00376989">
        <w:rPr>
          <w:rFonts w:ascii="Times New Roman" w:hAnsi="Times New Roman" w:cs="Times New Roman"/>
          <w:sz w:val="24"/>
          <w:szCs w:val="24"/>
        </w:rPr>
        <w:t>Анализ и прогнозирование социально-экономического развития Порецкого района Чувашской Республики»</w:t>
      </w:r>
    </w:p>
    <w:p w:rsidR="00AC19F6" w:rsidRPr="00376989" w:rsidRDefault="00AC19F6" w:rsidP="00376989">
      <w:pPr>
        <w:pStyle w:val="ConsPlusNormal"/>
        <w:ind w:firstLine="540"/>
        <w:jc w:val="both"/>
        <w:rPr>
          <w:szCs w:val="24"/>
        </w:rPr>
      </w:pPr>
      <w:r w:rsidRPr="00376989">
        <w:rPr>
          <w:szCs w:val="24"/>
        </w:rPr>
        <w:t>Мероприятие 1.1 «Прогнозирование социально-экономического развития Порецкого района Чувашской Республики» включает мероприятия по разработке прогноза социально-экономического развития Порецкого района Чувашской Республики.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Социально-экономическое развитие Порецкого района направлено на повышение эффективности бюджетной политики, внедрение инвестиционных и инновационных проектов, использование современных технологий, как в реальном секторе экономики, так и в социальной сфере.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В 2022 году разработан и утвержден постановлением администрации Порецкого района от 01.11.2022 № 267 прогноз социально-экономического развития Порецкого района до 2025 года.</w:t>
      </w:r>
    </w:p>
    <w:p w:rsidR="00AC19F6" w:rsidRPr="00376989" w:rsidRDefault="00AC19F6" w:rsidP="0037698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 учетом тенденций социально-экономического развития Порецкого района, а также Чувашской Республики в целом в прогнозируемом периоде предусматривается умеренная положительная динамика по большинству показателей.</w:t>
      </w:r>
    </w:p>
    <w:p w:rsidR="00AC19F6" w:rsidRPr="00376989" w:rsidRDefault="00AC19F6" w:rsidP="00376989">
      <w:pPr>
        <w:pStyle w:val="ConsPlusNormal"/>
        <w:ind w:firstLine="540"/>
        <w:jc w:val="both"/>
        <w:rPr>
          <w:szCs w:val="24"/>
        </w:rPr>
      </w:pPr>
      <w:r w:rsidRPr="00376989">
        <w:rPr>
          <w:szCs w:val="24"/>
        </w:rPr>
        <w:t>Мероприятие 1.2. «Проведение Всероссийской переписи населения 2020 года» включает мероприятия по организации и проведению Всероссийской переписи населения 2020 года.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В 2022 году денежные средства не выделялись.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Основное мероприятие 2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>подпрограммы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>«Развитие контрактной системы в сфере закупок товаров, работ, услуг для обеспечения муниципальных нужд Порецкого района Чувашской Республики».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Одна из ключевых задач администрации района – это обеспечение эффективного расходования бюджетных средств, в том числе через систему </w:t>
      </w:r>
      <w:r w:rsidRPr="003769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76989">
        <w:rPr>
          <w:rFonts w:ascii="Times New Roman" w:hAnsi="Times New Roman" w:cs="Times New Roman"/>
          <w:bCs/>
          <w:sz w:val="24"/>
          <w:szCs w:val="24"/>
        </w:rPr>
        <w:t>муниципальных закупок</w:t>
      </w:r>
      <w:r w:rsidRPr="00376989">
        <w:rPr>
          <w:rFonts w:ascii="Times New Roman" w:hAnsi="Times New Roman" w:cs="Times New Roman"/>
          <w:sz w:val="24"/>
          <w:szCs w:val="24"/>
        </w:rPr>
        <w:t>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Экономия бюджетных средств от  осуществления закупок товаров, работ, услуг путем проведения торгов  в 2022 году составила</w:t>
      </w:r>
      <w:r w:rsidRPr="003769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>4,62 млн. рублей,</w:t>
      </w:r>
      <w:r w:rsidRPr="003769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>или 4,1 процента.</w:t>
      </w:r>
      <w:r w:rsidRPr="003769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3 подпрограммы «Разработка Стратегии социально-экономического развития Порецкого района Чувашской Республики до 2035 года».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Порецкого района является базовым документом долгосрочного развития района, ее мероприятия направлены на обеспечение достойного качества жизни населения, устойчивый рост экономического потенциала, повышение конкурентоспособности Порецкого района Чувашской Республики. В рамках системы стратегического планирования ее дополняют муниципальные программы Порецкого района Чувашской Республики, содержащие комплекс обеспеченных ресурсами конкретных мероприятий, направленных на достижение целей Стратегии.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Стратегия отражает консолидированную точку зрения населения Порецкого района Чувашской Республики, представителей бизнеса и органов власти на будущее Порецкого района.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Порецкого района разработана и утверждена решением Собрания депутатов Порецкого района 2 апреля 2019г. № С-34/08.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Флагманом преобразований  в социально-экономической  жизни района является  реализация на территории Порецкого района Комплексной программы</w:t>
      </w:r>
      <w:r w:rsidRPr="00376989">
        <w:rPr>
          <w:b/>
        </w:rPr>
        <w:t xml:space="preserve"> </w:t>
      </w:r>
      <w:r w:rsidRPr="00376989">
        <w:t>социально-экономического развития Чувашской Республики на 2020-2025 годы (данная программа утверждена постановлением администрации Порецкого района от 23.07.2020 № 219).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2022 году финансовые средства на реализацию подпрограммы не выделялись.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b/>
        </w:rPr>
      </w:pPr>
      <w:r w:rsidRPr="00376989">
        <w:rPr>
          <w:b/>
        </w:rPr>
        <w:t>Подпрограмма «Развитие субъектов малого и среднего предпринимательства в Порецком районе Чувашской Республики»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b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Во исполнение основных мероприятий подпрограммы и в целях решения проблем в сфере малого и среднего</w:t>
      </w:r>
      <w:r w:rsidRPr="00376989">
        <w:rPr>
          <w:b/>
        </w:rPr>
        <w:t xml:space="preserve"> </w:t>
      </w:r>
      <w:r w:rsidRPr="00376989">
        <w:t>предпринимательства, обеспечения благоприятных условий для его развития принимались конкретные меры в части оказания организационной, имущественной, финансовой и консультационной поддержки субъектам  малого и среднего предпринимательства.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1 подпрограммы «Совершенствование внешней среды развития малого и среднего предпринимательства».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bCs/>
        </w:rPr>
      </w:pPr>
      <w:r w:rsidRPr="00376989">
        <w:t>За счет реализации указанного мероприятия предусматривается выполнение показателя по увеличению количества субъектов малого и среднего предпринимательства, осуществляющих деятельность на территории Порецкого района, ч</w:t>
      </w:r>
      <w:r w:rsidRPr="00376989">
        <w:rPr>
          <w:bCs/>
        </w:rPr>
        <w:t>исленность занятых в сфере малого и среднего предпринимательства, включая индивидуальных предпринимателей.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 Порецком районе фактически осуществляют деятельность 609 субъектов малого и среднего предпринимательства, из них 376 самозанятых. Среднесписочная численность работников субъектов малого и среднего предпринимательства, включая индивидуальных предпринимателей, составила 843 человека, или 101,2% к уровню 2021 года.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lang w:eastAsia="en-US"/>
        </w:rPr>
      </w:pPr>
      <w:r w:rsidRPr="00376989">
        <w:t xml:space="preserve">В рамках проведения в Порецком районе Дня малого и среднего предпринимательства (форума «Мой бизнес») предпринимателям и гражданам, желающим открыть собственное дело,  оказывается консультационная поддержка представителями Министерства экономического развития и имущественных отношений Чувашской Республики, </w:t>
      </w:r>
      <w:r w:rsidRPr="00376989">
        <w:rPr>
          <w:rFonts w:eastAsia="Calibri"/>
          <w:lang w:eastAsia="en-US"/>
        </w:rPr>
        <w:t>инфраструктур государственной поддержки малого и среднего предпринимательства Чувашской Республики, контролирующих органов и кредитных организаций.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Конкурсов среди субъектов малого и среднего предпринимательства в 2022 году не проводилось.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2 подпрограммы «Реализация мероприятий республиканского проекта «Расширение доступа субъектов малого и среднего предпринимательства к финансовым ресурсам, в том числе к льготному финансированию».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lastRenderedPageBreak/>
        <w:t>Доля среднесписочной численности работников у субъектов малого и среднего предпринимательства в общей численности занятости населения в 2022 году составила 45,6% 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Оборот продукции (услуг) по субъектам малого и среднего предпринимательства в отчетном году составил 642,5 млн. рублей, или 107,5% к уровню 2021 года.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Среднемесячная заработная плата одного работника в малом и среднем предпринимательстве составила 22169,7 рублей, или 122,8% к уровню 2021 года и 144,9% к плановому значению.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proofErr w:type="gramStart"/>
      <w:r w:rsidRPr="00376989">
        <w:t xml:space="preserve">Представители бизнеса своевременно информируются о представлении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услуг)», о льготных кредитах для бизнеса и других мерах государственной поддержки. </w:t>
      </w:r>
      <w:proofErr w:type="gramEnd"/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2022 году государственную поддержку в форме займа получили 3 </w:t>
      </w:r>
      <w:proofErr w:type="gramStart"/>
      <w:r w:rsidRPr="00376989">
        <w:t>хозяйствующих</w:t>
      </w:r>
      <w:proofErr w:type="gramEnd"/>
      <w:r w:rsidRPr="00376989">
        <w:t xml:space="preserve"> субъекта: ИП Сычаева Л.Н в сумме 3,0 млн. рублей, ИП Васильев А.Л. в сумме 3,22 млн. рублей</w:t>
      </w:r>
      <w:r w:rsidRPr="00376989">
        <w:rPr>
          <w:color w:val="FF0000"/>
        </w:rPr>
        <w:t xml:space="preserve"> </w:t>
      </w:r>
      <w:proofErr w:type="gramStart"/>
      <w:r w:rsidRPr="00376989">
        <w:t>и ООО</w:t>
      </w:r>
      <w:proofErr w:type="gramEnd"/>
      <w:r w:rsidRPr="00376989">
        <w:t xml:space="preserve"> «Россыпей» в сумме 5,0 млн. рублей.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Финансовая поддержка субъектам малого и среднего предпринимательства из бюджета Порецкого района не предоставлялась.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3 подпрограммы «Развитие системы «одного окна» предоставления услуг, сервисов и мер поддержки предпринимательства».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На базе многофункционального центра предоставления государственных и муниципальных услуг (далее также – МФЦ) для бизнеса обеспечивается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Создано дополнительное окно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Удовлетворенность качеством предоставления государственных и муниципальных услуг для бизнеса составила в отчетном году  91% при плане 90%.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Общий объем финансирования подпрограммы в 2022 году составил 10,0 тыс. рублей, в том числе за счет внебюджетных источников 10,0 тыс. рублей.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>Подпрограмма «Совершенствование потребительского рынка и  системы защиты  прав потребителей»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lang w:eastAsia="en-US"/>
        </w:rPr>
      </w:pPr>
      <w:r w:rsidRPr="00376989">
        <w:rPr>
          <w:rFonts w:eastAsia="Calibri"/>
          <w:lang w:eastAsia="en-US"/>
        </w:rPr>
        <w:t xml:space="preserve">Быстрая окупаемость и доходность сферы торговли остается наиболее привлекательной для субъектов малого предпринимательства, которые вкладывают инвестиции в развитие потребительского рынка.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Сфера потребительского рынка в Порецком районе представлена 92 торговыми объектами, 7 объектами общественного питания, 13 предприятиями бытового обслуживания, 3- АЗС и 1- АГЗС.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Общий оборот розничной торговли крупных и средних организаций за 2022 год составил 533,2 млн. рублей или 97,3% к уровню 2021 года. Снижение данного показателя связано, прежде всего, с уменьшением покупательской способности населения.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Оборот розничной торговли на душу населения- 48,3 тыс. рублей или 110,3% к плановому показателю.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 течение года создано 5 новых рабочих мест на объектах потребительского рынка.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lang w:eastAsia="en-US"/>
        </w:rPr>
      </w:pPr>
      <w:r w:rsidRPr="00376989">
        <w:rPr>
          <w:rFonts w:eastAsia="Calibri"/>
          <w:lang w:eastAsia="en-US"/>
        </w:rPr>
        <w:t>В рамках реализации основных мероприятий подпрограммы: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lastRenderedPageBreak/>
        <w:t>в целях приведения в соответствие с федеральными  и республиканскими нормативными правовыми актами своевременно разрабатываются и актуализируются муниципальные нормативные правовые акты в  сфере потребительского рынка;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проводится еженедельный мониторинг  розничных цен и представленности социально значимых продовольственных товаров;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ежеквартально проводится информационно-аналитическое наблюдение за состоянием рынка товаров и услуг на территории Порецкого района;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ведется работа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Порецком районе;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ведется реестр организаций потребительского рынка, проводится мониторинг обеспеченности населения района площадью торговых объектов;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разработана и утверждена схема размещения нестационарных торговых объектов, которая поддерживается в актуальном состоянии;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проводится информационное сопровождение участия специалистов сферы торговли в конкурсах, фестивалях, смотрах профессионального мастерства;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координируется работа органов местного самоуправления, общественных объединений потребителей с гражданами по вопросам защиты их прав.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262626"/>
          <w:shd w:val="clear" w:color="auto" w:fill="FFFFFF"/>
        </w:rPr>
      </w:pPr>
      <w:proofErr w:type="gramStart"/>
      <w:r w:rsidRPr="00376989">
        <w:t xml:space="preserve">В рамках реализации мероприятий, приуроченных к Всемирному дню защиты прав потребителей, 15 марта 2022 года в здании администрации </w:t>
      </w:r>
      <w:r w:rsidRPr="00376989">
        <w:rPr>
          <w:color w:val="262626"/>
          <w:shd w:val="clear" w:color="auto" w:fill="FFFFFF"/>
        </w:rPr>
        <w:t>состоялся прием граждан по вопросам потребительского законодательства с участием специалистов администрации, территориального отдела Управления Роспотребнадзора по Чувашской Республике - Чувашии в г. Шумерля, Консультационного пункта Филиала «Центр гигиены и эпидемиологии в Чувашской Республике - Чувашии в г. Шумерля».</w:t>
      </w:r>
      <w:proofErr w:type="gramEnd"/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262626"/>
        </w:rPr>
      </w:pPr>
      <w:r w:rsidRPr="00376989">
        <w:rPr>
          <w:color w:val="262626"/>
        </w:rPr>
        <w:t>Девиз Всемирного дня защиты прав потребителей «</w:t>
      </w:r>
      <w:r w:rsidRPr="00376989">
        <w:rPr>
          <w:color w:val="262626"/>
          <w:shd w:val="clear" w:color="auto" w:fill="FFFFFF"/>
        </w:rPr>
        <w:t>Fair Digital Finance  - «Справедливые цифровые финансовые услуги»</w:t>
      </w:r>
      <w:r w:rsidRPr="00376989">
        <w:rPr>
          <w:color w:val="262626"/>
        </w:rPr>
        <w:t xml:space="preserve">. </w:t>
      </w:r>
      <w:proofErr w:type="gramStart"/>
      <w:r w:rsidRPr="00376989">
        <w:rPr>
          <w:color w:val="262626"/>
          <w:shd w:val="clear" w:color="auto" w:fill="FFFFFF"/>
        </w:rPr>
        <w:t>По теме мероприятия проинформировала ведущий специалист-эксперт территориального отдела Управления Роспотребнадзора по Чувашской Республике - Чувашии в г. Шумерля </w:t>
      </w:r>
      <w:r w:rsidRPr="00376989">
        <w:rPr>
          <w:rStyle w:val="af9"/>
          <w:rFonts w:eastAsiaTheme="minorHAnsi"/>
          <w:color w:val="262626"/>
          <w:shd w:val="clear" w:color="auto" w:fill="FFFFFF"/>
        </w:rPr>
        <w:t xml:space="preserve">Соболева Л.Н. </w:t>
      </w:r>
      <w:r w:rsidRPr="00376989">
        <w:rPr>
          <w:color w:val="262626"/>
          <w:shd w:val="clear" w:color="auto" w:fill="FFFFFF"/>
        </w:rPr>
        <w:t> В ходе приема заинтересованным гражданам была оказана консультационная помощь по вопросам, касающимся оформления микрозаймов, по ценам на социально-значимые товары, а также разъяснен алгоритм действий потребителя, если цена на ценнике не соответствует цене товара на кассе. </w:t>
      </w:r>
      <w:r w:rsidRPr="00376989">
        <w:rPr>
          <w:color w:val="262626"/>
        </w:rPr>
        <w:t xml:space="preserve"> </w:t>
      </w:r>
      <w:proofErr w:type="gramEnd"/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  В Порецкой межпоселенческой библиотеке прошел информационный час «Вы, продавец и право». Пользователи библиотеки знакомились с основными законами, защищающими права и интересы покупателей. Читатели Анастасовской сельской библиотеки приняли участие в онлайн-тесте «Предупрежден-значит вооружен» на знание прав потребителя. В тестировании предлагалось ответить на 10 вопросов. За участие в мероприятии получен Сертификат участника.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образовательных учреждениях проведены уроки «Всемирный день защиты прав потребителей»  и  информационные  часы  «Потребитель и его права при совершении покупок в </w:t>
      </w:r>
      <w:proofErr w:type="gramStart"/>
      <w:r w:rsidRPr="00376989">
        <w:t>интернет-магазинах</w:t>
      </w:r>
      <w:proofErr w:type="gramEnd"/>
      <w:r w:rsidRPr="00376989">
        <w:t xml:space="preserve">».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Организована работа телефонной «горячей линии» по консультированию граждан в сфере защиты прав потребителей.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С целью повышения правовой грамотности населения обновлены информационные стенды по защите прав потребителей в администрации района, организациях сферы торговли, образования, культуры и других учреждениях.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Общий объем финансирования подпрограммы в 2022 году составил 50,0 тыс. рублей, в том числе за счет внебюджетных источников 50,0 тыс. рублей.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>Подпрограмма «</w:t>
      </w:r>
      <w:r w:rsidRPr="00376989">
        <w:rPr>
          <w:b/>
        </w:rPr>
        <w:t>Снижение административных барьеров, оптимизация и повышение качества предоставления государственных и муниципальных услуг</w:t>
      </w:r>
      <w:r w:rsidRPr="00376989">
        <w:rPr>
          <w:rFonts w:eastAsia="Calibri"/>
          <w:b/>
          <w:lang w:eastAsia="en-US"/>
        </w:rPr>
        <w:t>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color w:val="FF0000"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lastRenderedPageBreak/>
        <w:t>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предоставления.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1 подпрограммы</w:t>
      </w:r>
      <w:r w:rsidRPr="00376989">
        <w:tab/>
        <w:t>«Совершенствование предоставления государственных и муниципальных услуг».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 целях приведения в соответствие с федеральными и республиканскими нормативными правовыми актами своевременно актуализируются административные регламенты предоставления государственных и муниципальных услуг.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2 подпрограммы</w:t>
      </w:r>
      <w:r w:rsidRPr="00376989">
        <w:tab/>
        <w:t>«Организация предоставления государственных и муниципальных услуг по принципу «одного окна».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Мероприятие предусматривает обеспечение текущей деятельности Межрайонного Алатырского ОП г</w:t>
      </w:r>
      <w:proofErr w:type="gramStart"/>
      <w:r w:rsidRPr="00376989">
        <w:t>.А</w:t>
      </w:r>
      <w:proofErr w:type="gramEnd"/>
      <w:r w:rsidRPr="00376989">
        <w:t>латырь, Алатырского и Порецкого районов АУ Чувашской Республики «МФЦ предоставления государственных и муниципальных услуг» Министерства экономического развития и имущественных отношений Чувашской Республики (далее- МФЦ).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Cs/>
          <w:color w:val="FF0000"/>
        </w:rPr>
      </w:pPr>
      <w:r w:rsidRPr="00376989">
        <w:t xml:space="preserve">В 2022 году в МФЦ </w:t>
      </w:r>
      <w:r w:rsidRPr="00376989">
        <w:rPr>
          <w:rFonts w:eastAsia="Calibri"/>
          <w:bCs/>
        </w:rPr>
        <w:t>функционировало 5 окон приема-выдачи документов. В отчетном году МФЦ оказано  13217 государственных и муниципальных услуг</w:t>
      </w:r>
      <w:r w:rsidRPr="00376989">
        <w:rPr>
          <w:rFonts w:eastAsia="Calibri"/>
          <w:bCs/>
          <w:color w:val="FF0000"/>
        </w:rPr>
        <w:t>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Уровень удовлетворенности граждан качеством предоставления государственных и муниципальных услуг- 91% при плановом показателе 90%.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</w:t>
      </w:r>
      <w:r w:rsidRPr="00376989">
        <w:rPr>
          <w:color w:val="FF0000"/>
        </w:rPr>
        <w:t xml:space="preserve"> </w:t>
      </w:r>
      <w:r w:rsidRPr="00376989">
        <w:t>государственных и муниципальных услуг- 92% при плановом показателе 90%.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 2022 году финансирования подпрограммы не было.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>Подпрограмма «</w:t>
      </w:r>
      <w:r w:rsidRPr="00376989">
        <w:rPr>
          <w:b/>
        </w:rPr>
        <w:t>Инвестиционный климат</w:t>
      </w:r>
      <w:r w:rsidRPr="00376989">
        <w:rPr>
          <w:rFonts w:eastAsia="Calibri"/>
          <w:b/>
          <w:lang w:eastAsia="en-US"/>
        </w:rPr>
        <w:t>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Основной целью подпрограммы «Инвестиционный климат» (далее - подпрограмма) является создание благоприятного инвестиционного и делового климата в Порецком районе.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Объем инвестиций в основной капитал за счет всех источников финансирования по итогам 2022 года оценочно составил  239,6 млн. рублей (88,4% к соответствующему периоду прошлого года) с созданием 15 новых рабочих мест.</w:t>
      </w:r>
      <w:r w:rsidRPr="00376989">
        <w:rPr>
          <w:color w:val="FF0000"/>
        </w:rPr>
        <w:t xml:space="preserve"> </w:t>
      </w:r>
      <w:r w:rsidRPr="00376989">
        <w:t xml:space="preserve">Основная часть денежных вложений направлена на развитие отрасли сельского хозяйства (104,5 млн. рублей, 6 рабочих мест).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рамках реализации основных мероприятий подпрограммы проводится работа, направленная на обеспечение инвестиционной привлекательности района, создание благоприятного инвестиционного климата, формирование конкурентоспособной и инновационной экономики, позиционирование Поречья как района, открытого для инвесторов. Разработана вся необходимая нормативно-правовая база для привлечения частных инвестиций в экономику Порецкого района.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b/>
        </w:rPr>
      </w:pPr>
      <w:r w:rsidRPr="00376989">
        <w:rPr>
          <w:iCs/>
          <w:shd w:val="clear" w:color="auto" w:fill="FFFFFF"/>
          <w:lang w:bidi="en-US"/>
        </w:rPr>
        <w:t xml:space="preserve">Для привлечения инвестиций в экономику района разработаны Инвестиционный портрет Порецкого района, Инвестиционная карта Порецкого района, перечень свободных объектов недвижимости и земельных участков, которые размещены на официальном сайте Порецкого района. </w:t>
      </w:r>
      <w:r w:rsidRPr="00376989">
        <w:rPr>
          <w:b/>
        </w:rPr>
        <w:t xml:space="preserve">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 рамках развития муниципально-частного партнерства в 2021 году заключено концессионное соглашение в отрасли электроснабжения в отношении объектов, находящихся в муниципальной собственности Порецкого района Чувашской Республики.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lastRenderedPageBreak/>
        <w:t>Проведено 11 процедур оценки регулирующего воздействия проектов нормативных правовых актов, затрагивающих вопросы осуществления предпринимательской и инвестиционной деятельности.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Общий объем финансирования подпрограммы в 2022 году составил 12000,0 тыс. рублей, в том числе за счет средств республиканского бюджета в сумме 12000,0 тыс. рублей.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>Результаты использования бюджетных ассигнований бюджета Порецкого района, местных бюджетов и иных средств на реализацию муниципальной программы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color w:val="FF0000"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Всего на реализацию муниципальной программы в 2022 году за счет всех источников финансирования направлено  12060,0 тыс. рублей.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492"/>
        <w:gridCol w:w="3191"/>
      </w:tblGrid>
      <w:tr w:rsidR="00AC19F6" w:rsidRPr="00376989" w:rsidTr="00AC19F6"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92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Оценка расходов,</w:t>
            </w:r>
          </w:p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 </w:t>
            </w:r>
          </w:p>
        </w:tc>
        <w:tc>
          <w:tcPr>
            <w:tcW w:w="3191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</w:t>
            </w:r>
          </w:p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C19F6" w:rsidRPr="00376989" w:rsidTr="00AC19F6"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2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12060,0</w:t>
            </w:r>
          </w:p>
        </w:tc>
        <w:tc>
          <w:tcPr>
            <w:tcW w:w="3191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12060,0</w:t>
            </w:r>
          </w:p>
        </w:tc>
      </w:tr>
      <w:tr w:rsidR="00AC19F6" w:rsidRPr="00376989" w:rsidTr="00AC19F6">
        <w:trPr>
          <w:trHeight w:val="363"/>
        </w:trPr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2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F6" w:rsidRPr="00376989" w:rsidTr="00AC19F6">
        <w:trPr>
          <w:trHeight w:val="363"/>
        </w:trPr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92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9F6" w:rsidRPr="00376989" w:rsidTr="00AC19F6">
        <w:trPr>
          <w:trHeight w:val="363"/>
        </w:trPr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492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3191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</w:tr>
      <w:tr w:rsidR="00AC19F6" w:rsidRPr="00376989" w:rsidTr="00AC19F6"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бюджет Порецкого района</w:t>
            </w:r>
          </w:p>
        </w:tc>
        <w:tc>
          <w:tcPr>
            <w:tcW w:w="2492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9F6" w:rsidRPr="00376989" w:rsidTr="00AC19F6"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92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191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:rsidR="00AC19F6" w:rsidRPr="00376989" w:rsidRDefault="00AC19F6" w:rsidP="00376989">
      <w:pPr>
        <w:tabs>
          <w:tab w:val="left" w:pos="426"/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37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Информация об использовании бюджетных ассигнований бюджета Порецкого района на реализацию муниципальной программы, о финансировании реализации муниципальной программы за счет всех источников финансирования, о финансировании реализации отраслевых целевых программ Порецкого района и основных мероприятий (мероприятий) подпрограмм муниципальной программы за счет всех источников финансирования за 2022 год представлены по формам согласно приложениям № 9, 10, 11, 12, 13 к Порядку </w:t>
      </w:r>
      <w:r w:rsidRPr="00376989">
        <w:rPr>
          <w:rFonts w:ascii="Times New Roman" w:eastAsia="Calibri" w:hAnsi="Times New Roman" w:cs="Times New Roman"/>
          <w:sz w:val="24"/>
          <w:szCs w:val="24"/>
        </w:rPr>
        <w:t>разработки и реализации</w:t>
      </w:r>
      <w:proofErr w:type="gramEnd"/>
      <w:r w:rsidRPr="00376989">
        <w:rPr>
          <w:rFonts w:ascii="Times New Roman" w:eastAsia="Calibri" w:hAnsi="Times New Roman" w:cs="Times New Roman"/>
          <w:sz w:val="24"/>
          <w:szCs w:val="24"/>
        </w:rPr>
        <w:t xml:space="preserve"> муниципальных программ Порецкого района, утвержденному постановлением администрации Порецкого района от 03.09.2021 г. № 227 (далее – Порядок) 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(прилагаются).</w:t>
      </w:r>
    </w:p>
    <w:p w:rsidR="00AC19F6" w:rsidRPr="00376989" w:rsidRDefault="00AC19F6" w:rsidP="00376989">
      <w:pPr>
        <w:numPr>
          <w:ilvl w:val="0"/>
          <w:numId w:val="2"/>
        </w:numPr>
        <w:tabs>
          <w:tab w:val="clear" w:pos="987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Данные, необходимые для оценки эффективности муниципальной программы</w:t>
      </w:r>
    </w:p>
    <w:p w:rsidR="00AC19F6" w:rsidRPr="00376989" w:rsidRDefault="00AC19F6" w:rsidP="00376989">
      <w:pPr>
        <w:tabs>
          <w:tab w:val="num" w:pos="-4680"/>
          <w:tab w:val="num" w:pos="-2160"/>
          <w:tab w:val="num" w:pos="-16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 отражены  по форме согласно приложению № 10 к Порядку (прилагается)</w:t>
      </w:r>
      <w:r w:rsidRPr="003769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19F6" w:rsidRPr="00376989" w:rsidRDefault="00AC19F6" w:rsidP="00376989">
      <w:pPr>
        <w:numPr>
          <w:ilvl w:val="0"/>
          <w:numId w:val="2"/>
        </w:numPr>
        <w:tabs>
          <w:tab w:val="clear" w:pos="987"/>
          <w:tab w:val="num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Информация о внесенных ответственным исполнителем в муниципальную программу изменениях</w:t>
      </w:r>
    </w:p>
    <w:p w:rsidR="00AC19F6" w:rsidRPr="00376989" w:rsidRDefault="00AC19F6" w:rsidP="00376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причинами внесения изменений в муниципальную программу явились изменения, внесенные в бюджет Порецкого района в 2022 году, и принятый бюджет Порецкого района на 2023-2025 годы. Были внесены изменения по источникам и объемам финансирования в рамках подпрограмм и муниципальной программы.</w:t>
      </w:r>
    </w:p>
    <w:p w:rsidR="00AC19F6" w:rsidRPr="00376989" w:rsidRDefault="00AC19F6" w:rsidP="00376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Ответственным исполнителем были подготовлены  постановления о внесении изменений в муниципальную программу в связи с уточнениями бюджетных ассигнований:</w:t>
      </w:r>
    </w:p>
    <w:p w:rsidR="00AC19F6" w:rsidRPr="00376989" w:rsidRDefault="00AC19F6" w:rsidP="00376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от 01.02.2022 № 29 «О внесении изменений в муниципальную программу Порецкого района Чувашской Республики «Экономическое развитие Порецкого района Чувашской Республики»;</w:t>
      </w:r>
    </w:p>
    <w:p w:rsidR="00AC19F6" w:rsidRPr="00376989" w:rsidRDefault="00AC19F6" w:rsidP="00376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от 03.11.2022 № 270</w:t>
      </w:r>
      <w:r w:rsidRPr="0037698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«О внесении изменений в муниципальную программу Порецкого района Чувашской Республики «Экономическое развитие Порецкого района Чувашской Республики»;</w:t>
      </w:r>
    </w:p>
    <w:p w:rsidR="00AC19F6" w:rsidRPr="00376989" w:rsidRDefault="00AC19F6" w:rsidP="00376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 10.02.2023 № 102 «О внесении изменений в муниципальную программу Порецкого района Чувашской Республики «Экономическое развитие Порецкого района Чувашской Республики».</w:t>
      </w:r>
    </w:p>
    <w:p w:rsidR="00AC19F6" w:rsidRPr="00376989" w:rsidRDefault="00AC19F6" w:rsidP="00376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AC19F6" w:rsidRPr="00376989" w:rsidRDefault="00AC19F6" w:rsidP="00376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Заместитель главы по экономике, </w:t>
      </w:r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АПК и финансам – начальник </w:t>
      </w:r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финансового отдела                                                                                                 Т.И. Галахова </w:t>
      </w:r>
    </w:p>
    <w:p w:rsidR="00AC19F6" w:rsidRPr="00376989" w:rsidRDefault="00AC19F6" w:rsidP="0037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37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37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37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37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tbl>
      <w:tblPr>
        <w:tblW w:w="9606" w:type="dxa"/>
        <w:tblLook w:val="04A0"/>
      </w:tblPr>
      <w:tblGrid>
        <w:gridCol w:w="3936"/>
        <w:gridCol w:w="5670"/>
      </w:tblGrid>
      <w:tr w:rsidR="00AC19F6" w:rsidRPr="00376989" w:rsidTr="00AC19F6">
        <w:tc>
          <w:tcPr>
            <w:tcW w:w="3936" w:type="dxa"/>
            <w:shd w:val="clear" w:color="auto" w:fill="auto"/>
          </w:tcPr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  <w:r w:rsidR="00376989" w:rsidRPr="00376989">
              <w:rPr>
                <w:rFonts w:ascii="Times New Roman" w:hAnsi="Times New Roman" w:cs="Times New Roman"/>
                <w:sz w:val="24"/>
                <w:szCs w:val="24"/>
              </w:rPr>
              <w:t>:      21.03.2023 г.</w:t>
            </w:r>
          </w:p>
        </w:tc>
        <w:tc>
          <w:tcPr>
            <w:tcW w:w="5670" w:type="dxa"/>
            <w:shd w:val="clear" w:color="auto" w:fill="auto"/>
          </w:tcPr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F6" w:rsidRPr="00376989" w:rsidTr="00AC19F6">
        <w:tc>
          <w:tcPr>
            <w:tcW w:w="3936" w:type="dxa"/>
            <w:shd w:val="clear" w:color="auto" w:fill="auto"/>
          </w:tcPr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F6" w:rsidRPr="00376989" w:rsidTr="00AC19F6">
        <w:tc>
          <w:tcPr>
            <w:tcW w:w="3936" w:type="dxa"/>
            <w:shd w:val="clear" w:color="auto" w:fill="auto"/>
          </w:tcPr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shd w:val="clear" w:color="auto" w:fill="auto"/>
          </w:tcPr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отдела экономики и инвестиционной деятельности </w:t>
            </w:r>
          </w:p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Страхова Антонина Георгиевна, т. 8(83543)2-19-59</w:t>
            </w:r>
          </w:p>
        </w:tc>
      </w:tr>
    </w:tbl>
    <w:p w:rsidR="00AC19F6" w:rsidRPr="00376989" w:rsidRDefault="00AC19F6" w:rsidP="00376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19F6" w:rsidRPr="005D3D79" w:rsidRDefault="00AC19F6" w:rsidP="00AC19F6">
      <w:pPr>
        <w:rPr>
          <w:sz w:val="20"/>
          <w:szCs w:val="20"/>
        </w:rPr>
      </w:pPr>
    </w:p>
    <w:sectPr w:rsidR="00AC19F6" w:rsidRPr="005D3D79" w:rsidSect="00AC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A21B18"/>
    <w:rsid w:val="000156B5"/>
    <w:rsid w:val="00026440"/>
    <w:rsid w:val="00037835"/>
    <w:rsid w:val="00076896"/>
    <w:rsid w:val="000A04CA"/>
    <w:rsid w:val="000A1649"/>
    <w:rsid w:val="000A6C78"/>
    <w:rsid w:val="00131840"/>
    <w:rsid w:val="0014283B"/>
    <w:rsid w:val="001628D1"/>
    <w:rsid w:val="001731F3"/>
    <w:rsid w:val="001C7FE5"/>
    <w:rsid w:val="001F522F"/>
    <w:rsid w:val="00220126"/>
    <w:rsid w:val="00225B7B"/>
    <w:rsid w:val="00240064"/>
    <w:rsid w:val="00256A92"/>
    <w:rsid w:val="00294F12"/>
    <w:rsid w:val="002B10EB"/>
    <w:rsid w:val="002F06AE"/>
    <w:rsid w:val="00300F7A"/>
    <w:rsid w:val="00301453"/>
    <w:rsid w:val="00322EFE"/>
    <w:rsid w:val="003405AA"/>
    <w:rsid w:val="003439C7"/>
    <w:rsid w:val="0036285A"/>
    <w:rsid w:val="00376989"/>
    <w:rsid w:val="00377F4E"/>
    <w:rsid w:val="003A18E0"/>
    <w:rsid w:val="003C10B4"/>
    <w:rsid w:val="003F31A3"/>
    <w:rsid w:val="00446161"/>
    <w:rsid w:val="004477F1"/>
    <w:rsid w:val="00454C91"/>
    <w:rsid w:val="0046643B"/>
    <w:rsid w:val="0047713C"/>
    <w:rsid w:val="004A4DF5"/>
    <w:rsid w:val="004B24A0"/>
    <w:rsid w:val="004C37C3"/>
    <w:rsid w:val="004D418A"/>
    <w:rsid w:val="00501EDA"/>
    <w:rsid w:val="00542341"/>
    <w:rsid w:val="005776D0"/>
    <w:rsid w:val="005A7829"/>
    <w:rsid w:val="005D0451"/>
    <w:rsid w:val="0060642E"/>
    <w:rsid w:val="0062240A"/>
    <w:rsid w:val="00626D0C"/>
    <w:rsid w:val="006705EF"/>
    <w:rsid w:val="0069355D"/>
    <w:rsid w:val="006E4F06"/>
    <w:rsid w:val="00713BC2"/>
    <w:rsid w:val="0072692F"/>
    <w:rsid w:val="0075452D"/>
    <w:rsid w:val="007A4339"/>
    <w:rsid w:val="007B7A85"/>
    <w:rsid w:val="00844BF4"/>
    <w:rsid w:val="008575DD"/>
    <w:rsid w:val="00861A6E"/>
    <w:rsid w:val="008621BF"/>
    <w:rsid w:val="00923E62"/>
    <w:rsid w:val="009511B2"/>
    <w:rsid w:val="00957AB4"/>
    <w:rsid w:val="009903A3"/>
    <w:rsid w:val="009A3956"/>
    <w:rsid w:val="009A56BF"/>
    <w:rsid w:val="009A5EF1"/>
    <w:rsid w:val="009A6CAF"/>
    <w:rsid w:val="009E51A5"/>
    <w:rsid w:val="00A005D0"/>
    <w:rsid w:val="00A21B18"/>
    <w:rsid w:val="00AA3B4B"/>
    <w:rsid w:val="00AB5E14"/>
    <w:rsid w:val="00AC19F6"/>
    <w:rsid w:val="00AE4311"/>
    <w:rsid w:val="00AE52A2"/>
    <w:rsid w:val="00B50857"/>
    <w:rsid w:val="00B5559C"/>
    <w:rsid w:val="00BA4BB3"/>
    <w:rsid w:val="00BA5EB6"/>
    <w:rsid w:val="00C520C8"/>
    <w:rsid w:val="00C9127A"/>
    <w:rsid w:val="00CB1F47"/>
    <w:rsid w:val="00D27B8C"/>
    <w:rsid w:val="00D5579B"/>
    <w:rsid w:val="00E31646"/>
    <w:rsid w:val="00E34BFB"/>
    <w:rsid w:val="00E5303B"/>
    <w:rsid w:val="00EC2F8C"/>
    <w:rsid w:val="00EC626C"/>
    <w:rsid w:val="00EE5E88"/>
    <w:rsid w:val="00F3295B"/>
    <w:rsid w:val="00F6636C"/>
    <w:rsid w:val="00FB15A6"/>
    <w:rsid w:val="00FD031E"/>
    <w:rsid w:val="00FD6F3D"/>
    <w:rsid w:val="00F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51"/>
  </w:style>
  <w:style w:type="paragraph" w:styleId="1">
    <w:name w:val="heading 1"/>
    <w:basedOn w:val="a"/>
    <w:next w:val="a"/>
    <w:link w:val="10"/>
    <w:uiPriority w:val="99"/>
    <w:qFormat/>
    <w:rsid w:val="00A21B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B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B18"/>
    <w:rPr>
      <w:rFonts w:cs="Times New Roman"/>
      <w:b/>
      <w:bCs w:val="0"/>
      <w:color w:val="106BBE"/>
    </w:rPr>
  </w:style>
  <w:style w:type="character" w:customStyle="1" w:styleId="a4">
    <w:name w:val="Цветовое выделение"/>
    <w:uiPriority w:val="99"/>
    <w:rsid w:val="00A21B1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a0"/>
    <w:uiPriority w:val="99"/>
    <w:unhideWhenUsed/>
    <w:rsid w:val="00626D0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9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A39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F0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5A7829"/>
    <w:pPr>
      <w:spacing w:after="0" w:line="240" w:lineRule="auto"/>
    </w:pPr>
  </w:style>
  <w:style w:type="paragraph" w:customStyle="1" w:styleId="ac">
    <w:name w:val="Текст (справка)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A7829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A7829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5A7829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5A7829"/>
    <w:rPr>
      <w:b/>
      <w:bCs/>
    </w:rPr>
  </w:style>
  <w:style w:type="character" w:customStyle="1" w:styleId="af2">
    <w:name w:val="Цветовое выделение для Текст"/>
    <w:uiPriority w:val="99"/>
    <w:rsid w:val="005A7829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5A7829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AC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AC19F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AC19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5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971578/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ezk.cap.ru/action/activity/construction/gradostroiteljnaya-deyateljnost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rezk.cap.ru/action/activity/investments/" TargetMode="External"/><Relationship Id="rId10" Type="http://schemas.openxmlformats.org/officeDocument/2006/relationships/hyperlink" Target="http://internet.garant.ru/document/redirect/71971578/17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71578/1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13041</Words>
  <Characters>74334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economy</cp:lastModifiedBy>
  <cp:revision>86</cp:revision>
  <cp:lastPrinted>2023-02-20T06:35:00Z</cp:lastPrinted>
  <dcterms:created xsi:type="dcterms:W3CDTF">2023-02-13T13:46:00Z</dcterms:created>
  <dcterms:modified xsi:type="dcterms:W3CDTF">2023-03-01T07:16:00Z</dcterms:modified>
</cp:coreProperties>
</file>