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numPr>
          <w:ilvl w:val="0"/>
          <w:numId w:val="0"/>
        </w:numPr>
        <w:jc w:val="both"/>
        <w:outlineLvl w:val="0"/>
        <w:rPr/>
      </w:pPr>
      <w:bookmarkStart w:id="0" w:name="_GoBack"/>
      <w:bookmarkEnd w:id="0"/>
      <w:r>
        <w:rPr/>
        <w:t>Зарегистрировано в Госслужбе ЧР по делам юстиции 13 марта 2020 г. N 5810</w:t>
      </w:r>
    </w:p>
    <w:p>
      <w:pPr>
        <w:pStyle w:val="ConsPlusNormal"/>
        <w:pBdr>
          <w:bottom w:val="single" w:sz="6" w:space="0" w:color="000000"/>
        </w:pBdr>
        <w:spacing w:before="100" w:after="100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jc w:val="center"/>
        <w:rPr/>
      </w:pPr>
      <w:r>
        <w:rPr/>
        <w:t>ГОСУДАРСТВЕННАЯ СЛУЖБА ЧУВАШСКОЙ РЕСПУБЛИКИ</w:t>
      </w:r>
    </w:p>
    <w:p>
      <w:pPr>
        <w:pStyle w:val="ConsPlusTitle"/>
        <w:jc w:val="center"/>
        <w:rPr/>
      </w:pPr>
      <w:r>
        <w:rPr/>
        <w:t>ПО ДЕЛАМ ЮСТИЦИИ</w:t>
      </w:r>
    </w:p>
    <w:p>
      <w:pPr>
        <w:pStyle w:val="ConsPlusTitle"/>
        <w:jc w:val="both"/>
        <w:rPr/>
      </w:pPr>
      <w:r>
        <w:rPr/>
      </w:r>
    </w:p>
    <w:p>
      <w:pPr>
        <w:pStyle w:val="ConsPlusTitle"/>
        <w:jc w:val="center"/>
        <w:rPr/>
      </w:pPr>
      <w:r>
        <w:rPr/>
        <w:t>ПРИКАЗ</w:t>
      </w:r>
    </w:p>
    <w:p>
      <w:pPr>
        <w:pStyle w:val="ConsPlusTitle"/>
        <w:jc w:val="center"/>
        <w:rPr/>
      </w:pPr>
      <w:r>
        <w:rPr/>
        <w:t>от 13 марта 2020 г. N 45-о</w:t>
      </w:r>
    </w:p>
    <w:p>
      <w:pPr>
        <w:pStyle w:val="ConsPlusTitle"/>
        <w:jc w:val="both"/>
        <w:rPr/>
      </w:pPr>
      <w:r>
        <w:rPr/>
      </w:r>
    </w:p>
    <w:p>
      <w:pPr>
        <w:pStyle w:val="ConsPlusTitle"/>
        <w:jc w:val="center"/>
        <w:rPr/>
      </w:pPr>
      <w:r>
        <w:rPr/>
        <w:t>ОБ УТВЕРЖДЕНИИ ПЕРЕЧНЯ ДОЛЖНОСТЕЙ ГОСУДАРСТВЕННОЙ</w:t>
      </w:r>
    </w:p>
    <w:p>
      <w:pPr>
        <w:pStyle w:val="ConsPlusTitle"/>
        <w:jc w:val="center"/>
        <w:rPr/>
      </w:pPr>
      <w:r>
        <w:rPr/>
        <w:t>ГРАЖДАНСКОЙ СЛУЖБЫ ЧУВАШСКОЙ РЕСПУБЛИКИ</w:t>
      </w:r>
    </w:p>
    <w:p>
      <w:pPr>
        <w:pStyle w:val="ConsPlusTitle"/>
        <w:jc w:val="center"/>
        <w:rPr/>
      </w:pPr>
      <w:r>
        <w:rPr/>
        <w:t>В ГОСУДАРСТВЕННОЙ СЛУЖБЕ ЧУВАШСКОЙ РЕСПУБЛИКИ</w:t>
      </w:r>
    </w:p>
    <w:p>
      <w:pPr>
        <w:pStyle w:val="ConsPlusTitle"/>
        <w:jc w:val="center"/>
        <w:rPr/>
      </w:pPr>
      <w:r>
        <w:rPr/>
        <w:t>ПО ДЕЛАМ ЮСТИЦИИ, ИСПОЛНЕНИЕ ДОЛЖНОСТНЫХ ОБЯЗАННОСТЕЙ</w:t>
      </w:r>
    </w:p>
    <w:p>
      <w:pPr>
        <w:pStyle w:val="ConsPlusTitle"/>
        <w:jc w:val="center"/>
        <w:rPr/>
      </w:pPr>
      <w:r>
        <w:rPr/>
        <w:t>ПО КОТОРЫМ СВЯЗАНО С ИСПОЛЬЗОВАНИЕМ СВЕДЕНИЙ,</w:t>
      </w:r>
    </w:p>
    <w:p>
      <w:pPr>
        <w:pStyle w:val="ConsPlusTitle"/>
        <w:jc w:val="center"/>
        <w:rPr/>
      </w:pPr>
      <w:r>
        <w:rPr/>
        <w:t>СОСТАВЛЯЮЩИХ ГОСУДАРСТВЕННУЮ ТАЙНУ, ПРИ НАЗНАЧЕНИИ</w:t>
      </w:r>
    </w:p>
    <w:p>
      <w:pPr>
        <w:pStyle w:val="ConsPlusTitle"/>
        <w:jc w:val="center"/>
        <w:rPr/>
      </w:pPr>
      <w:r>
        <w:rPr/>
        <w:t>НА КОТОРЫЕ КОНКУРС МОЖЕТ НЕ ПРОВОДИТЬСЯ</w:t>
      </w:r>
    </w:p>
    <w:p>
      <w:pPr>
        <w:pStyle w:val="ConsPlusNormal"/>
        <w:spacing w:before="0" w:after="1"/>
        <w:rPr/>
      </w:pPr>
      <w:r>
        <w:rPr/>
      </w:r>
    </w:p>
    <w:tbl>
      <w:tblPr>
        <w:tblW w:w="5000" w:type="pct"/>
        <w:jc w:val="left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lastRow="0" w:firstRow="0" w:lastColumn="0" w:firstColumn="0" w:val="0000" w:noHBand="0" w:noVBand="0"/>
      </w:tblPr>
      <w:tblGrid>
        <w:gridCol w:w="59"/>
        <w:gridCol w:w="114"/>
        <w:gridCol w:w="9068"/>
        <w:gridCol w:w="113"/>
      </w:tblGrid>
      <w:tr>
        <w:trPr/>
        <w:tc>
          <w:tcPr>
            <w:tcW w:w="59" w:type="dxa"/>
            <w:tcBorders/>
            <w:shd w:color="auto" w:fill="CED3F1" w:val="clear"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14" w:type="dxa"/>
            <w:tcBorders/>
            <w:shd w:color="auto" w:fill="F4F3F8" w:val="clear"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9068" w:type="dxa"/>
            <w:tcBorders/>
            <w:shd w:color="auto" w:fill="F4F3F8" w:val="clear"/>
            <w:tcMar>
              <w:top w:w="113" w:type="dxa"/>
              <w:bottom w:w="113" w:type="dxa"/>
            </w:tcMar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</w:rPr>
              <w:t xml:space="preserve">(в ред. Приказов Госслужбы ЧР по делам юстиции от 27.05.2021 </w:t>
            </w:r>
            <w:hyperlink r:id="rId2">
              <w:r>
                <w:rPr>
                  <w:color w:val="0000FF"/>
                </w:rPr>
                <w:t>N 47-о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</w:rPr>
              <w:t xml:space="preserve">от 26.10.2021 </w:t>
            </w:r>
            <w:hyperlink r:id="rId3">
              <w:r>
                <w:rPr>
                  <w:color w:val="0000FF"/>
                </w:rPr>
                <w:t>N 94-о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/>
            <w:shd w:color="auto" w:fill="F4F3F8" w:val="clear"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 xml:space="preserve">В соответствии с </w:t>
      </w:r>
      <w:hyperlink r:id="rId4">
        <w:r>
          <w:rPr>
            <w:color w:val="0000FF"/>
          </w:rPr>
          <w:t>частью 3 статьи 22</w:t>
        </w:r>
      </w:hyperlink>
      <w:r>
        <w:rPr/>
        <w:t xml:space="preserve"> Федерального закона от 27 июля 2004 г. N 79-ФЗ "О государственной гражданской службе Российской Федерации" приказываю: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1. Утвердить прилагаемый </w:t>
      </w:r>
      <w:hyperlink w:anchor="P42">
        <w:r>
          <w:rPr>
            <w:color w:val="0000FF"/>
          </w:rPr>
          <w:t>перечень</w:t>
        </w:r>
      </w:hyperlink>
      <w:r>
        <w:rPr/>
        <w:t xml:space="preserve"> должностей государственной гражданской службы Чувашской Республики в Государственной службе Чувашской Республики по делам юстиции,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 Признать утратившими силу:</w:t>
      </w:r>
    </w:p>
    <w:p>
      <w:pPr>
        <w:pStyle w:val="ConsPlusNormal"/>
        <w:spacing w:before="220" w:after="0"/>
        <w:ind w:firstLine="540"/>
        <w:jc w:val="both"/>
        <w:rPr/>
      </w:pPr>
      <w:hyperlink r:id="rId5">
        <w:r>
          <w:rPr>
            <w:color w:val="0000FF"/>
          </w:rPr>
          <w:t>приказ</w:t>
        </w:r>
      </w:hyperlink>
      <w:r>
        <w:rPr/>
        <w:t xml:space="preserve"> Министерства юстиции и имущественных отношений Чувашской Республики от 8 февраля 2017 г. N 25-о "Об утверждении перечня должностей государственной гражданской службы Чувашской Республики в Министерстве юстиции и имущественных отношений Чувашской Республики,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проводиться" (зарегистрирован в Министерстве юстиции и имущественных отношений Чувашской Республики 14 февраля 2017 г., регистрационный N 3557);</w:t>
      </w:r>
    </w:p>
    <w:p>
      <w:pPr>
        <w:pStyle w:val="ConsPlusNormal"/>
        <w:spacing w:before="220" w:after="0"/>
        <w:ind w:firstLine="540"/>
        <w:jc w:val="both"/>
        <w:rPr/>
      </w:pPr>
      <w:hyperlink r:id="rId6">
        <w:r>
          <w:rPr>
            <w:color w:val="0000FF"/>
          </w:rPr>
          <w:t>подпункт 3 пункта 1</w:t>
        </w:r>
      </w:hyperlink>
      <w:r>
        <w:rPr/>
        <w:t xml:space="preserve"> приказа Министерства юстиции и имущественных отношений Чувашской Республики от 11 апреля 2019 г. N 84-о "О внесении изменений в приказ Министерства юстиции Чувашской Республики от 22 января 2016 г. N 13-о и некоторые приказы Министерства юстиции и имущественных отношений Чувашской Республики" (зарегистрирован в Министерстве юстиции и имущественных отношений Чувашской Республики 15 апреля 2019 г., регистрационный N 5184).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3. Настоящий приказ вступает в силу через десять дней после дня его официального опубликования.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right"/>
        <w:rPr/>
      </w:pPr>
      <w:r>
        <w:rPr/>
        <w:t>Руководитель</w:t>
      </w:r>
    </w:p>
    <w:p>
      <w:pPr>
        <w:pStyle w:val="ConsPlusNormal"/>
        <w:jc w:val="right"/>
        <w:rPr/>
      </w:pPr>
      <w:r>
        <w:rPr/>
        <w:t>Д.СЕРЖАНТОВ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  <w:t>Утвержден</w:t>
      </w:r>
    </w:p>
    <w:p>
      <w:pPr>
        <w:pStyle w:val="ConsPlusNormal"/>
        <w:jc w:val="right"/>
        <w:rPr/>
      </w:pPr>
      <w:r>
        <w:rPr/>
        <w:t>приказом</w:t>
      </w:r>
    </w:p>
    <w:p>
      <w:pPr>
        <w:pStyle w:val="ConsPlusNormal"/>
        <w:jc w:val="right"/>
        <w:rPr/>
      </w:pPr>
      <w:r>
        <w:rPr/>
        <w:t>Государственной службы</w:t>
      </w:r>
    </w:p>
    <w:p>
      <w:pPr>
        <w:pStyle w:val="ConsPlusNormal"/>
        <w:jc w:val="right"/>
        <w:rPr/>
      </w:pPr>
      <w:r>
        <w:rPr/>
        <w:t>Чувашской Республики</w:t>
      </w:r>
    </w:p>
    <w:p>
      <w:pPr>
        <w:pStyle w:val="ConsPlusNormal"/>
        <w:jc w:val="right"/>
        <w:rPr/>
      </w:pPr>
      <w:r>
        <w:rPr/>
        <w:t>по делам юстиции</w:t>
      </w:r>
    </w:p>
    <w:p>
      <w:pPr>
        <w:pStyle w:val="ConsPlusNormal"/>
        <w:jc w:val="right"/>
        <w:rPr/>
      </w:pPr>
      <w:r>
        <w:rPr/>
        <w:t>от 13.03.2020 N 45-о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jc w:val="center"/>
        <w:rPr/>
      </w:pPr>
      <w:bookmarkStart w:id="1" w:name="P42"/>
      <w:bookmarkEnd w:id="1"/>
      <w:r>
        <w:rPr/>
        <w:t>ПЕРЕЧЕНЬ</w:t>
      </w:r>
    </w:p>
    <w:p>
      <w:pPr>
        <w:pStyle w:val="ConsPlusTitle"/>
        <w:jc w:val="center"/>
        <w:rPr/>
      </w:pPr>
      <w:r>
        <w:rPr/>
        <w:t>ДОЛЖНОСТЕЙ ГОСУДАРСТВЕННОЙ ГРАЖДАНСКОЙ СЛУЖБЫ</w:t>
      </w:r>
    </w:p>
    <w:p>
      <w:pPr>
        <w:pStyle w:val="ConsPlusTitle"/>
        <w:jc w:val="center"/>
        <w:rPr/>
      </w:pPr>
      <w:r>
        <w:rPr/>
        <w:t>ЧУВАШСКОЙ РЕСПУБЛИКИ В ГОСУДАРСТВЕННОЙ СЛУЖБЕ</w:t>
      </w:r>
    </w:p>
    <w:p>
      <w:pPr>
        <w:pStyle w:val="ConsPlusTitle"/>
        <w:jc w:val="center"/>
        <w:rPr/>
      </w:pPr>
      <w:r>
        <w:rPr/>
        <w:t>ЧУВАШСКОЙ РЕСПУБЛИКИ ПО ДЕЛАМ ЮСТИЦИИ, ИСПОЛНЕНИЕ</w:t>
      </w:r>
    </w:p>
    <w:p>
      <w:pPr>
        <w:pStyle w:val="ConsPlusTitle"/>
        <w:jc w:val="center"/>
        <w:rPr/>
      </w:pPr>
      <w:r>
        <w:rPr/>
        <w:t>ДОЛЖНОСТНЫХ ОБЯЗАННОСТЕЙ ПО КОТОРЫМ СВЯЗАНО С ИСПОЛЬЗОВАНИЕМ</w:t>
      </w:r>
    </w:p>
    <w:p>
      <w:pPr>
        <w:pStyle w:val="ConsPlusTitle"/>
        <w:jc w:val="center"/>
        <w:rPr/>
      </w:pPr>
      <w:r>
        <w:rPr/>
        <w:t>СВЕДЕНИЙ, СОСТАВЛЯЮЩИХ ГОСУДАРСТВЕННУЮ ТАЙНУ, ПРИ НАЗНАЧЕНИИ</w:t>
      </w:r>
    </w:p>
    <w:p>
      <w:pPr>
        <w:pStyle w:val="ConsPlusTitle"/>
        <w:jc w:val="center"/>
        <w:rPr/>
      </w:pPr>
      <w:r>
        <w:rPr/>
        <w:t>НА КОТОРЫЕ КОНКУРС МОЖЕТ НЕ ПРОВОДИТЬСЯ</w:t>
      </w:r>
    </w:p>
    <w:p>
      <w:pPr>
        <w:pStyle w:val="ConsPlusNormal"/>
        <w:spacing w:before="0" w:after="1"/>
        <w:rPr/>
      </w:pPr>
      <w:r>
        <w:rPr/>
      </w:r>
    </w:p>
    <w:tbl>
      <w:tblPr>
        <w:tblW w:w="5000" w:type="pct"/>
        <w:jc w:val="left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0" w:val="0000" w:noHBand="0" w:lastColumn="0" w:firstColumn="0" w:lastRow="0" w:firstRow="0"/>
      </w:tblPr>
      <w:tblGrid>
        <w:gridCol w:w="59"/>
        <w:gridCol w:w="114"/>
        <w:gridCol w:w="9068"/>
        <w:gridCol w:w="113"/>
      </w:tblGrid>
      <w:tr>
        <w:trPr/>
        <w:tc>
          <w:tcPr>
            <w:tcW w:w="59" w:type="dxa"/>
            <w:tcBorders/>
            <w:shd w:color="auto" w:fill="CED3F1" w:val="clear"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14" w:type="dxa"/>
            <w:tcBorders/>
            <w:shd w:color="auto" w:fill="F4F3F8" w:val="clear"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9068" w:type="dxa"/>
            <w:tcBorders/>
            <w:shd w:color="auto" w:fill="F4F3F8" w:val="clear"/>
            <w:tcMar>
              <w:top w:w="113" w:type="dxa"/>
              <w:bottom w:w="113" w:type="dxa"/>
            </w:tcMar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</w:rPr>
              <w:t xml:space="preserve">(в ред. Приказов Госслужбы ЧР по делам юстиции от 27.05.2021 </w:t>
            </w:r>
            <w:hyperlink r:id="rId7">
              <w:r>
                <w:rPr>
                  <w:color w:val="0000FF"/>
                </w:rPr>
                <w:t>N 47-о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</w:rPr>
              <w:t xml:space="preserve">от 26.10.2021 </w:t>
            </w:r>
            <w:hyperlink r:id="rId8">
              <w:r>
                <w:rPr>
                  <w:color w:val="0000FF"/>
                </w:rPr>
                <w:t>N 94-о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/>
            <w:shd w:color="auto" w:fill="F4F3F8" w:val="clear"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1. Заместитель руководителя &lt;*&gt;.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 Начальник отдела записи актов гражданского состояния &lt;*&gt;.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3. Заместитель начальника отдела записи актов гражданского состояния &lt;*&gt;.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4. Главный специалист-эксперт отдела записи актов гражданского состояния &lt;*&gt;.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5. Начальник отдела планирования, администрирования доходов и межбюджетных трансфертов.</w:t>
      </w:r>
    </w:p>
    <w:p>
      <w:pPr>
        <w:pStyle w:val="ConsPlusNormal"/>
        <w:jc w:val="both"/>
        <w:rPr/>
      </w:pPr>
      <w:r>
        <w:rPr/>
        <w:t xml:space="preserve">(п. 5 в ред. </w:t>
      </w:r>
      <w:hyperlink r:id="rId9">
        <w:r>
          <w:rPr>
            <w:color w:val="0000FF"/>
          </w:rPr>
          <w:t>Приказа</w:t>
        </w:r>
      </w:hyperlink>
      <w:r>
        <w:rPr/>
        <w:t xml:space="preserve"> Госслужбы ЧР по делам юстиции от 27.05.2021 N 47-о)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6. Заведующий сектором информационного обеспечения отдела по обеспечению деятельности мировых судей &lt;*&gt;.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7. Главный специалист-эксперт отдела по обеспечению деятельности мировых судей.</w:t>
      </w:r>
    </w:p>
    <w:p>
      <w:pPr>
        <w:pStyle w:val="ConsPlusNormal"/>
        <w:jc w:val="both"/>
        <w:rPr/>
      </w:pPr>
      <w:r>
        <w:rPr/>
        <w:t xml:space="preserve">(п. 7 в ред. </w:t>
      </w:r>
      <w:hyperlink r:id="rId10">
        <w:r>
          <w:rPr>
            <w:color w:val="0000FF"/>
          </w:rPr>
          <w:t>Приказа</w:t>
        </w:r>
      </w:hyperlink>
      <w:r>
        <w:rPr/>
        <w:t xml:space="preserve"> Госслужбы ЧР по делам юстиции от 27.05.2021 N 47-о)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8. Начальник отдела по работе с органами государственной власти и местного самоуправления.</w:t>
      </w:r>
    </w:p>
    <w:p>
      <w:pPr>
        <w:pStyle w:val="ConsPlusNormal"/>
        <w:jc w:val="both"/>
        <w:rPr/>
      </w:pPr>
      <w:r>
        <w:rPr/>
        <w:t xml:space="preserve">(п. 8 введен </w:t>
      </w:r>
      <w:hyperlink r:id="rId11">
        <w:r>
          <w:rPr>
            <w:color w:val="0000FF"/>
          </w:rPr>
          <w:t>Приказом</w:t>
        </w:r>
      </w:hyperlink>
      <w:r>
        <w:rPr/>
        <w:t xml:space="preserve"> Госслужбы ЧР по делам юстиции от 26.10.2021 N 94-о)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--------------------------------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&lt;*&gt; В случае включения должности в номенклатуру должностей работников Государственной службы Чувашской Республики по делам юстиции, подлежащих оформлению на допуск к государственной тайне, утвержденную руководителем Государственной службы Чувашской Республики по делам юстиции.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pBdr>
          <w:bottom w:val="single" w:sz="6" w:space="0" w:color="000000"/>
        </w:pBdr>
        <w:spacing w:before="100" w:after="100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ahom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bf2c23"/>
    <w:pPr>
      <w:widowControl w:val="fals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color w:val="auto"/>
      <w:kern w:val="0"/>
      <w:sz w:val="22"/>
      <w:szCs w:val="22"/>
      <w:lang w:eastAsia="ru-RU" w:val="ru-RU" w:bidi="ar-SA"/>
    </w:rPr>
  </w:style>
  <w:style w:type="paragraph" w:styleId="ConsPlusTitle" w:customStyle="1">
    <w:name w:val="ConsPlusTitle"/>
    <w:qFormat/>
    <w:rsid w:val="00bf2c23"/>
    <w:pPr>
      <w:widowControl w:val="fals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b/>
      <w:color w:val="auto"/>
      <w:kern w:val="0"/>
      <w:sz w:val="22"/>
      <w:szCs w:val="22"/>
      <w:lang w:eastAsia="ru-RU" w:val="ru-RU" w:bidi="ar-SA"/>
    </w:rPr>
  </w:style>
  <w:style w:type="paragraph" w:styleId="ConsPlusTitlePage" w:customStyle="1">
    <w:name w:val="ConsPlusTitlePage"/>
    <w:qFormat/>
    <w:rsid w:val="00bf2c23"/>
    <w:pPr>
      <w:widowControl w:val="false"/>
      <w:bidi w:val="0"/>
      <w:spacing w:lineRule="auto" w:line="240" w:before="0" w:after="0"/>
      <w:jc w:val="left"/>
    </w:pPr>
    <w:rPr>
      <w:rFonts w:ascii="Tahoma" w:hAnsi="Tahoma" w:eastAsia="" w:cs="Tahoma" w:eastAsiaTheme="minorEastAsia"/>
      <w:color w:val="auto"/>
      <w:kern w:val="0"/>
      <w:sz w:val="20"/>
      <w:szCs w:val="22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D99CD346046396B6BBD9F94DB25F305E5F38CAA22029AF1EEF3A23C7196AF2237FEE5C5DAB0E8EACD4FA539763AB9C4C39F8723A099750E32E31689E59X9K" TargetMode="External"/><Relationship Id="rId3" Type="http://schemas.openxmlformats.org/officeDocument/2006/relationships/hyperlink" Target="consultantplus://offline/ref=D99CD346046396B6BBD9F94DB25F305E5F38CAA22029AA1BE93223C7196AF2237FEE5C5DAB0E8EACD4FA539760AB9C4C39F8723A099750E32E31689E59X9K" TargetMode="External"/><Relationship Id="rId4" Type="http://schemas.openxmlformats.org/officeDocument/2006/relationships/hyperlink" Target="consultantplus://offline/ref=D99CD346046396B6BBD9E740A4336E5A533B97AE202EA24AB2672590463AF4763FAE5A0EE31ED2E981F7519F79A1C9037FAD7D53XCK" TargetMode="External"/><Relationship Id="rId5" Type="http://schemas.openxmlformats.org/officeDocument/2006/relationships/hyperlink" Target="consultantplus://offline/ref=D99CD346046396B6BBD9F94DB25F305E5F38CAA2202CAA18EF3B23C7196AF2237FEE5C5DB90ED6A0D6F34D9766BECA1D7F5AX9K" TargetMode="External"/><Relationship Id="rId6" Type="http://schemas.openxmlformats.org/officeDocument/2006/relationships/hyperlink" Target="consultantplus://offline/ref=D99CD346046396B6BBD9F94DB25F305E5F38CAA2202CAF1FED3623C7196AF2237FEE5C5DAB0E8EACD4FA539760AB9C4C39F8723A099750E32E31689E59X9K" TargetMode="External"/><Relationship Id="rId7" Type="http://schemas.openxmlformats.org/officeDocument/2006/relationships/hyperlink" Target="consultantplus://offline/ref=D99CD346046396B6BBD9F94DB25F305E5F38CAA22029AF1EEF3A23C7196AF2237FEE5C5DAB0E8EACD4FA539762AB9C4C39F8723A099750E32E31689E59X9K" TargetMode="External"/><Relationship Id="rId8" Type="http://schemas.openxmlformats.org/officeDocument/2006/relationships/hyperlink" Target="consultantplus://offline/ref=D99CD346046396B6BBD9F94DB25F305E5F38CAA22029AA1BE93223C7196AF2237FEE5C5DAB0E8EACD4FA53976FAB9C4C39F8723A099750E32E31689E59X9K" TargetMode="External"/><Relationship Id="rId9" Type="http://schemas.openxmlformats.org/officeDocument/2006/relationships/hyperlink" Target="consultantplus://offline/ref=D99CD346046396B6BBD9F94DB25F305E5F38CAA22029AF1EEF3A23C7196AF2237FEE5C5DAB0E8EACD4FA539761AB9C4C39F8723A099750E32E31689E59X9K" TargetMode="External"/><Relationship Id="rId10" Type="http://schemas.openxmlformats.org/officeDocument/2006/relationships/hyperlink" Target="consultantplus://offline/ref=D99CD346046396B6BBD9F94DB25F305E5F38CAA22029AF1EEF3A23C7196AF2237FEE5C5DAB0E8EACD4FA53976FAB9C4C39F8723A099750E32E31689E59X9K" TargetMode="External"/><Relationship Id="rId11" Type="http://schemas.openxmlformats.org/officeDocument/2006/relationships/hyperlink" Target="consultantplus://offline/ref=D99CD346046396B6BBD9F94DB25F305E5F38CAA22029AA1BE93223C7196AF2237FEE5C5DAB0E8EACD4FA53976FAB9C4C39F8723A099750E32E31689E59X9K" TargetMode="Externa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LibreOffice/7.5.6.2$Linux_X86_64 LibreOffice_project/50$Build-2</Application>
  <AppVersion>15.0000</AppVersion>
  <Pages>3</Pages>
  <Words>507</Words>
  <Characters>3444</Characters>
  <CharactersWithSpaces>3899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2024-11-29T10:23:00Z</dcterms:created>
  <dc:creator>Артур Смирнов</dc:creator>
  <dc:description/>
  <dc:language>ru-RU</dc:language>
  <cp:lastModifiedBy>Артур Смирнов</cp:lastModifiedBy>
  <dcterms:modified xsi:type="dcterms:W3CDTF">2024-11-29T10:24:00Z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