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703BC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703BC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</w:pPr>
      <w:r w:rsidRPr="00D83B04">
        <w:rPr>
          <w:rFonts w:ascii="Times New Roman" w:eastAsia="Calibri" w:hAnsi="Times New Roman" w:cs="Times New Roman"/>
          <w:b/>
          <w:noProof/>
          <w:color w:val="000000" w:themeColor="text1"/>
          <w:sz w:val="40"/>
          <w:szCs w:val="40"/>
        </w:rPr>
        <w:t>ФЕДЕРАЛЬНЫЙ ЗАКОН</w:t>
      </w:r>
    </w:p>
    <w:p w:rsidR="00E26D5A" w:rsidRPr="00D83B04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8"/>
        </w:rPr>
      </w:pPr>
    </w:p>
    <w:p w:rsidR="004B5629" w:rsidRPr="00D83B04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О ВНЕСЕНИИ ИЗМЕНЕНИ</w:t>
      </w:r>
      <w:r w:rsidR="00475ED2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Я</w:t>
      </w: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</w:p>
    <w:p w:rsidR="004B5629" w:rsidRPr="00D83B04" w:rsidRDefault="00FE1EF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В 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СТАТЬЮ </w:t>
      </w:r>
      <w:r w:rsidR="0017753E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>19</w:t>
      </w:r>
      <w:r w:rsidR="004C3414" w:rsidRPr="00D83B04">
        <w:rPr>
          <w:rFonts w:ascii="Times New Roman" w:eastAsia="Times New Roman" w:hAnsi="Times New Roman" w:cs="Times New Roman"/>
          <w:b/>
          <w:noProof/>
          <w:color w:val="000000" w:themeColor="text1"/>
          <w:sz w:val="32"/>
          <w:szCs w:val="32"/>
          <w:lang w:eastAsia="ru-RU"/>
        </w:rPr>
        <w:t xml:space="preserve">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ФЕДЕРАЛЬН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ОГО 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</w:t>
      </w:r>
      <w:r w:rsidR="00BD2088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</w:t>
      </w:r>
      <w:r w:rsidR="004B5629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 </w:t>
      </w:r>
    </w:p>
    <w:p w:rsidR="00CC310F" w:rsidRPr="00D83B04" w:rsidRDefault="00866F04" w:rsidP="00866F0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"О</w:t>
      </w:r>
      <w:r w:rsidR="0017753E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Б ОБЩИХ ПРИНЦИПАХ ОРГАНИЗАЦИИ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17753E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ПУБЛИЧНОЙ ВЛАСТИ В СУБЪЕКТАХ </w:t>
      </w:r>
      <w:r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РОССИЙСКОЙ ФЕДЕРАЦИИ</w:t>
      </w:r>
      <w:r w:rsidR="00CC310F" w:rsidRPr="00D83B0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"</w:t>
      </w:r>
    </w:p>
    <w:p w:rsidR="00703BCA" w:rsidRPr="00703BCA" w:rsidRDefault="00703BCA" w:rsidP="00703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4A1BA0" w:rsidRPr="008E1B82" w:rsidRDefault="00CC310F" w:rsidP="00C2605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E1B8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C3414" w:rsidRPr="008E1B82">
        <w:rPr>
          <w:rFonts w:ascii="Times New Roman" w:hAnsi="Times New Roman" w:cs="Times New Roman"/>
          <w:sz w:val="28"/>
          <w:szCs w:val="28"/>
        </w:rPr>
        <w:t>в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 часть 7</w:t>
      </w:r>
      <w:r w:rsidR="004C3414" w:rsidRPr="008E1B82">
        <w:rPr>
          <w:rFonts w:ascii="Times New Roman" w:hAnsi="Times New Roman" w:cs="Times New Roman"/>
          <w:sz w:val="28"/>
          <w:szCs w:val="28"/>
        </w:rPr>
        <w:t xml:space="preserve"> </w:t>
      </w:r>
      <w:r w:rsidR="004B5629" w:rsidRPr="008E1B82">
        <w:rPr>
          <w:rFonts w:ascii="Times New Roman" w:hAnsi="Times New Roman" w:cs="Times New Roman"/>
          <w:sz w:val="28"/>
          <w:szCs w:val="28"/>
        </w:rPr>
        <w:t>стать</w:t>
      </w:r>
      <w:r w:rsidR="00DB4AF6" w:rsidRPr="008E1B82">
        <w:rPr>
          <w:rFonts w:ascii="Times New Roman" w:hAnsi="Times New Roman" w:cs="Times New Roman"/>
          <w:sz w:val="28"/>
          <w:szCs w:val="28"/>
        </w:rPr>
        <w:t>и</w:t>
      </w:r>
      <w:r w:rsidR="00826DE5" w:rsidRPr="008E1B82">
        <w:rPr>
          <w:rFonts w:ascii="Times New Roman" w:hAnsi="Times New Roman" w:cs="Times New Roman"/>
          <w:sz w:val="28"/>
          <w:szCs w:val="28"/>
        </w:rPr>
        <w:t xml:space="preserve"> 19 Федерального закона от 21 декабря 2021 г</w:t>
      </w:r>
      <w:r w:rsidR="00826DE5" w:rsidRPr="008E1B82">
        <w:rPr>
          <w:rFonts w:ascii="Times New Roman" w:hAnsi="Times New Roman" w:cs="Times New Roman"/>
          <w:sz w:val="28"/>
          <w:szCs w:val="28"/>
        </w:rPr>
        <w:t>о</w:t>
      </w:r>
      <w:r w:rsidR="00826DE5" w:rsidRPr="008E1B82">
        <w:rPr>
          <w:rFonts w:ascii="Times New Roman" w:hAnsi="Times New Roman" w:cs="Times New Roman"/>
          <w:sz w:val="28"/>
          <w:szCs w:val="28"/>
        </w:rPr>
        <w:t>да № 414-</w:t>
      </w:r>
      <w:r w:rsidR="00826DE5" w:rsidRPr="008E1B82">
        <w:rPr>
          <w:rFonts w:ascii="Times New Roman" w:hAnsi="Times New Roman" w:cs="Times New Roman"/>
          <w:spacing w:val="6"/>
          <w:sz w:val="28"/>
          <w:szCs w:val="28"/>
        </w:rPr>
        <w:t xml:space="preserve">ФЗ 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>"Об общих принципах организации публичной власти в суб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>ъ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 xml:space="preserve">ектах Российской Федерации" (Собрание законодательства Российской Федерации, 2021, </w:t>
      </w:r>
      <w:r w:rsidR="0008169C" w:rsidRPr="008E1B82">
        <w:rPr>
          <w:rFonts w:ascii="Times New Roman" w:hAnsi="Times New Roman" w:cs="Times New Roman"/>
          <w:spacing w:val="4"/>
          <w:sz w:val="28"/>
          <w:szCs w:val="28"/>
        </w:rPr>
        <w:t>№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 xml:space="preserve"> 52, ст. 8973</w:t>
      </w:r>
      <w:r w:rsidR="0008169C" w:rsidRPr="008E1B82">
        <w:rPr>
          <w:rFonts w:ascii="Times New Roman" w:hAnsi="Times New Roman" w:cs="Times New Roman"/>
          <w:spacing w:val="4"/>
          <w:sz w:val="28"/>
          <w:szCs w:val="28"/>
        </w:rPr>
        <w:t>; 2023, № 6, ст. 919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>)</w:t>
      </w:r>
      <w:r w:rsidR="00C26052" w:rsidRPr="008E1B82">
        <w:rPr>
          <w:rFonts w:ascii="Times New Roman" w:hAnsi="Times New Roman" w:cs="Times New Roman"/>
          <w:spacing w:val="4"/>
          <w:sz w:val="28"/>
          <w:szCs w:val="28"/>
        </w:rPr>
        <w:t xml:space="preserve"> изменение, изложив ее в</w:t>
      </w:r>
      <w:r w:rsidR="00826DE5" w:rsidRPr="008E1B8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D7535" w:rsidRPr="008E1B82">
        <w:rPr>
          <w:rFonts w:ascii="Times New Roman" w:hAnsi="Times New Roman" w:cs="Times New Roman"/>
          <w:spacing w:val="4"/>
          <w:sz w:val="28"/>
          <w:szCs w:val="28"/>
        </w:rPr>
        <w:t>следующ</w:t>
      </w:r>
      <w:r w:rsidR="00C26052" w:rsidRPr="008E1B82">
        <w:rPr>
          <w:rFonts w:ascii="Times New Roman" w:hAnsi="Times New Roman" w:cs="Times New Roman"/>
          <w:spacing w:val="4"/>
          <w:sz w:val="28"/>
          <w:szCs w:val="28"/>
        </w:rPr>
        <w:t>ей редакции:</w:t>
      </w:r>
      <w:r w:rsidR="008D7535" w:rsidRPr="008E1B8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</w:p>
    <w:p w:rsidR="008D7535" w:rsidRPr="008E1B82" w:rsidRDefault="0017753E" w:rsidP="00826DE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B82">
        <w:rPr>
          <w:rFonts w:ascii="Times New Roman" w:hAnsi="Times New Roman" w:cs="Times New Roman"/>
          <w:sz w:val="28"/>
          <w:szCs w:val="28"/>
        </w:rPr>
        <w:t>"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DB4AF6" w:rsidRPr="008E1B82">
        <w:rPr>
          <w:rFonts w:ascii="Times New Roman" w:hAnsi="Times New Roman" w:cs="Times New Roman"/>
          <w:sz w:val="28"/>
          <w:szCs w:val="28"/>
        </w:rPr>
        <w:t>Депутат</w:t>
      </w:r>
      <w:r w:rsidR="008D7535" w:rsidRPr="008E1B82">
        <w:rPr>
          <w:rFonts w:ascii="Times New Roman" w:hAnsi="Times New Roman" w:cs="Times New Roman"/>
          <w:sz w:val="28"/>
          <w:szCs w:val="28"/>
        </w:rPr>
        <w:t>, осуществляющий свои полномочия на профессиональной основе,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 ежегодно не позднее 1 апреля года, следующего за отчетным фина</w:t>
      </w:r>
      <w:r w:rsidR="00DB4AF6" w:rsidRPr="008E1B82">
        <w:rPr>
          <w:rFonts w:ascii="Times New Roman" w:hAnsi="Times New Roman" w:cs="Times New Roman"/>
          <w:sz w:val="28"/>
          <w:szCs w:val="28"/>
        </w:rPr>
        <w:t>н</w:t>
      </w:r>
      <w:r w:rsidR="00DB4AF6" w:rsidRPr="008E1B82">
        <w:rPr>
          <w:rFonts w:ascii="Times New Roman" w:hAnsi="Times New Roman" w:cs="Times New Roman"/>
          <w:sz w:val="28"/>
          <w:szCs w:val="28"/>
        </w:rPr>
        <w:t>совым годом, обязан представить в комиссию законодательного органа суб</w:t>
      </w:r>
      <w:r w:rsidR="00DB4AF6" w:rsidRPr="008E1B82">
        <w:rPr>
          <w:rFonts w:ascii="Times New Roman" w:hAnsi="Times New Roman" w:cs="Times New Roman"/>
          <w:sz w:val="28"/>
          <w:szCs w:val="28"/>
        </w:rPr>
        <w:t>ъ</w:t>
      </w:r>
      <w:r w:rsidR="00DB4AF6" w:rsidRPr="008E1B82">
        <w:rPr>
          <w:rFonts w:ascii="Times New Roman" w:hAnsi="Times New Roman" w:cs="Times New Roman"/>
          <w:sz w:val="28"/>
          <w:szCs w:val="28"/>
        </w:rPr>
        <w:t>екта Российской Федерации по контролю за достоверностью сведений о д</w:t>
      </w:r>
      <w:r w:rsidR="00DB4AF6" w:rsidRPr="008E1B82">
        <w:rPr>
          <w:rFonts w:ascii="Times New Roman" w:hAnsi="Times New Roman" w:cs="Times New Roman"/>
          <w:sz w:val="28"/>
          <w:szCs w:val="28"/>
        </w:rPr>
        <w:t>о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ходах, об имуществе и обязательствах имущественного характера, 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предста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ляемых депутатами законодательного органа субъекта Российской Федер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B4AF6" w:rsidRPr="00BC65D8">
        <w:rPr>
          <w:rFonts w:ascii="Times New Roman" w:hAnsi="Times New Roman" w:cs="Times New Roman"/>
          <w:spacing w:val="-4"/>
          <w:sz w:val="28"/>
          <w:szCs w:val="28"/>
        </w:rPr>
        <w:t>ции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8D7535" w:rsidRPr="008E1B82">
        <w:rPr>
          <w:rFonts w:ascii="Times New Roman" w:hAnsi="Times New Roman" w:cs="Times New Roman"/>
          <w:sz w:val="28"/>
          <w:szCs w:val="28"/>
        </w:rPr>
        <w:t xml:space="preserve"> – </w:t>
      </w:r>
      <w:r w:rsidR="00DB4AF6" w:rsidRPr="008E1B82">
        <w:rPr>
          <w:rFonts w:ascii="Times New Roman" w:hAnsi="Times New Roman" w:cs="Times New Roman"/>
          <w:sz w:val="28"/>
          <w:szCs w:val="28"/>
        </w:rPr>
        <w:t>комиссия), сведения о своих доходах, расходах, об имуществе</w:t>
      </w:r>
      <w:r w:rsidR="00BC65D8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DB4AF6" w:rsidRPr="008E1B82">
        <w:rPr>
          <w:rFonts w:ascii="Times New Roman" w:hAnsi="Times New Roman" w:cs="Times New Roman"/>
          <w:sz w:val="28"/>
          <w:szCs w:val="28"/>
        </w:rPr>
        <w:t>и об</w:t>
      </w:r>
      <w:r w:rsidR="00DB4AF6" w:rsidRPr="008E1B82">
        <w:rPr>
          <w:rFonts w:ascii="Times New Roman" w:hAnsi="Times New Roman" w:cs="Times New Roman"/>
          <w:sz w:val="28"/>
          <w:szCs w:val="28"/>
        </w:rPr>
        <w:t>я</w:t>
      </w:r>
      <w:r w:rsidR="00DB4AF6" w:rsidRPr="008E1B82">
        <w:rPr>
          <w:rFonts w:ascii="Times New Roman" w:hAnsi="Times New Roman" w:cs="Times New Roman"/>
          <w:sz w:val="28"/>
          <w:szCs w:val="28"/>
        </w:rPr>
        <w:t>зательствах имущественного характера</w:t>
      </w:r>
      <w:proofErr w:type="gramEnd"/>
      <w:r w:rsidR="00DB4AF6" w:rsidRPr="008E1B82">
        <w:rPr>
          <w:rFonts w:ascii="Times New Roman" w:hAnsi="Times New Roman" w:cs="Times New Roman"/>
          <w:sz w:val="28"/>
          <w:szCs w:val="28"/>
        </w:rPr>
        <w:t>, а также сведения о доходах, расх</w:t>
      </w:r>
      <w:r w:rsidR="00DB4AF6" w:rsidRPr="008E1B82">
        <w:rPr>
          <w:rFonts w:ascii="Times New Roman" w:hAnsi="Times New Roman" w:cs="Times New Roman"/>
          <w:sz w:val="28"/>
          <w:szCs w:val="28"/>
        </w:rPr>
        <w:t>о</w:t>
      </w:r>
      <w:r w:rsidR="00DB4AF6" w:rsidRPr="008E1B82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 своих супр</w:t>
      </w:r>
      <w:r w:rsidR="00DB4AF6" w:rsidRPr="008E1B82">
        <w:rPr>
          <w:rFonts w:ascii="Times New Roman" w:hAnsi="Times New Roman" w:cs="Times New Roman"/>
          <w:sz w:val="28"/>
          <w:szCs w:val="28"/>
        </w:rPr>
        <w:t>у</w:t>
      </w:r>
      <w:r w:rsidR="00DB4AF6" w:rsidRPr="008E1B82">
        <w:rPr>
          <w:rFonts w:ascii="Times New Roman" w:hAnsi="Times New Roman" w:cs="Times New Roman"/>
          <w:sz w:val="28"/>
          <w:szCs w:val="28"/>
        </w:rPr>
        <w:t xml:space="preserve">ги (супруга) и несовершеннолетних детей. </w:t>
      </w:r>
    </w:p>
    <w:p w:rsidR="00DF1460" w:rsidRPr="008E1B82" w:rsidRDefault="00DB4AF6" w:rsidP="00DF14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B82">
        <w:rPr>
          <w:rFonts w:ascii="Times New Roman" w:hAnsi="Times New Roman" w:cs="Times New Roman"/>
          <w:sz w:val="28"/>
          <w:szCs w:val="28"/>
        </w:rPr>
        <w:t xml:space="preserve">Депутат, </w:t>
      </w:r>
      <w:proofErr w:type="gramStart"/>
      <w:r w:rsidRPr="008E1B82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8E1B82">
        <w:rPr>
          <w:rFonts w:ascii="Times New Roman" w:hAnsi="Times New Roman" w:cs="Times New Roman"/>
          <w:sz w:val="28"/>
          <w:szCs w:val="28"/>
        </w:rPr>
        <w:t xml:space="preserve"> свои полномочия без отрыва от основной деятельности, представляет 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Pr="008E1B82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C26052" w:rsidRPr="008E1B82">
        <w:rPr>
          <w:rFonts w:ascii="Times New Roman" w:hAnsi="Times New Roman" w:cs="Times New Roman"/>
          <w:sz w:val="28"/>
          <w:szCs w:val="28"/>
        </w:rPr>
        <w:t>в абзаце первом насто</w:t>
      </w:r>
      <w:r w:rsidR="00C26052" w:rsidRPr="008E1B82">
        <w:rPr>
          <w:rFonts w:ascii="Times New Roman" w:hAnsi="Times New Roman" w:cs="Times New Roman"/>
          <w:sz w:val="28"/>
          <w:szCs w:val="28"/>
        </w:rPr>
        <w:t>я</w:t>
      </w:r>
      <w:r w:rsidR="00C26052" w:rsidRPr="008E1B82">
        <w:rPr>
          <w:rFonts w:ascii="Times New Roman" w:hAnsi="Times New Roman" w:cs="Times New Roman"/>
          <w:sz w:val="28"/>
          <w:szCs w:val="28"/>
        </w:rPr>
        <w:t xml:space="preserve">щей части </w:t>
      </w:r>
      <w:r w:rsidRPr="008E1B82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</w:t>
      </w:r>
      <w:r w:rsidRPr="008E1B82">
        <w:rPr>
          <w:rFonts w:ascii="Times New Roman" w:hAnsi="Times New Roman" w:cs="Times New Roman"/>
          <w:sz w:val="28"/>
          <w:szCs w:val="28"/>
        </w:rPr>
        <w:t>н</w:t>
      </w:r>
      <w:r w:rsidRPr="008E1B82">
        <w:rPr>
          <w:rFonts w:ascii="Times New Roman" w:hAnsi="Times New Roman" w:cs="Times New Roman"/>
          <w:sz w:val="28"/>
          <w:szCs w:val="28"/>
        </w:rPr>
        <w:t>ного характера в течение четырех месяцев со дня избрания депутатом, пер</w:t>
      </w:r>
      <w:r w:rsidRPr="008E1B82">
        <w:rPr>
          <w:rFonts w:ascii="Times New Roman" w:hAnsi="Times New Roman" w:cs="Times New Roman"/>
          <w:sz w:val="28"/>
          <w:szCs w:val="28"/>
        </w:rPr>
        <w:t>е</w:t>
      </w:r>
      <w:r w:rsidRPr="008E1B82">
        <w:rPr>
          <w:rFonts w:ascii="Times New Roman" w:hAnsi="Times New Roman" w:cs="Times New Roman"/>
          <w:sz w:val="28"/>
          <w:szCs w:val="28"/>
        </w:rPr>
        <w:t xml:space="preserve">дачи ему вакантного депутатского мандата. </w:t>
      </w:r>
      <w:r w:rsidR="00DF1460" w:rsidRPr="008E1B82">
        <w:rPr>
          <w:rFonts w:ascii="Times New Roman" w:hAnsi="Times New Roman" w:cs="Times New Roman"/>
          <w:sz w:val="28"/>
          <w:szCs w:val="28"/>
        </w:rPr>
        <w:t>Сведения</w:t>
      </w:r>
      <w:r w:rsidR="00BA67D9" w:rsidRPr="008E1B82">
        <w:rPr>
          <w:rFonts w:ascii="Times New Roman" w:hAnsi="Times New Roman" w:cs="Times New Roman"/>
          <w:sz w:val="28"/>
          <w:szCs w:val="28"/>
        </w:rPr>
        <w:t xml:space="preserve"> о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доходах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 подаются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за календарный год, предшествующий году избрания депутатом, передачи ему </w:t>
      </w:r>
      <w:r w:rsidR="00DF1460" w:rsidRPr="008E1B82">
        <w:rPr>
          <w:rFonts w:ascii="Times New Roman" w:hAnsi="Times New Roman" w:cs="Times New Roman"/>
          <w:sz w:val="28"/>
          <w:szCs w:val="28"/>
        </w:rPr>
        <w:lastRenderedPageBreak/>
        <w:t>вакантного депутатского мандата</w:t>
      </w:r>
      <w:r w:rsidR="00D83B04" w:rsidRPr="008E1B82">
        <w:rPr>
          <w:rFonts w:ascii="Times New Roman" w:hAnsi="Times New Roman" w:cs="Times New Roman"/>
          <w:sz w:val="28"/>
          <w:szCs w:val="28"/>
        </w:rPr>
        <w:t>.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</w:t>
      </w:r>
      <w:r w:rsidR="00D83B04" w:rsidRPr="008E1B82">
        <w:rPr>
          <w:rFonts w:ascii="Times New Roman" w:hAnsi="Times New Roman" w:cs="Times New Roman"/>
          <w:sz w:val="28"/>
          <w:szCs w:val="28"/>
        </w:rPr>
        <w:t>С</w:t>
      </w:r>
      <w:r w:rsidR="00DF1460" w:rsidRPr="008E1B82">
        <w:rPr>
          <w:rFonts w:ascii="Times New Roman" w:hAnsi="Times New Roman" w:cs="Times New Roman"/>
          <w:sz w:val="28"/>
          <w:szCs w:val="28"/>
        </w:rPr>
        <w:t>ведения об имуществе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 и</w:t>
      </w:r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обязательствах имущественного характера </w:t>
      </w:r>
      <w:r w:rsidR="00D83B04" w:rsidRPr="008E1B82">
        <w:rPr>
          <w:rFonts w:ascii="Times New Roman" w:hAnsi="Times New Roman" w:cs="Times New Roman"/>
          <w:sz w:val="28"/>
          <w:szCs w:val="28"/>
        </w:rPr>
        <w:t xml:space="preserve">подаются </w:t>
      </w:r>
      <w:r w:rsidR="00DF1460" w:rsidRPr="008E1B82">
        <w:rPr>
          <w:rFonts w:ascii="Times New Roman" w:hAnsi="Times New Roman" w:cs="Times New Roman"/>
          <w:sz w:val="28"/>
          <w:szCs w:val="28"/>
        </w:rPr>
        <w:t>по состоянию на первое число месяца, предшествующего месяцу избрания депутатом, передачи ему вакантного д</w:t>
      </w:r>
      <w:r w:rsidR="00DF1460" w:rsidRPr="008E1B82">
        <w:rPr>
          <w:rFonts w:ascii="Times New Roman" w:hAnsi="Times New Roman" w:cs="Times New Roman"/>
          <w:sz w:val="28"/>
          <w:szCs w:val="28"/>
        </w:rPr>
        <w:t>е</w:t>
      </w:r>
      <w:r w:rsidR="00DF1460" w:rsidRPr="008E1B82">
        <w:rPr>
          <w:rFonts w:ascii="Times New Roman" w:hAnsi="Times New Roman" w:cs="Times New Roman"/>
          <w:sz w:val="28"/>
          <w:szCs w:val="28"/>
        </w:rPr>
        <w:t>путат</w:t>
      </w:r>
      <w:r w:rsidR="00D83B04" w:rsidRPr="008E1B82">
        <w:rPr>
          <w:rFonts w:ascii="Times New Roman" w:hAnsi="Times New Roman" w:cs="Times New Roman"/>
          <w:sz w:val="28"/>
          <w:szCs w:val="28"/>
        </w:rPr>
        <w:t>ского мандата.</w:t>
      </w:r>
    </w:p>
    <w:p w:rsidR="0017753E" w:rsidRPr="008E1B82" w:rsidRDefault="00DB4AF6" w:rsidP="00826DE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1B82">
        <w:rPr>
          <w:rFonts w:ascii="Times New Roman" w:hAnsi="Times New Roman" w:cs="Times New Roman"/>
          <w:sz w:val="28"/>
          <w:szCs w:val="28"/>
        </w:rPr>
        <w:t xml:space="preserve">Депутат, осуществляющий свои полномочия без отрыва от основной деятельности, в случаях, предусмотренных частью 1 статьи 3 Федерального закона от 3 декабря 2012 года </w:t>
      </w:r>
      <w:r w:rsidR="00C26052" w:rsidRPr="008E1B82">
        <w:rPr>
          <w:rFonts w:ascii="Times New Roman" w:hAnsi="Times New Roman" w:cs="Times New Roman"/>
          <w:sz w:val="28"/>
          <w:szCs w:val="28"/>
        </w:rPr>
        <w:t>№</w:t>
      </w:r>
      <w:r w:rsidRPr="008E1B82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</w:t>
      </w:r>
      <w:r w:rsidRPr="008E1B82">
        <w:rPr>
          <w:rFonts w:ascii="Times New Roman" w:hAnsi="Times New Roman" w:cs="Times New Roman"/>
          <w:sz w:val="28"/>
          <w:szCs w:val="28"/>
        </w:rPr>
        <w:t>с</w:t>
      </w:r>
      <w:r w:rsidRPr="008E1B82">
        <w:rPr>
          <w:rFonts w:ascii="Times New Roman" w:hAnsi="Times New Roman" w:cs="Times New Roman"/>
          <w:sz w:val="28"/>
          <w:szCs w:val="28"/>
        </w:rPr>
        <w:t>ходов лиц, замещающих государственные должности, и иных лиц их дох</w:t>
      </w:r>
      <w:r w:rsidRPr="008E1B82">
        <w:rPr>
          <w:rFonts w:ascii="Times New Roman" w:hAnsi="Times New Roman" w:cs="Times New Roman"/>
          <w:sz w:val="28"/>
          <w:szCs w:val="28"/>
        </w:rPr>
        <w:t>о</w:t>
      </w:r>
      <w:r w:rsidRPr="008E1B82">
        <w:rPr>
          <w:rFonts w:ascii="Times New Roman" w:hAnsi="Times New Roman" w:cs="Times New Roman"/>
          <w:sz w:val="28"/>
          <w:szCs w:val="28"/>
        </w:rPr>
        <w:t xml:space="preserve">дам", </w:t>
      </w:r>
      <w:r w:rsidR="008E1B82">
        <w:rPr>
          <w:rFonts w:ascii="Times New Roman" w:hAnsi="Times New Roman" w:cs="Times New Roman"/>
          <w:sz w:val="28"/>
          <w:szCs w:val="28"/>
        </w:rPr>
        <w:t xml:space="preserve">представляет в комиссию </w:t>
      </w:r>
      <w:r w:rsidR="00DF1460" w:rsidRPr="008E1B82">
        <w:rPr>
          <w:rFonts w:ascii="Times New Roman" w:hAnsi="Times New Roman" w:cs="Times New Roman"/>
          <w:sz w:val="28"/>
          <w:szCs w:val="28"/>
        </w:rPr>
        <w:t>указанные в абзаце первом настоящей части</w:t>
      </w:r>
      <w:r w:rsidR="00DF1460" w:rsidRPr="008E1B82">
        <w:t xml:space="preserve"> </w:t>
      </w:r>
      <w:r w:rsidRPr="008E1B82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</w:t>
      </w:r>
      <w:r w:rsidRPr="008E1B82">
        <w:rPr>
          <w:rFonts w:ascii="Times New Roman" w:hAnsi="Times New Roman" w:cs="Times New Roman"/>
          <w:sz w:val="28"/>
          <w:szCs w:val="28"/>
        </w:rPr>
        <w:t>н</w:t>
      </w:r>
      <w:r w:rsidRPr="008E1B82">
        <w:rPr>
          <w:rFonts w:ascii="Times New Roman" w:hAnsi="Times New Roman" w:cs="Times New Roman"/>
          <w:sz w:val="28"/>
          <w:szCs w:val="28"/>
        </w:rPr>
        <w:t xml:space="preserve">ного характера </w:t>
      </w:r>
      <w:r w:rsidR="00DF1460" w:rsidRPr="008E1B82">
        <w:rPr>
          <w:rFonts w:ascii="Times New Roman" w:hAnsi="Times New Roman" w:cs="Times New Roman"/>
          <w:sz w:val="28"/>
          <w:szCs w:val="28"/>
        </w:rPr>
        <w:t>не позднее 1</w:t>
      </w:r>
      <w:proofErr w:type="gramEnd"/>
      <w:r w:rsidR="00DF1460" w:rsidRPr="008E1B82">
        <w:rPr>
          <w:rFonts w:ascii="Times New Roman" w:hAnsi="Times New Roman" w:cs="Times New Roman"/>
          <w:sz w:val="28"/>
          <w:szCs w:val="28"/>
        </w:rPr>
        <w:t xml:space="preserve"> апреля года, следующего за отчетным финанс</w:t>
      </w:r>
      <w:r w:rsidR="00DF1460" w:rsidRPr="008E1B82">
        <w:rPr>
          <w:rFonts w:ascii="Times New Roman" w:hAnsi="Times New Roman" w:cs="Times New Roman"/>
          <w:sz w:val="28"/>
          <w:szCs w:val="28"/>
        </w:rPr>
        <w:t>о</w:t>
      </w:r>
      <w:r w:rsidR="00DF1460" w:rsidRPr="008E1B82">
        <w:rPr>
          <w:rFonts w:ascii="Times New Roman" w:hAnsi="Times New Roman" w:cs="Times New Roman"/>
          <w:sz w:val="28"/>
          <w:szCs w:val="28"/>
        </w:rPr>
        <w:t>вым годом</w:t>
      </w:r>
      <w:r w:rsidR="008E1B82">
        <w:rPr>
          <w:rFonts w:ascii="Times New Roman" w:hAnsi="Times New Roman" w:cs="Times New Roman"/>
          <w:sz w:val="28"/>
          <w:szCs w:val="28"/>
        </w:rPr>
        <w:t>.</w:t>
      </w:r>
      <w:r w:rsidRPr="008E1B82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8E1B8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1B82">
        <w:rPr>
          <w:rFonts w:ascii="Times New Roman" w:hAnsi="Times New Roman" w:cs="Times New Roman"/>
          <w:sz w:val="28"/>
          <w:szCs w:val="28"/>
        </w:rPr>
        <w:t xml:space="preserve"> если в течение отчетного периода сделки, </w:t>
      </w:r>
      <w:r w:rsidRPr="009A5CE2">
        <w:rPr>
          <w:rFonts w:ascii="Times New Roman" w:hAnsi="Times New Roman" w:cs="Times New Roman"/>
          <w:spacing w:val="-6"/>
          <w:sz w:val="28"/>
          <w:szCs w:val="28"/>
        </w:rPr>
        <w:t>предусмо</w:t>
      </w:r>
      <w:r w:rsidRPr="009A5CE2">
        <w:rPr>
          <w:rFonts w:ascii="Times New Roman" w:hAnsi="Times New Roman" w:cs="Times New Roman"/>
          <w:spacing w:val="-6"/>
          <w:sz w:val="28"/>
          <w:szCs w:val="28"/>
        </w:rPr>
        <w:t>т</w:t>
      </w:r>
      <w:r w:rsidRPr="009A5CE2">
        <w:rPr>
          <w:rFonts w:ascii="Times New Roman" w:hAnsi="Times New Roman" w:cs="Times New Roman"/>
          <w:spacing w:val="-6"/>
          <w:sz w:val="28"/>
          <w:szCs w:val="28"/>
        </w:rPr>
        <w:t xml:space="preserve">ренные частью 1 статьи 3 Федерального закона от 3 декабря 2012 года </w:t>
      </w:r>
      <w:r w:rsidR="00C26052" w:rsidRPr="009A5CE2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9A5CE2">
        <w:rPr>
          <w:rFonts w:ascii="Times New Roman" w:hAnsi="Times New Roman" w:cs="Times New Roman"/>
          <w:spacing w:val="-6"/>
          <w:sz w:val="28"/>
          <w:szCs w:val="28"/>
        </w:rPr>
        <w:t xml:space="preserve"> 230-ФЗ</w:t>
      </w:r>
      <w:r w:rsidRPr="008E1B82">
        <w:rPr>
          <w:rFonts w:ascii="Times New Roman" w:hAnsi="Times New Roman" w:cs="Times New Roman"/>
          <w:sz w:val="28"/>
          <w:szCs w:val="28"/>
        </w:rPr>
        <w:t xml:space="preserve"> "О контроле за соответствием расходов лиц, замещающих государственные должности, и иных лиц их доходам", общая сумма которых превышает о</w:t>
      </w:r>
      <w:r w:rsidRPr="008E1B82">
        <w:rPr>
          <w:rFonts w:ascii="Times New Roman" w:hAnsi="Times New Roman" w:cs="Times New Roman"/>
          <w:sz w:val="28"/>
          <w:szCs w:val="28"/>
        </w:rPr>
        <w:t>б</w:t>
      </w:r>
      <w:r w:rsidRPr="008E1B82">
        <w:rPr>
          <w:rFonts w:ascii="Times New Roman" w:hAnsi="Times New Roman" w:cs="Times New Roman"/>
          <w:sz w:val="28"/>
          <w:szCs w:val="28"/>
        </w:rPr>
        <w:t>щий доход данного лица и его супруги (супруга) за три последних года, предшествующих отчетному периоду, не совершались, депутат</w:t>
      </w:r>
      <w:r w:rsidR="00DF1460" w:rsidRPr="008E1B82">
        <w:rPr>
          <w:rFonts w:ascii="Times New Roman" w:hAnsi="Times New Roman" w:cs="Times New Roman"/>
          <w:sz w:val="28"/>
          <w:szCs w:val="28"/>
        </w:rPr>
        <w:t>,</w:t>
      </w:r>
      <w:r w:rsidR="00DF1460" w:rsidRPr="008E1B82">
        <w:t xml:space="preserve"> </w:t>
      </w:r>
      <w:r w:rsidR="00DF1460" w:rsidRPr="008E1B82">
        <w:rPr>
          <w:rFonts w:ascii="Times New Roman" w:hAnsi="Times New Roman" w:cs="Times New Roman"/>
          <w:sz w:val="28"/>
          <w:szCs w:val="28"/>
        </w:rPr>
        <w:t>осуществл</w:t>
      </w:r>
      <w:r w:rsidR="00DF1460" w:rsidRPr="008E1B82">
        <w:rPr>
          <w:rFonts w:ascii="Times New Roman" w:hAnsi="Times New Roman" w:cs="Times New Roman"/>
          <w:sz w:val="28"/>
          <w:szCs w:val="28"/>
        </w:rPr>
        <w:t>я</w:t>
      </w:r>
      <w:r w:rsidR="00DF1460" w:rsidRPr="008E1B82">
        <w:rPr>
          <w:rFonts w:ascii="Times New Roman" w:hAnsi="Times New Roman" w:cs="Times New Roman"/>
          <w:sz w:val="28"/>
          <w:szCs w:val="28"/>
        </w:rPr>
        <w:t>ющий свои полномочия без отрыва от основной деятельности,</w:t>
      </w:r>
      <w:r w:rsidRPr="008E1B82">
        <w:rPr>
          <w:rFonts w:ascii="Times New Roman" w:hAnsi="Times New Roman" w:cs="Times New Roman"/>
          <w:sz w:val="28"/>
          <w:szCs w:val="28"/>
        </w:rPr>
        <w:t xml:space="preserve"> сообщает об этом в комиссию в порядке, установленном законом субъекта Российской Федерации</w:t>
      </w:r>
      <w:proofErr w:type="gramStart"/>
      <w:r w:rsidRPr="008E1B82">
        <w:rPr>
          <w:rFonts w:ascii="Times New Roman" w:hAnsi="Times New Roman" w:cs="Times New Roman"/>
          <w:sz w:val="28"/>
          <w:szCs w:val="28"/>
        </w:rPr>
        <w:t>.</w:t>
      </w:r>
      <w:r w:rsidR="0017753E" w:rsidRPr="008E1B82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216CBA" w:rsidRPr="0036207A" w:rsidRDefault="00216CBA" w:rsidP="00216C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 w:rsidRPr="008D3FFA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езидент</w:t>
      </w:r>
    </w:p>
    <w:p w:rsidR="008D3FFA" w:rsidRPr="008D3FFA" w:rsidRDefault="008D3FFA" w:rsidP="00FD286F">
      <w:pPr>
        <w:autoSpaceDE w:val="0"/>
        <w:autoSpaceDN w:val="0"/>
        <w:adjustRightInd w:val="0"/>
        <w:spacing w:after="0" w:line="240" w:lineRule="auto"/>
        <w:ind w:right="65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8D3FFA" w:rsidRPr="008D3FFA" w:rsidSect="008D7535">
      <w:headerReference w:type="default" r:id="rId7"/>
      <w:pgSz w:w="11906" w:h="16838"/>
      <w:pgMar w:top="1134" w:right="851" w:bottom="85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460" w:rsidRDefault="00DF1460" w:rsidP="008828CD">
      <w:pPr>
        <w:spacing w:after="0" w:line="240" w:lineRule="auto"/>
      </w:pPr>
      <w:r>
        <w:separator/>
      </w:r>
    </w:p>
  </w:endnote>
  <w:endnote w:type="continuationSeparator" w:id="0">
    <w:p w:rsidR="00DF1460" w:rsidRDefault="00DF1460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460" w:rsidRDefault="00DF1460" w:rsidP="008828CD">
      <w:pPr>
        <w:spacing w:after="0" w:line="240" w:lineRule="auto"/>
      </w:pPr>
      <w:r>
        <w:separator/>
      </w:r>
    </w:p>
  </w:footnote>
  <w:footnote w:type="continuationSeparator" w:id="0">
    <w:p w:rsidR="00DF1460" w:rsidRDefault="00DF1460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DF1460" w:rsidRDefault="00DF1460">
        <w:pPr>
          <w:pStyle w:val="a3"/>
          <w:jc w:val="center"/>
        </w:pPr>
      </w:p>
      <w:p w:rsidR="00DF1460" w:rsidRDefault="00DF1460">
        <w:pPr>
          <w:pStyle w:val="a3"/>
          <w:jc w:val="center"/>
        </w:pPr>
      </w:p>
      <w:p w:rsidR="00DF1460" w:rsidRPr="008828CD" w:rsidRDefault="00DF1460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C65D8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12B25"/>
    <w:rsid w:val="0008169C"/>
    <w:rsid w:val="00101F8F"/>
    <w:rsid w:val="0017753E"/>
    <w:rsid w:val="00181855"/>
    <w:rsid w:val="001B45C5"/>
    <w:rsid w:val="002073F3"/>
    <w:rsid w:val="00216CBA"/>
    <w:rsid w:val="0023692A"/>
    <w:rsid w:val="002D404D"/>
    <w:rsid w:val="00355A75"/>
    <w:rsid w:val="0036207A"/>
    <w:rsid w:val="00375FB6"/>
    <w:rsid w:val="00475ED2"/>
    <w:rsid w:val="004A1BA0"/>
    <w:rsid w:val="004A6109"/>
    <w:rsid w:val="004B5629"/>
    <w:rsid w:val="004C3414"/>
    <w:rsid w:val="004E0C23"/>
    <w:rsid w:val="005104D3"/>
    <w:rsid w:val="005B221C"/>
    <w:rsid w:val="005E5479"/>
    <w:rsid w:val="005F6B47"/>
    <w:rsid w:val="0061684E"/>
    <w:rsid w:val="00682C85"/>
    <w:rsid w:val="006F22F2"/>
    <w:rsid w:val="007004FF"/>
    <w:rsid w:val="00703BCA"/>
    <w:rsid w:val="00743933"/>
    <w:rsid w:val="0074412F"/>
    <w:rsid w:val="007B0BE7"/>
    <w:rsid w:val="00804522"/>
    <w:rsid w:val="00826DE5"/>
    <w:rsid w:val="00833BA6"/>
    <w:rsid w:val="00866F04"/>
    <w:rsid w:val="008828CD"/>
    <w:rsid w:val="008D3FFA"/>
    <w:rsid w:val="008D7535"/>
    <w:rsid w:val="008E1B82"/>
    <w:rsid w:val="00927AF2"/>
    <w:rsid w:val="00934557"/>
    <w:rsid w:val="00934C25"/>
    <w:rsid w:val="009825A3"/>
    <w:rsid w:val="00984575"/>
    <w:rsid w:val="009A08A7"/>
    <w:rsid w:val="009A5CE2"/>
    <w:rsid w:val="009B3ECD"/>
    <w:rsid w:val="00A1406A"/>
    <w:rsid w:val="00A8623D"/>
    <w:rsid w:val="00B024BB"/>
    <w:rsid w:val="00B816E0"/>
    <w:rsid w:val="00BA67D9"/>
    <w:rsid w:val="00BC65D8"/>
    <w:rsid w:val="00BD2088"/>
    <w:rsid w:val="00C26052"/>
    <w:rsid w:val="00C45C86"/>
    <w:rsid w:val="00C63022"/>
    <w:rsid w:val="00C76342"/>
    <w:rsid w:val="00CC310F"/>
    <w:rsid w:val="00CF69BA"/>
    <w:rsid w:val="00D71885"/>
    <w:rsid w:val="00D83B04"/>
    <w:rsid w:val="00DA1CC6"/>
    <w:rsid w:val="00DB4AF6"/>
    <w:rsid w:val="00DF1460"/>
    <w:rsid w:val="00E01E74"/>
    <w:rsid w:val="00E26D5A"/>
    <w:rsid w:val="00E86217"/>
    <w:rsid w:val="00ED2D4D"/>
    <w:rsid w:val="00ED568D"/>
    <w:rsid w:val="00FC3912"/>
    <w:rsid w:val="00FD286F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  <w:style w:type="paragraph" w:styleId="a7">
    <w:name w:val="Balloon Text"/>
    <w:basedOn w:val="a"/>
    <w:link w:val="a8"/>
    <w:uiPriority w:val="99"/>
    <w:semiHidden/>
    <w:unhideWhenUsed/>
    <w:rsid w:val="00C63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30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1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37</cp:revision>
  <cp:lastPrinted>2023-03-29T12:24:00Z</cp:lastPrinted>
  <dcterms:created xsi:type="dcterms:W3CDTF">2022-04-19T09:57:00Z</dcterms:created>
  <dcterms:modified xsi:type="dcterms:W3CDTF">2023-03-30T11:14:00Z</dcterms:modified>
</cp:coreProperties>
</file>