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74614A10" w:rsidR="009A3F0A" w:rsidRPr="00EE4895" w:rsidRDefault="00F1783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F83629">
                              <w:rPr>
                                <w:rFonts w:ascii="Times New Roman" w:eastAsia="Times New Roman" w:hAnsi="Times New Roman" w:cs="Times New Roman"/>
                                <w:sz w:val="24"/>
                                <w:szCs w:val="20"/>
                                <w:u w:val="single"/>
                                <w:lang w:eastAsia="ru-RU"/>
                              </w:rPr>
                              <w:t>5</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B1557B">
                              <w:rPr>
                                <w:rFonts w:ascii="Times New Roman" w:eastAsia="Times New Roman" w:hAnsi="Times New Roman" w:cs="Times New Roman"/>
                                <w:sz w:val="24"/>
                                <w:szCs w:val="20"/>
                                <w:u w:val="single"/>
                                <w:lang w:eastAsia="ru-RU"/>
                              </w:rPr>
                              <w:t>6</w:t>
                            </w:r>
                            <w:r w:rsidR="002D3252">
                              <w:rPr>
                                <w:rFonts w:ascii="Times New Roman" w:eastAsia="Times New Roman" w:hAnsi="Times New Roman" w:cs="Times New Roman"/>
                                <w:sz w:val="24"/>
                                <w:szCs w:val="20"/>
                                <w:u w:val="single"/>
                                <w:lang w:eastAsia="ru-RU"/>
                              </w:rPr>
                              <w:t>2</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74614A10" w:rsidR="009A3F0A" w:rsidRPr="00EE4895" w:rsidRDefault="00F1783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F83629">
                        <w:rPr>
                          <w:rFonts w:ascii="Times New Roman" w:eastAsia="Times New Roman" w:hAnsi="Times New Roman" w:cs="Times New Roman"/>
                          <w:sz w:val="24"/>
                          <w:szCs w:val="20"/>
                          <w:u w:val="single"/>
                          <w:lang w:eastAsia="ru-RU"/>
                        </w:rPr>
                        <w:t>5</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B1557B">
                        <w:rPr>
                          <w:rFonts w:ascii="Times New Roman" w:eastAsia="Times New Roman" w:hAnsi="Times New Roman" w:cs="Times New Roman"/>
                          <w:sz w:val="24"/>
                          <w:szCs w:val="20"/>
                          <w:u w:val="single"/>
                          <w:lang w:eastAsia="ru-RU"/>
                        </w:rPr>
                        <w:t>6</w:t>
                      </w:r>
                      <w:r w:rsidR="002D3252">
                        <w:rPr>
                          <w:rFonts w:ascii="Times New Roman" w:eastAsia="Times New Roman" w:hAnsi="Times New Roman" w:cs="Times New Roman"/>
                          <w:sz w:val="24"/>
                          <w:szCs w:val="20"/>
                          <w:u w:val="single"/>
                          <w:lang w:eastAsia="ru-RU"/>
                        </w:rPr>
                        <w:t>2</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FDA9524" w:rsidR="009A3F0A" w:rsidRPr="00EE4895" w:rsidRDefault="00F1783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F83629">
                              <w:rPr>
                                <w:rFonts w:ascii="Times New Roman" w:eastAsia="Times New Roman" w:hAnsi="Times New Roman" w:cs="Times New Roman"/>
                                <w:sz w:val="24"/>
                                <w:szCs w:val="24"/>
                                <w:u w:val="single"/>
                                <w:lang w:eastAsia="ru-RU"/>
                              </w:rPr>
                              <w:t>5</w:t>
                            </w:r>
                            <w:r w:rsidR="00096EB4">
                              <w:rPr>
                                <w:rFonts w:ascii="Times New Roman" w:eastAsia="Times New Roman" w:hAnsi="Times New Roman" w:cs="Times New Roman"/>
                                <w:sz w:val="24"/>
                                <w:szCs w:val="24"/>
                                <w:u w:val="single"/>
                                <w:lang w:eastAsia="ru-RU"/>
                              </w:rPr>
                              <w:t xml:space="preserve">.01.2025 </w:t>
                            </w:r>
                            <w:r w:rsidR="009A3F0A" w:rsidRPr="00EE4895">
                              <w:rPr>
                                <w:rFonts w:ascii="Times New Roman" w:eastAsia="Times New Roman" w:hAnsi="Times New Roman" w:cs="Times New Roman"/>
                                <w:sz w:val="24"/>
                                <w:szCs w:val="24"/>
                                <w:u w:val="single"/>
                                <w:lang w:eastAsia="ru-RU"/>
                              </w:rPr>
                              <w:t xml:space="preserve">  </w:t>
                            </w:r>
                            <w:proofErr w:type="gramStart"/>
                            <w:r w:rsidR="00B1557B">
                              <w:rPr>
                                <w:rFonts w:ascii="Times New Roman" w:eastAsia="Times New Roman" w:hAnsi="Times New Roman" w:cs="Times New Roman"/>
                                <w:sz w:val="24"/>
                                <w:szCs w:val="24"/>
                                <w:u w:val="single"/>
                                <w:lang w:eastAsia="ru-RU"/>
                              </w:rPr>
                              <w:t>6</w:t>
                            </w:r>
                            <w:r w:rsidR="002D3252">
                              <w:rPr>
                                <w:rFonts w:ascii="Times New Roman" w:eastAsia="Times New Roman" w:hAnsi="Times New Roman" w:cs="Times New Roman"/>
                                <w:sz w:val="24"/>
                                <w:szCs w:val="24"/>
                                <w:u w:val="single"/>
                                <w:lang w:eastAsia="ru-RU"/>
                              </w:rPr>
                              <w:t>2</w:t>
                            </w:r>
                            <w:r w:rsidR="0010598C">
                              <w:rPr>
                                <w:rFonts w:ascii="Times New Roman" w:eastAsia="Times New Roman" w:hAnsi="Times New Roman" w:cs="Times New Roman"/>
                                <w:sz w:val="24"/>
                                <w:szCs w:val="24"/>
                                <w:u w:val="single"/>
                                <w:lang w:eastAsia="ru-RU"/>
                              </w:rPr>
                              <w:t xml:space="preserve"> </w:t>
                            </w:r>
                            <w:r w:rsidR="004A28A2">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FDA9524" w:rsidR="009A3F0A" w:rsidRPr="00EE4895" w:rsidRDefault="00F1783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F83629">
                        <w:rPr>
                          <w:rFonts w:ascii="Times New Roman" w:eastAsia="Times New Roman" w:hAnsi="Times New Roman" w:cs="Times New Roman"/>
                          <w:sz w:val="24"/>
                          <w:szCs w:val="24"/>
                          <w:u w:val="single"/>
                          <w:lang w:eastAsia="ru-RU"/>
                        </w:rPr>
                        <w:t>5</w:t>
                      </w:r>
                      <w:r w:rsidR="00096EB4">
                        <w:rPr>
                          <w:rFonts w:ascii="Times New Roman" w:eastAsia="Times New Roman" w:hAnsi="Times New Roman" w:cs="Times New Roman"/>
                          <w:sz w:val="24"/>
                          <w:szCs w:val="24"/>
                          <w:u w:val="single"/>
                          <w:lang w:eastAsia="ru-RU"/>
                        </w:rPr>
                        <w:t xml:space="preserve">.01.2025 </w:t>
                      </w:r>
                      <w:r w:rsidR="009A3F0A" w:rsidRPr="00EE4895">
                        <w:rPr>
                          <w:rFonts w:ascii="Times New Roman" w:eastAsia="Times New Roman" w:hAnsi="Times New Roman" w:cs="Times New Roman"/>
                          <w:sz w:val="24"/>
                          <w:szCs w:val="24"/>
                          <w:u w:val="single"/>
                          <w:lang w:eastAsia="ru-RU"/>
                        </w:rPr>
                        <w:t xml:space="preserve">  </w:t>
                      </w:r>
                      <w:proofErr w:type="gramStart"/>
                      <w:r w:rsidR="00B1557B">
                        <w:rPr>
                          <w:rFonts w:ascii="Times New Roman" w:eastAsia="Times New Roman" w:hAnsi="Times New Roman" w:cs="Times New Roman"/>
                          <w:sz w:val="24"/>
                          <w:szCs w:val="24"/>
                          <w:u w:val="single"/>
                          <w:lang w:eastAsia="ru-RU"/>
                        </w:rPr>
                        <w:t>6</w:t>
                      </w:r>
                      <w:r w:rsidR="002D3252">
                        <w:rPr>
                          <w:rFonts w:ascii="Times New Roman" w:eastAsia="Times New Roman" w:hAnsi="Times New Roman" w:cs="Times New Roman"/>
                          <w:sz w:val="24"/>
                          <w:szCs w:val="24"/>
                          <w:u w:val="single"/>
                          <w:lang w:eastAsia="ru-RU"/>
                        </w:rPr>
                        <w:t>2</w:t>
                      </w:r>
                      <w:r w:rsidR="0010598C">
                        <w:rPr>
                          <w:rFonts w:ascii="Times New Roman" w:eastAsia="Times New Roman" w:hAnsi="Times New Roman" w:cs="Times New Roman"/>
                          <w:sz w:val="24"/>
                          <w:szCs w:val="24"/>
                          <w:u w:val="single"/>
                          <w:lang w:eastAsia="ru-RU"/>
                        </w:rPr>
                        <w:t xml:space="preserve"> </w:t>
                      </w:r>
                      <w:r w:rsidR="004A28A2">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6FFA2592" w14:textId="77777777" w:rsidR="002D470A" w:rsidRDefault="002D470A" w:rsidP="002D470A">
      <w:pPr>
        <w:spacing w:after="0" w:line="240" w:lineRule="auto"/>
        <w:ind w:right="4962"/>
        <w:jc w:val="both"/>
        <w:rPr>
          <w:rFonts w:ascii="Times New Roman" w:hAnsi="Times New Roman" w:cs="Times New Roman"/>
          <w:color w:val="000000" w:themeColor="text1"/>
          <w:sz w:val="24"/>
          <w:szCs w:val="24"/>
        </w:rPr>
      </w:pPr>
    </w:p>
    <w:p w14:paraId="7ABA8401" w14:textId="77777777" w:rsidR="002D3252" w:rsidRDefault="002D3252" w:rsidP="002D3252">
      <w:pPr>
        <w:pStyle w:val="af6"/>
        <w:spacing w:after="0"/>
        <w:ind w:right="4962"/>
        <w:jc w:val="both"/>
      </w:pPr>
      <w:r>
        <w:t xml:space="preserve">О внесении изменений в </w:t>
      </w:r>
      <w:proofErr w:type="gramStart"/>
      <w:r>
        <w:t>постановление  администрации</w:t>
      </w:r>
      <w:proofErr w:type="gramEnd"/>
      <w:r>
        <w:t xml:space="preserve"> Урмарского муниципального округа Чувашской Республики от 02.03.2023 г.   № 249 «Об утверждении муниципальной программы Урмарского муниципального округа «Развитие потенциала муниципального управления»</w:t>
      </w:r>
    </w:p>
    <w:p w14:paraId="6067021A" w14:textId="77777777" w:rsidR="002D3252" w:rsidRDefault="002D3252" w:rsidP="002D3252">
      <w:pPr>
        <w:spacing w:after="0" w:line="240" w:lineRule="auto"/>
        <w:ind w:right="4962" w:firstLine="709"/>
        <w:jc w:val="both"/>
        <w:rPr>
          <w:rFonts w:ascii="Times New Roman" w:hAnsi="Times New Roman"/>
          <w:sz w:val="24"/>
          <w:szCs w:val="24"/>
        </w:rPr>
      </w:pPr>
    </w:p>
    <w:p w14:paraId="70A2AC82" w14:textId="77777777" w:rsidR="00302D4F" w:rsidRDefault="002D3252" w:rsidP="002D3252">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соответствии с Уставом Урмарского муниципального округа Администрация </w:t>
      </w:r>
      <w:proofErr w:type="gramStart"/>
      <w:r>
        <w:rPr>
          <w:rFonts w:ascii="Times New Roman" w:hAnsi="Times New Roman"/>
          <w:sz w:val="24"/>
          <w:szCs w:val="24"/>
        </w:rPr>
        <w:t>Урмарского  муниципального</w:t>
      </w:r>
      <w:proofErr w:type="gramEnd"/>
      <w:r>
        <w:rPr>
          <w:rFonts w:ascii="Times New Roman" w:hAnsi="Times New Roman"/>
          <w:sz w:val="24"/>
          <w:szCs w:val="24"/>
        </w:rPr>
        <w:t xml:space="preserve"> округа п о с т а н о в л я е т:</w:t>
      </w:r>
    </w:p>
    <w:p w14:paraId="27CAB83A" w14:textId="7CCA1C0A" w:rsidR="002D3252" w:rsidRPr="002D3252" w:rsidRDefault="002D3252" w:rsidP="002D3252">
      <w:pPr>
        <w:spacing w:after="0" w:line="240" w:lineRule="auto"/>
        <w:ind w:firstLine="709"/>
        <w:jc w:val="both"/>
        <w:rPr>
          <w:rFonts w:ascii="Times New Roman" w:hAnsi="Times New Roman"/>
          <w:color w:val="000000" w:themeColor="text1"/>
          <w:sz w:val="24"/>
          <w:szCs w:val="24"/>
        </w:rPr>
      </w:pPr>
      <w:r>
        <w:rPr>
          <w:rFonts w:ascii="Times New Roman" w:hAnsi="Times New Roman"/>
          <w:sz w:val="24"/>
          <w:szCs w:val="24"/>
        </w:rPr>
        <w:t xml:space="preserve">1. Внести в муниципальную программу «Об утверждении муниципальной программы Урмарского муниципального округа «Развитие потенциала муниципального </w:t>
      </w:r>
      <w:proofErr w:type="gramStart"/>
      <w:r>
        <w:rPr>
          <w:rFonts w:ascii="Times New Roman" w:hAnsi="Times New Roman"/>
          <w:sz w:val="24"/>
          <w:szCs w:val="24"/>
        </w:rPr>
        <w:t>управления»  (</w:t>
      </w:r>
      <w:proofErr w:type="gramEnd"/>
      <w:r>
        <w:rPr>
          <w:rFonts w:ascii="Times New Roman" w:hAnsi="Times New Roman"/>
          <w:sz w:val="24"/>
          <w:szCs w:val="24"/>
        </w:rPr>
        <w:t xml:space="preserve">далее – муниципальная программа), утвержденную постановлением администрации Урмарского  муниципального округа Чувашской </w:t>
      </w:r>
      <w:r w:rsidRPr="002D3252">
        <w:rPr>
          <w:rFonts w:ascii="Times New Roman" w:hAnsi="Times New Roman"/>
          <w:color w:val="000000" w:themeColor="text1"/>
          <w:sz w:val="24"/>
          <w:szCs w:val="24"/>
        </w:rPr>
        <w:t>Республики от 02.03.2023 г. № 249  следующие изменения:</w:t>
      </w:r>
    </w:p>
    <w:p w14:paraId="270A5D37" w14:textId="77777777" w:rsidR="002D3252" w:rsidRPr="002D3252" w:rsidRDefault="002D3252" w:rsidP="002D3252">
      <w:pPr>
        <w:spacing w:after="0" w:line="240" w:lineRule="auto"/>
        <w:ind w:firstLine="709"/>
        <w:jc w:val="both"/>
        <w:rPr>
          <w:rFonts w:ascii="Times New Roman" w:eastAsia="Times New Roman" w:hAnsi="Times New Roman"/>
          <w:color w:val="000000" w:themeColor="text1"/>
          <w:sz w:val="24"/>
          <w:szCs w:val="24"/>
          <w:lang w:eastAsia="ru-RU"/>
        </w:rPr>
      </w:pPr>
      <w:r w:rsidRPr="002D3252">
        <w:rPr>
          <w:rFonts w:ascii="Times New Roman" w:hAnsi="Times New Roman"/>
          <w:color w:val="000000" w:themeColor="text1"/>
          <w:sz w:val="24"/>
          <w:szCs w:val="24"/>
          <w:lang w:eastAsia="ru-RU"/>
        </w:rPr>
        <w:t xml:space="preserve">1.1.  </w:t>
      </w:r>
      <w:bookmarkStart w:id="0" w:name="sub_1100"/>
      <w:r w:rsidRPr="002D3252">
        <w:rPr>
          <w:rFonts w:ascii="Times New Roman" w:eastAsia="Times New Roman" w:hAnsi="Times New Roman"/>
          <w:color w:val="000000" w:themeColor="text1"/>
          <w:sz w:val="24"/>
          <w:szCs w:val="24"/>
          <w:lang w:eastAsia="ru-RU"/>
        </w:rPr>
        <w:t xml:space="preserve">Приложение № 1 к </w:t>
      </w:r>
      <w:hyperlink r:id="rId9" w:anchor="sub_1000" w:history="1">
        <w:r w:rsidRPr="002D3252">
          <w:rPr>
            <w:rStyle w:val="ae"/>
            <w:rFonts w:ascii="Times New Roman" w:eastAsia="Times New Roman" w:hAnsi="Times New Roman"/>
            <w:color w:val="000000" w:themeColor="text1"/>
            <w:sz w:val="24"/>
            <w:szCs w:val="24"/>
            <w:u w:val="none"/>
            <w:lang w:eastAsia="ru-RU"/>
          </w:rPr>
          <w:t>муниципальной  программе</w:t>
        </w:r>
      </w:hyperlink>
      <w:r w:rsidRPr="002D3252">
        <w:rPr>
          <w:rFonts w:ascii="Times New Roman" w:eastAsia="Times New Roman" w:hAnsi="Times New Roman"/>
          <w:b/>
          <w:color w:val="000000" w:themeColor="text1"/>
          <w:sz w:val="24"/>
          <w:szCs w:val="24"/>
          <w:lang w:eastAsia="ru-RU"/>
        </w:rPr>
        <w:t xml:space="preserve"> </w:t>
      </w:r>
      <w:r w:rsidRPr="002D3252">
        <w:rPr>
          <w:rFonts w:ascii="Times New Roman" w:eastAsia="Times New Roman" w:hAnsi="Times New Roman"/>
          <w:color w:val="000000" w:themeColor="text1"/>
          <w:sz w:val="24"/>
          <w:szCs w:val="24"/>
          <w:lang w:eastAsia="ru-RU"/>
        </w:rPr>
        <w:t>Урмарского муниципального округа Чувашской Республики «Развитие потенциала муниципального  управления» раздел в  подпрограммы «Развитие муниципальной службы в Урмарском муниципальном округе»  изложить в следующей редакции согласно приложению № 1 к настоящему постановлению.</w:t>
      </w:r>
    </w:p>
    <w:p w14:paraId="53A6E025" w14:textId="77777777" w:rsidR="002D3252" w:rsidRPr="002D3252" w:rsidRDefault="002D3252" w:rsidP="002D3252">
      <w:pPr>
        <w:spacing w:after="0" w:line="240" w:lineRule="auto"/>
        <w:ind w:firstLine="709"/>
        <w:jc w:val="both"/>
        <w:rPr>
          <w:rFonts w:ascii="Times New Roman" w:eastAsia="Times New Roman" w:hAnsi="Times New Roman"/>
          <w:color w:val="000000" w:themeColor="text1"/>
          <w:sz w:val="24"/>
          <w:szCs w:val="24"/>
          <w:lang w:eastAsia="ru-RU"/>
        </w:rPr>
      </w:pPr>
      <w:r w:rsidRPr="002D3252">
        <w:rPr>
          <w:rFonts w:ascii="Times New Roman" w:eastAsia="Times New Roman" w:hAnsi="Times New Roman"/>
          <w:color w:val="000000" w:themeColor="text1"/>
          <w:sz w:val="24"/>
          <w:szCs w:val="24"/>
          <w:lang w:eastAsia="ru-RU"/>
        </w:rPr>
        <w:t xml:space="preserve">1.2. В приложении № 4 к Муниципальной программе  </w:t>
      </w:r>
    </w:p>
    <w:p w14:paraId="43F1CB20" w14:textId="77777777" w:rsidR="002D3252" w:rsidRPr="002D3252" w:rsidRDefault="002D3252" w:rsidP="002D3252">
      <w:pPr>
        <w:spacing w:after="0" w:line="240" w:lineRule="auto"/>
        <w:ind w:firstLine="709"/>
        <w:jc w:val="both"/>
        <w:rPr>
          <w:rFonts w:ascii="Times New Roman" w:eastAsia="Times New Roman" w:hAnsi="Times New Roman"/>
          <w:color w:val="000000" w:themeColor="text1"/>
          <w:sz w:val="24"/>
          <w:szCs w:val="24"/>
          <w:lang w:eastAsia="ru-RU"/>
        </w:rPr>
      </w:pPr>
      <w:r w:rsidRPr="002D3252">
        <w:rPr>
          <w:rFonts w:ascii="Times New Roman" w:eastAsia="Times New Roman" w:hAnsi="Times New Roman"/>
          <w:color w:val="000000" w:themeColor="text1"/>
          <w:sz w:val="24"/>
          <w:szCs w:val="24"/>
          <w:lang w:eastAsia="ru-RU"/>
        </w:rPr>
        <w:t xml:space="preserve">а) в </w:t>
      </w:r>
      <w:proofErr w:type="gramStart"/>
      <w:r w:rsidRPr="002D3252">
        <w:rPr>
          <w:rFonts w:ascii="Times New Roman" w:eastAsia="Times New Roman" w:hAnsi="Times New Roman"/>
          <w:color w:val="000000" w:themeColor="text1"/>
          <w:sz w:val="24"/>
          <w:szCs w:val="24"/>
          <w:lang w:eastAsia="ru-RU"/>
        </w:rPr>
        <w:t>паспорте  подпрограммы</w:t>
      </w:r>
      <w:proofErr w:type="gramEnd"/>
      <w:r w:rsidRPr="002D3252">
        <w:rPr>
          <w:rFonts w:ascii="Times New Roman" w:eastAsia="Times New Roman" w:hAnsi="Times New Roman"/>
          <w:color w:val="000000" w:themeColor="text1"/>
          <w:sz w:val="24"/>
          <w:szCs w:val="24"/>
          <w:lang w:eastAsia="ru-RU"/>
        </w:rPr>
        <w:t xml:space="preserve"> «Развитие муниципальной службы в Урмарском муниципальном округе» муниципальной программы Урмарского муниципального округа Чувашской Республики «Развитие потенциала муниципального управления</w:t>
      </w:r>
      <w:r w:rsidRPr="002D3252">
        <w:rPr>
          <w:rFonts w:ascii="Times New Roman" w:eastAsia="Times New Roman" w:hAnsi="Times New Roman"/>
          <w:color w:val="000000" w:themeColor="text1"/>
          <w:sz w:val="20"/>
          <w:szCs w:val="20"/>
          <w:lang w:eastAsia="ru-RU"/>
        </w:rPr>
        <w:t xml:space="preserve">» </w:t>
      </w:r>
      <w:r w:rsidRPr="002D3252">
        <w:rPr>
          <w:rFonts w:ascii="Times New Roman" w:eastAsia="Times New Roman" w:hAnsi="Times New Roman"/>
          <w:color w:val="000000" w:themeColor="text1"/>
          <w:sz w:val="24"/>
          <w:szCs w:val="24"/>
          <w:lang w:eastAsia="ru-RU"/>
        </w:rPr>
        <w:t xml:space="preserve">(далее в пункте - подпрограмма) </w:t>
      </w:r>
    </w:p>
    <w:p w14:paraId="2E0A62BE" w14:textId="77777777" w:rsidR="002D3252" w:rsidRDefault="002D3252" w:rsidP="002D325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позицию «</w:t>
      </w:r>
      <w:proofErr w:type="gramStart"/>
      <w:r>
        <w:rPr>
          <w:rFonts w:ascii="Times New Roman" w:eastAsia="Times New Roman" w:hAnsi="Times New Roman"/>
          <w:sz w:val="24"/>
          <w:szCs w:val="24"/>
          <w:lang w:eastAsia="ru-RU"/>
        </w:rPr>
        <w:t>Целевые  индикаторы</w:t>
      </w:r>
      <w:proofErr w:type="gramEnd"/>
      <w:r>
        <w:rPr>
          <w:rFonts w:ascii="Times New Roman" w:eastAsia="Times New Roman" w:hAnsi="Times New Roman"/>
          <w:sz w:val="24"/>
          <w:szCs w:val="24"/>
          <w:lang w:eastAsia="ru-RU"/>
        </w:rPr>
        <w:t xml:space="preserve"> и показатели подпрограммы» изложить в новой редакции:</w:t>
      </w:r>
    </w:p>
    <w:p w14:paraId="5F7ADDE0" w14:textId="77777777" w:rsidR="002D3252" w:rsidRDefault="002D3252" w:rsidP="002D3252">
      <w:pPr>
        <w:widowControl w:val="0"/>
        <w:autoSpaceDE w:val="0"/>
        <w:autoSpaceDN w:val="0"/>
        <w:adjustRightInd w:val="0"/>
        <w:spacing w:after="0" w:line="240" w:lineRule="auto"/>
        <w:ind w:firstLine="1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 2036 году предусматривается достижение следующих целевых индикаторов и показателей:</w:t>
      </w:r>
    </w:p>
    <w:p w14:paraId="079EC5D3" w14:textId="77777777" w:rsidR="002D3252" w:rsidRDefault="002D3252" w:rsidP="002D3252">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доля подготовленных нормативных правовых актов Урмарского района, регулирующих вопросы муниципальной службы в Урмарском районе, отнесенные к компетенции субъекта Российской Федерации, - 100,0 процента;</w:t>
      </w:r>
    </w:p>
    <w:p w14:paraId="7117F542" w14:textId="77777777" w:rsidR="002D3252" w:rsidRDefault="002D3252" w:rsidP="002D3252">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муниципальных служащих, прошедших дополнительное профессиональное образование в текущем году за счет средств местного бюджета, - 1 человек;</w:t>
      </w:r>
    </w:p>
    <w:p w14:paraId="3F28DB5D" w14:textId="77777777" w:rsidR="002D3252" w:rsidRDefault="002D3252" w:rsidP="002D3252">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доля вакантных должностей муниципальной службы, замещаемых из кадрового резерва органов местного самоуправления, - 41,0 процент;</w:t>
      </w:r>
    </w:p>
    <w:p w14:paraId="1D745854" w14:textId="77777777" w:rsidR="002D3252" w:rsidRDefault="002D3252" w:rsidP="002D3252">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доля муниципальных служащих в возрасте до 30 лет в общей численности муниципальных служащих, имеющих стаж муниципальной службы более 3 лет, - 1,0 </w:t>
      </w:r>
      <w:r>
        <w:rPr>
          <w:rFonts w:ascii="Times New Roman" w:eastAsia="Times New Roman" w:hAnsi="Times New Roman"/>
          <w:sz w:val="24"/>
          <w:szCs w:val="24"/>
          <w:lang w:eastAsia="ru-RU"/>
        </w:rPr>
        <w:lastRenderedPageBreak/>
        <w:t>процент;</w:t>
      </w:r>
    </w:p>
    <w:p w14:paraId="136D4451" w14:textId="77777777" w:rsidR="002D3252" w:rsidRDefault="002D3252" w:rsidP="002D325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доля муниципальных служащих, оценивших условия и результаты своей работы, морально-психологический климат в коллективе не ниже оценки «удовлетворительно», - 80 процентов от числа опрошенных;</w:t>
      </w:r>
    </w:p>
    <w:p w14:paraId="61E29AEF" w14:textId="77777777" w:rsidR="002D3252" w:rsidRDefault="002D3252" w:rsidP="002D325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позицию «Объем финансирования подпрограммы с разбивкой по годам реализации» изложить в новой редакции:</w:t>
      </w: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42"/>
        <w:gridCol w:w="280"/>
        <w:gridCol w:w="700"/>
        <w:gridCol w:w="280"/>
        <w:gridCol w:w="5158"/>
      </w:tblGrid>
      <w:tr w:rsidR="002D3252" w14:paraId="3000F8C4" w14:textId="77777777" w:rsidTr="002D3252">
        <w:tc>
          <w:tcPr>
            <w:tcW w:w="2940" w:type="dxa"/>
            <w:tcBorders>
              <w:top w:val="nil"/>
              <w:left w:val="nil"/>
              <w:bottom w:val="nil"/>
              <w:right w:val="nil"/>
            </w:tcBorders>
            <w:hideMark/>
          </w:tcPr>
          <w:p w14:paraId="4D5EB5EA" w14:textId="77777777" w:rsidR="002D3252" w:rsidRDefault="002D3252" w:rsidP="002D3252">
            <w:pPr>
              <w:pStyle w:val="af5"/>
              <w:jc w:val="both"/>
              <w:rPr>
                <w:rFonts w:ascii="Times New Roman" w:eastAsia="Times New Roman" w:hAnsi="Times New Roman" w:cs="Times New Roman"/>
              </w:rPr>
            </w:pPr>
            <w:r>
              <w:rPr>
                <w:rFonts w:ascii="Times New Roman" w:hAnsi="Times New Roman" w:cs="Times New Roman"/>
              </w:rPr>
              <w:t>«Объемы финансирования подпрограммы с разбивкой по годам реализации</w:t>
            </w:r>
          </w:p>
        </w:tc>
        <w:tc>
          <w:tcPr>
            <w:tcW w:w="280" w:type="dxa"/>
            <w:tcBorders>
              <w:top w:val="nil"/>
              <w:left w:val="nil"/>
              <w:bottom w:val="nil"/>
              <w:right w:val="nil"/>
            </w:tcBorders>
            <w:hideMark/>
          </w:tcPr>
          <w:p w14:paraId="4575ABD9" w14:textId="77777777" w:rsidR="002D3252" w:rsidRDefault="002D3252" w:rsidP="002D3252">
            <w:pPr>
              <w:pStyle w:val="af4"/>
              <w:rPr>
                <w:rFonts w:ascii="Times New Roman" w:hAnsi="Times New Roman" w:cs="Times New Roman"/>
              </w:rPr>
            </w:pPr>
            <w:r>
              <w:rPr>
                <w:rFonts w:ascii="Times New Roman" w:hAnsi="Times New Roman" w:cs="Times New Roman"/>
              </w:rPr>
              <w:t>-</w:t>
            </w:r>
          </w:p>
        </w:tc>
        <w:tc>
          <w:tcPr>
            <w:tcW w:w="6136" w:type="dxa"/>
            <w:gridSpan w:val="3"/>
            <w:tcBorders>
              <w:top w:val="nil"/>
              <w:left w:val="nil"/>
              <w:bottom w:val="nil"/>
              <w:right w:val="nil"/>
            </w:tcBorders>
            <w:hideMark/>
          </w:tcPr>
          <w:p w14:paraId="4E4E7581" w14:textId="77777777" w:rsidR="002D3252" w:rsidRDefault="002D3252" w:rsidP="002D3252">
            <w:pPr>
              <w:pStyle w:val="af5"/>
              <w:jc w:val="both"/>
              <w:rPr>
                <w:rFonts w:ascii="Times New Roman" w:hAnsi="Times New Roman" w:cs="Times New Roman"/>
              </w:rPr>
            </w:pPr>
            <w:r>
              <w:rPr>
                <w:rFonts w:ascii="Times New Roman" w:hAnsi="Times New Roman" w:cs="Times New Roman"/>
              </w:rPr>
              <w:t>прогнозируемые объемы финансирования мероприятий подпрограммы в 2023 - 2035 годах составляют 650,0 тыс. рублей, в том числе:</w:t>
            </w:r>
          </w:p>
          <w:p w14:paraId="32FEAF41" w14:textId="77777777" w:rsidR="002D3252" w:rsidRDefault="002D3252" w:rsidP="002D3252">
            <w:pPr>
              <w:pStyle w:val="af5"/>
              <w:jc w:val="both"/>
              <w:rPr>
                <w:rFonts w:ascii="Times New Roman" w:hAnsi="Times New Roman" w:cs="Times New Roman"/>
              </w:rPr>
            </w:pPr>
            <w:r>
              <w:rPr>
                <w:rFonts w:ascii="Times New Roman" w:hAnsi="Times New Roman" w:cs="Times New Roman"/>
              </w:rPr>
              <w:t>в 2023 году - 0,0 тыс. рублей;</w:t>
            </w:r>
          </w:p>
          <w:p w14:paraId="6F961ED6" w14:textId="77777777" w:rsidR="002D3252" w:rsidRDefault="002D3252" w:rsidP="002D3252">
            <w:pPr>
              <w:pStyle w:val="af5"/>
              <w:jc w:val="both"/>
              <w:rPr>
                <w:rFonts w:ascii="Times New Roman" w:hAnsi="Times New Roman" w:cs="Times New Roman"/>
              </w:rPr>
            </w:pPr>
            <w:r>
              <w:rPr>
                <w:rFonts w:ascii="Times New Roman" w:hAnsi="Times New Roman" w:cs="Times New Roman"/>
              </w:rPr>
              <w:t>в 2024 году - 0,0 тыс. рублей;</w:t>
            </w:r>
          </w:p>
          <w:p w14:paraId="6D29E9DB" w14:textId="77777777" w:rsidR="002D3252" w:rsidRDefault="002D3252" w:rsidP="002D3252">
            <w:pPr>
              <w:pStyle w:val="af5"/>
              <w:jc w:val="both"/>
              <w:rPr>
                <w:rFonts w:ascii="Times New Roman" w:hAnsi="Times New Roman" w:cs="Times New Roman"/>
              </w:rPr>
            </w:pPr>
            <w:r>
              <w:rPr>
                <w:rFonts w:ascii="Times New Roman" w:hAnsi="Times New Roman" w:cs="Times New Roman"/>
              </w:rPr>
              <w:t>в 2025 году - 50,0 тыс. рублей;</w:t>
            </w:r>
          </w:p>
          <w:p w14:paraId="7BFD68F9" w14:textId="77777777" w:rsidR="002D3252" w:rsidRDefault="002D3252" w:rsidP="002D3252">
            <w:pPr>
              <w:pStyle w:val="af5"/>
              <w:jc w:val="both"/>
              <w:rPr>
                <w:rFonts w:ascii="Times New Roman" w:hAnsi="Times New Roman" w:cs="Times New Roman"/>
              </w:rPr>
            </w:pPr>
            <w:r>
              <w:rPr>
                <w:rFonts w:ascii="Times New Roman" w:hAnsi="Times New Roman" w:cs="Times New Roman"/>
              </w:rPr>
              <w:t>в 2026 - 2030 годах - 250,0 тыс. рублей;</w:t>
            </w:r>
          </w:p>
          <w:p w14:paraId="43B10062" w14:textId="77777777" w:rsidR="002D3252" w:rsidRDefault="002D3252" w:rsidP="002D3252">
            <w:pPr>
              <w:pStyle w:val="af5"/>
              <w:jc w:val="both"/>
              <w:rPr>
                <w:rFonts w:ascii="Times New Roman" w:hAnsi="Times New Roman" w:cs="Times New Roman"/>
              </w:rPr>
            </w:pPr>
            <w:r>
              <w:rPr>
                <w:rFonts w:ascii="Times New Roman" w:hAnsi="Times New Roman" w:cs="Times New Roman"/>
              </w:rPr>
              <w:t>в 2031 - 2035 годах - 250,0 тыс. рублей;</w:t>
            </w:r>
          </w:p>
          <w:p w14:paraId="7868870A" w14:textId="77777777" w:rsidR="002D3252" w:rsidRDefault="002D3252" w:rsidP="002D3252">
            <w:pPr>
              <w:pStyle w:val="af5"/>
              <w:jc w:val="both"/>
              <w:rPr>
                <w:rFonts w:ascii="Times New Roman" w:hAnsi="Times New Roman" w:cs="Times New Roman"/>
              </w:rPr>
            </w:pPr>
            <w:r>
              <w:rPr>
                <w:rFonts w:ascii="Times New Roman" w:hAnsi="Times New Roman" w:cs="Times New Roman"/>
              </w:rPr>
              <w:t>из них средства:</w:t>
            </w:r>
          </w:p>
          <w:p w14:paraId="5D1189DC" w14:textId="77777777" w:rsidR="002D3252" w:rsidRDefault="002D3252" w:rsidP="002D3252">
            <w:pPr>
              <w:pStyle w:val="af5"/>
              <w:jc w:val="both"/>
              <w:rPr>
                <w:rFonts w:ascii="Times New Roman" w:hAnsi="Times New Roman" w:cs="Times New Roman"/>
              </w:rPr>
            </w:pPr>
            <w:r>
              <w:rPr>
                <w:rFonts w:ascii="Times New Roman" w:hAnsi="Times New Roman" w:cs="Times New Roman"/>
              </w:rPr>
              <w:t>федерального бюджета - 0,0 тыс. рублей, в том числе:</w:t>
            </w:r>
          </w:p>
          <w:p w14:paraId="04E2A740" w14:textId="77777777" w:rsidR="002D3252" w:rsidRDefault="002D3252" w:rsidP="002D3252">
            <w:pPr>
              <w:pStyle w:val="af5"/>
              <w:jc w:val="both"/>
              <w:rPr>
                <w:rFonts w:ascii="Times New Roman" w:hAnsi="Times New Roman" w:cs="Times New Roman"/>
              </w:rPr>
            </w:pPr>
            <w:r>
              <w:rPr>
                <w:rFonts w:ascii="Times New Roman" w:hAnsi="Times New Roman" w:cs="Times New Roman"/>
              </w:rPr>
              <w:t>в 2023 году - 0,0 тыс. рублей;</w:t>
            </w:r>
          </w:p>
          <w:p w14:paraId="0636EC10" w14:textId="77777777" w:rsidR="002D3252" w:rsidRDefault="002D3252" w:rsidP="002D3252">
            <w:pPr>
              <w:pStyle w:val="af5"/>
              <w:jc w:val="both"/>
              <w:rPr>
                <w:rFonts w:ascii="Times New Roman" w:hAnsi="Times New Roman" w:cs="Times New Roman"/>
              </w:rPr>
            </w:pPr>
            <w:r>
              <w:rPr>
                <w:rFonts w:ascii="Times New Roman" w:hAnsi="Times New Roman" w:cs="Times New Roman"/>
              </w:rPr>
              <w:t>в 2024 году - 0,0 тыс. рублей;</w:t>
            </w:r>
          </w:p>
          <w:p w14:paraId="040AE2EE" w14:textId="77777777" w:rsidR="002D3252" w:rsidRDefault="002D3252" w:rsidP="002D3252">
            <w:pPr>
              <w:pStyle w:val="af5"/>
              <w:jc w:val="both"/>
              <w:rPr>
                <w:rFonts w:ascii="Times New Roman" w:hAnsi="Times New Roman" w:cs="Times New Roman"/>
              </w:rPr>
            </w:pPr>
            <w:r>
              <w:rPr>
                <w:rFonts w:ascii="Times New Roman" w:hAnsi="Times New Roman" w:cs="Times New Roman"/>
              </w:rPr>
              <w:t>в 2025 году - 0,0 тыс. рублей;</w:t>
            </w:r>
          </w:p>
          <w:p w14:paraId="30B07205" w14:textId="77777777" w:rsidR="002D3252" w:rsidRDefault="002D3252" w:rsidP="002D3252">
            <w:pPr>
              <w:pStyle w:val="af5"/>
              <w:jc w:val="both"/>
              <w:rPr>
                <w:rFonts w:ascii="Times New Roman" w:hAnsi="Times New Roman" w:cs="Times New Roman"/>
              </w:rPr>
            </w:pPr>
            <w:r>
              <w:rPr>
                <w:rFonts w:ascii="Times New Roman" w:hAnsi="Times New Roman" w:cs="Times New Roman"/>
              </w:rPr>
              <w:t>в 2026 - 2030 годах - 0,0 тыс. рублей;</w:t>
            </w:r>
          </w:p>
          <w:p w14:paraId="7C12EE13" w14:textId="77777777" w:rsidR="002D3252" w:rsidRDefault="002D3252" w:rsidP="002D3252">
            <w:pPr>
              <w:pStyle w:val="af5"/>
              <w:jc w:val="both"/>
              <w:rPr>
                <w:rFonts w:ascii="Times New Roman" w:hAnsi="Times New Roman" w:cs="Times New Roman"/>
              </w:rPr>
            </w:pPr>
            <w:r>
              <w:rPr>
                <w:rFonts w:ascii="Times New Roman" w:hAnsi="Times New Roman" w:cs="Times New Roman"/>
              </w:rPr>
              <w:t>в 2031 - 2035 годах - 0,0 тыс. рублей;</w:t>
            </w:r>
          </w:p>
          <w:p w14:paraId="7D443AF2" w14:textId="77777777" w:rsidR="002D3252" w:rsidRDefault="002D3252" w:rsidP="002D3252">
            <w:pPr>
              <w:pStyle w:val="af5"/>
              <w:jc w:val="both"/>
              <w:rPr>
                <w:rFonts w:ascii="Times New Roman" w:hAnsi="Times New Roman" w:cs="Times New Roman"/>
              </w:rPr>
            </w:pPr>
            <w:r>
              <w:rPr>
                <w:rFonts w:ascii="Times New Roman" w:hAnsi="Times New Roman" w:cs="Times New Roman"/>
              </w:rPr>
              <w:t>республиканского бюджета Чувашской Республики - 0,0 тыс. рублей, в том числе:</w:t>
            </w:r>
          </w:p>
          <w:p w14:paraId="3D96536B" w14:textId="77777777" w:rsidR="002D3252" w:rsidRDefault="002D3252" w:rsidP="002D3252">
            <w:pPr>
              <w:pStyle w:val="af5"/>
              <w:jc w:val="both"/>
              <w:rPr>
                <w:rFonts w:ascii="Times New Roman" w:hAnsi="Times New Roman" w:cs="Times New Roman"/>
              </w:rPr>
            </w:pPr>
            <w:r>
              <w:rPr>
                <w:rFonts w:ascii="Times New Roman" w:hAnsi="Times New Roman" w:cs="Times New Roman"/>
              </w:rPr>
              <w:t>в 2023 году - 0,0 тыс. рублей;</w:t>
            </w:r>
          </w:p>
          <w:p w14:paraId="4B0B134D" w14:textId="77777777" w:rsidR="002D3252" w:rsidRDefault="002D3252" w:rsidP="002D3252">
            <w:pPr>
              <w:pStyle w:val="af5"/>
              <w:jc w:val="both"/>
              <w:rPr>
                <w:rFonts w:ascii="Times New Roman" w:hAnsi="Times New Roman" w:cs="Times New Roman"/>
              </w:rPr>
            </w:pPr>
            <w:r>
              <w:rPr>
                <w:rFonts w:ascii="Times New Roman" w:hAnsi="Times New Roman" w:cs="Times New Roman"/>
              </w:rPr>
              <w:t>в 2024 году - 0,0 тыс. рублей;</w:t>
            </w:r>
          </w:p>
          <w:p w14:paraId="02F04C3D" w14:textId="77777777" w:rsidR="002D3252" w:rsidRDefault="002D3252" w:rsidP="002D3252">
            <w:pPr>
              <w:pStyle w:val="af5"/>
              <w:jc w:val="both"/>
              <w:rPr>
                <w:rFonts w:ascii="Times New Roman" w:hAnsi="Times New Roman" w:cs="Times New Roman"/>
              </w:rPr>
            </w:pPr>
            <w:r>
              <w:rPr>
                <w:rFonts w:ascii="Times New Roman" w:hAnsi="Times New Roman" w:cs="Times New Roman"/>
              </w:rPr>
              <w:t>в 2025 году - 0,0 тыс. рублей;</w:t>
            </w:r>
          </w:p>
          <w:p w14:paraId="57A97CC7" w14:textId="77777777" w:rsidR="002D3252" w:rsidRDefault="002D3252" w:rsidP="002D3252">
            <w:pPr>
              <w:pStyle w:val="af5"/>
              <w:jc w:val="both"/>
              <w:rPr>
                <w:rFonts w:ascii="Times New Roman" w:hAnsi="Times New Roman" w:cs="Times New Roman"/>
              </w:rPr>
            </w:pPr>
            <w:r>
              <w:rPr>
                <w:rFonts w:ascii="Times New Roman" w:hAnsi="Times New Roman" w:cs="Times New Roman"/>
              </w:rPr>
              <w:t>в 2026 - 2030 годах - 0,0 тыс. рублей;</w:t>
            </w:r>
          </w:p>
          <w:p w14:paraId="1C24B61D" w14:textId="77777777" w:rsidR="002D3252" w:rsidRDefault="002D3252" w:rsidP="002D3252">
            <w:pPr>
              <w:pStyle w:val="af5"/>
              <w:jc w:val="both"/>
              <w:rPr>
                <w:rFonts w:ascii="Times New Roman" w:hAnsi="Times New Roman" w:cs="Times New Roman"/>
              </w:rPr>
            </w:pPr>
            <w:r>
              <w:rPr>
                <w:rFonts w:ascii="Times New Roman" w:hAnsi="Times New Roman" w:cs="Times New Roman"/>
              </w:rPr>
              <w:t>в 2031 - 2035 годах - 0,0 тыс. рублей;</w:t>
            </w:r>
          </w:p>
          <w:p w14:paraId="476B3C85" w14:textId="77777777" w:rsidR="002D3252" w:rsidRDefault="002D3252" w:rsidP="002D3252">
            <w:pPr>
              <w:pStyle w:val="af5"/>
              <w:jc w:val="both"/>
              <w:rPr>
                <w:rFonts w:ascii="Times New Roman" w:hAnsi="Times New Roman" w:cs="Times New Roman"/>
              </w:rPr>
            </w:pPr>
            <w:r>
              <w:rPr>
                <w:rFonts w:ascii="Times New Roman" w:hAnsi="Times New Roman" w:cs="Times New Roman"/>
              </w:rPr>
              <w:t>местного бюджета - 650,0 тыс. рублей, в том числе:</w:t>
            </w:r>
          </w:p>
          <w:p w14:paraId="77FD86D1" w14:textId="77777777" w:rsidR="002D3252" w:rsidRDefault="002D3252" w:rsidP="002D3252">
            <w:pPr>
              <w:pStyle w:val="af5"/>
              <w:jc w:val="both"/>
              <w:rPr>
                <w:rFonts w:ascii="Times New Roman" w:hAnsi="Times New Roman" w:cs="Times New Roman"/>
              </w:rPr>
            </w:pPr>
            <w:r>
              <w:rPr>
                <w:rFonts w:ascii="Times New Roman" w:hAnsi="Times New Roman" w:cs="Times New Roman"/>
              </w:rPr>
              <w:t>в 2023 году - 0,0 тыс. рублей;</w:t>
            </w:r>
          </w:p>
          <w:p w14:paraId="5429EB39" w14:textId="77777777" w:rsidR="002D3252" w:rsidRDefault="002D3252" w:rsidP="002D3252">
            <w:pPr>
              <w:pStyle w:val="af5"/>
              <w:jc w:val="both"/>
              <w:rPr>
                <w:rFonts w:ascii="Times New Roman" w:hAnsi="Times New Roman" w:cs="Times New Roman"/>
              </w:rPr>
            </w:pPr>
            <w:r>
              <w:rPr>
                <w:rFonts w:ascii="Times New Roman" w:hAnsi="Times New Roman" w:cs="Times New Roman"/>
              </w:rPr>
              <w:t>в 2024 году - 0,0 тыс. рублей;</w:t>
            </w:r>
          </w:p>
          <w:p w14:paraId="6731C7BD" w14:textId="77777777" w:rsidR="002D3252" w:rsidRDefault="002D3252" w:rsidP="002D3252">
            <w:pPr>
              <w:pStyle w:val="af5"/>
              <w:jc w:val="both"/>
              <w:rPr>
                <w:rFonts w:ascii="Times New Roman" w:hAnsi="Times New Roman" w:cs="Times New Roman"/>
              </w:rPr>
            </w:pPr>
            <w:r>
              <w:rPr>
                <w:rFonts w:ascii="Times New Roman" w:hAnsi="Times New Roman" w:cs="Times New Roman"/>
              </w:rPr>
              <w:t>в 2025 году - 50,0 тыс. рублей;</w:t>
            </w:r>
          </w:p>
          <w:p w14:paraId="7BC89C49" w14:textId="77777777" w:rsidR="002D3252" w:rsidRDefault="002D3252" w:rsidP="002D3252">
            <w:pPr>
              <w:pStyle w:val="af5"/>
              <w:jc w:val="both"/>
              <w:rPr>
                <w:rFonts w:ascii="Times New Roman" w:hAnsi="Times New Roman" w:cs="Times New Roman"/>
              </w:rPr>
            </w:pPr>
            <w:r>
              <w:rPr>
                <w:rFonts w:ascii="Times New Roman" w:hAnsi="Times New Roman" w:cs="Times New Roman"/>
              </w:rPr>
              <w:t>в 2026 - 2030 годах - 250,0 тыс. рублей;</w:t>
            </w:r>
          </w:p>
          <w:p w14:paraId="5A209BAC" w14:textId="77777777" w:rsidR="002D3252" w:rsidRDefault="002D3252" w:rsidP="002D3252">
            <w:pPr>
              <w:pStyle w:val="af5"/>
              <w:jc w:val="both"/>
              <w:rPr>
                <w:rFonts w:ascii="Times New Roman" w:hAnsi="Times New Roman" w:cs="Times New Roman"/>
              </w:rPr>
            </w:pPr>
            <w:r>
              <w:rPr>
                <w:rFonts w:ascii="Times New Roman" w:hAnsi="Times New Roman" w:cs="Times New Roman"/>
              </w:rPr>
              <w:t>в 2031 - 2035 годах - 250,0 тыс. рублей;»</w:t>
            </w:r>
          </w:p>
        </w:tc>
      </w:tr>
      <w:tr w:rsidR="002D3252" w14:paraId="506C16F4" w14:textId="77777777" w:rsidTr="002D3252">
        <w:tc>
          <w:tcPr>
            <w:tcW w:w="3920" w:type="dxa"/>
            <w:gridSpan w:val="3"/>
            <w:tcBorders>
              <w:top w:val="nil"/>
              <w:left w:val="nil"/>
              <w:bottom w:val="nil"/>
              <w:right w:val="nil"/>
            </w:tcBorders>
          </w:tcPr>
          <w:p w14:paraId="30544488" w14:textId="77777777" w:rsidR="002D3252" w:rsidRDefault="002D32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280" w:type="dxa"/>
            <w:tcBorders>
              <w:top w:val="nil"/>
              <w:left w:val="nil"/>
              <w:bottom w:val="nil"/>
              <w:right w:val="nil"/>
            </w:tcBorders>
          </w:tcPr>
          <w:p w14:paraId="2BD5DA44" w14:textId="77777777" w:rsidR="002D3252" w:rsidRDefault="002D3252">
            <w:pPr>
              <w:widowControl w:val="0"/>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tc>
        <w:tc>
          <w:tcPr>
            <w:tcW w:w="5156" w:type="dxa"/>
            <w:tcBorders>
              <w:top w:val="nil"/>
              <w:left w:val="nil"/>
              <w:bottom w:val="nil"/>
              <w:right w:val="nil"/>
            </w:tcBorders>
          </w:tcPr>
          <w:p w14:paraId="462339C5" w14:textId="77777777" w:rsidR="002D3252" w:rsidRDefault="002D3252">
            <w:pPr>
              <w:widowControl w:val="0"/>
              <w:autoSpaceDE w:val="0"/>
              <w:autoSpaceDN w:val="0"/>
              <w:adjustRightInd w:val="0"/>
              <w:spacing w:after="0" w:line="240" w:lineRule="auto"/>
              <w:ind w:firstLine="12"/>
              <w:jc w:val="both"/>
              <w:rPr>
                <w:rFonts w:ascii="Times New Roman" w:eastAsia="Times New Roman" w:hAnsi="Times New Roman"/>
                <w:color w:val="000000"/>
                <w:sz w:val="24"/>
                <w:szCs w:val="24"/>
                <w:lang w:eastAsia="ru-RU"/>
              </w:rPr>
            </w:pPr>
          </w:p>
        </w:tc>
      </w:tr>
    </w:tbl>
    <w:p w14:paraId="2CB36AD0" w14:textId="77777777" w:rsidR="002D3252" w:rsidRDefault="002D3252" w:rsidP="002D3252">
      <w:pPr>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б) в разделе </w:t>
      </w:r>
      <w:r>
        <w:rPr>
          <w:rFonts w:ascii="Times New Roman" w:eastAsia="Times New Roman" w:hAnsi="Times New Roman"/>
          <w:sz w:val="24"/>
          <w:szCs w:val="24"/>
          <w:lang w:val="en-US" w:eastAsia="ru-RU"/>
        </w:rPr>
        <w:t>II</w:t>
      </w:r>
      <w:r w:rsidRPr="002D3252">
        <w:rPr>
          <w:rFonts w:ascii="Times New Roman" w:eastAsia="Times New Roman" w:hAnsi="Times New Roman"/>
          <w:sz w:val="24"/>
          <w:szCs w:val="24"/>
          <w:lang w:eastAsia="ru-RU"/>
        </w:rPr>
        <w:t xml:space="preserve"> </w:t>
      </w:r>
      <w:r>
        <w:rPr>
          <w:rFonts w:ascii="Times New Roman" w:eastAsia="Times New Roman" w:hAnsi="Times New Roman"/>
          <w:bCs/>
          <w:sz w:val="24"/>
          <w:szCs w:val="24"/>
          <w:lang w:eastAsia="ru-RU"/>
        </w:rPr>
        <w:t>Перечень и сведения о целевых индикаторах и показателях подпрограммы с расшифровкой плановых значений по годам ее реализации</w:t>
      </w:r>
    </w:p>
    <w:p w14:paraId="7A158886" w14:textId="77777777" w:rsidR="002D3252" w:rsidRDefault="002D3252" w:rsidP="002D3252">
      <w:pPr>
        <w:spacing w:after="0" w:line="240" w:lineRule="auto"/>
        <w:ind w:firstLine="709"/>
        <w:rPr>
          <w:rFonts w:ascii="Times New Roman" w:eastAsia="Calibri" w:hAnsi="Times New Roman"/>
          <w:sz w:val="24"/>
          <w:szCs w:val="24"/>
          <w:lang w:eastAsia="ru-RU"/>
        </w:rPr>
      </w:pPr>
      <w:r>
        <w:rPr>
          <w:rFonts w:ascii="Times New Roman" w:hAnsi="Times New Roman"/>
          <w:sz w:val="24"/>
          <w:szCs w:val="24"/>
          <w:lang w:eastAsia="ru-RU"/>
        </w:rPr>
        <w:t>девять - одиннадцать изложить в следующей редакции:</w:t>
      </w:r>
    </w:p>
    <w:p w14:paraId="27236A27" w14:textId="77777777" w:rsidR="002D3252" w:rsidRDefault="002D3252" w:rsidP="002D3252">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муниципальных служащих, прошедших дополнительное профессиональное образование в текущем году за счет средств местного бюджета:</w:t>
      </w:r>
    </w:p>
    <w:p w14:paraId="14AC1C2F" w14:textId="77777777" w:rsidR="002D3252" w:rsidRDefault="002D3252" w:rsidP="002D3252">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2023 году - 1 </w:t>
      </w:r>
      <w:proofErr w:type="gramStart"/>
      <w:r>
        <w:rPr>
          <w:rFonts w:ascii="Times New Roman" w:eastAsia="Times New Roman" w:hAnsi="Times New Roman"/>
          <w:sz w:val="24"/>
          <w:szCs w:val="24"/>
          <w:lang w:eastAsia="ru-RU"/>
        </w:rPr>
        <w:t>чел</w:t>
      </w:r>
      <w:proofErr w:type="gramEnd"/>
      <w:r>
        <w:rPr>
          <w:rFonts w:ascii="Times New Roman" w:eastAsia="Times New Roman" w:hAnsi="Times New Roman"/>
          <w:sz w:val="24"/>
          <w:szCs w:val="24"/>
          <w:lang w:eastAsia="ru-RU"/>
        </w:rPr>
        <w:t>;</w:t>
      </w:r>
    </w:p>
    <w:p w14:paraId="29C1EB87" w14:textId="77777777" w:rsidR="002D3252" w:rsidRDefault="002D3252" w:rsidP="002D3252">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2024 году –1 </w:t>
      </w:r>
      <w:proofErr w:type="gramStart"/>
      <w:r>
        <w:rPr>
          <w:rFonts w:ascii="Times New Roman" w:eastAsia="Times New Roman" w:hAnsi="Times New Roman"/>
          <w:sz w:val="24"/>
          <w:szCs w:val="24"/>
          <w:lang w:eastAsia="ru-RU"/>
        </w:rPr>
        <w:t>чел</w:t>
      </w:r>
      <w:proofErr w:type="gramEnd"/>
      <w:r>
        <w:rPr>
          <w:rFonts w:ascii="Times New Roman" w:eastAsia="Times New Roman" w:hAnsi="Times New Roman"/>
          <w:sz w:val="24"/>
          <w:szCs w:val="24"/>
          <w:lang w:eastAsia="ru-RU"/>
        </w:rPr>
        <w:t>;</w:t>
      </w:r>
    </w:p>
    <w:p w14:paraId="0F755337" w14:textId="77777777" w:rsidR="002D3252" w:rsidRDefault="002D3252" w:rsidP="002D3252">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2025 году - 1 </w:t>
      </w:r>
      <w:proofErr w:type="gramStart"/>
      <w:r>
        <w:rPr>
          <w:rFonts w:ascii="Times New Roman" w:eastAsia="Times New Roman" w:hAnsi="Times New Roman"/>
          <w:sz w:val="24"/>
          <w:szCs w:val="24"/>
          <w:lang w:eastAsia="ru-RU"/>
        </w:rPr>
        <w:t>чел</w:t>
      </w:r>
      <w:proofErr w:type="gramEnd"/>
      <w:r>
        <w:rPr>
          <w:rFonts w:ascii="Times New Roman" w:eastAsia="Times New Roman" w:hAnsi="Times New Roman"/>
          <w:sz w:val="24"/>
          <w:szCs w:val="24"/>
          <w:lang w:eastAsia="ru-RU"/>
        </w:rPr>
        <w:t>;</w:t>
      </w:r>
    </w:p>
    <w:p w14:paraId="23062F29" w14:textId="77777777" w:rsidR="002D3252" w:rsidRDefault="002D3252" w:rsidP="002D3252">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2030 году - 1 </w:t>
      </w:r>
      <w:proofErr w:type="gramStart"/>
      <w:r>
        <w:rPr>
          <w:rFonts w:ascii="Times New Roman" w:eastAsia="Times New Roman" w:hAnsi="Times New Roman"/>
          <w:sz w:val="24"/>
          <w:szCs w:val="24"/>
          <w:lang w:eastAsia="ru-RU"/>
        </w:rPr>
        <w:t>чел</w:t>
      </w:r>
      <w:proofErr w:type="gramEnd"/>
      <w:r>
        <w:rPr>
          <w:rFonts w:ascii="Times New Roman" w:eastAsia="Times New Roman" w:hAnsi="Times New Roman"/>
          <w:sz w:val="24"/>
          <w:szCs w:val="24"/>
          <w:lang w:eastAsia="ru-RU"/>
        </w:rPr>
        <w:t>;</w:t>
      </w:r>
    </w:p>
    <w:p w14:paraId="3F4C0AFE" w14:textId="77777777" w:rsidR="002D3252" w:rsidRDefault="002D3252" w:rsidP="002D3252">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2035 году - 1 чел.</w:t>
      </w:r>
    </w:p>
    <w:p w14:paraId="634E769B" w14:textId="77777777" w:rsidR="002D3252" w:rsidRDefault="002D3252" w:rsidP="002D3252">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доля вакантных должностей муниципальной службы, замещаемых из кадрового резерва органов местного самоуправления:</w:t>
      </w:r>
    </w:p>
    <w:p w14:paraId="54290B53" w14:textId="77777777" w:rsidR="002D3252" w:rsidRDefault="002D3252" w:rsidP="002D3252">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 году – 31,8 процента;</w:t>
      </w:r>
    </w:p>
    <w:p w14:paraId="45A44206" w14:textId="77777777" w:rsidR="002D3252" w:rsidRDefault="002D3252" w:rsidP="002D3252">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 году – 41 процент;</w:t>
      </w:r>
    </w:p>
    <w:p w14:paraId="4985B5F9" w14:textId="77777777" w:rsidR="002D3252" w:rsidRDefault="002D3252" w:rsidP="002D3252">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 году – 41 процент;</w:t>
      </w:r>
    </w:p>
    <w:p w14:paraId="29A2EA79" w14:textId="77777777" w:rsidR="002D3252" w:rsidRDefault="002D3252" w:rsidP="002D3252">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2030 году – 41 процент;</w:t>
      </w:r>
    </w:p>
    <w:p w14:paraId="6A09F5B4" w14:textId="77777777" w:rsidR="002D3252" w:rsidRDefault="002D3252" w:rsidP="002D3252">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2035 году – 41 </w:t>
      </w:r>
      <w:proofErr w:type="gramStart"/>
      <w:r>
        <w:rPr>
          <w:rFonts w:ascii="Times New Roman" w:eastAsia="Times New Roman" w:hAnsi="Times New Roman"/>
          <w:sz w:val="24"/>
          <w:szCs w:val="24"/>
          <w:lang w:eastAsia="ru-RU"/>
        </w:rPr>
        <w:t>процент;.</w:t>
      </w:r>
      <w:proofErr w:type="gramEnd"/>
    </w:p>
    <w:p w14:paraId="1B23DAC0" w14:textId="77777777" w:rsidR="002D3252" w:rsidRDefault="002D3252" w:rsidP="002D3252">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доля муниципальных служащих в возрасте до 30 лет в общей численности муниципальных служащих, имеющих стаж муниципальной службы более 3 лет:</w:t>
      </w:r>
    </w:p>
    <w:p w14:paraId="498BC1DB" w14:textId="77777777" w:rsidR="002D3252" w:rsidRDefault="002D3252" w:rsidP="002D3252">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 году – 1 процент;</w:t>
      </w:r>
    </w:p>
    <w:p w14:paraId="1198BAB0" w14:textId="77777777" w:rsidR="002D3252" w:rsidRDefault="002D3252" w:rsidP="002D3252">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 году – 0 процентов;</w:t>
      </w:r>
    </w:p>
    <w:p w14:paraId="2B3EBA65" w14:textId="77777777" w:rsidR="002D3252" w:rsidRDefault="002D3252" w:rsidP="002D3252">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 году –1 процент;</w:t>
      </w:r>
    </w:p>
    <w:p w14:paraId="208180F8" w14:textId="77777777" w:rsidR="002D3252" w:rsidRDefault="002D3252" w:rsidP="002D3252">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2030 году –1 процент;</w:t>
      </w:r>
    </w:p>
    <w:p w14:paraId="233D807D" w14:textId="77777777" w:rsidR="002D3252" w:rsidRDefault="002D3252" w:rsidP="002D3252">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2035 году - 1 процент;»</w:t>
      </w:r>
    </w:p>
    <w:p w14:paraId="0976FF73" w14:textId="77777777" w:rsidR="002D3252" w:rsidRDefault="002D3252" w:rsidP="002D3252">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в приложение к подпрограмме «</w:t>
      </w:r>
      <w:r>
        <w:rPr>
          <w:rFonts w:ascii="Times New Roman" w:eastAsia="Times New Roman" w:hAnsi="Times New Roman"/>
          <w:bCs/>
          <w:sz w:val="24"/>
          <w:szCs w:val="24"/>
          <w:lang w:eastAsia="ru-RU"/>
        </w:rPr>
        <w:t>Развитие муниципальной</w:t>
      </w:r>
      <w:r>
        <w:rPr>
          <w:rFonts w:ascii="Times New Roman" w:eastAsia="Times New Roman" w:hAnsi="Times New Roman"/>
          <w:bCs/>
          <w:sz w:val="24"/>
          <w:szCs w:val="24"/>
          <w:lang w:eastAsia="ru-RU"/>
        </w:rPr>
        <w:br/>
        <w:t>службы в</w:t>
      </w:r>
      <w:r>
        <w:rPr>
          <w:rFonts w:ascii="Times New Roman" w:eastAsia="Times New Roman" w:hAnsi="Times New Roman"/>
          <w:sz w:val="24"/>
          <w:szCs w:val="24"/>
          <w:lang w:eastAsia="ru-RU"/>
        </w:rPr>
        <w:t xml:space="preserve"> </w:t>
      </w:r>
      <w:r>
        <w:rPr>
          <w:rFonts w:ascii="Times New Roman" w:eastAsia="Times New Roman" w:hAnsi="Times New Roman"/>
          <w:bCs/>
          <w:sz w:val="24"/>
          <w:szCs w:val="24"/>
          <w:lang w:eastAsia="ru-RU"/>
        </w:rPr>
        <w:t>Урмарском муниципальном округе</w:t>
      </w:r>
      <w:r>
        <w:rPr>
          <w:rFonts w:ascii="Times New Roman" w:eastAsia="Times New Roman" w:hAnsi="Times New Roman"/>
          <w:sz w:val="24"/>
          <w:szCs w:val="24"/>
          <w:lang w:eastAsia="ru-RU"/>
        </w:rPr>
        <w:t xml:space="preserve">» </w:t>
      </w:r>
      <w:r>
        <w:rPr>
          <w:rFonts w:ascii="Times New Roman" w:eastAsia="Times New Roman" w:hAnsi="Times New Roman"/>
          <w:bCs/>
          <w:sz w:val="24"/>
          <w:szCs w:val="24"/>
          <w:lang w:eastAsia="ru-RU"/>
        </w:rPr>
        <w:t>муниципальной программы Урмарского муниципального округа Чувашской Республики «Развитие потенциала</w:t>
      </w:r>
      <w:r>
        <w:rPr>
          <w:rFonts w:ascii="Times New Roman" w:eastAsia="Times New Roman" w:hAnsi="Times New Roman"/>
          <w:bCs/>
          <w:sz w:val="24"/>
          <w:szCs w:val="24"/>
          <w:lang w:eastAsia="ru-RU"/>
        </w:rPr>
        <w:br/>
        <w:t>государственного управления» «</w:t>
      </w:r>
      <w:r>
        <w:rPr>
          <w:rFonts w:ascii="Times New Roman" w:eastAsia="Times New Roman" w:hAnsi="Times New Roman"/>
          <w:sz w:val="24"/>
          <w:szCs w:val="24"/>
          <w:lang w:eastAsia="ru-RU"/>
        </w:rPr>
        <w:t>Ресурсное обеспечение</w:t>
      </w:r>
      <w:r>
        <w:rPr>
          <w:rFonts w:ascii="Times New Roman" w:eastAsia="Times New Roman" w:hAnsi="Times New Roman"/>
          <w:sz w:val="24"/>
          <w:szCs w:val="24"/>
          <w:lang w:eastAsia="ru-RU"/>
        </w:rPr>
        <w:br/>
        <w:t>реализации подпрограммы «Развитие муниципальной службы в Урмарском муниципальном округе» муниципальной программы Урмарского муниципального округа Чувашской Республики «Развитие потенциала муниципального управления» за счет всех источников финансирования» изложить в следующей редакции согласно приложению № 2 к настоящему постановлению.</w:t>
      </w:r>
    </w:p>
    <w:bookmarkEnd w:id="0"/>
    <w:p w14:paraId="35328F8F" w14:textId="77777777" w:rsidR="002D3252" w:rsidRDefault="002D3252" w:rsidP="002D3252">
      <w:pPr>
        <w:spacing w:after="0" w:line="240" w:lineRule="auto"/>
        <w:ind w:firstLine="709"/>
        <w:jc w:val="both"/>
        <w:rPr>
          <w:rFonts w:ascii="Times New Roman" w:eastAsia="Calibri" w:hAnsi="Times New Roman"/>
          <w:color w:val="000000"/>
          <w:sz w:val="24"/>
          <w:szCs w:val="24"/>
        </w:rPr>
      </w:pPr>
      <w:r>
        <w:rPr>
          <w:rFonts w:ascii="Times New Roman" w:hAnsi="Times New Roman"/>
          <w:color w:val="000000"/>
          <w:sz w:val="24"/>
          <w:szCs w:val="24"/>
        </w:rPr>
        <w:t xml:space="preserve">3. Контроль за исполнением настоящего постановления возложить </w:t>
      </w:r>
      <w:proofErr w:type="gramStart"/>
      <w:r>
        <w:rPr>
          <w:rFonts w:ascii="Times New Roman" w:hAnsi="Times New Roman"/>
          <w:color w:val="000000"/>
          <w:sz w:val="24"/>
          <w:szCs w:val="24"/>
        </w:rPr>
        <w:t>на  первого</w:t>
      </w:r>
      <w:proofErr w:type="gramEnd"/>
      <w:r>
        <w:rPr>
          <w:rFonts w:ascii="Times New Roman" w:hAnsi="Times New Roman"/>
          <w:color w:val="000000"/>
          <w:sz w:val="24"/>
          <w:szCs w:val="24"/>
        </w:rPr>
        <w:t xml:space="preserve"> заместителя главы администрации Урмарского муниципального округа - начальника отдела организационно-контрольной и кадровой работы администрации Урмарского муниципального округа.</w:t>
      </w:r>
    </w:p>
    <w:p w14:paraId="6FBA1DF0" w14:textId="77777777" w:rsidR="002D3252" w:rsidRDefault="002D3252" w:rsidP="002D3252">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Настоящее постановление вступает в силу после его официального опубликования.</w:t>
      </w:r>
    </w:p>
    <w:p w14:paraId="521B7AD8" w14:textId="77777777" w:rsidR="002D3252" w:rsidRDefault="002D3252" w:rsidP="002D3252">
      <w:pPr>
        <w:shd w:val="clear" w:color="auto" w:fill="FFFFFF"/>
        <w:spacing w:after="0" w:line="240" w:lineRule="auto"/>
        <w:jc w:val="both"/>
        <w:rPr>
          <w:rFonts w:ascii="Times New Roman" w:eastAsia="Times New Roman" w:hAnsi="Times New Roman"/>
          <w:color w:val="000000"/>
          <w:sz w:val="24"/>
          <w:szCs w:val="24"/>
          <w:lang w:eastAsia="ru-RU"/>
        </w:rPr>
      </w:pPr>
    </w:p>
    <w:p w14:paraId="034497A6" w14:textId="77777777" w:rsidR="002D3252" w:rsidRDefault="002D3252" w:rsidP="002D3252">
      <w:pPr>
        <w:shd w:val="clear" w:color="auto" w:fill="FFFFFF"/>
        <w:spacing w:after="0" w:line="240" w:lineRule="auto"/>
        <w:jc w:val="both"/>
        <w:rPr>
          <w:rFonts w:ascii="Times New Roman" w:eastAsia="Times New Roman" w:hAnsi="Times New Roman"/>
          <w:color w:val="000000"/>
          <w:sz w:val="24"/>
          <w:szCs w:val="24"/>
          <w:lang w:eastAsia="ru-RU"/>
        </w:rPr>
      </w:pPr>
    </w:p>
    <w:p w14:paraId="797A7359" w14:textId="77777777" w:rsidR="002D3252" w:rsidRDefault="002D3252" w:rsidP="002D3252">
      <w:pPr>
        <w:shd w:val="clear" w:color="auto" w:fill="FFFFFF"/>
        <w:spacing w:after="0" w:line="240" w:lineRule="auto"/>
        <w:jc w:val="both"/>
        <w:rPr>
          <w:rFonts w:ascii="Times New Roman" w:eastAsia="Times New Roman" w:hAnsi="Times New Roman"/>
          <w:color w:val="000000"/>
          <w:sz w:val="24"/>
          <w:szCs w:val="24"/>
          <w:lang w:eastAsia="ru-RU"/>
        </w:rPr>
      </w:pPr>
    </w:p>
    <w:p w14:paraId="69A81870" w14:textId="77777777" w:rsidR="002D3252" w:rsidRDefault="002D3252" w:rsidP="002D3252">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Глава Урмарского </w:t>
      </w:r>
    </w:p>
    <w:p w14:paraId="70BE823C" w14:textId="77777777" w:rsidR="002D3252" w:rsidRDefault="002D3252" w:rsidP="002D3252">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муниципального округа</w:t>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t>В.В. Шигильдеев</w:t>
      </w:r>
    </w:p>
    <w:p w14:paraId="57973A2C" w14:textId="77777777" w:rsidR="002D3252" w:rsidRDefault="002D3252" w:rsidP="002D3252">
      <w:pPr>
        <w:shd w:val="clear" w:color="auto" w:fill="FFFFFF"/>
        <w:spacing w:after="0" w:line="240" w:lineRule="auto"/>
        <w:jc w:val="both"/>
        <w:rPr>
          <w:rFonts w:ascii="Times New Roman" w:eastAsia="Times New Roman" w:hAnsi="Times New Roman"/>
          <w:color w:val="000000"/>
          <w:sz w:val="24"/>
          <w:szCs w:val="24"/>
          <w:lang w:eastAsia="ru-RU"/>
        </w:rPr>
      </w:pPr>
    </w:p>
    <w:p w14:paraId="5F9F85EB" w14:textId="77777777" w:rsidR="002D3252" w:rsidRDefault="002D3252" w:rsidP="002D3252">
      <w:pPr>
        <w:shd w:val="clear" w:color="auto" w:fill="FFFFFF"/>
        <w:spacing w:after="0" w:line="240" w:lineRule="auto"/>
        <w:jc w:val="both"/>
        <w:rPr>
          <w:rFonts w:ascii="Times New Roman" w:eastAsia="Times New Roman" w:hAnsi="Times New Roman"/>
          <w:color w:val="000000"/>
          <w:sz w:val="24"/>
          <w:szCs w:val="24"/>
          <w:lang w:eastAsia="ru-RU"/>
        </w:rPr>
      </w:pPr>
    </w:p>
    <w:p w14:paraId="05E183B5" w14:textId="77777777" w:rsidR="002D3252" w:rsidRDefault="002D3252" w:rsidP="002D3252">
      <w:pPr>
        <w:shd w:val="clear" w:color="auto" w:fill="FFFFFF"/>
        <w:spacing w:after="0" w:line="240" w:lineRule="auto"/>
        <w:jc w:val="both"/>
        <w:rPr>
          <w:rFonts w:ascii="Times New Roman" w:eastAsia="Times New Roman" w:hAnsi="Times New Roman"/>
          <w:color w:val="000000"/>
          <w:sz w:val="24"/>
          <w:szCs w:val="24"/>
          <w:lang w:eastAsia="ru-RU"/>
        </w:rPr>
      </w:pPr>
    </w:p>
    <w:p w14:paraId="3786697B" w14:textId="77777777" w:rsidR="002D3252" w:rsidRDefault="002D3252" w:rsidP="002D3252">
      <w:pPr>
        <w:shd w:val="clear" w:color="auto" w:fill="FFFFFF"/>
        <w:spacing w:after="0" w:line="240" w:lineRule="auto"/>
        <w:jc w:val="both"/>
        <w:rPr>
          <w:rFonts w:ascii="Times New Roman" w:eastAsia="Times New Roman" w:hAnsi="Times New Roman"/>
          <w:color w:val="000000"/>
          <w:sz w:val="24"/>
          <w:szCs w:val="24"/>
          <w:lang w:eastAsia="ru-RU"/>
        </w:rPr>
      </w:pPr>
    </w:p>
    <w:p w14:paraId="3A896C66" w14:textId="77777777" w:rsidR="002D3252" w:rsidRDefault="002D3252" w:rsidP="002D3252">
      <w:pPr>
        <w:shd w:val="clear" w:color="auto" w:fill="FFFFFF"/>
        <w:spacing w:after="0" w:line="240" w:lineRule="auto"/>
        <w:jc w:val="both"/>
        <w:rPr>
          <w:rFonts w:ascii="Times New Roman" w:eastAsia="Times New Roman" w:hAnsi="Times New Roman"/>
          <w:color w:val="000000"/>
          <w:sz w:val="24"/>
          <w:szCs w:val="24"/>
          <w:lang w:eastAsia="ru-RU"/>
        </w:rPr>
      </w:pPr>
    </w:p>
    <w:p w14:paraId="4510614B" w14:textId="77777777" w:rsidR="002D3252" w:rsidRDefault="002D3252" w:rsidP="002D3252">
      <w:pPr>
        <w:shd w:val="clear" w:color="auto" w:fill="FFFFFF"/>
        <w:spacing w:after="0" w:line="240" w:lineRule="auto"/>
        <w:jc w:val="both"/>
        <w:rPr>
          <w:rFonts w:ascii="Times New Roman" w:eastAsia="Times New Roman" w:hAnsi="Times New Roman"/>
          <w:color w:val="000000"/>
          <w:sz w:val="24"/>
          <w:szCs w:val="24"/>
          <w:lang w:eastAsia="ru-RU"/>
        </w:rPr>
      </w:pPr>
    </w:p>
    <w:p w14:paraId="3E43B246" w14:textId="77777777" w:rsidR="002D3252" w:rsidRDefault="002D3252" w:rsidP="002D3252">
      <w:pPr>
        <w:shd w:val="clear" w:color="auto" w:fill="FFFFFF"/>
        <w:spacing w:after="0" w:line="240" w:lineRule="auto"/>
        <w:jc w:val="both"/>
        <w:rPr>
          <w:rFonts w:ascii="Times New Roman" w:eastAsia="Times New Roman" w:hAnsi="Times New Roman"/>
          <w:color w:val="000000"/>
          <w:sz w:val="24"/>
          <w:szCs w:val="24"/>
          <w:lang w:eastAsia="ru-RU"/>
        </w:rPr>
      </w:pPr>
    </w:p>
    <w:p w14:paraId="461AEFF6" w14:textId="77777777" w:rsidR="002D3252" w:rsidRDefault="002D3252" w:rsidP="002D3252">
      <w:pPr>
        <w:shd w:val="clear" w:color="auto" w:fill="FFFFFF"/>
        <w:spacing w:after="0" w:line="240" w:lineRule="auto"/>
        <w:jc w:val="both"/>
        <w:rPr>
          <w:rFonts w:ascii="Times New Roman" w:eastAsia="Times New Roman" w:hAnsi="Times New Roman"/>
          <w:color w:val="000000"/>
          <w:sz w:val="24"/>
          <w:szCs w:val="24"/>
          <w:lang w:eastAsia="ru-RU"/>
        </w:rPr>
      </w:pPr>
    </w:p>
    <w:p w14:paraId="12748F14" w14:textId="77777777" w:rsidR="002D3252" w:rsidRDefault="002D3252" w:rsidP="002D3252">
      <w:pPr>
        <w:shd w:val="clear" w:color="auto" w:fill="FFFFFF"/>
        <w:spacing w:after="0" w:line="240" w:lineRule="auto"/>
        <w:jc w:val="both"/>
        <w:rPr>
          <w:rFonts w:ascii="Times New Roman" w:eastAsia="Times New Roman" w:hAnsi="Times New Roman"/>
          <w:color w:val="000000"/>
          <w:sz w:val="24"/>
          <w:szCs w:val="24"/>
          <w:lang w:eastAsia="ru-RU"/>
        </w:rPr>
      </w:pPr>
    </w:p>
    <w:p w14:paraId="1CA1BC86" w14:textId="77777777" w:rsidR="002D3252" w:rsidRDefault="002D3252" w:rsidP="002D3252">
      <w:pPr>
        <w:shd w:val="clear" w:color="auto" w:fill="FFFFFF"/>
        <w:spacing w:after="0" w:line="240" w:lineRule="auto"/>
        <w:jc w:val="both"/>
        <w:rPr>
          <w:rFonts w:ascii="Times New Roman" w:eastAsia="Times New Roman" w:hAnsi="Times New Roman"/>
          <w:color w:val="000000"/>
          <w:sz w:val="24"/>
          <w:szCs w:val="24"/>
          <w:lang w:eastAsia="ru-RU"/>
        </w:rPr>
      </w:pPr>
    </w:p>
    <w:p w14:paraId="03CA1462" w14:textId="77777777" w:rsidR="002D3252" w:rsidRDefault="002D3252" w:rsidP="002D3252">
      <w:pPr>
        <w:shd w:val="clear" w:color="auto" w:fill="FFFFFF"/>
        <w:spacing w:after="0" w:line="240" w:lineRule="auto"/>
        <w:jc w:val="both"/>
        <w:rPr>
          <w:rFonts w:ascii="Times New Roman" w:eastAsia="Times New Roman" w:hAnsi="Times New Roman"/>
          <w:color w:val="000000"/>
          <w:sz w:val="24"/>
          <w:szCs w:val="24"/>
          <w:lang w:eastAsia="ru-RU"/>
        </w:rPr>
      </w:pPr>
    </w:p>
    <w:p w14:paraId="7A7CB3D0" w14:textId="77777777" w:rsidR="002D3252" w:rsidRDefault="002D3252" w:rsidP="002D3252">
      <w:pPr>
        <w:shd w:val="clear" w:color="auto" w:fill="FFFFFF"/>
        <w:spacing w:after="0" w:line="240" w:lineRule="auto"/>
        <w:jc w:val="both"/>
        <w:rPr>
          <w:rFonts w:ascii="Times New Roman" w:eastAsia="Times New Roman" w:hAnsi="Times New Roman"/>
          <w:color w:val="000000"/>
          <w:sz w:val="24"/>
          <w:szCs w:val="24"/>
          <w:lang w:eastAsia="ru-RU"/>
        </w:rPr>
      </w:pPr>
    </w:p>
    <w:p w14:paraId="1D0B25F4" w14:textId="77777777" w:rsidR="002D3252" w:rsidRDefault="002D3252" w:rsidP="002D3252">
      <w:pPr>
        <w:shd w:val="clear" w:color="auto" w:fill="FFFFFF"/>
        <w:spacing w:after="0" w:line="240" w:lineRule="auto"/>
        <w:jc w:val="both"/>
        <w:rPr>
          <w:rFonts w:ascii="Times New Roman" w:eastAsia="Times New Roman" w:hAnsi="Times New Roman"/>
          <w:color w:val="000000"/>
          <w:sz w:val="24"/>
          <w:szCs w:val="24"/>
          <w:lang w:eastAsia="ru-RU"/>
        </w:rPr>
      </w:pPr>
    </w:p>
    <w:p w14:paraId="4FBBD0FD" w14:textId="77777777" w:rsidR="002D3252" w:rsidRDefault="002D3252" w:rsidP="002D3252">
      <w:pPr>
        <w:shd w:val="clear" w:color="auto" w:fill="FFFFFF"/>
        <w:spacing w:after="0" w:line="240" w:lineRule="auto"/>
        <w:jc w:val="both"/>
        <w:rPr>
          <w:rFonts w:ascii="Times New Roman" w:eastAsia="Times New Roman" w:hAnsi="Times New Roman"/>
          <w:color w:val="000000"/>
          <w:sz w:val="24"/>
          <w:szCs w:val="24"/>
          <w:lang w:eastAsia="ru-RU"/>
        </w:rPr>
      </w:pPr>
    </w:p>
    <w:p w14:paraId="734D6175" w14:textId="77777777" w:rsidR="002D3252" w:rsidRDefault="002D3252" w:rsidP="002D3252">
      <w:pPr>
        <w:shd w:val="clear" w:color="auto" w:fill="FFFFFF"/>
        <w:spacing w:after="0" w:line="240" w:lineRule="auto"/>
        <w:jc w:val="both"/>
        <w:rPr>
          <w:rFonts w:ascii="Times New Roman" w:eastAsia="Times New Roman" w:hAnsi="Times New Roman"/>
          <w:color w:val="000000"/>
          <w:sz w:val="24"/>
          <w:szCs w:val="24"/>
          <w:lang w:eastAsia="ru-RU"/>
        </w:rPr>
      </w:pPr>
    </w:p>
    <w:p w14:paraId="7AA0C6C1" w14:textId="77777777" w:rsidR="002D3252" w:rsidRDefault="002D3252" w:rsidP="002D3252">
      <w:pPr>
        <w:shd w:val="clear" w:color="auto" w:fill="FFFFFF"/>
        <w:spacing w:after="0" w:line="240" w:lineRule="auto"/>
        <w:jc w:val="both"/>
        <w:rPr>
          <w:rFonts w:ascii="Times New Roman" w:eastAsia="Times New Roman" w:hAnsi="Times New Roman"/>
          <w:color w:val="000000"/>
          <w:sz w:val="24"/>
          <w:szCs w:val="24"/>
          <w:lang w:eastAsia="ru-RU"/>
        </w:rPr>
      </w:pPr>
    </w:p>
    <w:p w14:paraId="04F5C0B2" w14:textId="77777777" w:rsidR="002D3252" w:rsidRDefault="002D3252" w:rsidP="002D3252">
      <w:pPr>
        <w:shd w:val="clear" w:color="auto" w:fill="FFFFFF"/>
        <w:spacing w:after="0" w:line="240" w:lineRule="auto"/>
        <w:jc w:val="both"/>
        <w:rPr>
          <w:rFonts w:ascii="Times New Roman" w:eastAsia="Times New Roman" w:hAnsi="Times New Roman"/>
          <w:color w:val="000000"/>
          <w:sz w:val="24"/>
          <w:szCs w:val="24"/>
          <w:lang w:eastAsia="ru-RU"/>
        </w:rPr>
      </w:pPr>
    </w:p>
    <w:p w14:paraId="62EE1366" w14:textId="77777777" w:rsidR="002D3252" w:rsidRDefault="002D3252" w:rsidP="002D3252">
      <w:pPr>
        <w:shd w:val="clear" w:color="auto" w:fill="FFFFFF"/>
        <w:spacing w:after="0" w:line="240" w:lineRule="auto"/>
        <w:jc w:val="both"/>
        <w:rPr>
          <w:rFonts w:ascii="Times New Roman" w:eastAsia="Times New Roman" w:hAnsi="Times New Roman"/>
          <w:color w:val="000000"/>
          <w:sz w:val="24"/>
          <w:szCs w:val="24"/>
          <w:lang w:eastAsia="ru-RU"/>
        </w:rPr>
      </w:pPr>
    </w:p>
    <w:p w14:paraId="626B2CBC" w14:textId="77777777" w:rsidR="002D3252" w:rsidRDefault="002D3252" w:rsidP="002D3252">
      <w:pPr>
        <w:shd w:val="clear" w:color="auto" w:fill="FFFFFF"/>
        <w:spacing w:after="0" w:line="240" w:lineRule="auto"/>
        <w:jc w:val="both"/>
        <w:rPr>
          <w:rFonts w:ascii="Times New Roman" w:eastAsia="Times New Roman" w:hAnsi="Times New Roman"/>
          <w:color w:val="000000"/>
          <w:sz w:val="24"/>
          <w:szCs w:val="24"/>
          <w:lang w:eastAsia="ru-RU"/>
        </w:rPr>
      </w:pPr>
    </w:p>
    <w:p w14:paraId="44A00BBA" w14:textId="77777777" w:rsidR="002D3252" w:rsidRDefault="002D3252" w:rsidP="002D3252">
      <w:pPr>
        <w:shd w:val="clear" w:color="auto" w:fill="FFFFFF"/>
        <w:spacing w:after="0" w:line="240" w:lineRule="auto"/>
        <w:jc w:val="both"/>
        <w:rPr>
          <w:rFonts w:ascii="Times New Roman" w:eastAsia="Times New Roman" w:hAnsi="Times New Roman"/>
          <w:color w:val="000000"/>
          <w:sz w:val="24"/>
          <w:szCs w:val="24"/>
          <w:lang w:eastAsia="ru-RU"/>
        </w:rPr>
      </w:pPr>
    </w:p>
    <w:p w14:paraId="4AEEB9D5" w14:textId="77777777" w:rsidR="002D3252" w:rsidRDefault="002D3252" w:rsidP="002D3252">
      <w:pPr>
        <w:shd w:val="clear" w:color="auto" w:fill="FFFFFF"/>
        <w:spacing w:after="0" w:line="240" w:lineRule="auto"/>
        <w:jc w:val="both"/>
        <w:rPr>
          <w:rFonts w:ascii="Times New Roman" w:eastAsia="Times New Roman" w:hAnsi="Times New Roman"/>
          <w:color w:val="000000"/>
          <w:sz w:val="24"/>
          <w:szCs w:val="24"/>
          <w:lang w:eastAsia="ru-RU"/>
        </w:rPr>
      </w:pPr>
    </w:p>
    <w:p w14:paraId="435C035C" w14:textId="77777777" w:rsidR="002D3252" w:rsidRDefault="002D3252" w:rsidP="002D3252">
      <w:pPr>
        <w:shd w:val="clear" w:color="auto" w:fill="FFFFFF"/>
        <w:spacing w:after="0" w:line="240" w:lineRule="auto"/>
        <w:jc w:val="both"/>
        <w:rPr>
          <w:rFonts w:ascii="Times New Roman" w:eastAsia="Times New Roman" w:hAnsi="Times New Roman"/>
          <w:color w:val="000000"/>
          <w:sz w:val="24"/>
          <w:szCs w:val="24"/>
          <w:lang w:eastAsia="ru-RU"/>
        </w:rPr>
      </w:pPr>
    </w:p>
    <w:p w14:paraId="3BF9B83D" w14:textId="77777777" w:rsidR="002D3252" w:rsidRDefault="002D3252" w:rsidP="002D3252">
      <w:pPr>
        <w:shd w:val="clear" w:color="auto" w:fill="FFFFFF"/>
        <w:spacing w:after="0" w:line="240" w:lineRule="auto"/>
        <w:jc w:val="both"/>
        <w:rPr>
          <w:rFonts w:ascii="Times New Roman" w:eastAsia="Times New Roman" w:hAnsi="Times New Roman"/>
          <w:color w:val="000000"/>
          <w:sz w:val="24"/>
          <w:szCs w:val="24"/>
          <w:lang w:eastAsia="ru-RU"/>
        </w:rPr>
      </w:pPr>
    </w:p>
    <w:p w14:paraId="761DD180" w14:textId="77777777" w:rsidR="002D3252" w:rsidRDefault="002D3252" w:rsidP="002D3252">
      <w:pPr>
        <w:shd w:val="clear" w:color="auto" w:fill="FFFFFF"/>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Павлов Николай Анатольевич</w:t>
      </w:r>
    </w:p>
    <w:p w14:paraId="70FB176E" w14:textId="77777777" w:rsidR="002D3252" w:rsidRDefault="002D3252" w:rsidP="002D3252">
      <w:pPr>
        <w:shd w:val="clear" w:color="auto" w:fill="FFFFFF"/>
        <w:spacing w:after="0" w:line="240" w:lineRule="auto"/>
        <w:jc w:val="both"/>
        <w:rPr>
          <w:rFonts w:ascii="Calibri" w:eastAsia="Calibri" w:hAnsi="Calibri"/>
        </w:rPr>
      </w:pPr>
      <w:r>
        <w:rPr>
          <w:rFonts w:ascii="Times New Roman" w:eastAsia="Times New Roman" w:hAnsi="Times New Roman"/>
          <w:color w:val="000000"/>
          <w:sz w:val="20"/>
          <w:szCs w:val="20"/>
          <w:lang w:eastAsia="ru-RU"/>
        </w:rPr>
        <w:t>8(835-44) 2-12-81</w:t>
      </w:r>
    </w:p>
    <w:p w14:paraId="6BBEC195" w14:textId="0531C448" w:rsidR="002D3252" w:rsidRDefault="002D3252">
      <w:r>
        <w:br w:type="page"/>
      </w:r>
    </w:p>
    <w:p w14:paraId="6143B17C" w14:textId="77777777" w:rsidR="002D3252" w:rsidRDefault="002D3252" w:rsidP="002D3252">
      <w:pPr>
        <w:spacing w:after="0" w:line="240" w:lineRule="auto"/>
        <w:sectPr w:rsidR="002D3252">
          <w:pgSz w:w="11906" w:h="16838"/>
          <w:pgMar w:top="1134" w:right="850" w:bottom="1134" w:left="1701" w:header="708" w:footer="708" w:gutter="0"/>
          <w:cols w:space="720"/>
        </w:sectPr>
      </w:pPr>
    </w:p>
    <w:p w14:paraId="339FA3CB" w14:textId="77777777" w:rsidR="002D3252" w:rsidRDefault="002D3252" w:rsidP="002D3252">
      <w:pPr>
        <w:spacing w:after="0" w:line="240" w:lineRule="auto"/>
        <w:jc w:val="right"/>
        <w:rPr>
          <w:rFonts w:ascii="Times New Roman" w:eastAsia="Times New Roman" w:hAnsi="Times New Roman"/>
          <w:sz w:val="24"/>
          <w:szCs w:val="24"/>
          <w:lang w:eastAsia="ru-RU"/>
        </w:rPr>
      </w:pPr>
      <w:bookmarkStart w:id="1" w:name="sub_131000"/>
      <w:r>
        <w:rPr>
          <w:rFonts w:ascii="Times New Roman" w:eastAsia="Times New Roman" w:hAnsi="Times New Roman"/>
          <w:sz w:val="24"/>
          <w:szCs w:val="24"/>
          <w:lang w:eastAsia="ru-RU"/>
        </w:rPr>
        <w:lastRenderedPageBreak/>
        <w:t>Приложение № 1</w:t>
      </w:r>
      <w:r>
        <w:rPr>
          <w:rFonts w:ascii="Times New Roman" w:eastAsia="Times New Roman" w:hAnsi="Times New Roman"/>
          <w:sz w:val="24"/>
          <w:szCs w:val="24"/>
          <w:lang w:eastAsia="ru-RU"/>
        </w:rPr>
        <w:br/>
        <w:t xml:space="preserve">к </w:t>
      </w:r>
      <w:hyperlink r:id="rId10" w:anchor="sub_1000" w:history="1">
        <w:r w:rsidRPr="002D3252">
          <w:rPr>
            <w:rStyle w:val="ae"/>
            <w:rFonts w:ascii="Times New Roman" w:eastAsia="Times New Roman" w:hAnsi="Times New Roman"/>
            <w:color w:val="000000" w:themeColor="text1"/>
            <w:sz w:val="24"/>
            <w:szCs w:val="24"/>
            <w:u w:val="none"/>
            <w:lang w:eastAsia="ru-RU"/>
          </w:rPr>
          <w:t>муниципальной  программе</w:t>
        </w:r>
      </w:hyperlink>
      <w:r w:rsidRPr="002D3252">
        <w:rPr>
          <w:rFonts w:ascii="Times New Roman" w:eastAsia="Times New Roman" w:hAnsi="Times New Roman"/>
          <w:b/>
          <w:color w:val="000000" w:themeColor="text1"/>
          <w:sz w:val="24"/>
          <w:szCs w:val="24"/>
          <w:lang w:eastAsia="ru-RU"/>
        </w:rPr>
        <w:t xml:space="preserve"> </w:t>
      </w:r>
      <w:r>
        <w:rPr>
          <w:rFonts w:ascii="Times New Roman" w:eastAsia="Times New Roman" w:hAnsi="Times New Roman"/>
          <w:sz w:val="24"/>
          <w:szCs w:val="24"/>
          <w:lang w:eastAsia="ru-RU"/>
        </w:rPr>
        <w:t xml:space="preserve">Урмарского </w:t>
      </w:r>
    </w:p>
    <w:p w14:paraId="00365483" w14:textId="3F54CF40" w:rsidR="002D3252" w:rsidRDefault="002D3252" w:rsidP="002D3252">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муниципального округа </w:t>
      </w:r>
    </w:p>
    <w:p w14:paraId="10155D41" w14:textId="5B48501D" w:rsidR="002D3252" w:rsidRDefault="002D3252" w:rsidP="002D3252">
      <w:pPr>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Чувашской Республики «Развитие потенциала</w:t>
      </w:r>
      <w:r>
        <w:rPr>
          <w:rFonts w:ascii="Times New Roman" w:eastAsia="Times New Roman" w:hAnsi="Times New Roman"/>
          <w:sz w:val="24"/>
          <w:szCs w:val="24"/>
          <w:lang w:eastAsia="ru-RU"/>
        </w:rPr>
        <w:br/>
      </w:r>
      <w:proofErr w:type="gramStart"/>
      <w:r>
        <w:rPr>
          <w:rFonts w:ascii="Times New Roman" w:eastAsia="Times New Roman" w:hAnsi="Times New Roman"/>
          <w:sz w:val="24"/>
          <w:szCs w:val="24"/>
          <w:lang w:eastAsia="ru-RU"/>
        </w:rPr>
        <w:t>муниципального  управления</w:t>
      </w:r>
      <w:proofErr w:type="gramEnd"/>
      <w:r>
        <w:rPr>
          <w:rFonts w:ascii="Times New Roman" w:eastAsia="Times New Roman" w:hAnsi="Times New Roman"/>
          <w:sz w:val="24"/>
          <w:szCs w:val="24"/>
          <w:lang w:eastAsia="ru-RU"/>
        </w:rPr>
        <w:t>»</w:t>
      </w:r>
    </w:p>
    <w:p w14:paraId="1EA73E4A" w14:textId="77777777" w:rsidR="002D3252" w:rsidRDefault="002D3252" w:rsidP="002D3252">
      <w:pPr>
        <w:spacing w:after="0" w:line="240" w:lineRule="auto"/>
        <w:rPr>
          <w:rFonts w:ascii="Times New Roman" w:eastAsia="Times New Roman" w:hAnsi="Times New Roman"/>
          <w:sz w:val="24"/>
          <w:szCs w:val="24"/>
          <w:lang w:eastAsia="ru-RU"/>
        </w:rPr>
      </w:pPr>
    </w:p>
    <w:p w14:paraId="63889D8A" w14:textId="77777777" w:rsidR="002D3252" w:rsidRDefault="002D3252" w:rsidP="002D3252">
      <w:pPr>
        <w:keepNext/>
        <w:spacing w:after="0" w:line="240" w:lineRule="auto"/>
        <w:jc w:val="center"/>
        <w:outlineLvl w:val="0"/>
        <w:rPr>
          <w:rFonts w:ascii="Times New Roman" w:eastAsia="Times New Roman" w:hAnsi="Times New Roman"/>
          <w:b/>
          <w:sz w:val="24"/>
          <w:szCs w:val="24"/>
          <w:lang w:eastAsia="ru-RU"/>
        </w:rPr>
      </w:pPr>
    </w:p>
    <w:p w14:paraId="110D4ECA" w14:textId="0E5B66EF" w:rsidR="002D3252" w:rsidRDefault="002D3252" w:rsidP="002D3252">
      <w:pPr>
        <w:keepNext/>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Сведения</w:t>
      </w:r>
      <w:r>
        <w:rPr>
          <w:rFonts w:ascii="Times New Roman" w:eastAsia="Times New Roman" w:hAnsi="Times New Roman"/>
          <w:b/>
          <w:sz w:val="24"/>
          <w:szCs w:val="24"/>
          <w:lang w:eastAsia="ru-RU"/>
        </w:rPr>
        <w:br/>
        <w:t xml:space="preserve">о целевых индикаторах и показателях муниципальной программы </w:t>
      </w:r>
      <w:proofErr w:type="gramStart"/>
      <w:r>
        <w:rPr>
          <w:rFonts w:ascii="Times New Roman" w:eastAsia="Times New Roman" w:hAnsi="Times New Roman"/>
          <w:b/>
          <w:sz w:val="24"/>
          <w:szCs w:val="24"/>
          <w:lang w:eastAsia="ru-RU"/>
        </w:rPr>
        <w:t>Урмарского  муниципального</w:t>
      </w:r>
      <w:proofErr w:type="gramEnd"/>
      <w:r>
        <w:rPr>
          <w:rFonts w:ascii="Times New Roman" w:eastAsia="Times New Roman" w:hAnsi="Times New Roman"/>
          <w:b/>
          <w:sz w:val="24"/>
          <w:szCs w:val="24"/>
          <w:lang w:eastAsia="ru-RU"/>
        </w:rPr>
        <w:t xml:space="preserve"> округа</w:t>
      </w:r>
      <w:r>
        <w:rPr>
          <w:rFonts w:ascii="Baltica Chv" w:eastAsia="Times New Roman" w:hAnsi="Baltica Chv"/>
          <w:sz w:val="24"/>
          <w:szCs w:val="24"/>
          <w:lang w:eastAsia="ru-RU"/>
        </w:rPr>
        <w:t xml:space="preserve"> </w:t>
      </w:r>
      <w:r>
        <w:rPr>
          <w:rFonts w:ascii="Times New Roman" w:eastAsia="Times New Roman" w:hAnsi="Times New Roman"/>
          <w:b/>
          <w:sz w:val="24"/>
          <w:szCs w:val="24"/>
          <w:lang w:eastAsia="ru-RU"/>
        </w:rPr>
        <w:t>Чувашской Республики</w:t>
      </w:r>
    </w:p>
    <w:p w14:paraId="46944DCF" w14:textId="77777777" w:rsidR="002D3252" w:rsidRDefault="002D3252" w:rsidP="002D3252">
      <w:pPr>
        <w:keepNext/>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«Развитие потенциала муниципального управления», подпрограмм муниципальной программы </w:t>
      </w:r>
      <w:proofErr w:type="gramStart"/>
      <w:r>
        <w:rPr>
          <w:rFonts w:ascii="Times New Roman" w:eastAsia="Times New Roman" w:hAnsi="Times New Roman"/>
          <w:b/>
          <w:sz w:val="24"/>
          <w:szCs w:val="24"/>
          <w:lang w:eastAsia="ru-RU"/>
        </w:rPr>
        <w:t>Урмарского  муниципального</w:t>
      </w:r>
      <w:proofErr w:type="gramEnd"/>
      <w:r>
        <w:rPr>
          <w:rFonts w:ascii="Times New Roman" w:eastAsia="Times New Roman" w:hAnsi="Times New Roman"/>
          <w:b/>
          <w:sz w:val="24"/>
          <w:szCs w:val="24"/>
          <w:lang w:eastAsia="ru-RU"/>
        </w:rPr>
        <w:t xml:space="preserve"> округа Чувашской Республики «Развитие потенциала муниципального управления» и их значениях</w:t>
      </w:r>
    </w:p>
    <w:p w14:paraId="4279E168" w14:textId="77777777" w:rsidR="002D3252" w:rsidRDefault="002D3252" w:rsidP="002D3252">
      <w:pPr>
        <w:spacing w:after="0" w:line="240" w:lineRule="auto"/>
        <w:rPr>
          <w:rFonts w:ascii="Times New Roman" w:eastAsia="Times New Roman" w:hAnsi="Times New Roman"/>
          <w:sz w:val="24"/>
          <w:szCs w:val="24"/>
          <w:lang w:eastAsia="ru-RU"/>
        </w:rPr>
      </w:pPr>
    </w:p>
    <w:tbl>
      <w:tblPr>
        <w:tblW w:w="1404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5"/>
        <w:gridCol w:w="4583"/>
        <w:gridCol w:w="1702"/>
        <w:gridCol w:w="1418"/>
        <w:gridCol w:w="851"/>
        <w:gridCol w:w="1560"/>
        <w:gridCol w:w="1560"/>
        <w:gridCol w:w="1561"/>
      </w:tblGrid>
      <w:tr w:rsidR="002D3252" w14:paraId="1D8AF992" w14:textId="77777777" w:rsidTr="002D3252">
        <w:trPr>
          <w:trHeight w:val="230"/>
        </w:trPr>
        <w:tc>
          <w:tcPr>
            <w:tcW w:w="806" w:type="dxa"/>
            <w:vMerge w:val="restart"/>
            <w:tcBorders>
              <w:top w:val="single" w:sz="4" w:space="0" w:color="auto"/>
              <w:left w:val="single" w:sz="4" w:space="0" w:color="auto"/>
              <w:bottom w:val="single" w:sz="4" w:space="0" w:color="auto"/>
              <w:right w:val="single" w:sz="4" w:space="0" w:color="auto"/>
            </w:tcBorders>
            <w:hideMark/>
          </w:tcPr>
          <w:p w14:paraId="58C91923"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пп</w:t>
            </w:r>
            <w:proofErr w:type="spellEnd"/>
          </w:p>
        </w:tc>
        <w:tc>
          <w:tcPr>
            <w:tcW w:w="4581" w:type="dxa"/>
            <w:vMerge w:val="restart"/>
            <w:tcBorders>
              <w:top w:val="single" w:sz="4" w:space="0" w:color="auto"/>
              <w:left w:val="single" w:sz="4" w:space="0" w:color="auto"/>
              <w:bottom w:val="single" w:sz="4" w:space="0" w:color="auto"/>
              <w:right w:val="single" w:sz="4" w:space="0" w:color="auto"/>
            </w:tcBorders>
            <w:hideMark/>
          </w:tcPr>
          <w:p w14:paraId="35D6430F"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Целевой индикатор и показатель (наименование)</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7D76D23"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Единица измерения</w:t>
            </w:r>
          </w:p>
        </w:tc>
        <w:tc>
          <w:tcPr>
            <w:tcW w:w="6946" w:type="dxa"/>
            <w:gridSpan w:val="5"/>
            <w:tcBorders>
              <w:top w:val="single" w:sz="4" w:space="0" w:color="auto"/>
              <w:left w:val="nil"/>
              <w:bottom w:val="single" w:sz="4" w:space="0" w:color="auto"/>
              <w:right w:val="single" w:sz="4" w:space="0" w:color="auto"/>
            </w:tcBorders>
            <w:hideMark/>
          </w:tcPr>
          <w:p w14:paraId="1E82DDFD" w14:textId="77777777" w:rsidR="002D3252" w:rsidRDefault="002D325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Значения целевых </w:t>
            </w:r>
            <w:proofErr w:type="gramStart"/>
            <w:r>
              <w:rPr>
                <w:rFonts w:ascii="Times New Roman" w:eastAsia="Times New Roman" w:hAnsi="Times New Roman"/>
                <w:sz w:val="20"/>
                <w:szCs w:val="20"/>
                <w:lang w:eastAsia="ru-RU"/>
              </w:rPr>
              <w:t>индикаторов  и</w:t>
            </w:r>
            <w:proofErr w:type="gramEnd"/>
            <w:r>
              <w:rPr>
                <w:rFonts w:ascii="Times New Roman" w:eastAsia="Times New Roman" w:hAnsi="Times New Roman"/>
                <w:sz w:val="20"/>
                <w:szCs w:val="20"/>
                <w:lang w:eastAsia="ru-RU"/>
              </w:rPr>
              <w:t xml:space="preserve"> показателей по годам</w:t>
            </w:r>
          </w:p>
        </w:tc>
      </w:tr>
      <w:tr w:rsidR="002D3252" w14:paraId="261DD4E1" w14:textId="77777777" w:rsidTr="002D3252">
        <w:tc>
          <w:tcPr>
            <w:tcW w:w="300" w:type="dxa"/>
            <w:vMerge/>
            <w:tcBorders>
              <w:top w:val="single" w:sz="4" w:space="0" w:color="auto"/>
              <w:left w:val="single" w:sz="4" w:space="0" w:color="auto"/>
              <w:bottom w:val="single" w:sz="4" w:space="0" w:color="auto"/>
              <w:right w:val="single" w:sz="4" w:space="0" w:color="auto"/>
            </w:tcBorders>
            <w:vAlign w:val="center"/>
            <w:hideMark/>
          </w:tcPr>
          <w:p w14:paraId="77951487" w14:textId="77777777" w:rsidR="002D3252" w:rsidRDefault="002D3252">
            <w:pPr>
              <w:spacing w:after="0"/>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D416B9E" w14:textId="77777777" w:rsidR="002D3252" w:rsidRDefault="002D3252">
            <w:pPr>
              <w:spacing w:after="0"/>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1CA4784" w14:textId="77777777" w:rsidR="002D3252" w:rsidRDefault="002D3252">
            <w:pPr>
              <w:spacing w:after="0"/>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082678DC"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2023</w:t>
            </w:r>
          </w:p>
        </w:tc>
        <w:tc>
          <w:tcPr>
            <w:tcW w:w="851" w:type="dxa"/>
            <w:tcBorders>
              <w:top w:val="single" w:sz="4" w:space="0" w:color="auto"/>
              <w:left w:val="single" w:sz="4" w:space="0" w:color="auto"/>
              <w:bottom w:val="single" w:sz="4" w:space="0" w:color="auto"/>
              <w:right w:val="single" w:sz="4" w:space="0" w:color="auto"/>
            </w:tcBorders>
            <w:hideMark/>
          </w:tcPr>
          <w:p w14:paraId="46F74499"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2024</w:t>
            </w:r>
          </w:p>
        </w:tc>
        <w:tc>
          <w:tcPr>
            <w:tcW w:w="1559" w:type="dxa"/>
            <w:tcBorders>
              <w:top w:val="single" w:sz="4" w:space="0" w:color="auto"/>
              <w:left w:val="single" w:sz="4" w:space="0" w:color="auto"/>
              <w:bottom w:val="single" w:sz="4" w:space="0" w:color="auto"/>
              <w:right w:val="single" w:sz="4" w:space="0" w:color="auto"/>
            </w:tcBorders>
            <w:hideMark/>
          </w:tcPr>
          <w:p w14:paraId="170F6FA9"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2025</w:t>
            </w:r>
          </w:p>
        </w:tc>
        <w:tc>
          <w:tcPr>
            <w:tcW w:w="1559" w:type="dxa"/>
            <w:tcBorders>
              <w:top w:val="single" w:sz="4" w:space="0" w:color="auto"/>
              <w:left w:val="single" w:sz="4" w:space="0" w:color="auto"/>
              <w:bottom w:val="single" w:sz="4" w:space="0" w:color="auto"/>
              <w:right w:val="single" w:sz="4" w:space="0" w:color="auto"/>
            </w:tcBorders>
            <w:hideMark/>
          </w:tcPr>
          <w:p w14:paraId="463B6436"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2030</w:t>
            </w:r>
          </w:p>
        </w:tc>
        <w:tc>
          <w:tcPr>
            <w:tcW w:w="1560" w:type="dxa"/>
            <w:tcBorders>
              <w:top w:val="single" w:sz="4" w:space="0" w:color="auto"/>
              <w:left w:val="single" w:sz="4" w:space="0" w:color="auto"/>
              <w:bottom w:val="single" w:sz="4" w:space="0" w:color="auto"/>
              <w:right w:val="single" w:sz="4" w:space="0" w:color="auto"/>
            </w:tcBorders>
            <w:hideMark/>
          </w:tcPr>
          <w:p w14:paraId="6F803FD6"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2035</w:t>
            </w:r>
          </w:p>
        </w:tc>
      </w:tr>
      <w:tr w:rsidR="002D3252" w14:paraId="5DCEE880" w14:textId="77777777" w:rsidTr="002D3252">
        <w:tc>
          <w:tcPr>
            <w:tcW w:w="806" w:type="dxa"/>
            <w:tcBorders>
              <w:top w:val="single" w:sz="4" w:space="0" w:color="auto"/>
              <w:left w:val="single" w:sz="4" w:space="0" w:color="auto"/>
              <w:bottom w:val="single" w:sz="4" w:space="0" w:color="auto"/>
              <w:right w:val="single" w:sz="4" w:space="0" w:color="auto"/>
            </w:tcBorders>
            <w:hideMark/>
          </w:tcPr>
          <w:p w14:paraId="617C7103"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4581" w:type="dxa"/>
            <w:tcBorders>
              <w:top w:val="single" w:sz="4" w:space="0" w:color="auto"/>
              <w:left w:val="single" w:sz="4" w:space="0" w:color="auto"/>
              <w:bottom w:val="single" w:sz="4" w:space="0" w:color="auto"/>
              <w:right w:val="single" w:sz="4" w:space="0" w:color="auto"/>
            </w:tcBorders>
            <w:hideMark/>
          </w:tcPr>
          <w:p w14:paraId="7E085F8C"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14:paraId="2246676F"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hideMark/>
          </w:tcPr>
          <w:p w14:paraId="01FAE49F"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hideMark/>
          </w:tcPr>
          <w:p w14:paraId="11214C54"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hideMark/>
          </w:tcPr>
          <w:p w14:paraId="4579FE9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1559" w:type="dxa"/>
            <w:tcBorders>
              <w:top w:val="single" w:sz="4" w:space="0" w:color="auto"/>
              <w:left w:val="single" w:sz="4" w:space="0" w:color="auto"/>
              <w:bottom w:val="single" w:sz="4" w:space="0" w:color="auto"/>
              <w:right w:val="single" w:sz="4" w:space="0" w:color="auto"/>
            </w:tcBorders>
            <w:hideMark/>
          </w:tcPr>
          <w:p w14:paraId="7427FF87"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560" w:type="dxa"/>
            <w:tcBorders>
              <w:top w:val="single" w:sz="4" w:space="0" w:color="auto"/>
              <w:left w:val="single" w:sz="4" w:space="0" w:color="auto"/>
              <w:bottom w:val="single" w:sz="4" w:space="0" w:color="auto"/>
              <w:right w:val="single" w:sz="4" w:space="0" w:color="auto"/>
            </w:tcBorders>
            <w:hideMark/>
          </w:tcPr>
          <w:p w14:paraId="3D82CBBD"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r>
      <w:tr w:rsidR="002D3252" w14:paraId="3AA868BF" w14:textId="77777777" w:rsidTr="002D3252">
        <w:tc>
          <w:tcPr>
            <w:tcW w:w="14034" w:type="dxa"/>
            <w:gridSpan w:val="8"/>
            <w:tcBorders>
              <w:top w:val="single" w:sz="4" w:space="0" w:color="auto"/>
              <w:left w:val="single" w:sz="4" w:space="0" w:color="auto"/>
              <w:bottom w:val="single" w:sz="4" w:space="0" w:color="auto"/>
              <w:right w:val="single" w:sz="4" w:space="0" w:color="auto"/>
            </w:tcBorders>
            <w:hideMark/>
          </w:tcPr>
          <w:p w14:paraId="65BA645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Подпрограмма «Развитие муниципальной службы в Урмарском муниципальном округе»</w:t>
            </w:r>
          </w:p>
        </w:tc>
      </w:tr>
      <w:tr w:rsidR="002D3252" w14:paraId="3E277F88" w14:textId="77777777" w:rsidTr="002D3252">
        <w:tc>
          <w:tcPr>
            <w:tcW w:w="806" w:type="dxa"/>
            <w:tcBorders>
              <w:top w:val="single" w:sz="4" w:space="0" w:color="auto"/>
              <w:left w:val="single" w:sz="4" w:space="0" w:color="auto"/>
              <w:bottom w:val="single" w:sz="4" w:space="0" w:color="auto"/>
              <w:right w:val="single" w:sz="4" w:space="0" w:color="auto"/>
            </w:tcBorders>
            <w:hideMark/>
          </w:tcPr>
          <w:p w14:paraId="69C74CFD"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4581" w:type="dxa"/>
            <w:tcBorders>
              <w:top w:val="single" w:sz="4" w:space="0" w:color="auto"/>
              <w:left w:val="single" w:sz="4" w:space="0" w:color="auto"/>
              <w:bottom w:val="single" w:sz="4" w:space="0" w:color="auto"/>
              <w:right w:val="single" w:sz="4" w:space="0" w:color="auto"/>
            </w:tcBorders>
            <w:hideMark/>
          </w:tcPr>
          <w:p w14:paraId="1DE16B71"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Доля подготовленных нормативных правовых актов Урмарского муниципального округа, регулирующих вопросы муниципальной службы в Урмарском муниципальном округе, отнесенные к компетенции субъекта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14:paraId="6BE3863F"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процентов</w:t>
            </w:r>
          </w:p>
        </w:tc>
        <w:tc>
          <w:tcPr>
            <w:tcW w:w="1417" w:type="dxa"/>
            <w:tcBorders>
              <w:top w:val="single" w:sz="4" w:space="0" w:color="auto"/>
              <w:left w:val="single" w:sz="4" w:space="0" w:color="auto"/>
              <w:bottom w:val="single" w:sz="4" w:space="0" w:color="auto"/>
              <w:right w:val="single" w:sz="4" w:space="0" w:color="auto"/>
            </w:tcBorders>
            <w:hideMark/>
          </w:tcPr>
          <w:p w14:paraId="12A2019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100,0</w:t>
            </w:r>
          </w:p>
        </w:tc>
        <w:tc>
          <w:tcPr>
            <w:tcW w:w="851" w:type="dxa"/>
            <w:tcBorders>
              <w:top w:val="single" w:sz="4" w:space="0" w:color="auto"/>
              <w:left w:val="single" w:sz="4" w:space="0" w:color="auto"/>
              <w:bottom w:val="single" w:sz="4" w:space="0" w:color="auto"/>
              <w:right w:val="single" w:sz="4" w:space="0" w:color="auto"/>
            </w:tcBorders>
            <w:hideMark/>
          </w:tcPr>
          <w:p w14:paraId="6C22FA0E"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100,0</w:t>
            </w:r>
          </w:p>
        </w:tc>
        <w:tc>
          <w:tcPr>
            <w:tcW w:w="1559" w:type="dxa"/>
            <w:tcBorders>
              <w:top w:val="single" w:sz="4" w:space="0" w:color="auto"/>
              <w:left w:val="single" w:sz="4" w:space="0" w:color="auto"/>
              <w:bottom w:val="single" w:sz="4" w:space="0" w:color="auto"/>
              <w:right w:val="single" w:sz="4" w:space="0" w:color="auto"/>
            </w:tcBorders>
            <w:hideMark/>
          </w:tcPr>
          <w:p w14:paraId="14DFD7E3"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100,0</w:t>
            </w:r>
          </w:p>
        </w:tc>
        <w:tc>
          <w:tcPr>
            <w:tcW w:w="1559" w:type="dxa"/>
            <w:tcBorders>
              <w:top w:val="single" w:sz="4" w:space="0" w:color="auto"/>
              <w:left w:val="single" w:sz="4" w:space="0" w:color="auto"/>
              <w:bottom w:val="single" w:sz="4" w:space="0" w:color="auto"/>
              <w:right w:val="single" w:sz="4" w:space="0" w:color="auto"/>
            </w:tcBorders>
            <w:hideMark/>
          </w:tcPr>
          <w:p w14:paraId="6A69C90C"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100,0</w:t>
            </w:r>
          </w:p>
        </w:tc>
        <w:tc>
          <w:tcPr>
            <w:tcW w:w="1560" w:type="dxa"/>
            <w:tcBorders>
              <w:top w:val="single" w:sz="4" w:space="0" w:color="auto"/>
              <w:left w:val="single" w:sz="4" w:space="0" w:color="auto"/>
              <w:bottom w:val="single" w:sz="4" w:space="0" w:color="auto"/>
              <w:right w:val="single" w:sz="4" w:space="0" w:color="auto"/>
            </w:tcBorders>
            <w:hideMark/>
          </w:tcPr>
          <w:p w14:paraId="7752CA4A"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100,0</w:t>
            </w:r>
          </w:p>
        </w:tc>
      </w:tr>
      <w:tr w:rsidR="002D3252" w14:paraId="05EF1B1B" w14:textId="77777777" w:rsidTr="002D3252">
        <w:tc>
          <w:tcPr>
            <w:tcW w:w="806" w:type="dxa"/>
            <w:tcBorders>
              <w:top w:val="single" w:sz="4" w:space="0" w:color="auto"/>
              <w:left w:val="single" w:sz="4" w:space="0" w:color="auto"/>
              <w:bottom w:val="single" w:sz="4" w:space="0" w:color="auto"/>
              <w:right w:val="single" w:sz="4" w:space="0" w:color="auto"/>
            </w:tcBorders>
            <w:hideMark/>
          </w:tcPr>
          <w:p w14:paraId="0C54479F"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4581" w:type="dxa"/>
            <w:tcBorders>
              <w:top w:val="single" w:sz="4" w:space="0" w:color="auto"/>
              <w:left w:val="single" w:sz="4" w:space="0" w:color="auto"/>
              <w:bottom w:val="single" w:sz="4" w:space="0" w:color="auto"/>
              <w:right w:val="single" w:sz="4" w:space="0" w:color="auto"/>
            </w:tcBorders>
            <w:hideMark/>
          </w:tcPr>
          <w:p w14:paraId="184C4F9E"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Количество муниципальных служащих в Урмарском муниципальном округе (далее также - муниципальные служащие), прошедших дополнительное профессиональное образование в текущем году за счет средств местного бюджета</w:t>
            </w:r>
          </w:p>
        </w:tc>
        <w:tc>
          <w:tcPr>
            <w:tcW w:w="1701" w:type="dxa"/>
            <w:tcBorders>
              <w:top w:val="single" w:sz="4" w:space="0" w:color="auto"/>
              <w:left w:val="single" w:sz="4" w:space="0" w:color="auto"/>
              <w:bottom w:val="single" w:sz="4" w:space="0" w:color="auto"/>
              <w:right w:val="single" w:sz="4" w:space="0" w:color="auto"/>
            </w:tcBorders>
            <w:hideMark/>
          </w:tcPr>
          <w:p w14:paraId="4297245C"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человек</w:t>
            </w:r>
          </w:p>
        </w:tc>
        <w:tc>
          <w:tcPr>
            <w:tcW w:w="1417" w:type="dxa"/>
            <w:tcBorders>
              <w:top w:val="single" w:sz="4" w:space="0" w:color="auto"/>
              <w:left w:val="single" w:sz="4" w:space="0" w:color="auto"/>
              <w:bottom w:val="single" w:sz="4" w:space="0" w:color="auto"/>
              <w:right w:val="single" w:sz="4" w:space="0" w:color="auto"/>
            </w:tcBorders>
            <w:hideMark/>
          </w:tcPr>
          <w:p w14:paraId="3B5AAD99"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14:paraId="20C287B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hideMark/>
          </w:tcPr>
          <w:p w14:paraId="61DC8B95"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hideMark/>
          </w:tcPr>
          <w:p w14:paraId="64E3BDC0"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560" w:type="dxa"/>
            <w:tcBorders>
              <w:top w:val="single" w:sz="4" w:space="0" w:color="auto"/>
              <w:left w:val="single" w:sz="4" w:space="0" w:color="auto"/>
              <w:bottom w:val="single" w:sz="4" w:space="0" w:color="auto"/>
              <w:right w:val="single" w:sz="4" w:space="0" w:color="auto"/>
            </w:tcBorders>
            <w:hideMark/>
          </w:tcPr>
          <w:p w14:paraId="0FF35ACD"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r>
      <w:tr w:rsidR="002D3252" w14:paraId="15BEA202" w14:textId="77777777" w:rsidTr="002D3252">
        <w:tc>
          <w:tcPr>
            <w:tcW w:w="806" w:type="dxa"/>
            <w:tcBorders>
              <w:top w:val="single" w:sz="4" w:space="0" w:color="auto"/>
              <w:left w:val="single" w:sz="4" w:space="0" w:color="auto"/>
              <w:bottom w:val="single" w:sz="4" w:space="0" w:color="auto"/>
              <w:right w:val="single" w:sz="4" w:space="0" w:color="auto"/>
            </w:tcBorders>
            <w:hideMark/>
          </w:tcPr>
          <w:p w14:paraId="40EF89DD"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4581" w:type="dxa"/>
            <w:tcBorders>
              <w:top w:val="single" w:sz="4" w:space="0" w:color="auto"/>
              <w:left w:val="single" w:sz="4" w:space="0" w:color="auto"/>
              <w:bottom w:val="single" w:sz="4" w:space="0" w:color="auto"/>
              <w:right w:val="single" w:sz="4" w:space="0" w:color="auto"/>
            </w:tcBorders>
            <w:hideMark/>
          </w:tcPr>
          <w:p w14:paraId="4088BFD2"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Доля вакантных должностей муниципальной службы, замещаемых из кадрового резерва органов местного самоуправления в Урмарском муниципальном округе</w:t>
            </w:r>
          </w:p>
        </w:tc>
        <w:tc>
          <w:tcPr>
            <w:tcW w:w="1701" w:type="dxa"/>
            <w:tcBorders>
              <w:top w:val="single" w:sz="4" w:space="0" w:color="auto"/>
              <w:left w:val="single" w:sz="4" w:space="0" w:color="auto"/>
              <w:bottom w:val="single" w:sz="4" w:space="0" w:color="auto"/>
              <w:right w:val="single" w:sz="4" w:space="0" w:color="auto"/>
            </w:tcBorders>
            <w:hideMark/>
          </w:tcPr>
          <w:p w14:paraId="5933C1A4"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процентов</w:t>
            </w:r>
          </w:p>
        </w:tc>
        <w:tc>
          <w:tcPr>
            <w:tcW w:w="1417" w:type="dxa"/>
            <w:tcBorders>
              <w:top w:val="single" w:sz="4" w:space="0" w:color="auto"/>
              <w:left w:val="single" w:sz="4" w:space="0" w:color="auto"/>
              <w:bottom w:val="single" w:sz="4" w:space="0" w:color="auto"/>
              <w:right w:val="single" w:sz="4" w:space="0" w:color="auto"/>
            </w:tcBorders>
            <w:hideMark/>
          </w:tcPr>
          <w:p w14:paraId="31988F10" w14:textId="77777777" w:rsidR="002D3252" w:rsidRDefault="002D3252">
            <w:pPr>
              <w:pStyle w:val="s1"/>
              <w:spacing w:before="0" w:after="0" w:line="276" w:lineRule="auto"/>
              <w:jc w:val="center"/>
              <w:rPr>
                <w:sz w:val="22"/>
                <w:szCs w:val="22"/>
                <w:lang w:eastAsia="ru-RU"/>
              </w:rPr>
            </w:pPr>
            <w:r>
              <w:rPr>
                <w:sz w:val="22"/>
                <w:szCs w:val="22"/>
              </w:rPr>
              <w:t>31,8</w:t>
            </w:r>
          </w:p>
        </w:tc>
        <w:tc>
          <w:tcPr>
            <w:tcW w:w="851" w:type="dxa"/>
            <w:tcBorders>
              <w:top w:val="single" w:sz="4" w:space="0" w:color="auto"/>
              <w:left w:val="single" w:sz="4" w:space="0" w:color="auto"/>
              <w:bottom w:val="single" w:sz="4" w:space="0" w:color="auto"/>
              <w:right w:val="single" w:sz="4" w:space="0" w:color="auto"/>
            </w:tcBorders>
            <w:hideMark/>
          </w:tcPr>
          <w:p w14:paraId="44B53486" w14:textId="77777777" w:rsidR="002D3252" w:rsidRDefault="002D3252">
            <w:pPr>
              <w:pStyle w:val="s1"/>
              <w:spacing w:before="0" w:after="0" w:line="276" w:lineRule="auto"/>
              <w:jc w:val="center"/>
              <w:rPr>
                <w:sz w:val="22"/>
                <w:szCs w:val="22"/>
              </w:rPr>
            </w:pPr>
            <w:r>
              <w:rPr>
                <w:sz w:val="22"/>
                <w:szCs w:val="22"/>
              </w:rPr>
              <w:t>41</w:t>
            </w:r>
          </w:p>
        </w:tc>
        <w:tc>
          <w:tcPr>
            <w:tcW w:w="1559" w:type="dxa"/>
            <w:tcBorders>
              <w:top w:val="single" w:sz="4" w:space="0" w:color="auto"/>
              <w:left w:val="single" w:sz="4" w:space="0" w:color="auto"/>
              <w:bottom w:val="single" w:sz="4" w:space="0" w:color="auto"/>
              <w:right w:val="single" w:sz="4" w:space="0" w:color="auto"/>
            </w:tcBorders>
            <w:hideMark/>
          </w:tcPr>
          <w:p w14:paraId="76ACDF1B" w14:textId="77777777" w:rsidR="002D3252" w:rsidRDefault="002D3252">
            <w:pPr>
              <w:pStyle w:val="s1"/>
              <w:spacing w:before="0" w:after="0" w:line="276" w:lineRule="auto"/>
              <w:jc w:val="center"/>
              <w:rPr>
                <w:sz w:val="22"/>
                <w:szCs w:val="22"/>
              </w:rPr>
            </w:pPr>
            <w:r>
              <w:rPr>
                <w:sz w:val="22"/>
                <w:szCs w:val="22"/>
              </w:rPr>
              <w:t>41</w:t>
            </w:r>
          </w:p>
        </w:tc>
        <w:tc>
          <w:tcPr>
            <w:tcW w:w="1559" w:type="dxa"/>
            <w:tcBorders>
              <w:top w:val="single" w:sz="4" w:space="0" w:color="auto"/>
              <w:left w:val="single" w:sz="4" w:space="0" w:color="auto"/>
              <w:bottom w:val="single" w:sz="4" w:space="0" w:color="auto"/>
              <w:right w:val="single" w:sz="4" w:space="0" w:color="auto"/>
            </w:tcBorders>
            <w:hideMark/>
          </w:tcPr>
          <w:p w14:paraId="60F7F443" w14:textId="77777777" w:rsidR="002D3252" w:rsidRDefault="002D3252">
            <w:pPr>
              <w:pStyle w:val="s1"/>
              <w:spacing w:before="0" w:after="0" w:line="276" w:lineRule="auto"/>
              <w:jc w:val="center"/>
              <w:rPr>
                <w:sz w:val="22"/>
                <w:szCs w:val="22"/>
              </w:rPr>
            </w:pPr>
            <w:r>
              <w:rPr>
                <w:sz w:val="22"/>
                <w:szCs w:val="22"/>
              </w:rPr>
              <w:t>41</w:t>
            </w:r>
          </w:p>
        </w:tc>
        <w:tc>
          <w:tcPr>
            <w:tcW w:w="1560" w:type="dxa"/>
            <w:tcBorders>
              <w:top w:val="single" w:sz="4" w:space="0" w:color="auto"/>
              <w:left w:val="single" w:sz="4" w:space="0" w:color="auto"/>
              <w:bottom w:val="single" w:sz="4" w:space="0" w:color="auto"/>
              <w:right w:val="single" w:sz="4" w:space="0" w:color="auto"/>
            </w:tcBorders>
            <w:hideMark/>
          </w:tcPr>
          <w:p w14:paraId="23628615" w14:textId="77777777" w:rsidR="002D3252" w:rsidRDefault="002D3252">
            <w:pPr>
              <w:pStyle w:val="s1"/>
              <w:spacing w:before="0" w:after="0" w:line="276" w:lineRule="auto"/>
              <w:jc w:val="center"/>
              <w:rPr>
                <w:sz w:val="22"/>
                <w:szCs w:val="22"/>
              </w:rPr>
            </w:pPr>
            <w:r>
              <w:rPr>
                <w:sz w:val="22"/>
                <w:szCs w:val="22"/>
              </w:rPr>
              <w:t>41</w:t>
            </w:r>
          </w:p>
        </w:tc>
      </w:tr>
      <w:tr w:rsidR="002D3252" w14:paraId="5B031388" w14:textId="77777777" w:rsidTr="002D3252">
        <w:tc>
          <w:tcPr>
            <w:tcW w:w="806" w:type="dxa"/>
            <w:tcBorders>
              <w:top w:val="single" w:sz="4" w:space="0" w:color="auto"/>
              <w:left w:val="single" w:sz="4" w:space="0" w:color="auto"/>
              <w:bottom w:val="single" w:sz="4" w:space="0" w:color="auto"/>
              <w:right w:val="single" w:sz="4" w:space="0" w:color="auto"/>
            </w:tcBorders>
            <w:hideMark/>
          </w:tcPr>
          <w:p w14:paraId="4D59DA0D"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4581" w:type="dxa"/>
            <w:tcBorders>
              <w:top w:val="single" w:sz="4" w:space="0" w:color="auto"/>
              <w:left w:val="single" w:sz="4" w:space="0" w:color="auto"/>
              <w:bottom w:val="single" w:sz="4" w:space="0" w:color="auto"/>
              <w:right w:val="single" w:sz="4" w:space="0" w:color="auto"/>
            </w:tcBorders>
            <w:hideMark/>
          </w:tcPr>
          <w:p w14:paraId="0B0F0ED3"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Доля муниципальных служащих в возрасте до 30 лет в общей численности муниципальных служащих, имеющих стаж муниципальной службы более 3 лет</w:t>
            </w:r>
          </w:p>
        </w:tc>
        <w:tc>
          <w:tcPr>
            <w:tcW w:w="1701" w:type="dxa"/>
            <w:tcBorders>
              <w:top w:val="single" w:sz="4" w:space="0" w:color="auto"/>
              <w:left w:val="single" w:sz="4" w:space="0" w:color="auto"/>
              <w:bottom w:val="single" w:sz="4" w:space="0" w:color="auto"/>
              <w:right w:val="single" w:sz="4" w:space="0" w:color="auto"/>
            </w:tcBorders>
            <w:hideMark/>
          </w:tcPr>
          <w:p w14:paraId="5BB86FEB"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процентов</w:t>
            </w:r>
          </w:p>
        </w:tc>
        <w:tc>
          <w:tcPr>
            <w:tcW w:w="1417" w:type="dxa"/>
            <w:tcBorders>
              <w:top w:val="single" w:sz="4" w:space="0" w:color="auto"/>
              <w:left w:val="single" w:sz="4" w:space="0" w:color="auto"/>
              <w:bottom w:val="single" w:sz="4" w:space="0" w:color="auto"/>
              <w:right w:val="single" w:sz="4" w:space="0" w:color="auto"/>
            </w:tcBorders>
            <w:hideMark/>
          </w:tcPr>
          <w:p w14:paraId="4DAA7E36" w14:textId="77777777" w:rsidR="002D3252" w:rsidRDefault="002D3252">
            <w:pPr>
              <w:pStyle w:val="s1"/>
              <w:spacing w:before="0" w:after="0" w:line="276" w:lineRule="auto"/>
              <w:jc w:val="center"/>
              <w:rPr>
                <w:sz w:val="22"/>
                <w:szCs w:val="22"/>
                <w:lang w:eastAsia="ru-RU"/>
              </w:rPr>
            </w:pPr>
            <w:r>
              <w:rPr>
                <w:sz w:val="22"/>
                <w:szCs w:val="22"/>
              </w:rPr>
              <w:t>1</w:t>
            </w:r>
          </w:p>
        </w:tc>
        <w:tc>
          <w:tcPr>
            <w:tcW w:w="851" w:type="dxa"/>
            <w:tcBorders>
              <w:top w:val="single" w:sz="4" w:space="0" w:color="auto"/>
              <w:left w:val="single" w:sz="4" w:space="0" w:color="auto"/>
              <w:bottom w:val="single" w:sz="4" w:space="0" w:color="auto"/>
              <w:right w:val="single" w:sz="4" w:space="0" w:color="auto"/>
            </w:tcBorders>
            <w:hideMark/>
          </w:tcPr>
          <w:p w14:paraId="20B8B06A" w14:textId="77777777" w:rsidR="002D3252" w:rsidRDefault="002D3252">
            <w:pPr>
              <w:pStyle w:val="s1"/>
              <w:spacing w:before="0" w:after="0" w:line="276" w:lineRule="auto"/>
              <w:jc w:val="center"/>
              <w:rPr>
                <w:sz w:val="22"/>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hideMark/>
          </w:tcPr>
          <w:p w14:paraId="6854A155" w14:textId="77777777" w:rsidR="002D3252" w:rsidRDefault="002D3252">
            <w:pPr>
              <w:pStyle w:val="s1"/>
              <w:spacing w:before="0" w:after="0" w:line="276" w:lineRule="auto"/>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hideMark/>
          </w:tcPr>
          <w:p w14:paraId="11BE1705" w14:textId="77777777" w:rsidR="002D3252" w:rsidRDefault="002D3252">
            <w:pPr>
              <w:pStyle w:val="s1"/>
              <w:spacing w:before="0" w:after="0" w:line="276" w:lineRule="auto"/>
              <w:jc w:val="center"/>
              <w:rPr>
                <w:sz w:val="22"/>
                <w:szCs w:val="22"/>
              </w:rPr>
            </w:pPr>
            <w:r>
              <w:rPr>
                <w:sz w:val="22"/>
                <w:szCs w:val="22"/>
              </w:rPr>
              <w:t>1</w:t>
            </w:r>
          </w:p>
        </w:tc>
        <w:tc>
          <w:tcPr>
            <w:tcW w:w="1560" w:type="dxa"/>
            <w:tcBorders>
              <w:top w:val="single" w:sz="4" w:space="0" w:color="auto"/>
              <w:left w:val="single" w:sz="4" w:space="0" w:color="auto"/>
              <w:bottom w:val="single" w:sz="4" w:space="0" w:color="auto"/>
              <w:right w:val="single" w:sz="4" w:space="0" w:color="auto"/>
            </w:tcBorders>
            <w:hideMark/>
          </w:tcPr>
          <w:p w14:paraId="4485C5D3" w14:textId="77777777" w:rsidR="002D3252" w:rsidRDefault="002D3252">
            <w:pPr>
              <w:pStyle w:val="s1"/>
              <w:spacing w:before="0" w:after="0" w:line="276" w:lineRule="auto"/>
              <w:jc w:val="center"/>
              <w:rPr>
                <w:sz w:val="22"/>
                <w:szCs w:val="22"/>
              </w:rPr>
            </w:pPr>
            <w:r>
              <w:rPr>
                <w:sz w:val="22"/>
                <w:szCs w:val="22"/>
              </w:rPr>
              <w:t>1</w:t>
            </w:r>
          </w:p>
        </w:tc>
      </w:tr>
      <w:tr w:rsidR="002D3252" w14:paraId="4CD4A646" w14:textId="77777777" w:rsidTr="002D3252">
        <w:tc>
          <w:tcPr>
            <w:tcW w:w="806" w:type="dxa"/>
            <w:tcBorders>
              <w:top w:val="single" w:sz="4" w:space="0" w:color="auto"/>
              <w:left w:val="single" w:sz="4" w:space="0" w:color="auto"/>
              <w:bottom w:val="single" w:sz="4" w:space="0" w:color="auto"/>
              <w:right w:val="single" w:sz="4" w:space="0" w:color="auto"/>
            </w:tcBorders>
            <w:hideMark/>
          </w:tcPr>
          <w:p w14:paraId="2011271E"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4581" w:type="dxa"/>
            <w:tcBorders>
              <w:top w:val="single" w:sz="4" w:space="0" w:color="auto"/>
              <w:left w:val="single" w:sz="4" w:space="0" w:color="auto"/>
              <w:bottom w:val="single" w:sz="4" w:space="0" w:color="auto"/>
              <w:right w:val="single" w:sz="4" w:space="0" w:color="auto"/>
            </w:tcBorders>
            <w:hideMark/>
          </w:tcPr>
          <w:p w14:paraId="4D167427"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Доля муниципальных служащих, оценивших условия и результаты своей работы, морально-психологический климат в коллективе не ниже оценки «удовлетворительно»</w:t>
            </w:r>
          </w:p>
        </w:tc>
        <w:tc>
          <w:tcPr>
            <w:tcW w:w="1701" w:type="dxa"/>
            <w:tcBorders>
              <w:top w:val="single" w:sz="4" w:space="0" w:color="auto"/>
              <w:left w:val="single" w:sz="4" w:space="0" w:color="auto"/>
              <w:bottom w:val="single" w:sz="4" w:space="0" w:color="auto"/>
              <w:right w:val="single" w:sz="4" w:space="0" w:color="auto"/>
            </w:tcBorders>
            <w:hideMark/>
          </w:tcPr>
          <w:p w14:paraId="7172D63B"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процентов от числа опрошенных</w:t>
            </w:r>
          </w:p>
        </w:tc>
        <w:tc>
          <w:tcPr>
            <w:tcW w:w="1417" w:type="dxa"/>
            <w:tcBorders>
              <w:top w:val="single" w:sz="4" w:space="0" w:color="auto"/>
              <w:left w:val="single" w:sz="4" w:space="0" w:color="auto"/>
              <w:bottom w:val="single" w:sz="4" w:space="0" w:color="auto"/>
              <w:right w:val="single" w:sz="4" w:space="0" w:color="auto"/>
            </w:tcBorders>
            <w:hideMark/>
          </w:tcPr>
          <w:p w14:paraId="5D917C0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80,0</w:t>
            </w:r>
          </w:p>
        </w:tc>
        <w:tc>
          <w:tcPr>
            <w:tcW w:w="851" w:type="dxa"/>
            <w:tcBorders>
              <w:top w:val="single" w:sz="4" w:space="0" w:color="auto"/>
              <w:left w:val="single" w:sz="4" w:space="0" w:color="auto"/>
              <w:bottom w:val="single" w:sz="4" w:space="0" w:color="auto"/>
              <w:right w:val="single" w:sz="4" w:space="0" w:color="auto"/>
            </w:tcBorders>
            <w:hideMark/>
          </w:tcPr>
          <w:p w14:paraId="314F4C31"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80,0</w:t>
            </w:r>
          </w:p>
        </w:tc>
        <w:tc>
          <w:tcPr>
            <w:tcW w:w="1559" w:type="dxa"/>
            <w:tcBorders>
              <w:top w:val="single" w:sz="4" w:space="0" w:color="auto"/>
              <w:left w:val="single" w:sz="4" w:space="0" w:color="auto"/>
              <w:bottom w:val="single" w:sz="4" w:space="0" w:color="auto"/>
              <w:right w:val="single" w:sz="4" w:space="0" w:color="auto"/>
            </w:tcBorders>
            <w:hideMark/>
          </w:tcPr>
          <w:p w14:paraId="4A2ACA1E"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80,0</w:t>
            </w:r>
          </w:p>
        </w:tc>
        <w:tc>
          <w:tcPr>
            <w:tcW w:w="1559" w:type="dxa"/>
            <w:tcBorders>
              <w:top w:val="single" w:sz="4" w:space="0" w:color="auto"/>
              <w:left w:val="single" w:sz="4" w:space="0" w:color="auto"/>
              <w:bottom w:val="single" w:sz="4" w:space="0" w:color="auto"/>
              <w:right w:val="single" w:sz="4" w:space="0" w:color="auto"/>
            </w:tcBorders>
            <w:hideMark/>
          </w:tcPr>
          <w:p w14:paraId="6698C454"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80,0</w:t>
            </w:r>
          </w:p>
        </w:tc>
        <w:tc>
          <w:tcPr>
            <w:tcW w:w="1560" w:type="dxa"/>
            <w:tcBorders>
              <w:top w:val="single" w:sz="4" w:space="0" w:color="auto"/>
              <w:left w:val="single" w:sz="4" w:space="0" w:color="auto"/>
              <w:bottom w:val="single" w:sz="4" w:space="0" w:color="auto"/>
              <w:right w:val="single" w:sz="4" w:space="0" w:color="auto"/>
            </w:tcBorders>
            <w:hideMark/>
          </w:tcPr>
          <w:p w14:paraId="0DB0A5C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80,0</w:t>
            </w:r>
          </w:p>
        </w:tc>
      </w:tr>
    </w:tbl>
    <w:p w14:paraId="14B27D3C" w14:textId="77777777" w:rsidR="002D3252" w:rsidRDefault="002D3252" w:rsidP="002D3252">
      <w:pPr>
        <w:spacing w:after="0" w:line="240" w:lineRule="auto"/>
        <w:ind w:left="9900"/>
        <w:jc w:val="center"/>
        <w:rPr>
          <w:rFonts w:ascii="Times New Roman" w:eastAsia="Times New Roman" w:hAnsi="Times New Roman"/>
          <w:bCs/>
          <w:sz w:val="24"/>
          <w:szCs w:val="24"/>
          <w:lang w:eastAsia="ru-RU"/>
        </w:rPr>
      </w:pPr>
      <w:bookmarkStart w:id="2" w:name="sub_4100"/>
      <w:r>
        <w:rPr>
          <w:rFonts w:ascii="Times New Roman" w:eastAsia="Times New Roman" w:hAnsi="Times New Roman"/>
          <w:bCs/>
          <w:sz w:val="24"/>
          <w:szCs w:val="24"/>
          <w:lang w:eastAsia="ru-RU"/>
        </w:rPr>
        <w:lastRenderedPageBreak/>
        <w:t>Приложение № 2</w:t>
      </w:r>
    </w:p>
    <w:p w14:paraId="1E7B1601" w14:textId="77777777" w:rsidR="002D3252" w:rsidRPr="002D3252" w:rsidRDefault="002D3252" w:rsidP="002D3252">
      <w:pPr>
        <w:spacing w:after="0" w:line="240" w:lineRule="auto"/>
        <w:ind w:left="9900"/>
        <w:jc w:val="center"/>
        <w:rPr>
          <w:rFonts w:ascii="Times New Roman" w:eastAsia="Times New Roman" w:hAnsi="Times New Roman"/>
          <w:b/>
          <w:color w:val="000000" w:themeColor="text1"/>
          <w:sz w:val="24"/>
          <w:szCs w:val="24"/>
          <w:lang w:eastAsia="ru-RU"/>
        </w:rPr>
      </w:pPr>
      <w:r>
        <w:rPr>
          <w:rFonts w:ascii="Times New Roman" w:eastAsia="Times New Roman" w:hAnsi="Times New Roman"/>
          <w:bCs/>
          <w:sz w:val="24"/>
          <w:szCs w:val="24"/>
          <w:lang w:eastAsia="ru-RU"/>
        </w:rPr>
        <w:t>Приложение</w:t>
      </w:r>
      <w:r>
        <w:rPr>
          <w:rFonts w:ascii="Times New Roman" w:eastAsia="Times New Roman" w:hAnsi="Times New Roman"/>
          <w:sz w:val="24"/>
          <w:szCs w:val="24"/>
          <w:lang w:eastAsia="ru-RU"/>
        </w:rPr>
        <w:br/>
        <w:t xml:space="preserve">к </w:t>
      </w:r>
      <w:hyperlink r:id="rId11" w:anchor="sub_4000" w:history="1">
        <w:r w:rsidRPr="002D3252">
          <w:rPr>
            <w:rStyle w:val="ae"/>
            <w:rFonts w:ascii="Times New Roman" w:eastAsia="Times New Roman" w:hAnsi="Times New Roman"/>
            <w:bCs/>
            <w:color w:val="000000" w:themeColor="text1"/>
            <w:sz w:val="24"/>
            <w:szCs w:val="24"/>
            <w:u w:val="none"/>
            <w:lang w:eastAsia="ru-RU"/>
          </w:rPr>
          <w:t>подпрограмме</w:t>
        </w:r>
      </w:hyperlink>
      <w:r w:rsidRPr="002D3252">
        <w:rPr>
          <w:rFonts w:ascii="Times New Roman" w:eastAsia="Times New Roman" w:hAnsi="Times New Roman"/>
          <w:color w:val="000000" w:themeColor="text1"/>
          <w:sz w:val="24"/>
          <w:szCs w:val="24"/>
          <w:lang w:eastAsia="ru-RU"/>
        </w:rPr>
        <w:t xml:space="preserve"> </w:t>
      </w:r>
      <w:r w:rsidRPr="002D3252">
        <w:rPr>
          <w:rFonts w:ascii="Times New Roman" w:eastAsia="Times New Roman" w:hAnsi="Times New Roman"/>
          <w:bCs/>
          <w:color w:val="000000" w:themeColor="text1"/>
          <w:sz w:val="24"/>
          <w:szCs w:val="24"/>
          <w:lang w:eastAsia="ru-RU"/>
        </w:rPr>
        <w:t>«Развитие муниципальной</w:t>
      </w:r>
      <w:r w:rsidRPr="002D3252">
        <w:rPr>
          <w:rFonts w:ascii="Times New Roman" w:eastAsia="Times New Roman" w:hAnsi="Times New Roman"/>
          <w:bCs/>
          <w:color w:val="000000" w:themeColor="text1"/>
          <w:sz w:val="24"/>
          <w:szCs w:val="24"/>
          <w:lang w:eastAsia="ru-RU"/>
        </w:rPr>
        <w:br/>
        <w:t>службы в</w:t>
      </w:r>
      <w:r w:rsidRPr="002D3252">
        <w:rPr>
          <w:rFonts w:ascii="Times New Roman" w:eastAsia="Times New Roman" w:hAnsi="Times New Roman"/>
          <w:color w:val="000000" w:themeColor="text1"/>
          <w:sz w:val="24"/>
          <w:szCs w:val="24"/>
          <w:lang w:eastAsia="ru-RU"/>
        </w:rPr>
        <w:t xml:space="preserve"> </w:t>
      </w:r>
      <w:r w:rsidRPr="002D3252">
        <w:rPr>
          <w:rFonts w:ascii="Times New Roman" w:eastAsia="Times New Roman" w:hAnsi="Times New Roman"/>
          <w:bCs/>
          <w:color w:val="000000" w:themeColor="text1"/>
          <w:sz w:val="24"/>
          <w:szCs w:val="24"/>
          <w:lang w:eastAsia="ru-RU"/>
        </w:rPr>
        <w:t>Урмарском муниципальном округе</w:t>
      </w:r>
      <w:r w:rsidRPr="002D3252">
        <w:rPr>
          <w:rFonts w:ascii="Times New Roman" w:eastAsia="Times New Roman" w:hAnsi="Times New Roman"/>
          <w:color w:val="000000" w:themeColor="text1"/>
          <w:sz w:val="24"/>
          <w:szCs w:val="24"/>
          <w:lang w:eastAsia="ru-RU"/>
        </w:rPr>
        <w:t xml:space="preserve">» </w:t>
      </w:r>
      <w:r w:rsidRPr="002D3252">
        <w:rPr>
          <w:rFonts w:ascii="Times New Roman" w:eastAsia="Times New Roman" w:hAnsi="Times New Roman"/>
          <w:bCs/>
          <w:color w:val="000000" w:themeColor="text1"/>
          <w:sz w:val="24"/>
          <w:szCs w:val="24"/>
          <w:lang w:eastAsia="ru-RU"/>
        </w:rPr>
        <w:t>муниципальной программы Урмарского муниципального округа Чувашской Республики «Развитие потенциала</w:t>
      </w:r>
      <w:r w:rsidRPr="002D3252">
        <w:rPr>
          <w:rFonts w:ascii="Times New Roman" w:eastAsia="Times New Roman" w:hAnsi="Times New Roman"/>
          <w:bCs/>
          <w:color w:val="000000" w:themeColor="text1"/>
          <w:sz w:val="24"/>
          <w:szCs w:val="24"/>
          <w:lang w:eastAsia="ru-RU"/>
        </w:rPr>
        <w:br/>
        <w:t>государственного управления»</w:t>
      </w:r>
    </w:p>
    <w:bookmarkEnd w:id="2"/>
    <w:p w14:paraId="7307E878" w14:textId="77777777" w:rsidR="002D3252" w:rsidRPr="002D3252" w:rsidRDefault="002D3252" w:rsidP="002D3252">
      <w:pPr>
        <w:spacing w:after="0" w:line="240" w:lineRule="auto"/>
        <w:ind w:left="9900"/>
        <w:jc w:val="center"/>
        <w:rPr>
          <w:rFonts w:ascii="Times New Roman" w:eastAsia="Times New Roman" w:hAnsi="Times New Roman"/>
          <w:b/>
          <w:color w:val="000000" w:themeColor="text1"/>
          <w:sz w:val="24"/>
          <w:szCs w:val="24"/>
          <w:lang w:eastAsia="ru-RU"/>
        </w:rPr>
      </w:pPr>
    </w:p>
    <w:p w14:paraId="116E4812" w14:textId="77777777" w:rsidR="002D3252" w:rsidRPr="002D3252" w:rsidRDefault="002D3252" w:rsidP="002D3252">
      <w:pPr>
        <w:keepNext/>
        <w:spacing w:after="0" w:line="240" w:lineRule="auto"/>
        <w:jc w:val="center"/>
        <w:outlineLvl w:val="0"/>
        <w:rPr>
          <w:rFonts w:ascii="Times New Roman" w:eastAsia="Times New Roman" w:hAnsi="Times New Roman"/>
          <w:color w:val="000000" w:themeColor="text1"/>
          <w:sz w:val="24"/>
          <w:szCs w:val="24"/>
          <w:lang w:eastAsia="ru-RU"/>
        </w:rPr>
      </w:pPr>
      <w:r w:rsidRPr="002D3252">
        <w:rPr>
          <w:rFonts w:ascii="Times New Roman" w:eastAsia="Times New Roman" w:hAnsi="Times New Roman"/>
          <w:color w:val="000000" w:themeColor="text1"/>
          <w:sz w:val="24"/>
          <w:szCs w:val="24"/>
          <w:lang w:eastAsia="ru-RU"/>
        </w:rPr>
        <w:t>Ресурсное обеспечение</w:t>
      </w:r>
      <w:r w:rsidRPr="002D3252">
        <w:rPr>
          <w:rFonts w:ascii="Times New Roman" w:eastAsia="Times New Roman" w:hAnsi="Times New Roman"/>
          <w:color w:val="000000" w:themeColor="text1"/>
          <w:sz w:val="24"/>
          <w:szCs w:val="24"/>
          <w:lang w:eastAsia="ru-RU"/>
        </w:rPr>
        <w:br/>
        <w:t>реализации подпрограммы «Развитие муниципальной службы в Урмарском муниципальном округе» муниципальной программы Урмарского муниципального округа Чувашской Республики «Развитие потенциала муниципального управления» за счет всех источников финансирования</w:t>
      </w:r>
    </w:p>
    <w:p w14:paraId="4ECF9369" w14:textId="77777777" w:rsidR="002D3252" w:rsidRPr="002D3252" w:rsidRDefault="002D3252" w:rsidP="002D3252">
      <w:pPr>
        <w:spacing w:after="0" w:line="240" w:lineRule="auto"/>
        <w:rPr>
          <w:rFonts w:ascii="Times New Roman" w:eastAsia="Times New Roman" w:hAnsi="Times New Roman"/>
          <w:color w:val="000000" w:themeColor="text1"/>
          <w:lang w:eastAsia="ru-RU"/>
        </w:rPr>
      </w:pPr>
    </w:p>
    <w:tbl>
      <w:tblPr>
        <w:tblW w:w="1522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
        <w:gridCol w:w="109"/>
        <w:gridCol w:w="1325"/>
        <w:gridCol w:w="309"/>
        <w:gridCol w:w="819"/>
        <w:gridCol w:w="712"/>
        <w:gridCol w:w="12"/>
        <w:gridCol w:w="1690"/>
        <w:gridCol w:w="12"/>
        <w:gridCol w:w="10"/>
        <w:gridCol w:w="828"/>
        <w:gridCol w:w="142"/>
        <w:gridCol w:w="12"/>
        <w:gridCol w:w="10"/>
        <w:gridCol w:w="970"/>
        <w:gridCol w:w="12"/>
        <w:gridCol w:w="10"/>
        <w:gridCol w:w="829"/>
        <w:gridCol w:w="12"/>
        <w:gridCol w:w="10"/>
        <w:gridCol w:w="828"/>
        <w:gridCol w:w="1561"/>
        <w:gridCol w:w="12"/>
        <w:gridCol w:w="611"/>
        <w:gridCol w:w="709"/>
        <w:gridCol w:w="303"/>
        <w:gridCol w:w="548"/>
        <w:gridCol w:w="386"/>
        <w:gridCol w:w="16"/>
        <w:gridCol w:w="306"/>
        <w:gridCol w:w="284"/>
        <w:gridCol w:w="425"/>
        <w:gridCol w:w="61"/>
        <w:gridCol w:w="158"/>
        <w:gridCol w:w="236"/>
      </w:tblGrid>
      <w:tr w:rsidR="002D3252" w:rsidRPr="002D3252" w14:paraId="035F2F45" w14:textId="77777777" w:rsidTr="002D3252">
        <w:trPr>
          <w:gridAfter w:val="3"/>
          <w:wAfter w:w="455" w:type="dxa"/>
        </w:trPr>
        <w:tc>
          <w:tcPr>
            <w:tcW w:w="949" w:type="dxa"/>
            <w:vMerge w:val="restart"/>
            <w:tcBorders>
              <w:top w:val="single" w:sz="4" w:space="0" w:color="auto"/>
              <w:left w:val="single" w:sz="4" w:space="0" w:color="auto"/>
              <w:bottom w:val="single" w:sz="4" w:space="0" w:color="auto"/>
              <w:right w:val="single" w:sz="4" w:space="0" w:color="auto"/>
            </w:tcBorders>
            <w:hideMark/>
          </w:tcPr>
          <w:p w14:paraId="0C56F7D1" w14:textId="77777777" w:rsidR="002D3252" w:rsidRPr="002D3252" w:rsidRDefault="002D3252">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2D3252">
              <w:rPr>
                <w:rFonts w:ascii="Times New Roman" w:eastAsia="Times New Roman" w:hAnsi="Times New Roman"/>
                <w:color w:val="000000" w:themeColor="text1"/>
                <w:sz w:val="20"/>
                <w:szCs w:val="20"/>
                <w:lang w:eastAsia="ru-RU"/>
              </w:rPr>
              <w:t>Статус</w:t>
            </w:r>
          </w:p>
        </w:tc>
        <w:tc>
          <w:tcPr>
            <w:tcW w:w="1434" w:type="dxa"/>
            <w:gridSpan w:val="2"/>
            <w:vMerge w:val="restart"/>
            <w:tcBorders>
              <w:top w:val="single" w:sz="4" w:space="0" w:color="auto"/>
              <w:left w:val="single" w:sz="4" w:space="0" w:color="auto"/>
              <w:bottom w:val="single" w:sz="4" w:space="0" w:color="auto"/>
              <w:right w:val="single" w:sz="4" w:space="0" w:color="auto"/>
            </w:tcBorders>
            <w:hideMark/>
          </w:tcPr>
          <w:p w14:paraId="7F6DCA23" w14:textId="77777777" w:rsidR="002D3252" w:rsidRPr="002D3252" w:rsidRDefault="002D3252">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2D3252">
              <w:rPr>
                <w:rFonts w:ascii="Times New Roman" w:eastAsia="Times New Roman" w:hAnsi="Times New Roman"/>
                <w:color w:val="000000" w:themeColor="text1"/>
                <w:sz w:val="20"/>
                <w:szCs w:val="20"/>
                <w:lang w:eastAsia="ru-RU"/>
              </w:rPr>
              <w:t xml:space="preserve">Наименование подпрограммы </w:t>
            </w:r>
            <w:proofErr w:type="gramStart"/>
            <w:r w:rsidRPr="002D3252">
              <w:rPr>
                <w:rFonts w:ascii="Times New Roman" w:eastAsia="Times New Roman" w:hAnsi="Times New Roman"/>
                <w:color w:val="000000" w:themeColor="text1"/>
                <w:sz w:val="20"/>
                <w:szCs w:val="20"/>
                <w:lang w:eastAsia="ru-RU"/>
              </w:rPr>
              <w:t>муниципальной  программы</w:t>
            </w:r>
            <w:proofErr w:type="gramEnd"/>
            <w:r w:rsidRPr="002D3252">
              <w:rPr>
                <w:rFonts w:ascii="Times New Roman" w:eastAsia="Times New Roman" w:hAnsi="Times New Roman"/>
                <w:color w:val="000000" w:themeColor="text1"/>
                <w:sz w:val="20"/>
                <w:szCs w:val="20"/>
                <w:lang w:eastAsia="ru-RU"/>
              </w:rPr>
              <w:t xml:space="preserve"> Урмарского муниципального округа Чувашской Республики (основного мероприятия, мероприятия)</w:t>
            </w:r>
          </w:p>
        </w:tc>
        <w:tc>
          <w:tcPr>
            <w:tcW w:w="1840" w:type="dxa"/>
            <w:gridSpan w:val="3"/>
            <w:vMerge w:val="restart"/>
            <w:tcBorders>
              <w:top w:val="single" w:sz="4" w:space="0" w:color="auto"/>
              <w:left w:val="single" w:sz="4" w:space="0" w:color="auto"/>
              <w:bottom w:val="single" w:sz="4" w:space="0" w:color="auto"/>
              <w:right w:val="single" w:sz="4" w:space="0" w:color="auto"/>
            </w:tcBorders>
          </w:tcPr>
          <w:p w14:paraId="31F0B047" w14:textId="77777777" w:rsidR="002D3252" w:rsidRPr="002D3252" w:rsidRDefault="002D3252">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2D3252">
              <w:rPr>
                <w:rFonts w:ascii="Times New Roman" w:eastAsia="Times New Roman" w:hAnsi="Times New Roman"/>
                <w:color w:val="000000" w:themeColor="text1"/>
                <w:sz w:val="20"/>
                <w:szCs w:val="20"/>
                <w:lang w:eastAsia="ru-RU"/>
              </w:rPr>
              <w:t xml:space="preserve">Задача подпрограммы муниципальной программы Урмарского муниципального округа </w:t>
            </w:r>
          </w:p>
          <w:p w14:paraId="79A76E87" w14:textId="77777777" w:rsidR="002D3252" w:rsidRPr="002D3252" w:rsidRDefault="002D3252">
            <w:pPr>
              <w:spacing w:after="0" w:line="240" w:lineRule="auto"/>
              <w:rPr>
                <w:rFonts w:ascii="Times New Roman" w:eastAsia="Times New Roman" w:hAnsi="Times New Roman"/>
                <w:color w:val="000000" w:themeColor="text1"/>
                <w:sz w:val="20"/>
                <w:szCs w:val="20"/>
                <w:lang w:eastAsia="ru-RU"/>
              </w:rPr>
            </w:pPr>
          </w:p>
        </w:tc>
        <w:tc>
          <w:tcPr>
            <w:tcW w:w="1702" w:type="dxa"/>
            <w:gridSpan w:val="2"/>
            <w:vMerge w:val="restart"/>
            <w:tcBorders>
              <w:top w:val="single" w:sz="4" w:space="0" w:color="auto"/>
              <w:left w:val="single" w:sz="4" w:space="0" w:color="auto"/>
              <w:bottom w:val="single" w:sz="4" w:space="0" w:color="auto"/>
              <w:right w:val="single" w:sz="4" w:space="0" w:color="auto"/>
            </w:tcBorders>
            <w:hideMark/>
          </w:tcPr>
          <w:p w14:paraId="27482FF9" w14:textId="77777777" w:rsidR="002D3252" w:rsidRPr="002D3252" w:rsidRDefault="002D3252">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2D3252">
              <w:rPr>
                <w:rFonts w:ascii="Times New Roman" w:eastAsia="Times New Roman" w:hAnsi="Times New Roman"/>
                <w:color w:val="000000" w:themeColor="text1"/>
                <w:sz w:val="20"/>
                <w:szCs w:val="20"/>
                <w:lang w:eastAsia="ru-RU"/>
              </w:rPr>
              <w:t>Ответственный исполнитель, соисполнители, участники</w:t>
            </w:r>
          </w:p>
        </w:tc>
        <w:tc>
          <w:tcPr>
            <w:tcW w:w="3685" w:type="dxa"/>
            <w:gridSpan w:val="13"/>
            <w:tcBorders>
              <w:top w:val="single" w:sz="4" w:space="0" w:color="auto"/>
              <w:left w:val="single" w:sz="4" w:space="0" w:color="auto"/>
              <w:bottom w:val="single" w:sz="4" w:space="0" w:color="auto"/>
              <w:right w:val="single" w:sz="4" w:space="0" w:color="auto"/>
            </w:tcBorders>
            <w:hideMark/>
          </w:tcPr>
          <w:p w14:paraId="176531E9" w14:textId="77777777" w:rsidR="002D3252" w:rsidRPr="002D3252" w:rsidRDefault="002D3252">
            <w:pPr>
              <w:widowControl w:val="0"/>
              <w:autoSpaceDE w:val="0"/>
              <w:autoSpaceDN w:val="0"/>
              <w:adjustRightInd w:val="0"/>
              <w:spacing w:after="0" w:line="240" w:lineRule="auto"/>
              <w:jc w:val="center"/>
              <w:rPr>
                <w:rFonts w:ascii="Times New Roman" w:eastAsia="Times New Roman" w:hAnsi="Times New Roman"/>
                <w:color w:val="000000" w:themeColor="text1"/>
                <w:sz w:val="18"/>
                <w:szCs w:val="18"/>
                <w:lang w:eastAsia="ru-RU"/>
              </w:rPr>
            </w:pPr>
            <w:r w:rsidRPr="002D3252">
              <w:rPr>
                <w:rFonts w:ascii="Times New Roman" w:eastAsia="Times New Roman" w:hAnsi="Times New Roman"/>
                <w:color w:val="000000" w:themeColor="text1"/>
                <w:sz w:val="18"/>
                <w:szCs w:val="18"/>
                <w:lang w:eastAsia="ru-RU"/>
              </w:rPr>
              <w:t xml:space="preserve">Код </w:t>
            </w:r>
            <w:hyperlink r:id="rId12" w:history="1">
              <w:r w:rsidRPr="002D3252">
                <w:rPr>
                  <w:rStyle w:val="ae"/>
                  <w:rFonts w:ascii="Times New Roman" w:eastAsia="Times New Roman" w:hAnsi="Times New Roman"/>
                  <w:color w:val="000000" w:themeColor="text1"/>
                  <w:sz w:val="18"/>
                  <w:szCs w:val="18"/>
                  <w:u w:val="none"/>
                  <w:lang w:eastAsia="ru-RU"/>
                </w:rPr>
                <w:t>бюджетной классификации</w:t>
              </w:r>
            </w:hyperlink>
          </w:p>
        </w:tc>
        <w:tc>
          <w:tcPr>
            <w:tcW w:w="1561" w:type="dxa"/>
            <w:vMerge w:val="restart"/>
            <w:tcBorders>
              <w:top w:val="single" w:sz="4" w:space="0" w:color="auto"/>
              <w:left w:val="single" w:sz="4" w:space="0" w:color="auto"/>
              <w:bottom w:val="single" w:sz="4" w:space="0" w:color="auto"/>
              <w:right w:val="single" w:sz="4" w:space="0" w:color="auto"/>
            </w:tcBorders>
            <w:hideMark/>
          </w:tcPr>
          <w:p w14:paraId="203871F1" w14:textId="77777777" w:rsidR="002D3252" w:rsidRPr="002D3252" w:rsidRDefault="002D3252">
            <w:pPr>
              <w:widowControl w:val="0"/>
              <w:autoSpaceDE w:val="0"/>
              <w:autoSpaceDN w:val="0"/>
              <w:adjustRightInd w:val="0"/>
              <w:spacing w:after="0" w:line="240" w:lineRule="auto"/>
              <w:jc w:val="center"/>
              <w:rPr>
                <w:rFonts w:ascii="Times New Roman" w:eastAsia="Times New Roman" w:hAnsi="Times New Roman"/>
                <w:color w:val="000000" w:themeColor="text1"/>
                <w:sz w:val="18"/>
                <w:szCs w:val="18"/>
                <w:lang w:eastAsia="ru-RU"/>
              </w:rPr>
            </w:pPr>
            <w:r w:rsidRPr="002D3252">
              <w:rPr>
                <w:rFonts w:ascii="Times New Roman" w:eastAsia="Times New Roman" w:hAnsi="Times New Roman"/>
                <w:color w:val="000000" w:themeColor="text1"/>
                <w:sz w:val="18"/>
                <w:szCs w:val="18"/>
                <w:lang w:eastAsia="ru-RU"/>
              </w:rPr>
              <w:t>Источники финансирования</w:t>
            </w:r>
          </w:p>
        </w:tc>
        <w:tc>
          <w:tcPr>
            <w:tcW w:w="3600" w:type="dxa"/>
            <w:gridSpan w:val="10"/>
            <w:tcBorders>
              <w:top w:val="single" w:sz="4" w:space="0" w:color="auto"/>
              <w:left w:val="single" w:sz="4" w:space="0" w:color="auto"/>
              <w:bottom w:val="single" w:sz="4" w:space="0" w:color="auto"/>
              <w:right w:val="single" w:sz="4" w:space="0" w:color="auto"/>
            </w:tcBorders>
            <w:hideMark/>
          </w:tcPr>
          <w:p w14:paraId="3077EA2B" w14:textId="77777777" w:rsidR="002D3252" w:rsidRPr="002D3252" w:rsidRDefault="002D3252">
            <w:pPr>
              <w:widowControl w:val="0"/>
              <w:autoSpaceDE w:val="0"/>
              <w:autoSpaceDN w:val="0"/>
              <w:adjustRightInd w:val="0"/>
              <w:spacing w:after="0" w:line="240" w:lineRule="auto"/>
              <w:jc w:val="center"/>
              <w:rPr>
                <w:rFonts w:ascii="Times New Roman" w:eastAsia="Times New Roman" w:hAnsi="Times New Roman"/>
                <w:color w:val="000000" w:themeColor="text1"/>
                <w:sz w:val="18"/>
                <w:szCs w:val="18"/>
                <w:lang w:eastAsia="ru-RU"/>
              </w:rPr>
            </w:pPr>
            <w:r w:rsidRPr="002D3252">
              <w:rPr>
                <w:rFonts w:ascii="Times New Roman" w:eastAsia="Times New Roman" w:hAnsi="Times New Roman"/>
                <w:color w:val="000000" w:themeColor="text1"/>
                <w:sz w:val="18"/>
                <w:szCs w:val="18"/>
                <w:lang w:eastAsia="ru-RU"/>
              </w:rPr>
              <w:t>Расходы по годам, тыс. рублей</w:t>
            </w:r>
          </w:p>
        </w:tc>
      </w:tr>
      <w:tr w:rsidR="002D3252" w:rsidRPr="002D3252" w14:paraId="4A4CA60E" w14:textId="77777777" w:rsidTr="002D3252">
        <w:trPr>
          <w:gridAfter w:val="3"/>
          <w:wAfter w:w="455" w:type="dxa"/>
        </w:trPr>
        <w:tc>
          <w:tcPr>
            <w:tcW w:w="949" w:type="dxa"/>
            <w:vMerge/>
            <w:tcBorders>
              <w:top w:val="single" w:sz="4" w:space="0" w:color="auto"/>
              <w:left w:val="single" w:sz="4" w:space="0" w:color="auto"/>
              <w:bottom w:val="single" w:sz="4" w:space="0" w:color="auto"/>
              <w:right w:val="single" w:sz="4" w:space="0" w:color="auto"/>
            </w:tcBorders>
            <w:vAlign w:val="center"/>
            <w:hideMark/>
          </w:tcPr>
          <w:p w14:paraId="75A50DA8" w14:textId="77777777" w:rsidR="002D3252" w:rsidRPr="002D3252" w:rsidRDefault="002D3252">
            <w:pPr>
              <w:spacing w:after="0"/>
              <w:rPr>
                <w:rFonts w:ascii="Times New Roman" w:eastAsia="Times New Roman" w:hAnsi="Times New Roman" w:cs="Times New Roman"/>
                <w:color w:val="000000" w:themeColor="text1"/>
                <w:sz w:val="20"/>
                <w:szCs w:val="20"/>
                <w:lang w:eastAsia="ru-RU"/>
              </w:rPr>
            </w:pPr>
          </w:p>
        </w:tc>
        <w:tc>
          <w:tcPr>
            <w:tcW w:w="1434" w:type="dxa"/>
            <w:gridSpan w:val="2"/>
            <w:vMerge/>
            <w:tcBorders>
              <w:top w:val="single" w:sz="4" w:space="0" w:color="auto"/>
              <w:left w:val="single" w:sz="4" w:space="0" w:color="auto"/>
              <w:bottom w:val="single" w:sz="4" w:space="0" w:color="auto"/>
              <w:right w:val="single" w:sz="4" w:space="0" w:color="auto"/>
            </w:tcBorders>
            <w:vAlign w:val="center"/>
            <w:hideMark/>
          </w:tcPr>
          <w:p w14:paraId="5809CA95" w14:textId="77777777" w:rsidR="002D3252" w:rsidRPr="002D3252" w:rsidRDefault="002D3252">
            <w:pPr>
              <w:spacing w:after="0"/>
              <w:rPr>
                <w:rFonts w:ascii="Times New Roman" w:eastAsia="Times New Roman" w:hAnsi="Times New Roman" w:cs="Times New Roman"/>
                <w:color w:val="000000" w:themeColor="text1"/>
                <w:sz w:val="20"/>
                <w:szCs w:val="20"/>
                <w:lang w:eastAsia="ru-RU"/>
              </w:rPr>
            </w:pPr>
          </w:p>
        </w:tc>
        <w:tc>
          <w:tcPr>
            <w:tcW w:w="1840" w:type="dxa"/>
            <w:gridSpan w:val="3"/>
            <w:vMerge/>
            <w:tcBorders>
              <w:top w:val="single" w:sz="4" w:space="0" w:color="auto"/>
              <w:left w:val="single" w:sz="4" w:space="0" w:color="auto"/>
              <w:bottom w:val="single" w:sz="4" w:space="0" w:color="auto"/>
              <w:right w:val="single" w:sz="4" w:space="0" w:color="auto"/>
            </w:tcBorders>
            <w:vAlign w:val="center"/>
            <w:hideMark/>
          </w:tcPr>
          <w:p w14:paraId="0AADAD58" w14:textId="77777777" w:rsidR="002D3252" w:rsidRPr="002D3252" w:rsidRDefault="002D3252">
            <w:pPr>
              <w:spacing w:after="0"/>
              <w:rPr>
                <w:rFonts w:ascii="Times New Roman" w:eastAsia="Times New Roman" w:hAnsi="Times New Roman" w:cs="Times New Roman"/>
                <w:color w:val="000000" w:themeColor="text1"/>
                <w:sz w:val="20"/>
                <w:szCs w:val="20"/>
                <w:lang w:eastAsia="ru-RU"/>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14:paraId="43DFBC12" w14:textId="77777777" w:rsidR="002D3252" w:rsidRPr="002D3252" w:rsidRDefault="002D3252">
            <w:pPr>
              <w:spacing w:after="0"/>
              <w:rPr>
                <w:rFonts w:ascii="Times New Roman" w:eastAsia="Times New Roman" w:hAnsi="Times New Roman" w:cs="Times New Roman"/>
                <w:color w:val="000000" w:themeColor="text1"/>
                <w:sz w:val="20"/>
                <w:szCs w:val="20"/>
                <w:lang w:eastAsia="ru-RU"/>
              </w:rPr>
            </w:pPr>
          </w:p>
        </w:tc>
        <w:tc>
          <w:tcPr>
            <w:tcW w:w="850" w:type="dxa"/>
            <w:gridSpan w:val="3"/>
            <w:tcBorders>
              <w:top w:val="single" w:sz="4" w:space="0" w:color="auto"/>
              <w:left w:val="single" w:sz="4" w:space="0" w:color="auto"/>
              <w:bottom w:val="single" w:sz="4" w:space="0" w:color="auto"/>
              <w:right w:val="single" w:sz="4" w:space="0" w:color="auto"/>
            </w:tcBorders>
            <w:hideMark/>
          </w:tcPr>
          <w:p w14:paraId="793ED3BB" w14:textId="77777777" w:rsidR="002D3252" w:rsidRPr="002D3252" w:rsidRDefault="002D3252">
            <w:pPr>
              <w:widowControl w:val="0"/>
              <w:autoSpaceDE w:val="0"/>
              <w:autoSpaceDN w:val="0"/>
              <w:adjustRightInd w:val="0"/>
              <w:spacing w:after="0" w:line="240" w:lineRule="auto"/>
              <w:jc w:val="center"/>
              <w:rPr>
                <w:rFonts w:ascii="Times New Roman" w:eastAsia="Times New Roman" w:hAnsi="Times New Roman"/>
                <w:color w:val="000000" w:themeColor="text1"/>
                <w:sz w:val="18"/>
                <w:szCs w:val="18"/>
                <w:lang w:eastAsia="ru-RU"/>
              </w:rPr>
            </w:pPr>
            <w:r w:rsidRPr="002D3252">
              <w:rPr>
                <w:rFonts w:ascii="Times New Roman" w:eastAsia="Times New Roman" w:hAnsi="Times New Roman"/>
                <w:color w:val="000000" w:themeColor="text1"/>
                <w:sz w:val="18"/>
                <w:szCs w:val="18"/>
                <w:lang w:eastAsia="ru-RU"/>
              </w:rPr>
              <w:t>главный распорядитель бюджетных средств</w:t>
            </w:r>
          </w:p>
        </w:tc>
        <w:tc>
          <w:tcPr>
            <w:tcW w:w="1134" w:type="dxa"/>
            <w:gridSpan w:val="4"/>
            <w:tcBorders>
              <w:top w:val="single" w:sz="4" w:space="0" w:color="auto"/>
              <w:left w:val="single" w:sz="4" w:space="0" w:color="auto"/>
              <w:bottom w:val="single" w:sz="4" w:space="0" w:color="auto"/>
              <w:right w:val="single" w:sz="4" w:space="0" w:color="auto"/>
            </w:tcBorders>
            <w:hideMark/>
          </w:tcPr>
          <w:p w14:paraId="7A4D9AED" w14:textId="77777777" w:rsidR="002D3252" w:rsidRPr="002D3252" w:rsidRDefault="002D3252">
            <w:pPr>
              <w:widowControl w:val="0"/>
              <w:autoSpaceDE w:val="0"/>
              <w:autoSpaceDN w:val="0"/>
              <w:adjustRightInd w:val="0"/>
              <w:spacing w:after="0" w:line="240" w:lineRule="auto"/>
              <w:jc w:val="center"/>
              <w:rPr>
                <w:rFonts w:ascii="Times New Roman" w:eastAsia="Times New Roman" w:hAnsi="Times New Roman"/>
                <w:color w:val="000000" w:themeColor="text1"/>
                <w:sz w:val="18"/>
                <w:szCs w:val="18"/>
                <w:lang w:eastAsia="ru-RU"/>
              </w:rPr>
            </w:pPr>
            <w:hyperlink r:id="rId13" w:history="1">
              <w:r w:rsidRPr="002D3252">
                <w:rPr>
                  <w:rStyle w:val="ae"/>
                  <w:rFonts w:ascii="Times New Roman" w:eastAsia="Times New Roman" w:hAnsi="Times New Roman"/>
                  <w:color w:val="000000" w:themeColor="text1"/>
                  <w:sz w:val="18"/>
                  <w:szCs w:val="18"/>
                  <w:u w:val="none"/>
                  <w:lang w:eastAsia="ru-RU"/>
                </w:rPr>
                <w:t>раздел</w:t>
              </w:r>
            </w:hyperlink>
            <w:r w:rsidRPr="002D3252">
              <w:rPr>
                <w:rFonts w:ascii="Times New Roman" w:eastAsia="Times New Roman" w:hAnsi="Times New Roman"/>
                <w:color w:val="000000" w:themeColor="text1"/>
                <w:sz w:val="18"/>
                <w:szCs w:val="18"/>
                <w:lang w:eastAsia="ru-RU"/>
              </w:rPr>
              <w:t>, подраздел</w:t>
            </w:r>
          </w:p>
        </w:tc>
        <w:tc>
          <w:tcPr>
            <w:tcW w:w="851" w:type="dxa"/>
            <w:gridSpan w:val="3"/>
            <w:tcBorders>
              <w:top w:val="single" w:sz="4" w:space="0" w:color="auto"/>
              <w:left w:val="single" w:sz="4" w:space="0" w:color="auto"/>
              <w:bottom w:val="single" w:sz="4" w:space="0" w:color="auto"/>
              <w:right w:val="single" w:sz="4" w:space="0" w:color="auto"/>
            </w:tcBorders>
            <w:hideMark/>
          </w:tcPr>
          <w:p w14:paraId="0E3D68D1" w14:textId="77777777" w:rsidR="002D3252" w:rsidRPr="002D3252" w:rsidRDefault="002D3252">
            <w:pPr>
              <w:widowControl w:val="0"/>
              <w:autoSpaceDE w:val="0"/>
              <w:autoSpaceDN w:val="0"/>
              <w:adjustRightInd w:val="0"/>
              <w:spacing w:after="0" w:line="240" w:lineRule="auto"/>
              <w:jc w:val="center"/>
              <w:rPr>
                <w:rFonts w:ascii="Times New Roman" w:eastAsia="Times New Roman" w:hAnsi="Times New Roman"/>
                <w:color w:val="000000" w:themeColor="text1"/>
                <w:sz w:val="18"/>
                <w:szCs w:val="18"/>
                <w:lang w:eastAsia="ru-RU"/>
              </w:rPr>
            </w:pPr>
            <w:hyperlink r:id="rId14" w:history="1">
              <w:r w:rsidRPr="002D3252">
                <w:rPr>
                  <w:rStyle w:val="ae"/>
                  <w:rFonts w:ascii="Times New Roman" w:eastAsia="Times New Roman" w:hAnsi="Times New Roman"/>
                  <w:color w:val="000000" w:themeColor="text1"/>
                  <w:sz w:val="18"/>
                  <w:szCs w:val="18"/>
                  <w:u w:val="none"/>
                  <w:lang w:eastAsia="ru-RU"/>
                </w:rPr>
                <w:t>целевая статья расходов</w:t>
              </w:r>
            </w:hyperlink>
          </w:p>
        </w:tc>
        <w:tc>
          <w:tcPr>
            <w:tcW w:w="850" w:type="dxa"/>
            <w:gridSpan w:val="3"/>
            <w:tcBorders>
              <w:top w:val="single" w:sz="4" w:space="0" w:color="auto"/>
              <w:left w:val="single" w:sz="4" w:space="0" w:color="auto"/>
              <w:bottom w:val="single" w:sz="4" w:space="0" w:color="auto"/>
              <w:right w:val="single" w:sz="4" w:space="0" w:color="auto"/>
            </w:tcBorders>
            <w:hideMark/>
          </w:tcPr>
          <w:p w14:paraId="64EAD0FF" w14:textId="77777777" w:rsidR="002D3252" w:rsidRPr="002D3252" w:rsidRDefault="002D3252">
            <w:pPr>
              <w:widowControl w:val="0"/>
              <w:autoSpaceDE w:val="0"/>
              <w:autoSpaceDN w:val="0"/>
              <w:adjustRightInd w:val="0"/>
              <w:spacing w:after="0" w:line="240" w:lineRule="auto"/>
              <w:jc w:val="center"/>
              <w:rPr>
                <w:rFonts w:ascii="Times New Roman" w:eastAsia="Times New Roman" w:hAnsi="Times New Roman"/>
                <w:color w:val="000000" w:themeColor="text1"/>
                <w:sz w:val="18"/>
                <w:szCs w:val="18"/>
                <w:lang w:eastAsia="ru-RU"/>
              </w:rPr>
            </w:pPr>
            <w:r w:rsidRPr="002D3252">
              <w:rPr>
                <w:rFonts w:ascii="Times New Roman" w:eastAsia="Times New Roman" w:hAnsi="Times New Roman"/>
                <w:color w:val="000000" w:themeColor="text1"/>
                <w:sz w:val="18"/>
                <w:szCs w:val="18"/>
                <w:lang w:eastAsia="ru-RU"/>
              </w:rPr>
              <w:t xml:space="preserve">группа (подгруппа) </w:t>
            </w:r>
            <w:hyperlink r:id="rId15" w:history="1">
              <w:r w:rsidRPr="002D3252">
                <w:rPr>
                  <w:rStyle w:val="ae"/>
                  <w:rFonts w:ascii="Times New Roman" w:eastAsia="Times New Roman" w:hAnsi="Times New Roman"/>
                  <w:color w:val="000000" w:themeColor="text1"/>
                  <w:sz w:val="18"/>
                  <w:szCs w:val="18"/>
                  <w:u w:val="none"/>
                  <w:lang w:eastAsia="ru-RU"/>
                </w:rPr>
                <w:t>вида расходов</w:t>
              </w:r>
            </w:hyperlink>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1F60B3E2" w14:textId="77777777" w:rsidR="002D3252" w:rsidRPr="002D3252" w:rsidRDefault="002D3252">
            <w:pPr>
              <w:spacing w:after="0"/>
              <w:rPr>
                <w:rFonts w:ascii="Times New Roman" w:eastAsia="Times New Roman" w:hAnsi="Times New Roman" w:cs="Times New Roman"/>
                <w:color w:val="000000" w:themeColor="text1"/>
                <w:sz w:val="18"/>
                <w:szCs w:val="18"/>
                <w:lang w:eastAsia="ru-RU"/>
              </w:rPr>
            </w:pPr>
          </w:p>
        </w:tc>
        <w:tc>
          <w:tcPr>
            <w:tcW w:w="623" w:type="dxa"/>
            <w:gridSpan w:val="2"/>
            <w:tcBorders>
              <w:top w:val="single" w:sz="4" w:space="0" w:color="auto"/>
              <w:left w:val="single" w:sz="4" w:space="0" w:color="auto"/>
              <w:bottom w:val="single" w:sz="4" w:space="0" w:color="auto"/>
              <w:right w:val="single" w:sz="4" w:space="0" w:color="auto"/>
            </w:tcBorders>
            <w:hideMark/>
          </w:tcPr>
          <w:p w14:paraId="5BE1B87F" w14:textId="77777777" w:rsidR="002D3252" w:rsidRPr="002D3252" w:rsidRDefault="002D3252">
            <w:pPr>
              <w:widowControl w:val="0"/>
              <w:autoSpaceDE w:val="0"/>
              <w:autoSpaceDN w:val="0"/>
              <w:adjustRightInd w:val="0"/>
              <w:spacing w:after="0" w:line="240" w:lineRule="auto"/>
              <w:jc w:val="center"/>
              <w:rPr>
                <w:rFonts w:ascii="Times New Roman" w:eastAsia="Times New Roman" w:hAnsi="Times New Roman"/>
                <w:color w:val="000000" w:themeColor="text1"/>
                <w:sz w:val="18"/>
                <w:szCs w:val="18"/>
                <w:lang w:eastAsia="ru-RU"/>
              </w:rPr>
            </w:pPr>
            <w:r w:rsidRPr="002D3252">
              <w:rPr>
                <w:rFonts w:ascii="Times New Roman" w:eastAsia="Times New Roman" w:hAnsi="Times New Roman"/>
                <w:color w:val="000000" w:themeColor="text1"/>
                <w:sz w:val="18"/>
                <w:szCs w:val="18"/>
                <w:lang w:eastAsia="ru-RU"/>
              </w:rPr>
              <w:t>2023</w:t>
            </w:r>
          </w:p>
        </w:tc>
        <w:tc>
          <w:tcPr>
            <w:tcW w:w="709" w:type="dxa"/>
            <w:tcBorders>
              <w:top w:val="single" w:sz="4" w:space="0" w:color="auto"/>
              <w:left w:val="single" w:sz="4" w:space="0" w:color="auto"/>
              <w:bottom w:val="single" w:sz="4" w:space="0" w:color="auto"/>
              <w:right w:val="single" w:sz="4" w:space="0" w:color="auto"/>
            </w:tcBorders>
            <w:hideMark/>
          </w:tcPr>
          <w:p w14:paraId="7D6FC057" w14:textId="77777777" w:rsidR="002D3252" w:rsidRPr="002D3252" w:rsidRDefault="002D3252">
            <w:pPr>
              <w:widowControl w:val="0"/>
              <w:autoSpaceDE w:val="0"/>
              <w:autoSpaceDN w:val="0"/>
              <w:adjustRightInd w:val="0"/>
              <w:spacing w:after="0" w:line="240" w:lineRule="auto"/>
              <w:jc w:val="center"/>
              <w:rPr>
                <w:rFonts w:ascii="Times New Roman" w:eastAsia="Times New Roman" w:hAnsi="Times New Roman"/>
                <w:color w:val="000000" w:themeColor="text1"/>
                <w:sz w:val="18"/>
                <w:szCs w:val="18"/>
                <w:lang w:eastAsia="ru-RU"/>
              </w:rPr>
            </w:pPr>
            <w:r w:rsidRPr="002D3252">
              <w:rPr>
                <w:rFonts w:ascii="Times New Roman" w:eastAsia="Times New Roman" w:hAnsi="Times New Roman"/>
                <w:color w:val="000000" w:themeColor="text1"/>
                <w:sz w:val="18"/>
                <w:szCs w:val="18"/>
                <w:lang w:eastAsia="ru-RU"/>
              </w:rPr>
              <w:t>2024</w:t>
            </w:r>
          </w:p>
        </w:tc>
        <w:tc>
          <w:tcPr>
            <w:tcW w:w="851" w:type="dxa"/>
            <w:gridSpan w:val="2"/>
            <w:tcBorders>
              <w:top w:val="single" w:sz="4" w:space="0" w:color="auto"/>
              <w:left w:val="single" w:sz="4" w:space="0" w:color="auto"/>
              <w:bottom w:val="single" w:sz="4" w:space="0" w:color="auto"/>
              <w:right w:val="single" w:sz="4" w:space="0" w:color="auto"/>
            </w:tcBorders>
            <w:hideMark/>
          </w:tcPr>
          <w:p w14:paraId="4332D280" w14:textId="77777777" w:rsidR="002D3252" w:rsidRPr="002D3252" w:rsidRDefault="002D3252">
            <w:pPr>
              <w:widowControl w:val="0"/>
              <w:autoSpaceDE w:val="0"/>
              <w:autoSpaceDN w:val="0"/>
              <w:adjustRightInd w:val="0"/>
              <w:spacing w:after="0" w:line="240" w:lineRule="auto"/>
              <w:jc w:val="center"/>
              <w:rPr>
                <w:rFonts w:ascii="Times New Roman" w:eastAsia="Times New Roman" w:hAnsi="Times New Roman"/>
                <w:color w:val="000000" w:themeColor="text1"/>
                <w:sz w:val="18"/>
                <w:szCs w:val="18"/>
                <w:lang w:eastAsia="ru-RU"/>
              </w:rPr>
            </w:pPr>
            <w:r w:rsidRPr="002D3252">
              <w:rPr>
                <w:rFonts w:ascii="Times New Roman" w:eastAsia="Times New Roman" w:hAnsi="Times New Roman"/>
                <w:color w:val="000000" w:themeColor="text1"/>
                <w:sz w:val="18"/>
                <w:szCs w:val="18"/>
                <w:lang w:eastAsia="ru-RU"/>
              </w:rPr>
              <w:t>2025</w:t>
            </w:r>
          </w:p>
        </w:tc>
        <w:tc>
          <w:tcPr>
            <w:tcW w:w="708" w:type="dxa"/>
            <w:gridSpan w:val="3"/>
            <w:tcBorders>
              <w:top w:val="single" w:sz="4" w:space="0" w:color="auto"/>
              <w:left w:val="single" w:sz="4" w:space="0" w:color="auto"/>
              <w:bottom w:val="single" w:sz="4" w:space="0" w:color="auto"/>
              <w:right w:val="single" w:sz="4" w:space="0" w:color="auto"/>
            </w:tcBorders>
            <w:hideMark/>
          </w:tcPr>
          <w:p w14:paraId="0FC24CF3" w14:textId="77777777" w:rsidR="002D3252" w:rsidRPr="002D3252" w:rsidRDefault="002D3252">
            <w:pPr>
              <w:widowControl w:val="0"/>
              <w:autoSpaceDE w:val="0"/>
              <w:autoSpaceDN w:val="0"/>
              <w:adjustRightInd w:val="0"/>
              <w:spacing w:after="0" w:line="240" w:lineRule="auto"/>
              <w:jc w:val="center"/>
              <w:rPr>
                <w:rFonts w:ascii="Times New Roman" w:eastAsia="Times New Roman" w:hAnsi="Times New Roman"/>
                <w:color w:val="000000" w:themeColor="text1"/>
                <w:sz w:val="18"/>
                <w:szCs w:val="18"/>
                <w:lang w:eastAsia="ru-RU"/>
              </w:rPr>
            </w:pPr>
            <w:r w:rsidRPr="002D3252">
              <w:rPr>
                <w:rFonts w:ascii="Times New Roman" w:eastAsia="Times New Roman" w:hAnsi="Times New Roman"/>
                <w:color w:val="000000" w:themeColor="text1"/>
                <w:sz w:val="18"/>
                <w:szCs w:val="18"/>
                <w:lang w:eastAsia="ru-RU"/>
              </w:rPr>
              <w:t>2026 - 2030</w:t>
            </w:r>
          </w:p>
        </w:tc>
        <w:tc>
          <w:tcPr>
            <w:tcW w:w="709" w:type="dxa"/>
            <w:gridSpan w:val="2"/>
            <w:tcBorders>
              <w:top w:val="single" w:sz="4" w:space="0" w:color="auto"/>
              <w:left w:val="single" w:sz="4" w:space="0" w:color="auto"/>
              <w:bottom w:val="single" w:sz="4" w:space="0" w:color="auto"/>
              <w:right w:val="single" w:sz="4" w:space="0" w:color="auto"/>
            </w:tcBorders>
            <w:hideMark/>
          </w:tcPr>
          <w:p w14:paraId="2C0EAE97" w14:textId="77777777" w:rsidR="002D3252" w:rsidRPr="002D3252" w:rsidRDefault="002D3252">
            <w:pPr>
              <w:widowControl w:val="0"/>
              <w:autoSpaceDE w:val="0"/>
              <w:autoSpaceDN w:val="0"/>
              <w:adjustRightInd w:val="0"/>
              <w:spacing w:after="0" w:line="240" w:lineRule="auto"/>
              <w:jc w:val="center"/>
              <w:rPr>
                <w:rFonts w:ascii="Times New Roman" w:eastAsia="Times New Roman" w:hAnsi="Times New Roman"/>
                <w:color w:val="000000" w:themeColor="text1"/>
                <w:sz w:val="18"/>
                <w:szCs w:val="18"/>
                <w:lang w:eastAsia="ru-RU"/>
              </w:rPr>
            </w:pPr>
            <w:r w:rsidRPr="002D3252">
              <w:rPr>
                <w:rFonts w:ascii="Times New Roman" w:eastAsia="Times New Roman" w:hAnsi="Times New Roman"/>
                <w:color w:val="000000" w:themeColor="text1"/>
                <w:sz w:val="18"/>
                <w:szCs w:val="18"/>
                <w:lang w:eastAsia="ru-RU"/>
              </w:rPr>
              <w:t>2031 - 2035</w:t>
            </w:r>
          </w:p>
        </w:tc>
      </w:tr>
      <w:tr w:rsidR="002D3252" w14:paraId="63FCF2A9" w14:textId="77777777" w:rsidTr="002D3252">
        <w:trPr>
          <w:gridAfter w:val="3"/>
          <w:wAfter w:w="455" w:type="dxa"/>
        </w:trPr>
        <w:tc>
          <w:tcPr>
            <w:tcW w:w="949" w:type="dxa"/>
            <w:tcBorders>
              <w:top w:val="single" w:sz="4" w:space="0" w:color="auto"/>
              <w:left w:val="single" w:sz="4" w:space="0" w:color="auto"/>
              <w:bottom w:val="single" w:sz="4" w:space="0" w:color="auto"/>
              <w:right w:val="single" w:sz="4" w:space="0" w:color="auto"/>
            </w:tcBorders>
            <w:hideMark/>
          </w:tcPr>
          <w:p w14:paraId="798B40B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434" w:type="dxa"/>
            <w:gridSpan w:val="2"/>
            <w:tcBorders>
              <w:top w:val="single" w:sz="4" w:space="0" w:color="auto"/>
              <w:left w:val="single" w:sz="4" w:space="0" w:color="auto"/>
              <w:bottom w:val="single" w:sz="4" w:space="0" w:color="auto"/>
              <w:right w:val="single" w:sz="4" w:space="0" w:color="auto"/>
            </w:tcBorders>
            <w:hideMark/>
          </w:tcPr>
          <w:p w14:paraId="6E3DF62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840" w:type="dxa"/>
            <w:gridSpan w:val="3"/>
            <w:tcBorders>
              <w:top w:val="single" w:sz="4" w:space="0" w:color="auto"/>
              <w:left w:val="single" w:sz="4" w:space="0" w:color="auto"/>
              <w:bottom w:val="single" w:sz="4" w:space="0" w:color="auto"/>
              <w:right w:val="single" w:sz="4" w:space="0" w:color="auto"/>
            </w:tcBorders>
            <w:hideMark/>
          </w:tcPr>
          <w:p w14:paraId="5A19425C"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1702" w:type="dxa"/>
            <w:gridSpan w:val="2"/>
            <w:tcBorders>
              <w:top w:val="single" w:sz="4" w:space="0" w:color="auto"/>
              <w:left w:val="single" w:sz="4" w:space="0" w:color="auto"/>
              <w:bottom w:val="single" w:sz="4" w:space="0" w:color="auto"/>
              <w:right w:val="single" w:sz="4" w:space="0" w:color="auto"/>
            </w:tcBorders>
            <w:hideMark/>
          </w:tcPr>
          <w:p w14:paraId="1613979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850" w:type="dxa"/>
            <w:gridSpan w:val="3"/>
            <w:tcBorders>
              <w:top w:val="single" w:sz="4" w:space="0" w:color="auto"/>
              <w:left w:val="single" w:sz="4" w:space="0" w:color="auto"/>
              <w:bottom w:val="single" w:sz="4" w:space="0" w:color="auto"/>
              <w:right w:val="single" w:sz="4" w:space="0" w:color="auto"/>
            </w:tcBorders>
            <w:hideMark/>
          </w:tcPr>
          <w:p w14:paraId="08AA6ED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w:t>
            </w:r>
          </w:p>
        </w:tc>
        <w:tc>
          <w:tcPr>
            <w:tcW w:w="1134" w:type="dxa"/>
            <w:gridSpan w:val="4"/>
            <w:tcBorders>
              <w:top w:val="single" w:sz="4" w:space="0" w:color="auto"/>
              <w:left w:val="single" w:sz="4" w:space="0" w:color="auto"/>
              <w:bottom w:val="single" w:sz="4" w:space="0" w:color="auto"/>
              <w:right w:val="single" w:sz="4" w:space="0" w:color="auto"/>
            </w:tcBorders>
            <w:hideMark/>
          </w:tcPr>
          <w:p w14:paraId="0D6B0DCB"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w:t>
            </w:r>
          </w:p>
        </w:tc>
        <w:tc>
          <w:tcPr>
            <w:tcW w:w="851" w:type="dxa"/>
            <w:gridSpan w:val="3"/>
            <w:tcBorders>
              <w:top w:val="single" w:sz="4" w:space="0" w:color="auto"/>
              <w:left w:val="single" w:sz="4" w:space="0" w:color="auto"/>
              <w:bottom w:val="single" w:sz="4" w:space="0" w:color="auto"/>
              <w:right w:val="single" w:sz="4" w:space="0" w:color="auto"/>
            </w:tcBorders>
            <w:hideMark/>
          </w:tcPr>
          <w:p w14:paraId="5EFCD67F"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w:t>
            </w:r>
          </w:p>
        </w:tc>
        <w:tc>
          <w:tcPr>
            <w:tcW w:w="850" w:type="dxa"/>
            <w:gridSpan w:val="3"/>
            <w:tcBorders>
              <w:top w:val="single" w:sz="4" w:space="0" w:color="auto"/>
              <w:left w:val="single" w:sz="4" w:space="0" w:color="auto"/>
              <w:bottom w:val="single" w:sz="4" w:space="0" w:color="auto"/>
              <w:right w:val="single" w:sz="4" w:space="0" w:color="auto"/>
            </w:tcBorders>
            <w:hideMark/>
          </w:tcPr>
          <w:p w14:paraId="24BDB75B"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w:t>
            </w:r>
          </w:p>
        </w:tc>
        <w:tc>
          <w:tcPr>
            <w:tcW w:w="1561" w:type="dxa"/>
            <w:tcBorders>
              <w:top w:val="single" w:sz="4" w:space="0" w:color="auto"/>
              <w:left w:val="single" w:sz="4" w:space="0" w:color="auto"/>
              <w:bottom w:val="single" w:sz="4" w:space="0" w:color="auto"/>
              <w:right w:val="single" w:sz="4" w:space="0" w:color="auto"/>
            </w:tcBorders>
            <w:hideMark/>
          </w:tcPr>
          <w:p w14:paraId="1D2FE325"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w:t>
            </w:r>
          </w:p>
        </w:tc>
        <w:tc>
          <w:tcPr>
            <w:tcW w:w="623" w:type="dxa"/>
            <w:gridSpan w:val="2"/>
            <w:tcBorders>
              <w:top w:val="single" w:sz="4" w:space="0" w:color="auto"/>
              <w:left w:val="single" w:sz="4" w:space="0" w:color="auto"/>
              <w:bottom w:val="single" w:sz="4" w:space="0" w:color="auto"/>
              <w:right w:val="single" w:sz="4" w:space="0" w:color="auto"/>
            </w:tcBorders>
            <w:hideMark/>
          </w:tcPr>
          <w:p w14:paraId="5129C80D"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w:t>
            </w:r>
          </w:p>
        </w:tc>
        <w:tc>
          <w:tcPr>
            <w:tcW w:w="709" w:type="dxa"/>
            <w:tcBorders>
              <w:top w:val="single" w:sz="4" w:space="0" w:color="auto"/>
              <w:left w:val="single" w:sz="4" w:space="0" w:color="auto"/>
              <w:bottom w:val="single" w:sz="4" w:space="0" w:color="auto"/>
              <w:right w:val="single" w:sz="4" w:space="0" w:color="auto"/>
            </w:tcBorders>
            <w:hideMark/>
          </w:tcPr>
          <w:p w14:paraId="4AEC6ABF"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11</w:t>
            </w:r>
          </w:p>
        </w:tc>
        <w:tc>
          <w:tcPr>
            <w:tcW w:w="851" w:type="dxa"/>
            <w:gridSpan w:val="2"/>
            <w:tcBorders>
              <w:top w:val="single" w:sz="4" w:space="0" w:color="auto"/>
              <w:left w:val="single" w:sz="4" w:space="0" w:color="auto"/>
              <w:bottom w:val="single" w:sz="4" w:space="0" w:color="auto"/>
              <w:right w:val="single" w:sz="4" w:space="0" w:color="auto"/>
            </w:tcBorders>
            <w:hideMark/>
          </w:tcPr>
          <w:p w14:paraId="6AC7FAEC"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12</w:t>
            </w:r>
          </w:p>
        </w:tc>
        <w:tc>
          <w:tcPr>
            <w:tcW w:w="708" w:type="dxa"/>
            <w:gridSpan w:val="3"/>
            <w:tcBorders>
              <w:top w:val="single" w:sz="4" w:space="0" w:color="auto"/>
              <w:left w:val="single" w:sz="4" w:space="0" w:color="auto"/>
              <w:bottom w:val="single" w:sz="4" w:space="0" w:color="auto"/>
              <w:right w:val="single" w:sz="4" w:space="0" w:color="auto"/>
            </w:tcBorders>
            <w:hideMark/>
          </w:tcPr>
          <w:p w14:paraId="14F23243"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13</w:t>
            </w:r>
          </w:p>
        </w:tc>
        <w:tc>
          <w:tcPr>
            <w:tcW w:w="709" w:type="dxa"/>
            <w:gridSpan w:val="2"/>
            <w:tcBorders>
              <w:top w:val="single" w:sz="4" w:space="0" w:color="auto"/>
              <w:left w:val="single" w:sz="4" w:space="0" w:color="auto"/>
              <w:bottom w:val="single" w:sz="4" w:space="0" w:color="auto"/>
              <w:right w:val="single" w:sz="4" w:space="0" w:color="auto"/>
            </w:tcBorders>
            <w:hideMark/>
          </w:tcPr>
          <w:p w14:paraId="2A7EF800"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14</w:t>
            </w:r>
          </w:p>
        </w:tc>
      </w:tr>
      <w:tr w:rsidR="002D3252" w14:paraId="6F5BDFD7" w14:textId="77777777" w:rsidTr="002D3252">
        <w:trPr>
          <w:gridAfter w:val="3"/>
          <w:wAfter w:w="455" w:type="dxa"/>
        </w:trPr>
        <w:tc>
          <w:tcPr>
            <w:tcW w:w="949" w:type="dxa"/>
            <w:vMerge w:val="restart"/>
            <w:tcBorders>
              <w:top w:val="single" w:sz="4" w:space="0" w:color="auto"/>
              <w:left w:val="single" w:sz="4" w:space="0" w:color="auto"/>
              <w:bottom w:val="single" w:sz="4" w:space="0" w:color="auto"/>
              <w:right w:val="single" w:sz="4" w:space="0" w:color="auto"/>
            </w:tcBorders>
            <w:hideMark/>
          </w:tcPr>
          <w:p w14:paraId="79F6355A"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Подпрограмма</w:t>
            </w:r>
          </w:p>
        </w:tc>
        <w:tc>
          <w:tcPr>
            <w:tcW w:w="1434" w:type="dxa"/>
            <w:gridSpan w:val="2"/>
            <w:vMerge w:val="restart"/>
            <w:tcBorders>
              <w:top w:val="single" w:sz="4" w:space="0" w:color="auto"/>
              <w:left w:val="single" w:sz="4" w:space="0" w:color="auto"/>
              <w:bottom w:val="single" w:sz="4" w:space="0" w:color="auto"/>
              <w:right w:val="single" w:sz="4" w:space="0" w:color="auto"/>
            </w:tcBorders>
            <w:hideMark/>
          </w:tcPr>
          <w:p w14:paraId="7569B67A"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«Развитие муниципальной службы в Урмарском муниципальном округе»</w:t>
            </w:r>
          </w:p>
        </w:tc>
        <w:tc>
          <w:tcPr>
            <w:tcW w:w="1840" w:type="dxa"/>
            <w:gridSpan w:val="3"/>
            <w:vMerge w:val="restart"/>
            <w:tcBorders>
              <w:top w:val="single" w:sz="4" w:space="0" w:color="auto"/>
              <w:left w:val="single" w:sz="4" w:space="0" w:color="auto"/>
              <w:bottom w:val="single" w:sz="4" w:space="0" w:color="auto"/>
              <w:right w:val="single" w:sz="4" w:space="0" w:color="auto"/>
            </w:tcBorders>
          </w:tcPr>
          <w:p w14:paraId="738A5F07"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702" w:type="dxa"/>
            <w:gridSpan w:val="2"/>
            <w:vMerge w:val="restart"/>
            <w:tcBorders>
              <w:top w:val="single" w:sz="4" w:space="0" w:color="auto"/>
              <w:left w:val="single" w:sz="4" w:space="0" w:color="auto"/>
              <w:bottom w:val="single" w:sz="4" w:space="0" w:color="auto"/>
              <w:right w:val="single" w:sz="4" w:space="0" w:color="auto"/>
            </w:tcBorders>
            <w:hideMark/>
          </w:tcPr>
          <w:p w14:paraId="1E6C815D"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Отдел организационно-контрольной и кадровой работы </w:t>
            </w:r>
          </w:p>
        </w:tc>
        <w:tc>
          <w:tcPr>
            <w:tcW w:w="850" w:type="dxa"/>
            <w:gridSpan w:val="3"/>
            <w:tcBorders>
              <w:top w:val="single" w:sz="4" w:space="0" w:color="auto"/>
              <w:left w:val="single" w:sz="4" w:space="0" w:color="auto"/>
              <w:bottom w:val="single" w:sz="4" w:space="0" w:color="auto"/>
              <w:right w:val="single" w:sz="4" w:space="0" w:color="auto"/>
            </w:tcBorders>
            <w:hideMark/>
          </w:tcPr>
          <w:p w14:paraId="43AB7CF7" w14:textId="77777777" w:rsidR="002D3252" w:rsidRDefault="002D3252">
            <w:pPr>
              <w:widowControl w:val="0"/>
              <w:autoSpaceDE w:val="0"/>
              <w:autoSpaceDN w:val="0"/>
              <w:adjustRightInd w:val="0"/>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x</w:t>
            </w:r>
          </w:p>
        </w:tc>
        <w:tc>
          <w:tcPr>
            <w:tcW w:w="1134" w:type="dxa"/>
            <w:gridSpan w:val="4"/>
            <w:tcBorders>
              <w:top w:val="single" w:sz="4" w:space="0" w:color="auto"/>
              <w:left w:val="single" w:sz="4" w:space="0" w:color="auto"/>
              <w:bottom w:val="single" w:sz="4" w:space="0" w:color="auto"/>
              <w:right w:val="single" w:sz="4" w:space="0" w:color="auto"/>
            </w:tcBorders>
            <w:hideMark/>
          </w:tcPr>
          <w:p w14:paraId="24E5E1B4" w14:textId="77777777" w:rsidR="002D3252" w:rsidRDefault="002D3252">
            <w:pPr>
              <w:widowControl w:val="0"/>
              <w:autoSpaceDE w:val="0"/>
              <w:autoSpaceDN w:val="0"/>
              <w:adjustRightInd w:val="0"/>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x</w:t>
            </w:r>
          </w:p>
        </w:tc>
        <w:tc>
          <w:tcPr>
            <w:tcW w:w="851" w:type="dxa"/>
            <w:gridSpan w:val="3"/>
            <w:tcBorders>
              <w:top w:val="single" w:sz="4" w:space="0" w:color="auto"/>
              <w:left w:val="single" w:sz="4" w:space="0" w:color="auto"/>
              <w:bottom w:val="single" w:sz="4" w:space="0" w:color="auto"/>
              <w:right w:val="single" w:sz="4" w:space="0" w:color="auto"/>
            </w:tcBorders>
            <w:hideMark/>
          </w:tcPr>
          <w:p w14:paraId="2210854B" w14:textId="77777777" w:rsidR="002D3252" w:rsidRDefault="002D3252">
            <w:pPr>
              <w:widowControl w:val="0"/>
              <w:autoSpaceDE w:val="0"/>
              <w:autoSpaceDN w:val="0"/>
              <w:adjustRightInd w:val="0"/>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x</w:t>
            </w:r>
          </w:p>
        </w:tc>
        <w:tc>
          <w:tcPr>
            <w:tcW w:w="850" w:type="dxa"/>
            <w:gridSpan w:val="3"/>
            <w:tcBorders>
              <w:top w:val="single" w:sz="4" w:space="0" w:color="auto"/>
              <w:left w:val="single" w:sz="4" w:space="0" w:color="auto"/>
              <w:bottom w:val="single" w:sz="4" w:space="0" w:color="auto"/>
              <w:right w:val="single" w:sz="4" w:space="0" w:color="auto"/>
            </w:tcBorders>
            <w:hideMark/>
          </w:tcPr>
          <w:p w14:paraId="6ED64BFC" w14:textId="77777777" w:rsidR="002D3252" w:rsidRDefault="002D3252">
            <w:pPr>
              <w:widowControl w:val="0"/>
              <w:autoSpaceDE w:val="0"/>
              <w:autoSpaceDN w:val="0"/>
              <w:adjustRightInd w:val="0"/>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x</w:t>
            </w:r>
          </w:p>
        </w:tc>
        <w:tc>
          <w:tcPr>
            <w:tcW w:w="1561" w:type="dxa"/>
            <w:tcBorders>
              <w:top w:val="single" w:sz="4" w:space="0" w:color="auto"/>
              <w:left w:val="single" w:sz="4" w:space="0" w:color="auto"/>
              <w:bottom w:val="single" w:sz="4" w:space="0" w:color="auto"/>
              <w:right w:val="single" w:sz="4" w:space="0" w:color="auto"/>
            </w:tcBorders>
            <w:hideMark/>
          </w:tcPr>
          <w:p w14:paraId="2E2DF62A" w14:textId="77777777" w:rsidR="002D3252" w:rsidRDefault="002D3252">
            <w:pPr>
              <w:widowControl w:val="0"/>
              <w:autoSpaceDE w:val="0"/>
              <w:autoSpaceDN w:val="0"/>
              <w:adjustRightInd w:val="0"/>
              <w:spacing w:after="0" w:line="240" w:lineRule="auto"/>
              <w:jc w:val="both"/>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всего</w:t>
            </w:r>
          </w:p>
        </w:tc>
        <w:tc>
          <w:tcPr>
            <w:tcW w:w="623" w:type="dxa"/>
            <w:gridSpan w:val="2"/>
            <w:tcBorders>
              <w:top w:val="single" w:sz="4" w:space="0" w:color="auto"/>
              <w:left w:val="single" w:sz="4" w:space="0" w:color="auto"/>
              <w:bottom w:val="single" w:sz="4" w:space="0" w:color="auto"/>
              <w:right w:val="single" w:sz="4" w:space="0" w:color="auto"/>
            </w:tcBorders>
            <w:hideMark/>
          </w:tcPr>
          <w:p w14:paraId="34496739" w14:textId="77777777" w:rsidR="002D3252" w:rsidRDefault="002D3252">
            <w:pPr>
              <w:widowControl w:val="0"/>
              <w:autoSpaceDE w:val="0"/>
              <w:autoSpaceDN w:val="0"/>
              <w:adjustRightInd w:val="0"/>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7F09D7DC" w14:textId="77777777" w:rsidR="002D3252" w:rsidRDefault="002D3252">
            <w:pPr>
              <w:widowControl w:val="0"/>
              <w:autoSpaceDE w:val="0"/>
              <w:autoSpaceDN w:val="0"/>
              <w:adjustRightInd w:val="0"/>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p>
        </w:tc>
        <w:tc>
          <w:tcPr>
            <w:tcW w:w="851" w:type="dxa"/>
            <w:gridSpan w:val="2"/>
            <w:tcBorders>
              <w:top w:val="single" w:sz="4" w:space="0" w:color="auto"/>
              <w:left w:val="single" w:sz="4" w:space="0" w:color="auto"/>
              <w:bottom w:val="single" w:sz="4" w:space="0" w:color="auto"/>
              <w:right w:val="single" w:sz="4" w:space="0" w:color="auto"/>
            </w:tcBorders>
            <w:hideMark/>
          </w:tcPr>
          <w:p w14:paraId="37AB112D" w14:textId="77777777" w:rsidR="002D3252" w:rsidRDefault="002D3252">
            <w:pPr>
              <w:widowControl w:val="0"/>
              <w:autoSpaceDE w:val="0"/>
              <w:autoSpaceDN w:val="0"/>
              <w:adjustRightInd w:val="0"/>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50</w:t>
            </w:r>
          </w:p>
        </w:tc>
        <w:tc>
          <w:tcPr>
            <w:tcW w:w="708" w:type="dxa"/>
            <w:gridSpan w:val="3"/>
            <w:tcBorders>
              <w:top w:val="single" w:sz="4" w:space="0" w:color="auto"/>
              <w:left w:val="single" w:sz="4" w:space="0" w:color="auto"/>
              <w:bottom w:val="single" w:sz="4" w:space="0" w:color="auto"/>
              <w:right w:val="single" w:sz="4" w:space="0" w:color="auto"/>
            </w:tcBorders>
            <w:hideMark/>
          </w:tcPr>
          <w:p w14:paraId="38BEC7BC" w14:textId="77777777" w:rsidR="002D3252" w:rsidRDefault="002D3252">
            <w:pPr>
              <w:widowControl w:val="0"/>
              <w:autoSpaceDE w:val="0"/>
              <w:autoSpaceDN w:val="0"/>
              <w:adjustRightInd w:val="0"/>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250</w:t>
            </w:r>
          </w:p>
        </w:tc>
        <w:tc>
          <w:tcPr>
            <w:tcW w:w="709" w:type="dxa"/>
            <w:gridSpan w:val="2"/>
            <w:tcBorders>
              <w:top w:val="single" w:sz="4" w:space="0" w:color="auto"/>
              <w:left w:val="single" w:sz="4" w:space="0" w:color="auto"/>
              <w:bottom w:val="single" w:sz="4" w:space="0" w:color="auto"/>
              <w:right w:val="single" w:sz="4" w:space="0" w:color="auto"/>
            </w:tcBorders>
            <w:hideMark/>
          </w:tcPr>
          <w:p w14:paraId="0A014FB7" w14:textId="77777777" w:rsidR="002D3252" w:rsidRDefault="002D3252">
            <w:pPr>
              <w:widowControl w:val="0"/>
              <w:autoSpaceDE w:val="0"/>
              <w:autoSpaceDN w:val="0"/>
              <w:adjustRightInd w:val="0"/>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250</w:t>
            </w:r>
          </w:p>
        </w:tc>
      </w:tr>
      <w:tr w:rsidR="002D3252" w14:paraId="110B3197" w14:textId="77777777" w:rsidTr="002D3252">
        <w:trPr>
          <w:gridAfter w:val="3"/>
          <w:wAfter w:w="455" w:type="dxa"/>
        </w:trPr>
        <w:tc>
          <w:tcPr>
            <w:tcW w:w="949" w:type="dxa"/>
            <w:vMerge/>
            <w:tcBorders>
              <w:top w:val="single" w:sz="4" w:space="0" w:color="auto"/>
              <w:left w:val="single" w:sz="4" w:space="0" w:color="auto"/>
              <w:bottom w:val="single" w:sz="4" w:space="0" w:color="auto"/>
              <w:right w:val="single" w:sz="4" w:space="0" w:color="auto"/>
            </w:tcBorders>
            <w:vAlign w:val="center"/>
            <w:hideMark/>
          </w:tcPr>
          <w:p w14:paraId="32A73C6F" w14:textId="77777777" w:rsidR="002D3252" w:rsidRDefault="002D3252">
            <w:pPr>
              <w:spacing w:after="0"/>
              <w:rPr>
                <w:rFonts w:ascii="Times New Roman" w:eastAsia="Times New Roman" w:hAnsi="Times New Roman" w:cs="Times New Roman"/>
                <w:sz w:val="20"/>
                <w:szCs w:val="20"/>
                <w:lang w:eastAsia="ru-RU"/>
              </w:rPr>
            </w:pPr>
          </w:p>
        </w:tc>
        <w:tc>
          <w:tcPr>
            <w:tcW w:w="1434" w:type="dxa"/>
            <w:gridSpan w:val="2"/>
            <w:vMerge/>
            <w:tcBorders>
              <w:top w:val="single" w:sz="4" w:space="0" w:color="auto"/>
              <w:left w:val="single" w:sz="4" w:space="0" w:color="auto"/>
              <w:bottom w:val="single" w:sz="4" w:space="0" w:color="auto"/>
              <w:right w:val="single" w:sz="4" w:space="0" w:color="auto"/>
            </w:tcBorders>
            <w:vAlign w:val="center"/>
            <w:hideMark/>
          </w:tcPr>
          <w:p w14:paraId="54C63595" w14:textId="77777777" w:rsidR="002D3252" w:rsidRDefault="002D3252">
            <w:pPr>
              <w:spacing w:after="0"/>
              <w:rPr>
                <w:rFonts w:ascii="Times New Roman" w:eastAsia="Times New Roman" w:hAnsi="Times New Roman" w:cs="Times New Roman"/>
                <w:sz w:val="20"/>
                <w:szCs w:val="20"/>
                <w:lang w:eastAsia="ru-RU"/>
              </w:rPr>
            </w:pPr>
          </w:p>
        </w:tc>
        <w:tc>
          <w:tcPr>
            <w:tcW w:w="1840" w:type="dxa"/>
            <w:gridSpan w:val="3"/>
            <w:vMerge/>
            <w:tcBorders>
              <w:top w:val="single" w:sz="4" w:space="0" w:color="auto"/>
              <w:left w:val="single" w:sz="4" w:space="0" w:color="auto"/>
              <w:bottom w:val="single" w:sz="4" w:space="0" w:color="auto"/>
              <w:right w:val="single" w:sz="4" w:space="0" w:color="auto"/>
            </w:tcBorders>
            <w:vAlign w:val="center"/>
            <w:hideMark/>
          </w:tcPr>
          <w:p w14:paraId="53026500" w14:textId="77777777" w:rsidR="002D3252" w:rsidRDefault="002D3252">
            <w:pPr>
              <w:spacing w:after="0"/>
              <w:rPr>
                <w:rFonts w:ascii="Times New Roman" w:eastAsia="Times New Roman" w:hAnsi="Times New Roman" w:cs="Times New Roman"/>
                <w:sz w:val="20"/>
                <w:szCs w:val="20"/>
                <w:lang w:eastAsia="ru-RU"/>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14:paraId="1DE9A2F8" w14:textId="77777777" w:rsidR="002D3252" w:rsidRDefault="002D3252">
            <w:pPr>
              <w:spacing w:after="0"/>
              <w:rPr>
                <w:rFonts w:ascii="Times New Roman" w:eastAsia="Times New Roman" w:hAnsi="Times New Roman" w:cs="Times New Roman"/>
                <w:sz w:val="20"/>
                <w:szCs w:val="20"/>
                <w:lang w:eastAsia="ru-RU"/>
              </w:rPr>
            </w:pPr>
          </w:p>
        </w:tc>
        <w:tc>
          <w:tcPr>
            <w:tcW w:w="850" w:type="dxa"/>
            <w:gridSpan w:val="3"/>
            <w:tcBorders>
              <w:top w:val="single" w:sz="4" w:space="0" w:color="auto"/>
              <w:left w:val="single" w:sz="4" w:space="0" w:color="auto"/>
              <w:bottom w:val="single" w:sz="4" w:space="0" w:color="auto"/>
              <w:right w:val="single" w:sz="4" w:space="0" w:color="auto"/>
            </w:tcBorders>
            <w:hideMark/>
          </w:tcPr>
          <w:p w14:paraId="271DC223"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134" w:type="dxa"/>
            <w:gridSpan w:val="4"/>
            <w:tcBorders>
              <w:top w:val="single" w:sz="4" w:space="0" w:color="auto"/>
              <w:left w:val="single" w:sz="4" w:space="0" w:color="auto"/>
              <w:bottom w:val="single" w:sz="4" w:space="0" w:color="auto"/>
              <w:right w:val="single" w:sz="4" w:space="0" w:color="auto"/>
            </w:tcBorders>
            <w:hideMark/>
          </w:tcPr>
          <w:p w14:paraId="3BAD7B7A"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single" w:sz="4" w:space="0" w:color="auto"/>
            </w:tcBorders>
            <w:hideMark/>
          </w:tcPr>
          <w:p w14:paraId="0966CB1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0" w:type="dxa"/>
            <w:gridSpan w:val="3"/>
            <w:tcBorders>
              <w:top w:val="single" w:sz="4" w:space="0" w:color="auto"/>
              <w:left w:val="single" w:sz="4" w:space="0" w:color="auto"/>
              <w:bottom w:val="single" w:sz="4" w:space="0" w:color="auto"/>
              <w:right w:val="single" w:sz="4" w:space="0" w:color="auto"/>
            </w:tcBorders>
            <w:hideMark/>
          </w:tcPr>
          <w:p w14:paraId="478A0E0B"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61" w:type="dxa"/>
            <w:tcBorders>
              <w:top w:val="single" w:sz="4" w:space="0" w:color="auto"/>
              <w:left w:val="single" w:sz="4" w:space="0" w:color="auto"/>
              <w:bottom w:val="single" w:sz="4" w:space="0" w:color="auto"/>
              <w:right w:val="single" w:sz="4" w:space="0" w:color="auto"/>
            </w:tcBorders>
            <w:hideMark/>
          </w:tcPr>
          <w:p w14:paraId="164989ED"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федеральный бюджет</w:t>
            </w:r>
          </w:p>
        </w:tc>
        <w:tc>
          <w:tcPr>
            <w:tcW w:w="623" w:type="dxa"/>
            <w:gridSpan w:val="2"/>
            <w:tcBorders>
              <w:top w:val="single" w:sz="4" w:space="0" w:color="auto"/>
              <w:left w:val="single" w:sz="4" w:space="0" w:color="auto"/>
              <w:bottom w:val="single" w:sz="4" w:space="0" w:color="auto"/>
              <w:right w:val="single" w:sz="4" w:space="0" w:color="auto"/>
            </w:tcBorders>
            <w:hideMark/>
          </w:tcPr>
          <w:p w14:paraId="1E3CF8FB"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14:paraId="24286B49"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851" w:type="dxa"/>
            <w:gridSpan w:val="2"/>
            <w:tcBorders>
              <w:top w:val="single" w:sz="4" w:space="0" w:color="auto"/>
              <w:left w:val="single" w:sz="4" w:space="0" w:color="auto"/>
              <w:bottom w:val="single" w:sz="4" w:space="0" w:color="auto"/>
              <w:right w:val="single" w:sz="4" w:space="0" w:color="auto"/>
            </w:tcBorders>
            <w:hideMark/>
          </w:tcPr>
          <w:p w14:paraId="3DA8888A"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708" w:type="dxa"/>
            <w:gridSpan w:val="3"/>
            <w:tcBorders>
              <w:top w:val="single" w:sz="4" w:space="0" w:color="auto"/>
              <w:left w:val="single" w:sz="4" w:space="0" w:color="auto"/>
              <w:bottom w:val="single" w:sz="4" w:space="0" w:color="auto"/>
              <w:right w:val="single" w:sz="4" w:space="0" w:color="auto"/>
            </w:tcBorders>
            <w:hideMark/>
          </w:tcPr>
          <w:p w14:paraId="058AF8BE"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14:paraId="3F754600"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29637AA6" w14:textId="77777777" w:rsidTr="002D3252">
        <w:trPr>
          <w:gridAfter w:val="3"/>
          <w:wAfter w:w="455" w:type="dxa"/>
        </w:trPr>
        <w:tc>
          <w:tcPr>
            <w:tcW w:w="949" w:type="dxa"/>
            <w:vMerge/>
            <w:tcBorders>
              <w:top w:val="single" w:sz="4" w:space="0" w:color="auto"/>
              <w:left w:val="single" w:sz="4" w:space="0" w:color="auto"/>
              <w:bottom w:val="single" w:sz="4" w:space="0" w:color="auto"/>
              <w:right w:val="single" w:sz="4" w:space="0" w:color="auto"/>
            </w:tcBorders>
            <w:vAlign w:val="center"/>
            <w:hideMark/>
          </w:tcPr>
          <w:p w14:paraId="757A1B2F" w14:textId="77777777" w:rsidR="002D3252" w:rsidRDefault="002D3252">
            <w:pPr>
              <w:spacing w:after="0"/>
              <w:rPr>
                <w:rFonts w:ascii="Times New Roman" w:eastAsia="Times New Roman" w:hAnsi="Times New Roman" w:cs="Times New Roman"/>
                <w:sz w:val="20"/>
                <w:szCs w:val="20"/>
                <w:lang w:eastAsia="ru-RU"/>
              </w:rPr>
            </w:pPr>
          </w:p>
        </w:tc>
        <w:tc>
          <w:tcPr>
            <w:tcW w:w="1434" w:type="dxa"/>
            <w:gridSpan w:val="2"/>
            <w:vMerge/>
            <w:tcBorders>
              <w:top w:val="single" w:sz="4" w:space="0" w:color="auto"/>
              <w:left w:val="single" w:sz="4" w:space="0" w:color="auto"/>
              <w:bottom w:val="single" w:sz="4" w:space="0" w:color="auto"/>
              <w:right w:val="single" w:sz="4" w:space="0" w:color="auto"/>
            </w:tcBorders>
            <w:vAlign w:val="center"/>
            <w:hideMark/>
          </w:tcPr>
          <w:p w14:paraId="6871D627" w14:textId="77777777" w:rsidR="002D3252" w:rsidRDefault="002D3252">
            <w:pPr>
              <w:spacing w:after="0"/>
              <w:rPr>
                <w:rFonts w:ascii="Times New Roman" w:eastAsia="Times New Roman" w:hAnsi="Times New Roman" w:cs="Times New Roman"/>
                <w:sz w:val="20"/>
                <w:szCs w:val="20"/>
                <w:lang w:eastAsia="ru-RU"/>
              </w:rPr>
            </w:pPr>
          </w:p>
        </w:tc>
        <w:tc>
          <w:tcPr>
            <w:tcW w:w="1840" w:type="dxa"/>
            <w:gridSpan w:val="3"/>
            <w:vMerge/>
            <w:tcBorders>
              <w:top w:val="single" w:sz="4" w:space="0" w:color="auto"/>
              <w:left w:val="single" w:sz="4" w:space="0" w:color="auto"/>
              <w:bottom w:val="single" w:sz="4" w:space="0" w:color="auto"/>
              <w:right w:val="single" w:sz="4" w:space="0" w:color="auto"/>
            </w:tcBorders>
            <w:vAlign w:val="center"/>
            <w:hideMark/>
          </w:tcPr>
          <w:p w14:paraId="72318E93" w14:textId="77777777" w:rsidR="002D3252" w:rsidRDefault="002D3252">
            <w:pPr>
              <w:spacing w:after="0"/>
              <w:rPr>
                <w:rFonts w:ascii="Times New Roman" w:eastAsia="Times New Roman" w:hAnsi="Times New Roman" w:cs="Times New Roman"/>
                <w:sz w:val="20"/>
                <w:szCs w:val="20"/>
                <w:lang w:eastAsia="ru-RU"/>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14:paraId="723799A1" w14:textId="77777777" w:rsidR="002D3252" w:rsidRDefault="002D3252">
            <w:pPr>
              <w:spacing w:after="0"/>
              <w:rPr>
                <w:rFonts w:ascii="Times New Roman" w:eastAsia="Times New Roman" w:hAnsi="Times New Roman" w:cs="Times New Roman"/>
                <w:sz w:val="20"/>
                <w:szCs w:val="20"/>
                <w:lang w:eastAsia="ru-RU"/>
              </w:rPr>
            </w:pPr>
          </w:p>
        </w:tc>
        <w:tc>
          <w:tcPr>
            <w:tcW w:w="850" w:type="dxa"/>
            <w:gridSpan w:val="3"/>
            <w:tcBorders>
              <w:top w:val="single" w:sz="4" w:space="0" w:color="auto"/>
              <w:left w:val="single" w:sz="4" w:space="0" w:color="auto"/>
              <w:bottom w:val="single" w:sz="4" w:space="0" w:color="auto"/>
              <w:right w:val="single" w:sz="4" w:space="0" w:color="auto"/>
            </w:tcBorders>
            <w:hideMark/>
          </w:tcPr>
          <w:p w14:paraId="5A0DBBFC"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134" w:type="dxa"/>
            <w:gridSpan w:val="4"/>
            <w:tcBorders>
              <w:top w:val="single" w:sz="4" w:space="0" w:color="auto"/>
              <w:left w:val="single" w:sz="4" w:space="0" w:color="auto"/>
              <w:bottom w:val="single" w:sz="4" w:space="0" w:color="auto"/>
              <w:right w:val="single" w:sz="4" w:space="0" w:color="auto"/>
            </w:tcBorders>
            <w:hideMark/>
          </w:tcPr>
          <w:p w14:paraId="5BF18E2F"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single" w:sz="4" w:space="0" w:color="auto"/>
            </w:tcBorders>
            <w:hideMark/>
          </w:tcPr>
          <w:p w14:paraId="5CE8808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0" w:type="dxa"/>
            <w:gridSpan w:val="3"/>
            <w:tcBorders>
              <w:top w:val="single" w:sz="4" w:space="0" w:color="auto"/>
              <w:left w:val="single" w:sz="4" w:space="0" w:color="auto"/>
              <w:bottom w:val="single" w:sz="4" w:space="0" w:color="auto"/>
              <w:right w:val="single" w:sz="4" w:space="0" w:color="auto"/>
            </w:tcBorders>
            <w:hideMark/>
          </w:tcPr>
          <w:p w14:paraId="5E97CAFB"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61" w:type="dxa"/>
            <w:tcBorders>
              <w:top w:val="single" w:sz="4" w:space="0" w:color="auto"/>
              <w:left w:val="single" w:sz="4" w:space="0" w:color="auto"/>
              <w:bottom w:val="single" w:sz="4" w:space="0" w:color="auto"/>
              <w:right w:val="single" w:sz="4" w:space="0" w:color="auto"/>
            </w:tcBorders>
            <w:hideMark/>
          </w:tcPr>
          <w:p w14:paraId="0052D668"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республиканский бюджет Чувашской Республики</w:t>
            </w:r>
          </w:p>
        </w:tc>
        <w:tc>
          <w:tcPr>
            <w:tcW w:w="623" w:type="dxa"/>
            <w:gridSpan w:val="2"/>
            <w:tcBorders>
              <w:top w:val="single" w:sz="4" w:space="0" w:color="auto"/>
              <w:left w:val="single" w:sz="4" w:space="0" w:color="auto"/>
              <w:bottom w:val="single" w:sz="4" w:space="0" w:color="auto"/>
              <w:right w:val="single" w:sz="4" w:space="0" w:color="auto"/>
            </w:tcBorders>
            <w:hideMark/>
          </w:tcPr>
          <w:p w14:paraId="04F7F16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14:paraId="36F3E66A"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851" w:type="dxa"/>
            <w:gridSpan w:val="2"/>
            <w:tcBorders>
              <w:top w:val="single" w:sz="4" w:space="0" w:color="auto"/>
              <w:left w:val="single" w:sz="4" w:space="0" w:color="auto"/>
              <w:bottom w:val="single" w:sz="4" w:space="0" w:color="auto"/>
              <w:right w:val="single" w:sz="4" w:space="0" w:color="auto"/>
            </w:tcBorders>
            <w:hideMark/>
          </w:tcPr>
          <w:p w14:paraId="45DB3FFE"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708" w:type="dxa"/>
            <w:gridSpan w:val="3"/>
            <w:tcBorders>
              <w:top w:val="single" w:sz="4" w:space="0" w:color="auto"/>
              <w:left w:val="single" w:sz="4" w:space="0" w:color="auto"/>
              <w:bottom w:val="single" w:sz="4" w:space="0" w:color="auto"/>
              <w:right w:val="single" w:sz="4" w:space="0" w:color="auto"/>
            </w:tcBorders>
            <w:hideMark/>
          </w:tcPr>
          <w:p w14:paraId="0732D1E9"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14:paraId="43AB9AEE"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7F157E41" w14:textId="77777777" w:rsidTr="002D3252">
        <w:trPr>
          <w:gridAfter w:val="3"/>
          <w:wAfter w:w="455" w:type="dxa"/>
        </w:trPr>
        <w:tc>
          <w:tcPr>
            <w:tcW w:w="949" w:type="dxa"/>
            <w:vMerge/>
            <w:tcBorders>
              <w:top w:val="single" w:sz="4" w:space="0" w:color="auto"/>
              <w:left w:val="single" w:sz="4" w:space="0" w:color="auto"/>
              <w:bottom w:val="single" w:sz="4" w:space="0" w:color="auto"/>
              <w:right w:val="single" w:sz="4" w:space="0" w:color="auto"/>
            </w:tcBorders>
            <w:vAlign w:val="center"/>
            <w:hideMark/>
          </w:tcPr>
          <w:p w14:paraId="6864F224" w14:textId="77777777" w:rsidR="002D3252" w:rsidRDefault="002D3252">
            <w:pPr>
              <w:spacing w:after="0"/>
              <w:rPr>
                <w:rFonts w:ascii="Times New Roman" w:eastAsia="Times New Roman" w:hAnsi="Times New Roman" w:cs="Times New Roman"/>
                <w:sz w:val="20"/>
                <w:szCs w:val="20"/>
                <w:lang w:eastAsia="ru-RU"/>
              </w:rPr>
            </w:pPr>
          </w:p>
        </w:tc>
        <w:tc>
          <w:tcPr>
            <w:tcW w:w="1434" w:type="dxa"/>
            <w:gridSpan w:val="2"/>
            <w:vMerge/>
            <w:tcBorders>
              <w:top w:val="single" w:sz="4" w:space="0" w:color="auto"/>
              <w:left w:val="single" w:sz="4" w:space="0" w:color="auto"/>
              <w:bottom w:val="single" w:sz="4" w:space="0" w:color="auto"/>
              <w:right w:val="single" w:sz="4" w:space="0" w:color="auto"/>
            </w:tcBorders>
            <w:vAlign w:val="center"/>
            <w:hideMark/>
          </w:tcPr>
          <w:p w14:paraId="03AA45FE" w14:textId="77777777" w:rsidR="002D3252" w:rsidRDefault="002D3252">
            <w:pPr>
              <w:spacing w:after="0"/>
              <w:rPr>
                <w:rFonts w:ascii="Times New Roman" w:eastAsia="Times New Roman" w:hAnsi="Times New Roman" w:cs="Times New Roman"/>
                <w:sz w:val="20"/>
                <w:szCs w:val="20"/>
                <w:lang w:eastAsia="ru-RU"/>
              </w:rPr>
            </w:pPr>
          </w:p>
        </w:tc>
        <w:tc>
          <w:tcPr>
            <w:tcW w:w="1840" w:type="dxa"/>
            <w:gridSpan w:val="3"/>
            <w:vMerge/>
            <w:tcBorders>
              <w:top w:val="single" w:sz="4" w:space="0" w:color="auto"/>
              <w:left w:val="single" w:sz="4" w:space="0" w:color="auto"/>
              <w:bottom w:val="single" w:sz="4" w:space="0" w:color="auto"/>
              <w:right w:val="single" w:sz="4" w:space="0" w:color="auto"/>
            </w:tcBorders>
            <w:vAlign w:val="center"/>
            <w:hideMark/>
          </w:tcPr>
          <w:p w14:paraId="364BDEDE" w14:textId="77777777" w:rsidR="002D3252" w:rsidRDefault="002D3252">
            <w:pPr>
              <w:spacing w:after="0"/>
              <w:rPr>
                <w:rFonts w:ascii="Times New Roman" w:eastAsia="Times New Roman" w:hAnsi="Times New Roman" w:cs="Times New Roman"/>
                <w:sz w:val="20"/>
                <w:szCs w:val="20"/>
                <w:lang w:eastAsia="ru-RU"/>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14:paraId="17B1A9F7" w14:textId="77777777" w:rsidR="002D3252" w:rsidRDefault="002D3252">
            <w:pPr>
              <w:spacing w:after="0"/>
              <w:rPr>
                <w:rFonts w:ascii="Times New Roman" w:eastAsia="Times New Roman" w:hAnsi="Times New Roman" w:cs="Times New Roman"/>
                <w:sz w:val="20"/>
                <w:szCs w:val="20"/>
                <w:lang w:eastAsia="ru-RU"/>
              </w:rPr>
            </w:pPr>
          </w:p>
        </w:tc>
        <w:tc>
          <w:tcPr>
            <w:tcW w:w="850" w:type="dxa"/>
            <w:gridSpan w:val="3"/>
            <w:tcBorders>
              <w:top w:val="single" w:sz="4" w:space="0" w:color="auto"/>
              <w:left w:val="single" w:sz="4" w:space="0" w:color="auto"/>
              <w:bottom w:val="single" w:sz="4" w:space="0" w:color="auto"/>
              <w:right w:val="single" w:sz="4" w:space="0" w:color="auto"/>
            </w:tcBorders>
            <w:hideMark/>
          </w:tcPr>
          <w:p w14:paraId="15D22EDE"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134" w:type="dxa"/>
            <w:gridSpan w:val="4"/>
            <w:tcBorders>
              <w:top w:val="single" w:sz="4" w:space="0" w:color="auto"/>
              <w:left w:val="single" w:sz="4" w:space="0" w:color="auto"/>
              <w:bottom w:val="single" w:sz="4" w:space="0" w:color="auto"/>
              <w:right w:val="single" w:sz="4" w:space="0" w:color="auto"/>
            </w:tcBorders>
            <w:hideMark/>
          </w:tcPr>
          <w:p w14:paraId="3B5CAEB9"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single" w:sz="4" w:space="0" w:color="auto"/>
            </w:tcBorders>
            <w:hideMark/>
          </w:tcPr>
          <w:p w14:paraId="6DA7D243"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0" w:type="dxa"/>
            <w:gridSpan w:val="3"/>
            <w:tcBorders>
              <w:top w:val="single" w:sz="4" w:space="0" w:color="auto"/>
              <w:left w:val="single" w:sz="4" w:space="0" w:color="auto"/>
              <w:bottom w:val="single" w:sz="4" w:space="0" w:color="auto"/>
              <w:right w:val="single" w:sz="4" w:space="0" w:color="auto"/>
            </w:tcBorders>
            <w:hideMark/>
          </w:tcPr>
          <w:p w14:paraId="5A3A331F"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61" w:type="dxa"/>
            <w:tcBorders>
              <w:top w:val="single" w:sz="4" w:space="0" w:color="auto"/>
              <w:left w:val="single" w:sz="4" w:space="0" w:color="auto"/>
              <w:bottom w:val="single" w:sz="4" w:space="0" w:color="auto"/>
              <w:right w:val="single" w:sz="4" w:space="0" w:color="auto"/>
            </w:tcBorders>
            <w:hideMark/>
          </w:tcPr>
          <w:p w14:paraId="05C823ED"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местный бюджет</w:t>
            </w:r>
          </w:p>
        </w:tc>
        <w:tc>
          <w:tcPr>
            <w:tcW w:w="623" w:type="dxa"/>
            <w:gridSpan w:val="2"/>
            <w:tcBorders>
              <w:top w:val="single" w:sz="4" w:space="0" w:color="auto"/>
              <w:left w:val="single" w:sz="4" w:space="0" w:color="auto"/>
              <w:bottom w:val="single" w:sz="4" w:space="0" w:color="auto"/>
              <w:right w:val="single" w:sz="4" w:space="0" w:color="auto"/>
            </w:tcBorders>
            <w:hideMark/>
          </w:tcPr>
          <w:p w14:paraId="6A16F1A5" w14:textId="77777777" w:rsidR="002D3252" w:rsidRDefault="002D3252">
            <w:pPr>
              <w:widowControl w:val="0"/>
              <w:autoSpaceDE w:val="0"/>
              <w:autoSpaceDN w:val="0"/>
              <w:adjustRightInd w:val="0"/>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0D4129C6" w14:textId="77777777" w:rsidR="002D3252" w:rsidRDefault="002D3252">
            <w:pPr>
              <w:widowControl w:val="0"/>
              <w:autoSpaceDE w:val="0"/>
              <w:autoSpaceDN w:val="0"/>
              <w:adjustRightInd w:val="0"/>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p>
        </w:tc>
        <w:tc>
          <w:tcPr>
            <w:tcW w:w="851" w:type="dxa"/>
            <w:gridSpan w:val="2"/>
            <w:tcBorders>
              <w:top w:val="single" w:sz="4" w:space="0" w:color="auto"/>
              <w:left w:val="single" w:sz="4" w:space="0" w:color="auto"/>
              <w:bottom w:val="single" w:sz="4" w:space="0" w:color="auto"/>
              <w:right w:val="single" w:sz="4" w:space="0" w:color="auto"/>
            </w:tcBorders>
            <w:hideMark/>
          </w:tcPr>
          <w:p w14:paraId="17EC5AD0" w14:textId="77777777" w:rsidR="002D3252" w:rsidRDefault="002D3252">
            <w:pPr>
              <w:widowControl w:val="0"/>
              <w:autoSpaceDE w:val="0"/>
              <w:autoSpaceDN w:val="0"/>
              <w:adjustRightInd w:val="0"/>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50</w:t>
            </w:r>
          </w:p>
        </w:tc>
        <w:tc>
          <w:tcPr>
            <w:tcW w:w="708" w:type="dxa"/>
            <w:gridSpan w:val="3"/>
            <w:tcBorders>
              <w:top w:val="single" w:sz="4" w:space="0" w:color="auto"/>
              <w:left w:val="single" w:sz="4" w:space="0" w:color="auto"/>
              <w:bottom w:val="single" w:sz="4" w:space="0" w:color="auto"/>
              <w:right w:val="single" w:sz="4" w:space="0" w:color="auto"/>
            </w:tcBorders>
            <w:hideMark/>
          </w:tcPr>
          <w:p w14:paraId="616494C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250</w:t>
            </w:r>
          </w:p>
        </w:tc>
        <w:tc>
          <w:tcPr>
            <w:tcW w:w="709" w:type="dxa"/>
            <w:gridSpan w:val="2"/>
            <w:tcBorders>
              <w:top w:val="single" w:sz="4" w:space="0" w:color="auto"/>
              <w:left w:val="single" w:sz="4" w:space="0" w:color="auto"/>
              <w:bottom w:val="single" w:sz="4" w:space="0" w:color="auto"/>
              <w:right w:val="single" w:sz="4" w:space="0" w:color="auto"/>
            </w:tcBorders>
            <w:hideMark/>
          </w:tcPr>
          <w:p w14:paraId="6AACB7D6" w14:textId="77777777" w:rsidR="002D3252" w:rsidRDefault="002D3252">
            <w:pPr>
              <w:widowControl w:val="0"/>
              <w:autoSpaceDE w:val="0"/>
              <w:autoSpaceDN w:val="0"/>
              <w:adjustRightInd w:val="0"/>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250</w:t>
            </w:r>
          </w:p>
        </w:tc>
      </w:tr>
      <w:tr w:rsidR="002D3252" w14:paraId="7B73CE75" w14:textId="77777777" w:rsidTr="002D3252">
        <w:trPr>
          <w:gridAfter w:val="3"/>
          <w:wAfter w:w="455" w:type="dxa"/>
        </w:trPr>
        <w:tc>
          <w:tcPr>
            <w:tcW w:w="14771" w:type="dxa"/>
            <w:gridSpan w:val="32"/>
            <w:tcBorders>
              <w:top w:val="single" w:sz="4" w:space="0" w:color="auto"/>
              <w:left w:val="single" w:sz="4" w:space="0" w:color="auto"/>
              <w:bottom w:val="single" w:sz="4" w:space="0" w:color="auto"/>
              <w:right w:val="single" w:sz="4" w:space="0" w:color="auto"/>
            </w:tcBorders>
            <w:hideMark/>
          </w:tcPr>
          <w:p w14:paraId="76998AEE" w14:textId="77777777" w:rsidR="002D3252" w:rsidRDefault="002D3252">
            <w:pPr>
              <w:keepNext/>
              <w:spacing w:after="0" w:line="240" w:lineRule="auto"/>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Цель «Повышение эффективности муниципальной службы в Урмарском муниципальном округе, а также результативности профессиональной служебной деятельности муниципальных служащих в Урмарском муниципальном округе»</w:t>
            </w:r>
          </w:p>
        </w:tc>
      </w:tr>
      <w:tr w:rsidR="002D3252" w14:paraId="6A8BF634" w14:textId="77777777" w:rsidTr="002D3252">
        <w:trPr>
          <w:gridAfter w:val="2"/>
          <w:wAfter w:w="394" w:type="dxa"/>
        </w:trPr>
        <w:tc>
          <w:tcPr>
            <w:tcW w:w="949" w:type="dxa"/>
            <w:vMerge w:val="restart"/>
            <w:tcBorders>
              <w:top w:val="single" w:sz="4" w:space="0" w:color="auto"/>
              <w:left w:val="single" w:sz="4" w:space="0" w:color="auto"/>
              <w:bottom w:val="single" w:sz="4" w:space="0" w:color="auto"/>
              <w:right w:val="single" w:sz="4" w:space="0" w:color="auto"/>
            </w:tcBorders>
            <w:hideMark/>
          </w:tcPr>
          <w:p w14:paraId="24C46467"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Основное мероприятие 1</w:t>
            </w:r>
          </w:p>
        </w:tc>
        <w:tc>
          <w:tcPr>
            <w:tcW w:w="1434" w:type="dxa"/>
            <w:gridSpan w:val="2"/>
            <w:vMerge w:val="restart"/>
            <w:tcBorders>
              <w:top w:val="single" w:sz="4" w:space="0" w:color="auto"/>
              <w:left w:val="single" w:sz="4" w:space="0" w:color="auto"/>
              <w:bottom w:val="single" w:sz="4" w:space="0" w:color="auto"/>
              <w:right w:val="single" w:sz="4" w:space="0" w:color="auto"/>
            </w:tcBorders>
            <w:hideMark/>
          </w:tcPr>
          <w:p w14:paraId="1D4C8DAD"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Развитие нормативно-правовой базы Урмарского муниципального округа, регулирующей вопросы муниципальной службы в Урмарском муниципальном округе</w:t>
            </w:r>
          </w:p>
          <w:p w14:paraId="1CE3D98D"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(далее - муниципальная служба)</w:t>
            </w:r>
          </w:p>
        </w:tc>
        <w:tc>
          <w:tcPr>
            <w:tcW w:w="1840" w:type="dxa"/>
            <w:gridSpan w:val="3"/>
            <w:vMerge w:val="restart"/>
            <w:tcBorders>
              <w:top w:val="single" w:sz="4" w:space="0" w:color="auto"/>
              <w:left w:val="single" w:sz="4" w:space="0" w:color="auto"/>
              <w:bottom w:val="single" w:sz="4" w:space="0" w:color="auto"/>
              <w:right w:val="single" w:sz="4" w:space="0" w:color="auto"/>
            </w:tcBorders>
            <w:hideMark/>
          </w:tcPr>
          <w:p w14:paraId="6C1DB66F"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совершенствование системы правового регулирования муниципальной службы</w:t>
            </w:r>
          </w:p>
        </w:tc>
        <w:tc>
          <w:tcPr>
            <w:tcW w:w="1702" w:type="dxa"/>
            <w:gridSpan w:val="2"/>
            <w:vMerge w:val="restart"/>
            <w:tcBorders>
              <w:top w:val="single" w:sz="4" w:space="0" w:color="auto"/>
              <w:left w:val="single" w:sz="4" w:space="0" w:color="auto"/>
              <w:bottom w:val="single" w:sz="4" w:space="0" w:color="auto"/>
              <w:right w:val="single" w:sz="4" w:space="0" w:color="auto"/>
            </w:tcBorders>
            <w:hideMark/>
          </w:tcPr>
          <w:p w14:paraId="4AECB3B7" w14:textId="77777777" w:rsidR="002D3252" w:rsidRDefault="002D3252">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Отдел организационно-контрольной и кадровой работы</w:t>
            </w:r>
          </w:p>
        </w:tc>
        <w:tc>
          <w:tcPr>
            <w:tcW w:w="992" w:type="dxa"/>
            <w:gridSpan w:val="4"/>
            <w:tcBorders>
              <w:top w:val="single" w:sz="4" w:space="0" w:color="auto"/>
              <w:left w:val="single" w:sz="4" w:space="0" w:color="auto"/>
              <w:bottom w:val="single" w:sz="4" w:space="0" w:color="auto"/>
              <w:right w:val="single" w:sz="4" w:space="0" w:color="auto"/>
            </w:tcBorders>
            <w:hideMark/>
          </w:tcPr>
          <w:p w14:paraId="75B742D4"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992" w:type="dxa"/>
            <w:gridSpan w:val="3"/>
            <w:tcBorders>
              <w:top w:val="single" w:sz="4" w:space="0" w:color="auto"/>
              <w:left w:val="single" w:sz="4" w:space="0" w:color="auto"/>
              <w:bottom w:val="single" w:sz="4" w:space="0" w:color="auto"/>
              <w:right w:val="single" w:sz="4" w:space="0" w:color="auto"/>
            </w:tcBorders>
            <w:hideMark/>
          </w:tcPr>
          <w:p w14:paraId="128BA69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single" w:sz="4" w:space="0" w:color="auto"/>
            </w:tcBorders>
            <w:hideMark/>
          </w:tcPr>
          <w:p w14:paraId="1281E3B7"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0" w:type="dxa"/>
            <w:gridSpan w:val="3"/>
            <w:tcBorders>
              <w:top w:val="single" w:sz="4" w:space="0" w:color="auto"/>
              <w:left w:val="single" w:sz="4" w:space="0" w:color="auto"/>
              <w:bottom w:val="single" w:sz="4" w:space="0" w:color="auto"/>
              <w:right w:val="single" w:sz="4" w:space="0" w:color="auto"/>
            </w:tcBorders>
            <w:hideMark/>
          </w:tcPr>
          <w:p w14:paraId="1C09B18F"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61" w:type="dxa"/>
            <w:tcBorders>
              <w:top w:val="single" w:sz="4" w:space="0" w:color="auto"/>
              <w:left w:val="single" w:sz="4" w:space="0" w:color="auto"/>
              <w:bottom w:val="single" w:sz="4" w:space="0" w:color="auto"/>
              <w:right w:val="single" w:sz="4" w:space="0" w:color="auto"/>
            </w:tcBorders>
            <w:hideMark/>
          </w:tcPr>
          <w:p w14:paraId="3AED78C4" w14:textId="77777777" w:rsidR="002D3252" w:rsidRDefault="002D3252">
            <w:pPr>
              <w:widowControl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Cs/>
                <w:sz w:val="18"/>
                <w:szCs w:val="18"/>
                <w:lang w:eastAsia="ru-RU"/>
              </w:rPr>
              <w:t>всего</w:t>
            </w:r>
          </w:p>
        </w:tc>
        <w:tc>
          <w:tcPr>
            <w:tcW w:w="623" w:type="dxa"/>
            <w:gridSpan w:val="2"/>
            <w:tcBorders>
              <w:top w:val="single" w:sz="4" w:space="0" w:color="auto"/>
              <w:left w:val="single" w:sz="4" w:space="0" w:color="auto"/>
              <w:bottom w:val="single" w:sz="4" w:space="0" w:color="auto"/>
              <w:right w:val="single" w:sz="4" w:space="0" w:color="auto"/>
            </w:tcBorders>
            <w:hideMark/>
          </w:tcPr>
          <w:p w14:paraId="433ECB6C"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14:paraId="5B0ECE5E"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237" w:type="dxa"/>
            <w:gridSpan w:val="3"/>
            <w:tcBorders>
              <w:top w:val="single" w:sz="4" w:space="0" w:color="auto"/>
              <w:left w:val="single" w:sz="4" w:space="0" w:color="auto"/>
              <w:bottom w:val="single" w:sz="4" w:space="0" w:color="auto"/>
              <w:right w:val="single" w:sz="4" w:space="0" w:color="auto"/>
            </w:tcBorders>
            <w:hideMark/>
          </w:tcPr>
          <w:p w14:paraId="620FC7B6"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606" w:type="dxa"/>
            <w:gridSpan w:val="3"/>
            <w:tcBorders>
              <w:top w:val="single" w:sz="4" w:space="0" w:color="auto"/>
              <w:left w:val="single" w:sz="4" w:space="0" w:color="auto"/>
              <w:bottom w:val="single" w:sz="4" w:space="0" w:color="auto"/>
              <w:right w:val="single" w:sz="4" w:space="0" w:color="auto"/>
            </w:tcBorders>
            <w:hideMark/>
          </w:tcPr>
          <w:p w14:paraId="126D699C"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0A794D0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3712581C" w14:textId="77777777" w:rsidTr="002D3252">
        <w:trPr>
          <w:gridAfter w:val="2"/>
          <w:wAfter w:w="394" w:type="dxa"/>
        </w:trPr>
        <w:tc>
          <w:tcPr>
            <w:tcW w:w="949" w:type="dxa"/>
            <w:vMerge/>
            <w:tcBorders>
              <w:top w:val="single" w:sz="4" w:space="0" w:color="auto"/>
              <w:left w:val="single" w:sz="4" w:space="0" w:color="auto"/>
              <w:bottom w:val="single" w:sz="4" w:space="0" w:color="auto"/>
              <w:right w:val="single" w:sz="4" w:space="0" w:color="auto"/>
            </w:tcBorders>
            <w:vAlign w:val="center"/>
            <w:hideMark/>
          </w:tcPr>
          <w:p w14:paraId="167116BD" w14:textId="77777777" w:rsidR="002D3252" w:rsidRDefault="002D3252">
            <w:pPr>
              <w:spacing w:after="0"/>
              <w:rPr>
                <w:rFonts w:ascii="Times New Roman" w:eastAsia="Times New Roman" w:hAnsi="Times New Roman" w:cs="Times New Roman"/>
                <w:sz w:val="20"/>
                <w:szCs w:val="20"/>
                <w:lang w:eastAsia="ru-RU"/>
              </w:rPr>
            </w:pPr>
          </w:p>
        </w:tc>
        <w:tc>
          <w:tcPr>
            <w:tcW w:w="1434" w:type="dxa"/>
            <w:gridSpan w:val="2"/>
            <w:vMerge/>
            <w:tcBorders>
              <w:top w:val="single" w:sz="4" w:space="0" w:color="auto"/>
              <w:left w:val="single" w:sz="4" w:space="0" w:color="auto"/>
              <w:bottom w:val="single" w:sz="4" w:space="0" w:color="auto"/>
              <w:right w:val="single" w:sz="4" w:space="0" w:color="auto"/>
            </w:tcBorders>
            <w:vAlign w:val="center"/>
            <w:hideMark/>
          </w:tcPr>
          <w:p w14:paraId="0B820F14" w14:textId="77777777" w:rsidR="002D3252" w:rsidRDefault="002D3252">
            <w:pPr>
              <w:spacing w:after="0"/>
              <w:rPr>
                <w:rFonts w:ascii="Times New Roman" w:eastAsia="Times New Roman" w:hAnsi="Times New Roman" w:cs="Times New Roman"/>
                <w:sz w:val="20"/>
                <w:szCs w:val="20"/>
                <w:lang w:eastAsia="ru-RU"/>
              </w:rPr>
            </w:pPr>
          </w:p>
        </w:tc>
        <w:tc>
          <w:tcPr>
            <w:tcW w:w="1840" w:type="dxa"/>
            <w:gridSpan w:val="3"/>
            <w:vMerge/>
            <w:tcBorders>
              <w:top w:val="single" w:sz="4" w:space="0" w:color="auto"/>
              <w:left w:val="single" w:sz="4" w:space="0" w:color="auto"/>
              <w:bottom w:val="single" w:sz="4" w:space="0" w:color="auto"/>
              <w:right w:val="single" w:sz="4" w:space="0" w:color="auto"/>
            </w:tcBorders>
            <w:vAlign w:val="center"/>
            <w:hideMark/>
          </w:tcPr>
          <w:p w14:paraId="17893182" w14:textId="77777777" w:rsidR="002D3252" w:rsidRDefault="002D3252">
            <w:pPr>
              <w:spacing w:after="0"/>
              <w:rPr>
                <w:rFonts w:ascii="Times New Roman" w:eastAsia="Times New Roman" w:hAnsi="Times New Roman" w:cs="Times New Roman"/>
                <w:sz w:val="20"/>
                <w:szCs w:val="20"/>
                <w:lang w:eastAsia="ru-RU"/>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14:paraId="053D0765" w14:textId="77777777" w:rsidR="002D3252" w:rsidRDefault="002D3252">
            <w:pPr>
              <w:spacing w:after="0"/>
              <w:rPr>
                <w:rFonts w:ascii="Times New Roman" w:eastAsia="Times New Roman" w:hAnsi="Times New Roman" w:cs="Times New Roman"/>
                <w:sz w:val="20"/>
                <w:szCs w:val="20"/>
                <w:lang w:eastAsia="ru-RU"/>
              </w:rPr>
            </w:pPr>
          </w:p>
        </w:tc>
        <w:tc>
          <w:tcPr>
            <w:tcW w:w="992" w:type="dxa"/>
            <w:gridSpan w:val="4"/>
            <w:tcBorders>
              <w:top w:val="single" w:sz="4" w:space="0" w:color="auto"/>
              <w:left w:val="single" w:sz="4" w:space="0" w:color="auto"/>
              <w:bottom w:val="single" w:sz="4" w:space="0" w:color="auto"/>
              <w:right w:val="single" w:sz="4" w:space="0" w:color="auto"/>
            </w:tcBorders>
            <w:hideMark/>
          </w:tcPr>
          <w:p w14:paraId="115165E4"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992" w:type="dxa"/>
            <w:gridSpan w:val="3"/>
            <w:tcBorders>
              <w:top w:val="single" w:sz="4" w:space="0" w:color="auto"/>
              <w:left w:val="single" w:sz="4" w:space="0" w:color="auto"/>
              <w:bottom w:val="single" w:sz="4" w:space="0" w:color="auto"/>
              <w:right w:val="single" w:sz="4" w:space="0" w:color="auto"/>
            </w:tcBorders>
            <w:hideMark/>
          </w:tcPr>
          <w:p w14:paraId="7ABE9824"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single" w:sz="4" w:space="0" w:color="auto"/>
            </w:tcBorders>
            <w:hideMark/>
          </w:tcPr>
          <w:p w14:paraId="7CDFA5BE"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0" w:type="dxa"/>
            <w:gridSpan w:val="3"/>
            <w:tcBorders>
              <w:top w:val="single" w:sz="4" w:space="0" w:color="auto"/>
              <w:left w:val="single" w:sz="4" w:space="0" w:color="auto"/>
              <w:bottom w:val="single" w:sz="4" w:space="0" w:color="auto"/>
              <w:right w:val="single" w:sz="4" w:space="0" w:color="auto"/>
            </w:tcBorders>
            <w:hideMark/>
          </w:tcPr>
          <w:p w14:paraId="2AE67637"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61" w:type="dxa"/>
            <w:tcBorders>
              <w:top w:val="single" w:sz="4" w:space="0" w:color="auto"/>
              <w:left w:val="single" w:sz="4" w:space="0" w:color="auto"/>
              <w:bottom w:val="single" w:sz="4" w:space="0" w:color="auto"/>
              <w:right w:val="single" w:sz="4" w:space="0" w:color="auto"/>
            </w:tcBorders>
            <w:hideMark/>
          </w:tcPr>
          <w:p w14:paraId="6651F01F"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федеральный бюджет</w:t>
            </w:r>
          </w:p>
        </w:tc>
        <w:tc>
          <w:tcPr>
            <w:tcW w:w="623" w:type="dxa"/>
            <w:gridSpan w:val="2"/>
            <w:tcBorders>
              <w:top w:val="single" w:sz="4" w:space="0" w:color="auto"/>
              <w:left w:val="single" w:sz="4" w:space="0" w:color="auto"/>
              <w:bottom w:val="single" w:sz="4" w:space="0" w:color="auto"/>
              <w:right w:val="single" w:sz="4" w:space="0" w:color="auto"/>
            </w:tcBorders>
            <w:hideMark/>
          </w:tcPr>
          <w:p w14:paraId="7075D4C9"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14:paraId="73712910"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237" w:type="dxa"/>
            <w:gridSpan w:val="3"/>
            <w:tcBorders>
              <w:top w:val="single" w:sz="4" w:space="0" w:color="auto"/>
              <w:left w:val="single" w:sz="4" w:space="0" w:color="auto"/>
              <w:bottom w:val="single" w:sz="4" w:space="0" w:color="auto"/>
              <w:right w:val="single" w:sz="4" w:space="0" w:color="auto"/>
            </w:tcBorders>
            <w:hideMark/>
          </w:tcPr>
          <w:p w14:paraId="5741495E"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606" w:type="dxa"/>
            <w:gridSpan w:val="3"/>
            <w:tcBorders>
              <w:top w:val="single" w:sz="4" w:space="0" w:color="auto"/>
              <w:left w:val="single" w:sz="4" w:space="0" w:color="auto"/>
              <w:bottom w:val="single" w:sz="4" w:space="0" w:color="auto"/>
              <w:right w:val="single" w:sz="4" w:space="0" w:color="auto"/>
            </w:tcBorders>
            <w:hideMark/>
          </w:tcPr>
          <w:p w14:paraId="7EA86D0B"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1E6C2D4B"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0090A1F0" w14:textId="77777777" w:rsidTr="002D3252">
        <w:trPr>
          <w:gridAfter w:val="2"/>
          <w:wAfter w:w="394" w:type="dxa"/>
        </w:trPr>
        <w:tc>
          <w:tcPr>
            <w:tcW w:w="949" w:type="dxa"/>
            <w:vMerge/>
            <w:tcBorders>
              <w:top w:val="single" w:sz="4" w:space="0" w:color="auto"/>
              <w:left w:val="single" w:sz="4" w:space="0" w:color="auto"/>
              <w:bottom w:val="single" w:sz="4" w:space="0" w:color="auto"/>
              <w:right w:val="single" w:sz="4" w:space="0" w:color="auto"/>
            </w:tcBorders>
            <w:vAlign w:val="center"/>
            <w:hideMark/>
          </w:tcPr>
          <w:p w14:paraId="55CAF70C" w14:textId="77777777" w:rsidR="002D3252" w:rsidRDefault="002D3252">
            <w:pPr>
              <w:spacing w:after="0"/>
              <w:rPr>
                <w:rFonts w:ascii="Times New Roman" w:eastAsia="Times New Roman" w:hAnsi="Times New Roman" w:cs="Times New Roman"/>
                <w:sz w:val="20"/>
                <w:szCs w:val="20"/>
                <w:lang w:eastAsia="ru-RU"/>
              </w:rPr>
            </w:pPr>
          </w:p>
        </w:tc>
        <w:tc>
          <w:tcPr>
            <w:tcW w:w="1434" w:type="dxa"/>
            <w:gridSpan w:val="2"/>
            <w:vMerge/>
            <w:tcBorders>
              <w:top w:val="single" w:sz="4" w:space="0" w:color="auto"/>
              <w:left w:val="single" w:sz="4" w:space="0" w:color="auto"/>
              <w:bottom w:val="single" w:sz="4" w:space="0" w:color="auto"/>
              <w:right w:val="single" w:sz="4" w:space="0" w:color="auto"/>
            </w:tcBorders>
            <w:vAlign w:val="center"/>
            <w:hideMark/>
          </w:tcPr>
          <w:p w14:paraId="66746F22" w14:textId="77777777" w:rsidR="002D3252" w:rsidRDefault="002D3252">
            <w:pPr>
              <w:spacing w:after="0"/>
              <w:rPr>
                <w:rFonts w:ascii="Times New Roman" w:eastAsia="Times New Roman" w:hAnsi="Times New Roman" w:cs="Times New Roman"/>
                <w:sz w:val="20"/>
                <w:szCs w:val="20"/>
                <w:lang w:eastAsia="ru-RU"/>
              </w:rPr>
            </w:pPr>
          </w:p>
        </w:tc>
        <w:tc>
          <w:tcPr>
            <w:tcW w:w="1840" w:type="dxa"/>
            <w:gridSpan w:val="3"/>
            <w:vMerge/>
            <w:tcBorders>
              <w:top w:val="single" w:sz="4" w:space="0" w:color="auto"/>
              <w:left w:val="single" w:sz="4" w:space="0" w:color="auto"/>
              <w:bottom w:val="single" w:sz="4" w:space="0" w:color="auto"/>
              <w:right w:val="single" w:sz="4" w:space="0" w:color="auto"/>
            </w:tcBorders>
            <w:vAlign w:val="center"/>
            <w:hideMark/>
          </w:tcPr>
          <w:p w14:paraId="1BD85B26" w14:textId="77777777" w:rsidR="002D3252" w:rsidRDefault="002D3252">
            <w:pPr>
              <w:spacing w:after="0"/>
              <w:rPr>
                <w:rFonts w:ascii="Times New Roman" w:eastAsia="Times New Roman" w:hAnsi="Times New Roman" w:cs="Times New Roman"/>
                <w:sz w:val="20"/>
                <w:szCs w:val="20"/>
                <w:lang w:eastAsia="ru-RU"/>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14:paraId="562D7494" w14:textId="77777777" w:rsidR="002D3252" w:rsidRDefault="002D3252">
            <w:pPr>
              <w:spacing w:after="0"/>
              <w:rPr>
                <w:rFonts w:ascii="Times New Roman" w:eastAsia="Times New Roman" w:hAnsi="Times New Roman" w:cs="Times New Roman"/>
                <w:sz w:val="20"/>
                <w:szCs w:val="20"/>
                <w:lang w:eastAsia="ru-RU"/>
              </w:rPr>
            </w:pPr>
          </w:p>
        </w:tc>
        <w:tc>
          <w:tcPr>
            <w:tcW w:w="992" w:type="dxa"/>
            <w:gridSpan w:val="4"/>
            <w:tcBorders>
              <w:top w:val="single" w:sz="4" w:space="0" w:color="auto"/>
              <w:left w:val="single" w:sz="4" w:space="0" w:color="auto"/>
              <w:bottom w:val="single" w:sz="4" w:space="0" w:color="auto"/>
              <w:right w:val="single" w:sz="4" w:space="0" w:color="auto"/>
            </w:tcBorders>
            <w:hideMark/>
          </w:tcPr>
          <w:p w14:paraId="28DE3F50"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992" w:type="dxa"/>
            <w:gridSpan w:val="3"/>
            <w:tcBorders>
              <w:top w:val="single" w:sz="4" w:space="0" w:color="auto"/>
              <w:left w:val="single" w:sz="4" w:space="0" w:color="auto"/>
              <w:bottom w:val="single" w:sz="4" w:space="0" w:color="auto"/>
              <w:right w:val="single" w:sz="4" w:space="0" w:color="auto"/>
            </w:tcBorders>
            <w:hideMark/>
          </w:tcPr>
          <w:p w14:paraId="712FA8F7"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single" w:sz="4" w:space="0" w:color="auto"/>
            </w:tcBorders>
            <w:hideMark/>
          </w:tcPr>
          <w:p w14:paraId="4C7201D1"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0" w:type="dxa"/>
            <w:gridSpan w:val="3"/>
            <w:tcBorders>
              <w:top w:val="single" w:sz="4" w:space="0" w:color="auto"/>
              <w:left w:val="single" w:sz="4" w:space="0" w:color="auto"/>
              <w:bottom w:val="single" w:sz="4" w:space="0" w:color="auto"/>
              <w:right w:val="single" w:sz="4" w:space="0" w:color="auto"/>
            </w:tcBorders>
            <w:hideMark/>
          </w:tcPr>
          <w:p w14:paraId="4CBC92F4"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61" w:type="dxa"/>
            <w:tcBorders>
              <w:top w:val="single" w:sz="4" w:space="0" w:color="auto"/>
              <w:left w:val="single" w:sz="4" w:space="0" w:color="auto"/>
              <w:bottom w:val="single" w:sz="4" w:space="0" w:color="auto"/>
              <w:right w:val="single" w:sz="4" w:space="0" w:color="auto"/>
            </w:tcBorders>
            <w:hideMark/>
          </w:tcPr>
          <w:p w14:paraId="795E8749"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республиканский бюджет Чувашской Республики</w:t>
            </w:r>
          </w:p>
        </w:tc>
        <w:tc>
          <w:tcPr>
            <w:tcW w:w="623" w:type="dxa"/>
            <w:gridSpan w:val="2"/>
            <w:tcBorders>
              <w:top w:val="single" w:sz="4" w:space="0" w:color="auto"/>
              <w:left w:val="single" w:sz="4" w:space="0" w:color="auto"/>
              <w:bottom w:val="single" w:sz="4" w:space="0" w:color="auto"/>
              <w:right w:val="single" w:sz="4" w:space="0" w:color="auto"/>
            </w:tcBorders>
            <w:hideMark/>
          </w:tcPr>
          <w:p w14:paraId="3A78E3E5"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14:paraId="4ACBA314"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237" w:type="dxa"/>
            <w:gridSpan w:val="3"/>
            <w:tcBorders>
              <w:top w:val="single" w:sz="4" w:space="0" w:color="auto"/>
              <w:left w:val="single" w:sz="4" w:space="0" w:color="auto"/>
              <w:bottom w:val="single" w:sz="4" w:space="0" w:color="auto"/>
              <w:right w:val="single" w:sz="4" w:space="0" w:color="auto"/>
            </w:tcBorders>
            <w:hideMark/>
          </w:tcPr>
          <w:p w14:paraId="013C1CC6"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606" w:type="dxa"/>
            <w:gridSpan w:val="3"/>
            <w:tcBorders>
              <w:top w:val="single" w:sz="4" w:space="0" w:color="auto"/>
              <w:left w:val="single" w:sz="4" w:space="0" w:color="auto"/>
              <w:bottom w:val="single" w:sz="4" w:space="0" w:color="auto"/>
              <w:right w:val="single" w:sz="4" w:space="0" w:color="auto"/>
            </w:tcBorders>
            <w:hideMark/>
          </w:tcPr>
          <w:p w14:paraId="7A28779F"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7D82089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0BB239D2" w14:textId="77777777" w:rsidTr="002D3252">
        <w:trPr>
          <w:gridAfter w:val="2"/>
          <w:wAfter w:w="394" w:type="dxa"/>
        </w:trPr>
        <w:tc>
          <w:tcPr>
            <w:tcW w:w="949" w:type="dxa"/>
            <w:vMerge/>
            <w:tcBorders>
              <w:top w:val="single" w:sz="4" w:space="0" w:color="auto"/>
              <w:left w:val="single" w:sz="4" w:space="0" w:color="auto"/>
              <w:bottom w:val="single" w:sz="4" w:space="0" w:color="auto"/>
              <w:right w:val="single" w:sz="4" w:space="0" w:color="auto"/>
            </w:tcBorders>
            <w:vAlign w:val="center"/>
            <w:hideMark/>
          </w:tcPr>
          <w:p w14:paraId="47A12B42" w14:textId="77777777" w:rsidR="002D3252" w:rsidRDefault="002D3252">
            <w:pPr>
              <w:spacing w:after="0"/>
              <w:rPr>
                <w:rFonts w:ascii="Times New Roman" w:eastAsia="Times New Roman" w:hAnsi="Times New Roman" w:cs="Times New Roman"/>
                <w:sz w:val="20"/>
                <w:szCs w:val="20"/>
                <w:lang w:eastAsia="ru-RU"/>
              </w:rPr>
            </w:pPr>
          </w:p>
        </w:tc>
        <w:tc>
          <w:tcPr>
            <w:tcW w:w="1434" w:type="dxa"/>
            <w:gridSpan w:val="2"/>
            <w:vMerge/>
            <w:tcBorders>
              <w:top w:val="single" w:sz="4" w:space="0" w:color="auto"/>
              <w:left w:val="single" w:sz="4" w:space="0" w:color="auto"/>
              <w:bottom w:val="single" w:sz="4" w:space="0" w:color="auto"/>
              <w:right w:val="single" w:sz="4" w:space="0" w:color="auto"/>
            </w:tcBorders>
            <w:vAlign w:val="center"/>
            <w:hideMark/>
          </w:tcPr>
          <w:p w14:paraId="0D05703A" w14:textId="77777777" w:rsidR="002D3252" w:rsidRDefault="002D3252">
            <w:pPr>
              <w:spacing w:after="0"/>
              <w:rPr>
                <w:rFonts w:ascii="Times New Roman" w:eastAsia="Times New Roman" w:hAnsi="Times New Roman" w:cs="Times New Roman"/>
                <w:sz w:val="20"/>
                <w:szCs w:val="20"/>
                <w:lang w:eastAsia="ru-RU"/>
              </w:rPr>
            </w:pPr>
          </w:p>
        </w:tc>
        <w:tc>
          <w:tcPr>
            <w:tcW w:w="1840" w:type="dxa"/>
            <w:gridSpan w:val="3"/>
            <w:vMerge/>
            <w:tcBorders>
              <w:top w:val="single" w:sz="4" w:space="0" w:color="auto"/>
              <w:left w:val="single" w:sz="4" w:space="0" w:color="auto"/>
              <w:bottom w:val="single" w:sz="4" w:space="0" w:color="auto"/>
              <w:right w:val="single" w:sz="4" w:space="0" w:color="auto"/>
            </w:tcBorders>
            <w:vAlign w:val="center"/>
            <w:hideMark/>
          </w:tcPr>
          <w:p w14:paraId="24AF1991" w14:textId="77777777" w:rsidR="002D3252" w:rsidRDefault="002D3252">
            <w:pPr>
              <w:spacing w:after="0"/>
              <w:rPr>
                <w:rFonts w:ascii="Times New Roman" w:eastAsia="Times New Roman" w:hAnsi="Times New Roman" w:cs="Times New Roman"/>
                <w:sz w:val="20"/>
                <w:szCs w:val="20"/>
                <w:lang w:eastAsia="ru-RU"/>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14:paraId="6C74A7DD" w14:textId="77777777" w:rsidR="002D3252" w:rsidRDefault="002D3252">
            <w:pPr>
              <w:spacing w:after="0"/>
              <w:rPr>
                <w:rFonts w:ascii="Times New Roman" w:eastAsia="Times New Roman" w:hAnsi="Times New Roman" w:cs="Times New Roman"/>
                <w:sz w:val="20"/>
                <w:szCs w:val="20"/>
                <w:lang w:eastAsia="ru-RU"/>
              </w:rPr>
            </w:pPr>
          </w:p>
        </w:tc>
        <w:tc>
          <w:tcPr>
            <w:tcW w:w="992" w:type="dxa"/>
            <w:gridSpan w:val="4"/>
            <w:tcBorders>
              <w:top w:val="single" w:sz="4" w:space="0" w:color="auto"/>
              <w:left w:val="single" w:sz="4" w:space="0" w:color="auto"/>
              <w:bottom w:val="single" w:sz="4" w:space="0" w:color="auto"/>
              <w:right w:val="single" w:sz="4" w:space="0" w:color="auto"/>
            </w:tcBorders>
            <w:hideMark/>
          </w:tcPr>
          <w:p w14:paraId="5258C17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992" w:type="dxa"/>
            <w:gridSpan w:val="3"/>
            <w:tcBorders>
              <w:top w:val="single" w:sz="4" w:space="0" w:color="auto"/>
              <w:left w:val="single" w:sz="4" w:space="0" w:color="auto"/>
              <w:bottom w:val="single" w:sz="4" w:space="0" w:color="auto"/>
              <w:right w:val="single" w:sz="4" w:space="0" w:color="auto"/>
            </w:tcBorders>
            <w:hideMark/>
          </w:tcPr>
          <w:p w14:paraId="3202FFEC"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single" w:sz="4" w:space="0" w:color="auto"/>
            </w:tcBorders>
            <w:hideMark/>
          </w:tcPr>
          <w:p w14:paraId="3820C6B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0" w:type="dxa"/>
            <w:gridSpan w:val="3"/>
            <w:tcBorders>
              <w:top w:val="single" w:sz="4" w:space="0" w:color="auto"/>
              <w:left w:val="single" w:sz="4" w:space="0" w:color="auto"/>
              <w:bottom w:val="single" w:sz="4" w:space="0" w:color="auto"/>
              <w:right w:val="single" w:sz="4" w:space="0" w:color="auto"/>
            </w:tcBorders>
            <w:hideMark/>
          </w:tcPr>
          <w:p w14:paraId="5C744D5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61" w:type="dxa"/>
            <w:tcBorders>
              <w:top w:val="single" w:sz="4" w:space="0" w:color="auto"/>
              <w:left w:val="single" w:sz="4" w:space="0" w:color="auto"/>
              <w:bottom w:val="single" w:sz="4" w:space="0" w:color="auto"/>
              <w:right w:val="single" w:sz="4" w:space="0" w:color="auto"/>
            </w:tcBorders>
            <w:hideMark/>
          </w:tcPr>
          <w:p w14:paraId="74C81443"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местный бюджет</w:t>
            </w:r>
          </w:p>
        </w:tc>
        <w:tc>
          <w:tcPr>
            <w:tcW w:w="623" w:type="dxa"/>
            <w:gridSpan w:val="2"/>
            <w:tcBorders>
              <w:top w:val="single" w:sz="4" w:space="0" w:color="auto"/>
              <w:left w:val="single" w:sz="4" w:space="0" w:color="auto"/>
              <w:bottom w:val="single" w:sz="4" w:space="0" w:color="auto"/>
              <w:right w:val="single" w:sz="4" w:space="0" w:color="auto"/>
            </w:tcBorders>
            <w:hideMark/>
          </w:tcPr>
          <w:p w14:paraId="3ABE52BD"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14:paraId="3278F500"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237" w:type="dxa"/>
            <w:gridSpan w:val="3"/>
            <w:tcBorders>
              <w:top w:val="single" w:sz="4" w:space="0" w:color="auto"/>
              <w:left w:val="single" w:sz="4" w:space="0" w:color="auto"/>
              <w:bottom w:val="single" w:sz="4" w:space="0" w:color="auto"/>
              <w:right w:val="single" w:sz="4" w:space="0" w:color="auto"/>
            </w:tcBorders>
            <w:hideMark/>
          </w:tcPr>
          <w:p w14:paraId="655BE0C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606" w:type="dxa"/>
            <w:gridSpan w:val="3"/>
            <w:tcBorders>
              <w:top w:val="single" w:sz="4" w:space="0" w:color="auto"/>
              <w:left w:val="single" w:sz="4" w:space="0" w:color="auto"/>
              <w:bottom w:val="single" w:sz="4" w:space="0" w:color="auto"/>
              <w:right w:val="single" w:sz="4" w:space="0" w:color="auto"/>
            </w:tcBorders>
            <w:hideMark/>
          </w:tcPr>
          <w:p w14:paraId="10CA5190"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3CA7C80C"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06848A45" w14:textId="77777777" w:rsidTr="002D3252">
        <w:trPr>
          <w:gridAfter w:val="2"/>
          <w:wAfter w:w="394" w:type="dxa"/>
        </w:trPr>
        <w:tc>
          <w:tcPr>
            <w:tcW w:w="949" w:type="dxa"/>
            <w:tcBorders>
              <w:top w:val="single" w:sz="4" w:space="0" w:color="auto"/>
              <w:left w:val="single" w:sz="4" w:space="0" w:color="auto"/>
              <w:bottom w:val="single" w:sz="4" w:space="0" w:color="auto"/>
              <w:right w:val="single" w:sz="4" w:space="0" w:color="auto"/>
            </w:tcBorders>
            <w:hideMark/>
          </w:tcPr>
          <w:p w14:paraId="4F60EF60"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Целевой индикатор и показатель подпрограммы, увязанные с основным мероприятием 1</w:t>
            </w:r>
          </w:p>
        </w:tc>
        <w:tc>
          <w:tcPr>
            <w:tcW w:w="8661" w:type="dxa"/>
            <w:gridSpan w:val="20"/>
            <w:tcBorders>
              <w:top w:val="single" w:sz="4" w:space="0" w:color="auto"/>
              <w:left w:val="single" w:sz="4" w:space="0" w:color="auto"/>
              <w:bottom w:val="single" w:sz="4" w:space="0" w:color="auto"/>
              <w:right w:val="single" w:sz="4" w:space="0" w:color="auto"/>
            </w:tcBorders>
            <w:hideMark/>
          </w:tcPr>
          <w:p w14:paraId="54CC17A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Доля подготовленных нормативных правовых актов Урмарского муниципального округа, регулирующих вопросы муниципальной службы, отнесенные к компетенции субъекта Российской Федерации, процентов</w:t>
            </w:r>
          </w:p>
        </w:tc>
        <w:tc>
          <w:tcPr>
            <w:tcW w:w="1561" w:type="dxa"/>
            <w:tcBorders>
              <w:top w:val="single" w:sz="4" w:space="0" w:color="auto"/>
              <w:left w:val="single" w:sz="4" w:space="0" w:color="auto"/>
              <w:bottom w:val="single" w:sz="4" w:space="0" w:color="auto"/>
              <w:right w:val="single" w:sz="4" w:space="0" w:color="auto"/>
            </w:tcBorders>
            <w:hideMark/>
          </w:tcPr>
          <w:p w14:paraId="34B4637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x</w:t>
            </w:r>
          </w:p>
        </w:tc>
        <w:tc>
          <w:tcPr>
            <w:tcW w:w="623" w:type="dxa"/>
            <w:gridSpan w:val="2"/>
            <w:tcBorders>
              <w:top w:val="single" w:sz="4" w:space="0" w:color="auto"/>
              <w:left w:val="single" w:sz="4" w:space="0" w:color="auto"/>
              <w:bottom w:val="single" w:sz="4" w:space="0" w:color="auto"/>
              <w:right w:val="single" w:sz="4" w:space="0" w:color="auto"/>
            </w:tcBorders>
            <w:hideMark/>
          </w:tcPr>
          <w:p w14:paraId="0757D6F9"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100,0</w:t>
            </w:r>
          </w:p>
        </w:tc>
        <w:tc>
          <w:tcPr>
            <w:tcW w:w="709" w:type="dxa"/>
            <w:tcBorders>
              <w:top w:val="single" w:sz="4" w:space="0" w:color="auto"/>
              <w:left w:val="single" w:sz="4" w:space="0" w:color="auto"/>
              <w:bottom w:val="single" w:sz="4" w:space="0" w:color="auto"/>
              <w:right w:val="single" w:sz="4" w:space="0" w:color="auto"/>
            </w:tcBorders>
            <w:hideMark/>
          </w:tcPr>
          <w:p w14:paraId="4FDEB7AB"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100,0</w:t>
            </w:r>
          </w:p>
        </w:tc>
        <w:tc>
          <w:tcPr>
            <w:tcW w:w="1237" w:type="dxa"/>
            <w:gridSpan w:val="3"/>
            <w:tcBorders>
              <w:top w:val="single" w:sz="4" w:space="0" w:color="auto"/>
              <w:left w:val="single" w:sz="4" w:space="0" w:color="auto"/>
              <w:bottom w:val="single" w:sz="4" w:space="0" w:color="auto"/>
              <w:right w:val="single" w:sz="4" w:space="0" w:color="auto"/>
            </w:tcBorders>
            <w:hideMark/>
          </w:tcPr>
          <w:p w14:paraId="2E38F137"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100,0</w:t>
            </w:r>
          </w:p>
        </w:tc>
        <w:tc>
          <w:tcPr>
            <w:tcW w:w="606" w:type="dxa"/>
            <w:gridSpan w:val="3"/>
            <w:tcBorders>
              <w:top w:val="single" w:sz="4" w:space="0" w:color="auto"/>
              <w:left w:val="single" w:sz="4" w:space="0" w:color="auto"/>
              <w:bottom w:val="single" w:sz="4" w:space="0" w:color="auto"/>
              <w:right w:val="single" w:sz="4" w:space="0" w:color="auto"/>
            </w:tcBorders>
            <w:hideMark/>
          </w:tcPr>
          <w:p w14:paraId="598A9981"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100,0</w:t>
            </w:r>
          </w:p>
        </w:tc>
        <w:tc>
          <w:tcPr>
            <w:tcW w:w="486" w:type="dxa"/>
            <w:gridSpan w:val="2"/>
            <w:tcBorders>
              <w:top w:val="single" w:sz="4" w:space="0" w:color="auto"/>
              <w:left w:val="single" w:sz="4" w:space="0" w:color="auto"/>
              <w:bottom w:val="single" w:sz="4" w:space="0" w:color="auto"/>
              <w:right w:val="single" w:sz="4" w:space="0" w:color="auto"/>
            </w:tcBorders>
            <w:hideMark/>
          </w:tcPr>
          <w:p w14:paraId="352FD17D"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100,0</w:t>
            </w:r>
          </w:p>
        </w:tc>
      </w:tr>
      <w:tr w:rsidR="002D3252" w14:paraId="6593A494" w14:textId="77777777" w:rsidTr="002D3252">
        <w:trPr>
          <w:gridAfter w:val="2"/>
          <w:wAfter w:w="394" w:type="dxa"/>
        </w:trPr>
        <w:tc>
          <w:tcPr>
            <w:tcW w:w="949" w:type="dxa"/>
            <w:vMerge w:val="restart"/>
            <w:tcBorders>
              <w:top w:val="single" w:sz="4" w:space="0" w:color="auto"/>
              <w:left w:val="single" w:sz="4" w:space="0" w:color="auto"/>
              <w:bottom w:val="single" w:sz="4" w:space="0" w:color="auto"/>
              <w:right w:val="single" w:sz="4" w:space="0" w:color="auto"/>
            </w:tcBorders>
            <w:hideMark/>
          </w:tcPr>
          <w:p w14:paraId="25B93516"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Мероприятие 1.1</w:t>
            </w:r>
          </w:p>
        </w:tc>
        <w:tc>
          <w:tcPr>
            <w:tcW w:w="1434" w:type="dxa"/>
            <w:gridSpan w:val="2"/>
            <w:vMerge w:val="restart"/>
            <w:tcBorders>
              <w:top w:val="single" w:sz="4" w:space="0" w:color="auto"/>
              <w:left w:val="single" w:sz="4" w:space="0" w:color="auto"/>
              <w:bottom w:val="single" w:sz="4" w:space="0" w:color="auto"/>
              <w:right w:val="single" w:sz="4" w:space="0" w:color="auto"/>
            </w:tcBorders>
            <w:hideMark/>
          </w:tcPr>
          <w:p w14:paraId="4D36536D"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Совершенствование и развитие нормативно-правовой базы Урмарского муниципального округа, </w:t>
            </w:r>
            <w:r>
              <w:rPr>
                <w:rFonts w:ascii="Times New Roman" w:eastAsia="Times New Roman" w:hAnsi="Times New Roman"/>
                <w:sz w:val="20"/>
                <w:szCs w:val="20"/>
                <w:lang w:eastAsia="ru-RU"/>
              </w:rPr>
              <w:lastRenderedPageBreak/>
              <w:t>регулирующей вопросы муниципальной службы</w:t>
            </w:r>
          </w:p>
        </w:tc>
        <w:tc>
          <w:tcPr>
            <w:tcW w:w="1840" w:type="dxa"/>
            <w:gridSpan w:val="3"/>
            <w:vMerge w:val="restart"/>
            <w:tcBorders>
              <w:top w:val="single" w:sz="4" w:space="0" w:color="auto"/>
              <w:left w:val="single" w:sz="4" w:space="0" w:color="auto"/>
              <w:bottom w:val="single" w:sz="4" w:space="0" w:color="auto"/>
              <w:right w:val="single" w:sz="4" w:space="0" w:color="auto"/>
            </w:tcBorders>
          </w:tcPr>
          <w:p w14:paraId="382B4C8C"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702" w:type="dxa"/>
            <w:gridSpan w:val="2"/>
            <w:vMerge w:val="restart"/>
            <w:tcBorders>
              <w:top w:val="single" w:sz="4" w:space="0" w:color="auto"/>
              <w:left w:val="single" w:sz="4" w:space="0" w:color="auto"/>
              <w:bottom w:val="single" w:sz="4" w:space="0" w:color="auto"/>
              <w:right w:val="single" w:sz="4" w:space="0" w:color="auto"/>
            </w:tcBorders>
            <w:hideMark/>
          </w:tcPr>
          <w:p w14:paraId="7024696E"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Юридический отдел, </w:t>
            </w:r>
          </w:p>
          <w:p w14:paraId="3FED813E"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отдел организационно-контрольной и кадровой работы</w:t>
            </w:r>
          </w:p>
        </w:tc>
        <w:tc>
          <w:tcPr>
            <w:tcW w:w="992" w:type="dxa"/>
            <w:gridSpan w:val="4"/>
            <w:tcBorders>
              <w:top w:val="single" w:sz="4" w:space="0" w:color="auto"/>
              <w:left w:val="single" w:sz="4" w:space="0" w:color="auto"/>
              <w:bottom w:val="single" w:sz="4" w:space="0" w:color="auto"/>
              <w:right w:val="single" w:sz="4" w:space="0" w:color="auto"/>
            </w:tcBorders>
            <w:hideMark/>
          </w:tcPr>
          <w:p w14:paraId="1584111A"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992" w:type="dxa"/>
            <w:gridSpan w:val="3"/>
            <w:tcBorders>
              <w:top w:val="single" w:sz="4" w:space="0" w:color="auto"/>
              <w:left w:val="single" w:sz="4" w:space="0" w:color="auto"/>
              <w:bottom w:val="single" w:sz="4" w:space="0" w:color="auto"/>
              <w:right w:val="single" w:sz="4" w:space="0" w:color="auto"/>
            </w:tcBorders>
            <w:hideMark/>
          </w:tcPr>
          <w:p w14:paraId="0690C34D"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single" w:sz="4" w:space="0" w:color="auto"/>
            </w:tcBorders>
            <w:hideMark/>
          </w:tcPr>
          <w:p w14:paraId="7AA124EE"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0" w:type="dxa"/>
            <w:gridSpan w:val="3"/>
            <w:tcBorders>
              <w:top w:val="single" w:sz="4" w:space="0" w:color="auto"/>
              <w:left w:val="single" w:sz="4" w:space="0" w:color="auto"/>
              <w:bottom w:val="single" w:sz="4" w:space="0" w:color="auto"/>
              <w:right w:val="single" w:sz="4" w:space="0" w:color="auto"/>
            </w:tcBorders>
            <w:hideMark/>
          </w:tcPr>
          <w:p w14:paraId="1312B500"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61" w:type="dxa"/>
            <w:tcBorders>
              <w:top w:val="single" w:sz="4" w:space="0" w:color="auto"/>
              <w:left w:val="single" w:sz="4" w:space="0" w:color="auto"/>
              <w:bottom w:val="single" w:sz="4" w:space="0" w:color="auto"/>
              <w:right w:val="single" w:sz="4" w:space="0" w:color="auto"/>
            </w:tcBorders>
            <w:hideMark/>
          </w:tcPr>
          <w:p w14:paraId="4FB68243" w14:textId="77777777" w:rsidR="002D3252" w:rsidRDefault="002D3252">
            <w:pPr>
              <w:widowControl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Cs/>
                <w:sz w:val="18"/>
                <w:szCs w:val="18"/>
                <w:lang w:eastAsia="ru-RU"/>
              </w:rPr>
              <w:t>всего</w:t>
            </w:r>
          </w:p>
        </w:tc>
        <w:tc>
          <w:tcPr>
            <w:tcW w:w="623" w:type="dxa"/>
            <w:gridSpan w:val="2"/>
            <w:tcBorders>
              <w:top w:val="single" w:sz="4" w:space="0" w:color="auto"/>
              <w:left w:val="single" w:sz="4" w:space="0" w:color="auto"/>
              <w:bottom w:val="single" w:sz="4" w:space="0" w:color="auto"/>
              <w:right w:val="single" w:sz="4" w:space="0" w:color="auto"/>
            </w:tcBorders>
            <w:hideMark/>
          </w:tcPr>
          <w:p w14:paraId="27B02633"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14:paraId="2BB62E8C"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237" w:type="dxa"/>
            <w:gridSpan w:val="3"/>
            <w:tcBorders>
              <w:top w:val="single" w:sz="4" w:space="0" w:color="auto"/>
              <w:left w:val="single" w:sz="4" w:space="0" w:color="auto"/>
              <w:bottom w:val="single" w:sz="4" w:space="0" w:color="auto"/>
              <w:right w:val="single" w:sz="4" w:space="0" w:color="auto"/>
            </w:tcBorders>
            <w:hideMark/>
          </w:tcPr>
          <w:p w14:paraId="0724774C"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606" w:type="dxa"/>
            <w:gridSpan w:val="3"/>
            <w:tcBorders>
              <w:top w:val="single" w:sz="4" w:space="0" w:color="auto"/>
              <w:left w:val="single" w:sz="4" w:space="0" w:color="auto"/>
              <w:bottom w:val="single" w:sz="4" w:space="0" w:color="auto"/>
              <w:right w:val="single" w:sz="4" w:space="0" w:color="auto"/>
            </w:tcBorders>
            <w:hideMark/>
          </w:tcPr>
          <w:p w14:paraId="1D01483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553B78BC"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259F1864" w14:textId="77777777" w:rsidTr="002D3252">
        <w:trPr>
          <w:gridAfter w:val="2"/>
          <w:wAfter w:w="394" w:type="dxa"/>
        </w:trPr>
        <w:tc>
          <w:tcPr>
            <w:tcW w:w="949" w:type="dxa"/>
            <w:vMerge/>
            <w:tcBorders>
              <w:top w:val="single" w:sz="4" w:space="0" w:color="auto"/>
              <w:left w:val="single" w:sz="4" w:space="0" w:color="auto"/>
              <w:bottom w:val="single" w:sz="4" w:space="0" w:color="auto"/>
              <w:right w:val="single" w:sz="4" w:space="0" w:color="auto"/>
            </w:tcBorders>
            <w:vAlign w:val="center"/>
            <w:hideMark/>
          </w:tcPr>
          <w:p w14:paraId="6C1DAB43" w14:textId="77777777" w:rsidR="002D3252" w:rsidRDefault="002D3252">
            <w:pPr>
              <w:spacing w:after="0"/>
              <w:rPr>
                <w:rFonts w:ascii="Times New Roman" w:eastAsia="Times New Roman" w:hAnsi="Times New Roman" w:cs="Times New Roman"/>
                <w:sz w:val="20"/>
                <w:szCs w:val="20"/>
                <w:lang w:eastAsia="ru-RU"/>
              </w:rPr>
            </w:pPr>
          </w:p>
        </w:tc>
        <w:tc>
          <w:tcPr>
            <w:tcW w:w="1434" w:type="dxa"/>
            <w:gridSpan w:val="2"/>
            <w:vMerge/>
            <w:tcBorders>
              <w:top w:val="single" w:sz="4" w:space="0" w:color="auto"/>
              <w:left w:val="single" w:sz="4" w:space="0" w:color="auto"/>
              <w:bottom w:val="single" w:sz="4" w:space="0" w:color="auto"/>
              <w:right w:val="single" w:sz="4" w:space="0" w:color="auto"/>
            </w:tcBorders>
            <w:vAlign w:val="center"/>
            <w:hideMark/>
          </w:tcPr>
          <w:p w14:paraId="49401FF3" w14:textId="77777777" w:rsidR="002D3252" w:rsidRDefault="002D3252">
            <w:pPr>
              <w:spacing w:after="0"/>
              <w:rPr>
                <w:rFonts w:ascii="Times New Roman" w:eastAsia="Times New Roman" w:hAnsi="Times New Roman" w:cs="Times New Roman"/>
                <w:sz w:val="20"/>
                <w:szCs w:val="20"/>
                <w:lang w:eastAsia="ru-RU"/>
              </w:rPr>
            </w:pPr>
          </w:p>
        </w:tc>
        <w:tc>
          <w:tcPr>
            <w:tcW w:w="1840" w:type="dxa"/>
            <w:gridSpan w:val="3"/>
            <w:vMerge/>
            <w:tcBorders>
              <w:top w:val="single" w:sz="4" w:space="0" w:color="auto"/>
              <w:left w:val="single" w:sz="4" w:space="0" w:color="auto"/>
              <w:bottom w:val="single" w:sz="4" w:space="0" w:color="auto"/>
              <w:right w:val="single" w:sz="4" w:space="0" w:color="auto"/>
            </w:tcBorders>
            <w:vAlign w:val="center"/>
            <w:hideMark/>
          </w:tcPr>
          <w:p w14:paraId="3C169BCC" w14:textId="77777777" w:rsidR="002D3252" w:rsidRDefault="002D3252">
            <w:pPr>
              <w:spacing w:after="0"/>
              <w:rPr>
                <w:rFonts w:ascii="Times New Roman" w:eastAsia="Times New Roman" w:hAnsi="Times New Roman" w:cs="Times New Roman"/>
                <w:sz w:val="20"/>
                <w:szCs w:val="20"/>
                <w:lang w:eastAsia="ru-RU"/>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14:paraId="4A63B7E0" w14:textId="77777777" w:rsidR="002D3252" w:rsidRDefault="002D3252">
            <w:pPr>
              <w:spacing w:after="0"/>
              <w:rPr>
                <w:rFonts w:ascii="Times New Roman" w:eastAsia="Times New Roman" w:hAnsi="Times New Roman" w:cs="Times New Roman"/>
                <w:sz w:val="20"/>
                <w:szCs w:val="20"/>
                <w:lang w:eastAsia="ru-RU"/>
              </w:rPr>
            </w:pPr>
          </w:p>
        </w:tc>
        <w:tc>
          <w:tcPr>
            <w:tcW w:w="992" w:type="dxa"/>
            <w:gridSpan w:val="4"/>
            <w:tcBorders>
              <w:top w:val="single" w:sz="4" w:space="0" w:color="auto"/>
              <w:left w:val="single" w:sz="4" w:space="0" w:color="auto"/>
              <w:bottom w:val="single" w:sz="4" w:space="0" w:color="auto"/>
              <w:right w:val="single" w:sz="4" w:space="0" w:color="auto"/>
            </w:tcBorders>
            <w:hideMark/>
          </w:tcPr>
          <w:p w14:paraId="6E91F340"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992" w:type="dxa"/>
            <w:gridSpan w:val="3"/>
            <w:tcBorders>
              <w:top w:val="single" w:sz="4" w:space="0" w:color="auto"/>
              <w:left w:val="single" w:sz="4" w:space="0" w:color="auto"/>
              <w:bottom w:val="single" w:sz="4" w:space="0" w:color="auto"/>
              <w:right w:val="single" w:sz="4" w:space="0" w:color="auto"/>
            </w:tcBorders>
            <w:hideMark/>
          </w:tcPr>
          <w:p w14:paraId="702DC726"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single" w:sz="4" w:space="0" w:color="auto"/>
            </w:tcBorders>
            <w:hideMark/>
          </w:tcPr>
          <w:p w14:paraId="273DE209"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0" w:type="dxa"/>
            <w:gridSpan w:val="3"/>
            <w:tcBorders>
              <w:top w:val="single" w:sz="4" w:space="0" w:color="auto"/>
              <w:left w:val="single" w:sz="4" w:space="0" w:color="auto"/>
              <w:bottom w:val="single" w:sz="4" w:space="0" w:color="auto"/>
              <w:right w:val="single" w:sz="4" w:space="0" w:color="auto"/>
            </w:tcBorders>
            <w:hideMark/>
          </w:tcPr>
          <w:p w14:paraId="0C153609"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61" w:type="dxa"/>
            <w:tcBorders>
              <w:top w:val="single" w:sz="4" w:space="0" w:color="auto"/>
              <w:left w:val="single" w:sz="4" w:space="0" w:color="auto"/>
              <w:bottom w:val="single" w:sz="4" w:space="0" w:color="auto"/>
              <w:right w:val="single" w:sz="4" w:space="0" w:color="auto"/>
            </w:tcBorders>
            <w:hideMark/>
          </w:tcPr>
          <w:p w14:paraId="24C6A4AE"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федеральный бюджет</w:t>
            </w:r>
          </w:p>
        </w:tc>
        <w:tc>
          <w:tcPr>
            <w:tcW w:w="623" w:type="dxa"/>
            <w:gridSpan w:val="2"/>
            <w:tcBorders>
              <w:top w:val="single" w:sz="4" w:space="0" w:color="auto"/>
              <w:left w:val="single" w:sz="4" w:space="0" w:color="auto"/>
              <w:bottom w:val="single" w:sz="4" w:space="0" w:color="auto"/>
              <w:right w:val="single" w:sz="4" w:space="0" w:color="auto"/>
            </w:tcBorders>
            <w:hideMark/>
          </w:tcPr>
          <w:p w14:paraId="73A85D8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14:paraId="1D191EB3"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237" w:type="dxa"/>
            <w:gridSpan w:val="3"/>
            <w:tcBorders>
              <w:top w:val="single" w:sz="4" w:space="0" w:color="auto"/>
              <w:left w:val="single" w:sz="4" w:space="0" w:color="auto"/>
              <w:bottom w:val="single" w:sz="4" w:space="0" w:color="auto"/>
              <w:right w:val="single" w:sz="4" w:space="0" w:color="auto"/>
            </w:tcBorders>
            <w:hideMark/>
          </w:tcPr>
          <w:p w14:paraId="67BB68E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606" w:type="dxa"/>
            <w:gridSpan w:val="3"/>
            <w:tcBorders>
              <w:top w:val="single" w:sz="4" w:space="0" w:color="auto"/>
              <w:left w:val="single" w:sz="4" w:space="0" w:color="auto"/>
              <w:bottom w:val="single" w:sz="4" w:space="0" w:color="auto"/>
              <w:right w:val="single" w:sz="4" w:space="0" w:color="auto"/>
            </w:tcBorders>
            <w:hideMark/>
          </w:tcPr>
          <w:p w14:paraId="1BB468BF"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7323206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6C922A37" w14:textId="77777777" w:rsidTr="002D3252">
        <w:trPr>
          <w:gridAfter w:val="2"/>
          <w:wAfter w:w="394" w:type="dxa"/>
        </w:trPr>
        <w:tc>
          <w:tcPr>
            <w:tcW w:w="949" w:type="dxa"/>
            <w:vMerge/>
            <w:tcBorders>
              <w:top w:val="single" w:sz="4" w:space="0" w:color="auto"/>
              <w:left w:val="single" w:sz="4" w:space="0" w:color="auto"/>
              <w:bottom w:val="single" w:sz="4" w:space="0" w:color="auto"/>
              <w:right w:val="single" w:sz="4" w:space="0" w:color="auto"/>
            </w:tcBorders>
            <w:vAlign w:val="center"/>
            <w:hideMark/>
          </w:tcPr>
          <w:p w14:paraId="6377694D" w14:textId="77777777" w:rsidR="002D3252" w:rsidRDefault="002D3252">
            <w:pPr>
              <w:spacing w:after="0"/>
              <w:rPr>
                <w:rFonts w:ascii="Times New Roman" w:eastAsia="Times New Roman" w:hAnsi="Times New Roman" w:cs="Times New Roman"/>
                <w:sz w:val="20"/>
                <w:szCs w:val="20"/>
                <w:lang w:eastAsia="ru-RU"/>
              </w:rPr>
            </w:pPr>
          </w:p>
        </w:tc>
        <w:tc>
          <w:tcPr>
            <w:tcW w:w="1434" w:type="dxa"/>
            <w:gridSpan w:val="2"/>
            <w:vMerge/>
            <w:tcBorders>
              <w:top w:val="single" w:sz="4" w:space="0" w:color="auto"/>
              <w:left w:val="single" w:sz="4" w:space="0" w:color="auto"/>
              <w:bottom w:val="single" w:sz="4" w:space="0" w:color="auto"/>
              <w:right w:val="single" w:sz="4" w:space="0" w:color="auto"/>
            </w:tcBorders>
            <w:vAlign w:val="center"/>
            <w:hideMark/>
          </w:tcPr>
          <w:p w14:paraId="770F98EB" w14:textId="77777777" w:rsidR="002D3252" w:rsidRDefault="002D3252">
            <w:pPr>
              <w:spacing w:after="0"/>
              <w:rPr>
                <w:rFonts w:ascii="Times New Roman" w:eastAsia="Times New Roman" w:hAnsi="Times New Roman" w:cs="Times New Roman"/>
                <w:sz w:val="20"/>
                <w:szCs w:val="20"/>
                <w:lang w:eastAsia="ru-RU"/>
              </w:rPr>
            </w:pPr>
          </w:p>
        </w:tc>
        <w:tc>
          <w:tcPr>
            <w:tcW w:w="1840" w:type="dxa"/>
            <w:gridSpan w:val="3"/>
            <w:vMerge/>
            <w:tcBorders>
              <w:top w:val="single" w:sz="4" w:space="0" w:color="auto"/>
              <w:left w:val="single" w:sz="4" w:space="0" w:color="auto"/>
              <w:bottom w:val="single" w:sz="4" w:space="0" w:color="auto"/>
              <w:right w:val="single" w:sz="4" w:space="0" w:color="auto"/>
            </w:tcBorders>
            <w:vAlign w:val="center"/>
            <w:hideMark/>
          </w:tcPr>
          <w:p w14:paraId="2C6A696E" w14:textId="77777777" w:rsidR="002D3252" w:rsidRDefault="002D3252">
            <w:pPr>
              <w:spacing w:after="0"/>
              <w:rPr>
                <w:rFonts w:ascii="Times New Roman" w:eastAsia="Times New Roman" w:hAnsi="Times New Roman" w:cs="Times New Roman"/>
                <w:sz w:val="20"/>
                <w:szCs w:val="20"/>
                <w:lang w:eastAsia="ru-RU"/>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14:paraId="095B76C2" w14:textId="77777777" w:rsidR="002D3252" w:rsidRDefault="002D3252">
            <w:pPr>
              <w:spacing w:after="0"/>
              <w:rPr>
                <w:rFonts w:ascii="Times New Roman" w:eastAsia="Times New Roman" w:hAnsi="Times New Roman" w:cs="Times New Roman"/>
                <w:sz w:val="20"/>
                <w:szCs w:val="20"/>
                <w:lang w:eastAsia="ru-RU"/>
              </w:rPr>
            </w:pPr>
          </w:p>
        </w:tc>
        <w:tc>
          <w:tcPr>
            <w:tcW w:w="992" w:type="dxa"/>
            <w:gridSpan w:val="4"/>
            <w:tcBorders>
              <w:top w:val="single" w:sz="4" w:space="0" w:color="auto"/>
              <w:left w:val="single" w:sz="4" w:space="0" w:color="auto"/>
              <w:bottom w:val="single" w:sz="4" w:space="0" w:color="auto"/>
              <w:right w:val="single" w:sz="4" w:space="0" w:color="auto"/>
            </w:tcBorders>
            <w:hideMark/>
          </w:tcPr>
          <w:p w14:paraId="14E7A32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992" w:type="dxa"/>
            <w:gridSpan w:val="3"/>
            <w:tcBorders>
              <w:top w:val="single" w:sz="4" w:space="0" w:color="auto"/>
              <w:left w:val="single" w:sz="4" w:space="0" w:color="auto"/>
              <w:bottom w:val="single" w:sz="4" w:space="0" w:color="auto"/>
              <w:right w:val="single" w:sz="4" w:space="0" w:color="auto"/>
            </w:tcBorders>
            <w:hideMark/>
          </w:tcPr>
          <w:p w14:paraId="1569FABD"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single" w:sz="4" w:space="0" w:color="auto"/>
            </w:tcBorders>
            <w:hideMark/>
          </w:tcPr>
          <w:p w14:paraId="1DC4DEA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0" w:type="dxa"/>
            <w:gridSpan w:val="3"/>
            <w:tcBorders>
              <w:top w:val="single" w:sz="4" w:space="0" w:color="auto"/>
              <w:left w:val="single" w:sz="4" w:space="0" w:color="auto"/>
              <w:bottom w:val="single" w:sz="4" w:space="0" w:color="auto"/>
              <w:right w:val="single" w:sz="4" w:space="0" w:color="auto"/>
            </w:tcBorders>
            <w:hideMark/>
          </w:tcPr>
          <w:p w14:paraId="249E9D23"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61" w:type="dxa"/>
            <w:tcBorders>
              <w:top w:val="single" w:sz="4" w:space="0" w:color="auto"/>
              <w:left w:val="single" w:sz="4" w:space="0" w:color="auto"/>
              <w:bottom w:val="single" w:sz="4" w:space="0" w:color="auto"/>
              <w:right w:val="single" w:sz="4" w:space="0" w:color="auto"/>
            </w:tcBorders>
            <w:hideMark/>
          </w:tcPr>
          <w:p w14:paraId="73FF13D7"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республиканский бюджет Чувашской Республики</w:t>
            </w:r>
          </w:p>
        </w:tc>
        <w:tc>
          <w:tcPr>
            <w:tcW w:w="623" w:type="dxa"/>
            <w:gridSpan w:val="2"/>
            <w:tcBorders>
              <w:top w:val="single" w:sz="4" w:space="0" w:color="auto"/>
              <w:left w:val="single" w:sz="4" w:space="0" w:color="auto"/>
              <w:bottom w:val="single" w:sz="4" w:space="0" w:color="auto"/>
              <w:right w:val="single" w:sz="4" w:space="0" w:color="auto"/>
            </w:tcBorders>
            <w:hideMark/>
          </w:tcPr>
          <w:p w14:paraId="1BA90DED"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14:paraId="3F880973"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237" w:type="dxa"/>
            <w:gridSpan w:val="3"/>
            <w:tcBorders>
              <w:top w:val="single" w:sz="4" w:space="0" w:color="auto"/>
              <w:left w:val="single" w:sz="4" w:space="0" w:color="auto"/>
              <w:bottom w:val="single" w:sz="4" w:space="0" w:color="auto"/>
              <w:right w:val="single" w:sz="4" w:space="0" w:color="auto"/>
            </w:tcBorders>
            <w:hideMark/>
          </w:tcPr>
          <w:p w14:paraId="60DF5E23"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606" w:type="dxa"/>
            <w:gridSpan w:val="3"/>
            <w:tcBorders>
              <w:top w:val="single" w:sz="4" w:space="0" w:color="auto"/>
              <w:left w:val="single" w:sz="4" w:space="0" w:color="auto"/>
              <w:bottom w:val="single" w:sz="4" w:space="0" w:color="auto"/>
              <w:right w:val="single" w:sz="4" w:space="0" w:color="auto"/>
            </w:tcBorders>
            <w:hideMark/>
          </w:tcPr>
          <w:p w14:paraId="742B4AFD"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3BE8C9CA"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2607DAA5" w14:textId="77777777" w:rsidTr="002D3252">
        <w:trPr>
          <w:gridAfter w:val="2"/>
          <w:wAfter w:w="394" w:type="dxa"/>
        </w:trPr>
        <w:tc>
          <w:tcPr>
            <w:tcW w:w="949" w:type="dxa"/>
            <w:vMerge/>
            <w:tcBorders>
              <w:top w:val="single" w:sz="4" w:space="0" w:color="auto"/>
              <w:left w:val="single" w:sz="4" w:space="0" w:color="auto"/>
              <w:bottom w:val="single" w:sz="4" w:space="0" w:color="auto"/>
              <w:right w:val="single" w:sz="4" w:space="0" w:color="auto"/>
            </w:tcBorders>
            <w:vAlign w:val="center"/>
            <w:hideMark/>
          </w:tcPr>
          <w:p w14:paraId="3E6A6609" w14:textId="77777777" w:rsidR="002D3252" w:rsidRDefault="002D3252">
            <w:pPr>
              <w:spacing w:after="0"/>
              <w:rPr>
                <w:rFonts w:ascii="Times New Roman" w:eastAsia="Times New Roman" w:hAnsi="Times New Roman" w:cs="Times New Roman"/>
                <w:sz w:val="20"/>
                <w:szCs w:val="20"/>
                <w:lang w:eastAsia="ru-RU"/>
              </w:rPr>
            </w:pPr>
          </w:p>
        </w:tc>
        <w:tc>
          <w:tcPr>
            <w:tcW w:w="1434" w:type="dxa"/>
            <w:gridSpan w:val="2"/>
            <w:vMerge/>
            <w:tcBorders>
              <w:top w:val="single" w:sz="4" w:space="0" w:color="auto"/>
              <w:left w:val="single" w:sz="4" w:space="0" w:color="auto"/>
              <w:bottom w:val="single" w:sz="4" w:space="0" w:color="auto"/>
              <w:right w:val="single" w:sz="4" w:space="0" w:color="auto"/>
            </w:tcBorders>
            <w:vAlign w:val="center"/>
            <w:hideMark/>
          </w:tcPr>
          <w:p w14:paraId="12D92A09" w14:textId="77777777" w:rsidR="002D3252" w:rsidRDefault="002D3252">
            <w:pPr>
              <w:spacing w:after="0"/>
              <w:rPr>
                <w:rFonts w:ascii="Times New Roman" w:eastAsia="Times New Roman" w:hAnsi="Times New Roman" w:cs="Times New Roman"/>
                <w:sz w:val="20"/>
                <w:szCs w:val="20"/>
                <w:lang w:eastAsia="ru-RU"/>
              </w:rPr>
            </w:pPr>
          </w:p>
        </w:tc>
        <w:tc>
          <w:tcPr>
            <w:tcW w:w="1840" w:type="dxa"/>
            <w:gridSpan w:val="3"/>
            <w:vMerge/>
            <w:tcBorders>
              <w:top w:val="single" w:sz="4" w:space="0" w:color="auto"/>
              <w:left w:val="single" w:sz="4" w:space="0" w:color="auto"/>
              <w:bottom w:val="single" w:sz="4" w:space="0" w:color="auto"/>
              <w:right w:val="single" w:sz="4" w:space="0" w:color="auto"/>
            </w:tcBorders>
            <w:vAlign w:val="center"/>
            <w:hideMark/>
          </w:tcPr>
          <w:p w14:paraId="302E48AD" w14:textId="77777777" w:rsidR="002D3252" w:rsidRDefault="002D3252">
            <w:pPr>
              <w:spacing w:after="0"/>
              <w:rPr>
                <w:rFonts w:ascii="Times New Roman" w:eastAsia="Times New Roman" w:hAnsi="Times New Roman" w:cs="Times New Roman"/>
                <w:sz w:val="20"/>
                <w:szCs w:val="20"/>
                <w:lang w:eastAsia="ru-RU"/>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14:paraId="7AA6F188" w14:textId="77777777" w:rsidR="002D3252" w:rsidRDefault="002D3252">
            <w:pPr>
              <w:spacing w:after="0"/>
              <w:rPr>
                <w:rFonts w:ascii="Times New Roman" w:eastAsia="Times New Roman" w:hAnsi="Times New Roman" w:cs="Times New Roman"/>
                <w:sz w:val="20"/>
                <w:szCs w:val="20"/>
                <w:lang w:eastAsia="ru-RU"/>
              </w:rPr>
            </w:pPr>
          </w:p>
        </w:tc>
        <w:tc>
          <w:tcPr>
            <w:tcW w:w="992" w:type="dxa"/>
            <w:gridSpan w:val="4"/>
            <w:tcBorders>
              <w:top w:val="single" w:sz="4" w:space="0" w:color="auto"/>
              <w:left w:val="single" w:sz="4" w:space="0" w:color="auto"/>
              <w:bottom w:val="single" w:sz="4" w:space="0" w:color="auto"/>
              <w:right w:val="single" w:sz="4" w:space="0" w:color="auto"/>
            </w:tcBorders>
            <w:hideMark/>
          </w:tcPr>
          <w:p w14:paraId="718CE2B1"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992" w:type="dxa"/>
            <w:gridSpan w:val="3"/>
            <w:tcBorders>
              <w:top w:val="single" w:sz="4" w:space="0" w:color="auto"/>
              <w:left w:val="single" w:sz="4" w:space="0" w:color="auto"/>
              <w:bottom w:val="single" w:sz="4" w:space="0" w:color="auto"/>
              <w:right w:val="single" w:sz="4" w:space="0" w:color="auto"/>
            </w:tcBorders>
            <w:hideMark/>
          </w:tcPr>
          <w:p w14:paraId="44E19CE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single" w:sz="4" w:space="0" w:color="auto"/>
            </w:tcBorders>
            <w:hideMark/>
          </w:tcPr>
          <w:p w14:paraId="1E4D4CD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0" w:type="dxa"/>
            <w:gridSpan w:val="3"/>
            <w:tcBorders>
              <w:top w:val="single" w:sz="4" w:space="0" w:color="auto"/>
              <w:left w:val="single" w:sz="4" w:space="0" w:color="auto"/>
              <w:bottom w:val="single" w:sz="4" w:space="0" w:color="auto"/>
              <w:right w:val="single" w:sz="4" w:space="0" w:color="auto"/>
            </w:tcBorders>
            <w:hideMark/>
          </w:tcPr>
          <w:p w14:paraId="1688D44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61" w:type="dxa"/>
            <w:tcBorders>
              <w:top w:val="single" w:sz="4" w:space="0" w:color="auto"/>
              <w:left w:val="single" w:sz="4" w:space="0" w:color="auto"/>
              <w:bottom w:val="single" w:sz="4" w:space="0" w:color="auto"/>
              <w:right w:val="single" w:sz="4" w:space="0" w:color="auto"/>
            </w:tcBorders>
            <w:hideMark/>
          </w:tcPr>
          <w:p w14:paraId="1A448648"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местный бюджет</w:t>
            </w:r>
          </w:p>
        </w:tc>
        <w:tc>
          <w:tcPr>
            <w:tcW w:w="623" w:type="dxa"/>
            <w:gridSpan w:val="2"/>
            <w:tcBorders>
              <w:top w:val="single" w:sz="4" w:space="0" w:color="auto"/>
              <w:left w:val="single" w:sz="4" w:space="0" w:color="auto"/>
              <w:bottom w:val="single" w:sz="4" w:space="0" w:color="auto"/>
              <w:right w:val="single" w:sz="4" w:space="0" w:color="auto"/>
            </w:tcBorders>
            <w:hideMark/>
          </w:tcPr>
          <w:p w14:paraId="51E02D81"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14:paraId="203E944B"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237" w:type="dxa"/>
            <w:gridSpan w:val="3"/>
            <w:tcBorders>
              <w:top w:val="single" w:sz="4" w:space="0" w:color="auto"/>
              <w:left w:val="single" w:sz="4" w:space="0" w:color="auto"/>
              <w:bottom w:val="single" w:sz="4" w:space="0" w:color="auto"/>
              <w:right w:val="single" w:sz="4" w:space="0" w:color="auto"/>
            </w:tcBorders>
            <w:hideMark/>
          </w:tcPr>
          <w:p w14:paraId="1BCBC057"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606" w:type="dxa"/>
            <w:gridSpan w:val="3"/>
            <w:tcBorders>
              <w:top w:val="single" w:sz="4" w:space="0" w:color="auto"/>
              <w:left w:val="single" w:sz="4" w:space="0" w:color="auto"/>
              <w:bottom w:val="single" w:sz="4" w:space="0" w:color="auto"/>
              <w:right w:val="single" w:sz="4" w:space="0" w:color="auto"/>
            </w:tcBorders>
            <w:hideMark/>
          </w:tcPr>
          <w:p w14:paraId="729E7AD5"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44DB242E"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5CDFE461" w14:textId="77777777" w:rsidTr="002D3252">
        <w:trPr>
          <w:gridAfter w:val="2"/>
          <w:wAfter w:w="394" w:type="dxa"/>
        </w:trPr>
        <w:tc>
          <w:tcPr>
            <w:tcW w:w="949" w:type="dxa"/>
            <w:vMerge w:val="restart"/>
            <w:tcBorders>
              <w:top w:val="single" w:sz="4" w:space="0" w:color="auto"/>
              <w:left w:val="single" w:sz="4" w:space="0" w:color="auto"/>
              <w:bottom w:val="single" w:sz="4" w:space="0" w:color="auto"/>
              <w:right w:val="single" w:sz="4" w:space="0" w:color="auto"/>
            </w:tcBorders>
            <w:hideMark/>
          </w:tcPr>
          <w:p w14:paraId="165BAEEE"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Мероприятие 1.2</w:t>
            </w:r>
          </w:p>
        </w:tc>
        <w:tc>
          <w:tcPr>
            <w:tcW w:w="1434" w:type="dxa"/>
            <w:gridSpan w:val="2"/>
            <w:vMerge w:val="restart"/>
            <w:tcBorders>
              <w:top w:val="single" w:sz="4" w:space="0" w:color="auto"/>
              <w:left w:val="single" w:sz="4" w:space="0" w:color="auto"/>
              <w:bottom w:val="single" w:sz="4" w:space="0" w:color="auto"/>
              <w:right w:val="single" w:sz="4" w:space="0" w:color="auto"/>
            </w:tcBorders>
            <w:hideMark/>
          </w:tcPr>
          <w:p w14:paraId="5652A2C5"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Методическое и консультационное обеспечение деятельности кадровых служб органов местного самоуправления в Урмарском муниципальном округе</w:t>
            </w:r>
          </w:p>
        </w:tc>
        <w:tc>
          <w:tcPr>
            <w:tcW w:w="1840" w:type="dxa"/>
            <w:gridSpan w:val="3"/>
            <w:vMerge w:val="restart"/>
            <w:tcBorders>
              <w:top w:val="single" w:sz="4" w:space="0" w:color="auto"/>
              <w:left w:val="single" w:sz="4" w:space="0" w:color="auto"/>
              <w:bottom w:val="single" w:sz="4" w:space="0" w:color="auto"/>
              <w:right w:val="single" w:sz="4" w:space="0" w:color="auto"/>
            </w:tcBorders>
          </w:tcPr>
          <w:p w14:paraId="3B3B5641"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702" w:type="dxa"/>
            <w:gridSpan w:val="2"/>
            <w:vMerge w:val="restart"/>
            <w:tcBorders>
              <w:top w:val="single" w:sz="4" w:space="0" w:color="auto"/>
              <w:left w:val="single" w:sz="4" w:space="0" w:color="auto"/>
              <w:bottom w:val="single" w:sz="4" w:space="0" w:color="auto"/>
              <w:right w:val="single" w:sz="4" w:space="0" w:color="auto"/>
            </w:tcBorders>
            <w:hideMark/>
          </w:tcPr>
          <w:p w14:paraId="6E68CAA9" w14:textId="77777777" w:rsidR="002D3252" w:rsidRDefault="002D3252">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Times New Roman" w:eastAsia="Times New Roman" w:hAnsi="Times New Roman"/>
                <w:sz w:val="20"/>
                <w:szCs w:val="20"/>
                <w:lang w:eastAsia="ru-RU"/>
              </w:rPr>
              <w:t>участники - структурные подразделения администрации Урмарского муниципального округа</w:t>
            </w:r>
          </w:p>
        </w:tc>
        <w:tc>
          <w:tcPr>
            <w:tcW w:w="992" w:type="dxa"/>
            <w:gridSpan w:val="4"/>
            <w:tcBorders>
              <w:top w:val="single" w:sz="4" w:space="0" w:color="auto"/>
              <w:left w:val="single" w:sz="4" w:space="0" w:color="auto"/>
              <w:bottom w:val="single" w:sz="4" w:space="0" w:color="auto"/>
              <w:right w:val="single" w:sz="4" w:space="0" w:color="auto"/>
            </w:tcBorders>
            <w:hideMark/>
          </w:tcPr>
          <w:p w14:paraId="4533A76F" w14:textId="77777777" w:rsidR="002D3252" w:rsidRDefault="002D325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sz w:val="18"/>
                <w:szCs w:val="18"/>
                <w:lang w:eastAsia="ru-RU"/>
              </w:rPr>
              <w:t>x</w:t>
            </w:r>
          </w:p>
        </w:tc>
        <w:tc>
          <w:tcPr>
            <w:tcW w:w="992" w:type="dxa"/>
            <w:gridSpan w:val="3"/>
            <w:tcBorders>
              <w:top w:val="single" w:sz="4" w:space="0" w:color="auto"/>
              <w:left w:val="single" w:sz="4" w:space="0" w:color="auto"/>
              <w:bottom w:val="single" w:sz="4" w:space="0" w:color="auto"/>
              <w:right w:val="single" w:sz="4" w:space="0" w:color="auto"/>
            </w:tcBorders>
            <w:hideMark/>
          </w:tcPr>
          <w:p w14:paraId="69AB38D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single" w:sz="4" w:space="0" w:color="auto"/>
            </w:tcBorders>
            <w:hideMark/>
          </w:tcPr>
          <w:p w14:paraId="68B0A96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0" w:type="dxa"/>
            <w:gridSpan w:val="3"/>
            <w:tcBorders>
              <w:top w:val="single" w:sz="4" w:space="0" w:color="auto"/>
              <w:left w:val="single" w:sz="4" w:space="0" w:color="auto"/>
              <w:bottom w:val="single" w:sz="4" w:space="0" w:color="auto"/>
              <w:right w:val="single" w:sz="4" w:space="0" w:color="auto"/>
            </w:tcBorders>
            <w:hideMark/>
          </w:tcPr>
          <w:p w14:paraId="5C5FED0C"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61" w:type="dxa"/>
            <w:tcBorders>
              <w:top w:val="single" w:sz="4" w:space="0" w:color="auto"/>
              <w:left w:val="single" w:sz="4" w:space="0" w:color="auto"/>
              <w:bottom w:val="single" w:sz="4" w:space="0" w:color="auto"/>
              <w:right w:val="single" w:sz="4" w:space="0" w:color="auto"/>
            </w:tcBorders>
            <w:hideMark/>
          </w:tcPr>
          <w:p w14:paraId="6715BF45" w14:textId="77777777" w:rsidR="002D3252" w:rsidRDefault="002D3252">
            <w:pPr>
              <w:widowControl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Cs/>
                <w:sz w:val="18"/>
                <w:szCs w:val="18"/>
                <w:lang w:eastAsia="ru-RU"/>
              </w:rPr>
              <w:t>всего</w:t>
            </w:r>
          </w:p>
        </w:tc>
        <w:tc>
          <w:tcPr>
            <w:tcW w:w="623" w:type="dxa"/>
            <w:gridSpan w:val="2"/>
            <w:tcBorders>
              <w:top w:val="single" w:sz="4" w:space="0" w:color="auto"/>
              <w:left w:val="single" w:sz="4" w:space="0" w:color="auto"/>
              <w:bottom w:val="single" w:sz="4" w:space="0" w:color="auto"/>
              <w:right w:val="single" w:sz="4" w:space="0" w:color="auto"/>
            </w:tcBorders>
            <w:hideMark/>
          </w:tcPr>
          <w:p w14:paraId="4857B91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14:paraId="6863BCCE"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237" w:type="dxa"/>
            <w:gridSpan w:val="3"/>
            <w:tcBorders>
              <w:top w:val="single" w:sz="4" w:space="0" w:color="auto"/>
              <w:left w:val="single" w:sz="4" w:space="0" w:color="auto"/>
              <w:bottom w:val="single" w:sz="4" w:space="0" w:color="auto"/>
              <w:right w:val="single" w:sz="4" w:space="0" w:color="auto"/>
            </w:tcBorders>
            <w:hideMark/>
          </w:tcPr>
          <w:p w14:paraId="554F1FCC"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606" w:type="dxa"/>
            <w:gridSpan w:val="3"/>
            <w:tcBorders>
              <w:top w:val="single" w:sz="4" w:space="0" w:color="auto"/>
              <w:left w:val="single" w:sz="4" w:space="0" w:color="auto"/>
              <w:bottom w:val="single" w:sz="4" w:space="0" w:color="auto"/>
              <w:right w:val="single" w:sz="4" w:space="0" w:color="auto"/>
            </w:tcBorders>
            <w:hideMark/>
          </w:tcPr>
          <w:p w14:paraId="5783C3B4"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74F7AE1F"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31B29C43" w14:textId="77777777" w:rsidTr="002D3252">
        <w:trPr>
          <w:gridAfter w:val="2"/>
          <w:wAfter w:w="394" w:type="dxa"/>
        </w:trPr>
        <w:tc>
          <w:tcPr>
            <w:tcW w:w="949" w:type="dxa"/>
            <w:vMerge/>
            <w:tcBorders>
              <w:top w:val="single" w:sz="4" w:space="0" w:color="auto"/>
              <w:left w:val="single" w:sz="4" w:space="0" w:color="auto"/>
              <w:bottom w:val="single" w:sz="4" w:space="0" w:color="auto"/>
              <w:right w:val="single" w:sz="4" w:space="0" w:color="auto"/>
            </w:tcBorders>
            <w:vAlign w:val="center"/>
            <w:hideMark/>
          </w:tcPr>
          <w:p w14:paraId="144946AA" w14:textId="77777777" w:rsidR="002D3252" w:rsidRDefault="002D3252">
            <w:pPr>
              <w:spacing w:after="0"/>
              <w:rPr>
                <w:rFonts w:ascii="Times New Roman" w:eastAsia="Times New Roman" w:hAnsi="Times New Roman" w:cs="Times New Roman"/>
                <w:sz w:val="20"/>
                <w:szCs w:val="20"/>
                <w:lang w:eastAsia="ru-RU"/>
              </w:rPr>
            </w:pPr>
          </w:p>
        </w:tc>
        <w:tc>
          <w:tcPr>
            <w:tcW w:w="1434" w:type="dxa"/>
            <w:gridSpan w:val="2"/>
            <w:vMerge/>
            <w:tcBorders>
              <w:top w:val="single" w:sz="4" w:space="0" w:color="auto"/>
              <w:left w:val="single" w:sz="4" w:space="0" w:color="auto"/>
              <w:bottom w:val="single" w:sz="4" w:space="0" w:color="auto"/>
              <w:right w:val="single" w:sz="4" w:space="0" w:color="auto"/>
            </w:tcBorders>
            <w:vAlign w:val="center"/>
            <w:hideMark/>
          </w:tcPr>
          <w:p w14:paraId="5A28B109" w14:textId="77777777" w:rsidR="002D3252" w:rsidRDefault="002D3252">
            <w:pPr>
              <w:spacing w:after="0"/>
              <w:rPr>
                <w:rFonts w:ascii="Times New Roman" w:eastAsia="Times New Roman" w:hAnsi="Times New Roman" w:cs="Times New Roman"/>
                <w:sz w:val="20"/>
                <w:szCs w:val="20"/>
                <w:lang w:eastAsia="ru-RU"/>
              </w:rPr>
            </w:pPr>
          </w:p>
        </w:tc>
        <w:tc>
          <w:tcPr>
            <w:tcW w:w="1840" w:type="dxa"/>
            <w:gridSpan w:val="3"/>
            <w:vMerge/>
            <w:tcBorders>
              <w:top w:val="single" w:sz="4" w:space="0" w:color="auto"/>
              <w:left w:val="single" w:sz="4" w:space="0" w:color="auto"/>
              <w:bottom w:val="single" w:sz="4" w:space="0" w:color="auto"/>
              <w:right w:val="single" w:sz="4" w:space="0" w:color="auto"/>
            </w:tcBorders>
            <w:vAlign w:val="center"/>
            <w:hideMark/>
          </w:tcPr>
          <w:p w14:paraId="661C98D5" w14:textId="77777777" w:rsidR="002D3252" w:rsidRDefault="002D3252">
            <w:pPr>
              <w:spacing w:after="0"/>
              <w:rPr>
                <w:rFonts w:ascii="Times New Roman" w:eastAsia="Times New Roman" w:hAnsi="Times New Roman" w:cs="Times New Roman"/>
                <w:sz w:val="20"/>
                <w:szCs w:val="20"/>
                <w:lang w:eastAsia="ru-RU"/>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14:paraId="7220192A" w14:textId="77777777" w:rsidR="002D3252" w:rsidRDefault="002D3252">
            <w:pPr>
              <w:spacing w:after="0"/>
              <w:rPr>
                <w:rFonts w:ascii="Arial" w:eastAsia="Times New Roman" w:hAnsi="Arial" w:cs="Arial"/>
                <w:sz w:val="24"/>
                <w:szCs w:val="24"/>
                <w:lang w:eastAsia="ru-RU"/>
              </w:rPr>
            </w:pPr>
          </w:p>
        </w:tc>
        <w:tc>
          <w:tcPr>
            <w:tcW w:w="992" w:type="dxa"/>
            <w:gridSpan w:val="4"/>
            <w:tcBorders>
              <w:top w:val="single" w:sz="4" w:space="0" w:color="auto"/>
              <w:left w:val="single" w:sz="4" w:space="0" w:color="auto"/>
              <w:bottom w:val="single" w:sz="4" w:space="0" w:color="auto"/>
              <w:right w:val="single" w:sz="4" w:space="0" w:color="auto"/>
            </w:tcBorders>
            <w:hideMark/>
          </w:tcPr>
          <w:p w14:paraId="54724EC7"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992" w:type="dxa"/>
            <w:gridSpan w:val="3"/>
            <w:tcBorders>
              <w:top w:val="single" w:sz="4" w:space="0" w:color="auto"/>
              <w:left w:val="single" w:sz="4" w:space="0" w:color="auto"/>
              <w:bottom w:val="single" w:sz="4" w:space="0" w:color="auto"/>
              <w:right w:val="single" w:sz="4" w:space="0" w:color="auto"/>
            </w:tcBorders>
            <w:hideMark/>
          </w:tcPr>
          <w:p w14:paraId="4044FF23"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single" w:sz="4" w:space="0" w:color="auto"/>
            </w:tcBorders>
            <w:hideMark/>
          </w:tcPr>
          <w:p w14:paraId="31FCA933"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0" w:type="dxa"/>
            <w:gridSpan w:val="3"/>
            <w:tcBorders>
              <w:top w:val="single" w:sz="4" w:space="0" w:color="auto"/>
              <w:left w:val="single" w:sz="4" w:space="0" w:color="auto"/>
              <w:bottom w:val="single" w:sz="4" w:space="0" w:color="auto"/>
              <w:right w:val="single" w:sz="4" w:space="0" w:color="auto"/>
            </w:tcBorders>
            <w:hideMark/>
          </w:tcPr>
          <w:p w14:paraId="44F3C7F1"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61" w:type="dxa"/>
            <w:tcBorders>
              <w:top w:val="single" w:sz="4" w:space="0" w:color="auto"/>
              <w:left w:val="single" w:sz="4" w:space="0" w:color="auto"/>
              <w:bottom w:val="single" w:sz="4" w:space="0" w:color="auto"/>
              <w:right w:val="single" w:sz="4" w:space="0" w:color="auto"/>
            </w:tcBorders>
            <w:hideMark/>
          </w:tcPr>
          <w:p w14:paraId="574A4E27"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федеральный бюджет</w:t>
            </w:r>
          </w:p>
        </w:tc>
        <w:tc>
          <w:tcPr>
            <w:tcW w:w="623" w:type="dxa"/>
            <w:gridSpan w:val="2"/>
            <w:tcBorders>
              <w:top w:val="single" w:sz="4" w:space="0" w:color="auto"/>
              <w:left w:val="single" w:sz="4" w:space="0" w:color="auto"/>
              <w:bottom w:val="single" w:sz="4" w:space="0" w:color="auto"/>
              <w:right w:val="single" w:sz="4" w:space="0" w:color="auto"/>
            </w:tcBorders>
            <w:hideMark/>
          </w:tcPr>
          <w:p w14:paraId="58A513B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14:paraId="4FF17239"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237" w:type="dxa"/>
            <w:gridSpan w:val="3"/>
            <w:tcBorders>
              <w:top w:val="single" w:sz="4" w:space="0" w:color="auto"/>
              <w:left w:val="single" w:sz="4" w:space="0" w:color="auto"/>
              <w:bottom w:val="single" w:sz="4" w:space="0" w:color="auto"/>
              <w:right w:val="single" w:sz="4" w:space="0" w:color="auto"/>
            </w:tcBorders>
            <w:hideMark/>
          </w:tcPr>
          <w:p w14:paraId="7CB7D76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606" w:type="dxa"/>
            <w:gridSpan w:val="3"/>
            <w:tcBorders>
              <w:top w:val="single" w:sz="4" w:space="0" w:color="auto"/>
              <w:left w:val="single" w:sz="4" w:space="0" w:color="auto"/>
              <w:bottom w:val="single" w:sz="4" w:space="0" w:color="auto"/>
              <w:right w:val="single" w:sz="4" w:space="0" w:color="auto"/>
            </w:tcBorders>
            <w:hideMark/>
          </w:tcPr>
          <w:p w14:paraId="33CED346"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208BE3E5"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27EEEB6B" w14:textId="77777777" w:rsidTr="002D3252">
        <w:trPr>
          <w:gridAfter w:val="2"/>
          <w:wAfter w:w="394" w:type="dxa"/>
        </w:trPr>
        <w:tc>
          <w:tcPr>
            <w:tcW w:w="949" w:type="dxa"/>
            <w:vMerge/>
            <w:tcBorders>
              <w:top w:val="single" w:sz="4" w:space="0" w:color="auto"/>
              <w:left w:val="single" w:sz="4" w:space="0" w:color="auto"/>
              <w:bottom w:val="single" w:sz="4" w:space="0" w:color="auto"/>
              <w:right w:val="single" w:sz="4" w:space="0" w:color="auto"/>
            </w:tcBorders>
            <w:vAlign w:val="center"/>
            <w:hideMark/>
          </w:tcPr>
          <w:p w14:paraId="2C21888A" w14:textId="77777777" w:rsidR="002D3252" w:rsidRDefault="002D3252">
            <w:pPr>
              <w:spacing w:after="0"/>
              <w:rPr>
                <w:rFonts w:ascii="Times New Roman" w:eastAsia="Times New Roman" w:hAnsi="Times New Roman" w:cs="Times New Roman"/>
                <w:sz w:val="20"/>
                <w:szCs w:val="20"/>
                <w:lang w:eastAsia="ru-RU"/>
              </w:rPr>
            </w:pPr>
          </w:p>
        </w:tc>
        <w:tc>
          <w:tcPr>
            <w:tcW w:w="1434" w:type="dxa"/>
            <w:gridSpan w:val="2"/>
            <w:vMerge/>
            <w:tcBorders>
              <w:top w:val="single" w:sz="4" w:space="0" w:color="auto"/>
              <w:left w:val="single" w:sz="4" w:space="0" w:color="auto"/>
              <w:bottom w:val="single" w:sz="4" w:space="0" w:color="auto"/>
              <w:right w:val="single" w:sz="4" w:space="0" w:color="auto"/>
            </w:tcBorders>
            <w:vAlign w:val="center"/>
            <w:hideMark/>
          </w:tcPr>
          <w:p w14:paraId="1D7FD394" w14:textId="77777777" w:rsidR="002D3252" w:rsidRDefault="002D3252">
            <w:pPr>
              <w:spacing w:after="0"/>
              <w:rPr>
                <w:rFonts w:ascii="Times New Roman" w:eastAsia="Times New Roman" w:hAnsi="Times New Roman" w:cs="Times New Roman"/>
                <w:sz w:val="20"/>
                <w:szCs w:val="20"/>
                <w:lang w:eastAsia="ru-RU"/>
              </w:rPr>
            </w:pPr>
          </w:p>
        </w:tc>
        <w:tc>
          <w:tcPr>
            <w:tcW w:w="1840" w:type="dxa"/>
            <w:gridSpan w:val="3"/>
            <w:vMerge/>
            <w:tcBorders>
              <w:top w:val="single" w:sz="4" w:space="0" w:color="auto"/>
              <w:left w:val="single" w:sz="4" w:space="0" w:color="auto"/>
              <w:bottom w:val="single" w:sz="4" w:space="0" w:color="auto"/>
              <w:right w:val="single" w:sz="4" w:space="0" w:color="auto"/>
            </w:tcBorders>
            <w:vAlign w:val="center"/>
            <w:hideMark/>
          </w:tcPr>
          <w:p w14:paraId="4BE48625" w14:textId="77777777" w:rsidR="002D3252" w:rsidRDefault="002D3252">
            <w:pPr>
              <w:spacing w:after="0"/>
              <w:rPr>
                <w:rFonts w:ascii="Times New Roman" w:eastAsia="Times New Roman" w:hAnsi="Times New Roman" w:cs="Times New Roman"/>
                <w:sz w:val="20"/>
                <w:szCs w:val="20"/>
                <w:lang w:eastAsia="ru-RU"/>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14:paraId="18FB07D2" w14:textId="77777777" w:rsidR="002D3252" w:rsidRDefault="002D3252">
            <w:pPr>
              <w:spacing w:after="0"/>
              <w:rPr>
                <w:rFonts w:ascii="Arial" w:eastAsia="Times New Roman" w:hAnsi="Arial" w:cs="Arial"/>
                <w:sz w:val="24"/>
                <w:szCs w:val="24"/>
                <w:lang w:eastAsia="ru-RU"/>
              </w:rPr>
            </w:pPr>
          </w:p>
        </w:tc>
        <w:tc>
          <w:tcPr>
            <w:tcW w:w="992" w:type="dxa"/>
            <w:gridSpan w:val="4"/>
            <w:tcBorders>
              <w:top w:val="single" w:sz="4" w:space="0" w:color="auto"/>
              <w:left w:val="single" w:sz="4" w:space="0" w:color="auto"/>
              <w:bottom w:val="single" w:sz="4" w:space="0" w:color="auto"/>
              <w:right w:val="single" w:sz="4" w:space="0" w:color="auto"/>
            </w:tcBorders>
            <w:hideMark/>
          </w:tcPr>
          <w:p w14:paraId="7167B69D"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992" w:type="dxa"/>
            <w:gridSpan w:val="3"/>
            <w:tcBorders>
              <w:top w:val="single" w:sz="4" w:space="0" w:color="auto"/>
              <w:left w:val="single" w:sz="4" w:space="0" w:color="auto"/>
              <w:bottom w:val="single" w:sz="4" w:space="0" w:color="auto"/>
              <w:right w:val="single" w:sz="4" w:space="0" w:color="auto"/>
            </w:tcBorders>
            <w:hideMark/>
          </w:tcPr>
          <w:p w14:paraId="32D58F2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single" w:sz="4" w:space="0" w:color="auto"/>
            </w:tcBorders>
            <w:hideMark/>
          </w:tcPr>
          <w:p w14:paraId="45E0ECFC"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0" w:type="dxa"/>
            <w:gridSpan w:val="3"/>
            <w:tcBorders>
              <w:top w:val="single" w:sz="4" w:space="0" w:color="auto"/>
              <w:left w:val="single" w:sz="4" w:space="0" w:color="auto"/>
              <w:bottom w:val="single" w:sz="4" w:space="0" w:color="auto"/>
              <w:right w:val="single" w:sz="4" w:space="0" w:color="auto"/>
            </w:tcBorders>
            <w:hideMark/>
          </w:tcPr>
          <w:p w14:paraId="60F04D05"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61" w:type="dxa"/>
            <w:tcBorders>
              <w:top w:val="single" w:sz="4" w:space="0" w:color="auto"/>
              <w:left w:val="single" w:sz="4" w:space="0" w:color="auto"/>
              <w:bottom w:val="single" w:sz="4" w:space="0" w:color="auto"/>
              <w:right w:val="single" w:sz="4" w:space="0" w:color="auto"/>
            </w:tcBorders>
            <w:hideMark/>
          </w:tcPr>
          <w:p w14:paraId="7DC7B1F9"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республиканский бюджет Чувашской Республики</w:t>
            </w:r>
          </w:p>
        </w:tc>
        <w:tc>
          <w:tcPr>
            <w:tcW w:w="623" w:type="dxa"/>
            <w:gridSpan w:val="2"/>
            <w:tcBorders>
              <w:top w:val="single" w:sz="4" w:space="0" w:color="auto"/>
              <w:left w:val="single" w:sz="4" w:space="0" w:color="auto"/>
              <w:bottom w:val="single" w:sz="4" w:space="0" w:color="auto"/>
              <w:right w:val="single" w:sz="4" w:space="0" w:color="auto"/>
            </w:tcBorders>
            <w:hideMark/>
          </w:tcPr>
          <w:p w14:paraId="710392A4"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14:paraId="311DA114"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237" w:type="dxa"/>
            <w:gridSpan w:val="3"/>
            <w:tcBorders>
              <w:top w:val="single" w:sz="4" w:space="0" w:color="auto"/>
              <w:left w:val="single" w:sz="4" w:space="0" w:color="auto"/>
              <w:bottom w:val="single" w:sz="4" w:space="0" w:color="auto"/>
              <w:right w:val="single" w:sz="4" w:space="0" w:color="auto"/>
            </w:tcBorders>
            <w:hideMark/>
          </w:tcPr>
          <w:p w14:paraId="58B94DB6"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606" w:type="dxa"/>
            <w:gridSpan w:val="3"/>
            <w:tcBorders>
              <w:top w:val="single" w:sz="4" w:space="0" w:color="auto"/>
              <w:left w:val="single" w:sz="4" w:space="0" w:color="auto"/>
              <w:bottom w:val="single" w:sz="4" w:space="0" w:color="auto"/>
              <w:right w:val="single" w:sz="4" w:space="0" w:color="auto"/>
            </w:tcBorders>
            <w:hideMark/>
          </w:tcPr>
          <w:p w14:paraId="57E729F7"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5A41C351"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190504C4" w14:textId="77777777" w:rsidTr="002D3252">
        <w:trPr>
          <w:gridAfter w:val="2"/>
          <w:wAfter w:w="394" w:type="dxa"/>
        </w:trPr>
        <w:tc>
          <w:tcPr>
            <w:tcW w:w="949" w:type="dxa"/>
            <w:vMerge/>
            <w:tcBorders>
              <w:top w:val="single" w:sz="4" w:space="0" w:color="auto"/>
              <w:left w:val="single" w:sz="4" w:space="0" w:color="auto"/>
              <w:bottom w:val="single" w:sz="4" w:space="0" w:color="auto"/>
              <w:right w:val="single" w:sz="4" w:space="0" w:color="auto"/>
            </w:tcBorders>
            <w:vAlign w:val="center"/>
            <w:hideMark/>
          </w:tcPr>
          <w:p w14:paraId="13CA3E6B" w14:textId="77777777" w:rsidR="002D3252" w:rsidRDefault="002D3252">
            <w:pPr>
              <w:spacing w:after="0"/>
              <w:rPr>
                <w:rFonts w:ascii="Times New Roman" w:eastAsia="Times New Roman" w:hAnsi="Times New Roman" w:cs="Times New Roman"/>
                <w:sz w:val="20"/>
                <w:szCs w:val="20"/>
                <w:lang w:eastAsia="ru-RU"/>
              </w:rPr>
            </w:pPr>
          </w:p>
        </w:tc>
        <w:tc>
          <w:tcPr>
            <w:tcW w:w="1434" w:type="dxa"/>
            <w:gridSpan w:val="2"/>
            <w:vMerge/>
            <w:tcBorders>
              <w:top w:val="single" w:sz="4" w:space="0" w:color="auto"/>
              <w:left w:val="single" w:sz="4" w:space="0" w:color="auto"/>
              <w:bottom w:val="single" w:sz="4" w:space="0" w:color="auto"/>
              <w:right w:val="single" w:sz="4" w:space="0" w:color="auto"/>
            </w:tcBorders>
            <w:vAlign w:val="center"/>
            <w:hideMark/>
          </w:tcPr>
          <w:p w14:paraId="50C93A7B" w14:textId="77777777" w:rsidR="002D3252" w:rsidRDefault="002D3252">
            <w:pPr>
              <w:spacing w:after="0"/>
              <w:rPr>
                <w:rFonts w:ascii="Times New Roman" w:eastAsia="Times New Roman" w:hAnsi="Times New Roman" w:cs="Times New Roman"/>
                <w:sz w:val="20"/>
                <w:szCs w:val="20"/>
                <w:lang w:eastAsia="ru-RU"/>
              </w:rPr>
            </w:pPr>
          </w:p>
        </w:tc>
        <w:tc>
          <w:tcPr>
            <w:tcW w:w="1840" w:type="dxa"/>
            <w:gridSpan w:val="3"/>
            <w:vMerge/>
            <w:tcBorders>
              <w:top w:val="single" w:sz="4" w:space="0" w:color="auto"/>
              <w:left w:val="single" w:sz="4" w:space="0" w:color="auto"/>
              <w:bottom w:val="single" w:sz="4" w:space="0" w:color="auto"/>
              <w:right w:val="single" w:sz="4" w:space="0" w:color="auto"/>
            </w:tcBorders>
            <w:vAlign w:val="center"/>
            <w:hideMark/>
          </w:tcPr>
          <w:p w14:paraId="52D54F95" w14:textId="77777777" w:rsidR="002D3252" w:rsidRDefault="002D3252">
            <w:pPr>
              <w:spacing w:after="0"/>
              <w:rPr>
                <w:rFonts w:ascii="Times New Roman" w:eastAsia="Times New Roman" w:hAnsi="Times New Roman" w:cs="Times New Roman"/>
                <w:sz w:val="20"/>
                <w:szCs w:val="20"/>
                <w:lang w:eastAsia="ru-RU"/>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14:paraId="5C5AEB3B" w14:textId="77777777" w:rsidR="002D3252" w:rsidRDefault="002D3252">
            <w:pPr>
              <w:spacing w:after="0"/>
              <w:rPr>
                <w:rFonts w:ascii="Arial" w:eastAsia="Times New Roman" w:hAnsi="Arial" w:cs="Arial"/>
                <w:sz w:val="24"/>
                <w:szCs w:val="24"/>
                <w:lang w:eastAsia="ru-RU"/>
              </w:rPr>
            </w:pPr>
          </w:p>
        </w:tc>
        <w:tc>
          <w:tcPr>
            <w:tcW w:w="992" w:type="dxa"/>
            <w:gridSpan w:val="4"/>
            <w:tcBorders>
              <w:top w:val="single" w:sz="4" w:space="0" w:color="auto"/>
              <w:left w:val="single" w:sz="4" w:space="0" w:color="auto"/>
              <w:bottom w:val="single" w:sz="4" w:space="0" w:color="auto"/>
              <w:right w:val="single" w:sz="4" w:space="0" w:color="auto"/>
            </w:tcBorders>
            <w:hideMark/>
          </w:tcPr>
          <w:p w14:paraId="26FF2A0D"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992" w:type="dxa"/>
            <w:gridSpan w:val="3"/>
            <w:tcBorders>
              <w:top w:val="single" w:sz="4" w:space="0" w:color="auto"/>
              <w:left w:val="single" w:sz="4" w:space="0" w:color="auto"/>
              <w:bottom w:val="single" w:sz="4" w:space="0" w:color="auto"/>
              <w:right w:val="single" w:sz="4" w:space="0" w:color="auto"/>
            </w:tcBorders>
            <w:hideMark/>
          </w:tcPr>
          <w:p w14:paraId="25FCF29E"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single" w:sz="4" w:space="0" w:color="auto"/>
            </w:tcBorders>
            <w:hideMark/>
          </w:tcPr>
          <w:p w14:paraId="73F44C3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0" w:type="dxa"/>
            <w:gridSpan w:val="3"/>
            <w:tcBorders>
              <w:top w:val="single" w:sz="4" w:space="0" w:color="auto"/>
              <w:left w:val="single" w:sz="4" w:space="0" w:color="auto"/>
              <w:bottom w:val="single" w:sz="4" w:space="0" w:color="auto"/>
              <w:right w:val="single" w:sz="4" w:space="0" w:color="auto"/>
            </w:tcBorders>
            <w:hideMark/>
          </w:tcPr>
          <w:p w14:paraId="7E1D02B7"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61" w:type="dxa"/>
            <w:tcBorders>
              <w:top w:val="single" w:sz="4" w:space="0" w:color="auto"/>
              <w:left w:val="single" w:sz="4" w:space="0" w:color="auto"/>
              <w:bottom w:val="single" w:sz="4" w:space="0" w:color="auto"/>
              <w:right w:val="single" w:sz="4" w:space="0" w:color="auto"/>
            </w:tcBorders>
            <w:hideMark/>
          </w:tcPr>
          <w:p w14:paraId="39FE28C8"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местный</w:t>
            </w:r>
          </w:p>
          <w:p w14:paraId="666F55B3"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бюджет</w:t>
            </w:r>
          </w:p>
        </w:tc>
        <w:tc>
          <w:tcPr>
            <w:tcW w:w="623" w:type="dxa"/>
            <w:gridSpan w:val="2"/>
            <w:tcBorders>
              <w:top w:val="single" w:sz="4" w:space="0" w:color="auto"/>
              <w:left w:val="single" w:sz="4" w:space="0" w:color="auto"/>
              <w:bottom w:val="single" w:sz="4" w:space="0" w:color="auto"/>
              <w:right w:val="single" w:sz="4" w:space="0" w:color="auto"/>
            </w:tcBorders>
            <w:hideMark/>
          </w:tcPr>
          <w:p w14:paraId="58379416"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14:paraId="6738E496"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237" w:type="dxa"/>
            <w:gridSpan w:val="3"/>
            <w:tcBorders>
              <w:top w:val="single" w:sz="4" w:space="0" w:color="auto"/>
              <w:left w:val="single" w:sz="4" w:space="0" w:color="auto"/>
              <w:bottom w:val="single" w:sz="4" w:space="0" w:color="auto"/>
              <w:right w:val="single" w:sz="4" w:space="0" w:color="auto"/>
            </w:tcBorders>
            <w:hideMark/>
          </w:tcPr>
          <w:p w14:paraId="0CA62B1B"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606" w:type="dxa"/>
            <w:gridSpan w:val="3"/>
            <w:tcBorders>
              <w:top w:val="single" w:sz="4" w:space="0" w:color="auto"/>
              <w:left w:val="single" w:sz="4" w:space="0" w:color="auto"/>
              <w:bottom w:val="single" w:sz="4" w:space="0" w:color="auto"/>
              <w:right w:val="single" w:sz="4" w:space="0" w:color="auto"/>
            </w:tcBorders>
            <w:hideMark/>
          </w:tcPr>
          <w:p w14:paraId="5DD071C4"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20A9469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0E5B633D" w14:textId="77777777" w:rsidTr="002D3252">
        <w:trPr>
          <w:gridAfter w:val="3"/>
          <w:wAfter w:w="455" w:type="dxa"/>
        </w:trPr>
        <w:tc>
          <w:tcPr>
            <w:tcW w:w="14771" w:type="dxa"/>
            <w:gridSpan w:val="32"/>
            <w:tcBorders>
              <w:top w:val="single" w:sz="4" w:space="0" w:color="auto"/>
              <w:left w:val="single" w:sz="4" w:space="0" w:color="auto"/>
              <w:bottom w:val="single" w:sz="4" w:space="0" w:color="auto"/>
              <w:right w:val="single" w:sz="4" w:space="0" w:color="auto"/>
            </w:tcBorders>
            <w:hideMark/>
          </w:tcPr>
          <w:p w14:paraId="70948FBE" w14:textId="77777777" w:rsidR="002D3252" w:rsidRDefault="002D3252">
            <w:pPr>
              <w:keepNext/>
              <w:spacing w:after="0" w:line="240" w:lineRule="auto"/>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Цель «Повышение эффективности муниципальной службы в Урмарском муниципальном округе, а также результативности профессиональной служебной деятельности муниципальных служащих в Урмарском муниципальном округе»</w:t>
            </w:r>
          </w:p>
        </w:tc>
      </w:tr>
      <w:tr w:rsidR="002D3252" w14:paraId="7F3025EE" w14:textId="77777777" w:rsidTr="002D3252">
        <w:trPr>
          <w:gridAfter w:val="2"/>
          <w:wAfter w:w="394" w:type="dxa"/>
        </w:trPr>
        <w:tc>
          <w:tcPr>
            <w:tcW w:w="1058" w:type="dxa"/>
            <w:gridSpan w:val="2"/>
            <w:vMerge w:val="restart"/>
            <w:tcBorders>
              <w:top w:val="single" w:sz="4" w:space="0" w:color="auto"/>
              <w:left w:val="single" w:sz="4" w:space="0" w:color="auto"/>
              <w:bottom w:val="single" w:sz="4" w:space="0" w:color="auto"/>
              <w:right w:val="single" w:sz="4" w:space="0" w:color="auto"/>
            </w:tcBorders>
            <w:hideMark/>
          </w:tcPr>
          <w:p w14:paraId="62FACE56"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Основное мероприятие 2</w:t>
            </w:r>
          </w:p>
        </w:tc>
        <w:tc>
          <w:tcPr>
            <w:tcW w:w="1325" w:type="dxa"/>
            <w:vMerge w:val="restart"/>
            <w:tcBorders>
              <w:top w:val="single" w:sz="4" w:space="0" w:color="auto"/>
              <w:left w:val="single" w:sz="4" w:space="0" w:color="auto"/>
              <w:bottom w:val="single" w:sz="4" w:space="0" w:color="auto"/>
              <w:right w:val="single" w:sz="4" w:space="0" w:color="auto"/>
            </w:tcBorders>
            <w:hideMark/>
          </w:tcPr>
          <w:p w14:paraId="4ACA9567"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Организация дополнительного профессионального развития муниципальных служащих в Урмарском муниципальном округе</w:t>
            </w:r>
          </w:p>
          <w:p w14:paraId="58D27A4A"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(далее - муниципальные служащие)</w:t>
            </w:r>
          </w:p>
        </w:tc>
        <w:tc>
          <w:tcPr>
            <w:tcW w:w="1840" w:type="dxa"/>
            <w:gridSpan w:val="3"/>
            <w:vMerge w:val="restart"/>
            <w:tcBorders>
              <w:top w:val="single" w:sz="4" w:space="0" w:color="auto"/>
              <w:left w:val="single" w:sz="4" w:space="0" w:color="auto"/>
              <w:bottom w:val="single" w:sz="4" w:space="0" w:color="auto"/>
              <w:right w:val="single" w:sz="4" w:space="0" w:color="auto"/>
            </w:tcBorders>
            <w:hideMark/>
          </w:tcPr>
          <w:p w14:paraId="1DAA5BFA"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эффективность подготовки кадров для муниципальной службы, профессионального развития муниципальных служащих, лиц, состоящих в кадровых резервах органов местного самоуправления в Урмарском муниципальном округе (далее также - кадровые резервы);</w:t>
            </w:r>
          </w:p>
          <w:p w14:paraId="2B97394C"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повышение престижа </w:t>
            </w:r>
            <w:r>
              <w:rPr>
                <w:rFonts w:ascii="Times New Roman" w:eastAsia="Times New Roman" w:hAnsi="Times New Roman"/>
                <w:sz w:val="20"/>
                <w:szCs w:val="20"/>
                <w:lang w:eastAsia="ru-RU"/>
              </w:rPr>
              <w:lastRenderedPageBreak/>
              <w:t>муниципальной службы и органов местного самоуправления;</w:t>
            </w:r>
          </w:p>
          <w:p w14:paraId="637DEA48"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совершенствование порядка формирования, использования и подготовки кадровых резервов</w:t>
            </w:r>
          </w:p>
        </w:tc>
        <w:tc>
          <w:tcPr>
            <w:tcW w:w="1702" w:type="dxa"/>
            <w:gridSpan w:val="2"/>
            <w:vMerge w:val="restart"/>
            <w:tcBorders>
              <w:top w:val="single" w:sz="4" w:space="0" w:color="auto"/>
              <w:left w:val="single" w:sz="4" w:space="0" w:color="auto"/>
              <w:bottom w:val="single" w:sz="4" w:space="0" w:color="auto"/>
              <w:right w:val="single" w:sz="4" w:space="0" w:color="auto"/>
            </w:tcBorders>
          </w:tcPr>
          <w:p w14:paraId="7091A58B"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отдел организационно-контрольной и кадровой работы, юридический отдел, </w:t>
            </w:r>
          </w:p>
          <w:p w14:paraId="1E88BA16"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отдел организационно-контрольной и кадровой работы участники - структурные подразделения администрации Урмарского муниципального округа</w:t>
            </w:r>
          </w:p>
          <w:p w14:paraId="7E57A9BE"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417D05E"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0A160D2"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992" w:type="dxa"/>
            <w:gridSpan w:val="4"/>
            <w:tcBorders>
              <w:top w:val="single" w:sz="4" w:space="0" w:color="auto"/>
              <w:left w:val="single" w:sz="4" w:space="0" w:color="auto"/>
              <w:bottom w:val="single" w:sz="4" w:space="0" w:color="auto"/>
              <w:right w:val="single" w:sz="4" w:space="0" w:color="auto"/>
            </w:tcBorders>
            <w:hideMark/>
          </w:tcPr>
          <w:p w14:paraId="6A0C1461" w14:textId="77777777" w:rsidR="002D3252" w:rsidRDefault="002D3252">
            <w:pPr>
              <w:widowControl w:val="0"/>
              <w:autoSpaceDE w:val="0"/>
              <w:autoSpaceDN w:val="0"/>
              <w:adjustRightInd w:val="0"/>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lastRenderedPageBreak/>
              <w:t>x</w:t>
            </w:r>
          </w:p>
        </w:tc>
        <w:tc>
          <w:tcPr>
            <w:tcW w:w="992" w:type="dxa"/>
            <w:gridSpan w:val="3"/>
            <w:tcBorders>
              <w:top w:val="single" w:sz="4" w:space="0" w:color="auto"/>
              <w:left w:val="single" w:sz="4" w:space="0" w:color="auto"/>
              <w:bottom w:val="single" w:sz="4" w:space="0" w:color="auto"/>
              <w:right w:val="single" w:sz="4" w:space="0" w:color="auto"/>
            </w:tcBorders>
            <w:hideMark/>
          </w:tcPr>
          <w:p w14:paraId="6C76C100" w14:textId="77777777" w:rsidR="002D3252" w:rsidRDefault="002D3252">
            <w:pPr>
              <w:widowControl w:val="0"/>
              <w:autoSpaceDE w:val="0"/>
              <w:autoSpaceDN w:val="0"/>
              <w:adjustRightInd w:val="0"/>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x</w:t>
            </w:r>
          </w:p>
        </w:tc>
        <w:tc>
          <w:tcPr>
            <w:tcW w:w="851" w:type="dxa"/>
            <w:gridSpan w:val="3"/>
            <w:tcBorders>
              <w:top w:val="single" w:sz="4" w:space="0" w:color="auto"/>
              <w:left w:val="single" w:sz="4" w:space="0" w:color="auto"/>
              <w:bottom w:val="single" w:sz="4" w:space="0" w:color="auto"/>
              <w:right w:val="single" w:sz="4" w:space="0" w:color="auto"/>
            </w:tcBorders>
            <w:hideMark/>
          </w:tcPr>
          <w:p w14:paraId="22D70F31" w14:textId="77777777" w:rsidR="002D3252" w:rsidRDefault="002D3252">
            <w:pPr>
              <w:widowControl w:val="0"/>
              <w:autoSpaceDE w:val="0"/>
              <w:autoSpaceDN w:val="0"/>
              <w:adjustRightInd w:val="0"/>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x</w:t>
            </w:r>
          </w:p>
        </w:tc>
        <w:tc>
          <w:tcPr>
            <w:tcW w:w="850" w:type="dxa"/>
            <w:gridSpan w:val="3"/>
            <w:tcBorders>
              <w:top w:val="single" w:sz="4" w:space="0" w:color="auto"/>
              <w:left w:val="single" w:sz="4" w:space="0" w:color="auto"/>
              <w:bottom w:val="single" w:sz="4" w:space="0" w:color="auto"/>
              <w:right w:val="single" w:sz="4" w:space="0" w:color="auto"/>
            </w:tcBorders>
            <w:hideMark/>
          </w:tcPr>
          <w:p w14:paraId="2F6E9DBF" w14:textId="77777777" w:rsidR="002D3252" w:rsidRDefault="002D3252">
            <w:pPr>
              <w:widowControl w:val="0"/>
              <w:autoSpaceDE w:val="0"/>
              <w:autoSpaceDN w:val="0"/>
              <w:adjustRightInd w:val="0"/>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x</w:t>
            </w:r>
          </w:p>
        </w:tc>
        <w:tc>
          <w:tcPr>
            <w:tcW w:w="1561" w:type="dxa"/>
            <w:tcBorders>
              <w:top w:val="single" w:sz="4" w:space="0" w:color="auto"/>
              <w:left w:val="single" w:sz="4" w:space="0" w:color="auto"/>
              <w:bottom w:val="single" w:sz="4" w:space="0" w:color="auto"/>
              <w:right w:val="single" w:sz="4" w:space="0" w:color="auto"/>
            </w:tcBorders>
            <w:hideMark/>
          </w:tcPr>
          <w:p w14:paraId="41A68526" w14:textId="77777777" w:rsidR="002D3252" w:rsidRDefault="002D3252">
            <w:pPr>
              <w:widowControl w:val="0"/>
              <w:autoSpaceDE w:val="0"/>
              <w:autoSpaceDN w:val="0"/>
              <w:adjustRightInd w:val="0"/>
              <w:spacing w:after="0" w:line="240" w:lineRule="auto"/>
              <w:jc w:val="both"/>
              <w:rPr>
                <w:rFonts w:ascii="Times New Roman" w:eastAsia="Times New Roman" w:hAnsi="Times New Roman"/>
                <w:b/>
                <w:bCs/>
                <w:sz w:val="18"/>
                <w:szCs w:val="18"/>
                <w:lang w:eastAsia="ru-RU"/>
              </w:rPr>
            </w:pPr>
            <w:r>
              <w:rPr>
                <w:rFonts w:ascii="Times New Roman" w:eastAsia="Times New Roman" w:hAnsi="Times New Roman"/>
                <w:bCs/>
                <w:sz w:val="18"/>
                <w:szCs w:val="18"/>
                <w:lang w:eastAsia="ru-RU"/>
              </w:rPr>
              <w:t>всего</w:t>
            </w:r>
          </w:p>
        </w:tc>
        <w:tc>
          <w:tcPr>
            <w:tcW w:w="623" w:type="dxa"/>
            <w:gridSpan w:val="2"/>
            <w:tcBorders>
              <w:top w:val="single" w:sz="4" w:space="0" w:color="auto"/>
              <w:left w:val="single" w:sz="4" w:space="0" w:color="auto"/>
              <w:bottom w:val="single" w:sz="4" w:space="0" w:color="auto"/>
              <w:right w:val="single" w:sz="4" w:space="0" w:color="auto"/>
            </w:tcBorders>
            <w:hideMark/>
          </w:tcPr>
          <w:p w14:paraId="2C4ED7B3" w14:textId="77777777" w:rsidR="002D3252" w:rsidRDefault="002D3252">
            <w:pPr>
              <w:widowControl w:val="0"/>
              <w:autoSpaceDE w:val="0"/>
              <w:autoSpaceDN w:val="0"/>
              <w:adjustRightInd w:val="0"/>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67B5C026" w14:textId="77777777" w:rsidR="002D3252" w:rsidRDefault="002D3252">
            <w:pPr>
              <w:widowControl w:val="0"/>
              <w:autoSpaceDE w:val="0"/>
              <w:autoSpaceDN w:val="0"/>
              <w:adjustRightInd w:val="0"/>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p>
        </w:tc>
        <w:tc>
          <w:tcPr>
            <w:tcW w:w="1237" w:type="dxa"/>
            <w:gridSpan w:val="3"/>
            <w:tcBorders>
              <w:top w:val="single" w:sz="4" w:space="0" w:color="auto"/>
              <w:left w:val="single" w:sz="4" w:space="0" w:color="auto"/>
              <w:bottom w:val="single" w:sz="4" w:space="0" w:color="auto"/>
              <w:right w:val="single" w:sz="4" w:space="0" w:color="auto"/>
            </w:tcBorders>
            <w:hideMark/>
          </w:tcPr>
          <w:p w14:paraId="42994EA4" w14:textId="77777777" w:rsidR="002D3252" w:rsidRDefault="002D3252">
            <w:pPr>
              <w:widowControl w:val="0"/>
              <w:autoSpaceDE w:val="0"/>
              <w:autoSpaceDN w:val="0"/>
              <w:adjustRightInd w:val="0"/>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50,0</w:t>
            </w:r>
          </w:p>
        </w:tc>
        <w:tc>
          <w:tcPr>
            <w:tcW w:w="606" w:type="dxa"/>
            <w:gridSpan w:val="3"/>
            <w:tcBorders>
              <w:top w:val="single" w:sz="4" w:space="0" w:color="auto"/>
              <w:left w:val="single" w:sz="4" w:space="0" w:color="auto"/>
              <w:bottom w:val="single" w:sz="4" w:space="0" w:color="auto"/>
              <w:right w:val="single" w:sz="4" w:space="0" w:color="auto"/>
            </w:tcBorders>
            <w:hideMark/>
          </w:tcPr>
          <w:p w14:paraId="0E6AC57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250,0</w:t>
            </w:r>
          </w:p>
        </w:tc>
        <w:tc>
          <w:tcPr>
            <w:tcW w:w="486" w:type="dxa"/>
            <w:gridSpan w:val="2"/>
            <w:tcBorders>
              <w:top w:val="single" w:sz="4" w:space="0" w:color="auto"/>
              <w:left w:val="single" w:sz="4" w:space="0" w:color="auto"/>
              <w:bottom w:val="single" w:sz="4" w:space="0" w:color="auto"/>
              <w:right w:val="single" w:sz="4" w:space="0" w:color="auto"/>
            </w:tcBorders>
            <w:hideMark/>
          </w:tcPr>
          <w:p w14:paraId="31254E0D" w14:textId="77777777" w:rsidR="002D3252" w:rsidRDefault="002D3252">
            <w:pPr>
              <w:widowControl w:val="0"/>
              <w:autoSpaceDE w:val="0"/>
              <w:autoSpaceDN w:val="0"/>
              <w:adjustRightInd w:val="0"/>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250,0</w:t>
            </w:r>
          </w:p>
        </w:tc>
      </w:tr>
      <w:tr w:rsidR="002D3252" w14:paraId="0465F6D4" w14:textId="77777777" w:rsidTr="002D3252">
        <w:trPr>
          <w:gridAfter w:val="2"/>
          <w:wAfter w:w="394" w:type="dxa"/>
        </w:trPr>
        <w:tc>
          <w:tcPr>
            <w:tcW w:w="1058" w:type="dxa"/>
            <w:gridSpan w:val="2"/>
            <w:vMerge/>
            <w:tcBorders>
              <w:top w:val="single" w:sz="4" w:space="0" w:color="auto"/>
              <w:left w:val="single" w:sz="4" w:space="0" w:color="auto"/>
              <w:bottom w:val="single" w:sz="4" w:space="0" w:color="auto"/>
              <w:right w:val="single" w:sz="4" w:space="0" w:color="auto"/>
            </w:tcBorders>
            <w:vAlign w:val="center"/>
            <w:hideMark/>
          </w:tcPr>
          <w:p w14:paraId="752C1A29" w14:textId="77777777" w:rsidR="002D3252" w:rsidRDefault="002D3252">
            <w:pPr>
              <w:spacing w:after="0"/>
              <w:rPr>
                <w:rFonts w:ascii="Times New Roman" w:eastAsia="Times New Roman" w:hAnsi="Times New Roman" w:cs="Times New Roman"/>
                <w:sz w:val="20"/>
                <w:szCs w:val="20"/>
                <w:lang w:eastAsia="ru-RU"/>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14:paraId="37F49D18" w14:textId="77777777" w:rsidR="002D3252" w:rsidRDefault="002D3252">
            <w:pPr>
              <w:spacing w:after="0"/>
              <w:rPr>
                <w:rFonts w:ascii="Times New Roman" w:eastAsia="Times New Roman" w:hAnsi="Times New Roman" w:cs="Times New Roman"/>
                <w:sz w:val="20"/>
                <w:szCs w:val="20"/>
                <w:lang w:eastAsia="ru-RU"/>
              </w:rPr>
            </w:pPr>
          </w:p>
        </w:tc>
        <w:tc>
          <w:tcPr>
            <w:tcW w:w="1840" w:type="dxa"/>
            <w:gridSpan w:val="3"/>
            <w:vMerge/>
            <w:tcBorders>
              <w:top w:val="single" w:sz="4" w:space="0" w:color="auto"/>
              <w:left w:val="single" w:sz="4" w:space="0" w:color="auto"/>
              <w:bottom w:val="single" w:sz="4" w:space="0" w:color="auto"/>
              <w:right w:val="single" w:sz="4" w:space="0" w:color="auto"/>
            </w:tcBorders>
            <w:vAlign w:val="center"/>
            <w:hideMark/>
          </w:tcPr>
          <w:p w14:paraId="3E3B617C" w14:textId="77777777" w:rsidR="002D3252" w:rsidRDefault="002D3252">
            <w:pPr>
              <w:spacing w:after="0"/>
              <w:rPr>
                <w:rFonts w:ascii="Times New Roman" w:eastAsia="Times New Roman" w:hAnsi="Times New Roman" w:cs="Times New Roman"/>
                <w:sz w:val="20"/>
                <w:szCs w:val="20"/>
                <w:lang w:eastAsia="ru-RU"/>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14:paraId="07179BA1" w14:textId="77777777" w:rsidR="002D3252" w:rsidRDefault="002D3252">
            <w:pPr>
              <w:spacing w:after="0"/>
              <w:rPr>
                <w:rFonts w:ascii="Times New Roman" w:eastAsia="Times New Roman" w:hAnsi="Times New Roman" w:cs="Times New Roman"/>
                <w:sz w:val="20"/>
                <w:szCs w:val="20"/>
                <w:lang w:eastAsia="ru-RU"/>
              </w:rPr>
            </w:pPr>
          </w:p>
        </w:tc>
        <w:tc>
          <w:tcPr>
            <w:tcW w:w="992" w:type="dxa"/>
            <w:gridSpan w:val="4"/>
            <w:tcBorders>
              <w:top w:val="single" w:sz="4" w:space="0" w:color="auto"/>
              <w:left w:val="single" w:sz="4" w:space="0" w:color="auto"/>
              <w:bottom w:val="single" w:sz="4" w:space="0" w:color="auto"/>
              <w:right w:val="single" w:sz="4" w:space="0" w:color="auto"/>
            </w:tcBorders>
            <w:hideMark/>
          </w:tcPr>
          <w:p w14:paraId="2FBA3134"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992" w:type="dxa"/>
            <w:gridSpan w:val="3"/>
            <w:tcBorders>
              <w:top w:val="single" w:sz="4" w:space="0" w:color="auto"/>
              <w:left w:val="single" w:sz="4" w:space="0" w:color="auto"/>
              <w:bottom w:val="single" w:sz="4" w:space="0" w:color="auto"/>
              <w:right w:val="single" w:sz="4" w:space="0" w:color="auto"/>
            </w:tcBorders>
            <w:hideMark/>
          </w:tcPr>
          <w:p w14:paraId="14FE56D5"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single" w:sz="4" w:space="0" w:color="auto"/>
            </w:tcBorders>
            <w:hideMark/>
          </w:tcPr>
          <w:p w14:paraId="7C55F30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0" w:type="dxa"/>
            <w:gridSpan w:val="3"/>
            <w:tcBorders>
              <w:top w:val="single" w:sz="4" w:space="0" w:color="auto"/>
              <w:left w:val="single" w:sz="4" w:space="0" w:color="auto"/>
              <w:bottom w:val="single" w:sz="4" w:space="0" w:color="auto"/>
              <w:right w:val="single" w:sz="4" w:space="0" w:color="auto"/>
            </w:tcBorders>
            <w:hideMark/>
          </w:tcPr>
          <w:p w14:paraId="085968F4"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61" w:type="dxa"/>
            <w:tcBorders>
              <w:top w:val="single" w:sz="4" w:space="0" w:color="auto"/>
              <w:left w:val="single" w:sz="4" w:space="0" w:color="auto"/>
              <w:bottom w:val="single" w:sz="4" w:space="0" w:color="auto"/>
              <w:right w:val="single" w:sz="4" w:space="0" w:color="auto"/>
            </w:tcBorders>
            <w:hideMark/>
          </w:tcPr>
          <w:p w14:paraId="691C139B"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федеральный бюджет</w:t>
            </w:r>
          </w:p>
        </w:tc>
        <w:tc>
          <w:tcPr>
            <w:tcW w:w="623" w:type="dxa"/>
            <w:gridSpan w:val="2"/>
            <w:tcBorders>
              <w:top w:val="single" w:sz="4" w:space="0" w:color="auto"/>
              <w:left w:val="single" w:sz="4" w:space="0" w:color="auto"/>
              <w:bottom w:val="single" w:sz="4" w:space="0" w:color="auto"/>
              <w:right w:val="single" w:sz="4" w:space="0" w:color="auto"/>
            </w:tcBorders>
            <w:hideMark/>
          </w:tcPr>
          <w:p w14:paraId="75291FA3"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14:paraId="45AF937F"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237" w:type="dxa"/>
            <w:gridSpan w:val="3"/>
            <w:tcBorders>
              <w:top w:val="single" w:sz="4" w:space="0" w:color="auto"/>
              <w:left w:val="single" w:sz="4" w:space="0" w:color="auto"/>
              <w:bottom w:val="single" w:sz="4" w:space="0" w:color="auto"/>
              <w:right w:val="single" w:sz="4" w:space="0" w:color="auto"/>
            </w:tcBorders>
            <w:hideMark/>
          </w:tcPr>
          <w:p w14:paraId="7BBA3C89"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606" w:type="dxa"/>
            <w:gridSpan w:val="3"/>
            <w:tcBorders>
              <w:top w:val="single" w:sz="4" w:space="0" w:color="auto"/>
              <w:left w:val="single" w:sz="4" w:space="0" w:color="auto"/>
              <w:bottom w:val="single" w:sz="4" w:space="0" w:color="auto"/>
              <w:right w:val="single" w:sz="4" w:space="0" w:color="auto"/>
            </w:tcBorders>
            <w:hideMark/>
          </w:tcPr>
          <w:p w14:paraId="32B145F6"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55D5C150"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41722AA9" w14:textId="77777777" w:rsidTr="002D3252">
        <w:trPr>
          <w:gridAfter w:val="2"/>
          <w:wAfter w:w="394" w:type="dxa"/>
        </w:trPr>
        <w:tc>
          <w:tcPr>
            <w:tcW w:w="1058" w:type="dxa"/>
            <w:gridSpan w:val="2"/>
            <w:vMerge/>
            <w:tcBorders>
              <w:top w:val="single" w:sz="4" w:space="0" w:color="auto"/>
              <w:left w:val="single" w:sz="4" w:space="0" w:color="auto"/>
              <w:bottom w:val="single" w:sz="4" w:space="0" w:color="auto"/>
              <w:right w:val="single" w:sz="4" w:space="0" w:color="auto"/>
            </w:tcBorders>
            <w:vAlign w:val="center"/>
            <w:hideMark/>
          </w:tcPr>
          <w:p w14:paraId="56BAD18C" w14:textId="77777777" w:rsidR="002D3252" w:rsidRDefault="002D3252">
            <w:pPr>
              <w:spacing w:after="0"/>
              <w:rPr>
                <w:rFonts w:ascii="Times New Roman" w:eastAsia="Times New Roman" w:hAnsi="Times New Roman" w:cs="Times New Roman"/>
                <w:sz w:val="20"/>
                <w:szCs w:val="20"/>
                <w:lang w:eastAsia="ru-RU"/>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14:paraId="5805B9FB" w14:textId="77777777" w:rsidR="002D3252" w:rsidRDefault="002D3252">
            <w:pPr>
              <w:spacing w:after="0"/>
              <w:rPr>
                <w:rFonts w:ascii="Times New Roman" w:eastAsia="Times New Roman" w:hAnsi="Times New Roman" w:cs="Times New Roman"/>
                <w:sz w:val="20"/>
                <w:szCs w:val="20"/>
                <w:lang w:eastAsia="ru-RU"/>
              </w:rPr>
            </w:pPr>
          </w:p>
        </w:tc>
        <w:tc>
          <w:tcPr>
            <w:tcW w:w="1840" w:type="dxa"/>
            <w:gridSpan w:val="3"/>
            <w:vMerge/>
            <w:tcBorders>
              <w:top w:val="single" w:sz="4" w:space="0" w:color="auto"/>
              <w:left w:val="single" w:sz="4" w:space="0" w:color="auto"/>
              <w:bottom w:val="single" w:sz="4" w:space="0" w:color="auto"/>
              <w:right w:val="single" w:sz="4" w:space="0" w:color="auto"/>
            </w:tcBorders>
            <w:vAlign w:val="center"/>
            <w:hideMark/>
          </w:tcPr>
          <w:p w14:paraId="6EBCAF04" w14:textId="77777777" w:rsidR="002D3252" w:rsidRDefault="002D3252">
            <w:pPr>
              <w:spacing w:after="0"/>
              <w:rPr>
                <w:rFonts w:ascii="Times New Roman" w:eastAsia="Times New Roman" w:hAnsi="Times New Roman" w:cs="Times New Roman"/>
                <w:sz w:val="20"/>
                <w:szCs w:val="20"/>
                <w:lang w:eastAsia="ru-RU"/>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14:paraId="57932EAD" w14:textId="77777777" w:rsidR="002D3252" w:rsidRDefault="002D3252">
            <w:pPr>
              <w:spacing w:after="0"/>
              <w:rPr>
                <w:rFonts w:ascii="Times New Roman" w:eastAsia="Times New Roman" w:hAnsi="Times New Roman" w:cs="Times New Roman"/>
                <w:sz w:val="20"/>
                <w:szCs w:val="20"/>
                <w:lang w:eastAsia="ru-RU"/>
              </w:rPr>
            </w:pPr>
          </w:p>
        </w:tc>
        <w:tc>
          <w:tcPr>
            <w:tcW w:w="992" w:type="dxa"/>
            <w:gridSpan w:val="4"/>
            <w:tcBorders>
              <w:top w:val="single" w:sz="4" w:space="0" w:color="auto"/>
              <w:left w:val="single" w:sz="4" w:space="0" w:color="auto"/>
              <w:bottom w:val="single" w:sz="4" w:space="0" w:color="auto"/>
              <w:right w:val="single" w:sz="4" w:space="0" w:color="auto"/>
            </w:tcBorders>
            <w:hideMark/>
          </w:tcPr>
          <w:p w14:paraId="4472975C"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992" w:type="dxa"/>
            <w:gridSpan w:val="3"/>
            <w:tcBorders>
              <w:top w:val="single" w:sz="4" w:space="0" w:color="auto"/>
              <w:left w:val="single" w:sz="4" w:space="0" w:color="auto"/>
              <w:bottom w:val="single" w:sz="4" w:space="0" w:color="auto"/>
              <w:right w:val="single" w:sz="4" w:space="0" w:color="auto"/>
            </w:tcBorders>
            <w:hideMark/>
          </w:tcPr>
          <w:p w14:paraId="7B258F91"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single" w:sz="4" w:space="0" w:color="auto"/>
            </w:tcBorders>
            <w:hideMark/>
          </w:tcPr>
          <w:p w14:paraId="6B01A423"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0" w:type="dxa"/>
            <w:gridSpan w:val="3"/>
            <w:tcBorders>
              <w:top w:val="single" w:sz="4" w:space="0" w:color="auto"/>
              <w:left w:val="single" w:sz="4" w:space="0" w:color="auto"/>
              <w:bottom w:val="single" w:sz="4" w:space="0" w:color="auto"/>
              <w:right w:val="single" w:sz="4" w:space="0" w:color="auto"/>
            </w:tcBorders>
            <w:hideMark/>
          </w:tcPr>
          <w:p w14:paraId="3902B34C"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61" w:type="dxa"/>
            <w:tcBorders>
              <w:top w:val="single" w:sz="4" w:space="0" w:color="auto"/>
              <w:left w:val="single" w:sz="4" w:space="0" w:color="auto"/>
              <w:bottom w:val="single" w:sz="4" w:space="0" w:color="auto"/>
              <w:right w:val="single" w:sz="4" w:space="0" w:color="auto"/>
            </w:tcBorders>
            <w:hideMark/>
          </w:tcPr>
          <w:p w14:paraId="37A549B2"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республиканский бюджет Чувашской Республики</w:t>
            </w:r>
          </w:p>
        </w:tc>
        <w:tc>
          <w:tcPr>
            <w:tcW w:w="623" w:type="dxa"/>
            <w:gridSpan w:val="2"/>
            <w:tcBorders>
              <w:top w:val="single" w:sz="4" w:space="0" w:color="auto"/>
              <w:left w:val="single" w:sz="4" w:space="0" w:color="auto"/>
              <w:bottom w:val="single" w:sz="4" w:space="0" w:color="auto"/>
              <w:right w:val="single" w:sz="4" w:space="0" w:color="auto"/>
            </w:tcBorders>
            <w:hideMark/>
          </w:tcPr>
          <w:p w14:paraId="5B08F865"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14:paraId="022E2684"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237" w:type="dxa"/>
            <w:gridSpan w:val="3"/>
            <w:tcBorders>
              <w:top w:val="single" w:sz="4" w:space="0" w:color="auto"/>
              <w:left w:val="single" w:sz="4" w:space="0" w:color="auto"/>
              <w:bottom w:val="single" w:sz="4" w:space="0" w:color="auto"/>
              <w:right w:val="single" w:sz="4" w:space="0" w:color="auto"/>
            </w:tcBorders>
            <w:hideMark/>
          </w:tcPr>
          <w:p w14:paraId="3F88580A"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606" w:type="dxa"/>
            <w:gridSpan w:val="3"/>
            <w:tcBorders>
              <w:top w:val="single" w:sz="4" w:space="0" w:color="auto"/>
              <w:left w:val="single" w:sz="4" w:space="0" w:color="auto"/>
              <w:bottom w:val="single" w:sz="4" w:space="0" w:color="auto"/>
              <w:right w:val="single" w:sz="4" w:space="0" w:color="auto"/>
            </w:tcBorders>
            <w:hideMark/>
          </w:tcPr>
          <w:p w14:paraId="6CA6596A"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44C129EC"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79578CB4" w14:textId="77777777" w:rsidTr="002D3252">
        <w:trPr>
          <w:gridAfter w:val="2"/>
          <w:wAfter w:w="394" w:type="dxa"/>
        </w:trPr>
        <w:tc>
          <w:tcPr>
            <w:tcW w:w="1058" w:type="dxa"/>
            <w:gridSpan w:val="2"/>
            <w:vMerge/>
            <w:tcBorders>
              <w:top w:val="single" w:sz="4" w:space="0" w:color="auto"/>
              <w:left w:val="single" w:sz="4" w:space="0" w:color="auto"/>
              <w:bottom w:val="single" w:sz="4" w:space="0" w:color="auto"/>
              <w:right w:val="single" w:sz="4" w:space="0" w:color="auto"/>
            </w:tcBorders>
            <w:vAlign w:val="center"/>
            <w:hideMark/>
          </w:tcPr>
          <w:p w14:paraId="53DB6CC3" w14:textId="77777777" w:rsidR="002D3252" w:rsidRDefault="002D3252">
            <w:pPr>
              <w:spacing w:after="0"/>
              <w:rPr>
                <w:rFonts w:ascii="Times New Roman" w:eastAsia="Times New Roman" w:hAnsi="Times New Roman" w:cs="Times New Roman"/>
                <w:sz w:val="20"/>
                <w:szCs w:val="20"/>
                <w:lang w:eastAsia="ru-RU"/>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14:paraId="23E846BD" w14:textId="77777777" w:rsidR="002D3252" w:rsidRDefault="002D3252">
            <w:pPr>
              <w:spacing w:after="0"/>
              <w:rPr>
                <w:rFonts w:ascii="Times New Roman" w:eastAsia="Times New Roman" w:hAnsi="Times New Roman" w:cs="Times New Roman"/>
                <w:sz w:val="20"/>
                <w:szCs w:val="20"/>
                <w:lang w:eastAsia="ru-RU"/>
              </w:rPr>
            </w:pPr>
          </w:p>
        </w:tc>
        <w:tc>
          <w:tcPr>
            <w:tcW w:w="1840" w:type="dxa"/>
            <w:gridSpan w:val="3"/>
            <w:vMerge/>
            <w:tcBorders>
              <w:top w:val="single" w:sz="4" w:space="0" w:color="auto"/>
              <w:left w:val="single" w:sz="4" w:space="0" w:color="auto"/>
              <w:bottom w:val="single" w:sz="4" w:space="0" w:color="auto"/>
              <w:right w:val="single" w:sz="4" w:space="0" w:color="auto"/>
            </w:tcBorders>
            <w:vAlign w:val="center"/>
            <w:hideMark/>
          </w:tcPr>
          <w:p w14:paraId="20EE8898" w14:textId="77777777" w:rsidR="002D3252" w:rsidRDefault="002D3252">
            <w:pPr>
              <w:spacing w:after="0"/>
              <w:rPr>
                <w:rFonts w:ascii="Times New Roman" w:eastAsia="Times New Roman" w:hAnsi="Times New Roman" w:cs="Times New Roman"/>
                <w:sz w:val="20"/>
                <w:szCs w:val="20"/>
                <w:lang w:eastAsia="ru-RU"/>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14:paraId="79FAF114" w14:textId="77777777" w:rsidR="002D3252" w:rsidRDefault="002D3252">
            <w:pPr>
              <w:spacing w:after="0"/>
              <w:rPr>
                <w:rFonts w:ascii="Times New Roman" w:eastAsia="Times New Roman" w:hAnsi="Times New Roman" w:cs="Times New Roman"/>
                <w:sz w:val="20"/>
                <w:szCs w:val="20"/>
                <w:lang w:eastAsia="ru-RU"/>
              </w:rPr>
            </w:pPr>
          </w:p>
        </w:tc>
        <w:tc>
          <w:tcPr>
            <w:tcW w:w="992" w:type="dxa"/>
            <w:gridSpan w:val="4"/>
            <w:tcBorders>
              <w:top w:val="single" w:sz="4" w:space="0" w:color="auto"/>
              <w:left w:val="single" w:sz="4" w:space="0" w:color="auto"/>
              <w:bottom w:val="single" w:sz="4" w:space="0" w:color="auto"/>
              <w:right w:val="single" w:sz="4" w:space="0" w:color="auto"/>
            </w:tcBorders>
            <w:hideMark/>
          </w:tcPr>
          <w:p w14:paraId="2AFF7F8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992" w:type="dxa"/>
            <w:gridSpan w:val="3"/>
            <w:tcBorders>
              <w:top w:val="single" w:sz="4" w:space="0" w:color="auto"/>
              <w:left w:val="single" w:sz="4" w:space="0" w:color="auto"/>
              <w:bottom w:val="single" w:sz="4" w:space="0" w:color="auto"/>
              <w:right w:val="single" w:sz="4" w:space="0" w:color="auto"/>
            </w:tcBorders>
            <w:hideMark/>
          </w:tcPr>
          <w:p w14:paraId="26CB5FCA"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single" w:sz="4" w:space="0" w:color="auto"/>
            </w:tcBorders>
            <w:hideMark/>
          </w:tcPr>
          <w:p w14:paraId="63269FBF"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0" w:type="dxa"/>
            <w:gridSpan w:val="3"/>
            <w:tcBorders>
              <w:top w:val="single" w:sz="4" w:space="0" w:color="auto"/>
              <w:left w:val="single" w:sz="4" w:space="0" w:color="auto"/>
              <w:bottom w:val="single" w:sz="4" w:space="0" w:color="auto"/>
              <w:right w:val="single" w:sz="4" w:space="0" w:color="auto"/>
            </w:tcBorders>
            <w:hideMark/>
          </w:tcPr>
          <w:p w14:paraId="5BCB5AA5"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61" w:type="dxa"/>
            <w:tcBorders>
              <w:top w:val="single" w:sz="4" w:space="0" w:color="auto"/>
              <w:left w:val="single" w:sz="4" w:space="0" w:color="auto"/>
              <w:bottom w:val="single" w:sz="4" w:space="0" w:color="auto"/>
              <w:right w:val="single" w:sz="4" w:space="0" w:color="auto"/>
            </w:tcBorders>
            <w:hideMark/>
          </w:tcPr>
          <w:p w14:paraId="23615A3D"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местный бюджет</w:t>
            </w:r>
          </w:p>
        </w:tc>
        <w:tc>
          <w:tcPr>
            <w:tcW w:w="623" w:type="dxa"/>
            <w:gridSpan w:val="2"/>
            <w:tcBorders>
              <w:top w:val="single" w:sz="4" w:space="0" w:color="auto"/>
              <w:left w:val="single" w:sz="4" w:space="0" w:color="auto"/>
              <w:bottom w:val="single" w:sz="4" w:space="0" w:color="auto"/>
              <w:right w:val="single" w:sz="4" w:space="0" w:color="auto"/>
            </w:tcBorders>
            <w:hideMark/>
          </w:tcPr>
          <w:p w14:paraId="68CF9805" w14:textId="77777777" w:rsidR="002D3252" w:rsidRDefault="002D3252">
            <w:pPr>
              <w:widowControl w:val="0"/>
              <w:autoSpaceDE w:val="0"/>
              <w:autoSpaceDN w:val="0"/>
              <w:adjustRightInd w:val="0"/>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7F07EB0D" w14:textId="77777777" w:rsidR="002D3252" w:rsidRDefault="002D3252">
            <w:pPr>
              <w:widowControl w:val="0"/>
              <w:autoSpaceDE w:val="0"/>
              <w:autoSpaceDN w:val="0"/>
              <w:adjustRightInd w:val="0"/>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p>
        </w:tc>
        <w:tc>
          <w:tcPr>
            <w:tcW w:w="1237" w:type="dxa"/>
            <w:gridSpan w:val="3"/>
            <w:tcBorders>
              <w:top w:val="single" w:sz="4" w:space="0" w:color="auto"/>
              <w:left w:val="single" w:sz="4" w:space="0" w:color="auto"/>
              <w:bottom w:val="single" w:sz="4" w:space="0" w:color="auto"/>
              <w:right w:val="single" w:sz="4" w:space="0" w:color="auto"/>
            </w:tcBorders>
            <w:hideMark/>
          </w:tcPr>
          <w:p w14:paraId="6DD15FDC" w14:textId="77777777" w:rsidR="002D3252" w:rsidRDefault="002D3252">
            <w:pPr>
              <w:widowControl w:val="0"/>
              <w:autoSpaceDE w:val="0"/>
              <w:autoSpaceDN w:val="0"/>
              <w:adjustRightInd w:val="0"/>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50,0</w:t>
            </w:r>
          </w:p>
        </w:tc>
        <w:tc>
          <w:tcPr>
            <w:tcW w:w="606" w:type="dxa"/>
            <w:gridSpan w:val="3"/>
            <w:tcBorders>
              <w:top w:val="single" w:sz="4" w:space="0" w:color="auto"/>
              <w:left w:val="single" w:sz="4" w:space="0" w:color="auto"/>
              <w:bottom w:val="single" w:sz="4" w:space="0" w:color="auto"/>
              <w:right w:val="single" w:sz="4" w:space="0" w:color="auto"/>
            </w:tcBorders>
            <w:hideMark/>
          </w:tcPr>
          <w:p w14:paraId="14576ACB" w14:textId="77777777" w:rsidR="002D3252" w:rsidRDefault="002D3252">
            <w:pPr>
              <w:widowControl w:val="0"/>
              <w:autoSpaceDE w:val="0"/>
              <w:autoSpaceDN w:val="0"/>
              <w:adjustRightInd w:val="0"/>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250,0</w:t>
            </w:r>
          </w:p>
        </w:tc>
        <w:tc>
          <w:tcPr>
            <w:tcW w:w="486" w:type="dxa"/>
            <w:gridSpan w:val="2"/>
            <w:tcBorders>
              <w:top w:val="single" w:sz="4" w:space="0" w:color="auto"/>
              <w:left w:val="single" w:sz="4" w:space="0" w:color="auto"/>
              <w:bottom w:val="single" w:sz="4" w:space="0" w:color="auto"/>
              <w:right w:val="single" w:sz="4" w:space="0" w:color="auto"/>
            </w:tcBorders>
            <w:hideMark/>
          </w:tcPr>
          <w:p w14:paraId="78A8A890" w14:textId="77777777" w:rsidR="002D3252" w:rsidRDefault="002D3252">
            <w:pPr>
              <w:widowControl w:val="0"/>
              <w:autoSpaceDE w:val="0"/>
              <w:autoSpaceDN w:val="0"/>
              <w:adjustRightInd w:val="0"/>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250,0</w:t>
            </w:r>
          </w:p>
        </w:tc>
      </w:tr>
      <w:tr w:rsidR="002D3252" w14:paraId="306645BE" w14:textId="77777777" w:rsidTr="002D3252">
        <w:trPr>
          <w:gridAfter w:val="2"/>
          <w:wAfter w:w="394" w:type="dxa"/>
        </w:trPr>
        <w:tc>
          <w:tcPr>
            <w:tcW w:w="1058" w:type="dxa"/>
            <w:gridSpan w:val="2"/>
            <w:tcBorders>
              <w:top w:val="single" w:sz="4" w:space="0" w:color="auto"/>
              <w:left w:val="single" w:sz="4" w:space="0" w:color="auto"/>
              <w:bottom w:val="single" w:sz="4" w:space="0" w:color="auto"/>
              <w:right w:val="single" w:sz="4" w:space="0" w:color="auto"/>
            </w:tcBorders>
            <w:hideMark/>
          </w:tcPr>
          <w:p w14:paraId="2EBDC0EA"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Целевой индикатор и показатель подпрограммы, увязанные с основным мероприятием 2</w:t>
            </w:r>
          </w:p>
        </w:tc>
        <w:tc>
          <w:tcPr>
            <w:tcW w:w="8552" w:type="dxa"/>
            <w:gridSpan w:val="19"/>
            <w:tcBorders>
              <w:top w:val="single" w:sz="4" w:space="0" w:color="auto"/>
              <w:left w:val="single" w:sz="4" w:space="0" w:color="auto"/>
              <w:bottom w:val="single" w:sz="4" w:space="0" w:color="auto"/>
              <w:right w:val="single" w:sz="4" w:space="0" w:color="auto"/>
            </w:tcBorders>
            <w:hideMark/>
          </w:tcPr>
          <w:p w14:paraId="409E9DA9"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Количество муниципальных служащих, прошедших дополнительное профессиональное образование в текущем году за счет средств </w:t>
            </w:r>
            <w:proofErr w:type="gramStart"/>
            <w:r>
              <w:rPr>
                <w:rFonts w:ascii="Times New Roman" w:eastAsia="Times New Roman" w:hAnsi="Times New Roman"/>
                <w:sz w:val="20"/>
                <w:szCs w:val="20"/>
                <w:lang w:eastAsia="ru-RU"/>
              </w:rPr>
              <w:t>местного  бюджета</w:t>
            </w:r>
            <w:proofErr w:type="gramEnd"/>
            <w:r>
              <w:rPr>
                <w:rFonts w:ascii="Times New Roman" w:eastAsia="Times New Roman" w:hAnsi="Times New Roman"/>
                <w:sz w:val="20"/>
                <w:szCs w:val="20"/>
                <w:lang w:eastAsia="ru-RU"/>
              </w:rPr>
              <w:t xml:space="preserve"> Урмарского  муниципального округа, человек</w:t>
            </w:r>
          </w:p>
        </w:tc>
        <w:tc>
          <w:tcPr>
            <w:tcW w:w="1561" w:type="dxa"/>
            <w:tcBorders>
              <w:top w:val="single" w:sz="4" w:space="0" w:color="auto"/>
              <w:left w:val="single" w:sz="4" w:space="0" w:color="auto"/>
              <w:bottom w:val="single" w:sz="4" w:space="0" w:color="auto"/>
              <w:right w:val="single" w:sz="4" w:space="0" w:color="auto"/>
            </w:tcBorders>
            <w:hideMark/>
          </w:tcPr>
          <w:p w14:paraId="20132F44"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623" w:type="dxa"/>
            <w:gridSpan w:val="2"/>
            <w:tcBorders>
              <w:top w:val="single" w:sz="4" w:space="0" w:color="auto"/>
              <w:left w:val="single" w:sz="4" w:space="0" w:color="auto"/>
              <w:bottom w:val="single" w:sz="4" w:space="0" w:color="auto"/>
              <w:right w:val="single" w:sz="4" w:space="0" w:color="auto"/>
            </w:tcBorders>
            <w:hideMark/>
          </w:tcPr>
          <w:p w14:paraId="1B091980"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не менее 1</w:t>
            </w:r>
          </w:p>
        </w:tc>
        <w:tc>
          <w:tcPr>
            <w:tcW w:w="709" w:type="dxa"/>
            <w:tcBorders>
              <w:top w:val="single" w:sz="4" w:space="0" w:color="auto"/>
              <w:left w:val="single" w:sz="4" w:space="0" w:color="auto"/>
              <w:bottom w:val="single" w:sz="4" w:space="0" w:color="auto"/>
              <w:right w:val="single" w:sz="4" w:space="0" w:color="auto"/>
            </w:tcBorders>
            <w:hideMark/>
          </w:tcPr>
          <w:p w14:paraId="4723F627"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не менее 1</w:t>
            </w:r>
          </w:p>
        </w:tc>
        <w:tc>
          <w:tcPr>
            <w:tcW w:w="1237" w:type="dxa"/>
            <w:gridSpan w:val="3"/>
            <w:tcBorders>
              <w:top w:val="single" w:sz="4" w:space="0" w:color="auto"/>
              <w:left w:val="single" w:sz="4" w:space="0" w:color="auto"/>
              <w:bottom w:val="single" w:sz="4" w:space="0" w:color="auto"/>
              <w:right w:val="single" w:sz="4" w:space="0" w:color="auto"/>
            </w:tcBorders>
            <w:hideMark/>
          </w:tcPr>
          <w:p w14:paraId="49A707EA"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не менее 1</w:t>
            </w:r>
          </w:p>
        </w:tc>
        <w:tc>
          <w:tcPr>
            <w:tcW w:w="606" w:type="dxa"/>
            <w:gridSpan w:val="3"/>
            <w:tcBorders>
              <w:top w:val="single" w:sz="4" w:space="0" w:color="auto"/>
              <w:left w:val="single" w:sz="4" w:space="0" w:color="auto"/>
              <w:bottom w:val="single" w:sz="4" w:space="0" w:color="auto"/>
              <w:right w:val="single" w:sz="4" w:space="0" w:color="auto"/>
            </w:tcBorders>
            <w:hideMark/>
          </w:tcPr>
          <w:p w14:paraId="27E77C5E"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не менее 1 </w:t>
            </w:r>
          </w:p>
        </w:tc>
        <w:tc>
          <w:tcPr>
            <w:tcW w:w="486" w:type="dxa"/>
            <w:gridSpan w:val="2"/>
            <w:tcBorders>
              <w:top w:val="single" w:sz="4" w:space="0" w:color="auto"/>
              <w:left w:val="single" w:sz="4" w:space="0" w:color="auto"/>
              <w:bottom w:val="single" w:sz="4" w:space="0" w:color="auto"/>
              <w:right w:val="single" w:sz="4" w:space="0" w:color="auto"/>
            </w:tcBorders>
            <w:hideMark/>
          </w:tcPr>
          <w:p w14:paraId="769AEC40"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не менее 1 </w:t>
            </w:r>
          </w:p>
        </w:tc>
      </w:tr>
      <w:tr w:rsidR="002D3252" w14:paraId="027646EB" w14:textId="77777777" w:rsidTr="002D3252">
        <w:trPr>
          <w:gridAfter w:val="2"/>
          <w:wAfter w:w="394" w:type="dxa"/>
        </w:trPr>
        <w:tc>
          <w:tcPr>
            <w:tcW w:w="1058" w:type="dxa"/>
            <w:gridSpan w:val="2"/>
            <w:vMerge w:val="restart"/>
            <w:tcBorders>
              <w:top w:val="single" w:sz="4" w:space="0" w:color="auto"/>
              <w:left w:val="single" w:sz="4" w:space="0" w:color="auto"/>
              <w:bottom w:val="single" w:sz="4" w:space="0" w:color="auto"/>
              <w:right w:val="single" w:sz="4" w:space="0" w:color="auto"/>
            </w:tcBorders>
            <w:hideMark/>
          </w:tcPr>
          <w:p w14:paraId="5E8E527A"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Мероприятие 2.1</w:t>
            </w:r>
          </w:p>
        </w:tc>
        <w:tc>
          <w:tcPr>
            <w:tcW w:w="1325" w:type="dxa"/>
            <w:vMerge w:val="restart"/>
            <w:tcBorders>
              <w:top w:val="single" w:sz="4" w:space="0" w:color="auto"/>
              <w:left w:val="single" w:sz="4" w:space="0" w:color="auto"/>
              <w:bottom w:val="single" w:sz="4" w:space="0" w:color="auto"/>
              <w:right w:val="single" w:sz="4" w:space="0" w:color="auto"/>
            </w:tcBorders>
            <w:hideMark/>
          </w:tcPr>
          <w:p w14:paraId="14FF04F7"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Переподготовка и повышение квалификации кадров для муниципальной службы</w:t>
            </w:r>
          </w:p>
        </w:tc>
        <w:tc>
          <w:tcPr>
            <w:tcW w:w="1840" w:type="dxa"/>
            <w:gridSpan w:val="3"/>
            <w:vMerge w:val="restart"/>
            <w:tcBorders>
              <w:top w:val="single" w:sz="4" w:space="0" w:color="auto"/>
              <w:left w:val="single" w:sz="4" w:space="0" w:color="auto"/>
              <w:bottom w:val="single" w:sz="4" w:space="0" w:color="auto"/>
              <w:right w:val="single" w:sz="4" w:space="0" w:color="auto"/>
            </w:tcBorders>
          </w:tcPr>
          <w:p w14:paraId="166E27C3"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702" w:type="dxa"/>
            <w:gridSpan w:val="2"/>
            <w:vMerge w:val="restart"/>
            <w:tcBorders>
              <w:top w:val="single" w:sz="4" w:space="0" w:color="auto"/>
              <w:left w:val="single" w:sz="4" w:space="0" w:color="auto"/>
              <w:bottom w:val="single" w:sz="4" w:space="0" w:color="auto"/>
              <w:right w:val="single" w:sz="4" w:space="0" w:color="auto"/>
            </w:tcBorders>
            <w:hideMark/>
          </w:tcPr>
          <w:p w14:paraId="1AF827E1"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отдел организационно-контрольной и кадровой работы, участники - структурные подразделения администрации Урмарского муниципального округа </w:t>
            </w:r>
          </w:p>
        </w:tc>
        <w:tc>
          <w:tcPr>
            <w:tcW w:w="992" w:type="dxa"/>
            <w:gridSpan w:val="4"/>
            <w:tcBorders>
              <w:top w:val="single" w:sz="4" w:space="0" w:color="auto"/>
              <w:left w:val="single" w:sz="4" w:space="0" w:color="auto"/>
              <w:bottom w:val="single" w:sz="4" w:space="0" w:color="auto"/>
              <w:right w:val="single" w:sz="4" w:space="0" w:color="auto"/>
            </w:tcBorders>
            <w:hideMark/>
          </w:tcPr>
          <w:p w14:paraId="3D1E9384"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992" w:type="dxa"/>
            <w:gridSpan w:val="3"/>
            <w:tcBorders>
              <w:top w:val="single" w:sz="4" w:space="0" w:color="auto"/>
              <w:left w:val="single" w:sz="4" w:space="0" w:color="auto"/>
              <w:bottom w:val="single" w:sz="4" w:space="0" w:color="auto"/>
              <w:right w:val="single" w:sz="4" w:space="0" w:color="auto"/>
            </w:tcBorders>
            <w:hideMark/>
          </w:tcPr>
          <w:p w14:paraId="590E124F"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single" w:sz="4" w:space="0" w:color="auto"/>
            </w:tcBorders>
            <w:hideMark/>
          </w:tcPr>
          <w:p w14:paraId="0BE134FF"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0" w:type="dxa"/>
            <w:gridSpan w:val="3"/>
            <w:tcBorders>
              <w:top w:val="single" w:sz="4" w:space="0" w:color="auto"/>
              <w:left w:val="single" w:sz="4" w:space="0" w:color="auto"/>
              <w:bottom w:val="single" w:sz="4" w:space="0" w:color="auto"/>
              <w:right w:val="single" w:sz="4" w:space="0" w:color="auto"/>
            </w:tcBorders>
            <w:hideMark/>
          </w:tcPr>
          <w:p w14:paraId="59BADB60"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61" w:type="dxa"/>
            <w:tcBorders>
              <w:top w:val="single" w:sz="4" w:space="0" w:color="auto"/>
              <w:left w:val="single" w:sz="4" w:space="0" w:color="auto"/>
              <w:bottom w:val="single" w:sz="4" w:space="0" w:color="auto"/>
              <w:right w:val="single" w:sz="4" w:space="0" w:color="auto"/>
            </w:tcBorders>
            <w:hideMark/>
          </w:tcPr>
          <w:p w14:paraId="707EC950"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bCs/>
                <w:sz w:val="18"/>
                <w:szCs w:val="18"/>
                <w:lang w:eastAsia="ru-RU"/>
              </w:rPr>
              <w:t>всего</w:t>
            </w:r>
          </w:p>
        </w:tc>
        <w:tc>
          <w:tcPr>
            <w:tcW w:w="623" w:type="dxa"/>
            <w:gridSpan w:val="2"/>
            <w:tcBorders>
              <w:top w:val="single" w:sz="4" w:space="0" w:color="auto"/>
              <w:left w:val="single" w:sz="4" w:space="0" w:color="auto"/>
              <w:bottom w:val="single" w:sz="4" w:space="0" w:color="auto"/>
              <w:right w:val="single" w:sz="4" w:space="0" w:color="auto"/>
            </w:tcBorders>
            <w:hideMark/>
          </w:tcPr>
          <w:p w14:paraId="4AFE014A" w14:textId="77777777" w:rsidR="002D3252" w:rsidRDefault="002D3252">
            <w:pPr>
              <w:widowControl w:val="0"/>
              <w:autoSpaceDE w:val="0"/>
              <w:autoSpaceDN w:val="0"/>
              <w:adjustRightInd w:val="0"/>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0D845E36" w14:textId="77777777" w:rsidR="002D3252" w:rsidRDefault="002D3252">
            <w:pPr>
              <w:widowControl w:val="0"/>
              <w:autoSpaceDE w:val="0"/>
              <w:autoSpaceDN w:val="0"/>
              <w:adjustRightInd w:val="0"/>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p>
        </w:tc>
        <w:tc>
          <w:tcPr>
            <w:tcW w:w="1237" w:type="dxa"/>
            <w:gridSpan w:val="3"/>
            <w:tcBorders>
              <w:top w:val="single" w:sz="4" w:space="0" w:color="auto"/>
              <w:left w:val="single" w:sz="4" w:space="0" w:color="auto"/>
              <w:bottom w:val="single" w:sz="4" w:space="0" w:color="auto"/>
              <w:right w:val="single" w:sz="4" w:space="0" w:color="auto"/>
            </w:tcBorders>
            <w:hideMark/>
          </w:tcPr>
          <w:p w14:paraId="2A1EE76E" w14:textId="77777777" w:rsidR="002D3252" w:rsidRDefault="002D3252">
            <w:pPr>
              <w:widowControl w:val="0"/>
              <w:autoSpaceDE w:val="0"/>
              <w:autoSpaceDN w:val="0"/>
              <w:adjustRightInd w:val="0"/>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50,0</w:t>
            </w:r>
          </w:p>
        </w:tc>
        <w:tc>
          <w:tcPr>
            <w:tcW w:w="606" w:type="dxa"/>
            <w:gridSpan w:val="3"/>
            <w:tcBorders>
              <w:top w:val="single" w:sz="4" w:space="0" w:color="auto"/>
              <w:left w:val="single" w:sz="4" w:space="0" w:color="auto"/>
              <w:bottom w:val="single" w:sz="4" w:space="0" w:color="auto"/>
              <w:right w:val="single" w:sz="4" w:space="0" w:color="auto"/>
            </w:tcBorders>
            <w:hideMark/>
          </w:tcPr>
          <w:p w14:paraId="7EA1281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250,0</w:t>
            </w:r>
          </w:p>
        </w:tc>
        <w:tc>
          <w:tcPr>
            <w:tcW w:w="486" w:type="dxa"/>
            <w:gridSpan w:val="2"/>
            <w:tcBorders>
              <w:top w:val="single" w:sz="4" w:space="0" w:color="auto"/>
              <w:left w:val="single" w:sz="4" w:space="0" w:color="auto"/>
              <w:bottom w:val="single" w:sz="4" w:space="0" w:color="auto"/>
              <w:right w:val="single" w:sz="4" w:space="0" w:color="auto"/>
            </w:tcBorders>
            <w:hideMark/>
          </w:tcPr>
          <w:p w14:paraId="078B34D3" w14:textId="77777777" w:rsidR="002D3252" w:rsidRDefault="002D3252">
            <w:pPr>
              <w:widowControl w:val="0"/>
              <w:autoSpaceDE w:val="0"/>
              <w:autoSpaceDN w:val="0"/>
              <w:adjustRightInd w:val="0"/>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250,0</w:t>
            </w:r>
          </w:p>
        </w:tc>
      </w:tr>
      <w:tr w:rsidR="002D3252" w14:paraId="6E5214B0" w14:textId="77777777" w:rsidTr="002D3252">
        <w:trPr>
          <w:gridAfter w:val="2"/>
          <w:wAfter w:w="394" w:type="dxa"/>
        </w:trPr>
        <w:tc>
          <w:tcPr>
            <w:tcW w:w="1058" w:type="dxa"/>
            <w:gridSpan w:val="2"/>
            <w:vMerge/>
            <w:tcBorders>
              <w:top w:val="single" w:sz="4" w:space="0" w:color="auto"/>
              <w:left w:val="single" w:sz="4" w:space="0" w:color="auto"/>
              <w:bottom w:val="single" w:sz="4" w:space="0" w:color="auto"/>
              <w:right w:val="single" w:sz="4" w:space="0" w:color="auto"/>
            </w:tcBorders>
            <w:vAlign w:val="center"/>
            <w:hideMark/>
          </w:tcPr>
          <w:p w14:paraId="0E8B44B2" w14:textId="77777777" w:rsidR="002D3252" w:rsidRDefault="002D3252">
            <w:pPr>
              <w:spacing w:after="0"/>
              <w:rPr>
                <w:rFonts w:ascii="Times New Roman" w:eastAsia="Times New Roman" w:hAnsi="Times New Roman" w:cs="Times New Roman"/>
                <w:sz w:val="20"/>
                <w:szCs w:val="20"/>
                <w:lang w:eastAsia="ru-RU"/>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14:paraId="0FD7114C" w14:textId="77777777" w:rsidR="002D3252" w:rsidRDefault="002D3252">
            <w:pPr>
              <w:spacing w:after="0"/>
              <w:rPr>
                <w:rFonts w:ascii="Times New Roman" w:eastAsia="Times New Roman" w:hAnsi="Times New Roman" w:cs="Times New Roman"/>
                <w:sz w:val="20"/>
                <w:szCs w:val="20"/>
                <w:lang w:eastAsia="ru-RU"/>
              </w:rPr>
            </w:pPr>
          </w:p>
        </w:tc>
        <w:tc>
          <w:tcPr>
            <w:tcW w:w="1840" w:type="dxa"/>
            <w:gridSpan w:val="3"/>
            <w:vMerge/>
            <w:tcBorders>
              <w:top w:val="single" w:sz="4" w:space="0" w:color="auto"/>
              <w:left w:val="single" w:sz="4" w:space="0" w:color="auto"/>
              <w:bottom w:val="single" w:sz="4" w:space="0" w:color="auto"/>
              <w:right w:val="single" w:sz="4" w:space="0" w:color="auto"/>
            </w:tcBorders>
            <w:vAlign w:val="center"/>
            <w:hideMark/>
          </w:tcPr>
          <w:p w14:paraId="48BF56AB" w14:textId="77777777" w:rsidR="002D3252" w:rsidRDefault="002D3252">
            <w:pPr>
              <w:spacing w:after="0"/>
              <w:rPr>
                <w:rFonts w:ascii="Times New Roman" w:eastAsia="Times New Roman" w:hAnsi="Times New Roman" w:cs="Times New Roman"/>
                <w:sz w:val="20"/>
                <w:szCs w:val="20"/>
                <w:lang w:eastAsia="ru-RU"/>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14:paraId="6F6CB197" w14:textId="77777777" w:rsidR="002D3252" w:rsidRDefault="002D3252">
            <w:pPr>
              <w:spacing w:after="0"/>
              <w:rPr>
                <w:rFonts w:ascii="Times New Roman" w:eastAsia="Times New Roman" w:hAnsi="Times New Roman" w:cs="Times New Roman"/>
                <w:sz w:val="20"/>
                <w:szCs w:val="20"/>
                <w:lang w:eastAsia="ru-RU"/>
              </w:rPr>
            </w:pPr>
          </w:p>
        </w:tc>
        <w:tc>
          <w:tcPr>
            <w:tcW w:w="992" w:type="dxa"/>
            <w:gridSpan w:val="4"/>
            <w:tcBorders>
              <w:top w:val="single" w:sz="4" w:space="0" w:color="auto"/>
              <w:left w:val="single" w:sz="4" w:space="0" w:color="auto"/>
              <w:bottom w:val="single" w:sz="4" w:space="0" w:color="auto"/>
              <w:right w:val="single" w:sz="4" w:space="0" w:color="auto"/>
            </w:tcBorders>
            <w:hideMark/>
          </w:tcPr>
          <w:p w14:paraId="37E5D50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992" w:type="dxa"/>
            <w:gridSpan w:val="3"/>
            <w:tcBorders>
              <w:top w:val="single" w:sz="4" w:space="0" w:color="auto"/>
              <w:left w:val="single" w:sz="4" w:space="0" w:color="auto"/>
              <w:bottom w:val="single" w:sz="4" w:space="0" w:color="auto"/>
              <w:right w:val="single" w:sz="4" w:space="0" w:color="auto"/>
            </w:tcBorders>
            <w:hideMark/>
          </w:tcPr>
          <w:p w14:paraId="072A7265"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single" w:sz="4" w:space="0" w:color="auto"/>
            </w:tcBorders>
            <w:hideMark/>
          </w:tcPr>
          <w:p w14:paraId="0273420B"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0" w:type="dxa"/>
            <w:gridSpan w:val="3"/>
            <w:tcBorders>
              <w:top w:val="single" w:sz="4" w:space="0" w:color="auto"/>
              <w:left w:val="single" w:sz="4" w:space="0" w:color="auto"/>
              <w:bottom w:val="single" w:sz="4" w:space="0" w:color="auto"/>
              <w:right w:val="single" w:sz="4" w:space="0" w:color="auto"/>
            </w:tcBorders>
            <w:hideMark/>
          </w:tcPr>
          <w:p w14:paraId="1AB96010"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61" w:type="dxa"/>
            <w:tcBorders>
              <w:top w:val="single" w:sz="4" w:space="0" w:color="auto"/>
              <w:left w:val="single" w:sz="4" w:space="0" w:color="auto"/>
              <w:bottom w:val="single" w:sz="4" w:space="0" w:color="auto"/>
              <w:right w:val="single" w:sz="4" w:space="0" w:color="auto"/>
            </w:tcBorders>
            <w:hideMark/>
          </w:tcPr>
          <w:p w14:paraId="54A704E7"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федеральный бюджет</w:t>
            </w:r>
          </w:p>
        </w:tc>
        <w:tc>
          <w:tcPr>
            <w:tcW w:w="623" w:type="dxa"/>
            <w:gridSpan w:val="2"/>
            <w:tcBorders>
              <w:top w:val="single" w:sz="4" w:space="0" w:color="auto"/>
              <w:left w:val="single" w:sz="4" w:space="0" w:color="auto"/>
              <w:bottom w:val="single" w:sz="4" w:space="0" w:color="auto"/>
              <w:right w:val="single" w:sz="4" w:space="0" w:color="auto"/>
            </w:tcBorders>
            <w:hideMark/>
          </w:tcPr>
          <w:p w14:paraId="26740084"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14:paraId="4B447F53"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237" w:type="dxa"/>
            <w:gridSpan w:val="3"/>
            <w:tcBorders>
              <w:top w:val="single" w:sz="4" w:space="0" w:color="auto"/>
              <w:left w:val="single" w:sz="4" w:space="0" w:color="auto"/>
              <w:bottom w:val="single" w:sz="4" w:space="0" w:color="auto"/>
              <w:right w:val="single" w:sz="4" w:space="0" w:color="auto"/>
            </w:tcBorders>
            <w:hideMark/>
          </w:tcPr>
          <w:p w14:paraId="1DD575E9"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606" w:type="dxa"/>
            <w:gridSpan w:val="3"/>
            <w:tcBorders>
              <w:top w:val="single" w:sz="4" w:space="0" w:color="auto"/>
              <w:left w:val="single" w:sz="4" w:space="0" w:color="auto"/>
              <w:bottom w:val="single" w:sz="4" w:space="0" w:color="auto"/>
              <w:right w:val="single" w:sz="4" w:space="0" w:color="auto"/>
            </w:tcBorders>
            <w:hideMark/>
          </w:tcPr>
          <w:p w14:paraId="21192E8F"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5E1BDF4A"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4181E11B" w14:textId="77777777" w:rsidTr="002D3252">
        <w:trPr>
          <w:gridAfter w:val="2"/>
          <w:wAfter w:w="394" w:type="dxa"/>
        </w:trPr>
        <w:tc>
          <w:tcPr>
            <w:tcW w:w="1058" w:type="dxa"/>
            <w:gridSpan w:val="2"/>
            <w:vMerge/>
            <w:tcBorders>
              <w:top w:val="single" w:sz="4" w:space="0" w:color="auto"/>
              <w:left w:val="single" w:sz="4" w:space="0" w:color="auto"/>
              <w:bottom w:val="single" w:sz="4" w:space="0" w:color="auto"/>
              <w:right w:val="single" w:sz="4" w:space="0" w:color="auto"/>
            </w:tcBorders>
            <w:vAlign w:val="center"/>
            <w:hideMark/>
          </w:tcPr>
          <w:p w14:paraId="5DF098F9" w14:textId="77777777" w:rsidR="002D3252" w:rsidRDefault="002D3252">
            <w:pPr>
              <w:spacing w:after="0"/>
              <w:rPr>
                <w:rFonts w:ascii="Times New Roman" w:eastAsia="Times New Roman" w:hAnsi="Times New Roman" w:cs="Times New Roman"/>
                <w:sz w:val="20"/>
                <w:szCs w:val="20"/>
                <w:lang w:eastAsia="ru-RU"/>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14:paraId="72297E2B" w14:textId="77777777" w:rsidR="002D3252" w:rsidRDefault="002D3252">
            <w:pPr>
              <w:spacing w:after="0"/>
              <w:rPr>
                <w:rFonts w:ascii="Times New Roman" w:eastAsia="Times New Roman" w:hAnsi="Times New Roman" w:cs="Times New Roman"/>
                <w:sz w:val="20"/>
                <w:szCs w:val="20"/>
                <w:lang w:eastAsia="ru-RU"/>
              </w:rPr>
            </w:pPr>
          </w:p>
        </w:tc>
        <w:tc>
          <w:tcPr>
            <w:tcW w:w="1840" w:type="dxa"/>
            <w:gridSpan w:val="3"/>
            <w:vMerge/>
            <w:tcBorders>
              <w:top w:val="single" w:sz="4" w:space="0" w:color="auto"/>
              <w:left w:val="single" w:sz="4" w:space="0" w:color="auto"/>
              <w:bottom w:val="single" w:sz="4" w:space="0" w:color="auto"/>
              <w:right w:val="single" w:sz="4" w:space="0" w:color="auto"/>
            </w:tcBorders>
            <w:vAlign w:val="center"/>
            <w:hideMark/>
          </w:tcPr>
          <w:p w14:paraId="3CDA1F2C" w14:textId="77777777" w:rsidR="002D3252" w:rsidRDefault="002D3252">
            <w:pPr>
              <w:spacing w:after="0"/>
              <w:rPr>
                <w:rFonts w:ascii="Times New Roman" w:eastAsia="Times New Roman" w:hAnsi="Times New Roman" w:cs="Times New Roman"/>
                <w:sz w:val="20"/>
                <w:szCs w:val="20"/>
                <w:lang w:eastAsia="ru-RU"/>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14:paraId="16EAB606" w14:textId="77777777" w:rsidR="002D3252" w:rsidRDefault="002D3252">
            <w:pPr>
              <w:spacing w:after="0"/>
              <w:rPr>
                <w:rFonts w:ascii="Times New Roman" w:eastAsia="Times New Roman" w:hAnsi="Times New Roman" w:cs="Times New Roman"/>
                <w:sz w:val="20"/>
                <w:szCs w:val="20"/>
                <w:lang w:eastAsia="ru-RU"/>
              </w:rPr>
            </w:pPr>
          </w:p>
        </w:tc>
        <w:tc>
          <w:tcPr>
            <w:tcW w:w="992" w:type="dxa"/>
            <w:gridSpan w:val="4"/>
            <w:tcBorders>
              <w:top w:val="single" w:sz="4" w:space="0" w:color="auto"/>
              <w:left w:val="single" w:sz="4" w:space="0" w:color="auto"/>
              <w:bottom w:val="single" w:sz="4" w:space="0" w:color="auto"/>
              <w:right w:val="single" w:sz="4" w:space="0" w:color="auto"/>
            </w:tcBorders>
            <w:hideMark/>
          </w:tcPr>
          <w:p w14:paraId="4555D241"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992" w:type="dxa"/>
            <w:gridSpan w:val="3"/>
            <w:tcBorders>
              <w:top w:val="single" w:sz="4" w:space="0" w:color="auto"/>
              <w:left w:val="single" w:sz="4" w:space="0" w:color="auto"/>
              <w:bottom w:val="single" w:sz="4" w:space="0" w:color="auto"/>
              <w:right w:val="single" w:sz="4" w:space="0" w:color="auto"/>
            </w:tcBorders>
            <w:hideMark/>
          </w:tcPr>
          <w:p w14:paraId="086FEBCC"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single" w:sz="4" w:space="0" w:color="auto"/>
            </w:tcBorders>
            <w:hideMark/>
          </w:tcPr>
          <w:p w14:paraId="48B59EF7"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0" w:type="dxa"/>
            <w:gridSpan w:val="3"/>
            <w:tcBorders>
              <w:top w:val="single" w:sz="4" w:space="0" w:color="auto"/>
              <w:left w:val="single" w:sz="4" w:space="0" w:color="auto"/>
              <w:bottom w:val="single" w:sz="4" w:space="0" w:color="auto"/>
              <w:right w:val="single" w:sz="4" w:space="0" w:color="auto"/>
            </w:tcBorders>
            <w:hideMark/>
          </w:tcPr>
          <w:p w14:paraId="7AA049DC"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61" w:type="dxa"/>
            <w:tcBorders>
              <w:top w:val="single" w:sz="4" w:space="0" w:color="auto"/>
              <w:left w:val="single" w:sz="4" w:space="0" w:color="auto"/>
              <w:bottom w:val="single" w:sz="4" w:space="0" w:color="auto"/>
              <w:right w:val="single" w:sz="4" w:space="0" w:color="auto"/>
            </w:tcBorders>
            <w:hideMark/>
          </w:tcPr>
          <w:p w14:paraId="723E7ED8"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республиканский бюджет Чувашской Республики</w:t>
            </w:r>
          </w:p>
        </w:tc>
        <w:tc>
          <w:tcPr>
            <w:tcW w:w="623" w:type="dxa"/>
            <w:gridSpan w:val="2"/>
            <w:tcBorders>
              <w:top w:val="single" w:sz="4" w:space="0" w:color="auto"/>
              <w:left w:val="single" w:sz="4" w:space="0" w:color="auto"/>
              <w:bottom w:val="single" w:sz="4" w:space="0" w:color="auto"/>
              <w:right w:val="single" w:sz="4" w:space="0" w:color="auto"/>
            </w:tcBorders>
            <w:hideMark/>
          </w:tcPr>
          <w:p w14:paraId="6295237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14:paraId="0E7EAE4E"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237" w:type="dxa"/>
            <w:gridSpan w:val="3"/>
            <w:tcBorders>
              <w:top w:val="single" w:sz="4" w:space="0" w:color="auto"/>
              <w:left w:val="single" w:sz="4" w:space="0" w:color="auto"/>
              <w:bottom w:val="single" w:sz="4" w:space="0" w:color="auto"/>
              <w:right w:val="single" w:sz="4" w:space="0" w:color="auto"/>
            </w:tcBorders>
            <w:hideMark/>
          </w:tcPr>
          <w:p w14:paraId="2CF1958B"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606" w:type="dxa"/>
            <w:gridSpan w:val="3"/>
            <w:tcBorders>
              <w:top w:val="single" w:sz="4" w:space="0" w:color="auto"/>
              <w:left w:val="single" w:sz="4" w:space="0" w:color="auto"/>
              <w:bottom w:val="single" w:sz="4" w:space="0" w:color="auto"/>
              <w:right w:val="single" w:sz="4" w:space="0" w:color="auto"/>
            </w:tcBorders>
            <w:hideMark/>
          </w:tcPr>
          <w:p w14:paraId="4B02B99B"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42974D6B"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58D8A53C" w14:textId="77777777" w:rsidTr="002D3252">
        <w:trPr>
          <w:gridAfter w:val="2"/>
          <w:wAfter w:w="394" w:type="dxa"/>
        </w:trPr>
        <w:tc>
          <w:tcPr>
            <w:tcW w:w="1058" w:type="dxa"/>
            <w:gridSpan w:val="2"/>
            <w:vMerge/>
            <w:tcBorders>
              <w:top w:val="single" w:sz="4" w:space="0" w:color="auto"/>
              <w:left w:val="single" w:sz="4" w:space="0" w:color="auto"/>
              <w:bottom w:val="single" w:sz="4" w:space="0" w:color="auto"/>
              <w:right w:val="single" w:sz="4" w:space="0" w:color="auto"/>
            </w:tcBorders>
            <w:vAlign w:val="center"/>
            <w:hideMark/>
          </w:tcPr>
          <w:p w14:paraId="2EA59D7B" w14:textId="77777777" w:rsidR="002D3252" w:rsidRDefault="002D3252">
            <w:pPr>
              <w:spacing w:after="0"/>
              <w:rPr>
                <w:rFonts w:ascii="Times New Roman" w:eastAsia="Times New Roman" w:hAnsi="Times New Roman" w:cs="Times New Roman"/>
                <w:sz w:val="20"/>
                <w:szCs w:val="20"/>
                <w:lang w:eastAsia="ru-RU"/>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14:paraId="229734E7" w14:textId="77777777" w:rsidR="002D3252" w:rsidRDefault="002D3252">
            <w:pPr>
              <w:spacing w:after="0"/>
              <w:rPr>
                <w:rFonts w:ascii="Times New Roman" w:eastAsia="Times New Roman" w:hAnsi="Times New Roman" w:cs="Times New Roman"/>
                <w:sz w:val="20"/>
                <w:szCs w:val="20"/>
                <w:lang w:eastAsia="ru-RU"/>
              </w:rPr>
            </w:pPr>
          </w:p>
        </w:tc>
        <w:tc>
          <w:tcPr>
            <w:tcW w:w="1840" w:type="dxa"/>
            <w:gridSpan w:val="3"/>
            <w:vMerge/>
            <w:tcBorders>
              <w:top w:val="single" w:sz="4" w:space="0" w:color="auto"/>
              <w:left w:val="single" w:sz="4" w:space="0" w:color="auto"/>
              <w:bottom w:val="single" w:sz="4" w:space="0" w:color="auto"/>
              <w:right w:val="single" w:sz="4" w:space="0" w:color="auto"/>
            </w:tcBorders>
            <w:vAlign w:val="center"/>
            <w:hideMark/>
          </w:tcPr>
          <w:p w14:paraId="1DD544C2" w14:textId="77777777" w:rsidR="002D3252" w:rsidRDefault="002D3252">
            <w:pPr>
              <w:spacing w:after="0"/>
              <w:rPr>
                <w:rFonts w:ascii="Times New Roman" w:eastAsia="Times New Roman" w:hAnsi="Times New Roman" w:cs="Times New Roman"/>
                <w:sz w:val="20"/>
                <w:szCs w:val="20"/>
                <w:lang w:eastAsia="ru-RU"/>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14:paraId="19BB7ADB" w14:textId="77777777" w:rsidR="002D3252" w:rsidRDefault="002D3252">
            <w:pPr>
              <w:spacing w:after="0"/>
              <w:rPr>
                <w:rFonts w:ascii="Times New Roman" w:eastAsia="Times New Roman" w:hAnsi="Times New Roman" w:cs="Times New Roman"/>
                <w:sz w:val="20"/>
                <w:szCs w:val="20"/>
                <w:lang w:eastAsia="ru-RU"/>
              </w:rPr>
            </w:pPr>
          </w:p>
        </w:tc>
        <w:tc>
          <w:tcPr>
            <w:tcW w:w="992" w:type="dxa"/>
            <w:gridSpan w:val="4"/>
            <w:tcBorders>
              <w:top w:val="single" w:sz="4" w:space="0" w:color="auto"/>
              <w:left w:val="single" w:sz="4" w:space="0" w:color="auto"/>
              <w:bottom w:val="single" w:sz="4" w:space="0" w:color="auto"/>
              <w:right w:val="single" w:sz="4" w:space="0" w:color="auto"/>
            </w:tcBorders>
            <w:hideMark/>
          </w:tcPr>
          <w:p w14:paraId="4864D5C3"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992" w:type="dxa"/>
            <w:gridSpan w:val="3"/>
            <w:tcBorders>
              <w:top w:val="single" w:sz="4" w:space="0" w:color="auto"/>
              <w:left w:val="single" w:sz="4" w:space="0" w:color="auto"/>
              <w:bottom w:val="single" w:sz="4" w:space="0" w:color="auto"/>
              <w:right w:val="single" w:sz="4" w:space="0" w:color="auto"/>
            </w:tcBorders>
            <w:hideMark/>
          </w:tcPr>
          <w:p w14:paraId="5F696823"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single" w:sz="4" w:space="0" w:color="auto"/>
            </w:tcBorders>
            <w:hideMark/>
          </w:tcPr>
          <w:p w14:paraId="69CCFFCC"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0" w:type="dxa"/>
            <w:gridSpan w:val="3"/>
            <w:tcBorders>
              <w:top w:val="single" w:sz="4" w:space="0" w:color="auto"/>
              <w:left w:val="single" w:sz="4" w:space="0" w:color="auto"/>
              <w:bottom w:val="single" w:sz="4" w:space="0" w:color="auto"/>
              <w:right w:val="single" w:sz="4" w:space="0" w:color="auto"/>
            </w:tcBorders>
            <w:hideMark/>
          </w:tcPr>
          <w:p w14:paraId="787E2353"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61" w:type="dxa"/>
            <w:tcBorders>
              <w:top w:val="single" w:sz="4" w:space="0" w:color="auto"/>
              <w:left w:val="single" w:sz="4" w:space="0" w:color="auto"/>
              <w:bottom w:val="single" w:sz="4" w:space="0" w:color="auto"/>
              <w:right w:val="single" w:sz="4" w:space="0" w:color="auto"/>
            </w:tcBorders>
            <w:hideMark/>
          </w:tcPr>
          <w:p w14:paraId="1A1E2EC6"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proofErr w:type="gramStart"/>
            <w:r>
              <w:rPr>
                <w:rFonts w:ascii="Times New Roman" w:eastAsia="Times New Roman" w:hAnsi="Times New Roman"/>
                <w:sz w:val="18"/>
                <w:szCs w:val="18"/>
                <w:lang w:eastAsia="ru-RU"/>
              </w:rPr>
              <w:t>местный  бюджет</w:t>
            </w:r>
            <w:proofErr w:type="gramEnd"/>
          </w:p>
        </w:tc>
        <w:tc>
          <w:tcPr>
            <w:tcW w:w="623" w:type="dxa"/>
            <w:gridSpan w:val="2"/>
            <w:tcBorders>
              <w:top w:val="single" w:sz="4" w:space="0" w:color="auto"/>
              <w:left w:val="single" w:sz="4" w:space="0" w:color="auto"/>
              <w:bottom w:val="single" w:sz="4" w:space="0" w:color="auto"/>
              <w:right w:val="single" w:sz="4" w:space="0" w:color="auto"/>
            </w:tcBorders>
            <w:hideMark/>
          </w:tcPr>
          <w:p w14:paraId="12F53315" w14:textId="77777777" w:rsidR="002D3252" w:rsidRDefault="002D3252">
            <w:pPr>
              <w:widowControl w:val="0"/>
              <w:autoSpaceDE w:val="0"/>
              <w:autoSpaceDN w:val="0"/>
              <w:adjustRightInd w:val="0"/>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63B5553D" w14:textId="77777777" w:rsidR="002D3252" w:rsidRDefault="002D3252">
            <w:pPr>
              <w:widowControl w:val="0"/>
              <w:autoSpaceDE w:val="0"/>
              <w:autoSpaceDN w:val="0"/>
              <w:adjustRightInd w:val="0"/>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p>
        </w:tc>
        <w:tc>
          <w:tcPr>
            <w:tcW w:w="1237" w:type="dxa"/>
            <w:gridSpan w:val="3"/>
            <w:tcBorders>
              <w:top w:val="single" w:sz="4" w:space="0" w:color="auto"/>
              <w:left w:val="single" w:sz="4" w:space="0" w:color="auto"/>
              <w:bottom w:val="single" w:sz="4" w:space="0" w:color="auto"/>
              <w:right w:val="single" w:sz="4" w:space="0" w:color="auto"/>
            </w:tcBorders>
            <w:hideMark/>
          </w:tcPr>
          <w:p w14:paraId="3E93F03C" w14:textId="77777777" w:rsidR="002D3252" w:rsidRDefault="002D3252">
            <w:pPr>
              <w:widowControl w:val="0"/>
              <w:autoSpaceDE w:val="0"/>
              <w:autoSpaceDN w:val="0"/>
              <w:adjustRightInd w:val="0"/>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50,0</w:t>
            </w:r>
          </w:p>
        </w:tc>
        <w:tc>
          <w:tcPr>
            <w:tcW w:w="606" w:type="dxa"/>
            <w:gridSpan w:val="3"/>
            <w:tcBorders>
              <w:top w:val="single" w:sz="4" w:space="0" w:color="auto"/>
              <w:left w:val="single" w:sz="4" w:space="0" w:color="auto"/>
              <w:bottom w:val="single" w:sz="4" w:space="0" w:color="auto"/>
              <w:right w:val="single" w:sz="4" w:space="0" w:color="auto"/>
            </w:tcBorders>
            <w:hideMark/>
          </w:tcPr>
          <w:p w14:paraId="4C73F6ED" w14:textId="77777777" w:rsidR="002D3252" w:rsidRDefault="002D3252">
            <w:pPr>
              <w:widowControl w:val="0"/>
              <w:autoSpaceDE w:val="0"/>
              <w:autoSpaceDN w:val="0"/>
              <w:adjustRightInd w:val="0"/>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250,0</w:t>
            </w:r>
          </w:p>
        </w:tc>
        <w:tc>
          <w:tcPr>
            <w:tcW w:w="486" w:type="dxa"/>
            <w:gridSpan w:val="2"/>
            <w:tcBorders>
              <w:top w:val="single" w:sz="4" w:space="0" w:color="auto"/>
              <w:left w:val="single" w:sz="4" w:space="0" w:color="auto"/>
              <w:bottom w:val="single" w:sz="4" w:space="0" w:color="auto"/>
              <w:right w:val="single" w:sz="4" w:space="0" w:color="auto"/>
            </w:tcBorders>
            <w:hideMark/>
          </w:tcPr>
          <w:p w14:paraId="17D4C6BB" w14:textId="77777777" w:rsidR="002D3252" w:rsidRDefault="002D3252">
            <w:pPr>
              <w:widowControl w:val="0"/>
              <w:autoSpaceDE w:val="0"/>
              <w:autoSpaceDN w:val="0"/>
              <w:adjustRightInd w:val="0"/>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250,0</w:t>
            </w:r>
          </w:p>
        </w:tc>
      </w:tr>
      <w:tr w:rsidR="002D3252" w14:paraId="4098AB6C" w14:textId="77777777" w:rsidTr="002D3252">
        <w:trPr>
          <w:gridAfter w:val="2"/>
          <w:wAfter w:w="394" w:type="dxa"/>
        </w:trPr>
        <w:tc>
          <w:tcPr>
            <w:tcW w:w="1058" w:type="dxa"/>
            <w:gridSpan w:val="2"/>
            <w:vMerge w:val="restart"/>
            <w:tcBorders>
              <w:top w:val="single" w:sz="4" w:space="0" w:color="auto"/>
              <w:left w:val="single" w:sz="4" w:space="0" w:color="auto"/>
              <w:bottom w:val="single" w:sz="4" w:space="0" w:color="auto"/>
              <w:right w:val="single" w:sz="4" w:space="0" w:color="auto"/>
            </w:tcBorders>
            <w:hideMark/>
          </w:tcPr>
          <w:p w14:paraId="0A47DC92"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Мероприятие 2.2</w:t>
            </w:r>
          </w:p>
        </w:tc>
        <w:tc>
          <w:tcPr>
            <w:tcW w:w="1325" w:type="dxa"/>
            <w:vMerge w:val="restart"/>
            <w:tcBorders>
              <w:top w:val="single" w:sz="4" w:space="0" w:color="auto"/>
              <w:left w:val="single" w:sz="4" w:space="0" w:color="auto"/>
              <w:bottom w:val="single" w:sz="4" w:space="0" w:color="auto"/>
              <w:right w:val="single" w:sz="4" w:space="0" w:color="auto"/>
            </w:tcBorders>
            <w:hideMark/>
          </w:tcPr>
          <w:p w14:paraId="01E5847D"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Организация прохождения практики студентами образовател</w:t>
            </w:r>
            <w:r>
              <w:rPr>
                <w:rFonts w:ascii="Times New Roman" w:eastAsia="Times New Roman" w:hAnsi="Times New Roman"/>
                <w:sz w:val="20"/>
                <w:szCs w:val="20"/>
                <w:lang w:eastAsia="ru-RU"/>
              </w:rPr>
              <w:lastRenderedPageBreak/>
              <w:t xml:space="preserve">ьных организаций высшего образования в органах местного </w:t>
            </w:r>
            <w:proofErr w:type="gramStart"/>
            <w:r>
              <w:rPr>
                <w:rFonts w:ascii="Times New Roman" w:eastAsia="Times New Roman" w:hAnsi="Times New Roman"/>
                <w:sz w:val="20"/>
                <w:szCs w:val="20"/>
                <w:lang w:eastAsia="ru-RU"/>
              </w:rPr>
              <w:t>самоуправления  Урмарского</w:t>
            </w:r>
            <w:proofErr w:type="gramEnd"/>
            <w:r>
              <w:rPr>
                <w:rFonts w:ascii="Times New Roman" w:eastAsia="Times New Roman" w:hAnsi="Times New Roman"/>
                <w:sz w:val="20"/>
                <w:szCs w:val="20"/>
                <w:lang w:eastAsia="ru-RU"/>
              </w:rPr>
              <w:t xml:space="preserve"> муниципального округа</w:t>
            </w:r>
          </w:p>
        </w:tc>
        <w:tc>
          <w:tcPr>
            <w:tcW w:w="1840" w:type="dxa"/>
            <w:gridSpan w:val="3"/>
            <w:vMerge w:val="restart"/>
            <w:tcBorders>
              <w:top w:val="single" w:sz="4" w:space="0" w:color="auto"/>
              <w:left w:val="single" w:sz="4" w:space="0" w:color="auto"/>
              <w:bottom w:val="single" w:sz="4" w:space="0" w:color="auto"/>
              <w:right w:val="single" w:sz="4" w:space="0" w:color="auto"/>
            </w:tcBorders>
          </w:tcPr>
          <w:p w14:paraId="5D1872C5"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702" w:type="dxa"/>
            <w:gridSpan w:val="2"/>
            <w:vMerge w:val="restart"/>
            <w:tcBorders>
              <w:top w:val="single" w:sz="4" w:space="0" w:color="auto"/>
              <w:left w:val="single" w:sz="4" w:space="0" w:color="auto"/>
              <w:bottom w:val="single" w:sz="4" w:space="0" w:color="auto"/>
              <w:right w:val="single" w:sz="4" w:space="0" w:color="auto"/>
            </w:tcBorders>
          </w:tcPr>
          <w:p w14:paraId="0DF7D4BA"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отдел организационно-контрольной и кадровой работы, </w:t>
            </w:r>
            <w:r>
              <w:rPr>
                <w:rFonts w:ascii="Times New Roman" w:eastAsia="Times New Roman" w:hAnsi="Times New Roman"/>
                <w:sz w:val="20"/>
                <w:szCs w:val="20"/>
                <w:lang w:eastAsia="ru-RU"/>
              </w:rPr>
              <w:lastRenderedPageBreak/>
              <w:t>участники - структурные подразделения администрации Урмарского муниципального округа</w:t>
            </w:r>
          </w:p>
          <w:p w14:paraId="77A88FED"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992" w:type="dxa"/>
            <w:gridSpan w:val="4"/>
            <w:tcBorders>
              <w:top w:val="single" w:sz="4" w:space="0" w:color="auto"/>
              <w:left w:val="single" w:sz="4" w:space="0" w:color="auto"/>
              <w:bottom w:val="single" w:sz="4" w:space="0" w:color="auto"/>
              <w:right w:val="single" w:sz="4" w:space="0" w:color="auto"/>
            </w:tcBorders>
            <w:hideMark/>
          </w:tcPr>
          <w:p w14:paraId="18A6655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x</w:t>
            </w:r>
          </w:p>
        </w:tc>
        <w:tc>
          <w:tcPr>
            <w:tcW w:w="992" w:type="dxa"/>
            <w:gridSpan w:val="3"/>
            <w:tcBorders>
              <w:top w:val="single" w:sz="4" w:space="0" w:color="auto"/>
              <w:left w:val="single" w:sz="4" w:space="0" w:color="auto"/>
              <w:bottom w:val="single" w:sz="4" w:space="0" w:color="auto"/>
              <w:right w:val="single" w:sz="4" w:space="0" w:color="auto"/>
            </w:tcBorders>
            <w:hideMark/>
          </w:tcPr>
          <w:p w14:paraId="4289B5C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single" w:sz="4" w:space="0" w:color="auto"/>
            </w:tcBorders>
            <w:hideMark/>
          </w:tcPr>
          <w:p w14:paraId="380EAB71"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0" w:type="dxa"/>
            <w:gridSpan w:val="3"/>
            <w:tcBorders>
              <w:top w:val="single" w:sz="4" w:space="0" w:color="auto"/>
              <w:left w:val="single" w:sz="4" w:space="0" w:color="auto"/>
              <w:bottom w:val="single" w:sz="4" w:space="0" w:color="auto"/>
              <w:right w:val="single" w:sz="4" w:space="0" w:color="auto"/>
            </w:tcBorders>
            <w:hideMark/>
          </w:tcPr>
          <w:p w14:paraId="25D3F155"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61" w:type="dxa"/>
            <w:tcBorders>
              <w:top w:val="single" w:sz="4" w:space="0" w:color="auto"/>
              <w:left w:val="single" w:sz="4" w:space="0" w:color="auto"/>
              <w:bottom w:val="single" w:sz="4" w:space="0" w:color="auto"/>
              <w:right w:val="single" w:sz="4" w:space="0" w:color="auto"/>
            </w:tcBorders>
            <w:hideMark/>
          </w:tcPr>
          <w:p w14:paraId="4EDE1734" w14:textId="77777777" w:rsidR="002D3252" w:rsidRDefault="002D3252">
            <w:pPr>
              <w:widowControl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Cs/>
                <w:sz w:val="18"/>
                <w:szCs w:val="18"/>
                <w:lang w:eastAsia="ru-RU"/>
              </w:rPr>
              <w:t>всего</w:t>
            </w:r>
          </w:p>
        </w:tc>
        <w:tc>
          <w:tcPr>
            <w:tcW w:w="623" w:type="dxa"/>
            <w:gridSpan w:val="2"/>
            <w:tcBorders>
              <w:top w:val="single" w:sz="4" w:space="0" w:color="auto"/>
              <w:left w:val="single" w:sz="4" w:space="0" w:color="auto"/>
              <w:bottom w:val="single" w:sz="4" w:space="0" w:color="auto"/>
              <w:right w:val="single" w:sz="4" w:space="0" w:color="auto"/>
            </w:tcBorders>
            <w:hideMark/>
          </w:tcPr>
          <w:p w14:paraId="392D111D"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14:paraId="10F65C9B"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237" w:type="dxa"/>
            <w:gridSpan w:val="3"/>
            <w:tcBorders>
              <w:top w:val="single" w:sz="4" w:space="0" w:color="auto"/>
              <w:left w:val="single" w:sz="4" w:space="0" w:color="auto"/>
              <w:bottom w:val="single" w:sz="4" w:space="0" w:color="auto"/>
              <w:right w:val="single" w:sz="4" w:space="0" w:color="auto"/>
            </w:tcBorders>
            <w:hideMark/>
          </w:tcPr>
          <w:p w14:paraId="564B5C55"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606" w:type="dxa"/>
            <w:gridSpan w:val="3"/>
            <w:tcBorders>
              <w:top w:val="single" w:sz="4" w:space="0" w:color="auto"/>
              <w:left w:val="single" w:sz="4" w:space="0" w:color="auto"/>
              <w:bottom w:val="single" w:sz="4" w:space="0" w:color="auto"/>
              <w:right w:val="single" w:sz="4" w:space="0" w:color="auto"/>
            </w:tcBorders>
            <w:hideMark/>
          </w:tcPr>
          <w:p w14:paraId="2422014C"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479880F9"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5FDB61DC" w14:textId="77777777" w:rsidTr="002D3252">
        <w:trPr>
          <w:gridAfter w:val="2"/>
          <w:wAfter w:w="394" w:type="dxa"/>
        </w:trPr>
        <w:tc>
          <w:tcPr>
            <w:tcW w:w="1058" w:type="dxa"/>
            <w:gridSpan w:val="2"/>
            <w:vMerge/>
            <w:tcBorders>
              <w:top w:val="single" w:sz="4" w:space="0" w:color="auto"/>
              <w:left w:val="single" w:sz="4" w:space="0" w:color="auto"/>
              <w:bottom w:val="single" w:sz="4" w:space="0" w:color="auto"/>
              <w:right w:val="single" w:sz="4" w:space="0" w:color="auto"/>
            </w:tcBorders>
            <w:vAlign w:val="center"/>
            <w:hideMark/>
          </w:tcPr>
          <w:p w14:paraId="3BF51558" w14:textId="77777777" w:rsidR="002D3252" w:rsidRDefault="002D3252">
            <w:pPr>
              <w:spacing w:after="0"/>
              <w:rPr>
                <w:rFonts w:ascii="Times New Roman" w:eastAsia="Times New Roman" w:hAnsi="Times New Roman" w:cs="Times New Roman"/>
                <w:sz w:val="20"/>
                <w:szCs w:val="20"/>
                <w:lang w:eastAsia="ru-RU"/>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14:paraId="444092E8" w14:textId="77777777" w:rsidR="002D3252" w:rsidRDefault="002D3252">
            <w:pPr>
              <w:spacing w:after="0"/>
              <w:rPr>
                <w:rFonts w:ascii="Times New Roman" w:eastAsia="Times New Roman" w:hAnsi="Times New Roman" w:cs="Times New Roman"/>
                <w:sz w:val="20"/>
                <w:szCs w:val="20"/>
                <w:lang w:eastAsia="ru-RU"/>
              </w:rPr>
            </w:pPr>
          </w:p>
        </w:tc>
        <w:tc>
          <w:tcPr>
            <w:tcW w:w="1840" w:type="dxa"/>
            <w:gridSpan w:val="3"/>
            <w:vMerge/>
            <w:tcBorders>
              <w:top w:val="single" w:sz="4" w:space="0" w:color="auto"/>
              <w:left w:val="single" w:sz="4" w:space="0" w:color="auto"/>
              <w:bottom w:val="single" w:sz="4" w:space="0" w:color="auto"/>
              <w:right w:val="single" w:sz="4" w:space="0" w:color="auto"/>
            </w:tcBorders>
            <w:vAlign w:val="center"/>
            <w:hideMark/>
          </w:tcPr>
          <w:p w14:paraId="7C50A21F" w14:textId="77777777" w:rsidR="002D3252" w:rsidRDefault="002D3252">
            <w:pPr>
              <w:spacing w:after="0"/>
              <w:rPr>
                <w:rFonts w:ascii="Times New Roman" w:eastAsia="Times New Roman" w:hAnsi="Times New Roman" w:cs="Times New Roman"/>
                <w:sz w:val="20"/>
                <w:szCs w:val="20"/>
                <w:lang w:eastAsia="ru-RU"/>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14:paraId="3C688948" w14:textId="77777777" w:rsidR="002D3252" w:rsidRDefault="002D3252">
            <w:pPr>
              <w:spacing w:after="0"/>
              <w:rPr>
                <w:rFonts w:ascii="Times New Roman" w:eastAsia="Times New Roman" w:hAnsi="Times New Roman" w:cs="Times New Roman"/>
                <w:sz w:val="20"/>
                <w:szCs w:val="20"/>
                <w:lang w:eastAsia="ru-RU"/>
              </w:rPr>
            </w:pPr>
          </w:p>
        </w:tc>
        <w:tc>
          <w:tcPr>
            <w:tcW w:w="992" w:type="dxa"/>
            <w:gridSpan w:val="4"/>
            <w:tcBorders>
              <w:top w:val="single" w:sz="4" w:space="0" w:color="auto"/>
              <w:left w:val="single" w:sz="4" w:space="0" w:color="auto"/>
              <w:bottom w:val="single" w:sz="4" w:space="0" w:color="auto"/>
              <w:right w:val="single" w:sz="4" w:space="0" w:color="auto"/>
            </w:tcBorders>
            <w:hideMark/>
          </w:tcPr>
          <w:p w14:paraId="1167591D"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992" w:type="dxa"/>
            <w:gridSpan w:val="3"/>
            <w:tcBorders>
              <w:top w:val="single" w:sz="4" w:space="0" w:color="auto"/>
              <w:left w:val="single" w:sz="4" w:space="0" w:color="auto"/>
              <w:bottom w:val="single" w:sz="4" w:space="0" w:color="auto"/>
              <w:right w:val="single" w:sz="4" w:space="0" w:color="auto"/>
            </w:tcBorders>
            <w:hideMark/>
          </w:tcPr>
          <w:p w14:paraId="44D26BBA"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single" w:sz="4" w:space="0" w:color="auto"/>
            </w:tcBorders>
            <w:hideMark/>
          </w:tcPr>
          <w:p w14:paraId="577B8F44"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0" w:type="dxa"/>
            <w:gridSpan w:val="3"/>
            <w:tcBorders>
              <w:top w:val="single" w:sz="4" w:space="0" w:color="auto"/>
              <w:left w:val="single" w:sz="4" w:space="0" w:color="auto"/>
              <w:bottom w:val="single" w:sz="4" w:space="0" w:color="auto"/>
              <w:right w:val="single" w:sz="4" w:space="0" w:color="auto"/>
            </w:tcBorders>
            <w:hideMark/>
          </w:tcPr>
          <w:p w14:paraId="3A34159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61" w:type="dxa"/>
            <w:tcBorders>
              <w:top w:val="single" w:sz="4" w:space="0" w:color="auto"/>
              <w:left w:val="single" w:sz="4" w:space="0" w:color="auto"/>
              <w:bottom w:val="single" w:sz="4" w:space="0" w:color="auto"/>
              <w:right w:val="single" w:sz="4" w:space="0" w:color="auto"/>
            </w:tcBorders>
            <w:hideMark/>
          </w:tcPr>
          <w:p w14:paraId="7B2D45A7"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федеральный бюджет</w:t>
            </w:r>
          </w:p>
        </w:tc>
        <w:tc>
          <w:tcPr>
            <w:tcW w:w="623" w:type="dxa"/>
            <w:gridSpan w:val="2"/>
            <w:tcBorders>
              <w:top w:val="single" w:sz="4" w:space="0" w:color="auto"/>
              <w:left w:val="single" w:sz="4" w:space="0" w:color="auto"/>
              <w:bottom w:val="single" w:sz="4" w:space="0" w:color="auto"/>
              <w:right w:val="single" w:sz="4" w:space="0" w:color="auto"/>
            </w:tcBorders>
            <w:hideMark/>
          </w:tcPr>
          <w:p w14:paraId="12D604EB"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14:paraId="3787588E"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237" w:type="dxa"/>
            <w:gridSpan w:val="3"/>
            <w:tcBorders>
              <w:top w:val="single" w:sz="4" w:space="0" w:color="auto"/>
              <w:left w:val="single" w:sz="4" w:space="0" w:color="auto"/>
              <w:bottom w:val="single" w:sz="4" w:space="0" w:color="auto"/>
              <w:right w:val="single" w:sz="4" w:space="0" w:color="auto"/>
            </w:tcBorders>
            <w:hideMark/>
          </w:tcPr>
          <w:p w14:paraId="5E5D075E"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606" w:type="dxa"/>
            <w:gridSpan w:val="3"/>
            <w:tcBorders>
              <w:top w:val="single" w:sz="4" w:space="0" w:color="auto"/>
              <w:left w:val="single" w:sz="4" w:space="0" w:color="auto"/>
              <w:bottom w:val="single" w:sz="4" w:space="0" w:color="auto"/>
              <w:right w:val="single" w:sz="4" w:space="0" w:color="auto"/>
            </w:tcBorders>
            <w:hideMark/>
          </w:tcPr>
          <w:p w14:paraId="31F07B70"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71BC4CCE"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395A6118" w14:textId="77777777" w:rsidTr="002D3252">
        <w:trPr>
          <w:gridAfter w:val="2"/>
          <w:wAfter w:w="394" w:type="dxa"/>
        </w:trPr>
        <w:tc>
          <w:tcPr>
            <w:tcW w:w="1058" w:type="dxa"/>
            <w:gridSpan w:val="2"/>
            <w:vMerge/>
            <w:tcBorders>
              <w:top w:val="single" w:sz="4" w:space="0" w:color="auto"/>
              <w:left w:val="single" w:sz="4" w:space="0" w:color="auto"/>
              <w:bottom w:val="single" w:sz="4" w:space="0" w:color="auto"/>
              <w:right w:val="single" w:sz="4" w:space="0" w:color="auto"/>
            </w:tcBorders>
            <w:vAlign w:val="center"/>
            <w:hideMark/>
          </w:tcPr>
          <w:p w14:paraId="7E462BD4" w14:textId="77777777" w:rsidR="002D3252" w:rsidRDefault="002D3252">
            <w:pPr>
              <w:spacing w:after="0"/>
              <w:rPr>
                <w:rFonts w:ascii="Times New Roman" w:eastAsia="Times New Roman" w:hAnsi="Times New Roman" w:cs="Times New Roman"/>
                <w:sz w:val="20"/>
                <w:szCs w:val="20"/>
                <w:lang w:eastAsia="ru-RU"/>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14:paraId="650C6E55" w14:textId="77777777" w:rsidR="002D3252" w:rsidRDefault="002D3252">
            <w:pPr>
              <w:spacing w:after="0"/>
              <w:rPr>
                <w:rFonts w:ascii="Times New Roman" w:eastAsia="Times New Roman" w:hAnsi="Times New Roman" w:cs="Times New Roman"/>
                <w:sz w:val="20"/>
                <w:szCs w:val="20"/>
                <w:lang w:eastAsia="ru-RU"/>
              </w:rPr>
            </w:pPr>
          </w:p>
        </w:tc>
        <w:tc>
          <w:tcPr>
            <w:tcW w:w="1840" w:type="dxa"/>
            <w:gridSpan w:val="3"/>
            <w:vMerge/>
            <w:tcBorders>
              <w:top w:val="single" w:sz="4" w:space="0" w:color="auto"/>
              <w:left w:val="single" w:sz="4" w:space="0" w:color="auto"/>
              <w:bottom w:val="single" w:sz="4" w:space="0" w:color="auto"/>
              <w:right w:val="single" w:sz="4" w:space="0" w:color="auto"/>
            </w:tcBorders>
            <w:vAlign w:val="center"/>
            <w:hideMark/>
          </w:tcPr>
          <w:p w14:paraId="28F198B5" w14:textId="77777777" w:rsidR="002D3252" w:rsidRDefault="002D3252">
            <w:pPr>
              <w:spacing w:after="0"/>
              <w:rPr>
                <w:rFonts w:ascii="Times New Roman" w:eastAsia="Times New Roman" w:hAnsi="Times New Roman" w:cs="Times New Roman"/>
                <w:sz w:val="20"/>
                <w:szCs w:val="20"/>
                <w:lang w:eastAsia="ru-RU"/>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14:paraId="577C2BD3" w14:textId="77777777" w:rsidR="002D3252" w:rsidRDefault="002D3252">
            <w:pPr>
              <w:spacing w:after="0"/>
              <w:rPr>
                <w:rFonts w:ascii="Times New Roman" w:eastAsia="Times New Roman" w:hAnsi="Times New Roman" w:cs="Times New Roman"/>
                <w:sz w:val="20"/>
                <w:szCs w:val="20"/>
                <w:lang w:eastAsia="ru-RU"/>
              </w:rPr>
            </w:pPr>
          </w:p>
        </w:tc>
        <w:tc>
          <w:tcPr>
            <w:tcW w:w="992" w:type="dxa"/>
            <w:gridSpan w:val="4"/>
            <w:tcBorders>
              <w:top w:val="single" w:sz="4" w:space="0" w:color="auto"/>
              <w:left w:val="single" w:sz="4" w:space="0" w:color="auto"/>
              <w:bottom w:val="single" w:sz="4" w:space="0" w:color="auto"/>
              <w:right w:val="single" w:sz="4" w:space="0" w:color="auto"/>
            </w:tcBorders>
            <w:hideMark/>
          </w:tcPr>
          <w:p w14:paraId="51AA0FD9"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992" w:type="dxa"/>
            <w:gridSpan w:val="3"/>
            <w:tcBorders>
              <w:top w:val="single" w:sz="4" w:space="0" w:color="auto"/>
              <w:left w:val="single" w:sz="4" w:space="0" w:color="auto"/>
              <w:bottom w:val="single" w:sz="4" w:space="0" w:color="auto"/>
              <w:right w:val="single" w:sz="4" w:space="0" w:color="auto"/>
            </w:tcBorders>
            <w:hideMark/>
          </w:tcPr>
          <w:p w14:paraId="042EDBA4"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single" w:sz="4" w:space="0" w:color="auto"/>
            </w:tcBorders>
            <w:hideMark/>
          </w:tcPr>
          <w:p w14:paraId="14ACD3F5"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0" w:type="dxa"/>
            <w:gridSpan w:val="3"/>
            <w:tcBorders>
              <w:top w:val="single" w:sz="4" w:space="0" w:color="auto"/>
              <w:left w:val="single" w:sz="4" w:space="0" w:color="auto"/>
              <w:bottom w:val="single" w:sz="4" w:space="0" w:color="auto"/>
              <w:right w:val="single" w:sz="4" w:space="0" w:color="auto"/>
            </w:tcBorders>
            <w:hideMark/>
          </w:tcPr>
          <w:p w14:paraId="454C2C61"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61" w:type="dxa"/>
            <w:tcBorders>
              <w:top w:val="single" w:sz="4" w:space="0" w:color="auto"/>
              <w:left w:val="single" w:sz="4" w:space="0" w:color="auto"/>
              <w:bottom w:val="single" w:sz="4" w:space="0" w:color="auto"/>
              <w:right w:val="single" w:sz="4" w:space="0" w:color="auto"/>
            </w:tcBorders>
            <w:hideMark/>
          </w:tcPr>
          <w:p w14:paraId="164F5EEE"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республиканский бюджет Чувашской </w:t>
            </w:r>
            <w:r>
              <w:rPr>
                <w:rFonts w:ascii="Times New Roman" w:eastAsia="Times New Roman" w:hAnsi="Times New Roman"/>
                <w:sz w:val="18"/>
                <w:szCs w:val="18"/>
                <w:lang w:eastAsia="ru-RU"/>
              </w:rPr>
              <w:lastRenderedPageBreak/>
              <w:t>Республики</w:t>
            </w:r>
          </w:p>
        </w:tc>
        <w:tc>
          <w:tcPr>
            <w:tcW w:w="623" w:type="dxa"/>
            <w:gridSpan w:val="2"/>
            <w:tcBorders>
              <w:top w:val="single" w:sz="4" w:space="0" w:color="auto"/>
              <w:left w:val="single" w:sz="4" w:space="0" w:color="auto"/>
              <w:bottom w:val="single" w:sz="4" w:space="0" w:color="auto"/>
              <w:right w:val="single" w:sz="4" w:space="0" w:color="auto"/>
            </w:tcBorders>
            <w:hideMark/>
          </w:tcPr>
          <w:p w14:paraId="7DF99431"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0,0</w:t>
            </w:r>
          </w:p>
        </w:tc>
        <w:tc>
          <w:tcPr>
            <w:tcW w:w="709" w:type="dxa"/>
            <w:tcBorders>
              <w:top w:val="single" w:sz="4" w:space="0" w:color="auto"/>
              <w:left w:val="single" w:sz="4" w:space="0" w:color="auto"/>
              <w:bottom w:val="single" w:sz="4" w:space="0" w:color="auto"/>
              <w:right w:val="single" w:sz="4" w:space="0" w:color="auto"/>
            </w:tcBorders>
            <w:hideMark/>
          </w:tcPr>
          <w:p w14:paraId="6AB723CB"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237" w:type="dxa"/>
            <w:gridSpan w:val="3"/>
            <w:tcBorders>
              <w:top w:val="single" w:sz="4" w:space="0" w:color="auto"/>
              <w:left w:val="single" w:sz="4" w:space="0" w:color="auto"/>
              <w:bottom w:val="single" w:sz="4" w:space="0" w:color="auto"/>
              <w:right w:val="single" w:sz="4" w:space="0" w:color="auto"/>
            </w:tcBorders>
            <w:hideMark/>
          </w:tcPr>
          <w:p w14:paraId="0EE516AA"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606" w:type="dxa"/>
            <w:gridSpan w:val="3"/>
            <w:tcBorders>
              <w:top w:val="single" w:sz="4" w:space="0" w:color="auto"/>
              <w:left w:val="single" w:sz="4" w:space="0" w:color="auto"/>
              <w:bottom w:val="single" w:sz="4" w:space="0" w:color="auto"/>
              <w:right w:val="single" w:sz="4" w:space="0" w:color="auto"/>
            </w:tcBorders>
            <w:hideMark/>
          </w:tcPr>
          <w:p w14:paraId="05A32B2A"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5FBB8E99"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713936C2" w14:textId="77777777" w:rsidTr="002D3252">
        <w:trPr>
          <w:gridAfter w:val="2"/>
          <w:wAfter w:w="394" w:type="dxa"/>
        </w:trPr>
        <w:tc>
          <w:tcPr>
            <w:tcW w:w="1058" w:type="dxa"/>
            <w:gridSpan w:val="2"/>
            <w:vMerge/>
            <w:tcBorders>
              <w:top w:val="single" w:sz="4" w:space="0" w:color="auto"/>
              <w:left w:val="single" w:sz="4" w:space="0" w:color="auto"/>
              <w:bottom w:val="single" w:sz="4" w:space="0" w:color="auto"/>
              <w:right w:val="single" w:sz="4" w:space="0" w:color="auto"/>
            </w:tcBorders>
            <w:vAlign w:val="center"/>
            <w:hideMark/>
          </w:tcPr>
          <w:p w14:paraId="5B4BA391" w14:textId="77777777" w:rsidR="002D3252" w:rsidRDefault="002D3252">
            <w:pPr>
              <w:spacing w:after="0"/>
              <w:rPr>
                <w:rFonts w:ascii="Times New Roman" w:eastAsia="Times New Roman" w:hAnsi="Times New Roman" w:cs="Times New Roman"/>
                <w:sz w:val="20"/>
                <w:szCs w:val="20"/>
                <w:lang w:eastAsia="ru-RU"/>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14:paraId="7FCEE74F" w14:textId="77777777" w:rsidR="002D3252" w:rsidRDefault="002D3252">
            <w:pPr>
              <w:spacing w:after="0"/>
              <w:rPr>
                <w:rFonts w:ascii="Times New Roman" w:eastAsia="Times New Roman" w:hAnsi="Times New Roman" w:cs="Times New Roman"/>
                <w:sz w:val="20"/>
                <w:szCs w:val="20"/>
                <w:lang w:eastAsia="ru-RU"/>
              </w:rPr>
            </w:pPr>
          </w:p>
        </w:tc>
        <w:tc>
          <w:tcPr>
            <w:tcW w:w="1840" w:type="dxa"/>
            <w:gridSpan w:val="3"/>
            <w:vMerge/>
            <w:tcBorders>
              <w:top w:val="single" w:sz="4" w:space="0" w:color="auto"/>
              <w:left w:val="single" w:sz="4" w:space="0" w:color="auto"/>
              <w:bottom w:val="single" w:sz="4" w:space="0" w:color="auto"/>
              <w:right w:val="single" w:sz="4" w:space="0" w:color="auto"/>
            </w:tcBorders>
            <w:vAlign w:val="center"/>
            <w:hideMark/>
          </w:tcPr>
          <w:p w14:paraId="3F8CC8A5" w14:textId="77777777" w:rsidR="002D3252" w:rsidRDefault="002D3252">
            <w:pPr>
              <w:spacing w:after="0"/>
              <w:rPr>
                <w:rFonts w:ascii="Times New Roman" w:eastAsia="Times New Roman" w:hAnsi="Times New Roman" w:cs="Times New Roman"/>
                <w:sz w:val="20"/>
                <w:szCs w:val="20"/>
                <w:lang w:eastAsia="ru-RU"/>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14:paraId="16FA4107" w14:textId="77777777" w:rsidR="002D3252" w:rsidRDefault="002D3252">
            <w:pPr>
              <w:spacing w:after="0"/>
              <w:rPr>
                <w:rFonts w:ascii="Times New Roman" w:eastAsia="Times New Roman" w:hAnsi="Times New Roman" w:cs="Times New Roman"/>
                <w:sz w:val="20"/>
                <w:szCs w:val="20"/>
                <w:lang w:eastAsia="ru-RU"/>
              </w:rPr>
            </w:pPr>
          </w:p>
        </w:tc>
        <w:tc>
          <w:tcPr>
            <w:tcW w:w="992" w:type="dxa"/>
            <w:gridSpan w:val="4"/>
            <w:tcBorders>
              <w:top w:val="single" w:sz="4" w:space="0" w:color="auto"/>
              <w:left w:val="single" w:sz="4" w:space="0" w:color="auto"/>
              <w:bottom w:val="single" w:sz="4" w:space="0" w:color="auto"/>
              <w:right w:val="single" w:sz="4" w:space="0" w:color="auto"/>
            </w:tcBorders>
            <w:hideMark/>
          </w:tcPr>
          <w:p w14:paraId="199D7047"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992" w:type="dxa"/>
            <w:gridSpan w:val="3"/>
            <w:tcBorders>
              <w:top w:val="single" w:sz="4" w:space="0" w:color="auto"/>
              <w:left w:val="single" w:sz="4" w:space="0" w:color="auto"/>
              <w:bottom w:val="single" w:sz="4" w:space="0" w:color="auto"/>
              <w:right w:val="single" w:sz="4" w:space="0" w:color="auto"/>
            </w:tcBorders>
            <w:hideMark/>
          </w:tcPr>
          <w:p w14:paraId="47E91940"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single" w:sz="4" w:space="0" w:color="auto"/>
            </w:tcBorders>
            <w:hideMark/>
          </w:tcPr>
          <w:p w14:paraId="547A94B3"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0" w:type="dxa"/>
            <w:gridSpan w:val="3"/>
            <w:tcBorders>
              <w:top w:val="single" w:sz="4" w:space="0" w:color="auto"/>
              <w:left w:val="single" w:sz="4" w:space="0" w:color="auto"/>
              <w:bottom w:val="single" w:sz="4" w:space="0" w:color="auto"/>
              <w:right w:val="single" w:sz="4" w:space="0" w:color="auto"/>
            </w:tcBorders>
            <w:hideMark/>
          </w:tcPr>
          <w:p w14:paraId="7DA778CE"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61" w:type="dxa"/>
            <w:tcBorders>
              <w:top w:val="single" w:sz="4" w:space="0" w:color="auto"/>
              <w:left w:val="single" w:sz="4" w:space="0" w:color="auto"/>
              <w:bottom w:val="single" w:sz="4" w:space="0" w:color="auto"/>
              <w:right w:val="single" w:sz="4" w:space="0" w:color="auto"/>
            </w:tcBorders>
            <w:hideMark/>
          </w:tcPr>
          <w:p w14:paraId="1CD2789D"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местный</w:t>
            </w:r>
          </w:p>
          <w:p w14:paraId="5169E997"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бюджет</w:t>
            </w:r>
          </w:p>
        </w:tc>
        <w:tc>
          <w:tcPr>
            <w:tcW w:w="623" w:type="dxa"/>
            <w:gridSpan w:val="2"/>
            <w:tcBorders>
              <w:top w:val="single" w:sz="4" w:space="0" w:color="auto"/>
              <w:left w:val="single" w:sz="4" w:space="0" w:color="auto"/>
              <w:bottom w:val="single" w:sz="4" w:space="0" w:color="auto"/>
              <w:right w:val="single" w:sz="4" w:space="0" w:color="auto"/>
            </w:tcBorders>
            <w:hideMark/>
          </w:tcPr>
          <w:p w14:paraId="6733156D"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14:paraId="2DC9F30E"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237" w:type="dxa"/>
            <w:gridSpan w:val="3"/>
            <w:tcBorders>
              <w:top w:val="single" w:sz="4" w:space="0" w:color="auto"/>
              <w:left w:val="single" w:sz="4" w:space="0" w:color="auto"/>
              <w:bottom w:val="single" w:sz="4" w:space="0" w:color="auto"/>
              <w:right w:val="single" w:sz="4" w:space="0" w:color="auto"/>
            </w:tcBorders>
            <w:hideMark/>
          </w:tcPr>
          <w:p w14:paraId="377E2E9D"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606" w:type="dxa"/>
            <w:gridSpan w:val="3"/>
            <w:tcBorders>
              <w:top w:val="single" w:sz="4" w:space="0" w:color="auto"/>
              <w:left w:val="single" w:sz="4" w:space="0" w:color="auto"/>
              <w:bottom w:val="single" w:sz="4" w:space="0" w:color="auto"/>
              <w:right w:val="single" w:sz="4" w:space="0" w:color="auto"/>
            </w:tcBorders>
            <w:hideMark/>
          </w:tcPr>
          <w:p w14:paraId="7ECEFE4B"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65FE8B77"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07B94938" w14:textId="77777777" w:rsidTr="002D3252">
        <w:tc>
          <w:tcPr>
            <w:tcW w:w="14990" w:type="dxa"/>
            <w:gridSpan w:val="34"/>
            <w:tcBorders>
              <w:top w:val="single" w:sz="4" w:space="0" w:color="auto"/>
              <w:left w:val="single" w:sz="4" w:space="0" w:color="auto"/>
              <w:bottom w:val="single" w:sz="4" w:space="0" w:color="auto"/>
              <w:right w:val="nil"/>
            </w:tcBorders>
            <w:hideMark/>
          </w:tcPr>
          <w:p w14:paraId="3AF6AB36" w14:textId="77777777" w:rsidR="002D3252" w:rsidRDefault="002D3252">
            <w:pPr>
              <w:spacing w:after="0" w:line="240" w:lineRule="auto"/>
              <w:rPr>
                <w:rFonts w:ascii="Times New Roman" w:eastAsia="Times New Roman" w:hAnsi="Times New Roman"/>
                <w:sz w:val="18"/>
                <w:szCs w:val="18"/>
                <w:lang w:eastAsia="ru-RU"/>
              </w:rPr>
            </w:pPr>
            <w:r>
              <w:rPr>
                <w:rFonts w:ascii="Times New Roman" w:eastAsia="Times New Roman" w:hAnsi="Times New Roman"/>
                <w:sz w:val="20"/>
                <w:szCs w:val="20"/>
                <w:lang w:eastAsia="ru-RU"/>
              </w:rPr>
              <w:t>Цель «Повышение эффективности муниципальной службы в Урмарском муниципальном округе, а также результативности профессиональной служебной деятельности муниципальных служащих в Урмарском районе»</w:t>
            </w:r>
          </w:p>
        </w:tc>
        <w:tc>
          <w:tcPr>
            <w:tcW w:w="236" w:type="dxa"/>
            <w:tcBorders>
              <w:top w:val="nil"/>
              <w:left w:val="nil"/>
              <w:bottom w:val="nil"/>
              <w:right w:val="single" w:sz="4" w:space="0" w:color="auto"/>
            </w:tcBorders>
          </w:tcPr>
          <w:p w14:paraId="2412FE7A" w14:textId="77777777" w:rsidR="002D3252" w:rsidRDefault="002D3252">
            <w:pPr>
              <w:spacing w:after="0" w:line="240" w:lineRule="auto"/>
              <w:rPr>
                <w:rFonts w:ascii="Times New Roman" w:eastAsia="Times New Roman" w:hAnsi="Times New Roman"/>
                <w:sz w:val="18"/>
                <w:szCs w:val="18"/>
                <w:lang w:eastAsia="ru-RU"/>
              </w:rPr>
            </w:pPr>
          </w:p>
        </w:tc>
      </w:tr>
      <w:tr w:rsidR="002D3252" w14:paraId="4F83617E" w14:textId="77777777" w:rsidTr="002D3252">
        <w:trPr>
          <w:gridAfter w:val="2"/>
          <w:wAfter w:w="394" w:type="dxa"/>
        </w:trPr>
        <w:tc>
          <w:tcPr>
            <w:tcW w:w="949" w:type="dxa"/>
            <w:vMerge w:val="restart"/>
            <w:tcBorders>
              <w:top w:val="single" w:sz="4" w:space="0" w:color="auto"/>
              <w:left w:val="single" w:sz="4" w:space="0" w:color="auto"/>
              <w:bottom w:val="single" w:sz="4" w:space="0" w:color="auto"/>
              <w:right w:val="single" w:sz="4" w:space="0" w:color="auto"/>
            </w:tcBorders>
            <w:hideMark/>
          </w:tcPr>
          <w:p w14:paraId="6A3A93FA"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Основное мероприятие 3</w:t>
            </w:r>
          </w:p>
        </w:tc>
        <w:tc>
          <w:tcPr>
            <w:tcW w:w="1434" w:type="dxa"/>
            <w:gridSpan w:val="2"/>
            <w:vMerge w:val="restart"/>
            <w:tcBorders>
              <w:top w:val="single" w:sz="4" w:space="0" w:color="auto"/>
              <w:left w:val="single" w:sz="4" w:space="0" w:color="auto"/>
              <w:bottom w:val="single" w:sz="4" w:space="0" w:color="auto"/>
              <w:right w:val="single" w:sz="4" w:space="0" w:color="auto"/>
            </w:tcBorders>
            <w:hideMark/>
          </w:tcPr>
          <w:p w14:paraId="644BC538"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Внедрение на муниципальной службе современных кадровых технологий</w:t>
            </w:r>
          </w:p>
        </w:tc>
        <w:tc>
          <w:tcPr>
            <w:tcW w:w="1852" w:type="dxa"/>
            <w:gridSpan w:val="4"/>
            <w:vMerge w:val="restart"/>
            <w:tcBorders>
              <w:top w:val="single" w:sz="4" w:space="0" w:color="auto"/>
              <w:left w:val="single" w:sz="4" w:space="0" w:color="auto"/>
              <w:bottom w:val="single" w:sz="4" w:space="0" w:color="auto"/>
              <w:right w:val="single" w:sz="4" w:space="0" w:color="auto"/>
            </w:tcBorders>
            <w:hideMark/>
          </w:tcPr>
          <w:p w14:paraId="49D9E8A8"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внедрение новых кадровых технологий на муниципальной службе;</w:t>
            </w:r>
          </w:p>
          <w:p w14:paraId="47BF63C6"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w:t>
            </w:r>
          </w:p>
          <w:p w14:paraId="14638E9B"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совершенствование организационной системы управления кадровыми процессами</w:t>
            </w:r>
          </w:p>
        </w:tc>
        <w:tc>
          <w:tcPr>
            <w:tcW w:w="1702" w:type="dxa"/>
            <w:gridSpan w:val="2"/>
            <w:vMerge w:val="restart"/>
            <w:tcBorders>
              <w:top w:val="single" w:sz="4" w:space="0" w:color="auto"/>
              <w:left w:val="single" w:sz="4" w:space="0" w:color="auto"/>
              <w:bottom w:val="single" w:sz="4" w:space="0" w:color="auto"/>
              <w:right w:val="single" w:sz="4" w:space="0" w:color="auto"/>
            </w:tcBorders>
          </w:tcPr>
          <w:p w14:paraId="4A628475"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отдел организационно-контрольной и кадровой работы, участники - структурные подразделения администрации Урмарского муниципального округа</w:t>
            </w:r>
          </w:p>
          <w:p w14:paraId="40806687"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992" w:type="dxa"/>
            <w:gridSpan w:val="4"/>
            <w:tcBorders>
              <w:top w:val="single" w:sz="4" w:space="0" w:color="auto"/>
              <w:left w:val="single" w:sz="4" w:space="0" w:color="auto"/>
              <w:bottom w:val="single" w:sz="4" w:space="0" w:color="auto"/>
              <w:right w:val="single" w:sz="4" w:space="0" w:color="auto"/>
            </w:tcBorders>
            <w:hideMark/>
          </w:tcPr>
          <w:p w14:paraId="18EA23B5"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992" w:type="dxa"/>
            <w:gridSpan w:val="3"/>
            <w:tcBorders>
              <w:top w:val="single" w:sz="4" w:space="0" w:color="auto"/>
              <w:left w:val="single" w:sz="4" w:space="0" w:color="auto"/>
              <w:bottom w:val="single" w:sz="4" w:space="0" w:color="auto"/>
              <w:right w:val="single" w:sz="4" w:space="0" w:color="auto"/>
            </w:tcBorders>
            <w:hideMark/>
          </w:tcPr>
          <w:p w14:paraId="6968A859"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single" w:sz="4" w:space="0" w:color="auto"/>
            </w:tcBorders>
            <w:hideMark/>
          </w:tcPr>
          <w:p w14:paraId="6F0F571D"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38" w:type="dxa"/>
            <w:gridSpan w:val="2"/>
            <w:tcBorders>
              <w:top w:val="single" w:sz="4" w:space="0" w:color="auto"/>
              <w:left w:val="single" w:sz="4" w:space="0" w:color="auto"/>
              <w:bottom w:val="single" w:sz="4" w:space="0" w:color="auto"/>
              <w:right w:val="single" w:sz="4" w:space="0" w:color="auto"/>
            </w:tcBorders>
            <w:hideMark/>
          </w:tcPr>
          <w:p w14:paraId="3A8DEC3F"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73" w:type="dxa"/>
            <w:gridSpan w:val="2"/>
            <w:tcBorders>
              <w:top w:val="single" w:sz="4" w:space="0" w:color="auto"/>
              <w:left w:val="single" w:sz="4" w:space="0" w:color="auto"/>
              <w:bottom w:val="single" w:sz="4" w:space="0" w:color="auto"/>
              <w:right w:val="single" w:sz="4" w:space="0" w:color="auto"/>
            </w:tcBorders>
            <w:hideMark/>
          </w:tcPr>
          <w:p w14:paraId="71ACF856" w14:textId="77777777" w:rsidR="002D3252" w:rsidRDefault="002D3252">
            <w:pPr>
              <w:widowControl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Cs/>
                <w:sz w:val="18"/>
                <w:szCs w:val="18"/>
                <w:lang w:eastAsia="ru-RU"/>
              </w:rPr>
              <w:t>всего</w:t>
            </w:r>
          </w:p>
        </w:tc>
        <w:tc>
          <w:tcPr>
            <w:tcW w:w="611" w:type="dxa"/>
            <w:tcBorders>
              <w:top w:val="single" w:sz="4" w:space="0" w:color="auto"/>
              <w:left w:val="single" w:sz="4" w:space="0" w:color="auto"/>
              <w:bottom w:val="single" w:sz="4" w:space="0" w:color="auto"/>
              <w:right w:val="single" w:sz="4" w:space="0" w:color="auto"/>
            </w:tcBorders>
            <w:hideMark/>
          </w:tcPr>
          <w:p w14:paraId="13BFF813"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14:paraId="469CBC0E"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237" w:type="dxa"/>
            <w:gridSpan w:val="3"/>
            <w:tcBorders>
              <w:top w:val="single" w:sz="4" w:space="0" w:color="auto"/>
              <w:left w:val="single" w:sz="4" w:space="0" w:color="auto"/>
              <w:bottom w:val="single" w:sz="4" w:space="0" w:color="auto"/>
              <w:right w:val="single" w:sz="4" w:space="0" w:color="auto"/>
            </w:tcBorders>
            <w:hideMark/>
          </w:tcPr>
          <w:p w14:paraId="05E7460C"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606" w:type="dxa"/>
            <w:gridSpan w:val="3"/>
            <w:tcBorders>
              <w:top w:val="single" w:sz="4" w:space="0" w:color="auto"/>
              <w:left w:val="single" w:sz="4" w:space="0" w:color="auto"/>
              <w:bottom w:val="single" w:sz="4" w:space="0" w:color="auto"/>
              <w:right w:val="single" w:sz="4" w:space="0" w:color="auto"/>
            </w:tcBorders>
            <w:hideMark/>
          </w:tcPr>
          <w:p w14:paraId="1476EF7D"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31CE399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00629F95" w14:textId="77777777" w:rsidTr="002D3252">
        <w:trPr>
          <w:gridAfter w:val="2"/>
          <w:wAfter w:w="394" w:type="dxa"/>
        </w:trPr>
        <w:tc>
          <w:tcPr>
            <w:tcW w:w="949" w:type="dxa"/>
            <w:vMerge/>
            <w:tcBorders>
              <w:top w:val="single" w:sz="4" w:space="0" w:color="auto"/>
              <w:left w:val="single" w:sz="4" w:space="0" w:color="auto"/>
              <w:bottom w:val="single" w:sz="4" w:space="0" w:color="auto"/>
              <w:right w:val="single" w:sz="4" w:space="0" w:color="auto"/>
            </w:tcBorders>
            <w:vAlign w:val="center"/>
            <w:hideMark/>
          </w:tcPr>
          <w:p w14:paraId="7E3FF53D" w14:textId="77777777" w:rsidR="002D3252" w:rsidRDefault="002D3252">
            <w:pPr>
              <w:spacing w:after="0"/>
              <w:rPr>
                <w:rFonts w:ascii="Times New Roman" w:eastAsia="Times New Roman" w:hAnsi="Times New Roman" w:cs="Times New Roman"/>
                <w:sz w:val="20"/>
                <w:szCs w:val="20"/>
                <w:lang w:eastAsia="ru-RU"/>
              </w:rPr>
            </w:pPr>
          </w:p>
        </w:tc>
        <w:tc>
          <w:tcPr>
            <w:tcW w:w="1434" w:type="dxa"/>
            <w:gridSpan w:val="2"/>
            <w:vMerge/>
            <w:tcBorders>
              <w:top w:val="single" w:sz="4" w:space="0" w:color="auto"/>
              <w:left w:val="single" w:sz="4" w:space="0" w:color="auto"/>
              <w:bottom w:val="single" w:sz="4" w:space="0" w:color="auto"/>
              <w:right w:val="single" w:sz="4" w:space="0" w:color="auto"/>
            </w:tcBorders>
            <w:vAlign w:val="center"/>
            <w:hideMark/>
          </w:tcPr>
          <w:p w14:paraId="76B01686" w14:textId="77777777" w:rsidR="002D3252" w:rsidRDefault="002D3252">
            <w:pPr>
              <w:spacing w:after="0"/>
              <w:rPr>
                <w:rFonts w:ascii="Times New Roman" w:eastAsia="Times New Roman" w:hAnsi="Times New Roman" w:cs="Times New Roman"/>
                <w:sz w:val="20"/>
                <w:szCs w:val="20"/>
                <w:lang w:eastAsia="ru-RU"/>
              </w:rPr>
            </w:pPr>
          </w:p>
        </w:tc>
        <w:tc>
          <w:tcPr>
            <w:tcW w:w="1852" w:type="dxa"/>
            <w:gridSpan w:val="4"/>
            <w:vMerge/>
            <w:tcBorders>
              <w:top w:val="single" w:sz="4" w:space="0" w:color="auto"/>
              <w:left w:val="single" w:sz="4" w:space="0" w:color="auto"/>
              <w:bottom w:val="single" w:sz="4" w:space="0" w:color="auto"/>
              <w:right w:val="single" w:sz="4" w:space="0" w:color="auto"/>
            </w:tcBorders>
            <w:vAlign w:val="center"/>
            <w:hideMark/>
          </w:tcPr>
          <w:p w14:paraId="5C5D0C23" w14:textId="77777777" w:rsidR="002D3252" w:rsidRDefault="002D3252">
            <w:pPr>
              <w:spacing w:after="0"/>
              <w:rPr>
                <w:rFonts w:ascii="Times New Roman" w:eastAsia="Times New Roman" w:hAnsi="Times New Roman" w:cs="Times New Roman"/>
                <w:sz w:val="20"/>
                <w:szCs w:val="20"/>
                <w:lang w:eastAsia="ru-RU"/>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14:paraId="78A7857C" w14:textId="77777777" w:rsidR="002D3252" w:rsidRDefault="002D3252">
            <w:pPr>
              <w:spacing w:after="0"/>
              <w:rPr>
                <w:rFonts w:ascii="Times New Roman" w:eastAsia="Times New Roman" w:hAnsi="Times New Roman" w:cs="Times New Roman"/>
                <w:sz w:val="20"/>
                <w:szCs w:val="20"/>
                <w:lang w:eastAsia="ru-RU"/>
              </w:rPr>
            </w:pPr>
          </w:p>
        </w:tc>
        <w:tc>
          <w:tcPr>
            <w:tcW w:w="992" w:type="dxa"/>
            <w:gridSpan w:val="4"/>
            <w:tcBorders>
              <w:top w:val="single" w:sz="4" w:space="0" w:color="auto"/>
              <w:left w:val="single" w:sz="4" w:space="0" w:color="auto"/>
              <w:bottom w:val="single" w:sz="4" w:space="0" w:color="auto"/>
              <w:right w:val="single" w:sz="4" w:space="0" w:color="auto"/>
            </w:tcBorders>
            <w:hideMark/>
          </w:tcPr>
          <w:p w14:paraId="4DB8E00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992" w:type="dxa"/>
            <w:gridSpan w:val="3"/>
            <w:tcBorders>
              <w:top w:val="single" w:sz="4" w:space="0" w:color="auto"/>
              <w:left w:val="single" w:sz="4" w:space="0" w:color="auto"/>
              <w:bottom w:val="single" w:sz="4" w:space="0" w:color="auto"/>
              <w:right w:val="single" w:sz="4" w:space="0" w:color="auto"/>
            </w:tcBorders>
            <w:hideMark/>
          </w:tcPr>
          <w:p w14:paraId="487761A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single" w:sz="4" w:space="0" w:color="auto"/>
            </w:tcBorders>
            <w:hideMark/>
          </w:tcPr>
          <w:p w14:paraId="26EA4033"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38" w:type="dxa"/>
            <w:gridSpan w:val="2"/>
            <w:tcBorders>
              <w:top w:val="single" w:sz="4" w:space="0" w:color="auto"/>
              <w:left w:val="single" w:sz="4" w:space="0" w:color="auto"/>
              <w:bottom w:val="single" w:sz="4" w:space="0" w:color="auto"/>
              <w:right w:val="single" w:sz="4" w:space="0" w:color="auto"/>
            </w:tcBorders>
            <w:hideMark/>
          </w:tcPr>
          <w:p w14:paraId="03ADBA06"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73" w:type="dxa"/>
            <w:gridSpan w:val="2"/>
            <w:tcBorders>
              <w:top w:val="single" w:sz="4" w:space="0" w:color="auto"/>
              <w:left w:val="single" w:sz="4" w:space="0" w:color="auto"/>
              <w:bottom w:val="single" w:sz="4" w:space="0" w:color="auto"/>
              <w:right w:val="single" w:sz="4" w:space="0" w:color="auto"/>
            </w:tcBorders>
            <w:hideMark/>
          </w:tcPr>
          <w:p w14:paraId="3AC63552"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федеральный бюджет</w:t>
            </w:r>
          </w:p>
        </w:tc>
        <w:tc>
          <w:tcPr>
            <w:tcW w:w="611" w:type="dxa"/>
            <w:tcBorders>
              <w:top w:val="single" w:sz="4" w:space="0" w:color="auto"/>
              <w:left w:val="single" w:sz="4" w:space="0" w:color="auto"/>
              <w:bottom w:val="single" w:sz="4" w:space="0" w:color="auto"/>
              <w:right w:val="single" w:sz="4" w:space="0" w:color="auto"/>
            </w:tcBorders>
            <w:hideMark/>
          </w:tcPr>
          <w:p w14:paraId="60F86D05"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14:paraId="357B37AD"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237" w:type="dxa"/>
            <w:gridSpan w:val="3"/>
            <w:tcBorders>
              <w:top w:val="single" w:sz="4" w:space="0" w:color="auto"/>
              <w:left w:val="single" w:sz="4" w:space="0" w:color="auto"/>
              <w:bottom w:val="single" w:sz="4" w:space="0" w:color="auto"/>
              <w:right w:val="single" w:sz="4" w:space="0" w:color="auto"/>
            </w:tcBorders>
            <w:hideMark/>
          </w:tcPr>
          <w:p w14:paraId="5313C00A"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606" w:type="dxa"/>
            <w:gridSpan w:val="3"/>
            <w:tcBorders>
              <w:top w:val="single" w:sz="4" w:space="0" w:color="auto"/>
              <w:left w:val="single" w:sz="4" w:space="0" w:color="auto"/>
              <w:bottom w:val="single" w:sz="4" w:space="0" w:color="auto"/>
              <w:right w:val="single" w:sz="4" w:space="0" w:color="auto"/>
            </w:tcBorders>
            <w:hideMark/>
          </w:tcPr>
          <w:p w14:paraId="37BB1175"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1E99767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7E954920" w14:textId="77777777" w:rsidTr="002D3252">
        <w:trPr>
          <w:gridAfter w:val="2"/>
          <w:wAfter w:w="394" w:type="dxa"/>
        </w:trPr>
        <w:tc>
          <w:tcPr>
            <w:tcW w:w="949" w:type="dxa"/>
            <w:vMerge/>
            <w:tcBorders>
              <w:top w:val="single" w:sz="4" w:space="0" w:color="auto"/>
              <w:left w:val="single" w:sz="4" w:space="0" w:color="auto"/>
              <w:bottom w:val="single" w:sz="4" w:space="0" w:color="auto"/>
              <w:right w:val="single" w:sz="4" w:space="0" w:color="auto"/>
            </w:tcBorders>
            <w:vAlign w:val="center"/>
            <w:hideMark/>
          </w:tcPr>
          <w:p w14:paraId="6290BD44" w14:textId="77777777" w:rsidR="002D3252" w:rsidRDefault="002D3252">
            <w:pPr>
              <w:spacing w:after="0"/>
              <w:rPr>
                <w:rFonts w:ascii="Times New Roman" w:eastAsia="Times New Roman" w:hAnsi="Times New Roman" w:cs="Times New Roman"/>
                <w:sz w:val="20"/>
                <w:szCs w:val="20"/>
                <w:lang w:eastAsia="ru-RU"/>
              </w:rPr>
            </w:pPr>
          </w:p>
        </w:tc>
        <w:tc>
          <w:tcPr>
            <w:tcW w:w="1434" w:type="dxa"/>
            <w:gridSpan w:val="2"/>
            <w:vMerge/>
            <w:tcBorders>
              <w:top w:val="single" w:sz="4" w:space="0" w:color="auto"/>
              <w:left w:val="single" w:sz="4" w:space="0" w:color="auto"/>
              <w:bottom w:val="single" w:sz="4" w:space="0" w:color="auto"/>
              <w:right w:val="single" w:sz="4" w:space="0" w:color="auto"/>
            </w:tcBorders>
            <w:vAlign w:val="center"/>
            <w:hideMark/>
          </w:tcPr>
          <w:p w14:paraId="65B9C500" w14:textId="77777777" w:rsidR="002D3252" w:rsidRDefault="002D3252">
            <w:pPr>
              <w:spacing w:after="0"/>
              <w:rPr>
                <w:rFonts w:ascii="Times New Roman" w:eastAsia="Times New Roman" w:hAnsi="Times New Roman" w:cs="Times New Roman"/>
                <w:sz w:val="20"/>
                <w:szCs w:val="20"/>
                <w:lang w:eastAsia="ru-RU"/>
              </w:rPr>
            </w:pPr>
          </w:p>
        </w:tc>
        <w:tc>
          <w:tcPr>
            <w:tcW w:w="1852" w:type="dxa"/>
            <w:gridSpan w:val="4"/>
            <w:vMerge/>
            <w:tcBorders>
              <w:top w:val="single" w:sz="4" w:space="0" w:color="auto"/>
              <w:left w:val="single" w:sz="4" w:space="0" w:color="auto"/>
              <w:bottom w:val="single" w:sz="4" w:space="0" w:color="auto"/>
              <w:right w:val="single" w:sz="4" w:space="0" w:color="auto"/>
            </w:tcBorders>
            <w:vAlign w:val="center"/>
            <w:hideMark/>
          </w:tcPr>
          <w:p w14:paraId="22C77D6C" w14:textId="77777777" w:rsidR="002D3252" w:rsidRDefault="002D3252">
            <w:pPr>
              <w:spacing w:after="0"/>
              <w:rPr>
                <w:rFonts w:ascii="Times New Roman" w:eastAsia="Times New Roman" w:hAnsi="Times New Roman" w:cs="Times New Roman"/>
                <w:sz w:val="20"/>
                <w:szCs w:val="20"/>
                <w:lang w:eastAsia="ru-RU"/>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14:paraId="5A236BB4" w14:textId="77777777" w:rsidR="002D3252" w:rsidRDefault="002D3252">
            <w:pPr>
              <w:spacing w:after="0"/>
              <w:rPr>
                <w:rFonts w:ascii="Times New Roman" w:eastAsia="Times New Roman" w:hAnsi="Times New Roman" w:cs="Times New Roman"/>
                <w:sz w:val="20"/>
                <w:szCs w:val="20"/>
                <w:lang w:eastAsia="ru-RU"/>
              </w:rPr>
            </w:pPr>
          </w:p>
        </w:tc>
        <w:tc>
          <w:tcPr>
            <w:tcW w:w="992" w:type="dxa"/>
            <w:gridSpan w:val="4"/>
            <w:tcBorders>
              <w:top w:val="single" w:sz="4" w:space="0" w:color="auto"/>
              <w:left w:val="single" w:sz="4" w:space="0" w:color="auto"/>
              <w:bottom w:val="single" w:sz="4" w:space="0" w:color="auto"/>
              <w:right w:val="single" w:sz="4" w:space="0" w:color="auto"/>
            </w:tcBorders>
            <w:hideMark/>
          </w:tcPr>
          <w:p w14:paraId="1BE7BF9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992" w:type="dxa"/>
            <w:gridSpan w:val="3"/>
            <w:tcBorders>
              <w:top w:val="single" w:sz="4" w:space="0" w:color="auto"/>
              <w:left w:val="single" w:sz="4" w:space="0" w:color="auto"/>
              <w:bottom w:val="single" w:sz="4" w:space="0" w:color="auto"/>
              <w:right w:val="single" w:sz="4" w:space="0" w:color="auto"/>
            </w:tcBorders>
            <w:hideMark/>
          </w:tcPr>
          <w:p w14:paraId="24ACFC16"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single" w:sz="4" w:space="0" w:color="auto"/>
            </w:tcBorders>
            <w:hideMark/>
          </w:tcPr>
          <w:p w14:paraId="1B4FACBD"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38" w:type="dxa"/>
            <w:gridSpan w:val="2"/>
            <w:tcBorders>
              <w:top w:val="single" w:sz="4" w:space="0" w:color="auto"/>
              <w:left w:val="single" w:sz="4" w:space="0" w:color="auto"/>
              <w:bottom w:val="single" w:sz="4" w:space="0" w:color="auto"/>
              <w:right w:val="single" w:sz="4" w:space="0" w:color="auto"/>
            </w:tcBorders>
            <w:hideMark/>
          </w:tcPr>
          <w:p w14:paraId="5AA292D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73" w:type="dxa"/>
            <w:gridSpan w:val="2"/>
            <w:tcBorders>
              <w:top w:val="single" w:sz="4" w:space="0" w:color="auto"/>
              <w:left w:val="single" w:sz="4" w:space="0" w:color="auto"/>
              <w:bottom w:val="single" w:sz="4" w:space="0" w:color="auto"/>
              <w:right w:val="single" w:sz="4" w:space="0" w:color="auto"/>
            </w:tcBorders>
            <w:hideMark/>
          </w:tcPr>
          <w:p w14:paraId="29E84D8C"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республиканский бюджет Чувашской Республики</w:t>
            </w:r>
          </w:p>
        </w:tc>
        <w:tc>
          <w:tcPr>
            <w:tcW w:w="611" w:type="dxa"/>
            <w:tcBorders>
              <w:top w:val="single" w:sz="4" w:space="0" w:color="auto"/>
              <w:left w:val="single" w:sz="4" w:space="0" w:color="auto"/>
              <w:bottom w:val="single" w:sz="4" w:space="0" w:color="auto"/>
              <w:right w:val="single" w:sz="4" w:space="0" w:color="auto"/>
            </w:tcBorders>
            <w:hideMark/>
          </w:tcPr>
          <w:p w14:paraId="4FF3CEF9"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14:paraId="5757FB80"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237" w:type="dxa"/>
            <w:gridSpan w:val="3"/>
            <w:tcBorders>
              <w:top w:val="single" w:sz="4" w:space="0" w:color="auto"/>
              <w:left w:val="single" w:sz="4" w:space="0" w:color="auto"/>
              <w:bottom w:val="single" w:sz="4" w:space="0" w:color="auto"/>
              <w:right w:val="single" w:sz="4" w:space="0" w:color="auto"/>
            </w:tcBorders>
            <w:hideMark/>
          </w:tcPr>
          <w:p w14:paraId="65583D8E"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606" w:type="dxa"/>
            <w:gridSpan w:val="3"/>
            <w:tcBorders>
              <w:top w:val="single" w:sz="4" w:space="0" w:color="auto"/>
              <w:left w:val="single" w:sz="4" w:space="0" w:color="auto"/>
              <w:bottom w:val="single" w:sz="4" w:space="0" w:color="auto"/>
              <w:right w:val="single" w:sz="4" w:space="0" w:color="auto"/>
            </w:tcBorders>
            <w:hideMark/>
          </w:tcPr>
          <w:p w14:paraId="053E6B8C"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46B0901B"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38F743E9" w14:textId="77777777" w:rsidTr="002D3252">
        <w:trPr>
          <w:gridAfter w:val="2"/>
          <w:wAfter w:w="394" w:type="dxa"/>
        </w:trPr>
        <w:tc>
          <w:tcPr>
            <w:tcW w:w="949" w:type="dxa"/>
            <w:vMerge/>
            <w:tcBorders>
              <w:top w:val="single" w:sz="4" w:space="0" w:color="auto"/>
              <w:left w:val="single" w:sz="4" w:space="0" w:color="auto"/>
              <w:bottom w:val="single" w:sz="4" w:space="0" w:color="auto"/>
              <w:right w:val="single" w:sz="4" w:space="0" w:color="auto"/>
            </w:tcBorders>
            <w:vAlign w:val="center"/>
            <w:hideMark/>
          </w:tcPr>
          <w:p w14:paraId="4023515A" w14:textId="77777777" w:rsidR="002D3252" w:rsidRDefault="002D3252">
            <w:pPr>
              <w:spacing w:after="0"/>
              <w:rPr>
                <w:rFonts w:ascii="Times New Roman" w:eastAsia="Times New Roman" w:hAnsi="Times New Roman" w:cs="Times New Roman"/>
                <w:sz w:val="20"/>
                <w:szCs w:val="20"/>
                <w:lang w:eastAsia="ru-RU"/>
              </w:rPr>
            </w:pPr>
          </w:p>
        </w:tc>
        <w:tc>
          <w:tcPr>
            <w:tcW w:w="1434" w:type="dxa"/>
            <w:gridSpan w:val="2"/>
            <w:vMerge/>
            <w:tcBorders>
              <w:top w:val="single" w:sz="4" w:space="0" w:color="auto"/>
              <w:left w:val="single" w:sz="4" w:space="0" w:color="auto"/>
              <w:bottom w:val="single" w:sz="4" w:space="0" w:color="auto"/>
              <w:right w:val="single" w:sz="4" w:space="0" w:color="auto"/>
            </w:tcBorders>
            <w:vAlign w:val="center"/>
            <w:hideMark/>
          </w:tcPr>
          <w:p w14:paraId="25F4C5EF" w14:textId="77777777" w:rsidR="002D3252" w:rsidRDefault="002D3252">
            <w:pPr>
              <w:spacing w:after="0"/>
              <w:rPr>
                <w:rFonts w:ascii="Times New Roman" w:eastAsia="Times New Roman" w:hAnsi="Times New Roman" w:cs="Times New Roman"/>
                <w:sz w:val="20"/>
                <w:szCs w:val="20"/>
                <w:lang w:eastAsia="ru-RU"/>
              </w:rPr>
            </w:pPr>
          </w:p>
        </w:tc>
        <w:tc>
          <w:tcPr>
            <w:tcW w:w="1852" w:type="dxa"/>
            <w:gridSpan w:val="4"/>
            <w:vMerge/>
            <w:tcBorders>
              <w:top w:val="single" w:sz="4" w:space="0" w:color="auto"/>
              <w:left w:val="single" w:sz="4" w:space="0" w:color="auto"/>
              <w:bottom w:val="single" w:sz="4" w:space="0" w:color="auto"/>
              <w:right w:val="single" w:sz="4" w:space="0" w:color="auto"/>
            </w:tcBorders>
            <w:vAlign w:val="center"/>
            <w:hideMark/>
          </w:tcPr>
          <w:p w14:paraId="3A5A2C4E" w14:textId="77777777" w:rsidR="002D3252" w:rsidRDefault="002D3252">
            <w:pPr>
              <w:spacing w:after="0"/>
              <w:rPr>
                <w:rFonts w:ascii="Times New Roman" w:eastAsia="Times New Roman" w:hAnsi="Times New Roman" w:cs="Times New Roman"/>
                <w:sz w:val="20"/>
                <w:szCs w:val="20"/>
                <w:lang w:eastAsia="ru-RU"/>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14:paraId="306274F1" w14:textId="77777777" w:rsidR="002D3252" w:rsidRDefault="002D3252">
            <w:pPr>
              <w:spacing w:after="0"/>
              <w:rPr>
                <w:rFonts w:ascii="Times New Roman" w:eastAsia="Times New Roman" w:hAnsi="Times New Roman" w:cs="Times New Roman"/>
                <w:sz w:val="20"/>
                <w:szCs w:val="20"/>
                <w:lang w:eastAsia="ru-RU"/>
              </w:rPr>
            </w:pPr>
          </w:p>
        </w:tc>
        <w:tc>
          <w:tcPr>
            <w:tcW w:w="992" w:type="dxa"/>
            <w:gridSpan w:val="4"/>
            <w:tcBorders>
              <w:top w:val="single" w:sz="4" w:space="0" w:color="auto"/>
              <w:left w:val="single" w:sz="4" w:space="0" w:color="auto"/>
              <w:bottom w:val="single" w:sz="4" w:space="0" w:color="auto"/>
              <w:right w:val="single" w:sz="4" w:space="0" w:color="auto"/>
            </w:tcBorders>
            <w:hideMark/>
          </w:tcPr>
          <w:p w14:paraId="4C2D1BC4"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992" w:type="dxa"/>
            <w:gridSpan w:val="3"/>
            <w:tcBorders>
              <w:top w:val="single" w:sz="4" w:space="0" w:color="auto"/>
              <w:left w:val="single" w:sz="4" w:space="0" w:color="auto"/>
              <w:bottom w:val="single" w:sz="4" w:space="0" w:color="auto"/>
              <w:right w:val="single" w:sz="4" w:space="0" w:color="auto"/>
            </w:tcBorders>
            <w:hideMark/>
          </w:tcPr>
          <w:p w14:paraId="798EFC5A"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single" w:sz="4" w:space="0" w:color="auto"/>
            </w:tcBorders>
            <w:hideMark/>
          </w:tcPr>
          <w:p w14:paraId="7D73F3D7"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38" w:type="dxa"/>
            <w:gridSpan w:val="2"/>
            <w:tcBorders>
              <w:top w:val="single" w:sz="4" w:space="0" w:color="auto"/>
              <w:left w:val="single" w:sz="4" w:space="0" w:color="auto"/>
              <w:bottom w:val="single" w:sz="4" w:space="0" w:color="auto"/>
              <w:right w:val="single" w:sz="4" w:space="0" w:color="auto"/>
            </w:tcBorders>
            <w:hideMark/>
          </w:tcPr>
          <w:p w14:paraId="645E75B7"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73" w:type="dxa"/>
            <w:gridSpan w:val="2"/>
            <w:tcBorders>
              <w:top w:val="single" w:sz="4" w:space="0" w:color="auto"/>
              <w:left w:val="single" w:sz="4" w:space="0" w:color="auto"/>
              <w:bottom w:val="single" w:sz="4" w:space="0" w:color="auto"/>
              <w:right w:val="single" w:sz="4" w:space="0" w:color="auto"/>
            </w:tcBorders>
            <w:hideMark/>
          </w:tcPr>
          <w:p w14:paraId="16D6DC01"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местный</w:t>
            </w:r>
          </w:p>
          <w:p w14:paraId="4BC2C2C4"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бюджет</w:t>
            </w:r>
          </w:p>
        </w:tc>
        <w:tc>
          <w:tcPr>
            <w:tcW w:w="611" w:type="dxa"/>
            <w:tcBorders>
              <w:top w:val="single" w:sz="4" w:space="0" w:color="auto"/>
              <w:left w:val="single" w:sz="4" w:space="0" w:color="auto"/>
              <w:bottom w:val="single" w:sz="4" w:space="0" w:color="auto"/>
              <w:right w:val="single" w:sz="4" w:space="0" w:color="auto"/>
            </w:tcBorders>
            <w:hideMark/>
          </w:tcPr>
          <w:p w14:paraId="09B6C015"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14:paraId="42F3A82A"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237" w:type="dxa"/>
            <w:gridSpan w:val="3"/>
            <w:tcBorders>
              <w:top w:val="single" w:sz="4" w:space="0" w:color="auto"/>
              <w:left w:val="single" w:sz="4" w:space="0" w:color="auto"/>
              <w:bottom w:val="single" w:sz="4" w:space="0" w:color="auto"/>
              <w:right w:val="single" w:sz="4" w:space="0" w:color="auto"/>
            </w:tcBorders>
            <w:hideMark/>
          </w:tcPr>
          <w:p w14:paraId="1887387D"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606" w:type="dxa"/>
            <w:gridSpan w:val="3"/>
            <w:tcBorders>
              <w:top w:val="single" w:sz="4" w:space="0" w:color="auto"/>
              <w:left w:val="single" w:sz="4" w:space="0" w:color="auto"/>
              <w:bottom w:val="single" w:sz="4" w:space="0" w:color="auto"/>
              <w:right w:val="single" w:sz="4" w:space="0" w:color="auto"/>
            </w:tcBorders>
            <w:hideMark/>
          </w:tcPr>
          <w:p w14:paraId="168ED619"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00B849E3"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6F76CC7C" w14:textId="77777777" w:rsidTr="002D3252">
        <w:trPr>
          <w:gridAfter w:val="2"/>
          <w:wAfter w:w="394" w:type="dxa"/>
        </w:trPr>
        <w:tc>
          <w:tcPr>
            <w:tcW w:w="949" w:type="dxa"/>
            <w:tcBorders>
              <w:top w:val="single" w:sz="4" w:space="0" w:color="auto"/>
              <w:left w:val="single" w:sz="4" w:space="0" w:color="auto"/>
              <w:bottom w:val="single" w:sz="4" w:space="0" w:color="auto"/>
              <w:right w:val="single" w:sz="4" w:space="0" w:color="auto"/>
            </w:tcBorders>
            <w:hideMark/>
          </w:tcPr>
          <w:p w14:paraId="00F50F33"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Целевой индикатор и показатель </w:t>
            </w:r>
            <w:r>
              <w:rPr>
                <w:rFonts w:ascii="Times New Roman" w:eastAsia="Times New Roman" w:hAnsi="Times New Roman"/>
                <w:sz w:val="20"/>
                <w:szCs w:val="20"/>
                <w:lang w:eastAsia="ru-RU"/>
              </w:rPr>
              <w:lastRenderedPageBreak/>
              <w:t>подпрограммы, увязанные с основным мероприятием 3</w:t>
            </w:r>
          </w:p>
        </w:tc>
        <w:tc>
          <w:tcPr>
            <w:tcW w:w="8661" w:type="dxa"/>
            <w:gridSpan w:val="20"/>
            <w:tcBorders>
              <w:top w:val="single" w:sz="4" w:space="0" w:color="auto"/>
              <w:left w:val="single" w:sz="4" w:space="0" w:color="auto"/>
              <w:bottom w:val="single" w:sz="4" w:space="0" w:color="auto"/>
              <w:right w:val="single" w:sz="4" w:space="0" w:color="auto"/>
            </w:tcBorders>
            <w:hideMark/>
          </w:tcPr>
          <w:p w14:paraId="5454D664"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Доля вакантных должностей муниципальной службы, замещаемых из кадрового резерва органов местного самоуправления, процентов</w:t>
            </w:r>
          </w:p>
        </w:tc>
        <w:tc>
          <w:tcPr>
            <w:tcW w:w="1573" w:type="dxa"/>
            <w:gridSpan w:val="2"/>
            <w:tcBorders>
              <w:top w:val="single" w:sz="4" w:space="0" w:color="auto"/>
              <w:left w:val="single" w:sz="4" w:space="0" w:color="auto"/>
              <w:bottom w:val="single" w:sz="4" w:space="0" w:color="auto"/>
              <w:right w:val="single" w:sz="4" w:space="0" w:color="auto"/>
            </w:tcBorders>
            <w:hideMark/>
          </w:tcPr>
          <w:p w14:paraId="55B1A361" w14:textId="77777777" w:rsidR="002D3252" w:rsidRDefault="002D3252">
            <w:pPr>
              <w:widowControl w:val="0"/>
              <w:autoSpaceDE w:val="0"/>
              <w:autoSpaceDN w:val="0"/>
              <w:adjustRightInd w:val="0"/>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611" w:type="dxa"/>
            <w:tcBorders>
              <w:top w:val="single" w:sz="4" w:space="0" w:color="auto"/>
              <w:left w:val="single" w:sz="4" w:space="0" w:color="auto"/>
              <w:bottom w:val="single" w:sz="4" w:space="0" w:color="auto"/>
              <w:right w:val="single" w:sz="4" w:space="0" w:color="auto"/>
            </w:tcBorders>
            <w:hideMark/>
          </w:tcPr>
          <w:p w14:paraId="1AD5988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не менее 31,8</w:t>
            </w:r>
            <w:r>
              <w:rPr>
                <w:rFonts w:ascii="Times New Roman" w:eastAsia="Times New Roman" w:hAnsi="Times New Roman"/>
                <w:sz w:val="18"/>
                <w:szCs w:val="18"/>
                <w:lang w:eastAsia="ru-RU"/>
              </w:rPr>
              <w:tab/>
            </w:r>
          </w:p>
        </w:tc>
        <w:tc>
          <w:tcPr>
            <w:tcW w:w="709" w:type="dxa"/>
            <w:tcBorders>
              <w:top w:val="single" w:sz="4" w:space="0" w:color="auto"/>
              <w:left w:val="single" w:sz="4" w:space="0" w:color="auto"/>
              <w:bottom w:val="single" w:sz="4" w:space="0" w:color="auto"/>
              <w:right w:val="single" w:sz="4" w:space="0" w:color="auto"/>
            </w:tcBorders>
            <w:hideMark/>
          </w:tcPr>
          <w:p w14:paraId="0F4865A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не менее 41</w:t>
            </w:r>
          </w:p>
        </w:tc>
        <w:tc>
          <w:tcPr>
            <w:tcW w:w="1237" w:type="dxa"/>
            <w:gridSpan w:val="3"/>
            <w:tcBorders>
              <w:top w:val="single" w:sz="4" w:space="0" w:color="auto"/>
              <w:left w:val="single" w:sz="4" w:space="0" w:color="auto"/>
              <w:bottom w:val="single" w:sz="4" w:space="0" w:color="auto"/>
              <w:right w:val="single" w:sz="4" w:space="0" w:color="auto"/>
            </w:tcBorders>
            <w:hideMark/>
          </w:tcPr>
          <w:p w14:paraId="67709ADF"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не менее 41</w:t>
            </w:r>
          </w:p>
        </w:tc>
        <w:tc>
          <w:tcPr>
            <w:tcW w:w="606" w:type="dxa"/>
            <w:gridSpan w:val="3"/>
            <w:tcBorders>
              <w:top w:val="single" w:sz="4" w:space="0" w:color="auto"/>
              <w:left w:val="single" w:sz="4" w:space="0" w:color="auto"/>
              <w:bottom w:val="single" w:sz="4" w:space="0" w:color="auto"/>
              <w:right w:val="single" w:sz="4" w:space="0" w:color="auto"/>
            </w:tcBorders>
            <w:hideMark/>
          </w:tcPr>
          <w:p w14:paraId="65F249BB"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не менее 41</w:t>
            </w:r>
          </w:p>
        </w:tc>
        <w:tc>
          <w:tcPr>
            <w:tcW w:w="486" w:type="dxa"/>
            <w:gridSpan w:val="2"/>
            <w:tcBorders>
              <w:top w:val="single" w:sz="4" w:space="0" w:color="auto"/>
              <w:left w:val="single" w:sz="4" w:space="0" w:color="auto"/>
              <w:bottom w:val="single" w:sz="4" w:space="0" w:color="auto"/>
              <w:right w:val="single" w:sz="4" w:space="0" w:color="auto"/>
            </w:tcBorders>
            <w:hideMark/>
          </w:tcPr>
          <w:p w14:paraId="1B037A4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не менее 41</w:t>
            </w:r>
          </w:p>
        </w:tc>
      </w:tr>
      <w:tr w:rsidR="002D3252" w14:paraId="2983E245" w14:textId="77777777" w:rsidTr="002D3252">
        <w:trPr>
          <w:gridAfter w:val="2"/>
          <w:wAfter w:w="394" w:type="dxa"/>
        </w:trPr>
        <w:tc>
          <w:tcPr>
            <w:tcW w:w="949" w:type="dxa"/>
            <w:vMerge w:val="restart"/>
            <w:tcBorders>
              <w:top w:val="single" w:sz="4" w:space="0" w:color="auto"/>
              <w:left w:val="single" w:sz="4" w:space="0" w:color="auto"/>
              <w:bottom w:val="single" w:sz="4" w:space="0" w:color="auto"/>
              <w:right w:val="single" w:sz="4" w:space="0" w:color="auto"/>
            </w:tcBorders>
            <w:hideMark/>
          </w:tcPr>
          <w:p w14:paraId="3B8F90F5"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Мероприятие 3.1</w:t>
            </w:r>
          </w:p>
        </w:tc>
        <w:tc>
          <w:tcPr>
            <w:tcW w:w="1743" w:type="dxa"/>
            <w:gridSpan w:val="3"/>
            <w:vMerge w:val="restart"/>
            <w:tcBorders>
              <w:top w:val="single" w:sz="4" w:space="0" w:color="auto"/>
              <w:left w:val="single" w:sz="4" w:space="0" w:color="auto"/>
              <w:bottom w:val="single" w:sz="4" w:space="0" w:color="auto"/>
              <w:right w:val="single" w:sz="4" w:space="0" w:color="auto"/>
            </w:tcBorders>
            <w:hideMark/>
          </w:tcPr>
          <w:p w14:paraId="0DB8CDAA"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w:t>
            </w:r>
          </w:p>
        </w:tc>
        <w:tc>
          <w:tcPr>
            <w:tcW w:w="819" w:type="dxa"/>
            <w:vMerge w:val="restart"/>
            <w:tcBorders>
              <w:top w:val="single" w:sz="4" w:space="0" w:color="auto"/>
              <w:left w:val="single" w:sz="4" w:space="0" w:color="auto"/>
              <w:bottom w:val="single" w:sz="4" w:space="0" w:color="auto"/>
              <w:right w:val="single" w:sz="4" w:space="0" w:color="auto"/>
            </w:tcBorders>
          </w:tcPr>
          <w:p w14:paraId="05B6B140"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2436" w:type="dxa"/>
            <w:gridSpan w:val="5"/>
            <w:vMerge w:val="restart"/>
            <w:tcBorders>
              <w:top w:val="single" w:sz="4" w:space="0" w:color="auto"/>
              <w:left w:val="single" w:sz="4" w:space="0" w:color="auto"/>
              <w:bottom w:val="single" w:sz="4" w:space="0" w:color="auto"/>
              <w:right w:val="single" w:sz="4" w:space="0" w:color="auto"/>
            </w:tcBorders>
          </w:tcPr>
          <w:p w14:paraId="4CBAAA75"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отдел организационно-контрольной и кадровой работы, участники - структурные подразделения администрации Урмарского муниципального округа</w:t>
            </w:r>
          </w:p>
          <w:p w14:paraId="302A2BE9"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992" w:type="dxa"/>
            <w:gridSpan w:val="4"/>
            <w:tcBorders>
              <w:top w:val="single" w:sz="4" w:space="0" w:color="auto"/>
              <w:left w:val="single" w:sz="4" w:space="0" w:color="auto"/>
              <w:bottom w:val="single" w:sz="4" w:space="0" w:color="auto"/>
              <w:right w:val="single" w:sz="4" w:space="0" w:color="auto"/>
            </w:tcBorders>
            <w:hideMark/>
          </w:tcPr>
          <w:p w14:paraId="5CE36894"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992" w:type="dxa"/>
            <w:gridSpan w:val="3"/>
            <w:tcBorders>
              <w:top w:val="single" w:sz="4" w:space="0" w:color="auto"/>
              <w:left w:val="single" w:sz="4" w:space="0" w:color="auto"/>
              <w:bottom w:val="single" w:sz="4" w:space="0" w:color="auto"/>
              <w:right w:val="single" w:sz="4" w:space="0" w:color="auto"/>
            </w:tcBorders>
            <w:hideMark/>
          </w:tcPr>
          <w:p w14:paraId="1B2FD4ED"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single" w:sz="4" w:space="0" w:color="auto"/>
            </w:tcBorders>
            <w:hideMark/>
          </w:tcPr>
          <w:p w14:paraId="150855CD"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28" w:type="dxa"/>
            <w:tcBorders>
              <w:top w:val="single" w:sz="4" w:space="0" w:color="auto"/>
              <w:left w:val="single" w:sz="4" w:space="0" w:color="auto"/>
              <w:bottom w:val="single" w:sz="4" w:space="0" w:color="auto"/>
              <w:right w:val="single" w:sz="4" w:space="0" w:color="auto"/>
            </w:tcBorders>
            <w:hideMark/>
          </w:tcPr>
          <w:p w14:paraId="7BD05ACF"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73" w:type="dxa"/>
            <w:gridSpan w:val="2"/>
            <w:tcBorders>
              <w:top w:val="single" w:sz="4" w:space="0" w:color="auto"/>
              <w:left w:val="single" w:sz="4" w:space="0" w:color="auto"/>
              <w:bottom w:val="single" w:sz="4" w:space="0" w:color="auto"/>
              <w:right w:val="single" w:sz="4" w:space="0" w:color="auto"/>
            </w:tcBorders>
            <w:hideMark/>
          </w:tcPr>
          <w:p w14:paraId="0338A007" w14:textId="77777777" w:rsidR="002D3252" w:rsidRDefault="002D3252">
            <w:pPr>
              <w:widowControl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Cs/>
                <w:sz w:val="18"/>
                <w:szCs w:val="18"/>
                <w:lang w:eastAsia="ru-RU"/>
              </w:rPr>
              <w:t>всего</w:t>
            </w:r>
          </w:p>
        </w:tc>
        <w:tc>
          <w:tcPr>
            <w:tcW w:w="611" w:type="dxa"/>
            <w:tcBorders>
              <w:top w:val="single" w:sz="4" w:space="0" w:color="auto"/>
              <w:left w:val="single" w:sz="4" w:space="0" w:color="auto"/>
              <w:bottom w:val="single" w:sz="4" w:space="0" w:color="auto"/>
              <w:right w:val="single" w:sz="4" w:space="0" w:color="auto"/>
            </w:tcBorders>
            <w:hideMark/>
          </w:tcPr>
          <w:p w14:paraId="2E5FE484"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14:paraId="2FCE69BB"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253" w:type="dxa"/>
            <w:gridSpan w:val="4"/>
            <w:tcBorders>
              <w:top w:val="single" w:sz="4" w:space="0" w:color="auto"/>
              <w:left w:val="single" w:sz="4" w:space="0" w:color="auto"/>
              <w:bottom w:val="single" w:sz="4" w:space="0" w:color="auto"/>
              <w:right w:val="single" w:sz="4" w:space="0" w:color="auto"/>
            </w:tcBorders>
            <w:hideMark/>
          </w:tcPr>
          <w:p w14:paraId="1CBB0A3F"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590" w:type="dxa"/>
            <w:gridSpan w:val="2"/>
            <w:tcBorders>
              <w:top w:val="single" w:sz="4" w:space="0" w:color="auto"/>
              <w:left w:val="single" w:sz="4" w:space="0" w:color="auto"/>
              <w:bottom w:val="single" w:sz="4" w:space="0" w:color="auto"/>
              <w:right w:val="single" w:sz="4" w:space="0" w:color="auto"/>
            </w:tcBorders>
            <w:hideMark/>
          </w:tcPr>
          <w:p w14:paraId="4E84C829"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56FFAC5A"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0A61606D" w14:textId="77777777" w:rsidTr="002D3252">
        <w:trPr>
          <w:gridAfter w:val="2"/>
          <w:wAfter w:w="394" w:type="dxa"/>
        </w:trPr>
        <w:tc>
          <w:tcPr>
            <w:tcW w:w="949" w:type="dxa"/>
            <w:vMerge/>
            <w:tcBorders>
              <w:top w:val="single" w:sz="4" w:space="0" w:color="auto"/>
              <w:left w:val="single" w:sz="4" w:space="0" w:color="auto"/>
              <w:bottom w:val="single" w:sz="4" w:space="0" w:color="auto"/>
              <w:right w:val="single" w:sz="4" w:space="0" w:color="auto"/>
            </w:tcBorders>
            <w:vAlign w:val="center"/>
            <w:hideMark/>
          </w:tcPr>
          <w:p w14:paraId="438C4848" w14:textId="77777777" w:rsidR="002D3252" w:rsidRDefault="002D3252">
            <w:pPr>
              <w:spacing w:after="0"/>
              <w:rPr>
                <w:rFonts w:ascii="Times New Roman" w:eastAsia="Times New Roman" w:hAnsi="Times New Roman" w:cs="Times New Roman"/>
                <w:sz w:val="20"/>
                <w:szCs w:val="20"/>
                <w:lang w:eastAsia="ru-RU"/>
              </w:rPr>
            </w:pPr>
          </w:p>
        </w:tc>
        <w:tc>
          <w:tcPr>
            <w:tcW w:w="1743" w:type="dxa"/>
            <w:gridSpan w:val="3"/>
            <w:vMerge/>
            <w:tcBorders>
              <w:top w:val="single" w:sz="4" w:space="0" w:color="auto"/>
              <w:left w:val="single" w:sz="4" w:space="0" w:color="auto"/>
              <w:bottom w:val="single" w:sz="4" w:space="0" w:color="auto"/>
              <w:right w:val="single" w:sz="4" w:space="0" w:color="auto"/>
            </w:tcBorders>
            <w:vAlign w:val="center"/>
            <w:hideMark/>
          </w:tcPr>
          <w:p w14:paraId="77BDDC7A" w14:textId="77777777" w:rsidR="002D3252" w:rsidRDefault="002D3252">
            <w:pPr>
              <w:spacing w:after="0"/>
              <w:rPr>
                <w:rFonts w:ascii="Times New Roman" w:eastAsia="Times New Roman" w:hAnsi="Times New Roman" w:cs="Times New Roman"/>
                <w:sz w:val="20"/>
                <w:szCs w:val="20"/>
                <w:lang w:eastAsia="ru-RU"/>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14:paraId="49C02ADB" w14:textId="77777777" w:rsidR="002D3252" w:rsidRDefault="002D3252">
            <w:pPr>
              <w:spacing w:after="0"/>
              <w:rPr>
                <w:rFonts w:ascii="Times New Roman" w:eastAsia="Times New Roman" w:hAnsi="Times New Roman" w:cs="Times New Roman"/>
                <w:sz w:val="20"/>
                <w:szCs w:val="20"/>
                <w:lang w:eastAsia="ru-RU"/>
              </w:rPr>
            </w:pPr>
          </w:p>
        </w:tc>
        <w:tc>
          <w:tcPr>
            <w:tcW w:w="2436" w:type="dxa"/>
            <w:gridSpan w:val="5"/>
            <w:vMerge/>
            <w:tcBorders>
              <w:top w:val="single" w:sz="4" w:space="0" w:color="auto"/>
              <w:left w:val="single" w:sz="4" w:space="0" w:color="auto"/>
              <w:bottom w:val="single" w:sz="4" w:space="0" w:color="auto"/>
              <w:right w:val="single" w:sz="4" w:space="0" w:color="auto"/>
            </w:tcBorders>
            <w:vAlign w:val="center"/>
            <w:hideMark/>
          </w:tcPr>
          <w:p w14:paraId="6C38FB2F" w14:textId="77777777" w:rsidR="002D3252" w:rsidRDefault="002D3252">
            <w:pPr>
              <w:spacing w:after="0"/>
              <w:rPr>
                <w:rFonts w:ascii="Times New Roman" w:eastAsia="Times New Roman" w:hAnsi="Times New Roman" w:cs="Times New Roman"/>
                <w:sz w:val="20"/>
                <w:szCs w:val="20"/>
                <w:lang w:eastAsia="ru-RU"/>
              </w:rPr>
            </w:pPr>
          </w:p>
        </w:tc>
        <w:tc>
          <w:tcPr>
            <w:tcW w:w="992" w:type="dxa"/>
            <w:gridSpan w:val="4"/>
            <w:tcBorders>
              <w:top w:val="single" w:sz="4" w:space="0" w:color="auto"/>
              <w:left w:val="single" w:sz="4" w:space="0" w:color="auto"/>
              <w:bottom w:val="single" w:sz="4" w:space="0" w:color="auto"/>
              <w:right w:val="single" w:sz="4" w:space="0" w:color="auto"/>
            </w:tcBorders>
            <w:hideMark/>
          </w:tcPr>
          <w:p w14:paraId="61091BEE"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992" w:type="dxa"/>
            <w:gridSpan w:val="3"/>
            <w:tcBorders>
              <w:top w:val="single" w:sz="4" w:space="0" w:color="auto"/>
              <w:left w:val="single" w:sz="4" w:space="0" w:color="auto"/>
              <w:bottom w:val="single" w:sz="4" w:space="0" w:color="auto"/>
              <w:right w:val="single" w:sz="4" w:space="0" w:color="auto"/>
            </w:tcBorders>
            <w:hideMark/>
          </w:tcPr>
          <w:p w14:paraId="35815BFE"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single" w:sz="4" w:space="0" w:color="auto"/>
            </w:tcBorders>
            <w:hideMark/>
          </w:tcPr>
          <w:p w14:paraId="3EB2F3A5"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28" w:type="dxa"/>
            <w:tcBorders>
              <w:top w:val="single" w:sz="4" w:space="0" w:color="auto"/>
              <w:left w:val="single" w:sz="4" w:space="0" w:color="auto"/>
              <w:bottom w:val="single" w:sz="4" w:space="0" w:color="auto"/>
              <w:right w:val="single" w:sz="4" w:space="0" w:color="auto"/>
            </w:tcBorders>
            <w:hideMark/>
          </w:tcPr>
          <w:p w14:paraId="7239C8A5"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73" w:type="dxa"/>
            <w:gridSpan w:val="2"/>
            <w:tcBorders>
              <w:top w:val="single" w:sz="4" w:space="0" w:color="auto"/>
              <w:left w:val="single" w:sz="4" w:space="0" w:color="auto"/>
              <w:bottom w:val="single" w:sz="4" w:space="0" w:color="auto"/>
              <w:right w:val="single" w:sz="4" w:space="0" w:color="auto"/>
            </w:tcBorders>
            <w:hideMark/>
          </w:tcPr>
          <w:p w14:paraId="2DD35BA0"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федеральный бюджет</w:t>
            </w:r>
          </w:p>
        </w:tc>
        <w:tc>
          <w:tcPr>
            <w:tcW w:w="611" w:type="dxa"/>
            <w:tcBorders>
              <w:top w:val="single" w:sz="4" w:space="0" w:color="auto"/>
              <w:left w:val="single" w:sz="4" w:space="0" w:color="auto"/>
              <w:bottom w:val="single" w:sz="4" w:space="0" w:color="auto"/>
              <w:right w:val="single" w:sz="4" w:space="0" w:color="auto"/>
            </w:tcBorders>
            <w:hideMark/>
          </w:tcPr>
          <w:p w14:paraId="206EE25E"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14:paraId="58EEF070"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253" w:type="dxa"/>
            <w:gridSpan w:val="4"/>
            <w:tcBorders>
              <w:top w:val="single" w:sz="4" w:space="0" w:color="auto"/>
              <w:left w:val="single" w:sz="4" w:space="0" w:color="auto"/>
              <w:bottom w:val="single" w:sz="4" w:space="0" w:color="auto"/>
              <w:right w:val="single" w:sz="4" w:space="0" w:color="auto"/>
            </w:tcBorders>
            <w:hideMark/>
          </w:tcPr>
          <w:p w14:paraId="618ACCAE"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590" w:type="dxa"/>
            <w:gridSpan w:val="2"/>
            <w:tcBorders>
              <w:top w:val="single" w:sz="4" w:space="0" w:color="auto"/>
              <w:left w:val="single" w:sz="4" w:space="0" w:color="auto"/>
              <w:bottom w:val="single" w:sz="4" w:space="0" w:color="auto"/>
              <w:right w:val="single" w:sz="4" w:space="0" w:color="auto"/>
            </w:tcBorders>
            <w:hideMark/>
          </w:tcPr>
          <w:p w14:paraId="24DB20CE"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05864067"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3D71451F" w14:textId="77777777" w:rsidTr="002D3252">
        <w:trPr>
          <w:gridAfter w:val="2"/>
          <w:wAfter w:w="394" w:type="dxa"/>
        </w:trPr>
        <w:tc>
          <w:tcPr>
            <w:tcW w:w="949" w:type="dxa"/>
            <w:vMerge/>
            <w:tcBorders>
              <w:top w:val="single" w:sz="4" w:space="0" w:color="auto"/>
              <w:left w:val="single" w:sz="4" w:space="0" w:color="auto"/>
              <w:bottom w:val="single" w:sz="4" w:space="0" w:color="auto"/>
              <w:right w:val="single" w:sz="4" w:space="0" w:color="auto"/>
            </w:tcBorders>
            <w:vAlign w:val="center"/>
            <w:hideMark/>
          </w:tcPr>
          <w:p w14:paraId="54BCE121" w14:textId="77777777" w:rsidR="002D3252" w:rsidRDefault="002D3252">
            <w:pPr>
              <w:spacing w:after="0"/>
              <w:rPr>
                <w:rFonts w:ascii="Times New Roman" w:eastAsia="Times New Roman" w:hAnsi="Times New Roman" w:cs="Times New Roman"/>
                <w:sz w:val="20"/>
                <w:szCs w:val="20"/>
                <w:lang w:eastAsia="ru-RU"/>
              </w:rPr>
            </w:pPr>
          </w:p>
        </w:tc>
        <w:tc>
          <w:tcPr>
            <w:tcW w:w="1743" w:type="dxa"/>
            <w:gridSpan w:val="3"/>
            <w:vMerge/>
            <w:tcBorders>
              <w:top w:val="single" w:sz="4" w:space="0" w:color="auto"/>
              <w:left w:val="single" w:sz="4" w:space="0" w:color="auto"/>
              <w:bottom w:val="single" w:sz="4" w:space="0" w:color="auto"/>
              <w:right w:val="single" w:sz="4" w:space="0" w:color="auto"/>
            </w:tcBorders>
            <w:vAlign w:val="center"/>
            <w:hideMark/>
          </w:tcPr>
          <w:p w14:paraId="6D159D48" w14:textId="77777777" w:rsidR="002D3252" w:rsidRDefault="002D3252">
            <w:pPr>
              <w:spacing w:after="0"/>
              <w:rPr>
                <w:rFonts w:ascii="Times New Roman" w:eastAsia="Times New Roman" w:hAnsi="Times New Roman" w:cs="Times New Roman"/>
                <w:sz w:val="20"/>
                <w:szCs w:val="20"/>
                <w:lang w:eastAsia="ru-RU"/>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14:paraId="713FBB61" w14:textId="77777777" w:rsidR="002D3252" w:rsidRDefault="002D3252">
            <w:pPr>
              <w:spacing w:after="0"/>
              <w:rPr>
                <w:rFonts w:ascii="Times New Roman" w:eastAsia="Times New Roman" w:hAnsi="Times New Roman" w:cs="Times New Roman"/>
                <w:sz w:val="20"/>
                <w:szCs w:val="20"/>
                <w:lang w:eastAsia="ru-RU"/>
              </w:rPr>
            </w:pPr>
          </w:p>
        </w:tc>
        <w:tc>
          <w:tcPr>
            <w:tcW w:w="2436" w:type="dxa"/>
            <w:gridSpan w:val="5"/>
            <w:vMerge/>
            <w:tcBorders>
              <w:top w:val="single" w:sz="4" w:space="0" w:color="auto"/>
              <w:left w:val="single" w:sz="4" w:space="0" w:color="auto"/>
              <w:bottom w:val="single" w:sz="4" w:space="0" w:color="auto"/>
              <w:right w:val="single" w:sz="4" w:space="0" w:color="auto"/>
            </w:tcBorders>
            <w:vAlign w:val="center"/>
            <w:hideMark/>
          </w:tcPr>
          <w:p w14:paraId="35046B8E" w14:textId="77777777" w:rsidR="002D3252" w:rsidRDefault="002D3252">
            <w:pPr>
              <w:spacing w:after="0"/>
              <w:rPr>
                <w:rFonts w:ascii="Times New Roman" w:eastAsia="Times New Roman" w:hAnsi="Times New Roman" w:cs="Times New Roman"/>
                <w:sz w:val="20"/>
                <w:szCs w:val="20"/>
                <w:lang w:eastAsia="ru-RU"/>
              </w:rPr>
            </w:pPr>
          </w:p>
        </w:tc>
        <w:tc>
          <w:tcPr>
            <w:tcW w:w="992" w:type="dxa"/>
            <w:gridSpan w:val="4"/>
            <w:tcBorders>
              <w:top w:val="single" w:sz="4" w:space="0" w:color="auto"/>
              <w:left w:val="single" w:sz="4" w:space="0" w:color="auto"/>
              <w:bottom w:val="single" w:sz="4" w:space="0" w:color="auto"/>
              <w:right w:val="single" w:sz="4" w:space="0" w:color="auto"/>
            </w:tcBorders>
            <w:hideMark/>
          </w:tcPr>
          <w:p w14:paraId="059EEF0C"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992" w:type="dxa"/>
            <w:gridSpan w:val="3"/>
            <w:tcBorders>
              <w:top w:val="single" w:sz="4" w:space="0" w:color="auto"/>
              <w:left w:val="single" w:sz="4" w:space="0" w:color="auto"/>
              <w:bottom w:val="single" w:sz="4" w:space="0" w:color="auto"/>
              <w:right w:val="single" w:sz="4" w:space="0" w:color="auto"/>
            </w:tcBorders>
            <w:hideMark/>
          </w:tcPr>
          <w:p w14:paraId="3D454546"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single" w:sz="4" w:space="0" w:color="auto"/>
            </w:tcBorders>
            <w:hideMark/>
          </w:tcPr>
          <w:p w14:paraId="257F64D3"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28" w:type="dxa"/>
            <w:tcBorders>
              <w:top w:val="single" w:sz="4" w:space="0" w:color="auto"/>
              <w:left w:val="single" w:sz="4" w:space="0" w:color="auto"/>
              <w:bottom w:val="single" w:sz="4" w:space="0" w:color="auto"/>
              <w:right w:val="single" w:sz="4" w:space="0" w:color="auto"/>
            </w:tcBorders>
            <w:hideMark/>
          </w:tcPr>
          <w:p w14:paraId="234BB6B0"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73" w:type="dxa"/>
            <w:gridSpan w:val="2"/>
            <w:tcBorders>
              <w:top w:val="single" w:sz="4" w:space="0" w:color="auto"/>
              <w:left w:val="single" w:sz="4" w:space="0" w:color="auto"/>
              <w:bottom w:val="single" w:sz="4" w:space="0" w:color="auto"/>
              <w:right w:val="single" w:sz="4" w:space="0" w:color="auto"/>
            </w:tcBorders>
            <w:hideMark/>
          </w:tcPr>
          <w:p w14:paraId="2AAC5515"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республиканский бюджет Чувашской Республики</w:t>
            </w:r>
          </w:p>
        </w:tc>
        <w:tc>
          <w:tcPr>
            <w:tcW w:w="611" w:type="dxa"/>
            <w:tcBorders>
              <w:top w:val="single" w:sz="4" w:space="0" w:color="auto"/>
              <w:left w:val="single" w:sz="4" w:space="0" w:color="auto"/>
              <w:bottom w:val="single" w:sz="4" w:space="0" w:color="auto"/>
              <w:right w:val="single" w:sz="4" w:space="0" w:color="auto"/>
            </w:tcBorders>
            <w:hideMark/>
          </w:tcPr>
          <w:p w14:paraId="3048C39F"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14:paraId="72857F0E"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253" w:type="dxa"/>
            <w:gridSpan w:val="4"/>
            <w:tcBorders>
              <w:top w:val="single" w:sz="4" w:space="0" w:color="auto"/>
              <w:left w:val="single" w:sz="4" w:space="0" w:color="auto"/>
              <w:bottom w:val="single" w:sz="4" w:space="0" w:color="auto"/>
              <w:right w:val="single" w:sz="4" w:space="0" w:color="auto"/>
            </w:tcBorders>
            <w:hideMark/>
          </w:tcPr>
          <w:p w14:paraId="06682331"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590" w:type="dxa"/>
            <w:gridSpan w:val="2"/>
            <w:tcBorders>
              <w:top w:val="single" w:sz="4" w:space="0" w:color="auto"/>
              <w:left w:val="single" w:sz="4" w:space="0" w:color="auto"/>
              <w:bottom w:val="single" w:sz="4" w:space="0" w:color="auto"/>
              <w:right w:val="single" w:sz="4" w:space="0" w:color="auto"/>
            </w:tcBorders>
            <w:hideMark/>
          </w:tcPr>
          <w:p w14:paraId="641ABFE0"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713FF39A"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6DA0E0A4" w14:textId="77777777" w:rsidTr="002D3252">
        <w:trPr>
          <w:gridAfter w:val="2"/>
          <w:wAfter w:w="394" w:type="dxa"/>
        </w:trPr>
        <w:tc>
          <w:tcPr>
            <w:tcW w:w="949" w:type="dxa"/>
            <w:vMerge/>
            <w:tcBorders>
              <w:top w:val="single" w:sz="4" w:space="0" w:color="auto"/>
              <w:left w:val="single" w:sz="4" w:space="0" w:color="auto"/>
              <w:bottom w:val="single" w:sz="4" w:space="0" w:color="auto"/>
              <w:right w:val="single" w:sz="4" w:space="0" w:color="auto"/>
            </w:tcBorders>
            <w:vAlign w:val="center"/>
            <w:hideMark/>
          </w:tcPr>
          <w:p w14:paraId="3D757893" w14:textId="77777777" w:rsidR="002D3252" w:rsidRDefault="002D3252">
            <w:pPr>
              <w:spacing w:after="0"/>
              <w:rPr>
                <w:rFonts w:ascii="Times New Roman" w:eastAsia="Times New Roman" w:hAnsi="Times New Roman" w:cs="Times New Roman"/>
                <w:sz w:val="20"/>
                <w:szCs w:val="20"/>
                <w:lang w:eastAsia="ru-RU"/>
              </w:rPr>
            </w:pPr>
          </w:p>
        </w:tc>
        <w:tc>
          <w:tcPr>
            <w:tcW w:w="1743" w:type="dxa"/>
            <w:gridSpan w:val="3"/>
            <w:vMerge/>
            <w:tcBorders>
              <w:top w:val="single" w:sz="4" w:space="0" w:color="auto"/>
              <w:left w:val="single" w:sz="4" w:space="0" w:color="auto"/>
              <w:bottom w:val="single" w:sz="4" w:space="0" w:color="auto"/>
              <w:right w:val="single" w:sz="4" w:space="0" w:color="auto"/>
            </w:tcBorders>
            <w:vAlign w:val="center"/>
            <w:hideMark/>
          </w:tcPr>
          <w:p w14:paraId="5E9F6FB9" w14:textId="77777777" w:rsidR="002D3252" w:rsidRDefault="002D3252">
            <w:pPr>
              <w:spacing w:after="0"/>
              <w:rPr>
                <w:rFonts w:ascii="Times New Roman" w:eastAsia="Times New Roman" w:hAnsi="Times New Roman" w:cs="Times New Roman"/>
                <w:sz w:val="20"/>
                <w:szCs w:val="20"/>
                <w:lang w:eastAsia="ru-RU"/>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14:paraId="258E019F" w14:textId="77777777" w:rsidR="002D3252" w:rsidRDefault="002D3252">
            <w:pPr>
              <w:spacing w:after="0"/>
              <w:rPr>
                <w:rFonts w:ascii="Times New Roman" w:eastAsia="Times New Roman" w:hAnsi="Times New Roman" w:cs="Times New Roman"/>
                <w:sz w:val="20"/>
                <w:szCs w:val="20"/>
                <w:lang w:eastAsia="ru-RU"/>
              </w:rPr>
            </w:pPr>
          </w:p>
        </w:tc>
        <w:tc>
          <w:tcPr>
            <w:tcW w:w="2436" w:type="dxa"/>
            <w:gridSpan w:val="5"/>
            <w:vMerge/>
            <w:tcBorders>
              <w:top w:val="single" w:sz="4" w:space="0" w:color="auto"/>
              <w:left w:val="single" w:sz="4" w:space="0" w:color="auto"/>
              <w:bottom w:val="single" w:sz="4" w:space="0" w:color="auto"/>
              <w:right w:val="single" w:sz="4" w:space="0" w:color="auto"/>
            </w:tcBorders>
            <w:vAlign w:val="center"/>
            <w:hideMark/>
          </w:tcPr>
          <w:p w14:paraId="53E0FC70" w14:textId="77777777" w:rsidR="002D3252" w:rsidRDefault="002D3252">
            <w:pPr>
              <w:spacing w:after="0"/>
              <w:rPr>
                <w:rFonts w:ascii="Times New Roman" w:eastAsia="Times New Roman" w:hAnsi="Times New Roman" w:cs="Times New Roman"/>
                <w:sz w:val="20"/>
                <w:szCs w:val="20"/>
                <w:lang w:eastAsia="ru-RU"/>
              </w:rPr>
            </w:pPr>
          </w:p>
        </w:tc>
        <w:tc>
          <w:tcPr>
            <w:tcW w:w="992" w:type="dxa"/>
            <w:gridSpan w:val="4"/>
            <w:tcBorders>
              <w:top w:val="single" w:sz="4" w:space="0" w:color="auto"/>
              <w:left w:val="single" w:sz="4" w:space="0" w:color="auto"/>
              <w:bottom w:val="single" w:sz="4" w:space="0" w:color="auto"/>
              <w:right w:val="single" w:sz="4" w:space="0" w:color="auto"/>
            </w:tcBorders>
            <w:hideMark/>
          </w:tcPr>
          <w:p w14:paraId="7941400E"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992" w:type="dxa"/>
            <w:gridSpan w:val="3"/>
            <w:tcBorders>
              <w:top w:val="single" w:sz="4" w:space="0" w:color="auto"/>
              <w:left w:val="single" w:sz="4" w:space="0" w:color="auto"/>
              <w:bottom w:val="single" w:sz="4" w:space="0" w:color="auto"/>
              <w:right w:val="single" w:sz="4" w:space="0" w:color="auto"/>
            </w:tcBorders>
            <w:hideMark/>
          </w:tcPr>
          <w:p w14:paraId="57436474"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single" w:sz="4" w:space="0" w:color="auto"/>
            </w:tcBorders>
            <w:hideMark/>
          </w:tcPr>
          <w:p w14:paraId="4F718A49"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28" w:type="dxa"/>
            <w:tcBorders>
              <w:top w:val="single" w:sz="4" w:space="0" w:color="auto"/>
              <w:left w:val="single" w:sz="4" w:space="0" w:color="auto"/>
              <w:bottom w:val="single" w:sz="4" w:space="0" w:color="auto"/>
              <w:right w:val="single" w:sz="4" w:space="0" w:color="auto"/>
            </w:tcBorders>
            <w:hideMark/>
          </w:tcPr>
          <w:p w14:paraId="51D2EBAF"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73" w:type="dxa"/>
            <w:gridSpan w:val="2"/>
            <w:tcBorders>
              <w:top w:val="single" w:sz="4" w:space="0" w:color="auto"/>
              <w:left w:val="single" w:sz="4" w:space="0" w:color="auto"/>
              <w:bottom w:val="single" w:sz="4" w:space="0" w:color="auto"/>
              <w:right w:val="single" w:sz="4" w:space="0" w:color="auto"/>
            </w:tcBorders>
            <w:hideMark/>
          </w:tcPr>
          <w:p w14:paraId="23A87842"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местный бюджет</w:t>
            </w:r>
          </w:p>
        </w:tc>
        <w:tc>
          <w:tcPr>
            <w:tcW w:w="611" w:type="dxa"/>
            <w:tcBorders>
              <w:top w:val="single" w:sz="4" w:space="0" w:color="auto"/>
              <w:left w:val="single" w:sz="4" w:space="0" w:color="auto"/>
              <w:bottom w:val="single" w:sz="4" w:space="0" w:color="auto"/>
              <w:right w:val="single" w:sz="4" w:space="0" w:color="auto"/>
            </w:tcBorders>
            <w:hideMark/>
          </w:tcPr>
          <w:p w14:paraId="111A541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14:paraId="3A18E793"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253" w:type="dxa"/>
            <w:gridSpan w:val="4"/>
            <w:tcBorders>
              <w:top w:val="single" w:sz="4" w:space="0" w:color="auto"/>
              <w:left w:val="single" w:sz="4" w:space="0" w:color="auto"/>
              <w:bottom w:val="single" w:sz="4" w:space="0" w:color="auto"/>
              <w:right w:val="single" w:sz="4" w:space="0" w:color="auto"/>
            </w:tcBorders>
            <w:hideMark/>
          </w:tcPr>
          <w:p w14:paraId="6878B77C"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590" w:type="dxa"/>
            <w:gridSpan w:val="2"/>
            <w:tcBorders>
              <w:top w:val="single" w:sz="4" w:space="0" w:color="auto"/>
              <w:left w:val="single" w:sz="4" w:space="0" w:color="auto"/>
              <w:bottom w:val="single" w:sz="4" w:space="0" w:color="auto"/>
              <w:right w:val="single" w:sz="4" w:space="0" w:color="auto"/>
            </w:tcBorders>
            <w:hideMark/>
          </w:tcPr>
          <w:p w14:paraId="7A23FC04"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51881BD7"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6DDC7DC8" w14:textId="77777777" w:rsidTr="002D3252">
        <w:trPr>
          <w:gridAfter w:val="2"/>
          <w:wAfter w:w="394" w:type="dxa"/>
        </w:trPr>
        <w:tc>
          <w:tcPr>
            <w:tcW w:w="949" w:type="dxa"/>
            <w:vMerge w:val="restart"/>
            <w:tcBorders>
              <w:top w:val="single" w:sz="4" w:space="0" w:color="auto"/>
              <w:left w:val="single" w:sz="4" w:space="0" w:color="auto"/>
              <w:bottom w:val="single" w:sz="4" w:space="0" w:color="auto"/>
              <w:right w:val="single" w:sz="4" w:space="0" w:color="auto"/>
            </w:tcBorders>
            <w:hideMark/>
          </w:tcPr>
          <w:p w14:paraId="4FD6F61A"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Мероприятие 3.2</w:t>
            </w:r>
          </w:p>
        </w:tc>
        <w:tc>
          <w:tcPr>
            <w:tcW w:w="1743" w:type="dxa"/>
            <w:gridSpan w:val="3"/>
            <w:vMerge w:val="restart"/>
            <w:tcBorders>
              <w:top w:val="single" w:sz="4" w:space="0" w:color="auto"/>
              <w:left w:val="single" w:sz="4" w:space="0" w:color="auto"/>
              <w:bottom w:val="single" w:sz="4" w:space="0" w:color="auto"/>
              <w:right w:val="single" w:sz="4" w:space="0" w:color="auto"/>
            </w:tcBorders>
            <w:hideMark/>
          </w:tcPr>
          <w:p w14:paraId="04AC2D79"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Использование единых критериев оценки соответствия кандидатов квалификационным требованиям при проведении конкурсов на замещение вакантных должностей муниципальной службы и включение в кадровые резервы органов </w:t>
            </w:r>
            <w:r>
              <w:rPr>
                <w:rFonts w:ascii="Times New Roman" w:eastAsia="Times New Roman" w:hAnsi="Times New Roman"/>
                <w:sz w:val="20"/>
                <w:szCs w:val="20"/>
                <w:lang w:eastAsia="ru-RU"/>
              </w:rPr>
              <w:lastRenderedPageBreak/>
              <w:t>местного самоуправления</w:t>
            </w:r>
          </w:p>
        </w:tc>
        <w:tc>
          <w:tcPr>
            <w:tcW w:w="819" w:type="dxa"/>
            <w:vMerge w:val="restart"/>
            <w:tcBorders>
              <w:top w:val="single" w:sz="4" w:space="0" w:color="auto"/>
              <w:left w:val="single" w:sz="4" w:space="0" w:color="auto"/>
              <w:bottom w:val="single" w:sz="4" w:space="0" w:color="auto"/>
              <w:right w:val="single" w:sz="4" w:space="0" w:color="auto"/>
            </w:tcBorders>
          </w:tcPr>
          <w:p w14:paraId="5C592F41"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2436" w:type="dxa"/>
            <w:gridSpan w:val="5"/>
            <w:vMerge w:val="restart"/>
            <w:tcBorders>
              <w:top w:val="single" w:sz="4" w:space="0" w:color="auto"/>
              <w:left w:val="single" w:sz="4" w:space="0" w:color="auto"/>
              <w:bottom w:val="nil"/>
              <w:right w:val="single" w:sz="4" w:space="0" w:color="auto"/>
            </w:tcBorders>
          </w:tcPr>
          <w:p w14:paraId="6476C892"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отдел организационно-контрольной и кадровой работы, </w:t>
            </w:r>
          </w:p>
          <w:p w14:paraId="3BF981D3"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участники - структурные подразделения администрации Урмарского муниципального округа</w:t>
            </w:r>
          </w:p>
          <w:p w14:paraId="6DF64DFF"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992" w:type="dxa"/>
            <w:gridSpan w:val="4"/>
            <w:tcBorders>
              <w:top w:val="single" w:sz="4" w:space="0" w:color="auto"/>
              <w:left w:val="single" w:sz="4" w:space="0" w:color="auto"/>
              <w:bottom w:val="single" w:sz="4" w:space="0" w:color="auto"/>
              <w:right w:val="single" w:sz="4" w:space="0" w:color="auto"/>
            </w:tcBorders>
            <w:hideMark/>
          </w:tcPr>
          <w:p w14:paraId="1D1B2161"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992" w:type="dxa"/>
            <w:gridSpan w:val="3"/>
            <w:tcBorders>
              <w:top w:val="single" w:sz="4" w:space="0" w:color="auto"/>
              <w:left w:val="single" w:sz="4" w:space="0" w:color="auto"/>
              <w:bottom w:val="single" w:sz="4" w:space="0" w:color="auto"/>
              <w:right w:val="single" w:sz="4" w:space="0" w:color="auto"/>
            </w:tcBorders>
            <w:hideMark/>
          </w:tcPr>
          <w:p w14:paraId="34DC55E3"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single" w:sz="4" w:space="0" w:color="auto"/>
            </w:tcBorders>
            <w:hideMark/>
          </w:tcPr>
          <w:p w14:paraId="03D7C28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28" w:type="dxa"/>
            <w:tcBorders>
              <w:top w:val="single" w:sz="4" w:space="0" w:color="auto"/>
              <w:left w:val="single" w:sz="4" w:space="0" w:color="auto"/>
              <w:bottom w:val="single" w:sz="4" w:space="0" w:color="auto"/>
              <w:right w:val="single" w:sz="4" w:space="0" w:color="auto"/>
            </w:tcBorders>
            <w:hideMark/>
          </w:tcPr>
          <w:p w14:paraId="074E7F73"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73" w:type="dxa"/>
            <w:gridSpan w:val="2"/>
            <w:tcBorders>
              <w:top w:val="single" w:sz="4" w:space="0" w:color="auto"/>
              <w:left w:val="single" w:sz="4" w:space="0" w:color="auto"/>
              <w:bottom w:val="single" w:sz="4" w:space="0" w:color="auto"/>
              <w:right w:val="single" w:sz="4" w:space="0" w:color="auto"/>
            </w:tcBorders>
            <w:hideMark/>
          </w:tcPr>
          <w:p w14:paraId="697C206A" w14:textId="77777777" w:rsidR="002D3252" w:rsidRDefault="002D3252">
            <w:pPr>
              <w:widowControl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Cs/>
                <w:sz w:val="18"/>
                <w:szCs w:val="18"/>
                <w:lang w:eastAsia="ru-RU"/>
              </w:rPr>
              <w:t>всего</w:t>
            </w:r>
          </w:p>
        </w:tc>
        <w:tc>
          <w:tcPr>
            <w:tcW w:w="611" w:type="dxa"/>
            <w:tcBorders>
              <w:top w:val="single" w:sz="4" w:space="0" w:color="auto"/>
              <w:left w:val="single" w:sz="4" w:space="0" w:color="auto"/>
              <w:bottom w:val="single" w:sz="4" w:space="0" w:color="auto"/>
              <w:right w:val="single" w:sz="4" w:space="0" w:color="auto"/>
            </w:tcBorders>
            <w:hideMark/>
          </w:tcPr>
          <w:p w14:paraId="59F460D7"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14:paraId="0F340C3F"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253" w:type="dxa"/>
            <w:gridSpan w:val="4"/>
            <w:tcBorders>
              <w:top w:val="single" w:sz="4" w:space="0" w:color="auto"/>
              <w:left w:val="single" w:sz="4" w:space="0" w:color="auto"/>
              <w:bottom w:val="single" w:sz="4" w:space="0" w:color="auto"/>
              <w:right w:val="single" w:sz="4" w:space="0" w:color="auto"/>
            </w:tcBorders>
            <w:hideMark/>
          </w:tcPr>
          <w:p w14:paraId="5AC69531"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590" w:type="dxa"/>
            <w:gridSpan w:val="2"/>
            <w:tcBorders>
              <w:top w:val="single" w:sz="4" w:space="0" w:color="auto"/>
              <w:left w:val="single" w:sz="4" w:space="0" w:color="auto"/>
              <w:bottom w:val="single" w:sz="4" w:space="0" w:color="auto"/>
              <w:right w:val="single" w:sz="4" w:space="0" w:color="auto"/>
            </w:tcBorders>
            <w:hideMark/>
          </w:tcPr>
          <w:p w14:paraId="0F565D8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7F4DFC7F"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4AF217B6" w14:textId="77777777" w:rsidTr="002D3252">
        <w:trPr>
          <w:gridAfter w:val="2"/>
          <w:wAfter w:w="394" w:type="dxa"/>
        </w:trPr>
        <w:tc>
          <w:tcPr>
            <w:tcW w:w="949" w:type="dxa"/>
            <w:vMerge/>
            <w:tcBorders>
              <w:top w:val="single" w:sz="4" w:space="0" w:color="auto"/>
              <w:left w:val="single" w:sz="4" w:space="0" w:color="auto"/>
              <w:bottom w:val="single" w:sz="4" w:space="0" w:color="auto"/>
              <w:right w:val="single" w:sz="4" w:space="0" w:color="auto"/>
            </w:tcBorders>
            <w:vAlign w:val="center"/>
            <w:hideMark/>
          </w:tcPr>
          <w:p w14:paraId="3ED2665B" w14:textId="77777777" w:rsidR="002D3252" w:rsidRDefault="002D3252">
            <w:pPr>
              <w:spacing w:after="0"/>
              <w:rPr>
                <w:rFonts w:ascii="Times New Roman" w:eastAsia="Times New Roman" w:hAnsi="Times New Roman" w:cs="Times New Roman"/>
                <w:sz w:val="20"/>
                <w:szCs w:val="20"/>
                <w:lang w:eastAsia="ru-RU"/>
              </w:rPr>
            </w:pPr>
          </w:p>
        </w:tc>
        <w:tc>
          <w:tcPr>
            <w:tcW w:w="1743" w:type="dxa"/>
            <w:gridSpan w:val="3"/>
            <w:vMerge/>
            <w:tcBorders>
              <w:top w:val="single" w:sz="4" w:space="0" w:color="auto"/>
              <w:left w:val="single" w:sz="4" w:space="0" w:color="auto"/>
              <w:bottom w:val="single" w:sz="4" w:space="0" w:color="auto"/>
              <w:right w:val="single" w:sz="4" w:space="0" w:color="auto"/>
            </w:tcBorders>
            <w:vAlign w:val="center"/>
            <w:hideMark/>
          </w:tcPr>
          <w:p w14:paraId="28AD7EE9" w14:textId="77777777" w:rsidR="002D3252" w:rsidRDefault="002D3252">
            <w:pPr>
              <w:spacing w:after="0"/>
              <w:rPr>
                <w:rFonts w:ascii="Times New Roman" w:eastAsia="Times New Roman" w:hAnsi="Times New Roman" w:cs="Times New Roman"/>
                <w:sz w:val="20"/>
                <w:szCs w:val="20"/>
                <w:lang w:eastAsia="ru-RU"/>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14:paraId="22EA7FEC" w14:textId="77777777" w:rsidR="002D3252" w:rsidRDefault="002D3252">
            <w:pPr>
              <w:spacing w:after="0"/>
              <w:rPr>
                <w:rFonts w:ascii="Times New Roman" w:eastAsia="Times New Roman" w:hAnsi="Times New Roman" w:cs="Times New Roman"/>
                <w:sz w:val="20"/>
                <w:szCs w:val="20"/>
                <w:lang w:eastAsia="ru-RU"/>
              </w:rPr>
            </w:pPr>
          </w:p>
        </w:tc>
        <w:tc>
          <w:tcPr>
            <w:tcW w:w="2436" w:type="dxa"/>
            <w:gridSpan w:val="5"/>
            <w:vMerge/>
            <w:tcBorders>
              <w:top w:val="single" w:sz="4" w:space="0" w:color="auto"/>
              <w:left w:val="single" w:sz="4" w:space="0" w:color="auto"/>
              <w:bottom w:val="nil"/>
              <w:right w:val="single" w:sz="4" w:space="0" w:color="auto"/>
            </w:tcBorders>
            <w:vAlign w:val="center"/>
            <w:hideMark/>
          </w:tcPr>
          <w:p w14:paraId="193A3AF5" w14:textId="77777777" w:rsidR="002D3252" w:rsidRDefault="002D3252">
            <w:pPr>
              <w:spacing w:after="0"/>
              <w:rPr>
                <w:rFonts w:ascii="Times New Roman" w:eastAsia="Times New Roman" w:hAnsi="Times New Roman" w:cs="Times New Roman"/>
                <w:sz w:val="20"/>
                <w:szCs w:val="20"/>
                <w:lang w:eastAsia="ru-RU"/>
              </w:rPr>
            </w:pPr>
          </w:p>
        </w:tc>
        <w:tc>
          <w:tcPr>
            <w:tcW w:w="992" w:type="dxa"/>
            <w:gridSpan w:val="4"/>
            <w:tcBorders>
              <w:top w:val="single" w:sz="4" w:space="0" w:color="auto"/>
              <w:left w:val="single" w:sz="4" w:space="0" w:color="auto"/>
              <w:bottom w:val="single" w:sz="4" w:space="0" w:color="auto"/>
              <w:right w:val="single" w:sz="4" w:space="0" w:color="auto"/>
            </w:tcBorders>
            <w:hideMark/>
          </w:tcPr>
          <w:p w14:paraId="69F481A6"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992" w:type="dxa"/>
            <w:gridSpan w:val="3"/>
            <w:tcBorders>
              <w:top w:val="single" w:sz="4" w:space="0" w:color="auto"/>
              <w:left w:val="single" w:sz="4" w:space="0" w:color="auto"/>
              <w:bottom w:val="single" w:sz="4" w:space="0" w:color="auto"/>
              <w:right w:val="single" w:sz="4" w:space="0" w:color="auto"/>
            </w:tcBorders>
            <w:hideMark/>
          </w:tcPr>
          <w:p w14:paraId="641EA36E"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single" w:sz="4" w:space="0" w:color="auto"/>
            </w:tcBorders>
            <w:hideMark/>
          </w:tcPr>
          <w:p w14:paraId="0670A2E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28" w:type="dxa"/>
            <w:tcBorders>
              <w:top w:val="single" w:sz="4" w:space="0" w:color="auto"/>
              <w:left w:val="single" w:sz="4" w:space="0" w:color="auto"/>
              <w:bottom w:val="single" w:sz="4" w:space="0" w:color="auto"/>
              <w:right w:val="single" w:sz="4" w:space="0" w:color="auto"/>
            </w:tcBorders>
            <w:hideMark/>
          </w:tcPr>
          <w:p w14:paraId="2A265FFF"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73" w:type="dxa"/>
            <w:gridSpan w:val="2"/>
            <w:tcBorders>
              <w:top w:val="single" w:sz="4" w:space="0" w:color="auto"/>
              <w:left w:val="single" w:sz="4" w:space="0" w:color="auto"/>
              <w:bottom w:val="single" w:sz="4" w:space="0" w:color="auto"/>
              <w:right w:val="single" w:sz="4" w:space="0" w:color="auto"/>
            </w:tcBorders>
            <w:hideMark/>
          </w:tcPr>
          <w:p w14:paraId="1D3D7894"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федеральный бюджет</w:t>
            </w:r>
          </w:p>
        </w:tc>
        <w:tc>
          <w:tcPr>
            <w:tcW w:w="611" w:type="dxa"/>
            <w:tcBorders>
              <w:top w:val="single" w:sz="4" w:space="0" w:color="auto"/>
              <w:left w:val="single" w:sz="4" w:space="0" w:color="auto"/>
              <w:bottom w:val="single" w:sz="4" w:space="0" w:color="auto"/>
              <w:right w:val="single" w:sz="4" w:space="0" w:color="auto"/>
            </w:tcBorders>
            <w:hideMark/>
          </w:tcPr>
          <w:p w14:paraId="5A478F6B"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14:paraId="0655EAEB"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253" w:type="dxa"/>
            <w:gridSpan w:val="4"/>
            <w:tcBorders>
              <w:top w:val="single" w:sz="4" w:space="0" w:color="auto"/>
              <w:left w:val="single" w:sz="4" w:space="0" w:color="auto"/>
              <w:bottom w:val="single" w:sz="4" w:space="0" w:color="auto"/>
              <w:right w:val="single" w:sz="4" w:space="0" w:color="auto"/>
            </w:tcBorders>
            <w:hideMark/>
          </w:tcPr>
          <w:p w14:paraId="2921F431"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590" w:type="dxa"/>
            <w:gridSpan w:val="2"/>
            <w:tcBorders>
              <w:top w:val="single" w:sz="4" w:space="0" w:color="auto"/>
              <w:left w:val="single" w:sz="4" w:space="0" w:color="auto"/>
              <w:bottom w:val="single" w:sz="4" w:space="0" w:color="auto"/>
              <w:right w:val="single" w:sz="4" w:space="0" w:color="auto"/>
            </w:tcBorders>
            <w:hideMark/>
          </w:tcPr>
          <w:p w14:paraId="16A1C5D5"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572F4189"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61AF02F5" w14:textId="77777777" w:rsidTr="002D3252">
        <w:trPr>
          <w:gridAfter w:val="2"/>
          <w:wAfter w:w="394" w:type="dxa"/>
        </w:trPr>
        <w:tc>
          <w:tcPr>
            <w:tcW w:w="949" w:type="dxa"/>
            <w:vMerge/>
            <w:tcBorders>
              <w:top w:val="single" w:sz="4" w:space="0" w:color="auto"/>
              <w:left w:val="single" w:sz="4" w:space="0" w:color="auto"/>
              <w:bottom w:val="single" w:sz="4" w:space="0" w:color="auto"/>
              <w:right w:val="single" w:sz="4" w:space="0" w:color="auto"/>
            </w:tcBorders>
            <w:vAlign w:val="center"/>
            <w:hideMark/>
          </w:tcPr>
          <w:p w14:paraId="44846D05" w14:textId="77777777" w:rsidR="002D3252" w:rsidRDefault="002D3252">
            <w:pPr>
              <w:spacing w:after="0"/>
              <w:rPr>
                <w:rFonts w:ascii="Times New Roman" w:eastAsia="Times New Roman" w:hAnsi="Times New Roman" w:cs="Times New Roman"/>
                <w:sz w:val="20"/>
                <w:szCs w:val="20"/>
                <w:lang w:eastAsia="ru-RU"/>
              </w:rPr>
            </w:pPr>
          </w:p>
        </w:tc>
        <w:tc>
          <w:tcPr>
            <w:tcW w:w="1743" w:type="dxa"/>
            <w:gridSpan w:val="3"/>
            <w:vMerge/>
            <w:tcBorders>
              <w:top w:val="single" w:sz="4" w:space="0" w:color="auto"/>
              <w:left w:val="single" w:sz="4" w:space="0" w:color="auto"/>
              <w:bottom w:val="single" w:sz="4" w:space="0" w:color="auto"/>
              <w:right w:val="single" w:sz="4" w:space="0" w:color="auto"/>
            </w:tcBorders>
            <w:vAlign w:val="center"/>
            <w:hideMark/>
          </w:tcPr>
          <w:p w14:paraId="275732BB" w14:textId="77777777" w:rsidR="002D3252" w:rsidRDefault="002D3252">
            <w:pPr>
              <w:spacing w:after="0"/>
              <w:rPr>
                <w:rFonts w:ascii="Times New Roman" w:eastAsia="Times New Roman" w:hAnsi="Times New Roman" w:cs="Times New Roman"/>
                <w:sz w:val="20"/>
                <w:szCs w:val="20"/>
                <w:lang w:eastAsia="ru-RU"/>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14:paraId="57420893" w14:textId="77777777" w:rsidR="002D3252" w:rsidRDefault="002D3252">
            <w:pPr>
              <w:spacing w:after="0"/>
              <w:rPr>
                <w:rFonts w:ascii="Times New Roman" w:eastAsia="Times New Roman" w:hAnsi="Times New Roman" w:cs="Times New Roman"/>
                <w:sz w:val="20"/>
                <w:szCs w:val="20"/>
                <w:lang w:eastAsia="ru-RU"/>
              </w:rPr>
            </w:pPr>
          </w:p>
        </w:tc>
        <w:tc>
          <w:tcPr>
            <w:tcW w:w="2436" w:type="dxa"/>
            <w:gridSpan w:val="5"/>
            <w:vMerge/>
            <w:tcBorders>
              <w:top w:val="single" w:sz="4" w:space="0" w:color="auto"/>
              <w:left w:val="single" w:sz="4" w:space="0" w:color="auto"/>
              <w:bottom w:val="nil"/>
              <w:right w:val="single" w:sz="4" w:space="0" w:color="auto"/>
            </w:tcBorders>
            <w:vAlign w:val="center"/>
            <w:hideMark/>
          </w:tcPr>
          <w:p w14:paraId="1B4FC4AC" w14:textId="77777777" w:rsidR="002D3252" w:rsidRDefault="002D3252">
            <w:pPr>
              <w:spacing w:after="0"/>
              <w:rPr>
                <w:rFonts w:ascii="Times New Roman" w:eastAsia="Times New Roman" w:hAnsi="Times New Roman" w:cs="Times New Roman"/>
                <w:sz w:val="20"/>
                <w:szCs w:val="20"/>
                <w:lang w:eastAsia="ru-RU"/>
              </w:rPr>
            </w:pPr>
          </w:p>
        </w:tc>
        <w:tc>
          <w:tcPr>
            <w:tcW w:w="992" w:type="dxa"/>
            <w:gridSpan w:val="4"/>
            <w:tcBorders>
              <w:top w:val="single" w:sz="4" w:space="0" w:color="auto"/>
              <w:left w:val="single" w:sz="4" w:space="0" w:color="auto"/>
              <w:bottom w:val="single" w:sz="4" w:space="0" w:color="auto"/>
              <w:right w:val="single" w:sz="4" w:space="0" w:color="auto"/>
            </w:tcBorders>
            <w:hideMark/>
          </w:tcPr>
          <w:p w14:paraId="5E38C915"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992" w:type="dxa"/>
            <w:gridSpan w:val="3"/>
            <w:tcBorders>
              <w:top w:val="single" w:sz="4" w:space="0" w:color="auto"/>
              <w:left w:val="single" w:sz="4" w:space="0" w:color="auto"/>
              <w:bottom w:val="single" w:sz="4" w:space="0" w:color="auto"/>
              <w:right w:val="single" w:sz="4" w:space="0" w:color="auto"/>
            </w:tcBorders>
            <w:hideMark/>
          </w:tcPr>
          <w:p w14:paraId="43871939"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single" w:sz="4" w:space="0" w:color="auto"/>
            </w:tcBorders>
            <w:hideMark/>
          </w:tcPr>
          <w:p w14:paraId="30DF7D7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28" w:type="dxa"/>
            <w:tcBorders>
              <w:top w:val="single" w:sz="4" w:space="0" w:color="auto"/>
              <w:left w:val="single" w:sz="4" w:space="0" w:color="auto"/>
              <w:bottom w:val="single" w:sz="4" w:space="0" w:color="auto"/>
              <w:right w:val="single" w:sz="4" w:space="0" w:color="auto"/>
            </w:tcBorders>
            <w:hideMark/>
          </w:tcPr>
          <w:p w14:paraId="08DC3ACF"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73" w:type="dxa"/>
            <w:gridSpan w:val="2"/>
            <w:tcBorders>
              <w:top w:val="single" w:sz="4" w:space="0" w:color="auto"/>
              <w:left w:val="single" w:sz="4" w:space="0" w:color="auto"/>
              <w:bottom w:val="single" w:sz="4" w:space="0" w:color="auto"/>
              <w:right w:val="single" w:sz="4" w:space="0" w:color="auto"/>
            </w:tcBorders>
            <w:hideMark/>
          </w:tcPr>
          <w:p w14:paraId="03C8DA1D"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республиканский бюджет Чувашской Республики</w:t>
            </w:r>
          </w:p>
        </w:tc>
        <w:tc>
          <w:tcPr>
            <w:tcW w:w="611" w:type="dxa"/>
            <w:tcBorders>
              <w:top w:val="single" w:sz="4" w:space="0" w:color="auto"/>
              <w:left w:val="single" w:sz="4" w:space="0" w:color="auto"/>
              <w:bottom w:val="single" w:sz="4" w:space="0" w:color="auto"/>
              <w:right w:val="single" w:sz="4" w:space="0" w:color="auto"/>
            </w:tcBorders>
            <w:hideMark/>
          </w:tcPr>
          <w:p w14:paraId="4B6445E1"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14:paraId="60D99D2E"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253" w:type="dxa"/>
            <w:gridSpan w:val="4"/>
            <w:tcBorders>
              <w:top w:val="single" w:sz="4" w:space="0" w:color="auto"/>
              <w:left w:val="single" w:sz="4" w:space="0" w:color="auto"/>
              <w:bottom w:val="single" w:sz="4" w:space="0" w:color="auto"/>
              <w:right w:val="single" w:sz="4" w:space="0" w:color="auto"/>
            </w:tcBorders>
            <w:hideMark/>
          </w:tcPr>
          <w:p w14:paraId="176FE2C0"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590" w:type="dxa"/>
            <w:gridSpan w:val="2"/>
            <w:tcBorders>
              <w:top w:val="single" w:sz="4" w:space="0" w:color="auto"/>
              <w:left w:val="single" w:sz="4" w:space="0" w:color="auto"/>
              <w:bottom w:val="single" w:sz="4" w:space="0" w:color="auto"/>
              <w:right w:val="single" w:sz="4" w:space="0" w:color="auto"/>
            </w:tcBorders>
            <w:hideMark/>
          </w:tcPr>
          <w:p w14:paraId="3A5AAEF3"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43F679E4"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5C84B075" w14:textId="77777777" w:rsidTr="002D3252">
        <w:trPr>
          <w:gridAfter w:val="2"/>
          <w:wAfter w:w="394" w:type="dxa"/>
        </w:trPr>
        <w:tc>
          <w:tcPr>
            <w:tcW w:w="949" w:type="dxa"/>
            <w:vMerge/>
            <w:tcBorders>
              <w:top w:val="single" w:sz="4" w:space="0" w:color="auto"/>
              <w:left w:val="single" w:sz="4" w:space="0" w:color="auto"/>
              <w:bottom w:val="single" w:sz="4" w:space="0" w:color="auto"/>
              <w:right w:val="single" w:sz="4" w:space="0" w:color="auto"/>
            </w:tcBorders>
            <w:vAlign w:val="center"/>
            <w:hideMark/>
          </w:tcPr>
          <w:p w14:paraId="121156C2" w14:textId="77777777" w:rsidR="002D3252" w:rsidRDefault="002D3252">
            <w:pPr>
              <w:spacing w:after="0"/>
              <w:rPr>
                <w:rFonts w:ascii="Times New Roman" w:eastAsia="Times New Roman" w:hAnsi="Times New Roman" w:cs="Times New Roman"/>
                <w:sz w:val="20"/>
                <w:szCs w:val="20"/>
                <w:lang w:eastAsia="ru-RU"/>
              </w:rPr>
            </w:pPr>
          </w:p>
        </w:tc>
        <w:tc>
          <w:tcPr>
            <w:tcW w:w="1743" w:type="dxa"/>
            <w:gridSpan w:val="3"/>
            <w:vMerge/>
            <w:tcBorders>
              <w:top w:val="single" w:sz="4" w:space="0" w:color="auto"/>
              <w:left w:val="single" w:sz="4" w:space="0" w:color="auto"/>
              <w:bottom w:val="single" w:sz="4" w:space="0" w:color="auto"/>
              <w:right w:val="single" w:sz="4" w:space="0" w:color="auto"/>
            </w:tcBorders>
            <w:vAlign w:val="center"/>
            <w:hideMark/>
          </w:tcPr>
          <w:p w14:paraId="3E3A1D94" w14:textId="77777777" w:rsidR="002D3252" w:rsidRDefault="002D3252">
            <w:pPr>
              <w:spacing w:after="0"/>
              <w:rPr>
                <w:rFonts w:ascii="Times New Roman" w:eastAsia="Times New Roman" w:hAnsi="Times New Roman" w:cs="Times New Roman"/>
                <w:sz w:val="20"/>
                <w:szCs w:val="20"/>
                <w:lang w:eastAsia="ru-RU"/>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14:paraId="568D8D15" w14:textId="77777777" w:rsidR="002D3252" w:rsidRDefault="002D3252">
            <w:pPr>
              <w:spacing w:after="0"/>
              <w:rPr>
                <w:rFonts w:ascii="Times New Roman" w:eastAsia="Times New Roman" w:hAnsi="Times New Roman" w:cs="Times New Roman"/>
                <w:sz w:val="20"/>
                <w:szCs w:val="20"/>
                <w:lang w:eastAsia="ru-RU"/>
              </w:rPr>
            </w:pPr>
          </w:p>
        </w:tc>
        <w:tc>
          <w:tcPr>
            <w:tcW w:w="2436" w:type="dxa"/>
            <w:gridSpan w:val="5"/>
            <w:vMerge/>
            <w:tcBorders>
              <w:top w:val="single" w:sz="4" w:space="0" w:color="auto"/>
              <w:left w:val="single" w:sz="4" w:space="0" w:color="auto"/>
              <w:bottom w:val="nil"/>
              <w:right w:val="single" w:sz="4" w:space="0" w:color="auto"/>
            </w:tcBorders>
            <w:vAlign w:val="center"/>
            <w:hideMark/>
          </w:tcPr>
          <w:p w14:paraId="0F6A4210" w14:textId="77777777" w:rsidR="002D3252" w:rsidRDefault="002D3252">
            <w:pPr>
              <w:spacing w:after="0"/>
              <w:rPr>
                <w:rFonts w:ascii="Times New Roman" w:eastAsia="Times New Roman" w:hAnsi="Times New Roman" w:cs="Times New Roman"/>
                <w:sz w:val="20"/>
                <w:szCs w:val="20"/>
                <w:lang w:eastAsia="ru-RU"/>
              </w:rPr>
            </w:pPr>
          </w:p>
        </w:tc>
        <w:tc>
          <w:tcPr>
            <w:tcW w:w="992" w:type="dxa"/>
            <w:gridSpan w:val="4"/>
            <w:tcBorders>
              <w:top w:val="single" w:sz="4" w:space="0" w:color="auto"/>
              <w:left w:val="single" w:sz="4" w:space="0" w:color="auto"/>
              <w:bottom w:val="single" w:sz="4" w:space="0" w:color="auto"/>
              <w:right w:val="single" w:sz="4" w:space="0" w:color="auto"/>
            </w:tcBorders>
          </w:tcPr>
          <w:p w14:paraId="7A7514B5"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992" w:type="dxa"/>
            <w:gridSpan w:val="3"/>
            <w:tcBorders>
              <w:top w:val="single" w:sz="4" w:space="0" w:color="auto"/>
              <w:left w:val="single" w:sz="4" w:space="0" w:color="auto"/>
              <w:bottom w:val="single" w:sz="4" w:space="0" w:color="auto"/>
              <w:right w:val="single" w:sz="4" w:space="0" w:color="auto"/>
            </w:tcBorders>
          </w:tcPr>
          <w:p w14:paraId="78A86D1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851" w:type="dxa"/>
            <w:gridSpan w:val="3"/>
            <w:tcBorders>
              <w:top w:val="single" w:sz="4" w:space="0" w:color="auto"/>
              <w:left w:val="single" w:sz="4" w:space="0" w:color="auto"/>
              <w:bottom w:val="single" w:sz="4" w:space="0" w:color="auto"/>
              <w:right w:val="nil"/>
            </w:tcBorders>
          </w:tcPr>
          <w:p w14:paraId="706E2FF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828" w:type="dxa"/>
            <w:tcBorders>
              <w:top w:val="single" w:sz="4" w:space="0" w:color="auto"/>
              <w:left w:val="single" w:sz="4" w:space="0" w:color="auto"/>
              <w:bottom w:val="single" w:sz="4" w:space="0" w:color="auto"/>
              <w:right w:val="single" w:sz="4" w:space="0" w:color="auto"/>
            </w:tcBorders>
            <w:hideMark/>
          </w:tcPr>
          <w:p w14:paraId="4E333FD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73" w:type="dxa"/>
            <w:gridSpan w:val="2"/>
            <w:tcBorders>
              <w:top w:val="single" w:sz="4" w:space="0" w:color="auto"/>
              <w:left w:val="single" w:sz="4" w:space="0" w:color="auto"/>
              <w:bottom w:val="single" w:sz="4" w:space="0" w:color="auto"/>
              <w:right w:val="single" w:sz="4" w:space="0" w:color="auto"/>
            </w:tcBorders>
            <w:hideMark/>
          </w:tcPr>
          <w:p w14:paraId="1F2519F6"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местный бюджет</w:t>
            </w:r>
          </w:p>
        </w:tc>
        <w:tc>
          <w:tcPr>
            <w:tcW w:w="611" w:type="dxa"/>
            <w:tcBorders>
              <w:top w:val="single" w:sz="4" w:space="0" w:color="auto"/>
              <w:left w:val="single" w:sz="4" w:space="0" w:color="auto"/>
              <w:bottom w:val="single" w:sz="4" w:space="0" w:color="auto"/>
              <w:right w:val="single" w:sz="4" w:space="0" w:color="auto"/>
            </w:tcBorders>
            <w:hideMark/>
          </w:tcPr>
          <w:p w14:paraId="6D61B9B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14:paraId="591DDEDE"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253" w:type="dxa"/>
            <w:gridSpan w:val="4"/>
            <w:tcBorders>
              <w:top w:val="single" w:sz="4" w:space="0" w:color="auto"/>
              <w:left w:val="single" w:sz="4" w:space="0" w:color="auto"/>
              <w:bottom w:val="single" w:sz="4" w:space="0" w:color="auto"/>
              <w:right w:val="single" w:sz="4" w:space="0" w:color="auto"/>
            </w:tcBorders>
            <w:hideMark/>
          </w:tcPr>
          <w:p w14:paraId="69FBD891"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590" w:type="dxa"/>
            <w:gridSpan w:val="2"/>
            <w:tcBorders>
              <w:top w:val="single" w:sz="4" w:space="0" w:color="auto"/>
              <w:left w:val="single" w:sz="4" w:space="0" w:color="auto"/>
              <w:bottom w:val="single" w:sz="4" w:space="0" w:color="auto"/>
              <w:right w:val="single" w:sz="4" w:space="0" w:color="auto"/>
            </w:tcBorders>
            <w:hideMark/>
          </w:tcPr>
          <w:p w14:paraId="7DB01E6B"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688BF6B7"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63071D8B" w14:textId="77777777" w:rsidTr="002D3252">
        <w:trPr>
          <w:gridAfter w:val="3"/>
          <w:wAfter w:w="455" w:type="dxa"/>
        </w:trPr>
        <w:tc>
          <w:tcPr>
            <w:tcW w:w="14771" w:type="dxa"/>
            <w:gridSpan w:val="32"/>
            <w:tcBorders>
              <w:top w:val="single" w:sz="4" w:space="0" w:color="auto"/>
              <w:left w:val="single" w:sz="4" w:space="0" w:color="auto"/>
              <w:bottom w:val="single" w:sz="4" w:space="0" w:color="auto"/>
              <w:right w:val="single" w:sz="4" w:space="0" w:color="auto"/>
            </w:tcBorders>
            <w:hideMark/>
          </w:tcPr>
          <w:p w14:paraId="69725A8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Цель </w:t>
            </w:r>
            <w:r>
              <w:rPr>
                <w:rFonts w:ascii="Times New Roman" w:eastAsia="Times New Roman" w:hAnsi="Times New Roman"/>
                <w:sz w:val="20"/>
                <w:szCs w:val="20"/>
                <w:lang w:eastAsia="ru-RU"/>
              </w:rPr>
              <w:t>«Повышение эффективности муниципальной службы в Урмарском муниципальном округе, а также результативности профессиональной служебной деятельности муниципальных служащих в Урмарском муниципальном округе»</w:t>
            </w:r>
          </w:p>
        </w:tc>
      </w:tr>
      <w:tr w:rsidR="002D3252" w14:paraId="7FB08084" w14:textId="77777777" w:rsidTr="002D3252">
        <w:trPr>
          <w:gridAfter w:val="2"/>
          <w:wAfter w:w="394" w:type="dxa"/>
        </w:trPr>
        <w:tc>
          <w:tcPr>
            <w:tcW w:w="949" w:type="dxa"/>
            <w:tcBorders>
              <w:top w:val="single" w:sz="4" w:space="0" w:color="auto"/>
              <w:left w:val="single" w:sz="4" w:space="0" w:color="auto"/>
              <w:bottom w:val="single" w:sz="4" w:space="0" w:color="auto"/>
              <w:right w:val="single" w:sz="4" w:space="0" w:color="auto"/>
            </w:tcBorders>
            <w:hideMark/>
          </w:tcPr>
          <w:p w14:paraId="2305420D"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Основное мероприятие 4</w:t>
            </w:r>
          </w:p>
        </w:tc>
        <w:tc>
          <w:tcPr>
            <w:tcW w:w="1743" w:type="dxa"/>
            <w:gridSpan w:val="3"/>
            <w:tcBorders>
              <w:top w:val="single" w:sz="4" w:space="0" w:color="auto"/>
              <w:left w:val="single" w:sz="4" w:space="0" w:color="auto"/>
              <w:bottom w:val="single" w:sz="4" w:space="0" w:color="auto"/>
              <w:right w:val="single" w:sz="4" w:space="0" w:color="auto"/>
            </w:tcBorders>
            <w:hideMark/>
          </w:tcPr>
          <w:p w14:paraId="1BC3BD6C" w14:textId="77777777" w:rsidR="002D3252" w:rsidRDefault="002D3252">
            <w:pPr>
              <w:spacing w:after="0" w:line="240" w:lineRule="auto"/>
              <w:rPr>
                <w:rFonts w:ascii="Times New Roman" w:eastAsia="Times New Roman" w:hAnsi="Times New Roman"/>
                <w:sz w:val="18"/>
                <w:szCs w:val="18"/>
                <w:lang w:eastAsia="ru-RU"/>
              </w:rPr>
            </w:pPr>
            <w:r>
              <w:rPr>
                <w:rFonts w:ascii="Times New Roman" w:eastAsia="Times New Roman" w:hAnsi="Times New Roman"/>
                <w:sz w:val="20"/>
                <w:szCs w:val="20"/>
                <w:lang w:eastAsia="ru-RU"/>
              </w:rPr>
              <w:t>Повышение престижа муниципальной службы</w:t>
            </w:r>
          </w:p>
        </w:tc>
        <w:tc>
          <w:tcPr>
            <w:tcW w:w="819" w:type="dxa"/>
            <w:tcBorders>
              <w:top w:val="single" w:sz="4" w:space="0" w:color="auto"/>
              <w:left w:val="single" w:sz="4" w:space="0" w:color="auto"/>
              <w:bottom w:val="single" w:sz="4" w:space="0" w:color="auto"/>
              <w:right w:val="single" w:sz="4" w:space="0" w:color="auto"/>
            </w:tcBorders>
            <w:hideMark/>
          </w:tcPr>
          <w:p w14:paraId="3F46A3C3" w14:textId="77777777" w:rsidR="002D3252" w:rsidRDefault="002D3252">
            <w:pPr>
              <w:spacing w:after="0" w:line="240" w:lineRule="auto"/>
              <w:rPr>
                <w:rFonts w:ascii="Times New Roman" w:eastAsia="Times New Roman" w:hAnsi="Times New Roman"/>
                <w:sz w:val="18"/>
                <w:szCs w:val="18"/>
                <w:lang w:eastAsia="ru-RU"/>
              </w:rPr>
            </w:pPr>
            <w:r>
              <w:rPr>
                <w:rFonts w:ascii="Times New Roman" w:eastAsia="Times New Roman" w:hAnsi="Times New Roman"/>
                <w:sz w:val="20"/>
                <w:szCs w:val="20"/>
                <w:lang w:eastAsia="ru-RU"/>
              </w:rPr>
              <w:t xml:space="preserve">обеспечение стабильности кадрового состава органов местного самоуправления в Урмарском муниципальном округе </w:t>
            </w:r>
          </w:p>
        </w:tc>
        <w:tc>
          <w:tcPr>
            <w:tcW w:w="2436" w:type="dxa"/>
            <w:gridSpan w:val="5"/>
            <w:tcBorders>
              <w:top w:val="single" w:sz="4" w:space="0" w:color="auto"/>
              <w:left w:val="nil"/>
              <w:bottom w:val="single" w:sz="4" w:space="0" w:color="auto"/>
              <w:right w:val="single" w:sz="4" w:space="0" w:color="auto"/>
            </w:tcBorders>
          </w:tcPr>
          <w:p w14:paraId="14054D47"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отдел организационно-контрольной и кадровой работы, </w:t>
            </w:r>
          </w:p>
          <w:p w14:paraId="2A7263AD"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участники - структурные подразделения администрации Урмарского муниципального округа</w:t>
            </w:r>
          </w:p>
          <w:p w14:paraId="0166B73F" w14:textId="77777777" w:rsidR="002D3252" w:rsidRDefault="002D3252">
            <w:pPr>
              <w:spacing w:after="0" w:line="240" w:lineRule="auto"/>
              <w:rPr>
                <w:rFonts w:ascii="Times New Roman" w:eastAsia="Times New Roman" w:hAnsi="Times New Roman"/>
                <w:sz w:val="18"/>
                <w:szCs w:val="18"/>
                <w:lang w:eastAsia="ru-RU"/>
              </w:rPr>
            </w:pPr>
          </w:p>
        </w:tc>
        <w:tc>
          <w:tcPr>
            <w:tcW w:w="992" w:type="dxa"/>
            <w:gridSpan w:val="4"/>
            <w:tcBorders>
              <w:top w:val="single" w:sz="4" w:space="0" w:color="auto"/>
              <w:left w:val="single" w:sz="4" w:space="0" w:color="auto"/>
              <w:bottom w:val="single" w:sz="4" w:space="0" w:color="auto"/>
              <w:right w:val="single" w:sz="4" w:space="0" w:color="auto"/>
            </w:tcBorders>
            <w:hideMark/>
          </w:tcPr>
          <w:p w14:paraId="5C90A5BB"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992" w:type="dxa"/>
            <w:gridSpan w:val="3"/>
            <w:tcBorders>
              <w:top w:val="single" w:sz="4" w:space="0" w:color="auto"/>
              <w:left w:val="single" w:sz="4" w:space="0" w:color="auto"/>
              <w:bottom w:val="single" w:sz="4" w:space="0" w:color="auto"/>
              <w:right w:val="single" w:sz="4" w:space="0" w:color="auto"/>
            </w:tcBorders>
            <w:hideMark/>
          </w:tcPr>
          <w:p w14:paraId="3432D977"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nil"/>
            </w:tcBorders>
            <w:hideMark/>
          </w:tcPr>
          <w:p w14:paraId="1DCD8A11"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28" w:type="dxa"/>
            <w:tcBorders>
              <w:top w:val="single" w:sz="4" w:space="0" w:color="auto"/>
              <w:left w:val="single" w:sz="4" w:space="0" w:color="auto"/>
              <w:bottom w:val="single" w:sz="4" w:space="0" w:color="auto"/>
              <w:right w:val="single" w:sz="4" w:space="0" w:color="auto"/>
            </w:tcBorders>
            <w:hideMark/>
          </w:tcPr>
          <w:p w14:paraId="71366DDD"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73" w:type="dxa"/>
            <w:gridSpan w:val="2"/>
            <w:tcBorders>
              <w:top w:val="single" w:sz="4" w:space="0" w:color="auto"/>
              <w:left w:val="single" w:sz="4" w:space="0" w:color="auto"/>
              <w:bottom w:val="single" w:sz="4" w:space="0" w:color="auto"/>
              <w:right w:val="single" w:sz="4" w:space="0" w:color="auto"/>
            </w:tcBorders>
            <w:hideMark/>
          </w:tcPr>
          <w:p w14:paraId="5021A042" w14:textId="77777777" w:rsidR="002D3252" w:rsidRDefault="002D3252">
            <w:pPr>
              <w:widowControl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Cs/>
                <w:sz w:val="18"/>
                <w:szCs w:val="18"/>
                <w:lang w:eastAsia="ru-RU"/>
              </w:rPr>
              <w:t>всего</w:t>
            </w:r>
          </w:p>
        </w:tc>
        <w:tc>
          <w:tcPr>
            <w:tcW w:w="611" w:type="dxa"/>
            <w:tcBorders>
              <w:top w:val="single" w:sz="4" w:space="0" w:color="auto"/>
              <w:left w:val="single" w:sz="4" w:space="0" w:color="auto"/>
              <w:bottom w:val="single" w:sz="4" w:space="0" w:color="auto"/>
              <w:right w:val="single" w:sz="4" w:space="0" w:color="auto"/>
            </w:tcBorders>
            <w:hideMark/>
          </w:tcPr>
          <w:p w14:paraId="350DF040"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012" w:type="dxa"/>
            <w:gridSpan w:val="2"/>
            <w:tcBorders>
              <w:top w:val="single" w:sz="4" w:space="0" w:color="auto"/>
              <w:left w:val="single" w:sz="4" w:space="0" w:color="auto"/>
              <w:bottom w:val="single" w:sz="4" w:space="0" w:color="auto"/>
              <w:right w:val="single" w:sz="4" w:space="0" w:color="auto"/>
            </w:tcBorders>
            <w:hideMark/>
          </w:tcPr>
          <w:p w14:paraId="72C68CC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548" w:type="dxa"/>
            <w:tcBorders>
              <w:top w:val="single" w:sz="4" w:space="0" w:color="auto"/>
              <w:left w:val="single" w:sz="4" w:space="0" w:color="auto"/>
              <w:bottom w:val="single" w:sz="4" w:space="0" w:color="auto"/>
              <w:right w:val="single" w:sz="4" w:space="0" w:color="auto"/>
            </w:tcBorders>
            <w:hideMark/>
          </w:tcPr>
          <w:p w14:paraId="4613C413"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992" w:type="dxa"/>
            <w:gridSpan w:val="4"/>
            <w:tcBorders>
              <w:top w:val="single" w:sz="4" w:space="0" w:color="auto"/>
              <w:left w:val="single" w:sz="4" w:space="0" w:color="auto"/>
              <w:bottom w:val="single" w:sz="4" w:space="0" w:color="auto"/>
              <w:right w:val="single" w:sz="4" w:space="0" w:color="auto"/>
            </w:tcBorders>
            <w:hideMark/>
          </w:tcPr>
          <w:p w14:paraId="7F55EAA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1E1751F9"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1C30B9A3" w14:textId="77777777" w:rsidTr="002D3252">
        <w:trPr>
          <w:gridAfter w:val="2"/>
          <w:wAfter w:w="394" w:type="dxa"/>
        </w:trPr>
        <w:tc>
          <w:tcPr>
            <w:tcW w:w="949" w:type="dxa"/>
            <w:tcBorders>
              <w:top w:val="single" w:sz="4" w:space="0" w:color="auto"/>
              <w:left w:val="single" w:sz="4" w:space="0" w:color="auto"/>
              <w:bottom w:val="single" w:sz="4" w:space="0" w:color="auto"/>
              <w:right w:val="single" w:sz="4" w:space="0" w:color="auto"/>
            </w:tcBorders>
          </w:tcPr>
          <w:p w14:paraId="313F3799"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743" w:type="dxa"/>
            <w:gridSpan w:val="3"/>
            <w:tcBorders>
              <w:top w:val="single" w:sz="4" w:space="0" w:color="auto"/>
              <w:left w:val="single" w:sz="4" w:space="0" w:color="auto"/>
              <w:bottom w:val="single" w:sz="4" w:space="0" w:color="auto"/>
              <w:right w:val="single" w:sz="4" w:space="0" w:color="auto"/>
            </w:tcBorders>
          </w:tcPr>
          <w:p w14:paraId="6144B4EF"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819" w:type="dxa"/>
            <w:tcBorders>
              <w:top w:val="single" w:sz="4" w:space="0" w:color="auto"/>
              <w:left w:val="single" w:sz="4" w:space="0" w:color="auto"/>
              <w:bottom w:val="single" w:sz="4" w:space="0" w:color="auto"/>
              <w:right w:val="single" w:sz="4" w:space="0" w:color="auto"/>
            </w:tcBorders>
          </w:tcPr>
          <w:p w14:paraId="23DE1230"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2436" w:type="dxa"/>
            <w:gridSpan w:val="5"/>
            <w:tcBorders>
              <w:top w:val="single" w:sz="4" w:space="0" w:color="auto"/>
              <w:left w:val="nil"/>
              <w:bottom w:val="single" w:sz="4" w:space="0" w:color="auto"/>
              <w:right w:val="single" w:sz="4" w:space="0" w:color="auto"/>
            </w:tcBorders>
          </w:tcPr>
          <w:p w14:paraId="196C7B5B"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992" w:type="dxa"/>
            <w:gridSpan w:val="4"/>
            <w:tcBorders>
              <w:top w:val="single" w:sz="4" w:space="0" w:color="auto"/>
              <w:left w:val="single" w:sz="4" w:space="0" w:color="auto"/>
              <w:bottom w:val="single" w:sz="4" w:space="0" w:color="auto"/>
              <w:right w:val="single" w:sz="4" w:space="0" w:color="auto"/>
            </w:tcBorders>
            <w:hideMark/>
          </w:tcPr>
          <w:p w14:paraId="71C50335"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992" w:type="dxa"/>
            <w:gridSpan w:val="3"/>
            <w:tcBorders>
              <w:top w:val="single" w:sz="4" w:space="0" w:color="auto"/>
              <w:left w:val="single" w:sz="4" w:space="0" w:color="auto"/>
              <w:bottom w:val="single" w:sz="4" w:space="0" w:color="auto"/>
              <w:right w:val="single" w:sz="4" w:space="0" w:color="auto"/>
            </w:tcBorders>
            <w:hideMark/>
          </w:tcPr>
          <w:p w14:paraId="2E190E74"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nil"/>
            </w:tcBorders>
            <w:hideMark/>
          </w:tcPr>
          <w:p w14:paraId="124C37E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28" w:type="dxa"/>
            <w:tcBorders>
              <w:top w:val="single" w:sz="4" w:space="0" w:color="auto"/>
              <w:left w:val="single" w:sz="4" w:space="0" w:color="auto"/>
              <w:bottom w:val="single" w:sz="4" w:space="0" w:color="auto"/>
              <w:right w:val="single" w:sz="4" w:space="0" w:color="auto"/>
            </w:tcBorders>
            <w:hideMark/>
          </w:tcPr>
          <w:p w14:paraId="110988DD"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73" w:type="dxa"/>
            <w:gridSpan w:val="2"/>
            <w:tcBorders>
              <w:top w:val="single" w:sz="4" w:space="0" w:color="auto"/>
              <w:left w:val="single" w:sz="4" w:space="0" w:color="auto"/>
              <w:bottom w:val="single" w:sz="4" w:space="0" w:color="auto"/>
              <w:right w:val="single" w:sz="4" w:space="0" w:color="auto"/>
            </w:tcBorders>
            <w:hideMark/>
          </w:tcPr>
          <w:p w14:paraId="35D44800"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федеральный бюджет</w:t>
            </w:r>
          </w:p>
        </w:tc>
        <w:tc>
          <w:tcPr>
            <w:tcW w:w="611" w:type="dxa"/>
            <w:tcBorders>
              <w:top w:val="single" w:sz="4" w:space="0" w:color="auto"/>
              <w:left w:val="single" w:sz="4" w:space="0" w:color="auto"/>
              <w:bottom w:val="single" w:sz="4" w:space="0" w:color="auto"/>
              <w:right w:val="single" w:sz="4" w:space="0" w:color="auto"/>
            </w:tcBorders>
            <w:hideMark/>
          </w:tcPr>
          <w:p w14:paraId="2BDAE6F1"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012" w:type="dxa"/>
            <w:gridSpan w:val="2"/>
            <w:tcBorders>
              <w:top w:val="single" w:sz="4" w:space="0" w:color="auto"/>
              <w:left w:val="single" w:sz="4" w:space="0" w:color="auto"/>
              <w:bottom w:val="single" w:sz="4" w:space="0" w:color="auto"/>
              <w:right w:val="single" w:sz="4" w:space="0" w:color="auto"/>
            </w:tcBorders>
            <w:hideMark/>
          </w:tcPr>
          <w:p w14:paraId="07DA7536"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548" w:type="dxa"/>
            <w:tcBorders>
              <w:top w:val="single" w:sz="4" w:space="0" w:color="auto"/>
              <w:left w:val="single" w:sz="4" w:space="0" w:color="auto"/>
              <w:bottom w:val="single" w:sz="4" w:space="0" w:color="auto"/>
              <w:right w:val="single" w:sz="4" w:space="0" w:color="auto"/>
            </w:tcBorders>
            <w:hideMark/>
          </w:tcPr>
          <w:p w14:paraId="62CF3AEF"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992" w:type="dxa"/>
            <w:gridSpan w:val="4"/>
            <w:tcBorders>
              <w:top w:val="single" w:sz="4" w:space="0" w:color="auto"/>
              <w:left w:val="single" w:sz="4" w:space="0" w:color="auto"/>
              <w:bottom w:val="single" w:sz="4" w:space="0" w:color="auto"/>
              <w:right w:val="single" w:sz="4" w:space="0" w:color="auto"/>
            </w:tcBorders>
            <w:hideMark/>
          </w:tcPr>
          <w:p w14:paraId="4314C40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0EB04AC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61BF4B17" w14:textId="77777777" w:rsidTr="002D3252">
        <w:trPr>
          <w:gridAfter w:val="2"/>
          <w:wAfter w:w="394" w:type="dxa"/>
        </w:trPr>
        <w:tc>
          <w:tcPr>
            <w:tcW w:w="949" w:type="dxa"/>
            <w:tcBorders>
              <w:top w:val="single" w:sz="4" w:space="0" w:color="auto"/>
              <w:left w:val="single" w:sz="4" w:space="0" w:color="auto"/>
              <w:bottom w:val="single" w:sz="4" w:space="0" w:color="auto"/>
              <w:right w:val="single" w:sz="4" w:space="0" w:color="auto"/>
            </w:tcBorders>
          </w:tcPr>
          <w:p w14:paraId="144E6ECB"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743" w:type="dxa"/>
            <w:gridSpan w:val="3"/>
            <w:tcBorders>
              <w:top w:val="single" w:sz="4" w:space="0" w:color="auto"/>
              <w:left w:val="single" w:sz="4" w:space="0" w:color="auto"/>
              <w:bottom w:val="single" w:sz="4" w:space="0" w:color="auto"/>
              <w:right w:val="single" w:sz="4" w:space="0" w:color="auto"/>
            </w:tcBorders>
          </w:tcPr>
          <w:p w14:paraId="1FFD2DA7"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819" w:type="dxa"/>
            <w:tcBorders>
              <w:top w:val="single" w:sz="4" w:space="0" w:color="auto"/>
              <w:left w:val="single" w:sz="4" w:space="0" w:color="auto"/>
              <w:bottom w:val="single" w:sz="4" w:space="0" w:color="auto"/>
              <w:right w:val="single" w:sz="4" w:space="0" w:color="auto"/>
            </w:tcBorders>
          </w:tcPr>
          <w:p w14:paraId="4ECD1338"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2436" w:type="dxa"/>
            <w:gridSpan w:val="5"/>
            <w:tcBorders>
              <w:top w:val="single" w:sz="4" w:space="0" w:color="auto"/>
              <w:left w:val="nil"/>
              <w:bottom w:val="single" w:sz="4" w:space="0" w:color="auto"/>
              <w:right w:val="single" w:sz="4" w:space="0" w:color="auto"/>
            </w:tcBorders>
          </w:tcPr>
          <w:p w14:paraId="2C6723FC"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992" w:type="dxa"/>
            <w:gridSpan w:val="4"/>
            <w:tcBorders>
              <w:top w:val="single" w:sz="4" w:space="0" w:color="auto"/>
              <w:left w:val="single" w:sz="4" w:space="0" w:color="auto"/>
              <w:bottom w:val="single" w:sz="4" w:space="0" w:color="auto"/>
              <w:right w:val="single" w:sz="4" w:space="0" w:color="auto"/>
            </w:tcBorders>
            <w:hideMark/>
          </w:tcPr>
          <w:p w14:paraId="0BDC4FD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992" w:type="dxa"/>
            <w:gridSpan w:val="3"/>
            <w:tcBorders>
              <w:top w:val="single" w:sz="4" w:space="0" w:color="auto"/>
              <w:left w:val="single" w:sz="4" w:space="0" w:color="auto"/>
              <w:bottom w:val="single" w:sz="4" w:space="0" w:color="auto"/>
              <w:right w:val="single" w:sz="4" w:space="0" w:color="auto"/>
            </w:tcBorders>
            <w:hideMark/>
          </w:tcPr>
          <w:p w14:paraId="1DEED387"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nil"/>
            </w:tcBorders>
            <w:hideMark/>
          </w:tcPr>
          <w:p w14:paraId="6E35AA45"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28" w:type="dxa"/>
            <w:tcBorders>
              <w:top w:val="single" w:sz="4" w:space="0" w:color="auto"/>
              <w:left w:val="single" w:sz="4" w:space="0" w:color="auto"/>
              <w:bottom w:val="single" w:sz="4" w:space="0" w:color="auto"/>
              <w:right w:val="single" w:sz="4" w:space="0" w:color="auto"/>
            </w:tcBorders>
            <w:hideMark/>
          </w:tcPr>
          <w:p w14:paraId="1BD21D2B"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73" w:type="dxa"/>
            <w:gridSpan w:val="2"/>
            <w:tcBorders>
              <w:top w:val="single" w:sz="4" w:space="0" w:color="auto"/>
              <w:left w:val="single" w:sz="4" w:space="0" w:color="auto"/>
              <w:bottom w:val="single" w:sz="4" w:space="0" w:color="auto"/>
              <w:right w:val="single" w:sz="4" w:space="0" w:color="auto"/>
            </w:tcBorders>
            <w:hideMark/>
          </w:tcPr>
          <w:p w14:paraId="66B5B716"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республиканский бюджет Чувашской Республики</w:t>
            </w:r>
          </w:p>
        </w:tc>
        <w:tc>
          <w:tcPr>
            <w:tcW w:w="611" w:type="dxa"/>
            <w:tcBorders>
              <w:top w:val="single" w:sz="4" w:space="0" w:color="auto"/>
              <w:left w:val="single" w:sz="4" w:space="0" w:color="auto"/>
              <w:bottom w:val="single" w:sz="4" w:space="0" w:color="auto"/>
              <w:right w:val="single" w:sz="4" w:space="0" w:color="auto"/>
            </w:tcBorders>
            <w:hideMark/>
          </w:tcPr>
          <w:p w14:paraId="643DB73C"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012" w:type="dxa"/>
            <w:gridSpan w:val="2"/>
            <w:tcBorders>
              <w:top w:val="single" w:sz="4" w:space="0" w:color="auto"/>
              <w:left w:val="single" w:sz="4" w:space="0" w:color="auto"/>
              <w:bottom w:val="single" w:sz="4" w:space="0" w:color="auto"/>
              <w:right w:val="single" w:sz="4" w:space="0" w:color="auto"/>
            </w:tcBorders>
            <w:hideMark/>
          </w:tcPr>
          <w:p w14:paraId="2EAB566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548" w:type="dxa"/>
            <w:tcBorders>
              <w:top w:val="single" w:sz="4" w:space="0" w:color="auto"/>
              <w:left w:val="single" w:sz="4" w:space="0" w:color="auto"/>
              <w:bottom w:val="single" w:sz="4" w:space="0" w:color="auto"/>
              <w:right w:val="single" w:sz="4" w:space="0" w:color="auto"/>
            </w:tcBorders>
            <w:hideMark/>
          </w:tcPr>
          <w:p w14:paraId="7E1DC26B"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992" w:type="dxa"/>
            <w:gridSpan w:val="4"/>
            <w:tcBorders>
              <w:top w:val="single" w:sz="4" w:space="0" w:color="auto"/>
              <w:left w:val="single" w:sz="4" w:space="0" w:color="auto"/>
              <w:bottom w:val="single" w:sz="4" w:space="0" w:color="auto"/>
              <w:right w:val="single" w:sz="4" w:space="0" w:color="auto"/>
            </w:tcBorders>
            <w:hideMark/>
          </w:tcPr>
          <w:p w14:paraId="56B87463"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7D55DAFE"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11981704" w14:textId="77777777" w:rsidTr="002D3252">
        <w:trPr>
          <w:gridAfter w:val="2"/>
          <w:wAfter w:w="394" w:type="dxa"/>
        </w:trPr>
        <w:tc>
          <w:tcPr>
            <w:tcW w:w="949" w:type="dxa"/>
            <w:tcBorders>
              <w:top w:val="single" w:sz="4" w:space="0" w:color="auto"/>
              <w:left w:val="single" w:sz="4" w:space="0" w:color="auto"/>
              <w:bottom w:val="single" w:sz="4" w:space="0" w:color="auto"/>
              <w:right w:val="single" w:sz="4" w:space="0" w:color="auto"/>
            </w:tcBorders>
          </w:tcPr>
          <w:p w14:paraId="02B0A546"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743" w:type="dxa"/>
            <w:gridSpan w:val="3"/>
            <w:tcBorders>
              <w:top w:val="single" w:sz="4" w:space="0" w:color="auto"/>
              <w:left w:val="single" w:sz="4" w:space="0" w:color="auto"/>
              <w:bottom w:val="single" w:sz="4" w:space="0" w:color="auto"/>
              <w:right w:val="single" w:sz="4" w:space="0" w:color="auto"/>
            </w:tcBorders>
          </w:tcPr>
          <w:p w14:paraId="4DC121D4"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819" w:type="dxa"/>
            <w:tcBorders>
              <w:top w:val="single" w:sz="4" w:space="0" w:color="auto"/>
              <w:left w:val="single" w:sz="4" w:space="0" w:color="auto"/>
              <w:bottom w:val="single" w:sz="4" w:space="0" w:color="auto"/>
              <w:right w:val="single" w:sz="4" w:space="0" w:color="auto"/>
            </w:tcBorders>
          </w:tcPr>
          <w:p w14:paraId="053BB317"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2436" w:type="dxa"/>
            <w:gridSpan w:val="5"/>
            <w:tcBorders>
              <w:top w:val="single" w:sz="4" w:space="0" w:color="auto"/>
              <w:left w:val="nil"/>
              <w:bottom w:val="single" w:sz="4" w:space="0" w:color="auto"/>
              <w:right w:val="single" w:sz="4" w:space="0" w:color="auto"/>
            </w:tcBorders>
          </w:tcPr>
          <w:p w14:paraId="5E522124"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992" w:type="dxa"/>
            <w:gridSpan w:val="4"/>
            <w:tcBorders>
              <w:top w:val="single" w:sz="4" w:space="0" w:color="auto"/>
              <w:left w:val="single" w:sz="4" w:space="0" w:color="auto"/>
              <w:bottom w:val="single" w:sz="4" w:space="0" w:color="auto"/>
              <w:right w:val="single" w:sz="4" w:space="0" w:color="auto"/>
            </w:tcBorders>
          </w:tcPr>
          <w:p w14:paraId="0FCE4D3B"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992" w:type="dxa"/>
            <w:gridSpan w:val="3"/>
            <w:tcBorders>
              <w:top w:val="single" w:sz="4" w:space="0" w:color="auto"/>
              <w:left w:val="single" w:sz="4" w:space="0" w:color="auto"/>
              <w:bottom w:val="single" w:sz="4" w:space="0" w:color="auto"/>
              <w:right w:val="single" w:sz="4" w:space="0" w:color="auto"/>
            </w:tcBorders>
          </w:tcPr>
          <w:p w14:paraId="78757A2A"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851" w:type="dxa"/>
            <w:gridSpan w:val="3"/>
            <w:tcBorders>
              <w:top w:val="single" w:sz="4" w:space="0" w:color="auto"/>
              <w:left w:val="single" w:sz="4" w:space="0" w:color="auto"/>
              <w:bottom w:val="single" w:sz="4" w:space="0" w:color="auto"/>
              <w:right w:val="nil"/>
            </w:tcBorders>
          </w:tcPr>
          <w:p w14:paraId="4DDCA421"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828" w:type="dxa"/>
            <w:tcBorders>
              <w:top w:val="single" w:sz="4" w:space="0" w:color="auto"/>
              <w:left w:val="single" w:sz="4" w:space="0" w:color="auto"/>
              <w:bottom w:val="single" w:sz="4" w:space="0" w:color="auto"/>
              <w:right w:val="single" w:sz="4" w:space="0" w:color="auto"/>
            </w:tcBorders>
            <w:hideMark/>
          </w:tcPr>
          <w:p w14:paraId="24915E0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73" w:type="dxa"/>
            <w:gridSpan w:val="2"/>
            <w:tcBorders>
              <w:top w:val="single" w:sz="4" w:space="0" w:color="auto"/>
              <w:left w:val="single" w:sz="4" w:space="0" w:color="auto"/>
              <w:bottom w:val="single" w:sz="4" w:space="0" w:color="auto"/>
              <w:right w:val="single" w:sz="4" w:space="0" w:color="auto"/>
            </w:tcBorders>
            <w:hideMark/>
          </w:tcPr>
          <w:p w14:paraId="77D11CCA"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местный бюджет</w:t>
            </w:r>
          </w:p>
        </w:tc>
        <w:tc>
          <w:tcPr>
            <w:tcW w:w="611" w:type="dxa"/>
            <w:tcBorders>
              <w:top w:val="single" w:sz="4" w:space="0" w:color="auto"/>
              <w:left w:val="single" w:sz="4" w:space="0" w:color="auto"/>
              <w:bottom w:val="single" w:sz="4" w:space="0" w:color="auto"/>
              <w:right w:val="single" w:sz="4" w:space="0" w:color="auto"/>
            </w:tcBorders>
            <w:hideMark/>
          </w:tcPr>
          <w:p w14:paraId="2C4A60F4"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012" w:type="dxa"/>
            <w:gridSpan w:val="2"/>
            <w:tcBorders>
              <w:top w:val="single" w:sz="4" w:space="0" w:color="auto"/>
              <w:left w:val="single" w:sz="4" w:space="0" w:color="auto"/>
              <w:bottom w:val="single" w:sz="4" w:space="0" w:color="auto"/>
              <w:right w:val="single" w:sz="4" w:space="0" w:color="auto"/>
            </w:tcBorders>
            <w:hideMark/>
          </w:tcPr>
          <w:p w14:paraId="3C7635F3"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548" w:type="dxa"/>
            <w:tcBorders>
              <w:top w:val="single" w:sz="4" w:space="0" w:color="auto"/>
              <w:left w:val="single" w:sz="4" w:space="0" w:color="auto"/>
              <w:bottom w:val="single" w:sz="4" w:space="0" w:color="auto"/>
              <w:right w:val="single" w:sz="4" w:space="0" w:color="auto"/>
            </w:tcBorders>
            <w:hideMark/>
          </w:tcPr>
          <w:p w14:paraId="1E0085CB"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992" w:type="dxa"/>
            <w:gridSpan w:val="4"/>
            <w:tcBorders>
              <w:top w:val="single" w:sz="4" w:space="0" w:color="auto"/>
              <w:left w:val="single" w:sz="4" w:space="0" w:color="auto"/>
              <w:bottom w:val="single" w:sz="4" w:space="0" w:color="auto"/>
              <w:right w:val="single" w:sz="4" w:space="0" w:color="auto"/>
            </w:tcBorders>
            <w:hideMark/>
          </w:tcPr>
          <w:p w14:paraId="15198069"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0E5FF073"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6E1120E6" w14:textId="77777777" w:rsidTr="002D3252">
        <w:trPr>
          <w:gridAfter w:val="2"/>
          <w:wAfter w:w="394" w:type="dxa"/>
        </w:trPr>
        <w:tc>
          <w:tcPr>
            <w:tcW w:w="949" w:type="dxa"/>
            <w:vMerge w:val="restart"/>
            <w:tcBorders>
              <w:top w:val="single" w:sz="4" w:space="0" w:color="auto"/>
              <w:left w:val="single" w:sz="4" w:space="0" w:color="auto"/>
              <w:bottom w:val="single" w:sz="4" w:space="0" w:color="auto"/>
              <w:right w:val="single" w:sz="4" w:space="0" w:color="auto"/>
            </w:tcBorders>
            <w:hideMark/>
          </w:tcPr>
          <w:p w14:paraId="12B7A084"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Целевые индикаторы и </w:t>
            </w:r>
            <w:proofErr w:type="gramStart"/>
            <w:r>
              <w:rPr>
                <w:rFonts w:ascii="Times New Roman" w:eastAsia="Times New Roman" w:hAnsi="Times New Roman"/>
                <w:sz w:val="20"/>
                <w:szCs w:val="20"/>
                <w:lang w:eastAsia="ru-RU"/>
              </w:rPr>
              <w:t>показатели  подпрограммы</w:t>
            </w:r>
            <w:proofErr w:type="gramEnd"/>
            <w:r>
              <w:rPr>
                <w:rFonts w:ascii="Times New Roman" w:eastAsia="Times New Roman" w:hAnsi="Times New Roman"/>
                <w:sz w:val="20"/>
                <w:szCs w:val="20"/>
                <w:lang w:eastAsia="ru-RU"/>
              </w:rPr>
              <w:t>. Увязанн</w:t>
            </w:r>
            <w:r>
              <w:rPr>
                <w:rFonts w:ascii="Times New Roman" w:eastAsia="Times New Roman" w:hAnsi="Times New Roman"/>
                <w:sz w:val="20"/>
                <w:szCs w:val="20"/>
                <w:lang w:eastAsia="ru-RU"/>
              </w:rPr>
              <w:lastRenderedPageBreak/>
              <w:t>ые с основным мероприятием 4</w:t>
            </w:r>
          </w:p>
        </w:tc>
        <w:tc>
          <w:tcPr>
            <w:tcW w:w="8661" w:type="dxa"/>
            <w:gridSpan w:val="20"/>
            <w:tcBorders>
              <w:top w:val="single" w:sz="4" w:space="0" w:color="auto"/>
              <w:left w:val="single" w:sz="4" w:space="0" w:color="auto"/>
              <w:bottom w:val="single" w:sz="4" w:space="0" w:color="auto"/>
              <w:right w:val="single" w:sz="4" w:space="0" w:color="auto"/>
            </w:tcBorders>
            <w:hideMark/>
          </w:tcPr>
          <w:p w14:paraId="299593F0"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Доля муниципальных служащих в возрасте до 30 лет в общей численности муниципальных служащих, имеющих стаж муниципальной службы более 3 лет, процентов</w:t>
            </w:r>
          </w:p>
        </w:tc>
        <w:tc>
          <w:tcPr>
            <w:tcW w:w="1573" w:type="dxa"/>
            <w:gridSpan w:val="2"/>
            <w:tcBorders>
              <w:top w:val="single" w:sz="4" w:space="0" w:color="auto"/>
              <w:left w:val="single" w:sz="4" w:space="0" w:color="auto"/>
              <w:bottom w:val="single" w:sz="4" w:space="0" w:color="auto"/>
              <w:right w:val="single" w:sz="4" w:space="0" w:color="auto"/>
            </w:tcBorders>
            <w:hideMark/>
          </w:tcPr>
          <w:p w14:paraId="6A592990"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611" w:type="dxa"/>
            <w:tcBorders>
              <w:top w:val="single" w:sz="4" w:space="0" w:color="auto"/>
              <w:left w:val="single" w:sz="4" w:space="0" w:color="auto"/>
              <w:bottom w:val="single" w:sz="4" w:space="0" w:color="auto"/>
              <w:right w:val="single" w:sz="4" w:space="0" w:color="auto"/>
            </w:tcBorders>
            <w:hideMark/>
          </w:tcPr>
          <w:p w14:paraId="799C6F2C"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Не </w:t>
            </w:r>
          </w:p>
          <w:p w14:paraId="0161E07A"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менее</w:t>
            </w:r>
          </w:p>
          <w:p w14:paraId="22ED549B"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p>
        </w:tc>
        <w:tc>
          <w:tcPr>
            <w:tcW w:w="1012" w:type="dxa"/>
            <w:gridSpan w:val="2"/>
            <w:tcBorders>
              <w:top w:val="single" w:sz="4" w:space="0" w:color="auto"/>
              <w:left w:val="single" w:sz="4" w:space="0" w:color="auto"/>
              <w:bottom w:val="single" w:sz="4" w:space="0" w:color="auto"/>
              <w:right w:val="single" w:sz="4" w:space="0" w:color="auto"/>
            </w:tcBorders>
            <w:hideMark/>
          </w:tcPr>
          <w:p w14:paraId="05D37F34"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Не </w:t>
            </w:r>
          </w:p>
          <w:p w14:paraId="1DC3920C"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менее</w:t>
            </w:r>
          </w:p>
          <w:p w14:paraId="72C68F44"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w:t>
            </w:r>
          </w:p>
        </w:tc>
        <w:tc>
          <w:tcPr>
            <w:tcW w:w="548" w:type="dxa"/>
            <w:tcBorders>
              <w:top w:val="single" w:sz="4" w:space="0" w:color="auto"/>
              <w:left w:val="single" w:sz="4" w:space="0" w:color="auto"/>
              <w:bottom w:val="single" w:sz="4" w:space="0" w:color="auto"/>
              <w:right w:val="single" w:sz="4" w:space="0" w:color="auto"/>
            </w:tcBorders>
            <w:hideMark/>
          </w:tcPr>
          <w:p w14:paraId="46730F0A"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Не </w:t>
            </w:r>
          </w:p>
          <w:p w14:paraId="4714C115"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менее</w:t>
            </w:r>
          </w:p>
          <w:p w14:paraId="0240234A"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p>
        </w:tc>
        <w:tc>
          <w:tcPr>
            <w:tcW w:w="992" w:type="dxa"/>
            <w:gridSpan w:val="4"/>
            <w:tcBorders>
              <w:top w:val="single" w:sz="4" w:space="0" w:color="auto"/>
              <w:left w:val="single" w:sz="4" w:space="0" w:color="auto"/>
              <w:bottom w:val="single" w:sz="4" w:space="0" w:color="auto"/>
              <w:right w:val="single" w:sz="4" w:space="0" w:color="auto"/>
            </w:tcBorders>
            <w:hideMark/>
          </w:tcPr>
          <w:p w14:paraId="71968D7F"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Не </w:t>
            </w:r>
          </w:p>
          <w:p w14:paraId="37BF2325"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менее</w:t>
            </w:r>
          </w:p>
          <w:p w14:paraId="3AB42379"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p>
        </w:tc>
        <w:tc>
          <w:tcPr>
            <w:tcW w:w="486" w:type="dxa"/>
            <w:gridSpan w:val="2"/>
            <w:tcBorders>
              <w:top w:val="single" w:sz="4" w:space="0" w:color="auto"/>
              <w:left w:val="single" w:sz="4" w:space="0" w:color="auto"/>
              <w:bottom w:val="single" w:sz="4" w:space="0" w:color="auto"/>
              <w:right w:val="single" w:sz="4" w:space="0" w:color="auto"/>
            </w:tcBorders>
            <w:hideMark/>
          </w:tcPr>
          <w:p w14:paraId="2BC1BB6A"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Не </w:t>
            </w:r>
          </w:p>
          <w:p w14:paraId="423F9EE9"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менее</w:t>
            </w:r>
          </w:p>
          <w:p w14:paraId="1DC01C79"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p>
        </w:tc>
      </w:tr>
      <w:tr w:rsidR="002D3252" w14:paraId="5AD24735" w14:textId="77777777" w:rsidTr="002D3252">
        <w:trPr>
          <w:gridAfter w:val="2"/>
          <w:wAfter w:w="394" w:type="dxa"/>
        </w:trPr>
        <w:tc>
          <w:tcPr>
            <w:tcW w:w="949" w:type="dxa"/>
            <w:vMerge/>
            <w:tcBorders>
              <w:top w:val="single" w:sz="4" w:space="0" w:color="auto"/>
              <w:left w:val="single" w:sz="4" w:space="0" w:color="auto"/>
              <w:bottom w:val="single" w:sz="4" w:space="0" w:color="auto"/>
              <w:right w:val="single" w:sz="4" w:space="0" w:color="auto"/>
            </w:tcBorders>
            <w:vAlign w:val="center"/>
            <w:hideMark/>
          </w:tcPr>
          <w:p w14:paraId="22281AAE" w14:textId="77777777" w:rsidR="002D3252" w:rsidRDefault="002D3252">
            <w:pPr>
              <w:spacing w:after="0"/>
              <w:rPr>
                <w:rFonts w:ascii="Times New Roman" w:eastAsia="Times New Roman" w:hAnsi="Times New Roman" w:cs="Times New Roman"/>
                <w:sz w:val="20"/>
                <w:szCs w:val="20"/>
                <w:lang w:eastAsia="ru-RU"/>
              </w:rPr>
            </w:pPr>
          </w:p>
        </w:tc>
        <w:tc>
          <w:tcPr>
            <w:tcW w:w="8661" w:type="dxa"/>
            <w:gridSpan w:val="20"/>
            <w:tcBorders>
              <w:top w:val="single" w:sz="4" w:space="0" w:color="auto"/>
              <w:left w:val="single" w:sz="4" w:space="0" w:color="auto"/>
              <w:bottom w:val="single" w:sz="4" w:space="0" w:color="auto"/>
              <w:right w:val="single" w:sz="4" w:space="0" w:color="auto"/>
            </w:tcBorders>
            <w:hideMark/>
          </w:tcPr>
          <w:p w14:paraId="77945A40"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20"/>
                <w:szCs w:val="20"/>
                <w:lang w:eastAsia="ru-RU"/>
              </w:rPr>
              <w:t>Доля муниципальных служащих, оценивших условия и результаты своей работы, морально-психологический климат в коллективе не ниже оценки «удовлетворительно», процентов от числа опрошенных</w:t>
            </w:r>
          </w:p>
        </w:tc>
        <w:tc>
          <w:tcPr>
            <w:tcW w:w="1573" w:type="dxa"/>
            <w:gridSpan w:val="2"/>
            <w:tcBorders>
              <w:top w:val="single" w:sz="4" w:space="0" w:color="auto"/>
              <w:left w:val="single" w:sz="4" w:space="0" w:color="auto"/>
              <w:bottom w:val="single" w:sz="4" w:space="0" w:color="auto"/>
              <w:right w:val="single" w:sz="4" w:space="0" w:color="auto"/>
            </w:tcBorders>
            <w:hideMark/>
          </w:tcPr>
          <w:p w14:paraId="11574FAD"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611" w:type="dxa"/>
            <w:tcBorders>
              <w:top w:val="single" w:sz="4" w:space="0" w:color="auto"/>
              <w:left w:val="single" w:sz="4" w:space="0" w:color="auto"/>
              <w:bottom w:val="single" w:sz="4" w:space="0" w:color="auto"/>
              <w:right w:val="single" w:sz="4" w:space="0" w:color="auto"/>
            </w:tcBorders>
            <w:hideMark/>
          </w:tcPr>
          <w:p w14:paraId="5D984E3A"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80,0</w:t>
            </w:r>
          </w:p>
        </w:tc>
        <w:tc>
          <w:tcPr>
            <w:tcW w:w="1012" w:type="dxa"/>
            <w:gridSpan w:val="2"/>
            <w:tcBorders>
              <w:top w:val="single" w:sz="4" w:space="0" w:color="auto"/>
              <w:left w:val="single" w:sz="4" w:space="0" w:color="auto"/>
              <w:bottom w:val="single" w:sz="4" w:space="0" w:color="auto"/>
              <w:right w:val="single" w:sz="4" w:space="0" w:color="auto"/>
            </w:tcBorders>
            <w:hideMark/>
          </w:tcPr>
          <w:p w14:paraId="36FDF19F"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80,0</w:t>
            </w:r>
          </w:p>
        </w:tc>
        <w:tc>
          <w:tcPr>
            <w:tcW w:w="548" w:type="dxa"/>
            <w:tcBorders>
              <w:top w:val="single" w:sz="4" w:space="0" w:color="auto"/>
              <w:left w:val="single" w:sz="4" w:space="0" w:color="auto"/>
              <w:bottom w:val="single" w:sz="4" w:space="0" w:color="auto"/>
              <w:right w:val="single" w:sz="4" w:space="0" w:color="auto"/>
            </w:tcBorders>
            <w:hideMark/>
          </w:tcPr>
          <w:p w14:paraId="472B1F7A"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80,0</w:t>
            </w:r>
          </w:p>
        </w:tc>
        <w:tc>
          <w:tcPr>
            <w:tcW w:w="992" w:type="dxa"/>
            <w:gridSpan w:val="4"/>
            <w:tcBorders>
              <w:top w:val="single" w:sz="4" w:space="0" w:color="auto"/>
              <w:left w:val="single" w:sz="4" w:space="0" w:color="auto"/>
              <w:bottom w:val="single" w:sz="4" w:space="0" w:color="auto"/>
              <w:right w:val="single" w:sz="4" w:space="0" w:color="auto"/>
            </w:tcBorders>
            <w:hideMark/>
          </w:tcPr>
          <w:p w14:paraId="5C63666F"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80,0</w:t>
            </w:r>
          </w:p>
        </w:tc>
        <w:tc>
          <w:tcPr>
            <w:tcW w:w="486" w:type="dxa"/>
            <w:gridSpan w:val="2"/>
            <w:tcBorders>
              <w:top w:val="single" w:sz="4" w:space="0" w:color="auto"/>
              <w:left w:val="single" w:sz="4" w:space="0" w:color="auto"/>
              <w:bottom w:val="single" w:sz="4" w:space="0" w:color="auto"/>
              <w:right w:val="single" w:sz="4" w:space="0" w:color="auto"/>
            </w:tcBorders>
            <w:hideMark/>
          </w:tcPr>
          <w:p w14:paraId="6C5D855E"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80,0</w:t>
            </w:r>
          </w:p>
        </w:tc>
      </w:tr>
      <w:tr w:rsidR="002D3252" w14:paraId="14A06946" w14:textId="77777777" w:rsidTr="002D3252">
        <w:trPr>
          <w:gridAfter w:val="2"/>
          <w:wAfter w:w="394" w:type="dxa"/>
        </w:trPr>
        <w:tc>
          <w:tcPr>
            <w:tcW w:w="949" w:type="dxa"/>
            <w:tcBorders>
              <w:top w:val="single" w:sz="4" w:space="0" w:color="auto"/>
              <w:left w:val="single" w:sz="4" w:space="0" w:color="auto"/>
              <w:bottom w:val="single" w:sz="4" w:space="0" w:color="auto"/>
              <w:right w:val="single" w:sz="4" w:space="0" w:color="auto"/>
            </w:tcBorders>
          </w:tcPr>
          <w:p w14:paraId="500290FF"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Мероприятие 4.1</w:t>
            </w:r>
          </w:p>
          <w:p w14:paraId="0D817130"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743" w:type="dxa"/>
            <w:gridSpan w:val="3"/>
            <w:tcBorders>
              <w:top w:val="single" w:sz="4" w:space="0" w:color="auto"/>
              <w:left w:val="single" w:sz="4" w:space="0" w:color="auto"/>
              <w:bottom w:val="single" w:sz="4" w:space="0" w:color="auto"/>
              <w:right w:val="single" w:sz="4" w:space="0" w:color="auto"/>
            </w:tcBorders>
            <w:hideMark/>
          </w:tcPr>
          <w:p w14:paraId="39DFFD27"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Формирование кадровых резервов и их эффективное использование</w:t>
            </w:r>
          </w:p>
        </w:tc>
        <w:tc>
          <w:tcPr>
            <w:tcW w:w="819" w:type="dxa"/>
            <w:tcBorders>
              <w:top w:val="single" w:sz="4" w:space="0" w:color="auto"/>
              <w:left w:val="single" w:sz="4" w:space="0" w:color="auto"/>
              <w:bottom w:val="single" w:sz="4" w:space="0" w:color="auto"/>
              <w:right w:val="single" w:sz="4" w:space="0" w:color="auto"/>
            </w:tcBorders>
          </w:tcPr>
          <w:p w14:paraId="60FF9C47"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2436" w:type="dxa"/>
            <w:gridSpan w:val="5"/>
            <w:tcBorders>
              <w:top w:val="single" w:sz="4" w:space="0" w:color="auto"/>
              <w:left w:val="nil"/>
              <w:bottom w:val="single" w:sz="4" w:space="0" w:color="auto"/>
              <w:right w:val="single" w:sz="4" w:space="0" w:color="auto"/>
            </w:tcBorders>
            <w:hideMark/>
          </w:tcPr>
          <w:p w14:paraId="491B4B33"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отдел организационно-контрольной и кадровой работы, </w:t>
            </w:r>
          </w:p>
          <w:p w14:paraId="3720C396"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участники - структурные подразделения администрации Урмарского муниципального округа</w:t>
            </w:r>
          </w:p>
        </w:tc>
        <w:tc>
          <w:tcPr>
            <w:tcW w:w="992" w:type="dxa"/>
            <w:gridSpan w:val="4"/>
            <w:tcBorders>
              <w:top w:val="single" w:sz="4" w:space="0" w:color="auto"/>
              <w:left w:val="single" w:sz="4" w:space="0" w:color="auto"/>
              <w:bottom w:val="single" w:sz="4" w:space="0" w:color="auto"/>
              <w:right w:val="single" w:sz="4" w:space="0" w:color="auto"/>
            </w:tcBorders>
          </w:tcPr>
          <w:p w14:paraId="7EFC2615"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992" w:type="dxa"/>
            <w:gridSpan w:val="3"/>
            <w:tcBorders>
              <w:top w:val="single" w:sz="4" w:space="0" w:color="auto"/>
              <w:left w:val="single" w:sz="4" w:space="0" w:color="auto"/>
              <w:bottom w:val="single" w:sz="4" w:space="0" w:color="auto"/>
              <w:right w:val="single" w:sz="4" w:space="0" w:color="auto"/>
            </w:tcBorders>
          </w:tcPr>
          <w:p w14:paraId="2A4DF69B"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851" w:type="dxa"/>
            <w:gridSpan w:val="3"/>
            <w:tcBorders>
              <w:top w:val="single" w:sz="4" w:space="0" w:color="auto"/>
              <w:left w:val="single" w:sz="4" w:space="0" w:color="auto"/>
              <w:bottom w:val="single" w:sz="4" w:space="0" w:color="auto"/>
              <w:right w:val="nil"/>
            </w:tcBorders>
          </w:tcPr>
          <w:p w14:paraId="0BFA5F45"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828" w:type="dxa"/>
            <w:tcBorders>
              <w:top w:val="single" w:sz="4" w:space="0" w:color="auto"/>
              <w:left w:val="single" w:sz="4" w:space="0" w:color="auto"/>
              <w:bottom w:val="single" w:sz="4" w:space="0" w:color="auto"/>
              <w:right w:val="single" w:sz="4" w:space="0" w:color="auto"/>
            </w:tcBorders>
          </w:tcPr>
          <w:p w14:paraId="1F258E1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573" w:type="dxa"/>
            <w:gridSpan w:val="2"/>
            <w:tcBorders>
              <w:top w:val="single" w:sz="4" w:space="0" w:color="auto"/>
              <w:left w:val="single" w:sz="4" w:space="0" w:color="auto"/>
              <w:bottom w:val="single" w:sz="4" w:space="0" w:color="auto"/>
              <w:right w:val="single" w:sz="4" w:space="0" w:color="auto"/>
            </w:tcBorders>
            <w:hideMark/>
          </w:tcPr>
          <w:p w14:paraId="7EC7FE42" w14:textId="77777777" w:rsidR="002D3252" w:rsidRDefault="002D3252">
            <w:pPr>
              <w:widowControl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Cs/>
                <w:sz w:val="18"/>
                <w:szCs w:val="18"/>
                <w:lang w:eastAsia="ru-RU"/>
              </w:rPr>
              <w:t>всего</w:t>
            </w:r>
          </w:p>
        </w:tc>
        <w:tc>
          <w:tcPr>
            <w:tcW w:w="611" w:type="dxa"/>
            <w:tcBorders>
              <w:top w:val="single" w:sz="4" w:space="0" w:color="auto"/>
              <w:left w:val="single" w:sz="4" w:space="0" w:color="auto"/>
              <w:bottom w:val="single" w:sz="4" w:space="0" w:color="auto"/>
              <w:right w:val="single" w:sz="4" w:space="0" w:color="auto"/>
            </w:tcBorders>
            <w:hideMark/>
          </w:tcPr>
          <w:p w14:paraId="5972333E"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012" w:type="dxa"/>
            <w:gridSpan w:val="2"/>
            <w:tcBorders>
              <w:top w:val="single" w:sz="4" w:space="0" w:color="auto"/>
              <w:left w:val="single" w:sz="4" w:space="0" w:color="auto"/>
              <w:bottom w:val="single" w:sz="4" w:space="0" w:color="auto"/>
              <w:right w:val="single" w:sz="4" w:space="0" w:color="auto"/>
            </w:tcBorders>
            <w:hideMark/>
          </w:tcPr>
          <w:p w14:paraId="0D24C8BD"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548" w:type="dxa"/>
            <w:tcBorders>
              <w:top w:val="single" w:sz="4" w:space="0" w:color="auto"/>
              <w:left w:val="single" w:sz="4" w:space="0" w:color="auto"/>
              <w:bottom w:val="single" w:sz="4" w:space="0" w:color="auto"/>
              <w:right w:val="single" w:sz="4" w:space="0" w:color="auto"/>
            </w:tcBorders>
            <w:hideMark/>
          </w:tcPr>
          <w:p w14:paraId="5735ADC3"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992" w:type="dxa"/>
            <w:gridSpan w:val="4"/>
            <w:tcBorders>
              <w:top w:val="single" w:sz="4" w:space="0" w:color="auto"/>
              <w:left w:val="single" w:sz="4" w:space="0" w:color="auto"/>
              <w:bottom w:val="single" w:sz="4" w:space="0" w:color="auto"/>
              <w:right w:val="single" w:sz="4" w:space="0" w:color="auto"/>
            </w:tcBorders>
            <w:hideMark/>
          </w:tcPr>
          <w:p w14:paraId="4157E709"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64470BE6"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33601227" w14:textId="77777777" w:rsidTr="002D3252">
        <w:trPr>
          <w:gridAfter w:val="2"/>
          <w:wAfter w:w="394" w:type="dxa"/>
        </w:trPr>
        <w:tc>
          <w:tcPr>
            <w:tcW w:w="949" w:type="dxa"/>
            <w:tcBorders>
              <w:top w:val="single" w:sz="4" w:space="0" w:color="auto"/>
              <w:left w:val="single" w:sz="4" w:space="0" w:color="auto"/>
              <w:bottom w:val="single" w:sz="4" w:space="0" w:color="auto"/>
              <w:right w:val="single" w:sz="4" w:space="0" w:color="auto"/>
            </w:tcBorders>
          </w:tcPr>
          <w:p w14:paraId="68F3596D"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743" w:type="dxa"/>
            <w:gridSpan w:val="3"/>
            <w:tcBorders>
              <w:top w:val="single" w:sz="4" w:space="0" w:color="auto"/>
              <w:left w:val="single" w:sz="4" w:space="0" w:color="auto"/>
              <w:bottom w:val="single" w:sz="4" w:space="0" w:color="auto"/>
              <w:right w:val="single" w:sz="4" w:space="0" w:color="auto"/>
            </w:tcBorders>
          </w:tcPr>
          <w:p w14:paraId="5ABA90E0"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819" w:type="dxa"/>
            <w:tcBorders>
              <w:top w:val="single" w:sz="4" w:space="0" w:color="auto"/>
              <w:left w:val="single" w:sz="4" w:space="0" w:color="auto"/>
              <w:bottom w:val="single" w:sz="4" w:space="0" w:color="auto"/>
              <w:right w:val="single" w:sz="4" w:space="0" w:color="auto"/>
            </w:tcBorders>
          </w:tcPr>
          <w:p w14:paraId="4254B8E4"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2436" w:type="dxa"/>
            <w:gridSpan w:val="5"/>
            <w:tcBorders>
              <w:top w:val="single" w:sz="4" w:space="0" w:color="auto"/>
              <w:left w:val="nil"/>
              <w:bottom w:val="single" w:sz="4" w:space="0" w:color="auto"/>
              <w:right w:val="single" w:sz="4" w:space="0" w:color="auto"/>
            </w:tcBorders>
          </w:tcPr>
          <w:p w14:paraId="4745E2A9"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992" w:type="dxa"/>
            <w:gridSpan w:val="4"/>
            <w:tcBorders>
              <w:top w:val="single" w:sz="4" w:space="0" w:color="auto"/>
              <w:left w:val="single" w:sz="4" w:space="0" w:color="auto"/>
              <w:bottom w:val="single" w:sz="4" w:space="0" w:color="auto"/>
              <w:right w:val="single" w:sz="4" w:space="0" w:color="auto"/>
            </w:tcBorders>
          </w:tcPr>
          <w:p w14:paraId="5F15537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992" w:type="dxa"/>
            <w:gridSpan w:val="3"/>
            <w:tcBorders>
              <w:top w:val="single" w:sz="4" w:space="0" w:color="auto"/>
              <w:left w:val="single" w:sz="4" w:space="0" w:color="auto"/>
              <w:bottom w:val="single" w:sz="4" w:space="0" w:color="auto"/>
              <w:right w:val="single" w:sz="4" w:space="0" w:color="auto"/>
            </w:tcBorders>
          </w:tcPr>
          <w:p w14:paraId="502F2563"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851" w:type="dxa"/>
            <w:gridSpan w:val="3"/>
            <w:tcBorders>
              <w:top w:val="single" w:sz="4" w:space="0" w:color="auto"/>
              <w:left w:val="single" w:sz="4" w:space="0" w:color="auto"/>
              <w:bottom w:val="single" w:sz="4" w:space="0" w:color="auto"/>
              <w:right w:val="nil"/>
            </w:tcBorders>
          </w:tcPr>
          <w:p w14:paraId="3BBA3329"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828" w:type="dxa"/>
            <w:tcBorders>
              <w:top w:val="single" w:sz="4" w:space="0" w:color="auto"/>
              <w:left w:val="single" w:sz="4" w:space="0" w:color="auto"/>
              <w:bottom w:val="single" w:sz="4" w:space="0" w:color="auto"/>
              <w:right w:val="single" w:sz="4" w:space="0" w:color="auto"/>
            </w:tcBorders>
          </w:tcPr>
          <w:p w14:paraId="714990D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573" w:type="dxa"/>
            <w:gridSpan w:val="2"/>
            <w:tcBorders>
              <w:top w:val="single" w:sz="4" w:space="0" w:color="auto"/>
              <w:left w:val="single" w:sz="4" w:space="0" w:color="auto"/>
              <w:bottom w:val="single" w:sz="4" w:space="0" w:color="auto"/>
              <w:right w:val="single" w:sz="4" w:space="0" w:color="auto"/>
            </w:tcBorders>
            <w:hideMark/>
          </w:tcPr>
          <w:p w14:paraId="2E45BBD4"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федеральный бюджет</w:t>
            </w:r>
          </w:p>
        </w:tc>
        <w:tc>
          <w:tcPr>
            <w:tcW w:w="611" w:type="dxa"/>
            <w:tcBorders>
              <w:top w:val="single" w:sz="4" w:space="0" w:color="auto"/>
              <w:left w:val="single" w:sz="4" w:space="0" w:color="auto"/>
              <w:bottom w:val="single" w:sz="4" w:space="0" w:color="auto"/>
              <w:right w:val="single" w:sz="4" w:space="0" w:color="auto"/>
            </w:tcBorders>
            <w:hideMark/>
          </w:tcPr>
          <w:p w14:paraId="44439174"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012" w:type="dxa"/>
            <w:gridSpan w:val="2"/>
            <w:tcBorders>
              <w:top w:val="single" w:sz="4" w:space="0" w:color="auto"/>
              <w:left w:val="single" w:sz="4" w:space="0" w:color="auto"/>
              <w:bottom w:val="single" w:sz="4" w:space="0" w:color="auto"/>
              <w:right w:val="single" w:sz="4" w:space="0" w:color="auto"/>
            </w:tcBorders>
            <w:hideMark/>
          </w:tcPr>
          <w:p w14:paraId="6F2FD605"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548" w:type="dxa"/>
            <w:tcBorders>
              <w:top w:val="single" w:sz="4" w:space="0" w:color="auto"/>
              <w:left w:val="single" w:sz="4" w:space="0" w:color="auto"/>
              <w:bottom w:val="single" w:sz="4" w:space="0" w:color="auto"/>
              <w:right w:val="single" w:sz="4" w:space="0" w:color="auto"/>
            </w:tcBorders>
            <w:hideMark/>
          </w:tcPr>
          <w:p w14:paraId="19327794"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992" w:type="dxa"/>
            <w:gridSpan w:val="4"/>
            <w:tcBorders>
              <w:top w:val="single" w:sz="4" w:space="0" w:color="auto"/>
              <w:left w:val="single" w:sz="4" w:space="0" w:color="auto"/>
              <w:bottom w:val="single" w:sz="4" w:space="0" w:color="auto"/>
              <w:right w:val="single" w:sz="4" w:space="0" w:color="auto"/>
            </w:tcBorders>
            <w:hideMark/>
          </w:tcPr>
          <w:p w14:paraId="402222AF"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78997D1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201B5910" w14:textId="77777777" w:rsidTr="002D3252">
        <w:trPr>
          <w:gridAfter w:val="2"/>
          <w:wAfter w:w="394" w:type="dxa"/>
        </w:trPr>
        <w:tc>
          <w:tcPr>
            <w:tcW w:w="949" w:type="dxa"/>
            <w:tcBorders>
              <w:top w:val="single" w:sz="4" w:space="0" w:color="auto"/>
              <w:left w:val="single" w:sz="4" w:space="0" w:color="auto"/>
              <w:bottom w:val="single" w:sz="4" w:space="0" w:color="auto"/>
              <w:right w:val="single" w:sz="4" w:space="0" w:color="auto"/>
            </w:tcBorders>
          </w:tcPr>
          <w:p w14:paraId="07A52A54"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743" w:type="dxa"/>
            <w:gridSpan w:val="3"/>
            <w:tcBorders>
              <w:top w:val="single" w:sz="4" w:space="0" w:color="auto"/>
              <w:left w:val="single" w:sz="4" w:space="0" w:color="auto"/>
              <w:bottom w:val="single" w:sz="4" w:space="0" w:color="auto"/>
              <w:right w:val="single" w:sz="4" w:space="0" w:color="auto"/>
            </w:tcBorders>
          </w:tcPr>
          <w:p w14:paraId="665588EB"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819" w:type="dxa"/>
            <w:tcBorders>
              <w:top w:val="single" w:sz="4" w:space="0" w:color="auto"/>
              <w:left w:val="single" w:sz="4" w:space="0" w:color="auto"/>
              <w:bottom w:val="single" w:sz="4" w:space="0" w:color="auto"/>
              <w:right w:val="single" w:sz="4" w:space="0" w:color="auto"/>
            </w:tcBorders>
          </w:tcPr>
          <w:p w14:paraId="7A72863F"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2436" w:type="dxa"/>
            <w:gridSpan w:val="5"/>
            <w:tcBorders>
              <w:top w:val="single" w:sz="4" w:space="0" w:color="auto"/>
              <w:left w:val="nil"/>
              <w:bottom w:val="single" w:sz="4" w:space="0" w:color="auto"/>
              <w:right w:val="single" w:sz="4" w:space="0" w:color="auto"/>
            </w:tcBorders>
          </w:tcPr>
          <w:p w14:paraId="169507CA"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992" w:type="dxa"/>
            <w:gridSpan w:val="4"/>
            <w:tcBorders>
              <w:top w:val="single" w:sz="4" w:space="0" w:color="auto"/>
              <w:left w:val="single" w:sz="4" w:space="0" w:color="auto"/>
              <w:bottom w:val="single" w:sz="4" w:space="0" w:color="auto"/>
              <w:right w:val="single" w:sz="4" w:space="0" w:color="auto"/>
            </w:tcBorders>
          </w:tcPr>
          <w:p w14:paraId="6E588F3F"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992" w:type="dxa"/>
            <w:gridSpan w:val="3"/>
            <w:tcBorders>
              <w:top w:val="single" w:sz="4" w:space="0" w:color="auto"/>
              <w:left w:val="single" w:sz="4" w:space="0" w:color="auto"/>
              <w:bottom w:val="single" w:sz="4" w:space="0" w:color="auto"/>
              <w:right w:val="single" w:sz="4" w:space="0" w:color="auto"/>
            </w:tcBorders>
          </w:tcPr>
          <w:p w14:paraId="567C4CEF"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851" w:type="dxa"/>
            <w:gridSpan w:val="3"/>
            <w:tcBorders>
              <w:top w:val="single" w:sz="4" w:space="0" w:color="auto"/>
              <w:left w:val="single" w:sz="4" w:space="0" w:color="auto"/>
              <w:bottom w:val="single" w:sz="4" w:space="0" w:color="auto"/>
              <w:right w:val="nil"/>
            </w:tcBorders>
          </w:tcPr>
          <w:p w14:paraId="79A06023"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828" w:type="dxa"/>
            <w:tcBorders>
              <w:top w:val="single" w:sz="4" w:space="0" w:color="auto"/>
              <w:left w:val="single" w:sz="4" w:space="0" w:color="auto"/>
              <w:bottom w:val="single" w:sz="4" w:space="0" w:color="auto"/>
              <w:right w:val="single" w:sz="4" w:space="0" w:color="auto"/>
            </w:tcBorders>
          </w:tcPr>
          <w:p w14:paraId="18950D76"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573" w:type="dxa"/>
            <w:gridSpan w:val="2"/>
            <w:tcBorders>
              <w:top w:val="single" w:sz="4" w:space="0" w:color="auto"/>
              <w:left w:val="single" w:sz="4" w:space="0" w:color="auto"/>
              <w:bottom w:val="single" w:sz="4" w:space="0" w:color="auto"/>
              <w:right w:val="single" w:sz="4" w:space="0" w:color="auto"/>
            </w:tcBorders>
            <w:hideMark/>
          </w:tcPr>
          <w:p w14:paraId="29322D54"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республиканский бюджет Чувашской Республики</w:t>
            </w:r>
          </w:p>
        </w:tc>
        <w:tc>
          <w:tcPr>
            <w:tcW w:w="611" w:type="dxa"/>
            <w:tcBorders>
              <w:top w:val="single" w:sz="4" w:space="0" w:color="auto"/>
              <w:left w:val="single" w:sz="4" w:space="0" w:color="auto"/>
              <w:bottom w:val="single" w:sz="4" w:space="0" w:color="auto"/>
              <w:right w:val="single" w:sz="4" w:space="0" w:color="auto"/>
            </w:tcBorders>
            <w:hideMark/>
          </w:tcPr>
          <w:p w14:paraId="0501B19B"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012" w:type="dxa"/>
            <w:gridSpan w:val="2"/>
            <w:tcBorders>
              <w:top w:val="single" w:sz="4" w:space="0" w:color="auto"/>
              <w:left w:val="single" w:sz="4" w:space="0" w:color="auto"/>
              <w:bottom w:val="single" w:sz="4" w:space="0" w:color="auto"/>
              <w:right w:val="single" w:sz="4" w:space="0" w:color="auto"/>
            </w:tcBorders>
            <w:hideMark/>
          </w:tcPr>
          <w:p w14:paraId="2D0742BA"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548" w:type="dxa"/>
            <w:tcBorders>
              <w:top w:val="single" w:sz="4" w:space="0" w:color="auto"/>
              <w:left w:val="single" w:sz="4" w:space="0" w:color="auto"/>
              <w:bottom w:val="single" w:sz="4" w:space="0" w:color="auto"/>
              <w:right w:val="single" w:sz="4" w:space="0" w:color="auto"/>
            </w:tcBorders>
            <w:hideMark/>
          </w:tcPr>
          <w:p w14:paraId="0A97B4FD"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992" w:type="dxa"/>
            <w:gridSpan w:val="4"/>
            <w:tcBorders>
              <w:top w:val="single" w:sz="4" w:space="0" w:color="auto"/>
              <w:left w:val="single" w:sz="4" w:space="0" w:color="auto"/>
              <w:bottom w:val="single" w:sz="4" w:space="0" w:color="auto"/>
              <w:right w:val="single" w:sz="4" w:space="0" w:color="auto"/>
            </w:tcBorders>
            <w:hideMark/>
          </w:tcPr>
          <w:p w14:paraId="7906F219"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1A829F06"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651762B1" w14:textId="77777777" w:rsidTr="002D3252">
        <w:trPr>
          <w:gridAfter w:val="2"/>
          <w:wAfter w:w="394" w:type="dxa"/>
        </w:trPr>
        <w:tc>
          <w:tcPr>
            <w:tcW w:w="949" w:type="dxa"/>
            <w:tcBorders>
              <w:top w:val="single" w:sz="4" w:space="0" w:color="auto"/>
              <w:left w:val="single" w:sz="4" w:space="0" w:color="auto"/>
              <w:bottom w:val="single" w:sz="4" w:space="0" w:color="auto"/>
              <w:right w:val="single" w:sz="4" w:space="0" w:color="auto"/>
            </w:tcBorders>
          </w:tcPr>
          <w:p w14:paraId="543470E9"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743" w:type="dxa"/>
            <w:gridSpan w:val="3"/>
            <w:tcBorders>
              <w:top w:val="single" w:sz="4" w:space="0" w:color="auto"/>
              <w:left w:val="single" w:sz="4" w:space="0" w:color="auto"/>
              <w:bottom w:val="single" w:sz="4" w:space="0" w:color="auto"/>
              <w:right w:val="single" w:sz="4" w:space="0" w:color="auto"/>
            </w:tcBorders>
          </w:tcPr>
          <w:p w14:paraId="7ADC7A06"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819" w:type="dxa"/>
            <w:tcBorders>
              <w:top w:val="single" w:sz="4" w:space="0" w:color="auto"/>
              <w:left w:val="single" w:sz="4" w:space="0" w:color="auto"/>
              <w:bottom w:val="single" w:sz="4" w:space="0" w:color="auto"/>
              <w:right w:val="single" w:sz="4" w:space="0" w:color="auto"/>
            </w:tcBorders>
          </w:tcPr>
          <w:p w14:paraId="77424125"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2436" w:type="dxa"/>
            <w:gridSpan w:val="5"/>
            <w:tcBorders>
              <w:top w:val="single" w:sz="4" w:space="0" w:color="auto"/>
              <w:left w:val="nil"/>
              <w:bottom w:val="single" w:sz="4" w:space="0" w:color="auto"/>
              <w:right w:val="single" w:sz="4" w:space="0" w:color="auto"/>
            </w:tcBorders>
          </w:tcPr>
          <w:p w14:paraId="43CA2A24"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992" w:type="dxa"/>
            <w:gridSpan w:val="4"/>
            <w:tcBorders>
              <w:top w:val="single" w:sz="4" w:space="0" w:color="auto"/>
              <w:left w:val="single" w:sz="4" w:space="0" w:color="auto"/>
              <w:bottom w:val="single" w:sz="4" w:space="0" w:color="auto"/>
              <w:right w:val="single" w:sz="4" w:space="0" w:color="auto"/>
            </w:tcBorders>
          </w:tcPr>
          <w:p w14:paraId="3DBF911A"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992" w:type="dxa"/>
            <w:gridSpan w:val="3"/>
            <w:tcBorders>
              <w:top w:val="single" w:sz="4" w:space="0" w:color="auto"/>
              <w:left w:val="single" w:sz="4" w:space="0" w:color="auto"/>
              <w:bottom w:val="single" w:sz="4" w:space="0" w:color="auto"/>
              <w:right w:val="single" w:sz="4" w:space="0" w:color="auto"/>
            </w:tcBorders>
          </w:tcPr>
          <w:p w14:paraId="792E6D1B"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851" w:type="dxa"/>
            <w:gridSpan w:val="3"/>
            <w:tcBorders>
              <w:top w:val="single" w:sz="4" w:space="0" w:color="auto"/>
              <w:left w:val="single" w:sz="4" w:space="0" w:color="auto"/>
              <w:bottom w:val="single" w:sz="4" w:space="0" w:color="auto"/>
              <w:right w:val="nil"/>
            </w:tcBorders>
          </w:tcPr>
          <w:p w14:paraId="051C9CC6"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828" w:type="dxa"/>
            <w:tcBorders>
              <w:top w:val="single" w:sz="4" w:space="0" w:color="auto"/>
              <w:left w:val="single" w:sz="4" w:space="0" w:color="auto"/>
              <w:bottom w:val="single" w:sz="4" w:space="0" w:color="auto"/>
              <w:right w:val="single" w:sz="4" w:space="0" w:color="auto"/>
            </w:tcBorders>
          </w:tcPr>
          <w:p w14:paraId="35B70410"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573" w:type="dxa"/>
            <w:gridSpan w:val="2"/>
            <w:tcBorders>
              <w:top w:val="single" w:sz="4" w:space="0" w:color="auto"/>
              <w:left w:val="single" w:sz="4" w:space="0" w:color="auto"/>
              <w:bottom w:val="single" w:sz="4" w:space="0" w:color="auto"/>
              <w:right w:val="single" w:sz="4" w:space="0" w:color="auto"/>
            </w:tcBorders>
            <w:hideMark/>
          </w:tcPr>
          <w:p w14:paraId="4923B320"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местный бюджет</w:t>
            </w:r>
          </w:p>
        </w:tc>
        <w:tc>
          <w:tcPr>
            <w:tcW w:w="611" w:type="dxa"/>
            <w:tcBorders>
              <w:top w:val="single" w:sz="4" w:space="0" w:color="auto"/>
              <w:left w:val="single" w:sz="4" w:space="0" w:color="auto"/>
              <w:bottom w:val="single" w:sz="4" w:space="0" w:color="auto"/>
              <w:right w:val="single" w:sz="4" w:space="0" w:color="auto"/>
            </w:tcBorders>
            <w:hideMark/>
          </w:tcPr>
          <w:p w14:paraId="799BC03E"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012" w:type="dxa"/>
            <w:gridSpan w:val="2"/>
            <w:tcBorders>
              <w:top w:val="single" w:sz="4" w:space="0" w:color="auto"/>
              <w:left w:val="single" w:sz="4" w:space="0" w:color="auto"/>
              <w:bottom w:val="single" w:sz="4" w:space="0" w:color="auto"/>
              <w:right w:val="single" w:sz="4" w:space="0" w:color="auto"/>
            </w:tcBorders>
            <w:hideMark/>
          </w:tcPr>
          <w:p w14:paraId="672B00C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548" w:type="dxa"/>
            <w:tcBorders>
              <w:top w:val="single" w:sz="4" w:space="0" w:color="auto"/>
              <w:left w:val="single" w:sz="4" w:space="0" w:color="auto"/>
              <w:bottom w:val="single" w:sz="4" w:space="0" w:color="auto"/>
              <w:right w:val="single" w:sz="4" w:space="0" w:color="auto"/>
            </w:tcBorders>
            <w:hideMark/>
          </w:tcPr>
          <w:p w14:paraId="77C90497"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992" w:type="dxa"/>
            <w:gridSpan w:val="4"/>
            <w:tcBorders>
              <w:top w:val="single" w:sz="4" w:space="0" w:color="auto"/>
              <w:left w:val="single" w:sz="4" w:space="0" w:color="auto"/>
              <w:bottom w:val="single" w:sz="4" w:space="0" w:color="auto"/>
              <w:right w:val="single" w:sz="4" w:space="0" w:color="auto"/>
            </w:tcBorders>
            <w:hideMark/>
          </w:tcPr>
          <w:p w14:paraId="75C20731"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2F9AEA33"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184E7AC0" w14:textId="77777777" w:rsidTr="002D3252">
        <w:trPr>
          <w:gridAfter w:val="2"/>
          <w:wAfter w:w="394" w:type="dxa"/>
        </w:trPr>
        <w:tc>
          <w:tcPr>
            <w:tcW w:w="949" w:type="dxa"/>
            <w:tcBorders>
              <w:top w:val="single" w:sz="4" w:space="0" w:color="auto"/>
              <w:left w:val="single" w:sz="4" w:space="0" w:color="auto"/>
              <w:bottom w:val="single" w:sz="4" w:space="0" w:color="auto"/>
              <w:right w:val="single" w:sz="4" w:space="0" w:color="auto"/>
            </w:tcBorders>
          </w:tcPr>
          <w:p w14:paraId="4D321B08"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Мероприятие 4.2</w:t>
            </w:r>
          </w:p>
          <w:p w14:paraId="1643EFFB"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743" w:type="dxa"/>
            <w:gridSpan w:val="3"/>
            <w:tcBorders>
              <w:top w:val="single" w:sz="4" w:space="0" w:color="auto"/>
              <w:left w:val="single" w:sz="4" w:space="0" w:color="auto"/>
              <w:bottom w:val="single" w:sz="4" w:space="0" w:color="auto"/>
              <w:right w:val="single" w:sz="4" w:space="0" w:color="auto"/>
            </w:tcBorders>
            <w:hideMark/>
          </w:tcPr>
          <w:p w14:paraId="475A1D24"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Проведение конкурса «Лучший муниципальный служащий в Урмарском районе»</w:t>
            </w:r>
          </w:p>
        </w:tc>
        <w:tc>
          <w:tcPr>
            <w:tcW w:w="819" w:type="dxa"/>
            <w:tcBorders>
              <w:top w:val="single" w:sz="4" w:space="0" w:color="auto"/>
              <w:left w:val="single" w:sz="4" w:space="0" w:color="auto"/>
              <w:bottom w:val="single" w:sz="4" w:space="0" w:color="auto"/>
              <w:right w:val="single" w:sz="4" w:space="0" w:color="auto"/>
            </w:tcBorders>
          </w:tcPr>
          <w:p w14:paraId="671CC751"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2436" w:type="dxa"/>
            <w:gridSpan w:val="5"/>
            <w:tcBorders>
              <w:top w:val="single" w:sz="4" w:space="0" w:color="auto"/>
              <w:left w:val="nil"/>
              <w:bottom w:val="single" w:sz="4" w:space="0" w:color="auto"/>
              <w:right w:val="single" w:sz="4" w:space="0" w:color="auto"/>
            </w:tcBorders>
            <w:hideMark/>
          </w:tcPr>
          <w:p w14:paraId="56175514"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отдел организационно-контрольной и кадровой работы, </w:t>
            </w:r>
          </w:p>
          <w:p w14:paraId="5827B442"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участники - структурные подразделения администрации Урмарского муниципального округа</w:t>
            </w:r>
          </w:p>
        </w:tc>
        <w:tc>
          <w:tcPr>
            <w:tcW w:w="992" w:type="dxa"/>
            <w:gridSpan w:val="4"/>
            <w:tcBorders>
              <w:top w:val="single" w:sz="4" w:space="0" w:color="auto"/>
              <w:left w:val="single" w:sz="4" w:space="0" w:color="auto"/>
              <w:bottom w:val="single" w:sz="4" w:space="0" w:color="auto"/>
              <w:right w:val="single" w:sz="4" w:space="0" w:color="auto"/>
            </w:tcBorders>
            <w:hideMark/>
          </w:tcPr>
          <w:p w14:paraId="063B399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992" w:type="dxa"/>
            <w:gridSpan w:val="3"/>
            <w:tcBorders>
              <w:top w:val="single" w:sz="4" w:space="0" w:color="auto"/>
              <w:left w:val="single" w:sz="4" w:space="0" w:color="auto"/>
              <w:bottom w:val="single" w:sz="4" w:space="0" w:color="auto"/>
              <w:right w:val="single" w:sz="4" w:space="0" w:color="auto"/>
            </w:tcBorders>
            <w:hideMark/>
          </w:tcPr>
          <w:p w14:paraId="291C579A"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nil"/>
            </w:tcBorders>
            <w:hideMark/>
          </w:tcPr>
          <w:p w14:paraId="3F598650"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28" w:type="dxa"/>
            <w:tcBorders>
              <w:top w:val="single" w:sz="4" w:space="0" w:color="auto"/>
              <w:left w:val="single" w:sz="4" w:space="0" w:color="auto"/>
              <w:bottom w:val="single" w:sz="4" w:space="0" w:color="auto"/>
              <w:right w:val="single" w:sz="4" w:space="0" w:color="auto"/>
            </w:tcBorders>
            <w:hideMark/>
          </w:tcPr>
          <w:p w14:paraId="68827CF5"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73" w:type="dxa"/>
            <w:gridSpan w:val="2"/>
            <w:tcBorders>
              <w:top w:val="single" w:sz="4" w:space="0" w:color="auto"/>
              <w:left w:val="single" w:sz="4" w:space="0" w:color="auto"/>
              <w:bottom w:val="single" w:sz="4" w:space="0" w:color="auto"/>
              <w:right w:val="single" w:sz="4" w:space="0" w:color="auto"/>
            </w:tcBorders>
            <w:hideMark/>
          </w:tcPr>
          <w:p w14:paraId="7100B14C" w14:textId="77777777" w:rsidR="002D3252" w:rsidRDefault="002D3252">
            <w:pPr>
              <w:widowControl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Cs/>
                <w:sz w:val="18"/>
                <w:szCs w:val="18"/>
                <w:lang w:eastAsia="ru-RU"/>
              </w:rPr>
              <w:t>всего</w:t>
            </w:r>
          </w:p>
        </w:tc>
        <w:tc>
          <w:tcPr>
            <w:tcW w:w="611" w:type="dxa"/>
            <w:tcBorders>
              <w:top w:val="single" w:sz="4" w:space="0" w:color="auto"/>
              <w:left w:val="single" w:sz="4" w:space="0" w:color="auto"/>
              <w:bottom w:val="single" w:sz="4" w:space="0" w:color="auto"/>
              <w:right w:val="single" w:sz="4" w:space="0" w:color="auto"/>
            </w:tcBorders>
            <w:hideMark/>
          </w:tcPr>
          <w:p w14:paraId="429E98D6"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012" w:type="dxa"/>
            <w:gridSpan w:val="2"/>
            <w:tcBorders>
              <w:top w:val="single" w:sz="4" w:space="0" w:color="auto"/>
              <w:left w:val="single" w:sz="4" w:space="0" w:color="auto"/>
              <w:bottom w:val="single" w:sz="4" w:space="0" w:color="auto"/>
              <w:right w:val="single" w:sz="4" w:space="0" w:color="auto"/>
            </w:tcBorders>
            <w:hideMark/>
          </w:tcPr>
          <w:p w14:paraId="595A16B1"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548" w:type="dxa"/>
            <w:tcBorders>
              <w:top w:val="single" w:sz="4" w:space="0" w:color="auto"/>
              <w:left w:val="single" w:sz="4" w:space="0" w:color="auto"/>
              <w:bottom w:val="single" w:sz="4" w:space="0" w:color="auto"/>
              <w:right w:val="single" w:sz="4" w:space="0" w:color="auto"/>
            </w:tcBorders>
            <w:hideMark/>
          </w:tcPr>
          <w:p w14:paraId="7025730B"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992" w:type="dxa"/>
            <w:gridSpan w:val="4"/>
            <w:tcBorders>
              <w:top w:val="single" w:sz="4" w:space="0" w:color="auto"/>
              <w:left w:val="single" w:sz="4" w:space="0" w:color="auto"/>
              <w:bottom w:val="single" w:sz="4" w:space="0" w:color="auto"/>
              <w:right w:val="single" w:sz="4" w:space="0" w:color="auto"/>
            </w:tcBorders>
            <w:hideMark/>
          </w:tcPr>
          <w:p w14:paraId="67BB58AA"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194572B6"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6F8729F0" w14:textId="77777777" w:rsidTr="002D3252">
        <w:trPr>
          <w:gridAfter w:val="2"/>
          <w:wAfter w:w="394" w:type="dxa"/>
        </w:trPr>
        <w:tc>
          <w:tcPr>
            <w:tcW w:w="949" w:type="dxa"/>
            <w:tcBorders>
              <w:top w:val="single" w:sz="4" w:space="0" w:color="auto"/>
              <w:left w:val="single" w:sz="4" w:space="0" w:color="auto"/>
              <w:bottom w:val="single" w:sz="4" w:space="0" w:color="auto"/>
              <w:right w:val="single" w:sz="4" w:space="0" w:color="auto"/>
            </w:tcBorders>
          </w:tcPr>
          <w:p w14:paraId="15C7C7EF"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743" w:type="dxa"/>
            <w:gridSpan w:val="3"/>
            <w:tcBorders>
              <w:top w:val="single" w:sz="4" w:space="0" w:color="auto"/>
              <w:left w:val="single" w:sz="4" w:space="0" w:color="auto"/>
              <w:bottom w:val="single" w:sz="4" w:space="0" w:color="auto"/>
              <w:right w:val="single" w:sz="4" w:space="0" w:color="auto"/>
            </w:tcBorders>
          </w:tcPr>
          <w:p w14:paraId="2C4DC76F"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819" w:type="dxa"/>
            <w:tcBorders>
              <w:top w:val="single" w:sz="4" w:space="0" w:color="auto"/>
              <w:left w:val="single" w:sz="4" w:space="0" w:color="auto"/>
              <w:bottom w:val="single" w:sz="4" w:space="0" w:color="auto"/>
              <w:right w:val="single" w:sz="4" w:space="0" w:color="auto"/>
            </w:tcBorders>
          </w:tcPr>
          <w:p w14:paraId="3EE8BC39"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2436" w:type="dxa"/>
            <w:gridSpan w:val="5"/>
            <w:tcBorders>
              <w:top w:val="single" w:sz="4" w:space="0" w:color="auto"/>
              <w:left w:val="nil"/>
              <w:bottom w:val="single" w:sz="4" w:space="0" w:color="auto"/>
              <w:right w:val="single" w:sz="4" w:space="0" w:color="auto"/>
            </w:tcBorders>
          </w:tcPr>
          <w:p w14:paraId="0189BAD1"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992" w:type="dxa"/>
            <w:gridSpan w:val="4"/>
            <w:tcBorders>
              <w:top w:val="single" w:sz="4" w:space="0" w:color="auto"/>
              <w:left w:val="single" w:sz="4" w:space="0" w:color="auto"/>
              <w:bottom w:val="single" w:sz="4" w:space="0" w:color="auto"/>
              <w:right w:val="single" w:sz="4" w:space="0" w:color="auto"/>
            </w:tcBorders>
            <w:hideMark/>
          </w:tcPr>
          <w:p w14:paraId="1BD08AD1"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992" w:type="dxa"/>
            <w:gridSpan w:val="3"/>
            <w:tcBorders>
              <w:top w:val="single" w:sz="4" w:space="0" w:color="auto"/>
              <w:left w:val="single" w:sz="4" w:space="0" w:color="auto"/>
              <w:bottom w:val="single" w:sz="4" w:space="0" w:color="auto"/>
              <w:right w:val="single" w:sz="4" w:space="0" w:color="auto"/>
            </w:tcBorders>
            <w:hideMark/>
          </w:tcPr>
          <w:p w14:paraId="2A6A31D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nil"/>
            </w:tcBorders>
            <w:hideMark/>
          </w:tcPr>
          <w:p w14:paraId="4706059D"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28" w:type="dxa"/>
            <w:tcBorders>
              <w:top w:val="single" w:sz="4" w:space="0" w:color="auto"/>
              <w:left w:val="single" w:sz="4" w:space="0" w:color="auto"/>
              <w:bottom w:val="single" w:sz="4" w:space="0" w:color="auto"/>
              <w:right w:val="single" w:sz="4" w:space="0" w:color="auto"/>
            </w:tcBorders>
            <w:hideMark/>
          </w:tcPr>
          <w:p w14:paraId="4D1242B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73" w:type="dxa"/>
            <w:gridSpan w:val="2"/>
            <w:tcBorders>
              <w:top w:val="single" w:sz="4" w:space="0" w:color="auto"/>
              <w:left w:val="single" w:sz="4" w:space="0" w:color="auto"/>
              <w:bottom w:val="single" w:sz="4" w:space="0" w:color="auto"/>
              <w:right w:val="single" w:sz="4" w:space="0" w:color="auto"/>
            </w:tcBorders>
            <w:hideMark/>
          </w:tcPr>
          <w:p w14:paraId="509582FA"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федеральный бюджет</w:t>
            </w:r>
          </w:p>
        </w:tc>
        <w:tc>
          <w:tcPr>
            <w:tcW w:w="611" w:type="dxa"/>
            <w:tcBorders>
              <w:top w:val="single" w:sz="4" w:space="0" w:color="auto"/>
              <w:left w:val="single" w:sz="4" w:space="0" w:color="auto"/>
              <w:bottom w:val="single" w:sz="4" w:space="0" w:color="auto"/>
              <w:right w:val="single" w:sz="4" w:space="0" w:color="auto"/>
            </w:tcBorders>
            <w:hideMark/>
          </w:tcPr>
          <w:p w14:paraId="12CE8245"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012" w:type="dxa"/>
            <w:gridSpan w:val="2"/>
            <w:tcBorders>
              <w:top w:val="single" w:sz="4" w:space="0" w:color="auto"/>
              <w:left w:val="single" w:sz="4" w:space="0" w:color="auto"/>
              <w:bottom w:val="single" w:sz="4" w:space="0" w:color="auto"/>
              <w:right w:val="single" w:sz="4" w:space="0" w:color="auto"/>
            </w:tcBorders>
            <w:hideMark/>
          </w:tcPr>
          <w:p w14:paraId="1768558E"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548" w:type="dxa"/>
            <w:tcBorders>
              <w:top w:val="single" w:sz="4" w:space="0" w:color="auto"/>
              <w:left w:val="single" w:sz="4" w:space="0" w:color="auto"/>
              <w:bottom w:val="single" w:sz="4" w:space="0" w:color="auto"/>
              <w:right w:val="single" w:sz="4" w:space="0" w:color="auto"/>
            </w:tcBorders>
            <w:hideMark/>
          </w:tcPr>
          <w:p w14:paraId="18A6DCD0"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992" w:type="dxa"/>
            <w:gridSpan w:val="4"/>
            <w:tcBorders>
              <w:top w:val="single" w:sz="4" w:space="0" w:color="auto"/>
              <w:left w:val="single" w:sz="4" w:space="0" w:color="auto"/>
              <w:bottom w:val="single" w:sz="4" w:space="0" w:color="auto"/>
              <w:right w:val="single" w:sz="4" w:space="0" w:color="auto"/>
            </w:tcBorders>
            <w:hideMark/>
          </w:tcPr>
          <w:p w14:paraId="5471E231"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2FFF485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344B3BCC" w14:textId="77777777" w:rsidTr="002D3252">
        <w:trPr>
          <w:gridAfter w:val="2"/>
          <w:wAfter w:w="394" w:type="dxa"/>
        </w:trPr>
        <w:tc>
          <w:tcPr>
            <w:tcW w:w="949" w:type="dxa"/>
            <w:tcBorders>
              <w:top w:val="single" w:sz="4" w:space="0" w:color="auto"/>
              <w:left w:val="single" w:sz="4" w:space="0" w:color="auto"/>
              <w:bottom w:val="single" w:sz="4" w:space="0" w:color="auto"/>
              <w:right w:val="single" w:sz="4" w:space="0" w:color="auto"/>
            </w:tcBorders>
          </w:tcPr>
          <w:p w14:paraId="2F60D174"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743" w:type="dxa"/>
            <w:gridSpan w:val="3"/>
            <w:tcBorders>
              <w:top w:val="single" w:sz="4" w:space="0" w:color="auto"/>
              <w:left w:val="single" w:sz="4" w:space="0" w:color="auto"/>
              <w:bottom w:val="single" w:sz="4" w:space="0" w:color="auto"/>
              <w:right w:val="single" w:sz="4" w:space="0" w:color="auto"/>
            </w:tcBorders>
          </w:tcPr>
          <w:p w14:paraId="30500CF5"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819" w:type="dxa"/>
            <w:tcBorders>
              <w:top w:val="single" w:sz="4" w:space="0" w:color="auto"/>
              <w:left w:val="single" w:sz="4" w:space="0" w:color="auto"/>
              <w:bottom w:val="single" w:sz="4" w:space="0" w:color="auto"/>
              <w:right w:val="single" w:sz="4" w:space="0" w:color="auto"/>
            </w:tcBorders>
          </w:tcPr>
          <w:p w14:paraId="0A0DE73A"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2436" w:type="dxa"/>
            <w:gridSpan w:val="5"/>
            <w:tcBorders>
              <w:top w:val="single" w:sz="4" w:space="0" w:color="auto"/>
              <w:left w:val="nil"/>
              <w:bottom w:val="single" w:sz="4" w:space="0" w:color="auto"/>
              <w:right w:val="single" w:sz="4" w:space="0" w:color="auto"/>
            </w:tcBorders>
          </w:tcPr>
          <w:p w14:paraId="526C55D7"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992" w:type="dxa"/>
            <w:gridSpan w:val="4"/>
            <w:tcBorders>
              <w:top w:val="single" w:sz="4" w:space="0" w:color="auto"/>
              <w:left w:val="single" w:sz="4" w:space="0" w:color="auto"/>
              <w:bottom w:val="single" w:sz="4" w:space="0" w:color="auto"/>
              <w:right w:val="single" w:sz="4" w:space="0" w:color="auto"/>
            </w:tcBorders>
            <w:hideMark/>
          </w:tcPr>
          <w:p w14:paraId="2125F4AC"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992" w:type="dxa"/>
            <w:gridSpan w:val="3"/>
            <w:tcBorders>
              <w:top w:val="single" w:sz="4" w:space="0" w:color="auto"/>
              <w:left w:val="single" w:sz="4" w:space="0" w:color="auto"/>
              <w:bottom w:val="single" w:sz="4" w:space="0" w:color="auto"/>
              <w:right w:val="single" w:sz="4" w:space="0" w:color="auto"/>
            </w:tcBorders>
            <w:hideMark/>
          </w:tcPr>
          <w:p w14:paraId="48281C9C"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nil"/>
            </w:tcBorders>
            <w:hideMark/>
          </w:tcPr>
          <w:p w14:paraId="45DE7A5E"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28" w:type="dxa"/>
            <w:tcBorders>
              <w:top w:val="single" w:sz="4" w:space="0" w:color="auto"/>
              <w:left w:val="single" w:sz="4" w:space="0" w:color="auto"/>
              <w:bottom w:val="single" w:sz="4" w:space="0" w:color="auto"/>
              <w:right w:val="single" w:sz="4" w:space="0" w:color="auto"/>
            </w:tcBorders>
            <w:hideMark/>
          </w:tcPr>
          <w:p w14:paraId="03093EFF"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73" w:type="dxa"/>
            <w:gridSpan w:val="2"/>
            <w:tcBorders>
              <w:top w:val="single" w:sz="4" w:space="0" w:color="auto"/>
              <w:left w:val="single" w:sz="4" w:space="0" w:color="auto"/>
              <w:bottom w:val="single" w:sz="4" w:space="0" w:color="auto"/>
              <w:right w:val="single" w:sz="4" w:space="0" w:color="auto"/>
            </w:tcBorders>
            <w:hideMark/>
          </w:tcPr>
          <w:p w14:paraId="14C25DC2"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республиканский бюджет Чувашской Республики</w:t>
            </w:r>
          </w:p>
        </w:tc>
        <w:tc>
          <w:tcPr>
            <w:tcW w:w="611" w:type="dxa"/>
            <w:tcBorders>
              <w:top w:val="single" w:sz="4" w:space="0" w:color="auto"/>
              <w:left w:val="single" w:sz="4" w:space="0" w:color="auto"/>
              <w:bottom w:val="single" w:sz="4" w:space="0" w:color="auto"/>
              <w:right w:val="single" w:sz="4" w:space="0" w:color="auto"/>
            </w:tcBorders>
            <w:hideMark/>
          </w:tcPr>
          <w:p w14:paraId="7F9399E4"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012" w:type="dxa"/>
            <w:gridSpan w:val="2"/>
            <w:tcBorders>
              <w:top w:val="single" w:sz="4" w:space="0" w:color="auto"/>
              <w:left w:val="single" w:sz="4" w:space="0" w:color="auto"/>
              <w:bottom w:val="single" w:sz="4" w:space="0" w:color="auto"/>
              <w:right w:val="single" w:sz="4" w:space="0" w:color="auto"/>
            </w:tcBorders>
            <w:hideMark/>
          </w:tcPr>
          <w:p w14:paraId="5C83BC6F"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548" w:type="dxa"/>
            <w:tcBorders>
              <w:top w:val="single" w:sz="4" w:space="0" w:color="auto"/>
              <w:left w:val="single" w:sz="4" w:space="0" w:color="auto"/>
              <w:bottom w:val="single" w:sz="4" w:space="0" w:color="auto"/>
              <w:right w:val="single" w:sz="4" w:space="0" w:color="auto"/>
            </w:tcBorders>
            <w:hideMark/>
          </w:tcPr>
          <w:p w14:paraId="44E0CADC"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992" w:type="dxa"/>
            <w:gridSpan w:val="4"/>
            <w:tcBorders>
              <w:top w:val="single" w:sz="4" w:space="0" w:color="auto"/>
              <w:left w:val="single" w:sz="4" w:space="0" w:color="auto"/>
              <w:bottom w:val="single" w:sz="4" w:space="0" w:color="auto"/>
              <w:right w:val="single" w:sz="4" w:space="0" w:color="auto"/>
            </w:tcBorders>
            <w:hideMark/>
          </w:tcPr>
          <w:p w14:paraId="7ED34045"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09559BEB"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5DE388C2" w14:textId="77777777" w:rsidTr="002D3252">
        <w:trPr>
          <w:gridAfter w:val="2"/>
          <w:wAfter w:w="394" w:type="dxa"/>
        </w:trPr>
        <w:tc>
          <w:tcPr>
            <w:tcW w:w="949" w:type="dxa"/>
            <w:tcBorders>
              <w:top w:val="single" w:sz="4" w:space="0" w:color="auto"/>
              <w:left w:val="single" w:sz="4" w:space="0" w:color="auto"/>
              <w:bottom w:val="single" w:sz="4" w:space="0" w:color="auto"/>
              <w:right w:val="single" w:sz="4" w:space="0" w:color="auto"/>
            </w:tcBorders>
          </w:tcPr>
          <w:p w14:paraId="4541C824"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743" w:type="dxa"/>
            <w:gridSpan w:val="3"/>
            <w:tcBorders>
              <w:top w:val="single" w:sz="4" w:space="0" w:color="auto"/>
              <w:left w:val="single" w:sz="4" w:space="0" w:color="auto"/>
              <w:bottom w:val="single" w:sz="4" w:space="0" w:color="auto"/>
              <w:right w:val="single" w:sz="4" w:space="0" w:color="auto"/>
            </w:tcBorders>
          </w:tcPr>
          <w:p w14:paraId="07A7EE6A"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819" w:type="dxa"/>
            <w:tcBorders>
              <w:top w:val="single" w:sz="4" w:space="0" w:color="auto"/>
              <w:left w:val="single" w:sz="4" w:space="0" w:color="auto"/>
              <w:bottom w:val="single" w:sz="4" w:space="0" w:color="auto"/>
              <w:right w:val="single" w:sz="4" w:space="0" w:color="auto"/>
            </w:tcBorders>
          </w:tcPr>
          <w:p w14:paraId="50720A1C"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2436" w:type="dxa"/>
            <w:gridSpan w:val="5"/>
            <w:tcBorders>
              <w:top w:val="single" w:sz="4" w:space="0" w:color="auto"/>
              <w:left w:val="nil"/>
              <w:bottom w:val="single" w:sz="4" w:space="0" w:color="auto"/>
              <w:right w:val="single" w:sz="4" w:space="0" w:color="auto"/>
            </w:tcBorders>
          </w:tcPr>
          <w:p w14:paraId="41FAB774"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992" w:type="dxa"/>
            <w:gridSpan w:val="4"/>
            <w:tcBorders>
              <w:top w:val="single" w:sz="4" w:space="0" w:color="auto"/>
              <w:left w:val="single" w:sz="4" w:space="0" w:color="auto"/>
              <w:bottom w:val="single" w:sz="4" w:space="0" w:color="auto"/>
              <w:right w:val="single" w:sz="4" w:space="0" w:color="auto"/>
            </w:tcBorders>
          </w:tcPr>
          <w:p w14:paraId="4A5CAA77"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992" w:type="dxa"/>
            <w:gridSpan w:val="3"/>
            <w:tcBorders>
              <w:top w:val="single" w:sz="4" w:space="0" w:color="auto"/>
              <w:left w:val="single" w:sz="4" w:space="0" w:color="auto"/>
              <w:bottom w:val="single" w:sz="4" w:space="0" w:color="auto"/>
              <w:right w:val="single" w:sz="4" w:space="0" w:color="auto"/>
            </w:tcBorders>
          </w:tcPr>
          <w:p w14:paraId="60048274"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851" w:type="dxa"/>
            <w:gridSpan w:val="3"/>
            <w:tcBorders>
              <w:top w:val="single" w:sz="4" w:space="0" w:color="auto"/>
              <w:left w:val="single" w:sz="4" w:space="0" w:color="auto"/>
              <w:bottom w:val="single" w:sz="4" w:space="0" w:color="auto"/>
              <w:right w:val="nil"/>
            </w:tcBorders>
          </w:tcPr>
          <w:p w14:paraId="280D7336"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828" w:type="dxa"/>
            <w:tcBorders>
              <w:top w:val="single" w:sz="4" w:space="0" w:color="auto"/>
              <w:left w:val="single" w:sz="4" w:space="0" w:color="auto"/>
              <w:bottom w:val="single" w:sz="4" w:space="0" w:color="auto"/>
              <w:right w:val="single" w:sz="4" w:space="0" w:color="auto"/>
            </w:tcBorders>
            <w:hideMark/>
          </w:tcPr>
          <w:p w14:paraId="270994A4"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73" w:type="dxa"/>
            <w:gridSpan w:val="2"/>
            <w:tcBorders>
              <w:top w:val="single" w:sz="4" w:space="0" w:color="auto"/>
              <w:left w:val="single" w:sz="4" w:space="0" w:color="auto"/>
              <w:bottom w:val="single" w:sz="4" w:space="0" w:color="auto"/>
              <w:right w:val="single" w:sz="4" w:space="0" w:color="auto"/>
            </w:tcBorders>
            <w:hideMark/>
          </w:tcPr>
          <w:p w14:paraId="35982FFF"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местный бюджет</w:t>
            </w:r>
          </w:p>
        </w:tc>
        <w:tc>
          <w:tcPr>
            <w:tcW w:w="611" w:type="dxa"/>
            <w:tcBorders>
              <w:top w:val="single" w:sz="4" w:space="0" w:color="auto"/>
              <w:left w:val="single" w:sz="4" w:space="0" w:color="auto"/>
              <w:bottom w:val="single" w:sz="4" w:space="0" w:color="auto"/>
              <w:right w:val="single" w:sz="4" w:space="0" w:color="auto"/>
            </w:tcBorders>
            <w:hideMark/>
          </w:tcPr>
          <w:p w14:paraId="2A760A00"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012" w:type="dxa"/>
            <w:gridSpan w:val="2"/>
            <w:tcBorders>
              <w:top w:val="single" w:sz="4" w:space="0" w:color="auto"/>
              <w:left w:val="single" w:sz="4" w:space="0" w:color="auto"/>
              <w:bottom w:val="single" w:sz="4" w:space="0" w:color="auto"/>
              <w:right w:val="single" w:sz="4" w:space="0" w:color="auto"/>
            </w:tcBorders>
            <w:hideMark/>
          </w:tcPr>
          <w:p w14:paraId="0D6A7CF7"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548" w:type="dxa"/>
            <w:tcBorders>
              <w:top w:val="single" w:sz="4" w:space="0" w:color="auto"/>
              <w:left w:val="single" w:sz="4" w:space="0" w:color="auto"/>
              <w:bottom w:val="single" w:sz="4" w:space="0" w:color="auto"/>
              <w:right w:val="single" w:sz="4" w:space="0" w:color="auto"/>
            </w:tcBorders>
            <w:hideMark/>
          </w:tcPr>
          <w:p w14:paraId="4948D6D6"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992" w:type="dxa"/>
            <w:gridSpan w:val="4"/>
            <w:tcBorders>
              <w:top w:val="single" w:sz="4" w:space="0" w:color="auto"/>
              <w:left w:val="single" w:sz="4" w:space="0" w:color="auto"/>
              <w:bottom w:val="single" w:sz="4" w:space="0" w:color="auto"/>
              <w:right w:val="single" w:sz="4" w:space="0" w:color="auto"/>
            </w:tcBorders>
            <w:hideMark/>
          </w:tcPr>
          <w:p w14:paraId="0A66B80C"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21AF51D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60C2128F" w14:textId="77777777" w:rsidTr="002D3252">
        <w:trPr>
          <w:gridAfter w:val="3"/>
          <w:wAfter w:w="455" w:type="dxa"/>
        </w:trPr>
        <w:tc>
          <w:tcPr>
            <w:tcW w:w="14771" w:type="dxa"/>
            <w:gridSpan w:val="32"/>
            <w:tcBorders>
              <w:top w:val="single" w:sz="4" w:space="0" w:color="auto"/>
              <w:left w:val="single" w:sz="4" w:space="0" w:color="auto"/>
              <w:bottom w:val="single" w:sz="4" w:space="0" w:color="auto"/>
              <w:right w:val="single" w:sz="4" w:space="0" w:color="auto"/>
            </w:tcBorders>
            <w:hideMark/>
          </w:tcPr>
          <w:p w14:paraId="7D026AA4"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Цель  «</w:t>
            </w:r>
            <w:proofErr w:type="gramEnd"/>
            <w:r>
              <w:rPr>
                <w:rFonts w:ascii="Times New Roman" w:eastAsia="Times New Roman" w:hAnsi="Times New Roman"/>
                <w:sz w:val="20"/>
                <w:szCs w:val="20"/>
                <w:lang w:eastAsia="ru-RU"/>
              </w:rPr>
              <w:t>Повышение эффективности муниципальной службы в Урмарском муниципальном округе, а так же результативности профессиональной служебной деятельности муниципальных служащих  в Урмарском муниципальном округе</w:t>
            </w:r>
          </w:p>
        </w:tc>
      </w:tr>
      <w:tr w:rsidR="002D3252" w14:paraId="3DE428EE" w14:textId="77777777" w:rsidTr="002D3252">
        <w:trPr>
          <w:gridAfter w:val="2"/>
          <w:wAfter w:w="394" w:type="dxa"/>
        </w:trPr>
        <w:tc>
          <w:tcPr>
            <w:tcW w:w="949" w:type="dxa"/>
            <w:tcBorders>
              <w:top w:val="single" w:sz="4" w:space="0" w:color="auto"/>
              <w:left w:val="single" w:sz="4" w:space="0" w:color="auto"/>
              <w:bottom w:val="single" w:sz="4" w:space="0" w:color="auto"/>
              <w:right w:val="single" w:sz="4" w:space="0" w:color="auto"/>
            </w:tcBorders>
          </w:tcPr>
          <w:p w14:paraId="104ED0E4"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Основное мероприятие 5</w:t>
            </w:r>
          </w:p>
          <w:p w14:paraId="3AB0859B"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743" w:type="dxa"/>
            <w:gridSpan w:val="3"/>
            <w:tcBorders>
              <w:top w:val="single" w:sz="4" w:space="0" w:color="auto"/>
              <w:left w:val="single" w:sz="4" w:space="0" w:color="auto"/>
              <w:bottom w:val="single" w:sz="4" w:space="0" w:color="auto"/>
              <w:right w:val="single" w:sz="4" w:space="0" w:color="auto"/>
            </w:tcBorders>
            <w:hideMark/>
          </w:tcPr>
          <w:p w14:paraId="21026FCA"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Формирование положительного имиджа органов местного </w:t>
            </w:r>
            <w:proofErr w:type="gramStart"/>
            <w:r>
              <w:rPr>
                <w:rFonts w:ascii="Times New Roman" w:eastAsia="Times New Roman" w:hAnsi="Times New Roman"/>
                <w:sz w:val="20"/>
                <w:szCs w:val="20"/>
                <w:lang w:eastAsia="ru-RU"/>
              </w:rPr>
              <w:lastRenderedPageBreak/>
              <w:t>самоуправления  Урмарского</w:t>
            </w:r>
            <w:proofErr w:type="gramEnd"/>
            <w:r>
              <w:rPr>
                <w:rFonts w:ascii="Times New Roman" w:eastAsia="Times New Roman" w:hAnsi="Times New Roman"/>
                <w:sz w:val="20"/>
                <w:szCs w:val="20"/>
                <w:lang w:eastAsia="ru-RU"/>
              </w:rPr>
              <w:t xml:space="preserve"> муниципального округа</w:t>
            </w:r>
          </w:p>
        </w:tc>
        <w:tc>
          <w:tcPr>
            <w:tcW w:w="819" w:type="dxa"/>
            <w:tcBorders>
              <w:top w:val="single" w:sz="4" w:space="0" w:color="auto"/>
              <w:left w:val="single" w:sz="4" w:space="0" w:color="auto"/>
              <w:bottom w:val="single" w:sz="4" w:space="0" w:color="auto"/>
              <w:right w:val="single" w:sz="4" w:space="0" w:color="auto"/>
            </w:tcBorders>
            <w:hideMark/>
          </w:tcPr>
          <w:p w14:paraId="7587621C"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Формирование полож</w:t>
            </w:r>
            <w:r>
              <w:rPr>
                <w:rFonts w:ascii="Times New Roman" w:eastAsia="Times New Roman" w:hAnsi="Times New Roman"/>
                <w:sz w:val="20"/>
                <w:szCs w:val="20"/>
                <w:lang w:eastAsia="ru-RU"/>
              </w:rPr>
              <w:lastRenderedPageBreak/>
              <w:t xml:space="preserve">ительного имиджа органов местного </w:t>
            </w:r>
            <w:proofErr w:type="gramStart"/>
            <w:r>
              <w:rPr>
                <w:rFonts w:ascii="Times New Roman" w:eastAsia="Times New Roman" w:hAnsi="Times New Roman"/>
                <w:sz w:val="20"/>
                <w:szCs w:val="20"/>
                <w:lang w:eastAsia="ru-RU"/>
              </w:rPr>
              <w:t>самоуправления  Урмарского</w:t>
            </w:r>
            <w:proofErr w:type="gramEnd"/>
            <w:r>
              <w:rPr>
                <w:rFonts w:ascii="Times New Roman" w:eastAsia="Times New Roman" w:hAnsi="Times New Roman"/>
                <w:sz w:val="20"/>
                <w:szCs w:val="20"/>
                <w:lang w:eastAsia="ru-RU"/>
              </w:rPr>
              <w:t xml:space="preserve"> муниципального округа</w:t>
            </w:r>
          </w:p>
        </w:tc>
        <w:tc>
          <w:tcPr>
            <w:tcW w:w="2436" w:type="dxa"/>
            <w:gridSpan w:val="5"/>
            <w:tcBorders>
              <w:top w:val="single" w:sz="4" w:space="0" w:color="auto"/>
              <w:left w:val="nil"/>
              <w:bottom w:val="single" w:sz="4" w:space="0" w:color="auto"/>
              <w:right w:val="single" w:sz="4" w:space="0" w:color="auto"/>
            </w:tcBorders>
            <w:hideMark/>
          </w:tcPr>
          <w:p w14:paraId="65CBC22F"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отдел организационно-контрольной и кадровой работы, </w:t>
            </w:r>
          </w:p>
          <w:p w14:paraId="54E56236"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участники - структурные </w:t>
            </w:r>
            <w:r>
              <w:rPr>
                <w:rFonts w:ascii="Times New Roman" w:eastAsia="Times New Roman" w:hAnsi="Times New Roman"/>
                <w:sz w:val="20"/>
                <w:szCs w:val="20"/>
                <w:lang w:eastAsia="ru-RU"/>
              </w:rPr>
              <w:lastRenderedPageBreak/>
              <w:t>подразделения администрации Урмарского муниципального округа</w:t>
            </w:r>
          </w:p>
        </w:tc>
        <w:tc>
          <w:tcPr>
            <w:tcW w:w="992" w:type="dxa"/>
            <w:gridSpan w:val="4"/>
            <w:tcBorders>
              <w:top w:val="single" w:sz="4" w:space="0" w:color="auto"/>
              <w:left w:val="single" w:sz="4" w:space="0" w:color="auto"/>
              <w:bottom w:val="single" w:sz="4" w:space="0" w:color="auto"/>
              <w:right w:val="single" w:sz="4" w:space="0" w:color="auto"/>
            </w:tcBorders>
            <w:hideMark/>
          </w:tcPr>
          <w:p w14:paraId="7EF582FC"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x</w:t>
            </w:r>
          </w:p>
        </w:tc>
        <w:tc>
          <w:tcPr>
            <w:tcW w:w="992" w:type="dxa"/>
            <w:gridSpan w:val="3"/>
            <w:tcBorders>
              <w:top w:val="single" w:sz="4" w:space="0" w:color="auto"/>
              <w:left w:val="single" w:sz="4" w:space="0" w:color="auto"/>
              <w:bottom w:val="single" w:sz="4" w:space="0" w:color="auto"/>
              <w:right w:val="single" w:sz="4" w:space="0" w:color="auto"/>
            </w:tcBorders>
            <w:hideMark/>
          </w:tcPr>
          <w:p w14:paraId="2BAF07CB"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nil"/>
            </w:tcBorders>
            <w:hideMark/>
          </w:tcPr>
          <w:p w14:paraId="74CAAF2A"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28" w:type="dxa"/>
            <w:tcBorders>
              <w:top w:val="single" w:sz="4" w:space="0" w:color="auto"/>
              <w:left w:val="single" w:sz="4" w:space="0" w:color="auto"/>
              <w:bottom w:val="single" w:sz="4" w:space="0" w:color="auto"/>
              <w:right w:val="single" w:sz="4" w:space="0" w:color="auto"/>
            </w:tcBorders>
            <w:hideMark/>
          </w:tcPr>
          <w:p w14:paraId="1EAED5D9"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73" w:type="dxa"/>
            <w:gridSpan w:val="2"/>
            <w:tcBorders>
              <w:top w:val="single" w:sz="4" w:space="0" w:color="auto"/>
              <w:left w:val="single" w:sz="4" w:space="0" w:color="auto"/>
              <w:bottom w:val="single" w:sz="4" w:space="0" w:color="auto"/>
              <w:right w:val="single" w:sz="4" w:space="0" w:color="auto"/>
            </w:tcBorders>
            <w:hideMark/>
          </w:tcPr>
          <w:p w14:paraId="344E956A" w14:textId="77777777" w:rsidR="002D3252" w:rsidRDefault="002D3252">
            <w:pPr>
              <w:widowControl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Cs/>
                <w:sz w:val="18"/>
                <w:szCs w:val="18"/>
                <w:lang w:eastAsia="ru-RU"/>
              </w:rPr>
              <w:t>всего</w:t>
            </w:r>
          </w:p>
        </w:tc>
        <w:tc>
          <w:tcPr>
            <w:tcW w:w="611" w:type="dxa"/>
            <w:tcBorders>
              <w:top w:val="single" w:sz="4" w:space="0" w:color="auto"/>
              <w:left w:val="single" w:sz="4" w:space="0" w:color="auto"/>
              <w:bottom w:val="single" w:sz="4" w:space="0" w:color="auto"/>
              <w:right w:val="single" w:sz="4" w:space="0" w:color="auto"/>
            </w:tcBorders>
            <w:hideMark/>
          </w:tcPr>
          <w:p w14:paraId="45C6C419"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012" w:type="dxa"/>
            <w:gridSpan w:val="2"/>
            <w:tcBorders>
              <w:top w:val="single" w:sz="4" w:space="0" w:color="auto"/>
              <w:left w:val="single" w:sz="4" w:space="0" w:color="auto"/>
              <w:bottom w:val="single" w:sz="4" w:space="0" w:color="auto"/>
              <w:right w:val="single" w:sz="4" w:space="0" w:color="auto"/>
            </w:tcBorders>
            <w:hideMark/>
          </w:tcPr>
          <w:p w14:paraId="755DBC95"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548" w:type="dxa"/>
            <w:tcBorders>
              <w:top w:val="single" w:sz="4" w:space="0" w:color="auto"/>
              <w:left w:val="single" w:sz="4" w:space="0" w:color="auto"/>
              <w:bottom w:val="single" w:sz="4" w:space="0" w:color="auto"/>
              <w:right w:val="single" w:sz="4" w:space="0" w:color="auto"/>
            </w:tcBorders>
            <w:hideMark/>
          </w:tcPr>
          <w:p w14:paraId="2818A79A"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992" w:type="dxa"/>
            <w:gridSpan w:val="4"/>
            <w:tcBorders>
              <w:top w:val="single" w:sz="4" w:space="0" w:color="auto"/>
              <w:left w:val="single" w:sz="4" w:space="0" w:color="auto"/>
              <w:bottom w:val="single" w:sz="4" w:space="0" w:color="auto"/>
              <w:right w:val="single" w:sz="4" w:space="0" w:color="auto"/>
            </w:tcBorders>
            <w:hideMark/>
          </w:tcPr>
          <w:p w14:paraId="54E28201"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10A2500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193CDEF6" w14:textId="77777777" w:rsidTr="002D3252">
        <w:trPr>
          <w:gridAfter w:val="2"/>
          <w:wAfter w:w="394" w:type="dxa"/>
        </w:trPr>
        <w:tc>
          <w:tcPr>
            <w:tcW w:w="949" w:type="dxa"/>
            <w:tcBorders>
              <w:top w:val="single" w:sz="4" w:space="0" w:color="auto"/>
              <w:left w:val="single" w:sz="4" w:space="0" w:color="auto"/>
              <w:bottom w:val="single" w:sz="4" w:space="0" w:color="auto"/>
              <w:right w:val="single" w:sz="4" w:space="0" w:color="auto"/>
            </w:tcBorders>
          </w:tcPr>
          <w:p w14:paraId="750301E2"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743" w:type="dxa"/>
            <w:gridSpan w:val="3"/>
            <w:tcBorders>
              <w:top w:val="single" w:sz="4" w:space="0" w:color="auto"/>
              <w:left w:val="single" w:sz="4" w:space="0" w:color="auto"/>
              <w:bottom w:val="single" w:sz="4" w:space="0" w:color="auto"/>
              <w:right w:val="single" w:sz="4" w:space="0" w:color="auto"/>
            </w:tcBorders>
          </w:tcPr>
          <w:p w14:paraId="0F6C29A0"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819" w:type="dxa"/>
            <w:tcBorders>
              <w:top w:val="single" w:sz="4" w:space="0" w:color="auto"/>
              <w:left w:val="single" w:sz="4" w:space="0" w:color="auto"/>
              <w:bottom w:val="single" w:sz="4" w:space="0" w:color="auto"/>
              <w:right w:val="single" w:sz="4" w:space="0" w:color="auto"/>
            </w:tcBorders>
          </w:tcPr>
          <w:p w14:paraId="43858F9B"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2436" w:type="dxa"/>
            <w:gridSpan w:val="5"/>
            <w:tcBorders>
              <w:top w:val="single" w:sz="4" w:space="0" w:color="auto"/>
              <w:left w:val="nil"/>
              <w:bottom w:val="single" w:sz="4" w:space="0" w:color="auto"/>
              <w:right w:val="single" w:sz="4" w:space="0" w:color="auto"/>
            </w:tcBorders>
          </w:tcPr>
          <w:p w14:paraId="75E2F4CA"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992" w:type="dxa"/>
            <w:gridSpan w:val="4"/>
            <w:tcBorders>
              <w:top w:val="single" w:sz="4" w:space="0" w:color="auto"/>
              <w:left w:val="single" w:sz="4" w:space="0" w:color="auto"/>
              <w:bottom w:val="single" w:sz="4" w:space="0" w:color="auto"/>
              <w:right w:val="single" w:sz="4" w:space="0" w:color="auto"/>
            </w:tcBorders>
            <w:hideMark/>
          </w:tcPr>
          <w:p w14:paraId="1ED5CE2A"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992" w:type="dxa"/>
            <w:gridSpan w:val="3"/>
            <w:tcBorders>
              <w:top w:val="single" w:sz="4" w:space="0" w:color="auto"/>
              <w:left w:val="single" w:sz="4" w:space="0" w:color="auto"/>
              <w:bottom w:val="single" w:sz="4" w:space="0" w:color="auto"/>
              <w:right w:val="single" w:sz="4" w:space="0" w:color="auto"/>
            </w:tcBorders>
            <w:hideMark/>
          </w:tcPr>
          <w:p w14:paraId="0B52E093"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nil"/>
            </w:tcBorders>
            <w:hideMark/>
          </w:tcPr>
          <w:p w14:paraId="057E2D8A"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28" w:type="dxa"/>
            <w:tcBorders>
              <w:top w:val="single" w:sz="4" w:space="0" w:color="auto"/>
              <w:left w:val="single" w:sz="4" w:space="0" w:color="auto"/>
              <w:bottom w:val="single" w:sz="4" w:space="0" w:color="auto"/>
              <w:right w:val="single" w:sz="4" w:space="0" w:color="auto"/>
            </w:tcBorders>
            <w:hideMark/>
          </w:tcPr>
          <w:p w14:paraId="54A5BB35"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73" w:type="dxa"/>
            <w:gridSpan w:val="2"/>
            <w:tcBorders>
              <w:top w:val="single" w:sz="4" w:space="0" w:color="auto"/>
              <w:left w:val="single" w:sz="4" w:space="0" w:color="auto"/>
              <w:bottom w:val="single" w:sz="4" w:space="0" w:color="auto"/>
              <w:right w:val="single" w:sz="4" w:space="0" w:color="auto"/>
            </w:tcBorders>
            <w:hideMark/>
          </w:tcPr>
          <w:p w14:paraId="750BC34E"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федеральный бюджет</w:t>
            </w:r>
          </w:p>
        </w:tc>
        <w:tc>
          <w:tcPr>
            <w:tcW w:w="611" w:type="dxa"/>
            <w:tcBorders>
              <w:top w:val="single" w:sz="4" w:space="0" w:color="auto"/>
              <w:left w:val="single" w:sz="4" w:space="0" w:color="auto"/>
              <w:bottom w:val="single" w:sz="4" w:space="0" w:color="auto"/>
              <w:right w:val="single" w:sz="4" w:space="0" w:color="auto"/>
            </w:tcBorders>
            <w:hideMark/>
          </w:tcPr>
          <w:p w14:paraId="5F508C7B"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012" w:type="dxa"/>
            <w:gridSpan w:val="2"/>
            <w:tcBorders>
              <w:top w:val="single" w:sz="4" w:space="0" w:color="auto"/>
              <w:left w:val="single" w:sz="4" w:space="0" w:color="auto"/>
              <w:bottom w:val="single" w:sz="4" w:space="0" w:color="auto"/>
              <w:right w:val="single" w:sz="4" w:space="0" w:color="auto"/>
            </w:tcBorders>
            <w:hideMark/>
          </w:tcPr>
          <w:p w14:paraId="302A425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548" w:type="dxa"/>
            <w:tcBorders>
              <w:top w:val="single" w:sz="4" w:space="0" w:color="auto"/>
              <w:left w:val="single" w:sz="4" w:space="0" w:color="auto"/>
              <w:bottom w:val="single" w:sz="4" w:space="0" w:color="auto"/>
              <w:right w:val="single" w:sz="4" w:space="0" w:color="auto"/>
            </w:tcBorders>
            <w:hideMark/>
          </w:tcPr>
          <w:p w14:paraId="604006E1"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992" w:type="dxa"/>
            <w:gridSpan w:val="4"/>
            <w:tcBorders>
              <w:top w:val="single" w:sz="4" w:space="0" w:color="auto"/>
              <w:left w:val="single" w:sz="4" w:space="0" w:color="auto"/>
              <w:bottom w:val="single" w:sz="4" w:space="0" w:color="auto"/>
              <w:right w:val="single" w:sz="4" w:space="0" w:color="auto"/>
            </w:tcBorders>
            <w:hideMark/>
          </w:tcPr>
          <w:p w14:paraId="1354C89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369F52EB"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580CD929" w14:textId="77777777" w:rsidTr="002D3252">
        <w:trPr>
          <w:gridAfter w:val="2"/>
          <w:wAfter w:w="394" w:type="dxa"/>
        </w:trPr>
        <w:tc>
          <w:tcPr>
            <w:tcW w:w="949" w:type="dxa"/>
            <w:tcBorders>
              <w:top w:val="single" w:sz="4" w:space="0" w:color="auto"/>
              <w:left w:val="single" w:sz="4" w:space="0" w:color="auto"/>
              <w:bottom w:val="single" w:sz="4" w:space="0" w:color="auto"/>
              <w:right w:val="single" w:sz="4" w:space="0" w:color="auto"/>
            </w:tcBorders>
          </w:tcPr>
          <w:p w14:paraId="4F4231D2"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743" w:type="dxa"/>
            <w:gridSpan w:val="3"/>
            <w:tcBorders>
              <w:top w:val="single" w:sz="4" w:space="0" w:color="auto"/>
              <w:left w:val="single" w:sz="4" w:space="0" w:color="auto"/>
              <w:bottom w:val="single" w:sz="4" w:space="0" w:color="auto"/>
              <w:right w:val="single" w:sz="4" w:space="0" w:color="auto"/>
            </w:tcBorders>
          </w:tcPr>
          <w:p w14:paraId="397E36CE"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819" w:type="dxa"/>
            <w:tcBorders>
              <w:top w:val="single" w:sz="4" w:space="0" w:color="auto"/>
              <w:left w:val="single" w:sz="4" w:space="0" w:color="auto"/>
              <w:bottom w:val="single" w:sz="4" w:space="0" w:color="auto"/>
              <w:right w:val="single" w:sz="4" w:space="0" w:color="auto"/>
            </w:tcBorders>
          </w:tcPr>
          <w:p w14:paraId="3A095DCB"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2436" w:type="dxa"/>
            <w:gridSpan w:val="5"/>
            <w:tcBorders>
              <w:top w:val="single" w:sz="4" w:space="0" w:color="auto"/>
              <w:left w:val="nil"/>
              <w:bottom w:val="single" w:sz="4" w:space="0" w:color="auto"/>
              <w:right w:val="single" w:sz="4" w:space="0" w:color="auto"/>
            </w:tcBorders>
          </w:tcPr>
          <w:p w14:paraId="1460103D"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992" w:type="dxa"/>
            <w:gridSpan w:val="4"/>
            <w:tcBorders>
              <w:top w:val="single" w:sz="4" w:space="0" w:color="auto"/>
              <w:left w:val="single" w:sz="4" w:space="0" w:color="auto"/>
              <w:bottom w:val="single" w:sz="4" w:space="0" w:color="auto"/>
              <w:right w:val="single" w:sz="4" w:space="0" w:color="auto"/>
            </w:tcBorders>
            <w:hideMark/>
          </w:tcPr>
          <w:p w14:paraId="445B9F5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992" w:type="dxa"/>
            <w:gridSpan w:val="3"/>
            <w:tcBorders>
              <w:top w:val="single" w:sz="4" w:space="0" w:color="auto"/>
              <w:left w:val="single" w:sz="4" w:space="0" w:color="auto"/>
              <w:bottom w:val="single" w:sz="4" w:space="0" w:color="auto"/>
              <w:right w:val="single" w:sz="4" w:space="0" w:color="auto"/>
            </w:tcBorders>
            <w:hideMark/>
          </w:tcPr>
          <w:p w14:paraId="09FBD83F"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nil"/>
            </w:tcBorders>
            <w:hideMark/>
          </w:tcPr>
          <w:p w14:paraId="1DA398FE"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28" w:type="dxa"/>
            <w:tcBorders>
              <w:top w:val="single" w:sz="4" w:space="0" w:color="auto"/>
              <w:left w:val="single" w:sz="4" w:space="0" w:color="auto"/>
              <w:bottom w:val="single" w:sz="4" w:space="0" w:color="auto"/>
              <w:right w:val="single" w:sz="4" w:space="0" w:color="auto"/>
            </w:tcBorders>
            <w:hideMark/>
          </w:tcPr>
          <w:p w14:paraId="28311347"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73" w:type="dxa"/>
            <w:gridSpan w:val="2"/>
            <w:tcBorders>
              <w:top w:val="single" w:sz="4" w:space="0" w:color="auto"/>
              <w:left w:val="single" w:sz="4" w:space="0" w:color="auto"/>
              <w:bottom w:val="single" w:sz="4" w:space="0" w:color="auto"/>
              <w:right w:val="single" w:sz="4" w:space="0" w:color="auto"/>
            </w:tcBorders>
            <w:hideMark/>
          </w:tcPr>
          <w:p w14:paraId="7DBD5DCF"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республиканский бюджет Чувашской Республики</w:t>
            </w:r>
          </w:p>
        </w:tc>
        <w:tc>
          <w:tcPr>
            <w:tcW w:w="611" w:type="dxa"/>
            <w:tcBorders>
              <w:top w:val="single" w:sz="4" w:space="0" w:color="auto"/>
              <w:left w:val="single" w:sz="4" w:space="0" w:color="auto"/>
              <w:bottom w:val="single" w:sz="4" w:space="0" w:color="auto"/>
              <w:right w:val="single" w:sz="4" w:space="0" w:color="auto"/>
            </w:tcBorders>
            <w:hideMark/>
          </w:tcPr>
          <w:p w14:paraId="64C4D84A"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012" w:type="dxa"/>
            <w:gridSpan w:val="2"/>
            <w:tcBorders>
              <w:top w:val="single" w:sz="4" w:space="0" w:color="auto"/>
              <w:left w:val="single" w:sz="4" w:space="0" w:color="auto"/>
              <w:bottom w:val="single" w:sz="4" w:space="0" w:color="auto"/>
              <w:right w:val="single" w:sz="4" w:space="0" w:color="auto"/>
            </w:tcBorders>
            <w:hideMark/>
          </w:tcPr>
          <w:p w14:paraId="6EAA8617"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548" w:type="dxa"/>
            <w:tcBorders>
              <w:top w:val="single" w:sz="4" w:space="0" w:color="auto"/>
              <w:left w:val="single" w:sz="4" w:space="0" w:color="auto"/>
              <w:bottom w:val="single" w:sz="4" w:space="0" w:color="auto"/>
              <w:right w:val="single" w:sz="4" w:space="0" w:color="auto"/>
            </w:tcBorders>
            <w:hideMark/>
          </w:tcPr>
          <w:p w14:paraId="1EE7202F"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992" w:type="dxa"/>
            <w:gridSpan w:val="4"/>
            <w:tcBorders>
              <w:top w:val="single" w:sz="4" w:space="0" w:color="auto"/>
              <w:left w:val="single" w:sz="4" w:space="0" w:color="auto"/>
              <w:bottom w:val="single" w:sz="4" w:space="0" w:color="auto"/>
              <w:right w:val="single" w:sz="4" w:space="0" w:color="auto"/>
            </w:tcBorders>
            <w:hideMark/>
          </w:tcPr>
          <w:p w14:paraId="23CA806B"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2AAD5E71"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5DADA68A" w14:textId="77777777" w:rsidTr="002D3252">
        <w:trPr>
          <w:gridAfter w:val="2"/>
          <w:wAfter w:w="394" w:type="dxa"/>
        </w:trPr>
        <w:tc>
          <w:tcPr>
            <w:tcW w:w="949" w:type="dxa"/>
            <w:tcBorders>
              <w:top w:val="single" w:sz="4" w:space="0" w:color="auto"/>
              <w:left w:val="single" w:sz="4" w:space="0" w:color="auto"/>
              <w:bottom w:val="single" w:sz="4" w:space="0" w:color="auto"/>
              <w:right w:val="single" w:sz="4" w:space="0" w:color="auto"/>
            </w:tcBorders>
            <w:hideMark/>
          </w:tcPr>
          <w:p w14:paraId="7FF3D800"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Целевой индикатор и показатель подпрограммы, увязанные с основным мероприятием 5</w:t>
            </w:r>
          </w:p>
        </w:tc>
        <w:tc>
          <w:tcPr>
            <w:tcW w:w="8661" w:type="dxa"/>
            <w:gridSpan w:val="20"/>
            <w:tcBorders>
              <w:top w:val="single" w:sz="4" w:space="0" w:color="auto"/>
              <w:left w:val="single" w:sz="4" w:space="0" w:color="auto"/>
              <w:bottom w:val="single" w:sz="4" w:space="0" w:color="auto"/>
              <w:right w:val="single" w:sz="4" w:space="0" w:color="auto"/>
            </w:tcBorders>
            <w:hideMark/>
          </w:tcPr>
          <w:p w14:paraId="48B27D99"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20"/>
                <w:szCs w:val="20"/>
                <w:lang w:eastAsia="ru-RU"/>
              </w:rPr>
              <w:t>Доля муниципальных служащих, оценивших условия и результаты своей работы, морально-психологический климат в коллективе не ниже оценки «удовлетворительно», процентов от числа опрошенных</w:t>
            </w:r>
          </w:p>
        </w:tc>
        <w:tc>
          <w:tcPr>
            <w:tcW w:w="1573" w:type="dxa"/>
            <w:gridSpan w:val="2"/>
            <w:tcBorders>
              <w:top w:val="single" w:sz="4" w:space="0" w:color="auto"/>
              <w:left w:val="single" w:sz="4" w:space="0" w:color="auto"/>
              <w:bottom w:val="single" w:sz="4" w:space="0" w:color="auto"/>
              <w:right w:val="single" w:sz="4" w:space="0" w:color="auto"/>
            </w:tcBorders>
            <w:hideMark/>
          </w:tcPr>
          <w:p w14:paraId="02892B54"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611" w:type="dxa"/>
            <w:tcBorders>
              <w:top w:val="single" w:sz="4" w:space="0" w:color="auto"/>
              <w:left w:val="single" w:sz="4" w:space="0" w:color="auto"/>
              <w:bottom w:val="single" w:sz="4" w:space="0" w:color="auto"/>
              <w:right w:val="single" w:sz="4" w:space="0" w:color="auto"/>
            </w:tcBorders>
            <w:hideMark/>
          </w:tcPr>
          <w:p w14:paraId="634FF9B3"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80,0</w:t>
            </w:r>
          </w:p>
        </w:tc>
        <w:tc>
          <w:tcPr>
            <w:tcW w:w="1012" w:type="dxa"/>
            <w:gridSpan w:val="2"/>
            <w:tcBorders>
              <w:top w:val="single" w:sz="4" w:space="0" w:color="auto"/>
              <w:left w:val="single" w:sz="4" w:space="0" w:color="auto"/>
              <w:bottom w:val="single" w:sz="4" w:space="0" w:color="auto"/>
              <w:right w:val="single" w:sz="4" w:space="0" w:color="auto"/>
            </w:tcBorders>
            <w:hideMark/>
          </w:tcPr>
          <w:p w14:paraId="0E2B2D1C"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80,0</w:t>
            </w:r>
          </w:p>
        </w:tc>
        <w:tc>
          <w:tcPr>
            <w:tcW w:w="548" w:type="dxa"/>
            <w:tcBorders>
              <w:top w:val="single" w:sz="4" w:space="0" w:color="auto"/>
              <w:left w:val="single" w:sz="4" w:space="0" w:color="auto"/>
              <w:bottom w:val="single" w:sz="4" w:space="0" w:color="auto"/>
              <w:right w:val="single" w:sz="4" w:space="0" w:color="auto"/>
            </w:tcBorders>
            <w:hideMark/>
          </w:tcPr>
          <w:p w14:paraId="296E56ED"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80,0</w:t>
            </w:r>
          </w:p>
        </w:tc>
        <w:tc>
          <w:tcPr>
            <w:tcW w:w="992" w:type="dxa"/>
            <w:gridSpan w:val="4"/>
            <w:tcBorders>
              <w:top w:val="single" w:sz="4" w:space="0" w:color="auto"/>
              <w:left w:val="single" w:sz="4" w:space="0" w:color="auto"/>
              <w:bottom w:val="single" w:sz="4" w:space="0" w:color="auto"/>
              <w:right w:val="single" w:sz="4" w:space="0" w:color="auto"/>
            </w:tcBorders>
            <w:hideMark/>
          </w:tcPr>
          <w:p w14:paraId="09098E14"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80,0</w:t>
            </w:r>
          </w:p>
        </w:tc>
        <w:tc>
          <w:tcPr>
            <w:tcW w:w="486" w:type="dxa"/>
            <w:gridSpan w:val="2"/>
            <w:tcBorders>
              <w:top w:val="single" w:sz="4" w:space="0" w:color="auto"/>
              <w:left w:val="single" w:sz="4" w:space="0" w:color="auto"/>
              <w:bottom w:val="single" w:sz="4" w:space="0" w:color="auto"/>
              <w:right w:val="single" w:sz="4" w:space="0" w:color="auto"/>
            </w:tcBorders>
            <w:hideMark/>
          </w:tcPr>
          <w:p w14:paraId="4E9C4FC9"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80,0</w:t>
            </w:r>
          </w:p>
        </w:tc>
      </w:tr>
      <w:tr w:rsidR="002D3252" w14:paraId="43A45276" w14:textId="77777777" w:rsidTr="002D3252">
        <w:trPr>
          <w:gridAfter w:val="2"/>
          <w:wAfter w:w="394" w:type="dxa"/>
        </w:trPr>
        <w:tc>
          <w:tcPr>
            <w:tcW w:w="949" w:type="dxa"/>
            <w:tcBorders>
              <w:top w:val="single" w:sz="4" w:space="0" w:color="auto"/>
              <w:left w:val="single" w:sz="4" w:space="0" w:color="auto"/>
              <w:bottom w:val="single" w:sz="4" w:space="0" w:color="auto"/>
              <w:right w:val="single" w:sz="4" w:space="0" w:color="auto"/>
            </w:tcBorders>
            <w:hideMark/>
          </w:tcPr>
          <w:p w14:paraId="69DAD1C6"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Мероприятие 5.1</w:t>
            </w:r>
          </w:p>
        </w:tc>
        <w:tc>
          <w:tcPr>
            <w:tcW w:w="1743" w:type="dxa"/>
            <w:gridSpan w:val="3"/>
            <w:tcBorders>
              <w:top w:val="single" w:sz="4" w:space="0" w:color="auto"/>
              <w:left w:val="single" w:sz="4" w:space="0" w:color="auto"/>
              <w:bottom w:val="single" w:sz="4" w:space="0" w:color="auto"/>
              <w:right w:val="single" w:sz="4" w:space="0" w:color="auto"/>
            </w:tcBorders>
            <w:hideMark/>
          </w:tcPr>
          <w:p w14:paraId="0AAE8A60"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Проведение социологических опросов или интернет-опросов на </w:t>
            </w:r>
            <w:r>
              <w:rPr>
                <w:rFonts w:ascii="Times New Roman" w:eastAsia="Times New Roman" w:hAnsi="Times New Roman"/>
                <w:sz w:val="20"/>
                <w:szCs w:val="20"/>
                <w:lang w:eastAsia="ru-RU"/>
              </w:rPr>
              <w:lastRenderedPageBreak/>
              <w:t>предмет оценки удовлетворенности муниципальных служащих условиями и результатами своей работы, морально-психологическим климатом в коллективе</w:t>
            </w:r>
          </w:p>
        </w:tc>
        <w:tc>
          <w:tcPr>
            <w:tcW w:w="819" w:type="dxa"/>
            <w:tcBorders>
              <w:top w:val="single" w:sz="4" w:space="0" w:color="auto"/>
              <w:left w:val="single" w:sz="4" w:space="0" w:color="auto"/>
              <w:bottom w:val="single" w:sz="4" w:space="0" w:color="auto"/>
              <w:right w:val="single" w:sz="4" w:space="0" w:color="auto"/>
            </w:tcBorders>
          </w:tcPr>
          <w:p w14:paraId="64FF3880"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2436" w:type="dxa"/>
            <w:gridSpan w:val="5"/>
            <w:tcBorders>
              <w:top w:val="single" w:sz="4" w:space="0" w:color="auto"/>
              <w:left w:val="nil"/>
              <w:bottom w:val="single" w:sz="4" w:space="0" w:color="auto"/>
              <w:right w:val="single" w:sz="4" w:space="0" w:color="auto"/>
            </w:tcBorders>
            <w:hideMark/>
          </w:tcPr>
          <w:p w14:paraId="2E27661C"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отдел организационно-контрольной и кадровой работы, </w:t>
            </w:r>
          </w:p>
          <w:p w14:paraId="38851152"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участники - структурные подразделения </w:t>
            </w:r>
            <w:r>
              <w:rPr>
                <w:rFonts w:ascii="Times New Roman" w:eastAsia="Times New Roman" w:hAnsi="Times New Roman"/>
                <w:sz w:val="20"/>
                <w:szCs w:val="20"/>
                <w:lang w:eastAsia="ru-RU"/>
              </w:rPr>
              <w:lastRenderedPageBreak/>
              <w:t>администрации Урмарского муниципального округа</w:t>
            </w:r>
          </w:p>
        </w:tc>
        <w:tc>
          <w:tcPr>
            <w:tcW w:w="992" w:type="dxa"/>
            <w:gridSpan w:val="4"/>
            <w:tcBorders>
              <w:top w:val="single" w:sz="4" w:space="0" w:color="auto"/>
              <w:left w:val="single" w:sz="4" w:space="0" w:color="auto"/>
              <w:bottom w:val="single" w:sz="4" w:space="0" w:color="auto"/>
              <w:right w:val="single" w:sz="4" w:space="0" w:color="auto"/>
            </w:tcBorders>
            <w:hideMark/>
          </w:tcPr>
          <w:p w14:paraId="63F645C3"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x</w:t>
            </w:r>
          </w:p>
        </w:tc>
        <w:tc>
          <w:tcPr>
            <w:tcW w:w="992" w:type="dxa"/>
            <w:gridSpan w:val="3"/>
            <w:tcBorders>
              <w:top w:val="single" w:sz="4" w:space="0" w:color="auto"/>
              <w:left w:val="single" w:sz="4" w:space="0" w:color="auto"/>
              <w:bottom w:val="single" w:sz="4" w:space="0" w:color="auto"/>
              <w:right w:val="single" w:sz="4" w:space="0" w:color="auto"/>
            </w:tcBorders>
            <w:hideMark/>
          </w:tcPr>
          <w:p w14:paraId="79DF34E9"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nil"/>
            </w:tcBorders>
            <w:hideMark/>
          </w:tcPr>
          <w:p w14:paraId="02FDBE24"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28" w:type="dxa"/>
            <w:tcBorders>
              <w:top w:val="single" w:sz="4" w:space="0" w:color="auto"/>
              <w:left w:val="single" w:sz="4" w:space="0" w:color="auto"/>
              <w:bottom w:val="single" w:sz="4" w:space="0" w:color="auto"/>
              <w:right w:val="single" w:sz="4" w:space="0" w:color="auto"/>
            </w:tcBorders>
            <w:hideMark/>
          </w:tcPr>
          <w:p w14:paraId="5B74295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73" w:type="dxa"/>
            <w:gridSpan w:val="2"/>
            <w:tcBorders>
              <w:top w:val="single" w:sz="4" w:space="0" w:color="auto"/>
              <w:left w:val="single" w:sz="4" w:space="0" w:color="auto"/>
              <w:bottom w:val="single" w:sz="4" w:space="0" w:color="auto"/>
              <w:right w:val="single" w:sz="4" w:space="0" w:color="auto"/>
            </w:tcBorders>
            <w:hideMark/>
          </w:tcPr>
          <w:p w14:paraId="1262ECA4" w14:textId="77777777" w:rsidR="002D3252" w:rsidRDefault="002D3252">
            <w:pPr>
              <w:widowControl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Cs/>
                <w:sz w:val="18"/>
                <w:szCs w:val="18"/>
                <w:lang w:eastAsia="ru-RU"/>
              </w:rPr>
              <w:t>всего</w:t>
            </w:r>
          </w:p>
        </w:tc>
        <w:tc>
          <w:tcPr>
            <w:tcW w:w="611" w:type="dxa"/>
            <w:tcBorders>
              <w:top w:val="single" w:sz="4" w:space="0" w:color="auto"/>
              <w:left w:val="single" w:sz="4" w:space="0" w:color="auto"/>
              <w:bottom w:val="single" w:sz="4" w:space="0" w:color="auto"/>
              <w:right w:val="single" w:sz="4" w:space="0" w:color="auto"/>
            </w:tcBorders>
            <w:hideMark/>
          </w:tcPr>
          <w:p w14:paraId="781D079F"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012" w:type="dxa"/>
            <w:gridSpan w:val="2"/>
            <w:tcBorders>
              <w:top w:val="single" w:sz="4" w:space="0" w:color="auto"/>
              <w:left w:val="single" w:sz="4" w:space="0" w:color="auto"/>
              <w:bottom w:val="single" w:sz="4" w:space="0" w:color="auto"/>
              <w:right w:val="single" w:sz="4" w:space="0" w:color="auto"/>
            </w:tcBorders>
            <w:hideMark/>
          </w:tcPr>
          <w:p w14:paraId="0CBA59DF"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548" w:type="dxa"/>
            <w:tcBorders>
              <w:top w:val="single" w:sz="4" w:space="0" w:color="auto"/>
              <w:left w:val="single" w:sz="4" w:space="0" w:color="auto"/>
              <w:bottom w:val="single" w:sz="4" w:space="0" w:color="auto"/>
              <w:right w:val="single" w:sz="4" w:space="0" w:color="auto"/>
            </w:tcBorders>
            <w:hideMark/>
          </w:tcPr>
          <w:p w14:paraId="64168445"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992" w:type="dxa"/>
            <w:gridSpan w:val="4"/>
            <w:tcBorders>
              <w:top w:val="single" w:sz="4" w:space="0" w:color="auto"/>
              <w:left w:val="single" w:sz="4" w:space="0" w:color="auto"/>
              <w:bottom w:val="single" w:sz="4" w:space="0" w:color="auto"/>
              <w:right w:val="single" w:sz="4" w:space="0" w:color="auto"/>
            </w:tcBorders>
            <w:hideMark/>
          </w:tcPr>
          <w:p w14:paraId="4EDD371D"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17982A8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18B159AE" w14:textId="77777777" w:rsidTr="002D3252">
        <w:trPr>
          <w:gridAfter w:val="2"/>
          <w:wAfter w:w="394" w:type="dxa"/>
        </w:trPr>
        <w:tc>
          <w:tcPr>
            <w:tcW w:w="949" w:type="dxa"/>
            <w:tcBorders>
              <w:top w:val="single" w:sz="4" w:space="0" w:color="auto"/>
              <w:left w:val="single" w:sz="4" w:space="0" w:color="auto"/>
              <w:bottom w:val="single" w:sz="4" w:space="0" w:color="auto"/>
              <w:right w:val="single" w:sz="4" w:space="0" w:color="auto"/>
            </w:tcBorders>
          </w:tcPr>
          <w:p w14:paraId="11FC5568"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743" w:type="dxa"/>
            <w:gridSpan w:val="3"/>
            <w:tcBorders>
              <w:top w:val="single" w:sz="4" w:space="0" w:color="auto"/>
              <w:left w:val="single" w:sz="4" w:space="0" w:color="auto"/>
              <w:bottom w:val="single" w:sz="4" w:space="0" w:color="auto"/>
              <w:right w:val="single" w:sz="4" w:space="0" w:color="auto"/>
            </w:tcBorders>
          </w:tcPr>
          <w:p w14:paraId="186536C6"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819" w:type="dxa"/>
            <w:tcBorders>
              <w:top w:val="single" w:sz="4" w:space="0" w:color="auto"/>
              <w:left w:val="single" w:sz="4" w:space="0" w:color="auto"/>
              <w:bottom w:val="single" w:sz="4" w:space="0" w:color="auto"/>
              <w:right w:val="single" w:sz="4" w:space="0" w:color="auto"/>
            </w:tcBorders>
          </w:tcPr>
          <w:p w14:paraId="7DF3020C"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2436" w:type="dxa"/>
            <w:gridSpan w:val="5"/>
            <w:tcBorders>
              <w:top w:val="single" w:sz="4" w:space="0" w:color="auto"/>
              <w:left w:val="nil"/>
              <w:bottom w:val="single" w:sz="4" w:space="0" w:color="auto"/>
              <w:right w:val="single" w:sz="4" w:space="0" w:color="auto"/>
            </w:tcBorders>
          </w:tcPr>
          <w:p w14:paraId="6EA2886F"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992" w:type="dxa"/>
            <w:gridSpan w:val="4"/>
            <w:tcBorders>
              <w:top w:val="single" w:sz="4" w:space="0" w:color="auto"/>
              <w:left w:val="single" w:sz="4" w:space="0" w:color="auto"/>
              <w:bottom w:val="single" w:sz="4" w:space="0" w:color="auto"/>
              <w:right w:val="single" w:sz="4" w:space="0" w:color="auto"/>
            </w:tcBorders>
            <w:hideMark/>
          </w:tcPr>
          <w:p w14:paraId="6C58F0C0"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992" w:type="dxa"/>
            <w:gridSpan w:val="3"/>
            <w:tcBorders>
              <w:top w:val="single" w:sz="4" w:space="0" w:color="auto"/>
              <w:left w:val="single" w:sz="4" w:space="0" w:color="auto"/>
              <w:bottom w:val="single" w:sz="4" w:space="0" w:color="auto"/>
              <w:right w:val="single" w:sz="4" w:space="0" w:color="auto"/>
            </w:tcBorders>
            <w:hideMark/>
          </w:tcPr>
          <w:p w14:paraId="2B18DB4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nil"/>
            </w:tcBorders>
            <w:hideMark/>
          </w:tcPr>
          <w:p w14:paraId="73A1116D"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28" w:type="dxa"/>
            <w:tcBorders>
              <w:top w:val="single" w:sz="4" w:space="0" w:color="auto"/>
              <w:left w:val="single" w:sz="4" w:space="0" w:color="auto"/>
              <w:bottom w:val="single" w:sz="4" w:space="0" w:color="auto"/>
              <w:right w:val="single" w:sz="4" w:space="0" w:color="auto"/>
            </w:tcBorders>
            <w:hideMark/>
          </w:tcPr>
          <w:p w14:paraId="05266C40"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73" w:type="dxa"/>
            <w:gridSpan w:val="2"/>
            <w:tcBorders>
              <w:top w:val="single" w:sz="4" w:space="0" w:color="auto"/>
              <w:left w:val="single" w:sz="4" w:space="0" w:color="auto"/>
              <w:bottom w:val="single" w:sz="4" w:space="0" w:color="auto"/>
              <w:right w:val="single" w:sz="4" w:space="0" w:color="auto"/>
            </w:tcBorders>
            <w:hideMark/>
          </w:tcPr>
          <w:p w14:paraId="2E138B39"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федеральный бюджет</w:t>
            </w:r>
          </w:p>
        </w:tc>
        <w:tc>
          <w:tcPr>
            <w:tcW w:w="611" w:type="dxa"/>
            <w:tcBorders>
              <w:top w:val="single" w:sz="4" w:space="0" w:color="auto"/>
              <w:left w:val="single" w:sz="4" w:space="0" w:color="auto"/>
              <w:bottom w:val="single" w:sz="4" w:space="0" w:color="auto"/>
              <w:right w:val="single" w:sz="4" w:space="0" w:color="auto"/>
            </w:tcBorders>
            <w:hideMark/>
          </w:tcPr>
          <w:p w14:paraId="3ED0D77C"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012" w:type="dxa"/>
            <w:gridSpan w:val="2"/>
            <w:tcBorders>
              <w:top w:val="single" w:sz="4" w:space="0" w:color="auto"/>
              <w:left w:val="single" w:sz="4" w:space="0" w:color="auto"/>
              <w:bottom w:val="single" w:sz="4" w:space="0" w:color="auto"/>
              <w:right w:val="single" w:sz="4" w:space="0" w:color="auto"/>
            </w:tcBorders>
            <w:hideMark/>
          </w:tcPr>
          <w:p w14:paraId="6CE7785A"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548" w:type="dxa"/>
            <w:tcBorders>
              <w:top w:val="single" w:sz="4" w:space="0" w:color="auto"/>
              <w:left w:val="single" w:sz="4" w:space="0" w:color="auto"/>
              <w:bottom w:val="single" w:sz="4" w:space="0" w:color="auto"/>
              <w:right w:val="single" w:sz="4" w:space="0" w:color="auto"/>
            </w:tcBorders>
            <w:hideMark/>
          </w:tcPr>
          <w:p w14:paraId="0700F967"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992" w:type="dxa"/>
            <w:gridSpan w:val="4"/>
            <w:tcBorders>
              <w:top w:val="single" w:sz="4" w:space="0" w:color="auto"/>
              <w:left w:val="single" w:sz="4" w:space="0" w:color="auto"/>
              <w:bottom w:val="single" w:sz="4" w:space="0" w:color="auto"/>
              <w:right w:val="single" w:sz="4" w:space="0" w:color="auto"/>
            </w:tcBorders>
            <w:hideMark/>
          </w:tcPr>
          <w:p w14:paraId="4B6C9CB0"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20C3F597"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36266599" w14:textId="77777777" w:rsidTr="002D3252">
        <w:trPr>
          <w:gridAfter w:val="2"/>
          <w:wAfter w:w="394" w:type="dxa"/>
        </w:trPr>
        <w:tc>
          <w:tcPr>
            <w:tcW w:w="949" w:type="dxa"/>
            <w:tcBorders>
              <w:top w:val="single" w:sz="4" w:space="0" w:color="auto"/>
              <w:left w:val="single" w:sz="4" w:space="0" w:color="auto"/>
              <w:bottom w:val="single" w:sz="4" w:space="0" w:color="auto"/>
              <w:right w:val="single" w:sz="4" w:space="0" w:color="auto"/>
            </w:tcBorders>
          </w:tcPr>
          <w:p w14:paraId="66CA280C"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743" w:type="dxa"/>
            <w:gridSpan w:val="3"/>
            <w:tcBorders>
              <w:top w:val="single" w:sz="4" w:space="0" w:color="auto"/>
              <w:left w:val="single" w:sz="4" w:space="0" w:color="auto"/>
              <w:bottom w:val="single" w:sz="4" w:space="0" w:color="auto"/>
              <w:right w:val="single" w:sz="4" w:space="0" w:color="auto"/>
            </w:tcBorders>
          </w:tcPr>
          <w:p w14:paraId="746F4B45"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819" w:type="dxa"/>
            <w:tcBorders>
              <w:top w:val="single" w:sz="4" w:space="0" w:color="auto"/>
              <w:left w:val="single" w:sz="4" w:space="0" w:color="auto"/>
              <w:bottom w:val="single" w:sz="4" w:space="0" w:color="auto"/>
              <w:right w:val="single" w:sz="4" w:space="0" w:color="auto"/>
            </w:tcBorders>
          </w:tcPr>
          <w:p w14:paraId="6CA77A05"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2436" w:type="dxa"/>
            <w:gridSpan w:val="5"/>
            <w:tcBorders>
              <w:top w:val="single" w:sz="4" w:space="0" w:color="auto"/>
              <w:left w:val="nil"/>
              <w:bottom w:val="single" w:sz="4" w:space="0" w:color="auto"/>
              <w:right w:val="single" w:sz="4" w:space="0" w:color="auto"/>
            </w:tcBorders>
          </w:tcPr>
          <w:p w14:paraId="7000F7A4"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992" w:type="dxa"/>
            <w:gridSpan w:val="4"/>
            <w:tcBorders>
              <w:top w:val="single" w:sz="4" w:space="0" w:color="auto"/>
              <w:left w:val="single" w:sz="4" w:space="0" w:color="auto"/>
              <w:bottom w:val="single" w:sz="4" w:space="0" w:color="auto"/>
              <w:right w:val="single" w:sz="4" w:space="0" w:color="auto"/>
            </w:tcBorders>
            <w:hideMark/>
          </w:tcPr>
          <w:p w14:paraId="70294915"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992" w:type="dxa"/>
            <w:gridSpan w:val="3"/>
            <w:tcBorders>
              <w:top w:val="single" w:sz="4" w:space="0" w:color="auto"/>
              <w:left w:val="single" w:sz="4" w:space="0" w:color="auto"/>
              <w:bottom w:val="single" w:sz="4" w:space="0" w:color="auto"/>
              <w:right w:val="single" w:sz="4" w:space="0" w:color="auto"/>
            </w:tcBorders>
            <w:hideMark/>
          </w:tcPr>
          <w:p w14:paraId="7AE5AA3B"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nil"/>
            </w:tcBorders>
            <w:hideMark/>
          </w:tcPr>
          <w:p w14:paraId="57C08029"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28" w:type="dxa"/>
            <w:tcBorders>
              <w:top w:val="single" w:sz="4" w:space="0" w:color="auto"/>
              <w:left w:val="single" w:sz="4" w:space="0" w:color="auto"/>
              <w:bottom w:val="single" w:sz="4" w:space="0" w:color="auto"/>
              <w:right w:val="single" w:sz="4" w:space="0" w:color="auto"/>
            </w:tcBorders>
            <w:hideMark/>
          </w:tcPr>
          <w:p w14:paraId="0F017FF0"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73" w:type="dxa"/>
            <w:gridSpan w:val="2"/>
            <w:tcBorders>
              <w:top w:val="single" w:sz="4" w:space="0" w:color="auto"/>
              <w:left w:val="single" w:sz="4" w:space="0" w:color="auto"/>
              <w:bottom w:val="single" w:sz="4" w:space="0" w:color="auto"/>
              <w:right w:val="single" w:sz="4" w:space="0" w:color="auto"/>
            </w:tcBorders>
            <w:hideMark/>
          </w:tcPr>
          <w:p w14:paraId="4795C1E6"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республиканский бюджет Чувашской Республики</w:t>
            </w:r>
          </w:p>
        </w:tc>
        <w:tc>
          <w:tcPr>
            <w:tcW w:w="611" w:type="dxa"/>
            <w:tcBorders>
              <w:top w:val="single" w:sz="4" w:space="0" w:color="auto"/>
              <w:left w:val="single" w:sz="4" w:space="0" w:color="auto"/>
              <w:bottom w:val="single" w:sz="4" w:space="0" w:color="auto"/>
              <w:right w:val="single" w:sz="4" w:space="0" w:color="auto"/>
            </w:tcBorders>
            <w:hideMark/>
          </w:tcPr>
          <w:p w14:paraId="573C78BC"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012" w:type="dxa"/>
            <w:gridSpan w:val="2"/>
            <w:tcBorders>
              <w:top w:val="single" w:sz="4" w:space="0" w:color="auto"/>
              <w:left w:val="single" w:sz="4" w:space="0" w:color="auto"/>
              <w:bottom w:val="single" w:sz="4" w:space="0" w:color="auto"/>
              <w:right w:val="single" w:sz="4" w:space="0" w:color="auto"/>
            </w:tcBorders>
            <w:hideMark/>
          </w:tcPr>
          <w:p w14:paraId="45F09884"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548" w:type="dxa"/>
            <w:tcBorders>
              <w:top w:val="single" w:sz="4" w:space="0" w:color="auto"/>
              <w:left w:val="single" w:sz="4" w:space="0" w:color="auto"/>
              <w:bottom w:val="single" w:sz="4" w:space="0" w:color="auto"/>
              <w:right w:val="single" w:sz="4" w:space="0" w:color="auto"/>
            </w:tcBorders>
            <w:hideMark/>
          </w:tcPr>
          <w:p w14:paraId="3A17E016"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992" w:type="dxa"/>
            <w:gridSpan w:val="4"/>
            <w:tcBorders>
              <w:top w:val="single" w:sz="4" w:space="0" w:color="auto"/>
              <w:left w:val="single" w:sz="4" w:space="0" w:color="auto"/>
              <w:bottom w:val="single" w:sz="4" w:space="0" w:color="auto"/>
              <w:right w:val="single" w:sz="4" w:space="0" w:color="auto"/>
            </w:tcBorders>
            <w:hideMark/>
          </w:tcPr>
          <w:p w14:paraId="40FC878E"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32E92B14"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123B5C17" w14:textId="77777777" w:rsidTr="002D3252">
        <w:trPr>
          <w:gridAfter w:val="2"/>
          <w:wAfter w:w="394" w:type="dxa"/>
        </w:trPr>
        <w:tc>
          <w:tcPr>
            <w:tcW w:w="949" w:type="dxa"/>
            <w:tcBorders>
              <w:top w:val="single" w:sz="4" w:space="0" w:color="auto"/>
              <w:left w:val="single" w:sz="4" w:space="0" w:color="auto"/>
              <w:bottom w:val="single" w:sz="4" w:space="0" w:color="auto"/>
              <w:right w:val="single" w:sz="4" w:space="0" w:color="auto"/>
            </w:tcBorders>
          </w:tcPr>
          <w:p w14:paraId="7A14756C"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743" w:type="dxa"/>
            <w:gridSpan w:val="3"/>
            <w:tcBorders>
              <w:top w:val="single" w:sz="4" w:space="0" w:color="auto"/>
              <w:left w:val="single" w:sz="4" w:space="0" w:color="auto"/>
              <w:bottom w:val="single" w:sz="4" w:space="0" w:color="auto"/>
              <w:right w:val="single" w:sz="4" w:space="0" w:color="auto"/>
            </w:tcBorders>
          </w:tcPr>
          <w:p w14:paraId="7DE99E13"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819" w:type="dxa"/>
            <w:tcBorders>
              <w:top w:val="single" w:sz="4" w:space="0" w:color="auto"/>
              <w:left w:val="single" w:sz="4" w:space="0" w:color="auto"/>
              <w:bottom w:val="single" w:sz="4" w:space="0" w:color="auto"/>
              <w:right w:val="single" w:sz="4" w:space="0" w:color="auto"/>
            </w:tcBorders>
          </w:tcPr>
          <w:p w14:paraId="06624A33"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2436" w:type="dxa"/>
            <w:gridSpan w:val="5"/>
            <w:tcBorders>
              <w:top w:val="single" w:sz="4" w:space="0" w:color="auto"/>
              <w:left w:val="nil"/>
              <w:bottom w:val="single" w:sz="4" w:space="0" w:color="auto"/>
              <w:right w:val="single" w:sz="4" w:space="0" w:color="auto"/>
            </w:tcBorders>
          </w:tcPr>
          <w:p w14:paraId="03C52D6B"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992" w:type="dxa"/>
            <w:gridSpan w:val="4"/>
            <w:tcBorders>
              <w:top w:val="single" w:sz="4" w:space="0" w:color="auto"/>
              <w:left w:val="single" w:sz="4" w:space="0" w:color="auto"/>
              <w:bottom w:val="single" w:sz="4" w:space="0" w:color="auto"/>
              <w:right w:val="single" w:sz="4" w:space="0" w:color="auto"/>
            </w:tcBorders>
          </w:tcPr>
          <w:p w14:paraId="3E6C1FC3"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992" w:type="dxa"/>
            <w:gridSpan w:val="3"/>
            <w:tcBorders>
              <w:top w:val="single" w:sz="4" w:space="0" w:color="auto"/>
              <w:left w:val="single" w:sz="4" w:space="0" w:color="auto"/>
              <w:bottom w:val="single" w:sz="4" w:space="0" w:color="auto"/>
              <w:right w:val="single" w:sz="4" w:space="0" w:color="auto"/>
            </w:tcBorders>
          </w:tcPr>
          <w:p w14:paraId="550B5707"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851" w:type="dxa"/>
            <w:gridSpan w:val="3"/>
            <w:tcBorders>
              <w:top w:val="single" w:sz="4" w:space="0" w:color="auto"/>
              <w:left w:val="single" w:sz="4" w:space="0" w:color="auto"/>
              <w:bottom w:val="single" w:sz="4" w:space="0" w:color="auto"/>
              <w:right w:val="nil"/>
            </w:tcBorders>
          </w:tcPr>
          <w:p w14:paraId="2F16838E"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828" w:type="dxa"/>
            <w:tcBorders>
              <w:top w:val="single" w:sz="4" w:space="0" w:color="auto"/>
              <w:left w:val="single" w:sz="4" w:space="0" w:color="auto"/>
              <w:bottom w:val="single" w:sz="4" w:space="0" w:color="auto"/>
              <w:right w:val="single" w:sz="4" w:space="0" w:color="auto"/>
            </w:tcBorders>
            <w:hideMark/>
          </w:tcPr>
          <w:p w14:paraId="0DC1BA87"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73" w:type="dxa"/>
            <w:gridSpan w:val="2"/>
            <w:tcBorders>
              <w:top w:val="single" w:sz="4" w:space="0" w:color="auto"/>
              <w:left w:val="single" w:sz="4" w:space="0" w:color="auto"/>
              <w:bottom w:val="single" w:sz="4" w:space="0" w:color="auto"/>
              <w:right w:val="single" w:sz="4" w:space="0" w:color="auto"/>
            </w:tcBorders>
            <w:hideMark/>
          </w:tcPr>
          <w:p w14:paraId="5C1D7BA6"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местный бюджет</w:t>
            </w:r>
          </w:p>
        </w:tc>
        <w:tc>
          <w:tcPr>
            <w:tcW w:w="611" w:type="dxa"/>
            <w:tcBorders>
              <w:top w:val="single" w:sz="4" w:space="0" w:color="auto"/>
              <w:left w:val="single" w:sz="4" w:space="0" w:color="auto"/>
              <w:bottom w:val="single" w:sz="4" w:space="0" w:color="auto"/>
              <w:right w:val="single" w:sz="4" w:space="0" w:color="auto"/>
            </w:tcBorders>
            <w:hideMark/>
          </w:tcPr>
          <w:p w14:paraId="721D6864"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012" w:type="dxa"/>
            <w:gridSpan w:val="2"/>
            <w:tcBorders>
              <w:top w:val="single" w:sz="4" w:space="0" w:color="auto"/>
              <w:left w:val="single" w:sz="4" w:space="0" w:color="auto"/>
              <w:bottom w:val="single" w:sz="4" w:space="0" w:color="auto"/>
              <w:right w:val="single" w:sz="4" w:space="0" w:color="auto"/>
            </w:tcBorders>
            <w:hideMark/>
          </w:tcPr>
          <w:p w14:paraId="6D3AC367"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548" w:type="dxa"/>
            <w:tcBorders>
              <w:top w:val="single" w:sz="4" w:space="0" w:color="auto"/>
              <w:left w:val="single" w:sz="4" w:space="0" w:color="auto"/>
              <w:bottom w:val="single" w:sz="4" w:space="0" w:color="auto"/>
              <w:right w:val="single" w:sz="4" w:space="0" w:color="auto"/>
            </w:tcBorders>
            <w:hideMark/>
          </w:tcPr>
          <w:p w14:paraId="02674906"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992" w:type="dxa"/>
            <w:gridSpan w:val="4"/>
            <w:tcBorders>
              <w:top w:val="single" w:sz="4" w:space="0" w:color="auto"/>
              <w:left w:val="single" w:sz="4" w:space="0" w:color="auto"/>
              <w:bottom w:val="single" w:sz="4" w:space="0" w:color="auto"/>
              <w:right w:val="single" w:sz="4" w:space="0" w:color="auto"/>
            </w:tcBorders>
            <w:hideMark/>
          </w:tcPr>
          <w:p w14:paraId="4F690F5F"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0C7F7F17"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0485DCD9" w14:textId="77777777" w:rsidTr="002D3252">
        <w:trPr>
          <w:gridAfter w:val="2"/>
          <w:wAfter w:w="394" w:type="dxa"/>
        </w:trPr>
        <w:tc>
          <w:tcPr>
            <w:tcW w:w="949" w:type="dxa"/>
            <w:tcBorders>
              <w:top w:val="single" w:sz="4" w:space="0" w:color="auto"/>
              <w:left w:val="single" w:sz="4" w:space="0" w:color="auto"/>
              <w:bottom w:val="single" w:sz="4" w:space="0" w:color="auto"/>
              <w:right w:val="single" w:sz="4" w:space="0" w:color="auto"/>
            </w:tcBorders>
            <w:hideMark/>
          </w:tcPr>
          <w:p w14:paraId="0A48A3D1"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Мероприятие 5.1</w:t>
            </w:r>
          </w:p>
        </w:tc>
        <w:tc>
          <w:tcPr>
            <w:tcW w:w="1743" w:type="dxa"/>
            <w:gridSpan w:val="3"/>
            <w:tcBorders>
              <w:top w:val="single" w:sz="4" w:space="0" w:color="auto"/>
              <w:left w:val="single" w:sz="4" w:space="0" w:color="auto"/>
              <w:bottom w:val="single" w:sz="4" w:space="0" w:color="auto"/>
              <w:right w:val="single" w:sz="4" w:space="0" w:color="auto"/>
            </w:tcBorders>
            <w:hideMark/>
          </w:tcPr>
          <w:p w14:paraId="1FC14B04"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Анализ результатов социологических опросов или интернет-опросов</w:t>
            </w:r>
          </w:p>
        </w:tc>
        <w:tc>
          <w:tcPr>
            <w:tcW w:w="819" w:type="dxa"/>
            <w:tcBorders>
              <w:top w:val="single" w:sz="4" w:space="0" w:color="auto"/>
              <w:left w:val="single" w:sz="4" w:space="0" w:color="auto"/>
              <w:bottom w:val="single" w:sz="4" w:space="0" w:color="auto"/>
              <w:right w:val="single" w:sz="4" w:space="0" w:color="auto"/>
            </w:tcBorders>
          </w:tcPr>
          <w:p w14:paraId="556793DF"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2436" w:type="dxa"/>
            <w:gridSpan w:val="5"/>
            <w:tcBorders>
              <w:top w:val="single" w:sz="4" w:space="0" w:color="auto"/>
              <w:left w:val="nil"/>
              <w:bottom w:val="single" w:sz="4" w:space="0" w:color="auto"/>
              <w:right w:val="single" w:sz="4" w:space="0" w:color="auto"/>
            </w:tcBorders>
            <w:hideMark/>
          </w:tcPr>
          <w:p w14:paraId="01A0AD6E"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отдел организационно-контрольной и кадровой работы, </w:t>
            </w:r>
          </w:p>
          <w:p w14:paraId="0C29F928"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участники - структурные подразделения администрации Урмарского муниципального округа</w:t>
            </w:r>
          </w:p>
        </w:tc>
        <w:tc>
          <w:tcPr>
            <w:tcW w:w="992" w:type="dxa"/>
            <w:gridSpan w:val="4"/>
            <w:tcBorders>
              <w:top w:val="single" w:sz="4" w:space="0" w:color="auto"/>
              <w:left w:val="single" w:sz="4" w:space="0" w:color="auto"/>
              <w:bottom w:val="single" w:sz="4" w:space="0" w:color="auto"/>
              <w:right w:val="single" w:sz="4" w:space="0" w:color="auto"/>
            </w:tcBorders>
            <w:hideMark/>
          </w:tcPr>
          <w:p w14:paraId="41481CBE"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992" w:type="dxa"/>
            <w:gridSpan w:val="3"/>
            <w:tcBorders>
              <w:top w:val="single" w:sz="4" w:space="0" w:color="auto"/>
              <w:left w:val="single" w:sz="4" w:space="0" w:color="auto"/>
              <w:bottom w:val="single" w:sz="4" w:space="0" w:color="auto"/>
              <w:right w:val="single" w:sz="4" w:space="0" w:color="auto"/>
            </w:tcBorders>
            <w:hideMark/>
          </w:tcPr>
          <w:p w14:paraId="0683869F"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nil"/>
            </w:tcBorders>
            <w:hideMark/>
          </w:tcPr>
          <w:p w14:paraId="7ED0389B"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28" w:type="dxa"/>
            <w:tcBorders>
              <w:top w:val="single" w:sz="4" w:space="0" w:color="auto"/>
              <w:left w:val="single" w:sz="4" w:space="0" w:color="auto"/>
              <w:bottom w:val="single" w:sz="4" w:space="0" w:color="auto"/>
              <w:right w:val="single" w:sz="4" w:space="0" w:color="auto"/>
            </w:tcBorders>
            <w:hideMark/>
          </w:tcPr>
          <w:p w14:paraId="15189104"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73" w:type="dxa"/>
            <w:gridSpan w:val="2"/>
            <w:tcBorders>
              <w:top w:val="single" w:sz="4" w:space="0" w:color="auto"/>
              <w:left w:val="single" w:sz="4" w:space="0" w:color="auto"/>
              <w:bottom w:val="single" w:sz="4" w:space="0" w:color="auto"/>
              <w:right w:val="single" w:sz="4" w:space="0" w:color="auto"/>
            </w:tcBorders>
            <w:hideMark/>
          </w:tcPr>
          <w:p w14:paraId="6A7FFFEC" w14:textId="77777777" w:rsidR="002D3252" w:rsidRDefault="002D3252">
            <w:pPr>
              <w:widowControl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Cs/>
                <w:sz w:val="18"/>
                <w:szCs w:val="18"/>
                <w:lang w:eastAsia="ru-RU"/>
              </w:rPr>
              <w:t>всего</w:t>
            </w:r>
          </w:p>
        </w:tc>
        <w:tc>
          <w:tcPr>
            <w:tcW w:w="611" w:type="dxa"/>
            <w:tcBorders>
              <w:top w:val="single" w:sz="4" w:space="0" w:color="auto"/>
              <w:left w:val="single" w:sz="4" w:space="0" w:color="auto"/>
              <w:bottom w:val="single" w:sz="4" w:space="0" w:color="auto"/>
              <w:right w:val="single" w:sz="4" w:space="0" w:color="auto"/>
            </w:tcBorders>
            <w:hideMark/>
          </w:tcPr>
          <w:p w14:paraId="4B89E6C9"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012" w:type="dxa"/>
            <w:gridSpan w:val="2"/>
            <w:tcBorders>
              <w:top w:val="single" w:sz="4" w:space="0" w:color="auto"/>
              <w:left w:val="single" w:sz="4" w:space="0" w:color="auto"/>
              <w:bottom w:val="single" w:sz="4" w:space="0" w:color="auto"/>
              <w:right w:val="single" w:sz="4" w:space="0" w:color="auto"/>
            </w:tcBorders>
            <w:hideMark/>
          </w:tcPr>
          <w:p w14:paraId="046795FF"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548" w:type="dxa"/>
            <w:tcBorders>
              <w:top w:val="single" w:sz="4" w:space="0" w:color="auto"/>
              <w:left w:val="single" w:sz="4" w:space="0" w:color="auto"/>
              <w:bottom w:val="single" w:sz="4" w:space="0" w:color="auto"/>
              <w:right w:val="single" w:sz="4" w:space="0" w:color="auto"/>
            </w:tcBorders>
            <w:hideMark/>
          </w:tcPr>
          <w:p w14:paraId="14F21D79"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992" w:type="dxa"/>
            <w:gridSpan w:val="4"/>
            <w:tcBorders>
              <w:top w:val="single" w:sz="4" w:space="0" w:color="auto"/>
              <w:left w:val="single" w:sz="4" w:space="0" w:color="auto"/>
              <w:bottom w:val="single" w:sz="4" w:space="0" w:color="auto"/>
              <w:right w:val="single" w:sz="4" w:space="0" w:color="auto"/>
            </w:tcBorders>
            <w:hideMark/>
          </w:tcPr>
          <w:p w14:paraId="27616986"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5F1A06DB"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09FF09C9" w14:textId="77777777" w:rsidTr="002D3252">
        <w:trPr>
          <w:gridAfter w:val="2"/>
          <w:wAfter w:w="394" w:type="dxa"/>
        </w:trPr>
        <w:tc>
          <w:tcPr>
            <w:tcW w:w="949" w:type="dxa"/>
            <w:tcBorders>
              <w:top w:val="single" w:sz="4" w:space="0" w:color="auto"/>
              <w:left w:val="single" w:sz="4" w:space="0" w:color="auto"/>
              <w:bottom w:val="single" w:sz="4" w:space="0" w:color="auto"/>
              <w:right w:val="single" w:sz="4" w:space="0" w:color="auto"/>
            </w:tcBorders>
          </w:tcPr>
          <w:p w14:paraId="1E7629C8"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743" w:type="dxa"/>
            <w:gridSpan w:val="3"/>
            <w:tcBorders>
              <w:top w:val="single" w:sz="4" w:space="0" w:color="auto"/>
              <w:left w:val="single" w:sz="4" w:space="0" w:color="auto"/>
              <w:bottom w:val="single" w:sz="4" w:space="0" w:color="auto"/>
              <w:right w:val="single" w:sz="4" w:space="0" w:color="auto"/>
            </w:tcBorders>
          </w:tcPr>
          <w:p w14:paraId="362D92EE"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819" w:type="dxa"/>
            <w:tcBorders>
              <w:top w:val="single" w:sz="4" w:space="0" w:color="auto"/>
              <w:left w:val="single" w:sz="4" w:space="0" w:color="auto"/>
              <w:bottom w:val="single" w:sz="4" w:space="0" w:color="auto"/>
              <w:right w:val="single" w:sz="4" w:space="0" w:color="auto"/>
            </w:tcBorders>
          </w:tcPr>
          <w:p w14:paraId="0D6A93EC"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2436" w:type="dxa"/>
            <w:gridSpan w:val="5"/>
            <w:tcBorders>
              <w:top w:val="single" w:sz="4" w:space="0" w:color="auto"/>
              <w:left w:val="nil"/>
              <w:bottom w:val="single" w:sz="4" w:space="0" w:color="auto"/>
              <w:right w:val="single" w:sz="4" w:space="0" w:color="auto"/>
            </w:tcBorders>
          </w:tcPr>
          <w:p w14:paraId="4CB987F2"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992" w:type="dxa"/>
            <w:gridSpan w:val="4"/>
            <w:tcBorders>
              <w:top w:val="single" w:sz="4" w:space="0" w:color="auto"/>
              <w:left w:val="single" w:sz="4" w:space="0" w:color="auto"/>
              <w:bottom w:val="single" w:sz="4" w:space="0" w:color="auto"/>
              <w:right w:val="single" w:sz="4" w:space="0" w:color="auto"/>
            </w:tcBorders>
            <w:hideMark/>
          </w:tcPr>
          <w:p w14:paraId="04A1262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992" w:type="dxa"/>
            <w:gridSpan w:val="3"/>
            <w:tcBorders>
              <w:top w:val="single" w:sz="4" w:space="0" w:color="auto"/>
              <w:left w:val="single" w:sz="4" w:space="0" w:color="auto"/>
              <w:bottom w:val="single" w:sz="4" w:space="0" w:color="auto"/>
              <w:right w:val="single" w:sz="4" w:space="0" w:color="auto"/>
            </w:tcBorders>
            <w:hideMark/>
          </w:tcPr>
          <w:p w14:paraId="3540AA50"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nil"/>
            </w:tcBorders>
            <w:hideMark/>
          </w:tcPr>
          <w:p w14:paraId="0CD28F3D"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28" w:type="dxa"/>
            <w:tcBorders>
              <w:top w:val="single" w:sz="4" w:space="0" w:color="auto"/>
              <w:left w:val="single" w:sz="4" w:space="0" w:color="auto"/>
              <w:bottom w:val="single" w:sz="4" w:space="0" w:color="auto"/>
              <w:right w:val="single" w:sz="4" w:space="0" w:color="auto"/>
            </w:tcBorders>
            <w:hideMark/>
          </w:tcPr>
          <w:p w14:paraId="04CDD847"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73" w:type="dxa"/>
            <w:gridSpan w:val="2"/>
            <w:tcBorders>
              <w:top w:val="single" w:sz="4" w:space="0" w:color="auto"/>
              <w:left w:val="single" w:sz="4" w:space="0" w:color="auto"/>
              <w:bottom w:val="single" w:sz="4" w:space="0" w:color="auto"/>
              <w:right w:val="single" w:sz="4" w:space="0" w:color="auto"/>
            </w:tcBorders>
            <w:hideMark/>
          </w:tcPr>
          <w:p w14:paraId="67EEC959"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федеральный бюджет</w:t>
            </w:r>
          </w:p>
        </w:tc>
        <w:tc>
          <w:tcPr>
            <w:tcW w:w="611" w:type="dxa"/>
            <w:tcBorders>
              <w:top w:val="single" w:sz="4" w:space="0" w:color="auto"/>
              <w:left w:val="single" w:sz="4" w:space="0" w:color="auto"/>
              <w:bottom w:val="single" w:sz="4" w:space="0" w:color="auto"/>
              <w:right w:val="single" w:sz="4" w:space="0" w:color="auto"/>
            </w:tcBorders>
            <w:hideMark/>
          </w:tcPr>
          <w:p w14:paraId="4EAF45F4"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012" w:type="dxa"/>
            <w:gridSpan w:val="2"/>
            <w:tcBorders>
              <w:top w:val="single" w:sz="4" w:space="0" w:color="auto"/>
              <w:left w:val="single" w:sz="4" w:space="0" w:color="auto"/>
              <w:bottom w:val="single" w:sz="4" w:space="0" w:color="auto"/>
              <w:right w:val="single" w:sz="4" w:space="0" w:color="auto"/>
            </w:tcBorders>
            <w:hideMark/>
          </w:tcPr>
          <w:p w14:paraId="351B8DB0"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548" w:type="dxa"/>
            <w:tcBorders>
              <w:top w:val="single" w:sz="4" w:space="0" w:color="auto"/>
              <w:left w:val="single" w:sz="4" w:space="0" w:color="auto"/>
              <w:bottom w:val="single" w:sz="4" w:space="0" w:color="auto"/>
              <w:right w:val="single" w:sz="4" w:space="0" w:color="auto"/>
            </w:tcBorders>
            <w:hideMark/>
          </w:tcPr>
          <w:p w14:paraId="7D176FED"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992" w:type="dxa"/>
            <w:gridSpan w:val="4"/>
            <w:tcBorders>
              <w:top w:val="single" w:sz="4" w:space="0" w:color="auto"/>
              <w:left w:val="single" w:sz="4" w:space="0" w:color="auto"/>
              <w:bottom w:val="single" w:sz="4" w:space="0" w:color="auto"/>
              <w:right w:val="single" w:sz="4" w:space="0" w:color="auto"/>
            </w:tcBorders>
            <w:hideMark/>
          </w:tcPr>
          <w:p w14:paraId="072DD2E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03FFDE47"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47C0A9BA" w14:textId="77777777" w:rsidTr="002D3252">
        <w:trPr>
          <w:gridAfter w:val="2"/>
          <w:wAfter w:w="394" w:type="dxa"/>
        </w:trPr>
        <w:tc>
          <w:tcPr>
            <w:tcW w:w="949" w:type="dxa"/>
            <w:tcBorders>
              <w:top w:val="single" w:sz="4" w:space="0" w:color="auto"/>
              <w:left w:val="single" w:sz="4" w:space="0" w:color="auto"/>
              <w:bottom w:val="single" w:sz="4" w:space="0" w:color="auto"/>
              <w:right w:val="single" w:sz="4" w:space="0" w:color="auto"/>
            </w:tcBorders>
          </w:tcPr>
          <w:p w14:paraId="18271C25"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743" w:type="dxa"/>
            <w:gridSpan w:val="3"/>
            <w:tcBorders>
              <w:top w:val="single" w:sz="4" w:space="0" w:color="auto"/>
              <w:left w:val="single" w:sz="4" w:space="0" w:color="auto"/>
              <w:bottom w:val="single" w:sz="4" w:space="0" w:color="auto"/>
              <w:right w:val="single" w:sz="4" w:space="0" w:color="auto"/>
            </w:tcBorders>
          </w:tcPr>
          <w:p w14:paraId="2F6F6CCB"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819" w:type="dxa"/>
            <w:tcBorders>
              <w:top w:val="single" w:sz="4" w:space="0" w:color="auto"/>
              <w:left w:val="single" w:sz="4" w:space="0" w:color="auto"/>
              <w:bottom w:val="single" w:sz="4" w:space="0" w:color="auto"/>
              <w:right w:val="single" w:sz="4" w:space="0" w:color="auto"/>
            </w:tcBorders>
          </w:tcPr>
          <w:p w14:paraId="60AD67CF"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2436" w:type="dxa"/>
            <w:gridSpan w:val="5"/>
            <w:tcBorders>
              <w:top w:val="single" w:sz="4" w:space="0" w:color="auto"/>
              <w:left w:val="nil"/>
              <w:bottom w:val="single" w:sz="4" w:space="0" w:color="auto"/>
              <w:right w:val="single" w:sz="4" w:space="0" w:color="auto"/>
            </w:tcBorders>
          </w:tcPr>
          <w:p w14:paraId="777455A6"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992" w:type="dxa"/>
            <w:gridSpan w:val="4"/>
            <w:tcBorders>
              <w:top w:val="single" w:sz="4" w:space="0" w:color="auto"/>
              <w:left w:val="single" w:sz="4" w:space="0" w:color="auto"/>
              <w:bottom w:val="single" w:sz="4" w:space="0" w:color="auto"/>
              <w:right w:val="single" w:sz="4" w:space="0" w:color="auto"/>
            </w:tcBorders>
            <w:hideMark/>
          </w:tcPr>
          <w:p w14:paraId="4506BF4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992" w:type="dxa"/>
            <w:gridSpan w:val="3"/>
            <w:tcBorders>
              <w:top w:val="single" w:sz="4" w:space="0" w:color="auto"/>
              <w:left w:val="single" w:sz="4" w:space="0" w:color="auto"/>
              <w:bottom w:val="single" w:sz="4" w:space="0" w:color="auto"/>
              <w:right w:val="single" w:sz="4" w:space="0" w:color="auto"/>
            </w:tcBorders>
            <w:hideMark/>
          </w:tcPr>
          <w:p w14:paraId="2EE42DDB"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51" w:type="dxa"/>
            <w:gridSpan w:val="3"/>
            <w:tcBorders>
              <w:top w:val="single" w:sz="4" w:space="0" w:color="auto"/>
              <w:left w:val="single" w:sz="4" w:space="0" w:color="auto"/>
              <w:bottom w:val="single" w:sz="4" w:space="0" w:color="auto"/>
              <w:right w:val="nil"/>
            </w:tcBorders>
            <w:hideMark/>
          </w:tcPr>
          <w:p w14:paraId="02BFED19"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828" w:type="dxa"/>
            <w:tcBorders>
              <w:top w:val="single" w:sz="4" w:space="0" w:color="auto"/>
              <w:left w:val="single" w:sz="4" w:space="0" w:color="auto"/>
              <w:bottom w:val="single" w:sz="4" w:space="0" w:color="auto"/>
              <w:right w:val="single" w:sz="4" w:space="0" w:color="auto"/>
            </w:tcBorders>
            <w:hideMark/>
          </w:tcPr>
          <w:p w14:paraId="17F796F3"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73" w:type="dxa"/>
            <w:gridSpan w:val="2"/>
            <w:tcBorders>
              <w:top w:val="single" w:sz="4" w:space="0" w:color="auto"/>
              <w:left w:val="single" w:sz="4" w:space="0" w:color="auto"/>
              <w:bottom w:val="single" w:sz="4" w:space="0" w:color="auto"/>
              <w:right w:val="single" w:sz="4" w:space="0" w:color="auto"/>
            </w:tcBorders>
            <w:hideMark/>
          </w:tcPr>
          <w:p w14:paraId="1066AAF8"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республиканский бюджет Чувашской Республики</w:t>
            </w:r>
          </w:p>
        </w:tc>
        <w:tc>
          <w:tcPr>
            <w:tcW w:w="611" w:type="dxa"/>
            <w:tcBorders>
              <w:top w:val="single" w:sz="4" w:space="0" w:color="auto"/>
              <w:left w:val="single" w:sz="4" w:space="0" w:color="auto"/>
              <w:bottom w:val="single" w:sz="4" w:space="0" w:color="auto"/>
              <w:right w:val="single" w:sz="4" w:space="0" w:color="auto"/>
            </w:tcBorders>
            <w:hideMark/>
          </w:tcPr>
          <w:p w14:paraId="4DB9A989"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012" w:type="dxa"/>
            <w:gridSpan w:val="2"/>
            <w:tcBorders>
              <w:top w:val="single" w:sz="4" w:space="0" w:color="auto"/>
              <w:left w:val="single" w:sz="4" w:space="0" w:color="auto"/>
              <w:bottom w:val="single" w:sz="4" w:space="0" w:color="auto"/>
              <w:right w:val="single" w:sz="4" w:space="0" w:color="auto"/>
            </w:tcBorders>
            <w:hideMark/>
          </w:tcPr>
          <w:p w14:paraId="66A9C482"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548" w:type="dxa"/>
            <w:tcBorders>
              <w:top w:val="single" w:sz="4" w:space="0" w:color="auto"/>
              <w:left w:val="single" w:sz="4" w:space="0" w:color="auto"/>
              <w:bottom w:val="single" w:sz="4" w:space="0" w:color="auto"/>
              <w:right w:val="single" w:sz="4" w:space="0" w:color="auto"/>
            </w:tcBorders>
            <w:hideMark/>
          </w:tcPr>
          <w:p w14:paraId="19E4A3F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992" w:type="dxa"/>
            <w:gridSpan w:val="4"/>
            <w:tcBorders>
              <w:top w:val="single" w:sz="4" w:space="0" w:color="auto"/>
              <w:left w:val="single" w:sz="4" w:space="0" w:color="auto"/>
              <w:bottom w:val="single" w:sz="4" w:space="0" w:color="auto"/>
              <w:right w:val="single" w:sz="4" w:space="0" w:color="auto"/>
            </w:tcBorders>
            <w:hideMark/>
          </w:tcPr>
          <w:p w14:paraId="7373146B"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20E336F9"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D3252" w14:paraId="2B3DDEB5" w14:textId="77777777" w:rsidTr="002D3252">
        <w:trPr>
          <w:gridAfter w:val="2"/>
          <w:wAfter w:w="394" w:type="dxa"/>
        </w:trPr>
        <w:tc>
          <w:tcPr>
            <w:tcW w:w="949" w:type="dxa"/>
            <w:tcBorders>
              <w:top w:val="single" w:sz="4" w:space="0" w:color="auto"/>
              <w:left w:val="single" w:sz="4" w:space="0" w:color="auto"/>
              <w:bottom w:val="single" w:sz="4" w:space="0" w:color="auto"/>
              <w:right w:val="single" w:sz="4" w:space="0" w:color="auto"/>
            </w:tcBorders>
          </w:tcPr>
          <w:p w14:paraId="453C120C"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743" w:type="dxa"/>
            <w:gridSpan w:val="3"/>
            <w:tcBorders>
              <w:top w:val="single" w:sz="4" w:space="0" w:color="auto"/>
              <w:left w:val="single" w:sz="4" w:space="0" w:color="auto"/>
              <w:bottom w:val="single" w:sz="4" w:space="0" w:color="auto"/>
              <w:right w:val="single" w:sz="4" w:space="0" w:color="auto"/>
            </w:tcBorders>
          </w:tcPr>
          <w:p w14:paraId="2C8D2928"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819" w:type="dxa"/>
            <w:tcBorders>
              <w:top w:val="single" w:sz="4" w:space="0" w:color="auto"/>
              <w:left w:val="single" w:sz="4" w:space="0" w:color="auto"/>
              <w:bottom w:val="single" w:sz="4" w:space="0" w:color="auto"/>
              <w:right w:val="single" w:sz="4" w:space="0" w:color="auto"/>
            </w:tcBorders>
          </w:tcPr>
          <w:p w14:paraId="3E70B25B"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2436" w:type="dxa"/>
            <w:gridSpan w:val="5"/>
            <w:tcBorders>
              <w:top w:val="single" w:sz="4" w:space="0" w:color="auto"/>
              <w:left w:val="nil"/>
              <w:bottom w:val="single" w:sz="4" w:space="0" w:color="auto"/>
              <w:right w:val="single" w:sz="4" w:space="0" w:color="auto"/>
            </w:tcBorders>
          </w:tcPr>
          <w:p w14:paraId="04772A33"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992" w:type="dxa"/>
            <w:gridSpan w:val="4"/>
            <w:tcBorders>
              <w:top w:val="single" w:sz="4" w:space="0" w:color="auto"/>
              <w:left w:val="single" w:sz="4" w:space="0" w:color="auto"/>
              <w:bottom w:val="single" w:sz="4" w:space="0" w:color="auto"/>
              <w:right w:val="single" w:sz="4" w:space="0" w:color="auto"/>
            </w:tcBorders>
          </w:tcPr>
          <w:p w14:paraId="6A9A9189"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992" w:type="dxa"/>
            <w:gridSpan w:val="3"/>
            <w:tcBorders>
              <w:top w:val="single" w:sz="4" w:space="0" w:color="auto"/>
              <w:left w:val="single" w:sz="4" w:space="0" w:color="auto"/>
              <w:bottom w:val="single" w:sz="4" w:space="0" w:color="auto"/>
              <w:right w:val="single" w:sz="4" w:space="0" w:color="auto"/>
            </w:tcBorders>
          </w:tcPr>
          <w:p w14:paraId="46CE18A6"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851" w:type="dxa"/>
            <w:gridSpan w:val="3"/>
            <w:tcBorders>
              <w:top w:val="single" w:sz="4" w:space="0" w:color="auto"/>
              <w:left w:val="single" w:sz="4" w:space="0" w:color="auto"/>
              <w:bottom w:val="single" w:sz="4" w:space="0" w:color="auto"/>
              <w:right w:val="nil"/>
            </w:tcBorders>
          </w:tcPr>
          <w:p w14:paraId="6B947703"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828" w:type="dxa"/>
            <w:tcBorders>
              <w:top w:val="single" w:sz="4" w:space="0" w:color="auto"/>
              <w:left w:val="single" w:sz="4" w:space="0" w:color="auto"/>
              <w:bottom w:val="single" w:sz="4" w:space="0" w:color="auto"/>
              <w:right w:val="single" w:sz="4" w:space="0" w:color="auto"/>
            </w:tcBorders>
            <w:hideMark/>
          </w:tcPr>
          <w:p w14:paraId="39A69EB5"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x</w:t>
            </w:r>
          </w:p>
        </w:tc>
        <w:tc>
          <w:tcPr>
            <w:tcW w:w="1573" w:type="dxa"/>
            <w:gridSpan w:val="2"/>
            <w:tcBorders>
              <w:top w:val="single" w:sz="4" w:space="0" w:color="auto"/>
              <w:left w:val="single" w:sz="4" w:space="0" w:color="auto"/>
              <w:bottom w:val="single" w:sz="4" w:space="0" w:color="auto"/>
              <w:right w:val="single" w:sz="4" w:space="0" w:color="auto"/>
            </w:tcBorders>
            <w:hideMark/>
          </w:tcPr>
          <w:p w14:paraId="48235FE4" w14:textId="77777777" w:rsidR="002D3252" w:rsidRDefault="002D325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местный бюджет</w:t>
            </w:r>
          </w:p>
        </w:tc>
        <w:tc>
          <w:tcPr>
            <w:tcW w:w="611" w:type="dxa"/>
            <w:tcBorders>
              <w:top w:val="single" w:sz="4" w:space="0" w:color="auto"/>
              <w:left w:val="single" w:sz="4" w:space="0" w:color="auto"/>
              <w:bottom w:val="single" w:sz="4" w:space="0" w:color="auto"/>
              <w:right w:val="single" w:sz="4" w:space="0" w:color="auto"/>
            </w:tcBorders>
            <w:hideMark/>
          </w:tcPr>
          <w:p w14:paraId="10229B60"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012" w:type="dxa"/>
            <w:gridSpan w:val="2"/>
            <w:tcBorders>
              <w:top w:val="single" w:sz="4" w:space="0" w:color="auto"/>
              <w:left w:val="single" w:sz="4" w:space="0" w:color="auto"/>
              <w:bottom w:val="single" w:sz="4" w:space="0" w:color="auto"/>
              <w:right w:val="single" w:sz="4" w:space="0" w:color="auto"/>
            </w:tcBorders>
            <w:hideMark/>
          </w:tcPr>
          <w:p w14:paraId="1AAF7AC8"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548" w:type="dxa"/>
            <w:tcBorders>
              <w:top w:val="single" w:sz="4" w:space="0" w:color="auto"/>
              <w:left w:val="single" w:sz="4" w:space="0" w:color="auto"/>
              <w:bottom w:val="single" w:sz="4" w:space="0" w:color="auto"/>
              <w:right w:val="single" w:sz="4" w:space="0" w:color="auto"/>
            </w:tcBorders>
            <w:hideMark/>
          </w:tcPr>
          <w:p w14:paraId="59061A61"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992" w:type="dxa"/>
            <w:gridSpan w:val="4"/>
            <w:tcBorders>
              <w:top w:val="single" w:sz="4" w:space="0" w:color="auto"/>
              <w:left w:val="single" w:sz="4" w:space="0" w:color="auto"/>
              <w:bottom w:val="single" w:sz="4" w:space="0" w:color="auto"/>
              <w:right w:val="single" w:sz="4" w:space="0" w:color="auto"/>
            </w:tcBorders>
            <w:hideMark/>
          </w:tcPr>
          <w:p w14:paraId="5A2EDF44"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486" w:type="dxa"/>
            <w:gridSpan w:val="2"/>
            <w:tcBorders>
              <w:top w:val="single" w:sz="4" w:space="0" w:color="auto"/>
              <w:left w:val="single" w:sz="4" w:space="0" w:color="auto"/>
              <w:bottom w:val="single" w:sz="4" w:space="0" w:color="auto"/>
              <w:right w:val="single" w:sz="4" w:space="0" w:color="auto"/>
            </w:tcBorders>
            <w:hideMark/>
          </w:tcPr>
          <w:p w14:paraId="53382059" w14:textId="77777777" w:rsidR="002D3252" w:rsidRDefault="002D325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bookmarkEnd w:id="1"/>
    </w:tbl>
    <w:p w14:paraId="7F95A090" w14:textId="77777777" w:rsidR="002D3252" w:rsidRDefault="002D3252" w:rsidP="002D3252">
      <w:pPr>
        <w:spacing w:after="0" w:line="240" w:lineRule="auto"/>
        <w:rPr>
          <w:rFonts w:ascii="Times New Roman" w:eastAsia="Times New Roman" w:hAnsi="Times New Roman"/>
          <w:sz w:val="20"/>
          <w:szCs w:val="20"/>
          <w:lang w:eastAsia="ru-RU"/>
        </w:rPr>
      </w:pPr>
    </w:p>
    <w:p w14:paraId="5E2F4404" w14:textId="081DCFD3" w:rsidR="00CE7BCD" w:rsidRPr="004964C3" w:rsidRDefault="00CE7BCD" w:rsidP="002D3252">
      <w:pPr>
        <w:spacing w:after="0" w:line="240" w:lineRule="auto"/>
        <w:ind w:right="4962"/>
        <w:jc w:val="both"/>
        <w:rPr>
          <w:rFonts w:ascii="Times New Roman" w:hAnsi="Times New Roman" w:cs="Times New Roman"/>
          <w:sz w:val="24"/>
          <w:szCs w:val="24"/>
        </w:rPr>
      </w:pPr>
    </w:p>
    <w:sectPr w:rsidR="00CE7BCD" w:rsidRPr="004964C3" w:rsidSect="002D3252">
      <w:headerReference w:type="default" r:id="rId16"/>
      <w:pgSz w:w="16838" w:h="11906" w:orient="landscape"/>
      <w:pgMar w:top="1701" w:right="1134" w:bottom="707" w:left="993"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013BA" w14:textId="77777777" w:rsidR="00410314" w:rsidRDefault="00410314" w:rsidP="00C65999">
      <w:pPr>
        <w:spacing w:after="0" w:line="240" w:lineRule="auto"/>
      </w:pPr>
      <w:r>
        <w:separator/>
      </w:r>
    </w:p>
  </w:endnote>
  <w:endnote w:type="continuationSeparator" w:id="0">
    <w:p w14:paraId="131D6B8C" w14:textId="77777777" w:rsidR="00410314" w:rsidRDefault="0041031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2AEF" w:usb1="4000207B" w:usb2="00000000" w:usb3="00000000" w:csb0="000001FF" w:csb1="00000000"/>
  </w:font>
  <w:font w:name="Baltica Chv">
    <w:altName w:val="Calibri"/>
    <w:panose1 w:val="00000000000000000000"/>
    <w:charset w:val="00"/>
    <w:family w:val="auto"/>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4E91D" w14:textId="77777777" w:rsidR="00410314" w:rsidRDefault="00410314" w:rsidP="00C65999">
      <w:pPr>
        <w:spacing w:after="0" w:line="240" w:lineRule="auto"/>
      </w:pPr>
      <w:r>
        <w:separator/>
      </w:r>
    </w:p>
  </w:footnote>
  <w:footnote w:type="continuationSeparator" w:id="0">
    <w:p w14:paraId="5C0BCB05" w14:textId="77777777" w:rsidR="00410314" w:rsidRDefault="00410314"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0"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5"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8"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15:restartNumberingAfterBreak="0">
    <w:nsid w:val="44E707AF"/>
    <w:multiLevelType w:val="hybridMultilevel"/>
    <w:tmpl w:val="312CD8FA"/>
    <w:lvl w:ilvl="0" w:tplc="7570B3E0">
      <w:start w:val="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2" w15:restartNumberingAfterBreak="0">
    <w:nsid w:val="4DA446FC"/>
    <w:multiLevelType w:val="hybridMultilevel"/>
    <w:tmpl w:val="2A1E27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0964DC3"/>
    <w:multiLevelType w:val="hybridMultilevel"/>
    <w:tmpl w:val="DF3226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50BC6AB7"/>
    <w:multiLevelType w:val="singleLevel"/>
    <w:tmpl w:val="50BC6AB7"/>
    <w:lvl w:ilvl="0">
      <w:start w:val="1"/>
      <w:numFmt w:val="decimal"/>
      <w:suff w:val="space"/>
      <w:lvlText w:val="%1."/>
      <w:lvlJc w:val="left"/>
      <w:pPr>
        <w:ind w:left="0" w:firstLine="0"/>
      </w:pPr>
    </w:lvl>
  </w:abstractNum>
  <w:abstractNum w:abstractNumId="25" w15:restartNumberingAfterBreak="0">
    <w:nsid w:val="53761861"/>
    <w:multiLevelType w:val="hybridMultilevel"/>
    <w:tmpl w:val="FB6CF2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8"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0"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1" w15:restartNumberingAfterBreak="0">
    <w:nsid w:val="608D21FC"/>
    <w:multiLevelType w:val="singleLevel"/>
    <w:tmpl w:val="608D21FC"/>
    <w:lvl w:ilvl="0">
      <w:start w:val="1"/>
      <w:numFmt w:val="decimal"/>
      <w:suff w:val="space"/>
      <w:lvlText w:val="%1."/>
      <w:lvlJc w:val="left"/>
      <w:pPr>
        <w:ind w:left="0" w:firstLine="0"/>
      </w:pPr>
    </w:lvl>
  </w:abstractNum>
  <w:abstractNum w:abstractNumId="32"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3"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4" w15:restartNumberingAfterBreak="0">
    <w:nsid w:val="74A70323"/>
    <w:multiLevelType w:val="hybridMultilevel"/>
    <w:tmpl w:val="FB6ACBDC"/>
    <w:lvl w:ilvl="0" w:tplc="D102DD7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0"/>
  </w:num>
  <w:num w:numId="3">
    <w:abstractNumId w:val="27"/>
  </w:num>
  <w:num w:numId="4">
    <w:abstractNumId w:val="15"/>
  </w:num>
  <w:num w:numId="5">
    <w:abstractNumId w:val="26"/>
  </w:num>
  <w:num w:numId="6">
    <w:abstractNumId w:val="17"/>
  </w:num>
  <w:num w:numId="7">
    <w:abstractNumId w:val="7"/>
  </w:num>
  <w:num w:numId="8">
    <w:abstractNumId w:val="1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4"/>
    <w:lvlOverride w:ilvl="0">
      <w:startOverride w:val="1"/>
    </w:lvlOverride>
  </w:num>
  <w:num w:numId="3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23"/>
  </w:num>
  <w:num w:numId="38">
    <w:abstractNumId w:val="3"/>
    <w:lvlOverride w:ilvl="0">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10A9"/>
    <w:rsid w:val="000230CC"/>
    <w:rsid w:val="00023847"/>
    <w:rsid w:val="00024CCF"/>
    <w:rsid w:val="00024EF8"/>
    <w:rsid w:val="00026A03"/>
    <w:rsid w:val="00026DCE"/>
    <w:rsid w:val="00031083"/>
    <w:rsid w:val="00031A66"/>
    <w:rsid w:val="00032572"/>
    <w:rsid w:val="00032850"/>
    <w:rsid w:val="000328C1"/>
    <w:rsid w:val="00035542"/>
    <w:rsid w:val="0003598D"/>
    <w:rsid w:val="00035C98"/>
    <w:rsid w:val="00037C9A"/>
    <w:rsid w:val="00043DBD"/>
    <w:rsid w:val="0004660D"/>
    <w:rsid w:val="00046FD2"/>
    <w:rsid w:val="000471A6"/>
    <w:rsid w:val="00047E9A"/>
    <w:rsid w:val="00050FFA"/>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2FEA"/>
    <w:rsid w:val="00064727"/>
    <w:rsid w:val="00064869"/>
    <w:rsid w:val="000648A4"/>
    <w:rsid w:val="00064C1E"/>
    <w:rsid w:val="00065A23"/>
    <w:rsid w:val="00065E88"/>
    <w:rsid w:val="000662B1"/>
    <w:rsid w:val="000662F7"/>
    <w:rsid w:val="0006672D"/>
    <w:rsid w:val="0007041E"/>
    <w:rsid w:val="000707A0"/>
    <w:rsid w:val="0007117C"/>
    <w:rsid w:val="00071941"/>
    <w:rsid w:val="00073FA3"/>
    <w:rsid w:val="00074156"/>
    <w:rsid w:val="00075195"/>
    <w:rsid w:val="00075ABD"/>
    <w:rsid w:val="00075B6E"/>
    <w:rsid w:val="000774C3"/>
    <w:rsid w:val="00077B42"/>
    <w:rsid w:val="000803B7"/>
    <w:rsid w:val="000807F3"/>
    <w:rsid w:val="00080A09"/>
    <w:rsid w:val="00080B71"/>
    <w:rsid w:val="00080D8E"/>
    <w:rsid w:val="000833B2"/>
    <w:rsid w:val="000834E6"/>
    <w:rsid w:val="00083ECC"/>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26B6"/>
    <w:rsid w:val="000B6629"/>
    <w:rsid w:val="000B6978"/>
    <w:rsid w:val="000B6D7A"/>
    <w:rsid w:val="000B79AB"/>
    <w:rsid w:val="000C01BA"/>
    <w:rsid w:val="000C11F7"/>
    <w:rsid w:val="000C1A91"/>
    <w:rsid w:val="000C2AED"/>
    <w:rsid w:val="000C39F1"/>
    <w:rsid w:val="000C403B"/>
    <w:rsid w:val="000C4BBF"/>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1111"/>
    <w:rsid w:val="000F1B08"/>
    <w:rsid w:val="000F2537"/>
    <w:rsid w:val="000F259D"/>
    <w:rsid w:val="000F3350"/>
    <w:rsid w:val="000F39C3"/>
    <w:rsid w:val="000F431B"/>
    <w:rsid w:val="000F4941"/>
    <w:rsid w:val="000F51C5"/>
    <w:rsid w:val="000F752A"/>
    <w:rsid w:val="000F7E81"/>
    <w:rsid w:val="001006CF"/>
    <w:rsid w:val="00101F89"/>
    <w:rsid w:val="0010395F"/>
    <w:rsid w:val="001039B9"/>
    <w:rsid w:val="00103D4D"/>
    <w:rsid w:val="00103D70"/>
    <w:rsid w:val="00103E27"/>
    <w:rsid w:val="001044A1"/>
    <w:rsid w:val="0010598C"/>
    <w:rsid w:val="00105E83"/>
    <w:rsid w:val="00110CEB"/>
    <w:rsid w:val="0011146D"/>
    <w:rsid w:val="00111A80"/>
    <w:rsid w:val="00112097"/>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117F"/>
    <w:rsid w:val="0014126C"/>
    <w:rsid w:val="0014293D"/>
    <w:rsid w:val="00142DB4"/>
    <w:rsid w:val="00144481"/>
    <w:rsid w:val="00145BE8"/>
    <w:rsid w:val="00145D28"/>
    <w:rsid w:val="00150378"/>
    <w:rsid w:val="001533B2"/>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422"/>
    <w:rsid w:val="001824DE"/>
    <w:rsid w:val="001835DF"/>
    <w:rsid w:val="00184502"/>
    <w:rsid w:val="0018468F"/>
    <w:rsid w:val="00184E50"/>
    <w:rsid w:val="00190120"/>
    <w:rsid w:val="001901F6"/>
    <w:rsid w:val="001911A1"/>
    <w:rsid w:val="00191E55"/>
    <w:rsid w:val="0019383E"/>
    <w:rsid w:val="001950F9"/>
    <w:rsid w:val="00195242"/>
    <w:rsid w:val="00195C9E"/>
    <w:rsid w:val="0019609B"/>
    <w:rsid w:val="001965E5"/>
    <w:rsid w:val="001966DC"/>
    <w:rsid w:val="001966E8"/>
    <w:rsid w:val="00196BE3"/>
    <w:rsid w:val="001A048E"/>
    <w:rsid w:val="001A2A22"/>
    <w:rsid w:val="001A4342"/>
    <w:rsid w:val="001A496F"/>
    <w:rsid w:val="001A4BEB"/>
    <w:rsid w:val="001A4C9E"/>
    <w:rsid w:val="001A788F"/>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D08B0"/>
    <w:rsid w:val="001D09A4"/>
    <w:rsid w:val="001D2343"/>
    <w:rsid w:val="001D351F"/>
    <w:rsid w:val="001D3A58"/>
    <w:rsid w:val="001D4AEE"/>
    <w:rsid w:val="001D4CC7"/>
    <w:rsid w:val="001D4EC9"/>
    <w:rsid w:val="001D4EE2"/>
    <w:rsid w:val="001D584A"/>
    <w:rsid w:val="001D5E16"/>
    <w:rsid w:val="001D7E1B"/>
    <w:rsid w:val="001E0C5B"/>
    <w:rsid w:val="001E32FC"/>
    <w:rsid w:val="001E388B"/>
    <w:rsid w:val="001E3FAE"/>
    <w:rsid w:val="001E447A"/>
    <w:rsid w:val="001E4552"/>
    <w:rsid w:val="001E5F45"/>
    <w:rsid w:val="001E67F7"/>
    <w:rsid w:val="001F3259"/>
    <w:rsid w:val="001F378B"/>
    <w:rsid w:val="001F3F94"/>
    <w:rsid w:val="001F51F2"/>
    <w:rsid w:val="001F641C"/>
    <w:rsid w:val="001F6B37"/>
    <w:rsid w:val="001F7CE2"/>
    <w:rsid w:val="002006E7"/>
    <w:rsid w:val="002011CE"/>
    <w:rsid w:val="002020A6"/>
    <w:rsid w:val="002038E2"/>
    <w:rsid w:val="00203BE3"/>
    <w:rsid w:val="00203D6B"/>
    <w:rsid w:val="00204852"/>
    <w:rsid w:val="00205040"/>
    <w:rsid w:val="0020548A"/>
    <w:rsid w:val="00205E4D"/>
    <w:rsid w:val="00206485"/>
    <w:rsid w:val="002108BB"/>
    <w:rsid w:val="00211B7D"/>
    <w:rsid w:val="00211E14"/>
    <w:rsid w:val="00212918"/>
    <w:rsid w:val="00212D19"/>
    <w:rsid w:val="00213491"/>
    <w:rsid w:val="002134CB"/>
    <w:rsid w:val="00213B9D"/>
    <w:rsid w:val="00214439"/>
    <w:rsid w:val="002163DD"/>
    <w:rsid w:val="0021644C"/>
    <w:rsid w:val="00217FC9"/>
    <w:rsid w:val="00220800"/>
    <w:rsid w:val="002216D5"/>
    <w:rsid w:val="00222614"/>
    <w:rsid w:val="00222D62"/>
    <w:rsid w:val="002235C6"/>
    <w:rsid w:val="00223BBA"/>
    <w:rsid w:val="00225193"/>
    <w:rsid w:val="002255C2"/>
    <w:rsid w:val="00226D7C"/>
    <w:rsid w:val="00227772"/>
    <w:rsid w:val="00232248"/>
    <w:rsid w:val="00232FB3"/>
    <w:rsid w:val="00234195"/>
    <w:rsid w:val="00234CFF"/>
    <w:rsid w:val="00235AE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57567"/>
    <w:rsid w:val="00261480"/>
    <w:rsid w:val="002634B6"/>
    <w:rsid w:val="0026388F"/>
    <w:rsid w:val="00263CC8"/>
    <w:rsid w:val="0026484B"/>
    <w:rsid w:val="00264A84"/>
    <w:rsid w:val="00265416"/>
    <w:rsid w:val="002669E2"/>
    <w:rsid w:val="00267704"/>
    <w:rsid w:val="00271C9C"/>
    <w:rsid w:val="00272F53"/>
    <w:rsid w:val="00274239"/>
    <w:rsid w:val="002745C4"/>
    <w:rsid w:val="00275CF0"/>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25FF"/>
    <w:rsid w:val="002A2A0C"/>
    <w:rsid w:val="002A32E7"/>
    <w:rsid w:val="002A391D"/>
    <w:rsid w:val="002A3FBC"/>
    <w:rsid w:val="002A4776"/>
    <w:rsid w:val="002A5AD5"/>
    <w:rsid w:val="002A7E01"/>
    <w:rsid w:val="002B07FC"/>
    <w:rsid w:val="002B0D53"/>
    <w:rsid w:val="002B1585"/>
    <w:rsid w:val="002B185B"/>
    <w:rsid w:val="002B1E51"/>
    <w:rsid w:val="002B2037"/>
    <w:rsid w:val="002B21C3"/>
    <w:rsid w:val="002B21CF"/>
    <w:rsid w:val="002B2F61"/>
    <w:rsid w:val="002B3A45"/>
    <w:rsid w:val="002B4617"/>
    <w:rsid w:val="002B4DA9"/>
    <w:rsid w:val="002B5C9C"/>
    <w:rsid w:val="002B6CC4"/>
    <w:rsid w:val="002C0ADD"/>
    <w:rsid w:val="002C0B06"/>
    <w:rsid w:val="002C3D94"/>
    <w:rsid w:val="002C4272"/>
    <w:rsid w:val="002C456F"/>
    <w:rsid w:val="002C46E6"/>
    <w:rsid w:val="002C50D8"/>
    <w:rsid w:val="002C52BA"/>
    <w:rsid w:val="002C679A"/>
    <w:rsid w:val="002C7D15"/>
    <w:rsid w:val="002D0235"/>
    <w:rsid w:val="002D19B4"/>
    <w:rsid w:val="002D24EE"/>
    <w:rsid w:val="002D2A0D"/>
    <w:rsid w:val="002D2AA4"/>
    <w:rsid w:val="002D3252"/>
    <w:rsid w:val="002D3C02"/>
    <w:rsid w:val="002D470A"/>
    <w:rsid w:val="002D486C"/>
    <w:rsid w:val="002D534D"/>
    <w:rsid w:val="002D53F2"/>
    <w:rsid w:val="002D5562"/>
    <w:rsid w:val="002D576D"/>
    <w:rsid w:val="002D656A"/>
    <w:rsid w:val="002D73A2"/>
    <w:rsid w:val="002D7703"/>
    <w:rsid w:val="002D7E3E"/>
    <w:rsid w:val="002E22F0"/>
    <w:rsid w:val="002E277E"/>
    <w:rsid w:val="002E34D6"/>
    <w:rsid w:val="002E432F"/>
    <w:rsid w:val="002E4EBE"/>
    <w:rsid w:val="002E5864"/>
    <w:rsid w:val="002E597A"/>
    <w:rsid w:val="002E62DF"/>
    <w:rsid w:val="002E6D1A"/>
    <w:rsid w:val="002E71A7"/>
    <w:rsid w:val="002F13F3"/>
    <w:rsid w:val="002F1D82"/>
    <w:rsid w:val="002F265D"/>
    <w:rsid w:val="002F2F44"/>
    <w:rsid w:val="002F3371"/>
    <w:rsid w:val="002F3B12"/>
    <w:rsid w:val="002F48B3"/>
    <w:rsid w:val="002F59D5"/>
    <w:rsid w:val="002F6028"/>
    <w:rsid w:val="003005EA"/>
    <w:rsid w:val="003009F8"/>
    <w:rsid w:val="00302D4F"/>
    <w:rsid w:val="003038F5"/>
    <w:rsid w:val="00303A03"/>
    <w:rsid w:val="00304375"/>
    <w:rsid w:val="00306FD3"/>
    <w:rsid w:val="00307315"/>
    <w:rsid w:val="003079AB"/>
    <w:rsid w:val="00310F3D"/>
    <w:rsid w:val="003119B7"/>
    <w:rsid w:val="003121E2"/>
    <w:rsid w:val="0031247E"/>
    <w:rsid w:val="00312A1F"/>
    <w:rsid w:val="0031358E"/>
    <w:rsid w:val="003139A6"/>
    <w:rsid w:val="0031436D"/>
    <w:rsid w:val="00314C93"/>
    <w:rsid w:val="00315164"/>
    <w:rsid w:val="0031541B"/>
    <w:rsid w:val="00315E3A"/>
    <w:rsid w:val="003161B3"/>
    <w:rsid w:val="00316A2C"/>
    <w:rsid w:val="0031741A"/>
    <w:rsid w:val="00317EC7"/>
    <w:rsid w:val="00317F0B"/>
    <w:rsid w:val="00320633"/>
    <w:rsid w:val="00320D8D"/>
    <w:rsid w:val="003212E4"/>
    <w:rsid w:val="00322A7E"/>
    <w:rsid w:val="003235D9"/>
    <w:rsid w:val="0032467F"/>
    <w:rsid w:val="00324972"/>
    <w:rsid w:val="00325E4F"/>
    <w:rsid w:val="003263AA"/>
    <w:rsid w:val="0032665A"/>
    <w:rsid w:val="00326982"/>
    <w:rsid w:val="00326AD2"/>
    <w:rsid w:val="0033251E"/>
    <w:rsid w:val="00332C1C"/>
    <w:rsid w:val="00332F81"/>
    <w:rsid w:val="00333D66"/>
    <w:rsid w:val="0033648C"/>
    <w:rsid w:val="003366CB"/>
    <w:rsid w:val="00336C52"/>
    <w:rsid w:val="00337A3C"/>
    <w:rsid w:val="00337E08"/>
    <w:rsid w:val="00340707"/>
    <w:rsid w:val="00340730"/>
    <w:rsid w:val="00341916"/>
    <w:rsid w:val="00342677"/>
    <w:rsid w:val="00342D34"/>
    <w:rsid w:val="00342D8E"/>
    <w:rsid w:val="00343077"/>
    <w:rsid w:val="003435BE"/>
    <w:rsid w:val="00343D9B"/>
    <w:rsid w:val="00346649"/>
    <w:rsid w:val="00346EB7"/>
    <w:rsid w:val="00350089"/>
    <w:rsid w:val="003509AE"/>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690D"/>
    <w:rsid w:val="00367261"/>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167"/>
    <w:rsid w:val="003835E7"/>
    <w:rsid w:val="003839F2"/>
    <w:rsid w:val="00386395"/>
    <w:rsid w:val="0038646B"/>
    <w:rsid w:val="003934F4"/>
    <w:rsid w:val="00393692"/>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6AB3"/>
    <w:rsid w:val="003D7866"/>
    <w:rsid w:val="003E10DA"/>
    <w:rsid w:val="003E219C"/>
    <w:rsid w:val="003E22BD"/>
    <w:rsid w:val="003E3423"/>
    <w:rsid w:val="003E38F3"/>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6743"/>
    <w:rsid w:val="00407419"/>
    <w:rsid w:val="004078FD"/>
    <w:rsid w:val="004079FF"/>
    <w:rsid w:val="00410314"/>
    <w:rsid w:val="00410D0D"/>
    <w:rsid w:val="0041217D"/>
    <w:rsid w:val="004127DE"/>
    <w:rsid w:val="00412E33"/>
    <w:rsid w:val="00413C77"/>
    <w:rsid w:val="00414130"/>
    <w:rsid w:val="0041445F"/>
    <w:rsid w:val="00415647"/>
    <w:rsid w:val="00416214"/>
    <w:rsid w:val="0041793D"/>
    <w:rsid w:val="00417D44"/>
    <w:rsid w:val="0042246A"/>
    <w:rsid w:val="00423CF2"/>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BCB"/>
    <w:rsid w:val="0045229E"/>
    <w:rsid w:val="0045269E"/>
    <w:rsid w:val="00452985"/>
    <w:rsid w:val="00452CDB"/>
    <w:rsid w:val="00457125"/>
    <w:rsid w:val="004602A9"/>
    <w:rsid w:val="0046162F"/>
    <w:rsid w:val="00461960"/>
    <w:rsid w:val="004621A3"/>
    <w:rsid w:val="0046340F"/>
    <w:rsid w:val="00463760"/>
    <w:rsid w:val="00463964"/>
    <w:rsid w:val="00463C94"/>
    <w:rsid w:val="00464DC5"/>
    <w:rsid w:val="004700FB"/>
    <w:rsid w:val="00471786"/>
    <w:rsid w:val="00471CBB"/>
    <w:rsid w:val="00471FF7"/>
    <w:rsid w:val="00472459"/>
    <w:rsid w:val="00473470"/>
    <w:rsid w:val="00474C2F"/>
    <w:rsid w:val="00475A62"/>
    <w:rsid w:val="0047702B"/>
    <w:rsid w:val="004802EE"/>
    <w:rsid w:val="00482236"/>
    <w:rsid w:val="00484E60"/>
    <w:rsid w:val="004850FF"/>
    <w:rsid w:val="00485451"/>
    <w:rsid w:val="004859A3"/>
    <w:rsid w:val="00485D09"/>
    <w:rsid w:val="0048698F"/>
    <w:rsid w:val="00487777"/>
    <w:rsid w:val="00487999"/>
    <w:rsid w:val="00487D36"/>
    <w:rsid w:val="0049038D"/>
    <w:rsid w:val="00493F6D"/>
    <w:rsid w:val="004940CD"/>
    <w:rsid w:val="004964C3"/>
    <w:rsid w:val="00497CBD"/>
    <w:rsid w:val="00497EF2"/>
    <w:rsid w:val="004A0195"/>
    <w:rsid w:val="004A2536"/>
    <w:rsid w:val="004A28A2"/>
    <w:rsid w:val="004A3F08"/>
    <w:rsid w:val="004A43B8"/>
    <w:rsid w:val="004A4492"/>
    <w:rsid w:val="004A5B38"/>
    <w:rsid w:val="004A614F"/>
    <w:rsid w:val="004A6FF6"/>
    <w:rsid w:val="004A7923"/>
    <w:rsid w:val="004B00D7"/>
    <w:rsid w:val="004B1697"/>
    <w:rsid w:val="004B2C70"/>
    <w:rsid w:val="004B2FB9"/>
    <w:rsid w:val="004B30DF"/>
    <w:rsid w:val="004B33F7"/>
    <w:rsid w:val="004B3610"/>
    <w:rsid w:val="004B548B"/>
    <w:rsid w:val="004C0224"/>
    <w:rsid w:val="004C05BC"/>
    <w:rsid w:val="004C0F54"/>
    <w:rsid w:val="004C1596"/>
    <w:rsid w:val="004C48DB"/>
    <w:rsid w:val="004C5FC9"/>
    <w:rsid w:val="004C6107"/>
    <w:rsid w:val="004C63EE"/>
    <w:rsid w:val="004C764C"/>
    <w:rsid w:val="004D105A"/>
    <w:rsid w:val="004D1531"/>
    <w:rsid w:val="004D1B5F"/>
    <w:rsid w:val="004D1E9C"/>
    <w:rsid w:val="004D26F6"/>
    <w:rsid w:val="004D2C69"/>
    <w:rsid w:val="004D3342"/>
    <w:rsid w:val="004D4A11"/>
    <w:rsid w:val="004D5358"/>
    <w:rsid w:val="004D754C"/>
    <w:rsid w:val="004D75DB"/>
    <w:rsid w:val="004E15E5"/>
    <w:rsid w:val="004E1A7C"/>
    <w:rsid w:val="004E2844"/>
    <w:rsid w:val="004E2AFD"/>
    <w:rsid w:val="004E2B59"/>
    <w:rsid w:val="004E390C"/>
    <w:rsid w:val="004E4C7E"/>
    <w:rsid w:val="004E6119"/>
    <w:rsid w:val="004E64C4"/>
    <w:rsid w:val="004E7A00"/>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4A14"/>
    <w:rsid w:val="00515168"/>
    <w:rsid w:val="00515852"/>
    <w:rsid w:val="00515E59"/>
    <w:rsid w:val="00515F9D"/>
    <w:rsid w:val="00521167"/>
    <w:rsid w:val="005220EC"/>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3694"/>
    <w:rsid w:val="00544669"/>
    <w:rsid w:val="00544681"/>
    <w:rsid w:val="0054493B"/>
    <w:rsid w:val="005452B3"/>
    <w:rsid w:val="00546797"/>
    <w:rsid w:val="005468B0"/>
    <w:rsid w:val="00547753"/>
    <w:rsid w:val="00547B29"/>
    <w:rsid w:val="00551896"/>
    <w:rsid w:val="00551A6C"/>
    <w:rsid w:val="00552D62"/>
    <w:rsid w:val="00553760"/>
    <w:rsid w:val="00554535"/>
    <w:rsid w:val="00554A56"/>
    <w:rsid w:val="00556D5C"/>
    <w:rsid w:val="005573B7"/>
    <w:rsid w:val="00561429"/>
    <w:rsid w:val="005614F6"/>
    <w:rsid w:val="00561698"/>
    <w:rsid w:val="00561B0E"/>
    <w:rsid w:val="0056240B"/>
    <w:rsid w:val="00563D0A"/>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7AD"/>
    <w:rsid w:val="00580CDD"/>
    <w:rsid w:val="005818E9"/>
    <w:rsid w:val="00581CE8"/>
    <w:rsid w:val="005825D1"/>
    <w:rsid w:val="005839D8"/>
    <w:rsid w:val="00583AC2"/>
    <w:rsid w:val="005847EB"/>
    <w:rsid w:val="0058647B"/>
    <w:rsid w:val="00587470"/>
    <w:rsid w:val="005902F9"/>
    <w:rsid w:val="005905FE"/>
    <w:rsid w:val="00590F6C"/>
    <w:rsid w:val="00591E43"/>
    <w:rsid w:val="00592045"/>
    <w:rsid w:val="0059205F"/>
    <w:rsid w:val="00592D2C"/>
    <w:rsid w:val="005941E1"/>
    <w:rsid w:val="00594ADF"/>
    <w:rsid w:val="00597792"/>
    <w:rsid w:val="005A2B9E"/>
    <w:rsid w:val="005A31A4"/>
    <w:rsid w:val="005A3813"/>
    <w:rsid w:val="005A4987"/>
    <w:rsid w:val="005A4C00"/>
    <w:rsid w:val="005A4CC1"/>
    <w:rsid w:val="005A55EC"/>
    <w:rsid w:val="005A5F1E"/>
    <w:rsid w:val="005A606D"/>
    <w:rsid w:val="005A6D2D"/>
    <w:rsid w:val="005A73BB"/>
    <w:rsid w:val="005A78A2"/>
    <w:rsid w:val="005B1A12"/>
    <w:rsid w:val="005B41A2"/>
    <w:rsid w:val="005B53C1"/>
    <w:rsid w:val="005B7075"/>
    <w:rsid w:val="005B7C39"/>
    <w:rsid w:val="005C00F3"/>
    <w:rsid w:val="005C05C2"/>
    <w:rsid w:val="005C0663"/>
    <w:rsid w:val="005C0828"/>
    <w:rsid w:val="005C0EF2"/>
    <w:rsid w:val="005C2C00"/>
    <w:rsid w:val="005C2FF6"/>
    <w:rsid w:val="005C3EDC"/>
    <w:rsid w:val="005C4D5F"/>
    <w:rsid w:val="005C59AB"/>
    <w:rsid w:val="005C5E33"/>
    <w:rsid w:val="005C628F"/>
    <w:rsid w:val="005C71C8"/>
    <w:rsid w:val="005C72B4"/>
    <w:rsid w:val="005D0496"/>
    <w:rsid w:val="005D1B23"/>
    <w:rsid w:val="005D237B"/>
    <w:rsid w:val="005D25C2"/>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73B0"/>
    <w:rsid w:val="005F7A9C"/>
    <w:rsid w:val="00600A23"/>
    <w:rsid w:val="006030C2"/>
    <w:rsid w:val="00603475"/>
    <w:rsid w:val="00603FD8"/>
    <w:rsid w:val="00604CB2"/>
    <w:rsid w:val="00605217"/>
    <w:rsid w:val="0060550E"/>
    <w:rsid w:val="00605F2B"/>
    <w:rsid w:val="006061B3"/>
    <w:rsid w:val="006074E1"/>
    <w:rsid w:val="0061144D"/>
    <w:rsid w:val="00611539"/>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DD2"/>
    <w:rsid w:val="00627026"/>
    <w:rsid w:val="00627ABA"/>
    <w:rsid w:val="00630159"/>
    <w:rsid w:val="00632338"/>
    <w:rsid w:val="00633909"/>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26E1"/>
    <w:rsid w:val="00672DEC"/>
    <w:rsid w:val="0067300D"/>
    <w:rsid w:val="0067399F"/>
    <w:rsid w:val="0067491F"/>
    <w:rsid w:val="00675EA8"/>
    <w:rsid w:val="006765BA"/>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BE6"/>
    <w:rsid w:val="00697DED"/>
    <w:rsid w:val="00697F4F"/>
    <w:rsid w:val="006A0009"/>
    <w:rsid w:val="006A05E3"/>
    <w:rsid w:val="006A0C4F"/>
    <w:rsid w:val="006A131B"/>
    <w:rsid w:val="006A2015"/>
    <w:rsid w:val="006A366B"/>
    <w:rsid w:val="006A3769"/>
    <w:rsid w:val="006A47FF"/>
    <w:rsid w:val="006A48ED"/>
    <w:rsid w:val="006A4C3E"/>
    <w:rsid w:val="006A54EA"/>
    <w:rsid w:val="006A5B09"/>
    <w:rsid w:val="006A5D20"/>
    <w:rsid w:val="006A6587"/>
    <w:rsid w:val="006A76D2"/>
    <w:rsid w:val="006B1054"/>
    <w:rsid w:val="006B252A"/>
    <w:rsid w:val="006B3DEB"/>
    <w:rsid w:val="006B5877"/>
    <w:rsid w:val="006B5DF4"/>
    <w:rsid w:val="006B60CD"/>
    <w:rsid w:val="006B65B1"/>
    <w:rsid w:val="006B6D25"/>
    <w:rsid w:val="006C1A10"/>
    <w:rsid w:val="006C1A52"/>
    <w:rsid w:val="006C41A5"/>
    <w:rsid w:val="006C459F"/>
    <w:rsid w:val="006C5A53"/>
    <w:rsid w:val="006C78B2"/>
    <w:rsid w:val="006C7E18"/>
    <w:rsid w:val="006D0965"/>
    <w:rsid w:val="006D12A4"/>
    <w:rsid w:val="006D2AFC"/>
    <w:rsid w:val="006D43F9"/>
    <w:rsid w:val="006D517E"/>
    <w:rsid w:val="006D5939"/>
    <w:rsid w:val="006D5DBD"/>
    <w:rsid w:val="006D6533"/>
    <w:rsid w:val="006D661B"/>
    <w:rsid w:val="006D7DD0"/>
    <w:rsid w:val="006E0731"/>
    <w:rsid w:val="006E1949"/>
    <w:rsid w:val="006E1B41"/>
    <w:rsid w:val="006E1C34"/>
    <w:rsid w:val="006E357C"/>
    <w:rsid w:val="006E3F55"/>
    <w:rsid w:val="006E4A49"/>
    <w:rsid w:val="006E5963"/>
    <w:rsid w:val="006F012D"/>
    <w:rsid w:val="006F1676"/>
    <w:rsid w:val="006F1B9F"/>
    <w:rsid w:val="006F287E"/>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11C6C"/>
    <w:rsid w:val="007122CC"/>
    <w:rsid w:val="0071264D"/>
    <w:rsid w:val="00713AC5"/>
    <w:rsid w:val="00715325"/>
    <w:rsid w:val="00715633"/>
    <w:rsid w:val="007165DE"/>
    <w:rsid w:val="00721BFE"/>
    <w:rsid w:val="007221CE"/>
    <w:rsid w:val="00723DDB"/>
    <w:rsid w:val="00724946"/>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0BB3"/>
    <w:rsid w:val="0074124E"/>
    <w:rsid w:val="00741745"/>
    <w:rsid w:val="00743425"/>
    <w:rsid w:val="0074346A"/>
    <w:rsid w:val="007443B0"/>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5A2E"/>
    <w:rsid w:val="007665A7"/>
    <w:rsid w:val="00767ADA"/>
    <w:rsid w:val="0077048C"/>
    <w:rsid w:val="00771396"/>
    <w:rsid w:val="007716C8"/>
    <w:rsid w:val="007718BE"/>
    <w:rsid w:val="00772437"/>
    <w:rsid w:val="0077385D"/>
    <w:rsid w:val="007756CE"/>
    <w:rsid w:val="00775935"/>
    <w:rsid w:val="00775B80"/>
    <w:rsid w:val="00776BB3"/>
    <w:rsid w:val="007770EB"/>
    <w:rsid w:val="007776A4"/>
    <w:rsid w:val="00780855"/>
    <w:rsid w:val="0078086C"/>
    <w:rsid w:val="00780C02"/>
    <w:rsid w:val="00780D05"/>
    <w:rsid w:val="00781201"/>
    <w:rsid w:val="00781E56"/>
    <w:rsid w:val="00784853"/>
    <w:rsid w:val="007913B3"/>
    <w:rsid w:val="00791CF8"/>
    <w:rsid w:val="00792113"/>
    <w:rsid w:val="0079240D"/>
    <w:rsid w:val="0079270E"/>
    <w:rsid w:val="0079292C"/>
    <w:rsid w:val="007934AA"/>
    <w:rsid w:val="00793807"/>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3F7E"/>
    <w:rsid w:val="007B5532"/>
    <w:rsid w:val="007B5711"/>
    <w:rsid w:val="007B5D40"/>
    <w:rsid w:val="007B6B17"/>
    <w:rsid w:val="007B6F65"/>
    <w:rsid w:val="007C00C0"/>
    <w:rsid w:val="007C0D90"/>
    <w:rsid w:val="007C1AAF"/>
    <w:rsid w:val="007C3FB5"/>
    <w:rsid w:val="007C47EE"/>
    <w:rsid w:val="007C4A5A"/>
    <w:rsid w:val="007C4C91"/>
    <w:rsid w:val="007C520F"/>
    <w:rsid w:val="007C581E"/>
    <w:rsid w:val="007C6279"/>
    <w:rsid w:val="007C7F34"/>
    <w:rsid w:val="007D0870"/>
    <w:rsid w:val="007D0A5D"/>
    <w:rsid w:val="007D0B51"/>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7EF"/>
    <w:rsid w:val="007E2842"/>
    <w:rsid w:val="007E5C2E"/>
    <w:rsid w:val="007E621D"/>
    <w:rsid w:val="007E703F"/>
    <w:rsid w:val="007E775F"/>
    <w:rsid w:val="007E77E5"/>
    <w:rsid w:val="007F0D06"/>
    <w:rsid w:val="007F14CE"/>
    <w:rsid w:val="007F1B16"/>
    <w:rsid w:val="007F1ECF"/>
    <w:rsid w:val="007F378C"/>
    <w:rsid w:val="007F3837"/>
    <w:rsid w:val="007F4015"/>
    <w:rsid w:val="007F4259"/>
    <w:rsid w:val="007F45F5"/>
    <w:rsid w:val="007F4B28"/>
    <w:rsid w:val="007F5314"/>
    <w:rsid w:val="007F5C11"/>
    <w:rsid w:val="007F71AA"/>
    <w:rsid w:val="00800127"/>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4DD8"/>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5E8"/>
    <w:rsid w:val="00891846"/>
    <w:rsid w:val="00891B04"/>
    <w:rsid w:val="00892624"/>
    <w:rsid w:val="008927B2"/>
    <w:rsid w:val="00894424"/>
    <w:rsid w:val="008945C0"/>
    <w:rsid w:val="00894D96"/>
    <w:rsid w:val="0089538A"/>
    <w:rsid w:val="0089609A"/>
    <w:rsid w:val="00896A9F"/>
    <w:rsid w:val="00896DEE"/>
    <w:rsid w:val="00897898"/>
    <w:rsid w:val="008A1225"/>
    <w:rsid w:val="008A1513"/>
    <w:rsid w:val="008A19E8"/>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1932"/>
    <w:rsid w:val="008B29D9"/>
    <w:rsid w:val="008B327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0708"/>
    <w:rsid w:val="008E1041"/>
    <w:rsid w:val="008E121C"/>
    <w:rsid w:val="008E1518"/>
    <w:rsid w:val="008E1B79"/>
    <w:rsid w:val="008E20C5"/>
    <w:rsid w:val="008E25CB"/>
    <w:rsid w:val="008E2B94"/>
    <w:rsid w:val="008E2E15"/>
    <w:rsid w:val="008E350B"/>
    <w:rsid w:val="008E38A1"/>
    <w:rsid w:val="008E3F97"/>
    <w:rsid w:val="008E49FC"/>
    <w:rsid w:val="008E56A9"/>
    <w:rsid w:val="008E5C25"/>
    <w:rsid w:val="008E6E25"/>
    <w:rsid w:val="008E7465"/>
    <w:rsid w:val="008F09AB"/>
    <w:rsid w:val="008F0EDA"/>
    <w:rsid w:val="008F13DD"/>
    <w:rsid w:val="008F14C0"/>
    <w:rsid w:val="008F21E2"/>
    <w:rsid w:val="008F43B4"/>
    <w:rsid w:val="008F52E4"/>
    <w:rsid w:val="008F5D9E"/>
    <w:rsid w:val="008F6804"/>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4CB8"/>
    <w:rsid w:val="00915FA3"/>
    <w:rsid w:val="0091609E"/>
    <w:rsid w:val="00917C0B"/>
    <w:rsid w:val="009200CF"/>
    <w:rsid w:val="009232EF"/>
    <w:rsid w:val="009235B9"/>
    <w:rsid w:val="00923729"/>
    <w:rsid w:val="00923BD2"/>
    <w:rsid w:val="00923F56"/>
    <w:rsid w:val="00925569"/>
    <w:rsid w:val="009262B0"/>
    <w:rsid w:val="00926753"/>
    <w:rsid w:val="00931373"/>
    <w:rsid w:val="009313F2"/>
    <w:rsid w:val="00931861"/>
    <w:rsid w:val="00931F74"/>
    <w:rsid w:val="00934ADC"/>
    <w:rsid w:val="00935273"/>
    <w:rsid w:val="00936870"/>
    <w:rsid w:val="009372BE"/>
    <w:rsid w:val="0094058B"/>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3B18"/>
    <w:rsid w:val="00965944"/>
    <w:rsid w:val="00966ACA"/>
    <w:rsid w:val="00967914"/>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46D6"/>
    <w:rsid w:val="00986143"/>
    <w:rsid w:val="00986B25"/>
    <w:rsid w:val="00986F7D"/>
    <w:rsid w:val="0099008F"/>
    <w:rsid w:val="00990A9B"/>
    <w:rsid w:val="00990EAC"/>
    <w:rsid w:val="0099292E"/>
    <w:rsid w:val="009938FB"/>
    <w:rsid w:val="009956E8"/>
    <w:rsid w:val="00996A10"/>
    <w:rsid w:val="00996EAB"/>
    <w:rsid w:val="00997443"/>
    <w:rsid w:val="00997FE5"/>
    <w:rsid w:val="009A08CA"/>
    <w:rsid w:val="009A1D36"/>
    <w:rsid w:val="009A3AF8"/>
    <w:rsid w:val="009A3F0A"/>
    <w:rsid w:val="009A417B"/>
    <w:rsid w:val="009A4209"/>
    <w:rsid w:val="009A4C3D"/>
    <w:rsid w:val="009A576E"/>
    <w:rsid w:val="009A5CCE"/>
    <w:rsid w:val="009A6AEA"/>
    <w:rsid w:val="009A73A8"/>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299"/>
    <w:rsid w:val="009C248A"/>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54F3"/>
    <w:rsid w:val="009D6B03"/>
    <w:rsid w:val="009D6D0E"/>
    <w:rsid w:val="009D7565"/>
    <w:rsid w:val="009E0093"/>
    <w:rsid w:val="009E06F2"/>
    <w:rsid w:val="009E0C3D"/>
    <w:rsid w:val="009E1023"/>
    <w:rsid w:val="009E307D"/>
    <w:rsid w:val="009E3102"/>
    <w:rsid w:val="009E4832"/>
    <w:rsid w:val="009E4E3E"/>
    <w:rsid w:val="009E54C4"/>
    <w:rsid w:val="009E5D81"/>
    <w:rsid w:val="009E70FA"/>
    <w:rsid w:val="009E72EE"/>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AB8"/>
    <w:rsid w:val="00A0299C"/>
    <w:rsid w:val="00A03A14"/>
    <w:rsid w:val="00A03CCA"/>
    <w:rsid w:val="00A03EA4"/>
    <w:rsid w:val="00A049ED"/>
    <w:rsid w:val="00A0506D"/>
    <w:rsid w:val="00A1038A"/>
    <w:rsid w:val="00A10527"/>
    <w:rsid w:val="00A11AE3"/>
    <w:rsid w:val="00A129B6"/>
    <w:rsid w:val="00A13B24"/>
    <w:rsid w:val="00A149E9"/>
    <w:rsid w:val="00A155B9"/>
    <w:rsid w:val="00A16023"/>
    <w:rsid w:val="00A20846"/>
    <w:rsid w:val="00A221EC"/>
    <w:rsid w:val="00A22EEF"/>
    <w:rsid w:val="00A231ED"/>
    <w:rsid w:val="00A23209"/>
    <w:rsid w:val="00A2334A"/>
    <w:rsid w:val="00A239EA"/>
    <w:rsid w:val="00A23D18"/>
    <w:rsid w:val="00A23DF6"/>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3529"/>
    <w:rsid w:val="00A649EC"/>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0D5"/>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492C"/>
    <w:rsid w:val="00A9687A"/>
    <w:rsid w:val="00A968D6"/>
    <w:rsid w:val="00A96BAE"/>
    <w:rsid w:val="00A97E26"/>
    <w:rsid w:val="00A97FD7"/>
    <w:rsid w:val="00AA0758"/>
    <w:rsid w:val="00AA0B77"/>
    <w:rsid w:val="00AA11BA"/>
    <w:rsid w:val="00AA1A20"/>
    <w:rsid w:val="00AA1F20"/>
    <w:rsid w:val="00AA2407"/>
    <w:rsid w:val="00AA2C96"/>
    <w:rsid w:val="00AA3C89"/>
    <w:rsid w:val="00AA64C7"/>
    <w:rsid w:val="00AA6C15"/>
    <w:rsid w:val="00AA772B"/>
    <w:rsid w:val="00AB012E"/>
    <w:rsid w:val="00AB051B"/>
    <w:rsid w:val="00AB0CF5"/>
    <w:rsid w:val="00AB0D56"/>
    <w:rsid w:val="00AB1879"/>
    <w:rsid w:val="00AB213D"/>
    <w:rsid w:val="00AB25FE"/>
    <w:rsid w:val="00AB30CE"/>
    <w:rsid w:val="00AB3895"/>
    <w:rsid w:val="00AB3C8E"/>
    <w:rsid w:val="00AB409F"/>
    <w:rsid w:val="00AB43C3"/>
    <w:rsid w:val="00AB4958"/>
    <w:rsid w:val="00AB7358"/>
    <w:rsid w:val="00AB7F04"/>
    <w:rsid w:val="00AC0A03"/>
    <w:rsid w:val="00AC2128"/>
    <w:rsid w:val="00AC27C0"/>
    <w:rsid w:val="00AC3840"/>
    <w:rsid w:val="00AC3B63"/>
    <w:rsid w:val="00AC5B6C"/>
    <w:rsid w:val="00AC6DCE"/>
    <w:rsid w:val="00AC6E09"/>
    <w:rsid w:val="00AC6FF0"/>
    <w:rsid w:val="00AC7033"/>
    <w:rsid w:val="00AD1B61"/>
    <w:rsid w:val="00AD2094"/>
    <w:rsid w:val="00AD2DD8"/>
    <w:rsid w:val="00AD2F95"/>
    <w:rsid w:val="00AD4B3C"/>
    <w:rsid w:val="00AD5A30"/>
    <w:rsid w:val="00AD6314"/>
    <w:rsid w:val="00AD63FC"/>
    <w:rsid w:val="00AD6586"/>
    <w:rsid w:val="00AD7D74"/>
    <w:rsid w:val="00AE185A"/>
    <w:rsid w:val="00AE5C2E"/>
    <w:rsid w:val="00AE6B23"/>
    <w:rsid w:val="00AF00DD"/>
    <w:rsid w:val="00AF0362"/>
    <w:rsid w:val="00AF097F"/>
    <w:rsid w:val="00AF183B"/>
    <w:rsid w:val="00AF20CF"/>
    <w:rsid w:val="00AF5091"/>
    <w:rsid w:val="00AF55B2"/>
    <w:rsid w:val="00AF5E34"/>
    <w:rsid w:val="00AF6251"/>
    <w:rsid w:val="00AF666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557B"/>
    <w:rsid w:val="00B1633C"/>
    <w:rsid w:val="00B16B66"/>
    <w:rsid w:val="00B16CD7"/>
    <w:rsid w:val="00B16F7B"/>
    <w:rsid w:val="00B202B0"/>
    <w:rsid w:val="00B20BBA"/>
    <w:rsid w:val="00B20F0B"/>
    <w:rsid w:val="00B21680"/>
    <w:rsid w:val="00B217F4"/>
    <w:rsid w:val="00B2282D"/>
    <w:rsid w:val="00B22B90"/>
    <w:rsid w:val="00B23063"/>
    <w:rsid w:val="00B230D9"/>
    <w:rsid w:val="00B234DC"/>
    <w:rsid w:val="00B23DC9"/>
    <w:rsid w:val="00B24082"/>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776D"/>
    <w:rsid w:val="00B57A83"/>
    <w:rsid w:val="00B60500"/>
    <w:rsid w:val="00B63915"/>
    <w:rsid w:val="00B6458C"/>
    <w:rsid w:val="00B65256"/>
    <w:rsid w:val="00B66287"/>
    <w:rsid w:val="00B666BE"/>
    <w:rsid w:val="00B66AA6"/>
    <w:rsid w:val="00B66F74"/>
    <w:rsid w:val="00B6732F"/>
    <w:rsid w:val="00B67B6A"/>
    <w:rsid w:val="00B67D54"/>
    <w:rsid w:val="00B67D65"/>
    <w:rsid w:val="00B7013A"/>
    <w:rsid w:val="00B71147"/>
    <w:rsid w:val="00B7174F"/>
    <w:rsid w:val="00B74B11"/>
    <w:rsid w:val="00B75D28"/>
    <w:rsid w:val="00B760BE"/>
    <w:rsid w:val="00B77324"/>
    <w:rsid w:val="00B806A6"/>
    <w:rsid w:val="00B80F0A"/>
    <w:rsid w:val="00B83646"/>
    <w:rsid w:val="00B83A98"/>
    <w:rsid w:val="00B8618B"/>
    <w:rsid w:val="00B86886"/>
    <w:rsid w:val="00B86DEA"/>
    <w:rsid w:val="00B871F4"/>
    <w:rsid w:val="00B9175A"/>
    <w:rsid w:val="00B93661"/>
    <w:rsid w:val="00B93FBE"/>
    <w:rsid w:val="00B946BC"/>
    <w:rsid w:val="00B95F0B"/>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318A"/>
    <w:rsid w:val="00BF3A58"/>
    <w:rsid w:val="00BF3CDF"/>
    <w:rsid w:val="00BF489A"/>
    <w:rsid w:val="00BF4A84"/>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3D72"/>
    <w:rsid w:val="00C14B76"/>
    <w:rsid w:val="00C15C05"/>
    <w:rsid w:val="00C15E69"/>
    <w:rsid w:val="00C16325"/>
    <w:rsid w:val="00C16839"/>
    <w:rsid w:val="00C16B91"/>
    <w:rsid w:val="00C213FD"/>
    <w:rsid w:val="00C21A2C"/>
    <w:rsid w:val="00C22380"/>
    <w:rsid w:val="00C228FC"/>
    <w:rsid w:val="00C22A08"/>
    <w:rsid w:val="00C22B60"/>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C2E"/>
    <w:rsid w:val="00C83801"/>
    <w:rsid w:val="00C83D13"/>
    <w:rsid w:val="00C8662E"/>
    <w:rsid w:val="00C90423"/>
    <w:rsid w:val="00C90C30"/>
    <w:rsid w:val="00C91F98"/>
    <w:rsid w:val="00C9335A"/>
    <w:rsid w:val="00C9441C"/>
    <w:rsid w:val="00C9450B"/>
    <w:rsid w:val="00C94793"/>
    <w:rsid w:val="00C96B98"/>
    <w:rsid w:val="00C96FA4"/>
    <w:rsid w:val="00C97213"/>
    <w:rsid w:val="00CA0397"/>
    <w:rsid w:val="00CA10E9"/>
    <w:rsid w:val="00CA3945"/>
    <w:rsid w:val="00CA396A"/>
    <w:rsid w:val="00CA41CD"/>
    <w:rsid w:val="00CA4628"/>
    <w:rsid w:val="00CA537B"/>
    <w:rsid w:val="00CA67DB"/>
    <w:rsid w:val="00CA6BCE"/>
    <w:rsid w:val="00CA763A"/>
    <w:rsid w:val="00CA77A7"/>
    <w:rsid w:val="00CA795D"/>
    <w:rsid w:val="00CB2A12"/>
    <w:rsid w:val="00CB2CD9"/>
    <w:rsid w:val="00CB46F0"/>
    <w:rsid w:val="00CB4F73"/>
    <w:rsid w:val="00CB60E0"/>
    <w:rsid w:val="00CB7D3E"/>
    <w:rsid w:val="00CC01F1"/>
    <w:rsid w:val="00CC02B6"/>
    <w:rsid w:val="00CC1F32"/>
    <w:rsid w:val="00CC2CB5"/>
    <w:rsid w:val="00CC4F4D"/>
    <w:rsid w:val="00CC5198"/>
    <w:rsid w:val="00CC51F8"/>
    <w:rsid w:val="00CC565F"/>
    <w:rsid w:val="00CC5851"/>
    <w:rsid w:val="00CC58F2"/>
    <w:rsid w:val="00CC67F5"/>
    <w:rsid w:val="00CC7DE3"/>
    <w:rsid w:val="00CD01D9"/>
    <w:rsid w:val="00CD09B8"/>
    <w:rsid w:val="00CD0D87"/>
    <w:rsid w:val="00CD2BAB"/>
    <w:rsid w:val="00CD32B0"/>
    <w:rsid w:val="00CD486B"/>
    <w:rsid w:val="00CD6315"/>
    <w:rsid w:val="00CD6B30"/>
    <w:rsid w:val="00CD6F26"/>
    <w:rsid w:val="00CD6FEC"/>
    <w:rsid w:val="00CD798F"/>
    <w:rsid w:val="00CE0DD6"/>
    <w:rsid w:val="00CE1399"/>
    <w:rsid w:val="00CE34B2"/>
    <w:rsid w:val="00CE35C1"/>
    <w:rsid w:val="00CE42E4"/>
    <w:rsid w:val="00CE43F5"/>
    <w:rsid w:val="00CE504B"/>
    <w:rsid w:val="00CE5284"/>
    <w:rsid w:val="00CE59F0"/>
    <w:rsid w:val="00CE5B7E"/>
    <w:rsid w:val="00CE6A38"/>
    <w:rsid w:val="00CE7BCD"/>
    <w:rsid w:val="00CF1E69"/>
    <w:rsid w:val="00CF23CE"/>
    <w:rsid w:val="00CF2E17"/>
    <w:rsid w:val="00CF365F"/>
    <w:rsid w:val="00CF4089"/>
    <w:rsid w:val="00CF4CDF"/>
    <w:rsid w:val="00CF5336"/>
    <w:rsid w:val="00CF595A"/>
    <w:rsid w:val="00CF5CB5"/>
    <w:rsid w:val="00CF6115"/>
    <w:rsid w:val="00D00A0D"/>
    <w:rsid w:val="00D00E50"/>
    <w:rsid w:val="00D03250"/>
    <w:rsid w:val="00D03505"/>
    <w:rsid w:val="00D04023"/>
    <w:rsid w:val="00D048F9"/>
    <w:rsid w:val="00D04BC0"/>
    <w:rsid w:val="00D05304"/>
    <w:rsid w:val="00D0567B"/>
    <w:rsid w:val="00D05C69"/>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2C6F"/>
    <w:rsid w:val="00D23BBF"/>
    <w:rsid w:val="00D23E6F"/>
    <w:rsid w:val="00D243C0"/>
    <w:rsid w:val="00D24609"/>
    <w:rsid w:val="00D269FD"/>
    <w:rsid w:val="00D3169F"/>
    <w:rsid w:val="00D322B5"/>
    <w:rsid w:val="00D323DD"/>
    <w:rsid w:val="00D32BD5"/>
    <w:rsid w:val="00D338C4"/>
    <w:rsid w:val="00D33A71"/>
    <w:rsid w:val="00D33B62"/>
    <w:rsid w:val="00D3432D"/>
    <w:rsid w:val="00D3556E"/>
    <w:rsid w:val="00D35BDC"/>
    <w:rsid w:val="00D37F38"/>
    <w:rsid w:val="00D403D2"/>
    <w:rsid w:val="00D4147E"/>
    <w:rsid w:val="00D415AB"/>
    <w:rsid w:val="00D41AAE"/>
    <w:rsid w:val="00D42B7A"/>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66CF8"/>
    <w:rsid w:val="00D7028A"/>
    <w:rsid w:val="00D7319E"/>
    <w:rsid w:val="00D748DA"/>
    <w:rsid w:val="00D749F8"/>
    <w:rsid w:val="00D74A3A"/>
    <w:rsid w:val="00D75C0F"/>
    <w:rsid w:val="00D76513"/>
    <w:rsid w:val="00D769D5"/>
    <w:rsid w:val="00D77482"/>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487F"/>
    <w:rsid w:val="00DA51D3"/>
    <w:rsid w:val="00DA523F"/>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59C2"/>
    <w:rsid w:val="00DC6523"/>
    <w:rsid w:val="00DC7ECA"/>
    <w:rsid w:val="00DD018C"/>
    <w:rsid w:val="00DD11D5"/>
    <w:rsid w:val="00DD230E"/>
    <w:rsid w:val="00DD4E9B"/>
    <w:rsid w:val="00DE025C"/>
    <w:rsid w:val="00DE0635"/>
    <w:rsid w:val="00DE06ED"/>
    <w:rsid w:val="00DE6080"/>
    <w:rsid w:val="00DE6CAF"/>
    <w:rsid w:val="00DE75A5"/>
    <w:rsid w:val="00DF0EAA"/>
    <w:rsid w:val="00DF2A14"/>
    <w:rsid w:val="00DF2E62"/>
    <w:rsid w:val="00DF321A"/>
    <w:rsid w:val="00DF3450"/>
    <w:rsid w:val="00DF36B4"/>
    <w:rsid w:val="00DF3906"/>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4E3B"/>
    <w:rsid w:val="00E304DA"/>
    <w:rsid w:val="00E30E80"/>
    <w:rsid w:val="00E31756"/>
    <w:rsid w:val="00E35DF7"/>
    <w:rsid w:val="00E36AB7"/>
    <w:rsid w:val="00E37FA8"/>
    <w:rsid w:val="00E40981"/>
    <w:rsid w:val="00E40D68"/>
    <w:rsid w:val="00E41317"/>
    <w:rsid w:val="00E41C11"/>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2A65"/>
    <w:rsid w:val="00E64457"/>
    <w:rsid w:val="00E64561"/>
    <w:rsid w:val="00E648A0"/>
    <w:rsid w:val="00E65528"/>
    <w:rsid w:val="00E665AE"/>
    <w:rsid w:val="00E70B94"/>
    <w:rsid w:val="00E718CE"/>
    <w:rsid w:val="00E73153"/>
    <w:rsid w:val="00E739EA"/>
    <w:rsid w:val="00E73D8D"/>
    <w:rsid w:val="00E74CAC"/>
    <w:rsid w:val="00E75379"/>
    <w:rsid w:val="00E76817"/>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70E6"/>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4EB"/>
    <w:rsid w:val="00F13DA5"/>
    <w:rsid w:val="00F14AB7"/>
    <w:rsid w:val="00F15318"/>
    <w:rsid w:val="00F166A9"/>
    <w:rsid w:val="00F16A42"/>
    <w:rsid w:val="00F1783E"/>
    <w:rsid w:val="00F17A65"/>
    <w:rsid w:val="00F17F8D"/>
    <w:rsid w:val="00F219A6"/>
    <w:rsid w:val="00F23478"/>
    <w:rsid w:val="00F25E07"/>
    <w:rsid w:val="00F267C2"/>
    <w:rsid w:val="00F30537"/>
    <w:rsid w:val="00F30EB4"/>
    <w:rsid w:val="00F31053"/>
    <w:rsid w:val="00F3120C"/>
    <w:rsid w:val="00F32D9E"/>
    <w:rsid w:val="00F330DA"/>
    <w:rsid w:val="00F33EBD"/>
    <w:rsid w:val="00F351CC"/>
    <w:rsid w:val="00F36A0D"/>
    <w:rsid w:val="00F36C99"/>
    <w:rsid w:val="00F37971"/>
    <w:rsid w:val="00F37A09"/>
    <w:rsid w:val="00F37BD8"/>
    <w:rsid w:val="00F40FD1"/>
    <w:rsid w:val="00F4260C"/>
    <w:rsid w:val="00F457E6"/>
    <w:rsid w:val="00F45897"/>
    <w:rsid w:val="00F45BAD"/>
    <w:rsid w:val="00F51E09"/>
    <w:rsid w:val="00F520CE"/>
    <w:rsid w:val="00F54B59"/>
    <w:rsid w:val="00F54F49"/>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3629"/>
    <w:rsid w:val="00F841ED"/>
    <w:rsid w:val="00F845F6"/>
    <w:rsid w:val="00F847D1"/>
    <w:rsid w:val="00F84D8B"/>
    <w:rsid w:val="00F85719"/>
    <w:rsid w:val="00F8573E"/>
    <w:rsid w:val="00F85DA0"/>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35CF"/>
    <w:rsid w:val="00FC4B44"/>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EC1"/>
    <w:rsid w:val="00FE634C"/>
    <w:rsid w:val="00FE7D23"/>
    <w:rsid w:val="00FF03A1"/>
    <w:rsid w:val="00FF1109"/>
    <w:rsid w:val="00FF1542"/>
    <w:rsid w:val="00FF2D49"/>
    <w:rsid w:val="00FF3A44"/>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qFormat/>
    <w:rsid w:val="00DA51D3"/>
    <w:rPr>
      <w:b/>
      <w:color w:val="26282F"/>
    </w:rPr>
  </w:style>
  <w:style w:type="character" w:customStyle="1" w:styleId="af3">
    <w:name w:val="Гипертекстовая ссылка"/>
    <w:basedOn w:val="af2"/>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Основной текст1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qFormat/>
    <w:locked/>
    <w:rsid w:val="00487D36"/>
  </w:style>
  <w:style w:type="character" w:customStyle="1" w:styleId="affa">
    <w:name w:val="Заголовок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Body Text 2"/>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semiHidden/>
    <w:rsid w:val="00487D36"/>
    <w:rPr>
      <w:rFonts w:ascii="Cambria" w:eastAsia="Times New Roman" w:hAnsi="Cambria" w:cs="Times New Roman" w:hint="default"/>
      <w:color w:val="404040"/>
    </w:rPr>
  </w:style>
  <w:style w:type="character" w:customStyle="1" w:styleId="910">
    <w:name w:val="Заголовок 9 Знак1"/>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nhideWhenUsed/>
    <w:qFormat/>
    <w:rsid w:val="00487D36"/>
    <w:pPr>
      <w:spacing w:after="0" w:line="240" w:lineRule="auto"/>
    </w:pPr>
  </w:style>
  <w:style w:type="character" w:customStyle="1" w:styleId="1f9">
    <w:name w:val="Текст концевой сноски Знак1"/>
    <w:basedOn w:val="a3"/>
    <w:semiHidden/>
    <w:qFormat/>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rsid w:val="00487D36"/>
    <w:rPr>
      <w:b/>
      <w:bCs w:val="0"/>
      <w:color w:val="26282F"/>
      <w:sz w:val="26"/>
    </w:rPr>
  </w:style>
  <w:style w:type="character" w:customStyle="1" w:styleId="afffffff2">
    <w:name w:val="Не вступил в силу"/>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rsid w:val="00B52BFE"/>
  </w:style>
  <w:style w:type="paragraph" w:customStyle="1" w:styleId="afffffffff0">
    <w:name w:val="Таблица Боковик"/>
    <w:basedOn w:val="affffffff4"/>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qFormat/>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uiPriority w:val="99"/>
    <w:qFormat/>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character" w:customStyle="1" w:styleId="1fffe">
    <w:name w:val="Заголовок Знак1"/>
    <w:basedOn w:val="a3"/>
    <w:rsid w:val="00257567"/>
    <w:rPr>
      <w:rFonts w:asciiTheme="majorHAnsi" w:eastAsiaTheme="majorEastAsia" w:hAnsiTheme="majorHAnsi" w:cstheme="majorBidi"/>
      <w:spacing w:val="-10"/>
      <w:kern w:val="28"/>
      <w:sz w:val="56"/>
      <w:szCs w:val="56"/>
    </w:rPr>
  </w:style>
  <w:style w:type="paragraph" w:customStyle="1" w:styleId="2ff2">
    <w:name w:val="Основной текст с отступом2"/>
    <w:basedOn w:val="a2"/>
    <w:uiPriority w:val="99"/>
    <w:qFormat/>
    <w:rsid w:val="002D3252"/>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232">
    <w:name w:val="Основной текст с отступом 23"/>
    <w:basedOn w:val="a2"/>
    <w:uiPriority w:val="99"/>
    <w:qFormat/>
    <w:rsid w:val="002D3252"/>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2ff3">
    <w:name w:val="Текст2"/>
    <w:basedOn w:val="a2"/>
    <w:uiPriority w:val="99"/>
    <w:qFormat/>
    <w:rsid w:val="002D3252"/>
    <w:pPr>
      <w:spacing w:after="0" w:line="240" w:lineRule="auto"/>
      <w:jc w:val="right"/>
    </w:pPr>
    <w:rPr>
      <w:rFonts w:ascii="Courier New" w:eastAsia="Times New Roman" w:hAnsi="Courier New" w:cs="Times New Roman"/>
      <w:sz w:val="20"/>
      <w:szCs w:val="20"/>
      <w:lang w:eastAsia="ru-RU"/>
    </w:rPr>
  </w:style>
  <w:style w:type="table" w:customStyle="1" w:styleId="TableGrid1">
    <w:name w:val="TableGrid1"/>
    <w:rsid w:val="002D3252"/>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Grid2">
    <w:name w:val="TableGrid2"/>
    <w:rsid w:val="002D3252"/>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59838555">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4535342">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1277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3823231">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393">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6310691">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9485443">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729108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4712036">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8930948">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999456618">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1081208">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493941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0031452">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62048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388413">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1677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1485494">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1100793">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48960749">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3697751">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689782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57584504">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033505">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garantF1://70308460.1003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0308460.100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1045;&#1050;&#1040;&#1058;&#1045;&#1056;&#1048;&#1053;&#1040;%20&#1053;&#1048;&#1050;&#1054;&#1051;&#1040;&#1045;&#1042;&#1040;\&#1054;%20&#1074;&#1085;&#1077;&#1089;&#1077;&#1085;&#1080;&#1080;%20&#1080;&#1079;&#1084;&#1077;&#1085;&#1077;&#1085;&#1080;&#1081;%20&#1074;%20&#1087;&#1086;&#1089;&#1090;&#1072;&#1085;&#1086;&#1074;&#1083;&#1077;&#1085;&#1080;&#1077;%20&#1084;&#1091;&#1085;&#1080;&#1094;&#1080;&#1087;&#1072;&#1083;&#1100;&#1085;&#1072;&#1103;%20&#1087;&#1088;&#1086;&#1075;&#1088;&#1072;&#1084;&#1084;&#1072;%2012.2024.docx" TargetMode="External"/><Relationship Id="rId5" Type="http://schemas.openxmlformats.org/officeDocument/2006/relationships/webSettings" Target="webSettings.xml"/><Relationship Id="rId15" Type="http://schemas.openxmlformats.org/officeDocument/2006/relationships/hyperlink" Target="garantF1://70308460.10035201" TargetMode="External"/><Relationship Id="rId10" Type="http://schemas.openxmlformats.org/officeDocument/2006/relationships/hyperlink" Target="file:///O:\&#1045;&#1050;&#1040;&#1058;&#1045;&#1056;&#1048;&#1053;&#1040;%20&#1053;&#1048;&#1050;&#1054;&#1051;&#1040;&#1045;&#1042;&#1040;\&#1054;%20&#1074;&#1085;&#1077;&#1089;&#1077;&#1085;&#1080;&#1080;%20&#1080;&#1079;&#1084;&#1077;&#1085;&#1077;&#1085;&#1080;&#1081;%20&#1074;%20&#1087;&#1086;&#1089;&#1090;&#1072;&#1085;&#1086;&#1074;&#1083;&#1077;&#1085;&#1080;&#1077;%20&#1084;&#1091;&#1085;&#1080;&#1094;&#1080;&#1087;&#1072;&#1083;&#1100;&#1085;&#1072;&#1103;%20&#1087;&#1088;&#1086;&#1075;&#1088;&#1072;&#1084;&#1084;&#1072;%2012.2024.docx" TargetMode="External"/><Relationship Id="rId4" Type="http://schemas.openxmlformats.org/officeDocument/2006/relationships/settings" Target="settings.xml"/><Relationship Id="rId9" Type="http://schemas.openxmlformats.org/officeDocument/2006/relationships/hyperlink" Target="file:///O:\&#1045;&#1050;&#1040;&#1058;&#1045;&#1056;&#1048;&#1053;&#1040;%20&#1053;&#1048;&#1050;&#1054;&#1051;&#1040;&#1045;&#1042;&#1040;\&#1054;%20&#1074;&#1085;&#1077;&#1089;&#1077;&#1085;&#1080;&#1080;%20&#1080;&#1079;&#1084;&#1077;&#1085;&#1077;&#1085;&#1080;&#1081;%20&#1074;%20&#1087;&#1086;&#1089;&#1090;&#1072;&#1085;&#1086;&#1074;&#1083;&#1077;&#1085;&#1080;&#1077;%20&#1084;&#1091;&#1085;&#1080;&#1094;&#1080;&#1087;&#1072;&#1083;&#1100;&#1085;&#1072;&#1103;%20&#1087;&#1088;&#1086;&#1075;&#1088;&#1072;&#1084;&#1084;&#1072;%2012.2024.docx" TargetMode="External"/><Relationship Id="rId14" Type="http://schemas.openxmlformats.org/officeDocument/2006/relationships/hyperlink" Target="garantF1://70308460.5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14</Pages>
  <Words>3018</Words>
  <Characters>17208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68</cp:revision>
  <cp:lastPrinted>2025-01-15T13:50:00Z</cp:lastPrinted>
  <dcterms:created xsi:type="dcterms:W3CDTF">2025-01-09T10:35:00Z</dcterms:created>
  <dcterms:modified xsi:type="dcterms:W3CDTF">2025-01-15T13:50:00Z</dcterms:modified>
</cp:coreProperties>
</file>