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107" w:rsidRDefault="001C3107"/>
    <w:tbl>
      <w:tblPr>
        <w:tblW w:w="9757" w:type="dxa"/>
        <w:jc w:val="center"/>
        <w:tblCellMar>
          <w:left w:w="10" w:type="dxa"/>
          <w:right w:w="10" w:type="dxa"/>
        </w:tblCellMar>
        <w:tblLook w:val="0000" w:firstRow="0" w:lastRow="0" w:firstColumn="0" w:lastColumn="0" w:noHBand="0" w:noVBand="0"/>
      </w:tblPr>
      <w:tblGrid>
        <w:gridCol w:w="4195"/>
        <w:gridCol w:w="1360"/>
        <w:gridCol w:w="4202"/>
      </w:tblGrid>
      <w:tr w:rsidR="001C3107">
        <w:tblPrEx>
          <w:tblCellMar>
            <w:top w:w="0" w:type="dxa"/>
            <w:bottom w:w="0" w:type="dxa"/>
          </w:tblCellMar>
        </w:tblPrEx>
        <w:trPr>
          <w:cantSplit/>
          <w:trHeight w:val="1975"/>
          <w:jc w:val="center"/>
        </w:trPr>
        <w:tc>
          <w:tcPr>
            <w:tcW w:w="4195" w:type="dxa"/>
            <w:shd w:val="clear" w:color="auto" w:fill="auto"/>
            <w:tcMar>
              <w:top w:w="0" w:type="dxa"/>
              <w:left w:w="108" w:type="dxa"/>
              <w:bottom w:w="0" w:type="dxa"/>
              <w:right w:w="108" w:type="dxa"/>
            </w:tcMar>
          </w:tcPr>
          <w:p w:rsidR="001C3107" w:rsidRDefault="001C3107">
            <w:pPr>
              <w:widowControl/>
              <w:overflowPunct/>
              <w:autoSpaceDE/>
              <w:jc w:val="center"/>
              <w:textAlignment w:val="auto"/>
              <w:rPr>
                <w:b/>
                <w:bCs/>
                <w:kern w:val="0"/>
                <w:sz w:val="6"/>
                <w:szCs w:val="6"/>
                <w:lang w:eastAsia="ar-SA"/>
              </w:rPr>
            </w:pPr>
          </w:p>
          <w:p w:rsidR="001C3107" w:rsidRDefault="001C3107">
            <w:pPr>
              <w:widowControl/>
              <w:overflowPunct/>
              <w:autoSpaceDE/>
              <w:spacing w:line="192" w:lineRule="auto"/>
              <w:jc w:val="center"/>
              <w:textAlignment w:val="auto"/>
              <w:rPr>
                <w:b/>
                <w:bCs/>
                <w:color w:val="000000"/>
                <w:kern w:val="0"/>
                <w:szCs w:val="20"/>
                <w:lang w:eastAsia="ar-SA"/>
              </w:rPr>
            </w:pPr>
          </w:p>
          <w:p w:rsidR="001C3107" w:rsidRDefault="004B3AF7">
            <w:pPr>
              <w:widowControl/>
              <w:overflowPunct/>
              <w:autoSpaceDE/>
              <w:spacing w:line="192" w:lineRule="auto"/>
              <w:jc w:val="center"/>
              <w:textAlignment w:val="auto"/>
            </w:pPr>
            <w:r>
              <w:rPr>
                <w:b/>
                <w:bCs/>
                <w:color w:val="000000"/>
                <w:kern w:val="0"/>
                <w:sz w:val="22"/>
                <w:szCs w:val="20"/>
                <w:lang w:eastAsia="ar-SA"/>
              </w:rPr>
              <w:t>ЧĂВАШ РЕСПУБЛИКИН</w:t>
            </w:r>
          </w:p>
          <w:p w:rsidR="001C3107" w:rsidRDefault="004B3AF7">
            <w:pPr>
              <w:widowControl/>
              <w:overflowPunct/>
              <w:autoSpaceDE/>
              <w:spacing w:before="40" w:line="192" w:lineRule="auto"/>
              <w:jc w:val="center"/>
              <w:textAlignment w:val="auto"/>
            </w:pPr>
            <w:r>
              <w:rPr>
                <w:b/>
                <w:bCs/>
                <w:color w:val="000000"/>
                <w:kern w:val="0"/>
                <w:sz w:val="22"/>
                <w:szCs w:val="20"/>
                <w:lang w:eastAsia="ar-SA"/>
              </w:rPr>
              <w:t xml:space="preserve">КАНАШ </w:t>
            </w:r>
          </w:p>
          <w:p w:rsidR="001C3107" w:rsidRDefault="004B3AF7">
            <w:pPr>
              <w:widowControl/>
              <w:overflowPunct/>
              <w:autoSpaceDE/>
              <w:spacing w:before="40" w:line="192" w:lineRule="auto"/>
              <w:jc w:val="center"/>
              <w:textAlignment w:val="auto"/>
            </w:pPr>
            <w:r>
              <w:rPr>
                <w:b/>
                <w:bCs/>
                <w:color w:val="000000"/>
                <w:kern w:val="0"/>
                <w:sz w:val="22"/>
                <w:szCs w:val="20"/>
                <w:lang w:eastAsia="ar-SA"/>
              </w:rPr>
              <w:t>МУНИЦИПАЛЛĂ ОКРУГĚН</w:t>
            </w:r>
          </w:p>
          <w:p w:rsidR="001C3107" w:rsidRDefault="004B3AF7">
            <w:pPr>
              <w:widowControl/>
              <w:overflowPunct/>
              <w:autoSpaceDE/>
              <w:spacing w:before="20" w:line="192" w:lineRule="auto"/>
              <w:jc w:val="center"/>
              <w:textAlignment w:val="auto"/>
            </w:pPr>
            <w:r>
              <w:rPr>
                <w:b/>
                <w:bCs/>
                <w:color w:val="000000"/>
                <w:kern w:val="0"/>
                <w:sz w:val="22"/>
                <w:szCs w:val="20"/>
                <w:lang w:eastAsia="ar-SA"/>
              </w:rPr>
              <w:t>АДМИНИСТРАЦИЙĚ</w:t>
            </w:r>
          </w:p>
          <w:p w:rsidR="001C3107" w:rsidRDefault="001C3107">
            <w:pPr>
              <w:widowControl/>
              <w:overflowPunct/>
              <w:autoSpaceDE/>
              <w:textAlignment w:val="auto"/>
              <w:rPr>
                <w:kern w:val="0"/>
                <w:sz w:val="10"/>
                <w:szCs w:val="10"/>
                <w:lang w:eastAsia="ar-SA"/>
              </w:rPr>
            </w:pPr>
          </w:p>
          <w:p w:rsidR="001C3107" w:rsidRDefault="004B3AF7">
            <w:pPr>
              <w:widowControl/>
              <w:tabs>
                <w:tab w:val="left" w:pos="4285"/>
              </w:tabs>
              <w:overflowPunct/>
              <w:autoSpaceDE/>
              <w:jc w:val="center"/>
              <w:textAlignment w:val="auto"/>
              <w:rPr>
                <w:b/>
                <w:bCs/>
                <w:color w:val="000000"/>
                <w:kern w:val="0"/>
                <w:sz w:val="20"/>
                <w:szCs w:val="20"/>
                <w:lang w:eastAsia="ar-SA"/>
              </w:rPr>
            </w:pPr>
            <w:r>
              <w:rPr>
                <w:b/>
                <w:bCs/>
                <w:color w:val="000000"/>
                <w:kern w:val="0"/>
                <w:sz w:val="20"/>
                <w:szCs w:val="20"/>
                <w:lang w:eastAsia="ar-SA"/>
              </w:rPr>
              <w:t>ЙЫШĂНУ</w:t>
            </w:r>
          </w:p>
          <w:p w:rsidR="001C3107" w:rsidRDefault="001C3107">
            <w:pPr>
              <w:widowControl/>
              <w:overflowPunct/>
              <w:autoSpaceDE/>
              <w:textAlignment w:val="auto"/>
              <w:rPr>
                <w:kern w:val="0"/>
                <w:sz w:val="10"/>
                <w:szCs w:val="10"/>
                <w:lang w:eastAsia="ar-SA"/>
              </w:rPr>
            </w:pPr>
          </w:p>
          <w:p w:rsidR="001C3107" w:rsidRDefault="004B3AF7">
            <w:pPr>
              <w:widowControl/>
              <w:overflowPunct/>
              <w:autoSpaceDE/>
              <w:ind w:right="-35"/>
              <w:jc w:val="center"/>
              <w:textAlignment w:val="auto"/>
            </w:pPr>
            <w:r>
              <w:rPr>
                <w:color w:val="000000"/>
                <w:kern w:val="0"/>
                <w:sz w:val="22"/>
                <w:lang w:eastAsia="ar-SA"/>
              </w:rPr>
              <w:t xml:space="preserve">29.08.2023   1010 № </w:t>
            </w:r>
          </w:p>
          <w:p w:rsidR="001C3107" w:rsidRDefault="001C3107">
            <w:pPr>
              <w:widowControl/>
              <w:overflowPunct/>
              <w:autoSpaceDE/>
              <w:jc w:val="center"/>
              <w:textAlignment w:val="auto"/>
              <w:rPr>
                <w:color w:val="000000"/>
                <w:kern w:val="0"/>
                <w:sz w:val="6"/>
                <w:szCs w:val="6"/>
                <w:lang w:eastAsia="ar-SA"/>
              </w:rPr>
            </w:pPr>
          </w:p>
          <w:p w:rsidR="001C3107" w:rsidRDefault="004B3AF7">
            <w:pPr>
              <w:widowControl/>
              <w:overflowPunct/>
              <w:autoSpaceDE/>
              <w:jc w:val="center"/>
              <w:textAlignment w:val="auto"/>
            </w:pPr>
            <w:r>
              <w:rPr>
                <w:color w:val="000000"/>
                <w:kern w:val="0"/>
                <w:sz w:val="22"/>
                <w:lang w:eastAsia="ar-SA"/>
              </w:rPr>
              <w:t>Канаш хули</w:t>
            </w:r>
          </w:p>
        </w:tc>
        <w:tc>
          <w:tcPr>
            <w:tcW w:w="1360" w:type="dxa"/>
            <w:shd w:val="clear" w:color="auto" w:fill="auto"/>
            <w:tcMar>
              <w:top w:w="0" w:type="dxa"/>
              <w:left w:w="108" w:type="dxa"/>
              <w:bottom w:w="0" w:type="dxa"/>
              <w:right w:w="108" w:type="dxa"/>
            </w:tcMar>
          </w:tcPr>
          <w:p w:rsidR="001C3107" w:rsidRDefault="004B3AF7">
            <w:pPr>
              <w:widowControl/>
              <w:overflowPunct/>
              <w:autoSpaceDE/>
              <w:spacing w:before="120"/>
              <w:jc w:val="center"/>
              <w:textAlignment w:val="auto"/>
            </w:pPr>
            <w:r>
              <w:rPr>
                <w:noProof/>
                <w:kern w:val="0"/>
                <w:szCs w:val="24"/>
              </w:rPr>
              <w:drawing>
                <wp:anchor distT="0" distB="0" distL="114300" distR="114300" simplePos="0" relativeHeight="251659264" behindDoc="0" locked="0" layoutInCell="1" allowOverlap="1">
                  <wp:simplePos x="0" y="0"/>
                  <wp:positionH relativeFrom="margin">
                    <wp:posOffset>-17145</wp:posOffset>
                  </wp:positionH>
                  <wp:positionV relativeFrom="margin">
                    <wp:posOffset>630</wp:posOffset>
                  </wp:positionV>
                  <wp:extent cx="723262" cy="723262"/>
                  <wp:effectExtent l="0" t="0" r="0" b="638"/>
                  <wp:wrapSquare wrapText="bothSides"/>
                  <wp:docPr id="1" name="Рисунок 1" descr="Описание: Канашский район Чувашской Республики"/>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23262" cy="723262"/>
                          </a:xfrm>
                          <a:prstGeom prst="rect">
                            <a:avLst/>
                          </a:prstGeom>
                          <a:noFill/>
                          <a:ln>
                            <a:noFill/>
                            <a:prstDash/>
                          </a:ln>
                        </pic:spPr>
                      </pic:pic>
                    </a:graphicData>
                  </a:graphic>
                </wp:anchor>
              </w:drawing>
            </w:r>
          </w:p>
        </w:tc>
        <w:tc>
          <w:tcPr>
            <w:tcW w:w="4202" w:type="dxa"/>
            <w:shd w:val="clear" w:color="auto" w:fill="auto"/>
            <w:tcMar>
              <w:top w:w="0" w:type="dxa"/>
              <w:left w:w="108" w:type="dxa"/>
              <w:bottom w:w="0" w:type="dxa"/>
              <w:right w:w="108" w:type="dxa"/>
            </w:tcMar>
          </w:tcPr>
          <w:p w:rsidR="001C3107" w:rsidRDefault="001C3107">
            <w:pPr>
              <w:widowControl/>
              <w:overflowPunct/>
              <w:autoSpaceDE/>
              <w:textAlignment w:val="auto"/>
              <w:rPr>
                <w:b/>
                <w:bCs/>
                <w:color w:val="000000"/>
                <w:kern w:val="0"/>
                <w:szCs w:val="20"/>
                <w:lang w:eastAsia="ar-SA"/>
              </w:rPr>
            </w:pPr>
          </w:p>
          <w:p w:rsidR="001C3107" w:rsidRDefault="004B3AF7">
            <w:pPr>
              <w:widowControl/>
              <w:overflowPunct/>
              <w:autoSpaceDE/>
              <w:jc w:val="center"/>
              <w:textAlignment w:val="auto"/>
            </w:pPr>
            <w:r>
              <w:rPr>
                <w:b/>
                <w:bCs/>
                <w:color w:val="000000"/>
                <w:kern w:val="0"/>
                <w:sz w:val="22"/>
                <w:szCs w:val="20"/>
                <w:lang w:eastAsia="ar-SA"/>
              </w:rPr>
              <w:t>АДМИНИСТРАЦИЯ</w:t>
            </w:r>
          </w:p>
          <w:p w:rsidR="001C3107" w:rsidRDefault="004B3AF7">
            <w:pPr>
              <w:widowControl/>
              <w:overflowPunct/>
              <w:autoSpaceDE/>
              <w:jc w:val="center"/>
              <w:textAlignment w:val="auto"/>
            </w:pPr>
            <w:r>
              <w:rPr>
                <w:b/>
                <w:bCs/>
                <w:color w:val="000000"/>
                <w:kern w:val="0"/>
                <w:sz w:val="22"/>
                <w:szCs w:val="20"/>
                <w:lang w:eastAsia="ar-SA"/>
              </w:rPr>
              <w:t>КАНАШСКОГО МУНИЦИПАЛЬНОГО ОКРУГА</w:t>
            </w:r>
          </w:p>
          <w:p w:rsidR="001C3107" w:rsidRDefault="004B3AF7">
            <w:pPr>
              <w:widowControl/>
              <w:overflowPunct/>
              <w:autoSpaceDE/>
              <w:jc w:val="center"/>
              <w:textAlignment w:val="auto"/>
            </w:pPr>
            <w:r>
              <w:rPr>
                <w:b/>
                <w:bCs/>
                <w:kern w:val="0"/>
                <w:sz w:val="22"/>
                <w:szCs w:val="20"/>
                <w:lang w:eastAsia="ar-SA"/>
              </w:rPr>
              <w:t>ЧУВАШСКОЙ РЕСПУБЛИКИ</w:t>
            </w:r>
          </w:p>
          <w:p w:rsidR="001C3107" w:rsidRDefault="001C3107">
            <w:pPr>
              <w:widowControl/>
              <w:overflowPunct/>
              <w:autoSpaceDE/>
              <w:textAlignment w:val="auto"/>
              <w:rPr>
                <w:kern w:val="0"/>
                <w:sz w:val="2"/>
                <w:szCs w:val="2"/>
                <w:lang w:eastAsia="ar-SA"/>
              </w:rPr>
            </w:pPr>
          </w:p>
          <w:p w:rsidR="001C3107" w:rsidRDefault="004B3AF7">
            <w:pPr>
              <w:widowControl/>
              <w:overflowPunct/>
              <w:autoSpaceDE/>
              <w:jc w:val="center"/>
              <w:textAlignment w:val="auto"/>
              <w:rPr>
                <w:b/>
                <w:bCs/>
                <w:color w:val="000000"/>
                <w:kern w:val="0"/>
                <w:sz w:val="20"/>
                <w:szCs w:val="20"/>
                <w:lang w:eastAsia="ar-SA"/>
              </w:rPr>
            </w:pPr>
            <w:r>
              <w:rPr>
                <w:b/>
                <w:bCs/>
                <w:color w:val="000000"/>
                <w:kern w:val="0"/>
                <w:sz w:val="20"/>
                <w:szCs w:val="20"/>
                <w:lang w:eastAsia="ar-SA"/>
              </w:rPr>
              <w:t>ПОСТАНОВЛЕНИЕ</w:t>
            </w:r>
          </w:p>
          <w:p w:rsidR="001C3107" w:rsidRDefault="001C3107">
            <w:pPr>
              <w:widowControl/>
              <w:overflowPunct/>
              <w:autoSpaceDE/>
              <w:textAlignment w:val="auto"/>
              <w:rPr>
                <w:kern w:val="0"/>
                <w:sz w:val="10"/>
                <w:szCs w:val="10"/>
                <w:lang w:eastAsia="ar-SA"/>
              </w:rPr>
            </w:pPr>
          </w:p>
          <w:p w:rsidR="001C3107" w:rsidRDefault="004B3AF7">
            <w:pPr>
              <w:widowControl/>
              <w:overflowPunct/>
              <w:autoSpaceDE/>
              <w:ind w:right="-35"/>
              <w:jc w:val="center"/>
              <w:textAlignment w:val="auto"/>
            </w:pPr>
            <w:r>
              <w:rPr>
                <w:color w:val="000000"/>
                <w:kern w:val="0"/>
                <w:sz w:val="22"/>
                <w:lang w:eastAsia="ar-SA"/>
              </w:rPr>
              <w:t xml:space="preserve"> 29.08.2023  № 1010</w:t>
            </w:r>
            <w:r>
              <w:rPr>
                <w:color w:val="000000"/>
                <w:kern w:val="0"/>
                <w:sz w:val="22"/>
                <w:u w:val="single"/>
                <w:lang w:eastAsia="ar-SA"/>
              </w:rPr>
              <w:t xml:space="preserve"> </w:t>
            </w:r>
          </w:p>
          <w:p w:rsidR="001C3107" w:rsidRDefault="001C3107">
            <w:pPr>
              <w:widowControl/>
              <w:overflowPunct/>
              <w:autoSpaceDE/>
              <w:jc w:val="center"/>
              <w:textAlignment w:val="auto"/>
              <w:rPr>
                <w:color w:val="000000"/>
                <w:kern w:val="0"/>
                <w:sz w:val="6"/>
                <w:szCs w:val="6"/>
                <w:lang w:eastAsia="ar-SA"/>
              </w:rPr>
            </w:pPr>
          </w:p>
          <w:p w:rsidR="001C3107" w:rsidRDefault="004B3AF7">
            <w:pPr>
              <w:widowControl/>
              <w:overflowPunct/>
              <w:autoSpaceDE/>
              <w:jc w:val="center"/>
              <w:textAlignment w:val="auto"/>
            </w:pPr>
            <w:r>
              <w:rPr>
                <w:color w:val="000000"/>
                <w:kern w:val="0"/>
                <w:sz w:val="22"/>
                <w:lang w:eastAsia="ar-SA"/>
              </w:rPr>
              <w:t xml:space="preserve">город </w:t>
            </w:r>
            <w:r>
              <w:rPr>
                <w:color w:val="000000"/>
                <w:kern w:val="0"/>
                <w:sz w:val="22"/>
                <w:lang w:eastAsia="ar-SA"/>
              </w:rPr>
              <w:t>Канаш</w:t>
            </w:r>
          </w:p>
        </w:tc>
      </w:tr>
    </w:tbl>
    <w:p w:rsidR="001C3107" w:rsidRDefault="001C3107">
      <w:pPr>
        <w:widowControl/>
        <w:tabs>
          <w:tab w:val="left" w:pos="6213"/>
        </w:tabs>
        <w:overflowPunct/>
        <w:autoSpaceDE/>
        <w:ind w:right="4392"/>
        <w:jc w:val="both"/>
        <w:textAlignment w:val="auto"/>
        <w:rPr>
          <w:b/>
          <w:bCs/>
          <w:spacing w:val="-4"/>
          <w:kern w:val="0"/>
          <w:szCs w:val="24"/>
        </w:rPr>
      </w:pPr>
    </w:p>
    <w:p w:rsidR="001C3107" w:rsidRDefault="001C3107">
      <w:pPr>
        <w:widowControl/>
        <w:tabs>
          <w:tab w:val="left" w:pos="6213"/>
        </w:tabs>
        <w:overflowPunct/>
        <w:autoSpaceDE/>
        <w:ind w:right="4392"/>
        <w:jc w:val="both"/>
        <w:textAlignment w:val="auto"/>
        <w:rPr>
          <w:b/>
          <w:bCs/>
          <w:spacing w:val="-4"/>
          <w:kern w:val="0"/>
          <w:szCs w:val="24"/>
        </w:rPr>
      </w:pPr>
    </w:p>
    <w:p w:rsidR="001C3107" w:rsidRDefault="001C3107">
      <w:pPr>
        <w:widowControl/>
        <w:tabs>
          <w:tab w:val="left" w:pos="6213"/>
        </w:tabs>
        <w:overflowPunct/>
        <w:autoSpaceDE/>
        <w:ind w:right="4392"/>
        <w:jc w:val="both"/>
        <w:textAlignment w:val="auto"/>
        <w:rPr>
          <w:b/>
          <w:bCs/>
          <w:spacing w:val="-4"/>
          <w:kern w:val="0"/>
          <w:szCs w:val="24"/>
        </w:rPr>
      </w:pPr>
    </w:p>
    <w:p w:rsidR="001C3107" w:rsidRDefault="004B3AF7">
      <w:pPr>
        <w:widowControl/>
        <w:tabs>
          <w:tab w:val="left" w:pos="4820"/>
          <w:tab w:val="left" w:pos="5103"/>
          <w:tab w:val="left" w:pos="5245"/>
          <w:tab w:val="left" w:pos="6213"/>
        </w:tabs>
        <w:overflowPunct/>
        <w:autoSpaceDE/>
        <w:ind w:left="426" w:right="5073"/>
        <w:jc w:val="both"/>
        <w:textAlignment w:val="auto"/>
      </w:pPr>
      <w:r>
        <w:rPr>
          <w:b/>
          <w:bCs/>
          <w:spacing w:val="-4"/>
          <w:kern w:val="0"/>
          <w:szCs w:val="24"/>
        </w:rPr>
        <w:t xml:space="preserve">Об утверждении административного регламента администрации </w:t>
      </w:r>
      <w:r>
        <w:rPr>
          <w:rFonts w:ascii="Times New Roman CYR" w:hAnsi="Times New Roman CYR" w:cs="Times New Roman CYR"/>
          <w:b/>
          <w:bCs/>
          <w:kern w:val="0"/>
          <w:szCs w:val="24"/>
        </w:rPr>
        <w:t xml:space="preserve">Канашского муниципального округа </w:t>
      </w:r>
      <w:r>
        <w:rPr>
          <w:b/>
          <w:bCs/>
          <w:spacing w:val="-4"/>
          <w:kern w:val="0"/>
          <w:szCs w:val="24"/>
        </w:rPr>
        <w:t>Чувашской Республики по предоставлению муниципальной услуги «Передача муниципального имущества, принадлежащего на праве собственности, в аренду»</w:t>
      </w:r>
      <w:bookmarkStart w:id="0" w:name="_GoBack"/>
      <w:bookmarkEnd w:id="0"/>
    </w:p>
    <w:p w:rsidR="001C3107" w:rsidRDefault="001C3107">
      <w:pPr>
        <w:widowControl/>
        <w:tabs>
          <w:tab w:val="left" w:pos="5387"/>
          <w:tab w:val="left" w:pos="6213"/>
        </w:tabs>
        <w:overflowPunct/>
        <w:autoSpaceDE/>
        <w:ind w:left="426" w:right="4392"/>
        <w:jc w:val="both"/>
        <w:textAlignment w:val="auto"/>
        <w:rPr>
          <w:b/>
          <w:bCs/>
          <w:spacing w:val="-4"/>
          <w:kern w:val="0"/>
          <w:szCs w:val="24"/>
        </w:rPr>
      </w:pPr>
    </w:p>
    <w:p w:rsidR="001C3107" w:rsidRDefault="001C3107">
      <w:pPr>
        <w:widowControl/>
        <w:tabs>
          <w:tab w:val="left" w:pos="5387"/>
          <w:tab w:val="left" w:pos="6213"/>
        </w:tabs>
        <w:overflowPunct/>
        <w:autoSpaceDE/>
        <w:ind w:left="426" w:right="4392"/>
        <w:jc w:val="both"/>
        <w:textAlignment w:val="auto"/>
        <w:rPr>
          <w:b/>
          <w:bCs/>
          <w:spacing w:val="-4"/>
          <w:kern w:val="0"/>
          <w:szCs w:val="24"/>
        </w:rPr>
      </w:pPr>
    </w:p>
    <w:p w:rsidR="001C3107" w:rsidRDefault="004B3AF7">
      <w:pPr>
        <w:widowControl/>
        <w:tabs>
          <w:tab w:val="left" w:pos="993"/>
        </w:tabs>
        <w:overflowPunct/>
        <w:autoSpaceDE/>
        <w:ind w:left="426" w:firstLine="709"/>
        <w:jc w:val="both"/>
        <w:textAlignment w:val="auto"/>
      </w:pPr>
      <w:r>
        <w:rPr>
          <w:kern w:val="0"/>
          <w:szCs w:val="24"/>
        </w:rPr>
        <w:t xml:space="preserve">В </w:t>
      </w:r>
      <w:r>
        <w:rPr>
          <w:kern w:val="0"/>
          <w:szCs w:val="24"/>
        </w:rPr>
        <w:t>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w:t>
      </w:r>
      <w:r>
        <w:rPr>
          <w:kern w:val="0"/>
          <w:szCs w:val="24"/>
        </w:rPr>
        <w:t xml:space="preserve">оном Чувашской Республики от 18.10.2004 № 19 «Об организации местного самоуправления в Чувашской Республике», </w:t>
      </w:r>
      <w:r>
        <w:rPr>
          <w:b/>
          <w:kern w:val="0"/>
          <w:szCs w:val="24"/>
        </w:rPr>
        <w:t xml:space="preserve">Администрация Канашского муниципального округа Чувашской Республики  </w:t>
      </w:r>
      <w:proofErr w:type="gramStart"/>
      <w:r>
        <w:rPr>
          <w:b/>
          <w:kern w:val="0"/>
          <w:szCs w:val="24"/>
        </w:rPr>
        <w:t>п</w:t>
      </w:r>
      <w:proofErr w:type="gramEnd"/>
      <w:r>
        <w:rPr>
          <w:b/>
          <w:kern w:val="0"/>
          <w:szCs w:val="24"/>
        </w:rPr>
        <w:t xml:space="preserve"> о с т а н о в л я е т:</w:t>
      </w:r>
    </w:p>
    <w:p w:rsidR="001C3107" w:rsidRDefault="001C3107">
      <w:pPr>
        <w:widowControl/>
        <w:tabs>
          <w:tab w:val="left" w:pos="993"/>
        </w:tabs>
        <w:overflowPunct/>
        <w:autoSpaceDE/>
        <w:ind w:left="426" w:firstLine="709"/>
        <w:jc w:val="both"/>
        <w:textAlignment w:val="auto"/>
        <w:rPr>
          <w:b/>
          <w:kern w:val="0"/>
          <w:szCs w:val="24"/>
        </w:rPr>
      </w:pPr>
    </w:p>
    <w:p w:rsidR="001C3107" w:rsidRDefault="004B3AF7">
      <w:pPr>
        <w:pStyle w:val="af6"/>
        <w:widowControl/>
        <w:numPr>
          <w:ilvl w:val="0"/>
          <w:numId w:val="1"/>
        </w:numPr>
        <w:tabs>
          <w:tab w:val="left" w:pos="993"/>
        </w:tabs>
        <w:overflowPunct/>
        <w:autoSpaceDE/>
        <w:ind w:left="426" w:firstLine="709"/>
        <w:jc w:val="both"/>
        <w:textAlignment w:val="auto"/>
      </w:pPr>
      <w:r>
        <w:rPr>
          <w:bCs/>
          <w:spacing w:val="-2"/>
          <w:kern w:val="0"/>
          <w:szCs w:val="24"/>
        </w:rPr>
        <w:t xml:space="preserve">Утвердить прилагаемый административный регламент </w:t>
      </w:r>
      <w:r>
        <w:rPr>
          <w:bCs/>
          <w:spacing w:val="-2"/>
          <w:kern w:val="0"/>
          <w:szCs w:val="24"/>
        </w:rPr>
        <w:t xml:space="preserve">администрации </w:t>
      </w:r>
      <w:r>
        <w:rPr>
          <w:bCs/>
          <w:kern w:val="0"/>
          <w:szCs w:val="24"/>
        </w:rPr>
        <w:t>Канашского муниципального округа</w:t>
      </w:r>
      <w:r>
        <w:rPr>
          <w:b/>
          <w:bCs/>
          <w:kern w:val="0"/>
          <w:szCs w:val="24"/>
        </w:rPr>
        <w:t xml:space="preserve"> </w:t>
      </w:r>
      <w:r>
        <w:rPr>
          <w:bCs/>
          <w:spacing w:val="-2"/>
          <w:kern w:val="0"/>
          <w:szCs w:val="24"/>
        </w:rPr>
        <w:t>Чувашской Республики по предоставлению муниципальной услуги «</w:t>
      </w:r>
      <w:r>
        <w:rPr>
          <w:bCs/>
          <w:spacing w:val="-4"/>
          <w:kern w:val="0"/>
          <w:szCs w:val="24"/>
        </w:rPr>
        <w:t>Передача муниципального имущества, принадлежащего на праве собственности, в аренду».</w:t>
      </w:r>
    </w:p>
    <w:p w:rsidR="001C3107" w:rsidRDefault="004B3AF7">
      <w:pPr>
        <w:pStyle w:val="af6"/>
        <w:widowControl/>
        <w:numPr>
          <w:ilvl w:val="0"/>
          <w:numId w:val="1"/>
        </w:numPr>
        <w:tabs>
          <w:tab w:val="left" w:pos="993"/>
        </w:tabs>
        <w:overflowPunct/>
        <w:autoSpaceDE/>
        <w:ind w:left="426" w:firstLine="708"/>
        <w:jc w:val="both"/>
        <w:textAlignment w:val="auto"/>
      </w:pPr>
      <w:proofErr w:type="gramStart"/>
      <w:r>
        <w:t>Контроль за</w:t>
      </w:r>
      <w:proofErr w:type="gramEnd"/>
      <w:r>
        <w:t xml:space="preserve"> выполнением настоящего постановления возложить на з</w:t>
      </w:r>
      <w:r>
        <w:t>аместителя главы администрации - начальника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1C3107" w:rsidRDefault="004B3AF7">
      <w:pPr>
        <w:pStyle w:val="af6"/>
        <w:widowControl/>
        <w:numPr>
          <w:ilvl w:val="0"/>
          <w:numId w:val="1"/>
        </w:numPr>
        <w:tabs>
          <w:tab w:val="left" w:pos="993"/>
        </w:tabs>
        <w:overflowPunct/>
        <w:autoSpaceDE/>
        <w:ind w:left="426" w:firstLine="709"/>
        <w:jc w:val="both"/>
        <w:textAlignment w:val="auto"/>
      </w:pPr>
      <w:r>
        <w:rPr>
          <w:bCs/>
          <w:kern w:val="0"/>
          <w:szCs w:val="24"/>
          <w:lang w:bidi="ru-RU"/>
        </w:rPr>
        <w:t>Настоящее постановление вступает в силу после его официального опублико</w:t>
      </w:r>
      <w:r>
        <w:rPr>
          <w:bCs/>
          <w:kern w:val="0"/>
          <w:szCs w:val="24"/>
          <w:lang w:bidi="ru-RU"/>
        </w:rPr>
        <w:t>вания.</w:t>
      </w:r>
    </w:p>
    <w:p w:rsidR="001C3107" w:rsidRDefault="001C3107">
      <w:pPr>
        <w:widowControl/>
        <w:tabs>
          <w:tab w:val="left" w:pos="0"/>
          <w:tab w:val="left" w:pos="851"/>
        </w:tabs>
        <w:overflowPunct/>
        <w:autoSpaceDE/>
        <w:ind w:left="426"/>
        <w:jc w:val="both"/>
        <w:textAlignment w:val="auto"/>
        <w:rPr>
          <w:bCs/>
          <w:spacing w:val="-2"/>
          <w:kern w:val="0"/>
          <w:szCs w:val="24"/>
        </w:rPr>
      </w:pPr>
    </w:p>
    <w:p w:rsidR="001C3107" w:rsidRDefault="001C3107">
      <w:pPr>
        <w:widowControl/>
        <w:tabs>
          <w:tab w:val="left" w:pos="0"/>
          <w:tab w:val="left" w:pos="851"/>
        </w:tabs>
        <w:overflowPunct/>
        <w:autoSpaceDE/>
        <w:ind w:left="283"/>
        <w:jc w:val="both"/>
        <w:textAlignment w:val="auto"/>
        <w:rPr>
          <w:bCs/>
          <w:spacing w:val="-2"/>
          <w:kern w:val="0"/>
          <w:szCs w:val="24"/>
        </w:rPr>
      </w:pPr>
    </w:p>
    <w:p w:rsidR="001C3107" w:rsidRDefault="001C3107">
      <w:pPr>
        <w:widowControl/>
        <w:tabs>
          <w:tab w:val="left" w:pos="0"/>
          <w:tab w:val="left" w:pos="851"/>
        </w:tabs>
        <w:overflowPunct/>
        <w:autoSpaceDE/>
        <w:ind w:left="283"/>
        <w:jc w:val="both"/>
        <w:textAlignment w:val="auto"/>
        <w:rPr>
          <w:bCs/>
          <w:spacing w:val="-2"/>
          <w:kern w:val="0"/>
          <w:szCs w:val="24"/>
        </w:rPr>
      </w:pPr>
    </w:p>
    <w:p w:rsidR="001C3107" w:rsidRDefault="001C3107">
      <w:pPr>
        <w:widowControl/>
        <w:tabs>
          <w:tab w:val="left" w:pos="0"/>
          <w:tab w:val="left" w:pos="851"/>
        </w:tabs>
        <w:overflowPunct/>
        <w:autoSpaceDE/>
        <w:ind w:left="283"/>
        <w:jc w:val="both"/>
        <w:textAlignment w:val="auto"/>
        <w:rPr>
          <w:bCs/>
          <w:spacing w:val="-2"/>
          <w:kern w:val="0"/>
          <w:szCs w:val="24"/>
        </w:rPr>
      </w:pPr>
    </w:p>
    <w:p w:rsidR="001C3107" w:rsidRDefault="004B3AF7">
      <w:pPr>
        <w:pStyle w:val="a3"/>
        <w:ind w:firstLine="426"/>
      </w:pPr>
      <w:r>
        <w:rPr>
          <w:kern w:val="0"/>
          <w:szCs w:val="24"/>
        </w:rPr>
        <w:t>Глава муниципального округа                                                                                      С.Н. Михайлов</w:t>
      </w:r>
      <w:r>
        <w:rPr>
          <w:bCs/>
          <w:kern w:val="0"/>
          <w:szCs w:val="24"/>
        </w:rPr>
        <w:t xml:space="preserve"> </w:t>
      </w:r>
    </w:p>
    <w:p w:rsidR="001C3107" w:rsidRDefault="004B3AF7">
      <w:pPr>
        <w:pageBreakBefore/>
        <w:widowControl/>
        <w:tabs>
          <w:tab w:val="left" w:pos="851"/>
        </w:tabs>
        <w:overflowPunct/>
        <w:autoSpaceDE/>
        <w:ind w:left="6379"/>
        <w:jc w:val="both"/>
        <w:textAlignment w:val="auto"/>
        <w:rPr>
          <w:bCs/>
          <w:kern w:val="0"/>
          <w:sz w:val="18"/>
          <w:szCs w:val="18"/>
        </w:rPr>
      </w:pPr>
      <w:r>
        <w:rPr>
          <w:bCs/>
          <w:kern w:val="0"/>
          <w:sz w:val="18"/>
          <w:szCs w:val="18"/>
        </w:rPr>
        <w:lastRenderedPageBreak/>
        <w:t>УТВЕРЖДЕН</w:t>
      </w:r>
    </w:p>
    <w:p w:rsidR="001C3107" w:rsidRDefault="004B3AF7">
      <w:pPr>
        <w:widowControl/>
        <w:overflowPunct/>
        <w:ind w:left="6379"/>
        <w:jc w:val="both"/>
        <w:textAlignment w:val="auto"/>
      </w:pPr>
      <w:r>
        <w:rPr>
          <w:bCs/>
          <w:kern w:val="0"/>
          <w:sz w:val="18"/>
          <w:szCs w:val="18"/>
        </w:rPr>
        <w:t xml:space="preserve">постановлением </w:t>
      </w:r>
      <w:r>
        <w:rPr>
          <w:bCs/>
          <w:spacing w:val="-2"/>
          <w:kern w:val="0"/>
          <w:sz w:val="18"/>
          <w:szCs w:val="18"/>
        </w:rPr>
        <w:t xml:space="preserve">администрации </w:t>
      </w:r>
      <w:r>
        <w:rPr>
          <w:bCs/>
          <w:kern w:val="0"/>
          <w:sz w:val="18"/>
          <w:szCs w:val="18"/>
        </w:rPr>
        <w:t>Канашского муниципального округа</w:t>
      </w:r>
      <w:r>
        <w:rPr>
          <w:b/>
          <w:bCs/>
          <w:kern w:val="0"/>
          <w:sz w:val="18"/>
          <w:szCs w:val="18"/>
        </w:rPr>
        <w:t xml:space="preserve"> </w:t>
      </w:r>
      <w:r>
        <w:rPr>
          <w:bCs/>
          <w:spacing w:val="-2"/>
          <w:kern w:val="0"/>
          <w:sz w:val="18"/>
          <w:szCs w:val="18"/>
        </w:rPr>
        <w:t>Чувашской Республики</w:t>
      </w:r>
    </w:p>
    <w:p w:rsidR="001C3107" w:rsidRDefault="004B3AF7">
      <w:pPr>
        <w:widowControl/>
        <w:overflowPunct/>
        <w:ind w:left="6379"/>
        <w:jc w:val="both"/>
        <w:textAlignment w:val="auto"/>
      </w:pPr>
      <w:r>
        <w:rPr>
          <w:bCs/>
          <w:kern w:val="0"/>
          <w:sz w:val="18"/>
          <w:szCs w:val="18"/>
        </w:rPr>
        <w:t xml:space="preserve">от  29.08.2023 № 1010 </w:t>
      </w:r>
    </w:p>
    <w:p w:rsidR="001C3107" w:rsidRDefault="001C3107">
      <w:pPr>
        <w:widowControl/>
        <w:overflowPunct/>
        <w:ind w:left="6379"/>
        <w:jc w:val="both"/>
        <w:textAlignment w:val="auto"/>
        <w:rPr>
          <w:bCs/>
          <w:kern w:val="0"/>
          <w:sz w:val="20"/>
          <w:szCs w:val="20"/>
        </w:rPr>
      </w:pPr>
    </w:p>
    <w:p w:rsidR="001C3107" w:rsidRDefault="001C3107">
      <w:pPr>
        <w:widowControl/>
        <w:overflowPunct/>
        <w:ind w:left="6379"/>
        <w:jc w:val="both"/>
        <w:textAlignment w:val="auto"/>
        <w:rPr>
          <w:bCs/>
          <w:kern w:val="0"/>
          <w:sz w:val="20"/>
          <w:szCs w:val="20"/>
        </w:rPr>
      </w:pPr>
    </w:p>
    <w:p w:rsidR="001C3107" w:rsidRDefault="004B3AF7">
      <w:pPr>
        <w:keepNext/>
        <w:widowControl/>
        <w:ind w:firstLine="720"/>
        <w:jc w:val="center"/>
        <w:rPr>
          <w:b/>
          <w:sz w:val="22"/>
        </w:rPr>
      </w:pPr>
      <w:r>
        <w:rPr>
          <w:b/>
          <w:sz w:val="22"/>
        </w:rPr>
        <w:t>Административный регламент администрации Канашского муниципального округа Чувашской Республики по предоставлению муниципальной услуги «</w:t>
      </w:r>
      <w:bookmarkStart w:id="1" w:name="anchor1001"/>
      <w:bookmarkEnd w:id="1"/>
      <w:r>
        <w:rPr>
          <w:b/>
          <w:sz w:val="22"/>
        </w:rPr>
        <w:t>Передача муниципального имущества, принадлежащего на праве собственности, в аренду»</w:t>
      </w:r>
    </w:p>
    <w:p w:rsidR="001C3107" w:rsidRDefault="004B3AF7">
      <w:pPr>
        <w:keepNext/>
        <w:widowControl/>
        <w:spacing w:before="240" w:after="120"/>
        <w:ind w:firstLine="720"/>
        <w:jc w:val="center"/>
        <w:rPr>
          <w:b/>
          <w:sz w:val="22"/>
        </w:rPr>
      </w:pPr>
      <w:r>
        <w:rPr>
          <w:b/>
          <w:sz w:val="22"/>
        </w:rPr>
        <w:t>Раздел I. Общие положения</w:t>
      </w:r>
    </w:p>
    <w:p w:rsidR="001C3107" w:rsidRDefault="004B3AF7">
      <w:pPr>
        <w:keepNext/>
        <w:widowControl/>
        <w:spacing w:before="240" w:after="120"/>
        <w:ind w:firstLine="720"/>
        <w:jc w:val="center"/>
        <w:rPr>
          <w:b/>
          <w:sz w:val="22"/>
        </w:rPr>
      </w:pPr>
      <w:bookmarkStart w:id="2" w:name="anchor11"/>
      <w:bookmarkEnd w:id="2"/>
      <w:r>
        <w:rPr>
          <w:b/>
          <w:sz w:val="22"/>
        </w:rPr>
        <w:t>1.1. Предм</w:t>
      </w:r>
      <w:r>
        <w:rPr>
          <w:b/>
          <w:sz w:val="22"/>
        </w:rPr>
        <w:t>ет регулирования административного регламента</w:t>
      </w:r>
    </w:p>
    <w:p w:rsidR="001C3107" w:rsidRDefault="004B3AF7">
      <w:pPr>
        <w:widowControl/>
        <w:ind w:firstLine="720"/>
        <w:jc w:val="both"/>
      </w:pPr>
      <w:proofErr w:type="gramStart"/>
      <w:r>
        <w:rPr>
          <w:sz w:val="22"/>
        </w:rPr>
        <w:t>Административный регламент администрации Канашского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w:t>
      </w:r>
      <w:r>
        <w:rPr>
          <w:sz w:val="22"/>
        </w:rPr>
        <w:t xml:space="preserve"> аренду» (далее - Административный регламент) разработан в целях повышения качества и доступности муниципальной услуги физическим, юридическим лицам и индивидуальным предпринимателям, определяет стандарт, сроки и последовательность действий (административн</w:t>
      </w:r>
      <w:r>
        <w:rPr>
          <w:sz w:val="22"/>
        </w:rPr>
        <w:t xml:space="preserve">ых процедур) при предоставлении муниципальной услуги по передаче муниципального имущества, принадлежащего на праве собственности </w:t>
      </w:r>
      <w:proofErr w:type="spellStart"/>
      <w:r>
        <w:rPr>
          <w:sz w:val="22"/>
        </w:rPr>
        <w:t>Канашскому</w:t>
      </w:r>
      <w:proofErr w:type="spellEnd"/>
      <w:proofErr w:type="gramEnd"/>
      <w:r>
        <w:rPr>
          <w:sz w:val="22"/>
        </w:rPr>
        <w:t xml:space="preserve"> </w:t>
      </w:r>
      <w:proofErr w:type="gramStart"/>
      <w:r>
        <w:rPr>
          <w:sz w:val="22"/>
        </w:rPr>
        <w:t>муниципальному округу Чувашской Республики, в аренду (далее - муниципальная услуга), за исключением имущества, распо</w:t>
      </w:r>
      <w:r>
        <w:rPr>
          <w:sz w:val="22"/>
        </w:rPr>
        <w:t xml:space="preserve">ряжение которым осуществляется в соответствии с </w:t>
      </w:r>
      <w:hyperlink r:id="rId9" w:history="1">
        <w:r>
          <w:rPr>
            <w:sz w:val="22"/>
          </w:rPr>
          <w:t>Земельным кодексом</w:t>
        </w:r>
      </w:hyperlink>
      <w:r>
        <w:rPr>
          <w:sz w:val="22"/>
        </w:rPr>
        <w:t xml:space="preserve"> Российской Федерации, </w:t>
      </w:r>
      <w:hyperlink r:id="rId10" w:history="1">
        <w:r>
          <w:rPr>
            <w:sz w:val="22"/>
          </w:rPr>
          <w:t>Водным кодексом</w:t>
        </w:r>
      </w:hyperlink>
      <w:r>
        <w:rPr>
          <w:sz w:val="22"/>
        </w:rPr>
        <w:t xml:space="preserve"> Росси</w:t>
      </w:r>
      <w:r>
        <w:rPr>
          <w:sz w:val="22"/>
        </w:rPr>
        <w:t xml:space="preserve">йской Федерации, </w:t>
      </w:r>
      <w:hyperlink r:id="rId11" w:history="1">
        <w:r>
          <w:rPr>
            <w:sz w:val="22"/>
          </w:rPr>
          <w:t>Лесным кодексом</w:t>
        </w:r>
      </w:hyperlink>
      <w:r>
        <w:rPr>
          <w:sz w:val="22"/>
        </w:rPr>
        <w:t xml:space="preserve"> Российской Федерации, </w:t>
      </w:r>
      <w:hyperlink r:id="rId12" w:history="1">
        <w:r>
          <w:rPr>
            <w:sz w:val="22"/>
          </w:rPr>
          <w:t>законодательством</w:t>
        </w:r>
      </w:hyperlink>
      <w:r>
        <w:rPr>
          <w:sz w:val="22"/>
        </w:rPr>
        <w:t xml:space="preserve"> Российской Федерации о недрах, </w:t>
      </w:r>
      <w:hyperlink r:id="rId13" w:history="1">
        <w:r>
          <w:rPr>
            <w:sz w:val="22"/>
          </w:rPr>
          <w:t>законодательством</w:t>
        </w:r>
      </w:hyperlink>
      <w:r>
        <w:rPr>
          <w:sz w:val="22"/>
        </w:rPr>
        <w:t xml:space="preserve"> Российской Федерации о концессионных соглашениях, </w:t>
      </w:r>
      <w:hyperlink r:id="rId14" w:history="1">
        <w:r>
          <w:rPr>
            <w:sz w:val="22"/>
          </w:rPr>
          <w:t>законодательством</w:t>
        </w:r>
      </w:hyperlink>
      <w:r>
        <w:rPr>
          <w:sz w:val="22"/>
        </w:rPr>
        <w:t xml:space="preserve"> Российской Федерации о </w:t>
      </w:r>
      <w:proofErr w:type="spellStart"/>
      <w:r>
        <w:rPr>
          <w:sz w:val="22"/>
        </w:rPr>
        <w:t>муницип</w:t>
      </w:r>
      <w:r>
        <w:rPr>
          <w:sz w:val="22"/>
        </w:rPr>
        <w:t>ально</w:t>
      </w:r>
      <w:proofErr w:type="spellEnd"/>
      <w:r>
        <w:rPr>
          <w:sz w:val="22"/>
        </w:rPr>
        <w:t xml:space="preserve">-частном партнерстве, Федеральными законами </w:t>
      </w:r>
      <w:hyperlink r:id="rId15" w:history="1">
        <w:r>
          <w:rPr>
            <w:sz w:val="22"/>
          </w:rPr>
          <w:t>от 27.07.2010 № 190-ФЗ</w:t>
        </w:r>
      </w:hyperlink>
      <w:r>
        <w:rPr>
          <w:sz w:val="22"/>
        </w:rPr>
        <w:t xml:space="preserve"> «О теплоснабжении» и </w:t>
      </w:r>
      <w:hyperlink r:id="rId16" w:history="1">
        <w:r>
          <w:rPr>
            <w:sz w:val="22"/>
          </w:rPr>
          <w:t>от 07.12.2011 № 4</w:t>
        </w:r>
        <w:r>
          <w:rPr>
            <w:sz w:val="22"/>
          </w:rPr>
          <w:t>16-ФЗ</w:t>
        </w:r>
      </w:hyperlink>
      <w:r>
        <w:rPr>
          <w:sz w:val="22"/>
        </w:rPr>
        <w:t xml:space="preserve"> «О водоснабжении</w:t>
      </w:r>
      <w:proofErr w:type="gramEnd"/>
      <w:r>
        <w:rPr>
          <w:sz w:val="22"/>
        </w:rPr>
        <w:t xml:space="preserve"> и </w:t>
      </w:r>
      <w:proofErr w:type="gramStart"/>
      <w:r>
        <w:rPr>
          <w:sz w:val="22"/>
        </w:rPr>
        <w:t>водоотведении</w:t>
      </w:r>
      <w:proofErr w:type="gramEnd"/>
      <w:r>
        <w:rPr>
          <w:sz w:val="22"/>
        </w:rPr>
        <w:t>».</w:t>
      </w:r>
    </w:p>
    <w:p w:rsidR="001C3107" w:rsidRDefault="004B3AF7">
      <w:pPr>
        <w:widowControl/>
        <w:ind w:firstLine="720"/>
        <w:jc w:val="both"/>
        <w:rPr>
          <w:sz w:val="22"/>
        </w:rPr>
      </w:pPr>
      <w:r>
        <w:rPr>
          <w:sz w:val="22"/>
        </w:rPr>
        <w:t>Предоставление в аренду муниципального имущества осуществляется по результатам проведения конкурсов или аукционов (далее - торги), без проведения торгов в порядке, установленном федеральным законодательством, а такж</w:t>
      </w:r>
      <w:r>
        <w:rPr>
          <w:sz w:val="22"/>
        </w:rPr>
        <w:t>е на основании вступившего в законную силу решения суда.</w:t>
      </w:r>
    </w:p>
    <w:p w:rsidR="001C3107" w:rsidRDefault="004B3AF7">
      <w:pPr>
        <w:keepNext/>
        <w:widowControl/>
        <w:spacing w:before="240" w:after="120"/>
        <w:ind w:firstLine="720"/>
        <w:jc w:val="center"/>
        <w:rPr>
          <w:b/>
          <w:sz w:val="22"/>
        </w:rPr>
      </w:pPr>
      <w:bookmarkStart w:id="3" w:name="anchor12"/>
      <w:bookmarkEnd w:id="3"/>
      <w:r>
        <w:rPr>
          <w:b/>
          <w:sz w:val="22"/>
        </w:rPr>
        <w:t>1.2. Круг заявителей</w:t>
      </w:r>
    </w:p>
    <w:p w:rsidR="001C3107" w:rsidRDefault="004B3AF7">
      <w:pPr>
        <w:widowControl/>
        <w:ind w:firstLine="720"/>
        <w:jc w:val="both"/>
        <w:rPr>
          <w:sz w:val="22"/>
        </w:rPr>
      </w:pPr>
      <w:r>
        <w:rPr>
          <w:sz w:val="22"/>
        </w:rPr>
        <w:t>Заявителями являются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w:t>
      </w:r>
      <w:r>
        <w:rPr>
          <w:sz w:val="22"/>
        </w:rPr>
        <w:t xml:space="preserve"> лица, в том числе индивидуальные предприниматели, претендующие на заключение договора и подавшие заявку на участие в конкурсе или аукционе (далее - заявители).</w:t>
      </w:r>
    </w:p>
    <w:p w:rsidR="001C3107" w:rsidRDefault="004B3AF7">
      <w:pPr>
        <w:widowControl/>
        <w:ind w:firstLine="720"/>
        <w:jc w:val="both"/>
        <w:rPr>
          <w:sz w:val="22"/>
        </w:rPr>
      </w:pPr>
      <w:r>
        <w:rPr>
          <w:sz w:val="22"/>
        </w:rPr>
        <w:t>От имени заявителя подавать заявление, документы и выполнять необходимые действия на предоставл</w:t>
      </w:r>
      <w:r>
        <w:rPr>
          <w:sz w:val="22"/>
        </w:rPr>
        <w:t>ение муниципальной услуги имеют право представители, действующие в силу полномочий, основанных на доверенности, оформленной в соответствии с требованием действующего законодательства Российской Федерации, с предоставлением необходимых документов (далее - п</w:t>
      </w:r>
      <w:r>
        <w:rPr>
          <w:sz w:val="22"/>
        </w:rPr>
        <w:t>редставитель).</w:t>
      </w:r>
    </w:p>
    <w:p w:rsidR="001C3107" w:rsidRDefault="004B3AF7">
      <w:pPr>
        <w:widowControl/>
        <w:ind w:firstLine="720"/>
        <w:jc w:val="both"/>
      </w:pPr>
      <w:proofErr w:type="gramStart"/>
      <w:r>
        <w:rPr>
          <w:sz w:val="22"/>
        </w:rPr>
        <w:t xml:space="preserve">Указанные в настоящем подразделе заявители в соответствии со </w:t>
      </w:r>
      <w:hyperlink r:id="rId17" w:history="1">
        <w:r>
          <w:rPr>
            <w:sz w:val="22"/>
          </w:rPr>
          <w:t>статьей 15</w:t>
        </w:r>
      </w:hyperlink>
      <w:r>
        <w:rPr>
          <w:sz w:val="22"/>
        </w:rPr>
        <w:t xml:space="preserve"> Федерального закона от 27 июля 2010 г. № 210-ФЗ «Об организации предоставления государственных </w:t>
      </w:r>
      <w:r>
        <w:rPr>
          <w:sz w:val="22"/>
        </w:rPr>
        <w:t xml:space="preserve">и муниципальных услуг» (далее - Федеральный закон № 210-ФЗ) и соглашением между администрацией Канашского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w:t>
      </w:r>
      <w:r>
        <w:rPr>
          <w:sz w:val="22"/>
        </w:rPr>
        <w:t>услуг (далее - соглашение) также могут обратиться в многофункциональный центр предоставления государственных и</w:t>
      </w:r>
      <w:proofErr w:type="gramEnd"/>
      <w:r>
        <w:rPr>
          <w:sz w:val="22"/>
        </w:rPr>
        <w:t xml:space="preserve"> муниципальных услуг (далее - МФЦ) с запросом о предоставлении муниципальной услуги (далее также - заявление, запрос).</w:t>
      </w:r>
    </w:p>
    <w:p w:rsidR="001C3107" w:rsidRDefault="004B3AF7">
      <w:pPr>
        <w:widowControl/>
        <w:ind w:firstLine="720"/>
        <w:jc w:val="both"/>
        <w:rPr>
          <w:sz w:val="22"/>
        </w:rPr>
      </w:pPr>
      <w:proofErr w:type="gramStart"/>
      <w:r>
        <w:rPr>
          <w:sz w:val="22"/>
        </w:rPr>
        <w:t>Заявители, указанные в наст</w:t>
      </w:r>
      <w:r>
        <w:rPr>
          <w:sz w:val="22"/>
        </w:rPr>
        <w:t>оящем подразделе могут направить, запрос о предоставлении государственной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w:t>
      </w:r>
      <w:r>
        <w:rPr>
          <w:sz w:val="22"/>
        </w:rPr>
        <w:t>арственных и муниципальных услуг) при наличии технической возможности.</w:t>
      </w:r>
      <w:proofErr w:type="gramEnd"/>
    </w:p>
    <w:p w:rsidR="001C3107" w:rsidRDefault="004B3AF7">
      <w:pPr>
        <w:keepNext/>
        <w:widowControl/>
        <w:spacing w:before="240" w:after="120"/>
        <w:ind w:firstLine="720"/>
        <w:jc w:val="center"/>
        <w:rPr>
          <w:b/>
          <w:sz w:val="22"/>
        </w:rPr>
      </w:pPr>
      <w:bookmarkStart w:id="4" w:name="anchor13"/>
      <w:bookmarkEnd w:id="4"/>
      <w:r>
        <w:rPr>
          <w:b/>
          <w:sz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w:t>
      </w:r>
      <w:r>
        <w:rPr>
          <w:b/>
          <w:sz w:val="22"/>
        </w:rPr>
        <w:t>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3107" w:rsidRDefault="004B3AF7">
      <w:pPr>
        <w:widowControl/>
        <w:ind w:firstLine="720"/>
        <w:jc w:val="both"/>
        <w:rPr>
          <w:sz w:val="22"/>
        </w:rPr>
      </w:pPr>
      <w:r>
        <w:rPr>
          <w:sz w:val="22"/>
        </w:rPr>
        <w:t>Муниципальная услуга, а также результат, за предоставлением которого обратился заявитель (далее так</w:t>
      </w:r>
      <w:r>
        <w:rPr>
          <w:sz w:val="22"/>
        </w:rPr>
        <w:t>же - результат услуги), должны быть предоставлены заявителю в соответствии с вариантом предоставления муниципальной услуги (далее - вариант).</w:t>
      </w:r>
    </w:p>
    <w:p w:rsidR="001C3107" w:rsidRDefault="004B3AF7">
      <w:pPr>
        <w:widowControl/>
        <w:ind w:firstLine="720"/>
        <w:jc w:val="both"/>
        <w:rPr>
          <w:sz w:val="22"/>
        </w:rPr>
      </w:pPr>
      <w:r>
        <w:rPr>
          <w:sz w:val="22"/>
        </w:rPr>
        <w:lastRenderedPageBreak/>
        <w:t>Вариант, в соответствии с которым заявителю будут предоставлены муниципальная услуга и результат, определяется в с</w:t>
      </w:r>
      <w:r>
        <w:rPr>
          <w:sz w:val="22"/>
        </w:rPr>
        <w:t>оответствии с настоящим Административным регламентом, исходя из признаков заявителя и показателей таких признаков.</w:t>
      </w:r>
    </w:p>
    <w:p w:rsidR="001C3107" w:rsidRDefault="004B3AF7">
      <w:pPr>
        <w:keepNext/>
        <w:widowControl/>
        <w:spacing w:before="240" w:after="120"/>
        <w:ind w:firstLine="720"/>
        <w:jc w:val="center"/>
        <w:rPr>
          <w:b/>
          <w:sz w:val="22"/>
        </w:rPr>
      </w:pPr>
      <w:bookmarkStart w:id="5" w:name="anchor14"/>
      <w:bookmarkEnd w:id="5"/>
      <w:r>
        <w:rPr>
          <w:b/>
          <w:sz w:val="22"/>
        </w:rPr>
        <w:t>1.4. Требования к порядку информирования о предоставлении муниципальной услуги</w:t>
      </w:r>
    </w:p>
    <w:p w:rsidR="00000000" w:rsidRDefault="004B3AF7">
      <w:pPr>
        <w:sectPr w:rsidR="00000000">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 xml:space="preserve">1.4.1. </w:t>
      </w:r>
      <w:proofErr w:type="gramStart"/>
      <w:r>
        <w:rPr>
          <w:sz w:val="22"/>
        </w:rPr>
        <w:t>Информация о порядке и сроках предоставления муниципал</w:t>
      </w:r>
      <w:r>
        <w:rPr>
          <w:sz w:val="22"/>
        </w:rPr>
        <w:t>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предоставляющего муниципальную услугу, его структурного подр</w:t>
      </w:r>
      <w:r>
        <w:rPr>
          <w:sz w:val="22"/>
        </w:rPr>
        <w:t>азделения, является открытой и общедоступной и размещается:</w:t>
      </w:r>
      <w:proofErr w:type="gramEnd"/>
    </w:p>
    <w:p w:rsidR="001C3107" w:rsidRDefault="004B3AF7">
      <w:pPr>
        <w:widowControl/>
        <w:ind w:firstLine="720"/>
        <w:jc w:val="both"/>
        <w:rPr>
          <w:sz w:val="22"/>
        </w:rPr>
      </w:pPr>
      <w:r>
        <w:rPr>
          <w:sz w:val="22"/>
        </w:rPr>
        <w:t>на официальном сайте Канашского муниципального округа Чувашской Республики в сети «Интернет» (далее - официальный сайт администрации);</w:t>
      </w:r>
    </w:p>
    <w:p w:rsidR="001C3107" w:rsidRDefault="004B3AF7">
      <w:pPr>
        <w:widowControl/>
        <w:ind w:firstLine="720"/>
        <w:jc w:val="both"/>
        <w:rPr>
          <w:sz w:val="22"/>
        </w:rPr>
      </w:pPr>
      <w:r>
        <w:rPr>
          <w:sz w:val="22"/>
        </w:rPr>
        <w:t>на информационном стенде в здании Администрации;</w:t>
      </w:r>
    </w:p>
    <w:p w:rsidR="001C3107" w:rsidRDefault="004B3AF7">
      <w:pPr>
        <w:widowControl/>
        <w:ind w:firstLine="720"/>
        <w:jc w:val="both"/>
      </w:pPr>
      <w:r>
        <w:rPr>
          <w:sz w:val="22"/>
        </w:rPr>
        <w:t xml:space="preserve">в </w:t>
      </w:r>
      <w:hyperlink r:id="rId18" w:history="1">
        <w:r>
          <w:rPr>
            <w:sz w:val="22"/>
          </w:rPr>
          <w:t>федеральной государственной информационной системе</w:t>
        </w:r>
      </w:hyperlink>
      <w:r>
        <w:rPr>
          <w:sz w:val="22"/>
        </w:rPr>
        <w:t xml:space="preserve"> «Федеральный реестр государственных и муниципальных услуг (функций)» (далее также - Федеральный реестр);</w:t>
      </w:r>
    </w:p>
    <w:p w:rsidR="001C3107" w:rsidRDefault="004B3AF7">
      <w:pPr>
        <w:widowControl/>
        <w:ind w:firstLine="720"/>
        <w:jc w:val="both"/>
        <w:rPr>
          <w:sz w:val="22"/>
        </w:rPr>
      </w:pPr>
      <w:r>
        <w:rPr>
          <w:sz w:val="22"/>
        </w:rPr>
        <w:t>в федеральной государственной информационной системе «Единый портал</w:t>
      </w:r>
      <w:r>
        <w:rPr>
          <w:sz w:val="22"/>
        </w:rPr>
        <w:t xml:space="preserve"> государственных и муниципальных услуг (функций)» www.gosuslugi.ru (далее - Единый портал государственных и муниципальных услуг).</w:t>
      </w:r>
    </w:p>
    <w:p w:rsidR="001C3107" w:rsidRDefault="004B3AF7">
      <w:pPr>
        <w:widowControl/>
        <w:ind w:firstLine="720"/>
        <w:jc w:val="both"/>
        <w:rPr>
          <w:sz w:val="22"/>
        </w:rPr>
      </w:pPr>
      <w:bookmarkStart w:id="6" w:name="anchor1416"/>
      <w:bookmarkEnd w:id="6"/>
      <w:r>
        <w:rPr>
          <w:sz w:val="22"/>
        </w:rPr>
        <w:t>Прием и информирование заинтересованных лиц по вопросам предоставления муниципальной услуги осуществляется специалистами отдел</w:t>
      </w:r>
      <w:r>
        <w:rPr>
          <w:sz w:val="22"/>
        </w:rPr>
        <w:t>а экономики, земельных и имущественных отношений Администрации, уполномоченных на предоставление услуги (далее также - уполномоченное структурное подразделение), либо специалистами МФЦ.</w:t>
      </w:r>
    </w:p>
    <w:p w:rsidR="001C3107" w:rsidRDefault="004B3AF7">
      <w:pPr>
        <w:widowControl/>
        <w:ind w:firstLine="720"/>
        <w:jc w:val="both"/>
        <w:rPr>
          <w:sz w:val="22"/>
        </w:rPr>
      </w:pPr>
      <w:proofErr w:type="gramStart"/>
      <w:r>
        <w:rPr>
          <w:sz w:val="22"/>
        </w:rPr>
        <w:t>В соответствии с соглашением о взаимодействии между администрацией Кан</w:t>
      </w:r>
      <w:r>
        <w:rPr>
          <w:sz w:val="22"/>
        </w:rPr>
        <w:t>ашского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w:t>
      </w:r>
      <w:r>
        <w:rPr>
          <w:sz w:val="22"/>
        </w:rPr>
        <w:t xml:space="preserve"> через многофункциональные центры предоставления государственных и муниципальных услуг (далее - МФЦ).</w:t>
      </w:r>
      <w:proofErr w:type="gramEnd"/>
    </w:p>
    <w:p w:rsidR="001C3107" w:rsidRDefault="004B3AF7">
      <w:pPr>
        <w:widowControl/>
        <w:ind w:firstLine="720"/>
        <w:jc w:val="both"/>
        <w:rPr>
          <w:sz w:val="22"/>
        </w:rPr>
      </w:pPr>
      <w:r>
        <w:rPr>
          <w:sz w:val="22"/>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w:t>
      </w:r>
      <w:r>
        <w:rPr>
          <w:sz w:val="22"/>
        </w:rPr>
        <w:t>нформационно-телекоммуникационной сети «Интернет» (далее - сеть «Интернет»).</w:t>
      </w:r>
    </w:p>
    <w:p w:rsidR="001C3107" w:rsidRDefault="004B3AF7">
      <w:pPr>
        <w:widowControl/>
        <w:ind w:firstLine="720"/>
        <w:jc w:val="both"/>
        <w:rPr>
          <w:sz w:val="22"/>
        </w:rPr>
      </w:pPr>
      <w:bookmarkStart w:id="7" w:name="anchor142"/>
      <w:bookmarkEnd w:id="7"/>
      <w:r>
        <w:rPr>
          <w:sz w:val="22"/>
        </w:rPr>
        <w:t>1.4.2. Для получения информации о процедуре предоставления муниципальной услуги заинтересованное лицо вправе обратиться:</w:t>
      </w:r>
    </w:p>
    <w:p w:rsidR="001C3107" w:rsidRDefault="004B3AF7">
      <w:pPr>
        <w:widowControl/>
        <w:ind w:firstLine="720"/>
        <w:jc w:val="both"/>
        <w:rPr>
          <w:sz w:val="22"/>
        </w:rPr>
      </w:pPr>
      <w:r>
        <w:rPr>
          <w:sz w:val="22"/>
        </w:rPr>
        <w:t xml:space="preserve">в устной форме в уполномоченное структурное подразделение </w:t>
      </w:r>
      <w:r>
        <w:rPr>
          <w:sz w:val="22"/>
        </w:rPr>
        <w:t>или в соответствии с соглашением в МФЦ;</w:t>
      </w:r>
    </w:p>
    <w:p w:rsidR="001C3107" w:rsidRDefault="004B3AF7">
      <w:pPr>
        <w:widowControl/>
        <w:ind w:firstLine="720"/>
        <w:jc w:val="both"/>
        <w:rPr>
          <w:sz w:val="22"/>
        </w:rPr>
      </w:pPr>
      <w:r>
        <w:rPr>
          <w:sz w:val="22"/>
        </w:rPr>
        <w:t>по телефону в уполномоченное структурное подразделение или в соответствии с соглашением в МФЦ;</w:t>
      </w:r>
    </w:p>
    <w:p w:rsidR="001C3107" w:rsidRDefault="004B3AF7">
      <w:pPr>
        <w:widowControl/>
        <w:ind w:firstLine="720"/>
        <w:jc w:val="both"/>
        <w:rPr>
          <w:sz w:val="22"/>
        </w:rPr>
      </w:pPr>
      <w:r>
        <w:rPr>
          <w:sz w:val="22"/>
        </w:rPr>
        <w:t>в письменной форме или в форме электронного документа в уполномоченное структурное подразделение или в соответствии с сог</w:t>
      </w:r>
      <w:r>
        <w:rPr>
          <w:sz w:val="22"/>
        </w:rPr>
        <w:t>лашением в МФЦ;</w:t>
      </w:r>
    </w:p>
    <w:p w:rsidR="001C3107" w:rsidRDefault="004B3AF7">
      <w:pPr>
        <w:widowControl/>
        <w:ind w:firstLine="720"/>
        <w:jc w:val="both"/>
        <w:rPr>
          <w:sz w:val="22"/>
        </w:rPr>
      </w:pPr>
      <w:r>
        <w:rPr>
          <w:sz w:val="22"/>
        </w:rPr>
        <w:t>через официальный сайт администрации, Единый портал государственных и муниципальных услуг.</w:t>
      </w:r>
    </w:p>
    <w:p w:rsidR="001C3107" w:rsidRDefault="004B3AF7">
      <w:pPr>
        <w:widowControl/>
        <w:ind w:firstLine="720"/>
        <w:jc w:val="both"/>
        <w:rPr>
          <w:sz w:val="22"/>
        </w:rPr>
      </w:pPr>
      <w:r>
        <w:rPr>
          <w:sz w:val="22"/>
        </w:rPr>
        <w:t>Основными требованиями к информированию заинтересованных лиц о процедуре предоставления муниципальной услуги являются:</w:t>
      </w:r>
    </w:p>
    <w:p w:rsidR="001C3107" w:rsidRDefault="004B3AF7">
      <w:pPr>
        <w:widowControl/>
        <w:ind w:firstLine="720"/>
        <w:jc w:val="both"/>
        <w:rPr>
          <w:sz w:val="22"/>
        </w:rPr>
      </w:pPr>
      <w:r>
        <w:rPr>
          <w:sz w:val="22"/>
        </w:rPr>
        <w:t>достоверность и полнота информ</w:t>
      </w:r>
      <w:r>
        <w:rPr>
          <w:sz w:val="22"/>
        </w:rPr>
        <w:t>ирования о процедуре;</w:t>
      </w:r>
    </w:p>
    <w:p w:rsidR="001C3107" w:rsidRDefault="004B3AF7">
      <w:pPr>
        <w:widowControl/>
        <w:ind w:firstLine="720"/>
        <w:jc w:val="both"/>
        <w:rPr>
          <w:sz w:val="22"/>
        </w:rPr>
      </w:pPr>
      <w:r>
        <w:rPr>
          <w:sz w:val="22"/>
        </w:rPr>
        <w:t>четкость в изложении информации о процедуре;</w:t>
      </w:r>
    </w:p>
    <w:p w:rsidR="001C3107" w:rsidRDefault="004B3AF7">
      <w:pPr>
        <w:widowControl/>
        <w:ind w:firstLine="720"/>
        <w:jc w:val="both"/>
        <w:rPr>
          <w:sz w:val="22"/>
        </w:rPr>
      </w:pPr>
      <w:r>
        <w:rPr>
          <w:sz w:val="22"/>
        </w:rPr>
        <w:t>наглядность форм предоставляемой информации;</w:t>
      </w:r>
    </w:p>
    <w:p w:rsidR="001C3107" w:rsidRDefault="004B3AF7">
      <w:pPr>
        <w:widowControl/>
        <w:ind w:firstLine="720"/>
        <w:jc w:val="both"/>
        <w:rPr>
          <w:sz w:val="22"/>
        </w:rPr>
      </w:pPr>
      <w:r>
        <w:rPr>
          <w:sz w:val="22"/>
        </w:rPr>
        <w:t>удобство и доступность получения информации о процедуре;</w:t>
      </w:r>
    </w:p>
    <w:p w:rsidR="001C3107" w:rsidRDefault="004B3AF7">
      <w:pPr>
        <w:widowControl/>
        <w:ind w:firstLine="720"/>
        <w:jc w:val="both"/>
        <w:rPr>
          <w:sz w:val="22"/>
        </w:rPr>
      </w:pPr>
      <w:r>
        <w:rPr>
          <w:sz w:val="22"/>
        </w:rPr>
        <w:t>корректность и тактичность в процессе информирования о процедуре.</w:t>
      </w:r>
    </w:p>
    <w:p w:rsidR="001C3107" w:rsidRDefault="004B3AF7">
      <w:pPr>
        <w:widowControl/>
        <w:ind w:firstLine="720"/>
        <w:jc w:val="both"/>
        <w:rPr>
          <w:sz w:val="22"/>
        </w:rPr>
      </w:pPr>
      <w:r>
        <w:rPr>
          <w:sz w:val="22"/>
        </w:rPr>
        <w:t>Информирование заинте</w:t>
      </w:r>
      <w:r>
        <w:rPr>
          <w:sz w:val="22"/>
        </w:rPr>
        <w:t>ресованных лиц организуется индивидуально.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C3107" w:rsidRDefault="004B3AF7">
      <w:pPr>
        <w:widowControl/>
        <w:ind w:firstLine="720"/>
        <w:jc w:val="both"/>
      </w:pPr>
      <w:bookmarkStart w:id="8" w:name="anchor143"/>
      <w:bookmarkEnd w:id="8"/>
      <w:r>
        <w:rPr>
          <w:sz w:val="22"/>
        </w:rPr>
        <w:t>1.4.3. Публичное письменное информирование осуществляется путем пуб</w:t>
      </w:r>
      <w:r>
        <w:rPr>
          <w:sz w:val="22"/>
        </w:rPr>
        <w:t xml:space="preserve">ликации информационных материалов в СМИ, размещения на Едином портале государственных и муниципальных услуг, на официальном сайте администрации и </w:t>
      </w:r>
      <w:hyperlink r:id="rId19" w:history="1">
        <w:r>
          <w:rPr>
            <w:sz w:val="22"/>
          </w:rPr>
          <w:t>МФЦ</w:t>
        </w:r>
      </w:hyperlink>
      <w:r>
        <w:rPr>
          <w:sz w:val="22"/>
        </w:rPr>
        <w:t>, использования информационных стендов</w:t>
      </w:r>
      <w:r>
        <w:rPr>
          <w:sz w:val="22"/>
        </w:rPr>
        <w:t>, размещенных в местах предоставления муниципальной услуги.</w:t>
      </w:r>
    </w:p>
    <w:p w:rsidR="001C3107" w:rsidRDefault="004B3AF7">
      <w:pPr>
        <w:widowControl/>
        <w:ind w:firstLine="720"/>
        <w:jc w:val="both"/>
        <w:rPr>
          <w:sz w:val="22"/>
        </w:rPr>
      </w:pPr>
      <w:r>
        <w:rPr>
          <w:sz w:val="22"/>
        </w:rPr>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1C3107" w:rsidRDefault="004B3AF7">
      <w:pPr>
        <w:widowControl/>
        <w:ind w:firstLine="720"/>
        <w:jc w:val="both"/>
        <w:rPr>
          <w:sz w:val="22"/>
        </w:rPr>
      </w:pPr>
      <w:r>
        <w:rPr>
          <w:sz w:val="22"/>
        </w:rPr>
        <w:t xml:space="preserve">полное </w:t>
      </w:r>
      <w:r>
        <w:rPr>
          <w:sz w:val="22"/>
        </w:rPr>
        <w:t>наименование уполномоченного структурного подразделения Администрации, предоставляющего муниципальную услугу;</w:t>
      </w:r>
    </w:p>
    <w:p w:rsidR="001C3107" w:rsidRDefault="004B3AF7">
      <w:pPr>
        <w:widowControl/>
        <w:ind w:firstLine="720"/>
        <w:jc w:val="both"/>
        <w:rPr>
          <w:sz w:val="22"/>
        </w:rPr>
      </w:pPr>
      <w:r>
        <w:rPr>
          <w:sz w:val="22"/>
        </w:rPr>
        <w:lastRenderedPageBreak/>
        <w:t>почтовый адрес, адреса электронной почты и официального сайта Администрации, контактные телефоны, график работы, фамилии, имена, отчества (последн</w:t>
      </w:r>
      <w:r>
        <w:rPr>
          <w:sz w:val="22"/>
        </w:rPr>
        <w:t>ее - при наличии) и должности специалистов, осуществляющих прием и консультирование заинтересованных лиц;</w:t>
      </w:r>
    </w:p>
    <w:p w:rsidR="001C3107" w:rsidRDefault="004B3AF7">
      <w:pPr>
        <w:widowControl/>
        <w:ind w:firstLine="720"/>
        <w:jc w:val="both"/>
        <w:rPr>
          <w:sz w:val="22"/>
        </w:rPr>
      </w:pPr>
      <w:r>
        <w:rPr>
          <w:sz w:val="22"/>
        </w:rPr>
        <w:t>формы и образцы заполнения заявления о предоставлении муниципальной услуги;</w:t>
      </w:r>
    </w:p>
    <w:p w:rsidR="001C3107" w:rsidRDefault="004B3AF7">
      <w:pPr>
        <w:widowControl/>
        <w:ind w:firstLine="720"/>
        <w:jc w:val="both"/>
        <w:rPr>
          <w:sz w:val="22"/>
        </w:rPr>
      </w:pPr>
      <w:r>
        <w:rPr>
          <w:sz w:val="22"/>
        </w:rPr>
        <w:t>перечень документов, необходимых для предоставления муниципальной услуги;</w:t>
      </w:r>
    </w:p>
    <w:p w:rsidR="001C3107" w:rsidRDefault="004B3AF7">
      <w:pPr>
        <w:widowControl/>
        <w:ind w:firstLine="720"/>
        <w:jc w:val="both"/>
        <w:rPr>
          <w:sz w:val="22"/>
        </w:rPr>
      </w:pPr>
      <w:r>
        <w:rPr>
          <w:sz w:val="22"/>
        </w:rPr>
        <w:t>порядок предоставления муниципальной услуги, в том числе в электронной форме;</w:t>
      </w:r>
    </w:p>
    <w:p w:rsidR="001C3107" w:rsidRDefault="004B3AF7">
      <w:pPr>
        <w:widowControl/>
        <w:ind w:firstLine="720"/>
        <w:jc w:val="both"/>
        <w:rPr>
          <w:sz w:val="22"/>
        </w:rPr>
      </w:pPr>
      <w:r>
        <w:rPr>
          <w:sz w:val="22"/>
        </w:rPr>
        <w:t>перечень оснований для отказа в предоставлении муниципальной услуги;</w:t>
      </w:r>
    </w:p>
    <w:p w:rsidR="001C3107" w:rsidRDefault="004B3AF7">
      <w:pPr>
        <w:widowControl/>
        <w:ind w:firstLine="720"/>
        <w:jc w:val="both"/>
        <w:rPr>
          <w:sz w:val="22"/>
        </w:rPr>
      </w:pPr>
      <w:r>
        <w:rPr>
          <w:sz w:val="22"/>
        </w:rPr>
        <w:t>выдержки из правовых актов по наиболее часто задаваемым вопросам;</w:t>
      </w:r>
    </w:p>
    <w:p w:rsidR="001C3107" w:rsidRDefault="004B3AF7">
      <w:pPr>
        <w:widowControl/>
        <w:ind w:firstLine="720"/>
        <w:jc w:val="both"/>
        <w:rPr>
          <w:sz w:val="22"/>
        </w:rPr>
      </w:pPr>
      <w:r>
        <w:rPr>
          <w:sz w:val="22"/>
        </w:rPr>
        <w:t>порядок обжалования решений и действий (без</w:t>
      </w:r>
      <w:r>
        <w:rPr>
          <w:sz w:val="22"/>
        </w:rPr>
        <w:t>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1C3107" w:rsidRDefault="004B3AF7">
      <w:pPr>
        <w:widowControl/>
        <w:ind w:firstLine="720"/>
        <w:jc w:val="both"/>
        <w:rPr>
          <w:sz w:val="22"/>
        </w:rPr>
      </w:pPr>
      <w:r>
        <w:rPr>
          <w:sz w:val="22"/>
        </w:rPr>
        <w:t>Тексты материалов печатаются удобным для чтения шрифтом, без исправлений, наиболее важные места выделяют</w:t>
      </w:r>
      <w:r>
        <w:rPr>
          <w:sz w:val="22"/>
        </w:rPr>
        <w:t>ся полужирным шрифтом или подчеркиваются.</w:t>
      </w:r>
    </w:p>
    <w:p w:rsidR="001C3107" w:rsidRDefault="004B3AF7">
      <w:pPr>
        <w:widowControl/>
        <w:ind w:firstLine="720"/>
        <w:jc w:val="both"/>
        <w:rPr>
          <w:sz w:val="22"/>
        </w:rPr>
      </w:pPr>
      <w:bookmarkStart w:id="9" w:name="anchor144"/>
      <w:bookmarkEnd w:id="9"/>
      <w:r>
        <w:rPr>
          <w:sz w:val="22"/>
        </w:rPr>
        <w:t>1.4.4.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w:t>
      </w:r>
      <w:r>
        <w:rPr>
          <w:sz w:val="22"/>
        </w:rPr>
        <w:t>и обращении заявителей за информацией:</w:t>
      </w:r>
    </w:p>
    <w:p w:rsidR="001C3107" w:rsidRDefault="004B3AF7">
      <w:pPr>
        <w:widowControl/>
        <w:ind w:firstLine="720"/>
        <w:jc w:val="both"/>
        <w:rPr>
          <w:sz w:val="22"/>
        </w:rPr>
      </w:pPr>
      <w:r>
        <w:rPr>
          <w:sz w:val="22"/>
        </w:rPr>
        <w:t>лично;</w:t>
      </w:r>
    </w:p>
    <w:p w:rsidR="001C3107" w:rsidRDefault="004B3AF7">
      <w:pPr>
        <w:widowControl/>
        <w:ind w:firstLine="720"/>
        <w:jc w:val="both"/>
        <w:rPr>
          <w:sz w:val="22"/>
        </w:rPr>
      </w:pPr>
      <w:r>
        <w:rPr>
          <w:sz w:val="22"/>
        </w:rPr>
        <w:t>по телефону.</w:t>
      </w:r>
    </w:p>
    <w:p w:rsidR="001C3107" w:rsidRDefault="004B3AF7">
      <w:pPr>
        <w:widowControl/>
        <w:ind w:firstLine="720"/>
        <w:jc w:val="both"/>
        <w:rPr>
          <w:sz w:val="22"/>
        </w:rPr>
      </w:pPr>
      <w:proofErr w:type="gramStart"/>
      <w:r>
        <w:rPr>
          <w:sz w:val="22"/>
        </w:rPr>
        <w:t xml:space="preserve">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w:t>
      </w:r>
      <w:r>
        <w:rPr>
          <w:sz w:val="22"/>
        </w:rPr>
        <w:t>обратившихся по интересующим их вопросам.</w:t>
      </w:r>
      <w:proofErr w:type="gramEnd"/>
      <w:r>
        <w:rPr>
          <w:sz w:val="22"/>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1C3107" w:rsidRDefault="004B3AF7">
      <w:pPr>
        <w:widowControl/>
        <w:ind w:firstLine="720"/>
        <w:jc w:val="both"/>
        <w:rPr>
          <w:sz w:val="22"/>
        </w:rPr>
      </w:pPr>
      <w:r>
        <w:rPr>
          <w:sz w:val="22"/>
        </w:rPr>
        <w:t xml:space="preserve">Индивидуальное устное информирование осуществляется </w:t>
      </w:r>
      <w:r>
        <w:rPr>
          <w:sz w:val="22"/>
        </w:rPr>
        <w:t>не более 15 минут.</w:t>
      </w:r>
    </w:p>
    <w:p w:rsidR="001C3107" w:rsidRDefault="004B3AF7">
      <w:pPr>
        <w:widowControl/>
        <w:ind w:firstLine="720"/>
        <w:jc w:val="both"/>
        <w:rPr>
          <w:sz w:val="22"/>
        </w:rPr>
      </w:pPr>
      <w:bookmarkStart w:id="10" w:name="anchor145"/>
      <w:bookmarkEnd w:id="10"/>
      <w:r>
        <w:rPr>
          <w:sz w:val="22"/>
        </w:rPr>
        <w:t>1.4.5.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1C3107" w:rsidRDefault="004B3AF7">
      <w:pPr>
        <w:widowControl/>
        <w:ind w:firstLine="720"/>
        <w:jc w:val="both"/>
        <w:rPr>
          <w:sz w:val="22"/>
        </w:rPr>
      </w:pPr>
      <w:r>
        <w:rPr>
          <w:sz w:val="22"/>
        </w:rPr>
        <w:t>Ответы на</w:t>
      </w:r>
      <w:r>
        <w:rPr>
          <w:sz w:val="22"/>
        </w:rPr>
        <w:t xml:space="preserve">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C3107" w:rsidRDefault="004B3AF7">
      <w:pPr>
        <w:widowControl/>
        <w:ind w:firstLine="720"/>
        <w:jc w:val="both"/>
        <w:rPr>
          <w:sz w:val="22"/>
        </w:rPr>
      </w:pPr>
      <w:r>
        <w:rPr>
          <w:sz w:val="22"/>
        </w:rPr>
        <w:t>Ответ на обращение направляется в форме электронного документа по адресу электронно</w:t>
      </w:r>
      <w:r>
        <w:rPr>
          <w:sz w:val="22"/>
        </w:rPr>
        <w:t>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C3107" w:rsidRDefault="004B3AF7">
      <w:pPr>
        <w:widowControl/>
        <w:ind w:firstLine="720"/>
        <w:jc w:val="both"/>
        <w:rPr>
          <w:sz w:val="22"/>
        </w:rPr>
      </w:pPr>
      <w:r>
        <w:rPr>
          <w:sz w:val="22"/>
        </w:rPr>
        <w:t>Ответ на обращение направляется заинтересованному лицу в течение 30 дней со дня е</w:t>
      </w:r>
      <w:r>
        <w:rPr>
          <w:sz w:val="22"/>
        </w:rPr>
        <w:t>го регистрации.</w:t>
      </w:r>
    </w:p>
    <w:p w:rsidR="001C3107" w:rsidRDefault="004B3AF7">
      <w:pPr>
        <w:widowControl/>
        <w:ind w:firstLine="720"/>
        <w:jc w:val="both"/>
        <w:rPr>
          <w:sz w:val="22"/>
        </w:rPr>
      </w:pPr>
      <w:bookmarkStart w:id="11" w:name="anchor1455"/>
      <w:bookmarkEnd w:id="11"/>
      <w:r>
        <w:rPr>
          <w:sz w:val="22"/>
        </w:rPr>
        <w:t>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w:t>
      </w:r>
      <w:r>
        <w:rPr>
          <w:sz w:val="22"/>
        </w:rPr>
        <w:t xml:space="preserve">т торгов), без взимания платы. </w:t>
      </w:r>
      <w:proofErr w:type="gramStart"/>
      <w:r>
        <w:rPr>
          <w:sz w:val="22"/>
        </w:rPr>
        <w:t>При этом к информации о проведении конкурсов или аукционов относится предусмотренная настоящим Административным регламентом информация и полученные в результате принятия решения о проведении конкурсов или аукционов и в ходе к</w:t>
      </w:r>
      <w:r>
        <w:rPr>
          <w:sz w:val="22"/>
        </w:rPr>
        <w:t>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w:t>
      </w:r>
      <w:proofErr w:type="gramEnd"/>
      <w:r>
        <w:rPr>
          <w:sz w:val="22"/>
        </w:rPr>
        <w:t xml:space="preserve"> в такие и</w:t>
      </w:r>
      <w:r>
        <w:rPr>
          <w:sz w:val="22"/>
        </w:rPr>
        <w:t xml:space="preserve">звещения и такую документацию, </w:t>
      </w:r>
      <w:proofErr w:type="gramStart"/>
      <w:r>
        <w:rPr>
          <w:sz w:val="22"/>
        </w:rPr>
        <w:t>разъяснениях</w:t>
      </w:r>
      <w:proofErr w:type="gramEnd"/>
      <w:r>
        <w:rPr>
          <w:sz w:val="22"/>
        </w:rPr>
        <w:t xml:space="preserve"> такой документации, протоколах, составляемых в ходе конкурсов или аукционов.</w:t>
      </w:r>
    </w:p>
    <w:p w:rsidR="001C3107" w:rsidRDefault="004B3AF7">
      <w:pPr>
        <w:keepNext/>
        <w:widowControl/>
        <w:spacing w:before="240" w:after="120"/>
        <w:ind w:firstLine="720"/>
        <w:jc w:val="center"/>
        <w:rPr>
          <w:b/>
          <w:sz w:val="22"/>
        </w:rPr>
      </w:pPr>
      <w:bookmarkStart w:id="12" w:name="anchor1200"/>
      <w:bookmarkEnd w:id="12"/>
      <w:r>
        <w:rPr>
          <w:b/>
          <w:sz w:val="22"/>
        </w:rPr>
        <w:t>Раздел II. Стандарт предоставления муниципальной услуги</w:t>
      </w:r>
    </w:p>
    <w:p w:rsidR="001C3107" w:rsidRDefault="004B3AF7">
      <w:pPr>
        <w:keepNext/>
        <w:widowControl/>
        <w:spacing w:before="240" w:after="120"/>
        <w:ind w:firstLine="720"/>
        <w:jc w:val="center"/>
        <w:rPr>
          <w:b/>
          <w:sz w:val="22"/>
        </w:rPr>
      </w:pPr>
      <w:bookmarkStart w:id="13" w:name="anchor21"/>
      <w:bookmarkEnd w:id="13"/>
      <w:r>
        <w:rPr>
          <w:b/>
          <w:sz w:val="22"/>
        </w:rPr>
        <w:t>2.1. Наименование муниципальной услуги</w:t>
      </w:r>
    </w:p>
    <w:p w:rsidR="001C3107" w:rsidRDefault="004B3AF7">
      <w:pPr>
        <w:widowControl/>
        <w:ind w:firstLine="720"/>
        <w:jc w:val="both"/>
        <w:rPr>
          <w:sz w:val="22"/>
        </w:rPr>
      </w:pPr>
      <w:r>
        <w:rPr>
          <w:sz w:val="22"/>
        </w:rPr>
        <w:t>Муниципальная услуга имеет следующее наи</w:t>
      </w:r>
      <w:r>
        <w:rPr>
          <w:sz w:val="22"/>
        </w:rPr>
        <w:t>менование: «Передача муниципального имущества, принадлежащего на праве собственности, в аренду».</w:t>
      </w:r>
    </w:p>
    <w:p w:rsidR="001C3107" w:rsidRDefault="004B3AF7">
      <w:pPr>
        <w:keepNext/>
        <w:widowControl/>
        <w:spacing w:before="240" w:after="120"/>
        <w:ind w:firstLine="720"/>
        <w:jc w:val="center"/>
        <w:rPr>
          <w:b/>
          <w:sz w:val="22"/>
        </w:rPr>
      </w:pPr>
      <w:bookmarkStart w:id="14" w:name="anchor22"/>
      <w:bookmarkEnd w:id="14"/>
      <w:r>
        <w:rPr>
          <w:b/>
          <w:sz w:val="22"/>
        </w:rPr>
        <w:t>2.2. Наименование органа, предоставляющего муниципальную услугу</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2.2.1. Муниципальная услуга предоставляется администрацией Канашского муниципального округа Чу</w:t>
      </w:r>
      <w:r>
        <w:rPr>
          <w:sz w:val="22"/>
        </w:rPr>
        <w:t>вашской Республики и осуществляется через отдел имущественных и земельных отношений управления сельского хозяйства, экономики и инвестиционной деятельности администрации Канашского муниципального округа Чувашской Республики.</w:t>
      </w:r>
    </w:p>
    <w:p w:rsidR="001C3107" w:rsidRDefault="004B3AF7">
      <w:pPr>
        <w:widowControl/>
        <w:ind w:firstLine="720"/>
        <w:jc w:val="both"/>
      </w:pPr>
      <w:proofErr w:type="gramStart"/>
      <w:r>
        <w:rPr>
          <w:sz w:val="22"/>
        </w:rPr>
        <w:t xml:space="preserve">В соответствии со </w:t>
      </w:r>
      <w:hyperlink r:id="rId20" w:history="1">
        <w:r>
          <w:rPr>
            <w:sz w:val="22"/>
          </w:rPr>
          <w:t>статьей 15</w:t>
        </w:r>
      </w:hyperlink>
      <w:r>
        <w:rPr>
          <w:sz w:val="2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заключенным соглашением м</w:t>
      </w:r>
      <w:r>
        <w:rPr>
          <w:sz w:val="22"/>
        </w:rPr>
        <w:t xml:space="preserve">ежду Администрацией и многофункциональным центром предоставления государственных и муниципальных услуг (далее - соглашение), прием документов заявителей, связанных с </w:t>
      </w:r>
      <w:r>
        <w:rPr>
          <w:sz w:val="22"/>
        </w:rPr>
        <w:lastRenderedPageBreak/>
        <w:t>предоставлением муниципальной услуги (в случае предоставления муниципального имущества в а</w:t>
      </w:r>
      <w:r>
        <w:rPr>
          <w:sz w:val="22"/>
        </w:rPr>
        <w:t>ренду без проведения торгов), осуществляется многофункциональными центрами</w:t>
      </w:r>
      <w:proofErr w:type="gramEnd"/>
      <w:r>
        <w:rPr>
          <w:sz w:val="22"/>
        </w:rPr>
        <w:t xml:space="preserve"> предоставления государственных и муниципальных услуг (далее - МФЦ).</w:t>
      </w:r>
    </w:p>
    <w:p w:rsidR="001C3107" w:rsidRDefault="004B3AF7">
      <w:pPr>
        <w:widowControl/>
        <w:ind w:firstLine="720"/>
        <w:jc w:val="both"/>
        <w:rPr>
          <w:sz w:val="22"/>
        </w:rPr>
      </w:pPr>
      <w:bookmarkStart w:id="15" w:name="anchor222"/>
      <w:bookmarkEnd w:id="15"/>
      <w:r>
        <w:rPr>
          <w:sz w:val="22"/>
        </w:rPr>
        <w:t>2.2.2 Государственные и муниципальные органы и организации, участвующие в предоставлении муниципальной услуги:</w:t>
      </w:r>
    </w:p>
    <w:p w:rsidR="001C3107" w:rsidRDefault="004B3AF7">
      <w:pPr>
        <w:widowControl/>
        <w:ind w:firstLine="720"/>
        <w:jc w:val="both"/>
        <w:rPr>
          <w:sz w:val="22"/>
        </w:rPr>
      </w:pPr>
      <w:r>
        <w:rPr>
          <w:sz w:val="22"/>
        </w:rPr>
        <w:t>МФ</w:t>
      </w:r>
      <w:r>
        <w:rPr>
          <w:sz w:val="22"/>
        </w:rPr>
        <w:t>Ц;</w:t>
      </w:r>
    </w:p>
    <w:p w:rsidR="001C3107" w:rsidRDefault="004B3AF7">
      <w:pPr>
        <w:widowControl/>
        <w:ind w:firstLine="720"/>
        <w:jc w:val="both"/>
        <w:rPr>
          <w:sz w:val="22"/>
        </w:rPr>
      </w:pPr>
      <w:r>
        <w:rPr>
          <w:sz w:val="22"/>
        </w:rPr>
        <w:t>Федеральная служба государственной регистрации, кадастра и картографии;</w:t>
      </w:r>
    </w:p>
    <w:p w:rsidR="001C3107" w:rsidRDefault="004B3AF7">
      <w:pPr>
        <w:widowControl/>
        <w:ind w:firstLine="720"/>
        <w:jc w:val="both"/>
        <w:rPr>
          <w:sz w:val="22"/>
        </w:rPr>
      </w:pPr>
      <w:r>
        <w:rPr>
          <w:sz w:val="22"/>
        </w:rPr>
        <w:t>Федеральная налоговая служба;</w:t>
      </w:r>
    </w:p>
    <w:p w:rsidR="001C3107" w:rsidRDefault="004B3AF7">
      <w:pPr>
        <w:widowControl/>
        <w:ind w:firstLine="720"/>
        <w:jc w:val="both"/>
        <w:rPr>
          <w:sz w:val="22"/>
        </w:rPr>
      </w:pPr>
      <w:r>
        <w:rPr>
          <w:sz w:val="22"/>
        </w:rPr>
        <w:t>Казначейством России;</w:t>
      </w:r>
    </w:p>
    <w:p w:rsidR="001C3107" w:rsidRDefault="004B3AF7">
      <w:pPr>
        <w:widowControl/>
        <w:ind w:firstLine="720"/>
        <w:jc w:val="both"/>
        <w:rPr>
          <w:sz w:val="22"/>
        </w:rPr>
      </w:pPr>
      <w:r>
        <w:rPr>
          <w:sz w:val="22"/>
        </w:rPr>
        <w:t xml:space="preserve">Филиалом ФГБУ «ФКП </w:t>
      </w:r>
      <w:proofErr w:type="spellStart"/>
      <w:r>
        <w:rPr>
          <w:sz w:val="22"/>
        </w:rPr>
        <w:t>Росреестра</w:t>
      </w:r>
      <w:proofErr w:type="spellEnd"/>
      <w:r>
        <w:rPr>
          <w:sz w:val="22"/>
        </w:rPr>
        <w:t>» по Чувашской Республике - Чувашии.</w:t>
      </w:r>
    </w:p>
    <w:p w:rsidR="001C3107" w:rsidRDefault="004B3AF7">
      <w:pPr>
        <w:widowControl/>
        <w:ind w:firstLine="720"/>
        <w:jc w:val="both"/>
        <w:rPr>
          <w:sz w:val="22"/>
        </w:rPr>
      </w:pPr>
      <w:r>
        <w:rPr>
          <w:sz w:val="22"/>
        </w:rPr>
        <w:t>Процесс взаимодействия с государственными и муниципальными орга</w:t>
      </w:r>
      <w:r>
        <w:rPr>
          <w:sz w:val="22"/>
        </w:rPr>
        <w:t>нами, организациями, сфера деятельности которых связана с предоставлением муниципальной услуги, осуществляется путем межведомственных запросов.</w:t>
      </w:r>
    </w:p>
    <w:p w:rsidR="001C3107" w:rsidRDefault="004B3AF7">
      <w:pPr>
        <w:keepNext/>
        <w:widowControl/>
        <w:spacing w:before="240" w:after="120"/>
        <w:ind w:firstLine="720"/>
        <w:jc w:val="center"/>
        <w:rPr>
          <w:b/>
          <w:sz w:val="22"/>
        </w:rPr>
      </w:pPr>
      <w:bookmarkStart w:id="16" w:name="anchor23"/>
      <w:bookmarkEnd w:id="16"/>
      <w:r>
        <w:rPr>
          <w:b/>
          <w:sz w:val="22"/>
        </w:rPr>
        <w:t>2.3. Результат предоставления муниципальной услуги</w:t>
      </w:r>
    </w:p>
    <w:p w:rsidR="001C3107" w:rsidRDefault="004B3AF7">
      <w:pPr>
        <w:widowControl/>
        <w:ind w:firstLine="720"/>
        <w:jc w:val="both"/>
        <w:rPr>
          <w:sz w:val="22"/>
        </w:rPr>
      </w:pPr>
      <w:bookmarkStart w:id="17" w:name="anchor231"/>
      <w:bookmarkEnd w:id="17"/>
      <w:r>
        <w:rPr>
          <w:sz w:val="22"/>
        </w:rPr>
        <w:t>2.3.1. Конечным результатом предоставления муниципальной услу</w:t>
      </w:r>
      <w:r>
        <w:rPr>
          <w:sz w:val="22"/>
        </w:rPr>
        <w:t>ги является:</w:t>
      </w:r>
    </w:p>
    <w:p w:rsidR="001C3107" w:rsidRDefault="004B3AF7">
      <w:pPr>
        <w:widowControl/>
        <w:ind w:firstLine="720"/>
        <w:jc w:val="both"/>
        <w:rPr>
          <w:sz w:val="22"/>
        </w:rPr>
      </w:pPr>
      <w:r>
        <w:rPr>
          <w:sz w:val="22"/>
        </w:rPr>
        <w:t xml:space="preserve">в случае принятия решения о передаче муниципального имущества, принадлежащего на праве собственности </w:t>
      </w:r>
      <w:proofErr w:type="spellStart"/>
      <w:r>
        <w:rPr>
          <w:sz w:val="22"/>
        </w:rPr>
        <w:t>Канашскому</w:t>
      </w:r>
      <w:proofErr w:type="spellEnd"/>
      <w:r>
        <w:rPr>
          <w:sz w:val="22"/>
        </w:rPr>
        <w:t xml:space="preserve"> муниципальному округу Чувашской Республики, в аренду - выдача (направление) договора аренды муниципального имущества;</w:t>
      </w:r>
    </w:p>
    <w:p w:rsidR="001C3107" w:rsidRDefault="004B3AF7">
      <w:pPr>
        <w:widowControl/>
        <w:ind w:firstLine="720"/>
        <w:jc w:val="both"/>
        <w:rPr>
          <w:sz w:val="22"/>
        </w:rPr>
      </w:pPr>
      <w:r>
        <w:rPr>
          <w:sz w:val="22"/>
        </w:rPr>
        <w:t xml:space="preserve">в случае </w:t>
      </w:r>
      <w:r>
        <w:rPr>
          <w:sz w:val="22"/>
        </w:rPr>
        <w:t xml:space="preserve">принятия решения об отказе в передаче муниципального имущества, принадлежащего на праве собственности </w:t>
      </w:r>
      <w:proofErr w:type="spellStart"/>
      <w:r>
        <w:rPr>
          <w:sz w:val="22"/>
        </w:rPr>
        <w:t>Канашскому</w:t>
      </w:r>
      <w:proofErr w:type="spellEnd"/>
      <w:r>
        <w:rPr>
          <w:sz w:val="22"/>
        </w:rPr>
        <w:t xml:space="preserve"> муниципальному округу Чувашской Республики, в аренду - уведомление об отказе в заключени</w:t>
      </w:r>
      <w:proofErr w:type="gramStart"/>
      <w:r>
        <w:rPr>
          <w:sz w:val="22"/>
        </w:rPr>
        <w:t>и</w:t>
      </w:r>
      <w:proofErr w:type="gramEnd"/>
      <w:r>
        <w:rPr>
          <w:sz w:val="22"/>
        </w:rPr>
        <w:t xml:space="preserve"> договора аренды муниципального имущества.</w:t>
      </w:r>
    </w:p>
    <w:p w:rsidR="001C3107" w:rsidRDefault="004B3AF7">
      <w:pPr>
        <w:widowControl/>
        <w:ind w:firstLine="720"/>
        <w:jc w:val="both"/>
        <w:rPr>
          <w:sz w:val="22"/>
        </w:rPr>
      </w:pPr>
      <w:r>
        <w:rPr>
          <w:sz w:val="22"/>
        </w:rPr>
        <w:t>исправление</w:t>
      </w:r>
      <w:r>
        <w:rPr>
          <w:sz w:val="22"/>
        </w:rPr>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C3107" w:rsidRDefault="004B3AF7">
      <w:pPr>
        <w:widowControl/>
        <w:ind w:firstLine="720"/>
        <w:jc w:val="both"/>
        <w:rPr>
          <w:sz w:val="22"/>
        </w:rPr>
      </w:pPr>
      <w:bookmarkStart w:id="18" w:name="anchor232"/>
      <w:bookmarkEnd w:id="18"/>
      <w:r>
        <w:rPr>
          <w:sz w:val="22"/>
        </w:rPr>
        <w:t>2.3.2. Документом, содержащим положительное решение о предоставлении муниципальной услуги, яв</w:t>
      </w:r>
      <w:r>
        <w:rPr>
          <w:sz w:val="22"/>
        </w:rPr>
        <w:t xml:space="preserve">ляется постановление администрации Канашского муниципального округа Чувашской Республики о передаче муниципального имущества, принадлежащего на праве собственности </w:t>
      </w:r>
      <w:proofErr w:type="spellStart"/>
      <w:r>
        <w:rPr>
          <w:sz w:val="22"/>
        </w:rPr>
        <w:t>Канашскому</w:t>
      </w:r>
      <w:proofErr w:type="spellEnd"/>
      <w:r>
        <w:rPr>
          <w:sz w:val="22"/>
        </w:rPr>
        <w:t xml:space="preserve"> муниципальному округу Чувашской Республики, в аренду.</w:t>
      </w:r>
    </w:p>
    <w:p w:rsidR="001C3107" w:rsidRDefault="004B3AF7">
      <w:pPr>
        <w:widowControl/>
        <w:ind w:firstLine="720"/>
        <w:jc w:val="both"/>
        <w:rPr>
          <w:sz w:val="22"/>
        </w:rPr>
      </w:pPr>
      <w:bookmarkStart w:id="19" w:name="anchor233"/>
      <w:bookmarkEnd w:id="19"/>
      <w:r>
        <w:rPr>
          <w:sz w:val="22"/>
        </w:rPr>
        <w:t>2.3.3. Документом, содержащ</w:t>
      </w:r>
      <w:r>
        <w:rPr>
          <w:sz w:val="22"/>
        </w:rPr>
        <w:t xml:space="preserve">им решение об отказе в предоставлении муниципальной услуги, является уведомление об отказе в передаче муниципального имущества, принадлежащего на праве собственности </w:t>
      </w:r>
      <w:proofErr w:type="spellStart"/>
      <w:r>
        <w:rPr>
          <w:sz w:val="22"/>
        </w:rPr>
        <w:t>Канашскому</w:t>
      </w:r>
      <w:proofErr w:type="spellEnd"/>
      <w:r>
        <w:rPr>
          <w:sz w:val="22"/>
        </w:rPr>
        <w:t xml:space="preserve"> муниципальному округу Чувашской Республики, в аренду, содержащее:</w:t>
      </w:r>
    </w:p>
    <w:p w:rsidR="001C3107" w:rsidRDefault="004B3AF7">
      <w:pPr>
        <w:widowControl/>
        <w:ind w:firstLine="720"/>
        <w:jc w:val="both"/>
        <w:rPr>
          <w:sz w:val="22"/>
        </w:rPr>
      </w:pPr>
      <w:r>
        <w:rPr>
          <w:sz w:val="22"/>
        </w:rPr>
        <w:t>дату;</w:t>
      </w:r>
    </w:p>
    <w:p w:rsidR="001C3107" w:rsidRDefault="004B3AF7">
      <w:pPr>
        <w:widowControl/>
        <w:ind w:firstLine="720"/>
        <w:jc w:val="both"/>
        <w:rPr>
          <w:sz w:val="22"/>
        </w:rPr>
      </w:pPr>
      <w:r>
        <w:rPr>
          <w:sz w:val="22"/>
        </w:rPr>
        <w:t>номер;</w:t>
      </w:r>
    </w:p>
    <w:p w:rsidR="001C3107" w:rsidRDefault="004B3AF7">
      <w:pPr>
        <w:widowControl/>
        <w:ind w:firstLine="720"/>
        <w:jc w:val="both"/>
        <w:rPr>
          <w:sz w:val="22"/>
        </w:rPr>
      </w:pPr>
      <w:r>
        <w:rPr>
          <w:sz w:val="22"/>
        </w:rPr>
        <w:t>информацию о принятом решении;</w:t>
      </w:r>
    </w:p>
    <w:p w:rsidR="001C3107" w:rsidRDefault="004B3AF7">
      <w:pPr>
        <w:widowControl/>
        <w:ind w:firstLine="720"/>
        <w:jc w:val="both"/>
        <w:rPr>
          <w:sz w:val="22"/>
        </w:rPr>
      </w:pPr>
      <w:r>
        <w:rPr>
          <w:sz w:val="22"/>
        </w:rPr>
        <w:t>основания для отказа и возможности их устранения;</w:t>
      </w:r>
    </w:p>
    <w:p w:rsidR="001C3107" w:rsidRDefault="004B3AF7">
      <w:pPr>
        <w:widowControl/>
        <w:ind w:firstLine="720"/>
        <w:jc w:val="both"/>
        <w:rPr>
          <w:sz w:val="22"/>
        </w:rPr>
      </w:pPr>
      <w:r>
        <w:rPr>
          <w:sz w:val="22"/>
        </w:rPr>
        <w:t>подпись должностного лица.</w:t>
      </w:r>
    </w:p>
    <w:p w:rsidR="001C3107" w:rsidRDefault="004B3AF7">
      <w:pPr>
        <w:widowControl/>
        <w:ind w:firstLine="720"/>
        <w:jc w:val="both"/>
        <w:rPr>
          <w:sz w:val="22"/>
        </w:rPr>
      </w:pPr>
      <w:bookmarkStart w:id="20" w:name="anchor234"/>
      <w:bookmarkEnd w:id="20"/>
      <w:r>
        <w:rPr>
          <w:sz w:val="22"/>
        </w:rPr>
        <w:t>2.3.4. Документы, являющиеся результатом предоставления муниципальной услуги, могут быть выданы по выбору заявителя (представителя заявителя) при ли</w:t>
      </w:r>
      <w:r>
        <w:rPr>
          <w:sz w:val="22"/>
        </w:rPr>
        <w:t>чном посещении, направлены посредством почтовой связи, электронной почты.</w:t>
      </w:r>
    </w:p>
    <w:p w:rsidR="001C3107" w:rsidRDefault="004B3AF7">
      <w:pPr>
        <w:keepNext/>
        <w:widowControl/>
        <w:spacing w:before="240" w:after="120"/>
        <w:ind w:firstLine="720"/>
        <w:jc w:val="center"/>
        <w:rPr>
          <w:b/>
          <w:sz w:val="22"/>
        </w:rPr>
      </w:pPr>
      <w:bookmarkStart w:id="21" w:name="anchor24"/>
      <w:bookmarkEnd w:id="21"/>
      <w:r>
        <w:rPr>
          <w:b/>
          <w:sz w:val="22"/>
        </w:rPr>
        <w:t>2.4. Срок предоставления муниципальной услуги</w:t>
      </w:r>
    </w:p>
    <w:p w:rsidR="001C3107" w:rsidRDefault="004B3AF7">
      <w:pPr>
        <w:widowControl/>
        <w:ind w:firstLine="720"/>
        <w:jc w:val="both"/>
        <w:rPr>
          <w:sz w:val="22"/>
        </w:rPr>
      </w:pPr>
      <w:bookmarkStart w:id="22" w:name="anchor241"/>
      <w:bookmarkEnd w:id="22"/>
      <w:r>
        <w:rPr>
          <w:sz w:val="22"/>
        </w:rPr>
        <w:t>2.4.1. Максимальный срок предоставления муниципальной услуги по передаче муниципального имущества в аренду без проведения конкурсов и ау</w:t>
      </w:r>
      <w:r>
        <w:rPr>
          <w:sz w:val="22"/>
        </w:rPr>
        <w:t>кционов не должен превышать 40 рабочих дней со дня регистрации заявления и всех необходимых документов. В указанный срок входит получение от оценщика отчета об оценке рыночной стоимости размера арендной платы муниципального имущества.</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необходимост</w:t>
      </w:r>
      <w:r>
        <w:rPr>
          <w:sz w:val="22"/>
        </w:rPr>
        <w:t>и представления недостающих документов указанный срок может быть продлен по решению руководителя уполномоченного структурного подразделения, но не более чем на 30 рабочих дней.</w:t>
      </w:r>
    </w:p>
    <w:p w:rsidR="001C3107" w:rsidRDefault="004B3AF7">
      <w:pPr>
        <w:widowControl/>
        <w:ind w:firstLine="720"/>
        <w:jc w:val="both"/>
        <w:rPr>
          <w:sz w:val="22"/>
        </w:rPr>
      </w:pPr>
      <w:r>
        <w:rPr>
          <w:sz w:val="22"/>
        </w:rPr>
        <w:t>Положения данного пункта не распространяются на случаи, когда договора аренды м</w:t>
      </w:r>
      <w:r>
        <w:rPr>
          <w:sz w:val="22"/>
        </w:rPr>
        <w:t>униципального имущества заключаются по итогам участия в конкурсе или аукционе.</w:t>
      </w:r>
    </w:p>
    <w:p w:rsidR="001C3107" w:rsidRDefault="004B3AF7">
      <w:pPr>
        <w:widowControl/>
        <w:ind w:firstLine="720"/>
        <w:jc w:val="both"/>
        <w:rPr>
          <w:sz w:val="22"/>
        </w:rPr>
      </w:pPr>
      <w:bookmarkStart w:id="23" w:name="anchor242"/>
      <w:bookmarkEnd w:id="23"/>
      <w:r>
        <w:rPr>
          <w:sz w:val="22"/>
        </w:rPr>
        <w:t>2.4.2. Предоставление муниципальной услуги с проведением конкурсов на право заключения договоров аренды осуществляется в следующие сроки:</w:t>
      </w:r>
    </w:p>
    <w:p w:rsidR="001C3107" w:rsidRDefault="004B3AF7">
      <w:pPr>
        <w:widowControl/>
        <w:ind w:firstLine="720"/>
        <w:jc w:val="both"/>
        <w:rPr>
          <w:sz w:val="22"/>
        </w:rPr>
      </w:pPr>
      <w:r>
        <w:rPr>
          <w:sz w:val="22"/>
        </w:rPr>
        <w:t>извещение о проведении конкурса размеща</w:t>
      </w:r>
      <w:r>
        <w:rPr>
          <w:sz w:val="22"/>
        </w:rPr>
        <w:t>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менее чем за 30 календа</w:t>
      </w:r>
      <w:r>
        <w:rPr>
          <w:sz w:val="22"/>
        </w:rPr>
        <w:t>рных дней до дня окончания подачи заявок на участие в конкурсе;</w:t>
      </w:r>
    </w:p>
    <w:p w:rsidR="001C3107" w:rsidRDefault="004B3AF7">
      <w:pPr>
        <w:widowControl/>
        <w:ind w:firstLine="720"/>
        <w:jc w:val="both"/>
        <w:rPr>
          <w:sz w:val="22"/>
        </w:rPr>
      </w:pPr>
      <w:r>
        <w:rPr>
          <w:sz w:val="22"/>
        </w:rPr>
        <w:t xml:space="preserve">срок рассмотрения заявок на участие в конкурсе не может превышать 20 рабочих дней </w:t>
      </w:r>
      <w:proofErr w:type="gramStart"/>
      <w:r>
        <w:rPr>
          <w:sz w:val="22"/>
        </w:rPr>
        <w:t>с даты подписания</w:t>
      </w:r>
      <w:proofErr w:type="gramEnd"/>
      <w:r>
        <w:rPr>
          <w:sz w:val="22"/>
        </w:rPr>
        <w:t xml:space="preserve"> протокола вскрытия конвертов с заявками на участие в конкурсе и открытия доступа к поданным </w:t>
      </w:r>
      <w:r>
        <w:rPr>
          <w:sz w:val="22"/>
        </w:rPr>
        <w:t>в форме электронных документов заявкам на участие в конкурсе;</w:t>
      </w:r>
    </w:p>
    <w:p w:rsidR="001C3107" w:rsidRDefault="004B3AF7">
      <w:pPr>
        <w:widowControl/>
        <w:ind w:firstLine="720"/>
        <w:jc w:val="both"/>
        <w:rPr>
          <w:sz w:val="22"/>
        </w:rPr>
      </w:pPr>
      <w:r>
        <w:rPr>
          <w:sz w:val="22"/>
        </w:rPr>
        <w:lastRenderedPageBreak/>
        <w:t xml:space="preserve">срок оценки и сопоставления заявок на участие в конкурсе, поданных заявителями, признанных участниками конкурса, не может превышать 10 календарных дней </w:t>
      </w:r>
      <w:proofErr w:type="gramStart"/>
      <w:r>
        <w:rPr>
          <w:sz w:val="22"/>
        </w:rPr>
        <w:t>с даты подписания</w:t>
      </w:r>
      <w:proofErr w:type="gramEnd"/>
      <w:r>
        <w:rPr>
          <w:sz w:val="22"/>
        </w:rPr>
        <w:t xml:space="preserve"> протокола рассмотрения </w:t>
      </w:r>
      <w:r>
        <w:rPr>
          <w:sz w:val="22"/>
        </w:rPr>
        <w:t>заявок;</w:t>
      </w:r>
    </w:p>
    <w:p w:rsidR="001C3107" w:rsidRDefault="004B3AF7">
      <w:pPr>
        <w:widowControl/>
        <w:ind w:firstLine="720"/>
        <w:jc w:val="both"/>
        <w:rPr>
          <w:sz w:val="22"/>
        </w:rPr>
      </w:pPr>
      <w:r>
        <w:rPr>
          <w:sz w:val="22"/>
        </w:rPr>
        <w:t xml:space="preserve">проект договора направляется победителю конкурса в течение 3 рабочих дней </w:t>
      </w:r>
      <w:proofErr w:type="gramStart"/>
      <w:r>
        <w:rPr>
          <w:sz w:val="22"/>
        </w:rPr>
        <w:t>с даты подписания</w:t>
      </w:r>
      <w:proofErr w:type="gramEnd"/>
      <w:r>
        <w:rPr>
          <w:sz w:val="22"/>
        </w:rPr>
        <w:t xml:space="preserve"> протокола оценки и сопоставления заявок на участие в конкурсе.</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2.4.3. Предоставление муниципальной услуги с проведением аукционов на право заключения догов</w:t>
      </w:r>
      <w:r>
        <w:rPr>
          <w:sz w:val="22"/>
        </w:rPr>
        <w:t>оров аренды осуществляется в следующие сроки:</w:t>
      </w:r>
    </w:p>
    <w:p w:rsidR="001C3107" w:rsidRDefault="004B3AF7">
      <w:pPr>
        <w:widowControl/>
        <w:ind w:firstLine="720"/>
        <w:jc w:val="both"/>
        <w:rPr>
          <w:sz w:val="22"/>
        </w:rPr>
      </w:pPr>
      <w:r>
        <w:rPr>
          <w:sz w:val="22"/>
        </w:rPr>
        <w:t>извещение о проведен</w:t>
      </w:r>
      <w:proofErr w:type="gramStart"/>
      <w:r>
        <w:rPr>
          <w:sz w:val="22"/>
        </w:rPr>
        <w:t>ии ау</w:t>
      </w:r>
      <w:proofErr w:type="gramEnd"/>
      <w:r>
        <w:rPr>
          <w:sz w:val="22"/>
        </w:rPr>
        <w:t>кциона размещается на официальном сайте торгов не менее чем за 20 календарных дней до дня окончания подачи заявок на участие в аукционе;</w:t>
      </w:r>
    </w:p>
    <w:p w:rsidR="001C3107" w:rsidRDefault="004B3AF7">
      <w:pPr>
        <w:widowControl/>
        <w:ind w:firstLine="720"/>
        <w:jc w:val="both"/>
        <w:rPr>
          <w:sz w:val="22"/>
        </w:rPr>
      </w:pPr>
      <w:bookmarkStart w:id="24" w:name="anchor2433"/>
      <w:bookmarkEnd w:id="24"/>
      <w:r>
        <w:rPr>
          <w:sz w:val="22"/>
        </w:rPr>
        <w:t>срок рассмотрения заявок на участие в аукционе н</w:t>
      </w:r>
      <w:r>
        <w:rPr>
          <w:sz w:val="22"/>
        </w:rPr>
        <w:t xml:space="preserve">е может превышать 10 дней </w:t>
      </w:r>
      <w:proofErr w:type="gramStart"/>
      <w:r>
        <w:rPr>
          <w:sz w:val="22"/>
        </w:rPr>
        <w:t>с даты окончания</w:t>
      </w:r>
      <w:proofErr w:type="gramEnd"/>
      <w:r>
        <w:rPr>
          <w:sz w:val="22"/>
        </w:rPr>
        <w:t xml:space="preserve"> срока подачи заявок;</w:t>
      </w:r>
    </w:p>
    <w:p w:rsidR="001C3107" w:rsidRDefault="004B3AF7">
      <w:pPr>
        <w:widowControl/>
        <w:ind w:firstLine="720"/>
        <w:jc w:val="both"/>
        <w:rPr>
          <w:sz w:val="22"/>
        </w:rPr>
      </w:pPr>
      <w:r>
        <w:rPr>
          <w:sz w:val="22"/>
        </w:rPr>
        <w:t xml:space="preserve">проект договора направляется победителю аукциона в течение 3 рабочих дней </w:t>
      </w:r>
      <w:proofErr w:type="gramStart"/>
      <w:r>
        <w:rPr>
          <w:sz w:val="22"/>
        </w:rPr>
        <w:t>с даты подписания</w:t>
      </w:r>
      <w:proofErr w:type="gramEnd"/>
      <w:r>
        <w:rPr>
          <w:sz w:val="22"/>
        </w:rPr>
        <w:t xml:space="preserve"> протокола аукциона.</w:t>
      </w:r>
    </w:p>
    <w:p w:rsidR="001C3107" w:rsidRDefault="004B3AF7">
      <w:pPr>
        <w:widowControl/>
        <w:ind w:firstLine="720"/>
        <w:jc w:val="both"/>
        <w:rPr>
          <w:sz w:val="22"/>
        </w:rPr>
      </w:pPr>
      <w:bookmarkStart w:id="25" w:name="anchor244"/>
      <w:bookmarkEnd w:id="25"/>
      <w:r>
        <w:rPr>
          <w:sz w:val="22"/>
        </w:rPr>
        <w:t xml:space="preserve">2.4.4. </w:t>
      </w:r>
      <w:proofErr w:type="gramStart"/>
      <w:r>
        <w:rPr>
          <w:sz w:val="22"/>
        </w:rPr>
        <w:t>Срок исправления допущенных опечаток и (или) ошибок в выданных в результа</w:t>
      </w:r>
      <w:r>
        <w:rPr>
          <w:sz w:val="22"/>
        </w:rPr>
        <w:t>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bookmarkStart w:id="26" w:name="anchor25"/>
      <w:bookmarkEnd w:id="26"/>
      <w:proofErr w:type="gramEnd"/>
    </w:p>
    <w:p w:rsidR="001C3107" w:rsidRDefault="001C3107">
      <w:pPr>
        <w:widowControl/>
        <w:ind w:firstLine="720"/>
        <w:jc w:val="both"/>
        <w:rPr>
          <w:sz w:val="22"/>
        </w:rPr>
      </w:pPr>
    </w:p>
    <w:p w:rsidR="001C3107" w:rsidRDefault="004B3AF7">
      <w:pPr>
        <w:widowControl/>
        <w:ind w:firstLine="720"/>
        <w:jc w:val="center"/>
      </w:pPr>
      <w:r>
        <w:rPr>
          <w:b/>
          <w:sz w:val="22"/>
        </w:rPr>
        <w:t xml:space="preserve">2.5. Правовые основания для предоставления муниципальной </w:t>
      </w:r>
      <w:r>
        <w:rPr>
          <w:b/>
          <w:sz w:val="22"/>
        </w:rPr>
        <w:t>услуги</w:t>
      </w:r>
    </w:p>
    <w:p w:rsidR="001C3107" w:rsidRDefault="001C3107">
      <w:pPr>
        <w:widowControl/>
        <w:ind w:firstLine="720"/>
        <w:jc w:val="both"/>
        <w:rPr>
          <w:sz w:val="22"/>
        </w:rPr>
      </w:pPr>
    </w:p>
    <w:p w:rsidR="001C3107" w:rsidRDefault="004B3AF7">
      <w:pPr>
        <w:widowControl/>
        <w:ind w:firstLine="720"/>
        <w:jc w:val="both"/>
      </w:pPr>
      <w:proofErr w:type="gramStart"/>
      <w:r>
        <w:rPr>
          <w:sz w:val="22"/>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w:t>
      </w:r>
      <w:r>
        <w:rPr>
          <w:sz w:val="22"/>
        </w:rPr>
        <w:t xml:space="preserve">о муниципальных служащих Администрации, размещается на официальном сайте администрации, в </w:t>
      </w:r>
      <w:hyperlink r:id="rId21" w:history="1">
        <w:r>
          <w:rPr>
            <w:sz w:val="22"/>
          </w:rPr>
          <w:t>федеральной государственной информационной системе</w:t>
        </w:r>
      </w:hyperlink>
      <w:r>
        <w:rPr>
          <w:sz w:val="22"/>
        </w:rPr>
        <w:t xml:space="preserve"> «Федеральный реестр государственных и муниципальных услуг (функций)» (да</w:t>
      </w:r>
      <w:r>
        <w:rPr>
          <w:sz w:val="22"/>
        </w:rPr>
        <w:t>лее - Федеральный реестр государственных и муниципальных услуг), на Едином портале государственных и</w:t>
      </w:r>
      <w:proofErr w:type="gramEnd"/>
      <w:r>
        <w:rPr>
          <w:sz w:val="22"/>
        </w:rPr>
        <w:t xml:space="preserve"> муниципальных услуг.</w:t>
      </w:r>
    </w:p>
    <w:p w:rsidR="001C3107" w:rsidRDefault="004B3AF7">
      <w:pPr>
        <w:keepNext/>
        <w:widowControl/>
        <w:spacing w:before="240" w:after="120"/>
        <w:ind w:firstLine="720"/>
        <w:jc w:val="center"/>
        <w:rPr>
          <w:b/>
          <w:sz w:val="22"/>
        </w:rPr>
      </w:pPr>
      <w:bookmarkStart w:id="27" w:name="anchor26"/>
      <w:bookmarkEnd w:id="27"/>
      <w:r>
        <w:rPr>
          <w:b/>
          <w:sz w:val="22"/>
        </w:rPr>
        <w:t>2.6. Исчерпывающий перечень документов, необходимых для предоставления муниципальной услуги</w:t>
      </w:r>
    </w:p>
    <w:p w:rsidR="001C3107" w:rsidRDefault="004B3AF7">
      <w:pPr>
        <w:widowControl/>
        <w:ind w:firstLine="720"/>
        <w:jc w:val="both"/>
        <w:rPr>
          <w:sz w:val="22"/>
        </w:rPr>
      </w:pPr>
      <w:bookmarkStart w:id="28" w:name="anchor261"/>
      <w:bookmarkEnd w:id="28"/>
      <w:r>
        <w:rPr>
          <w:sz w:val="22"/>
        </w:rPr>
        <w:t>2.6.1. Сведения и документы, которые заяви</w:t>
      </w:r>
      <w:r>
        <w:rPr>
          <w:sz w:val="22"/>
        </w:rPr>
        <w:t>тель должен представить самостоятельно.</w:t>
      </w:r>
    </w:p>
    <w:p w:rsidR="001C3107" w:rsidRDefault="004B3AF7">
      <w:pPr>
        <w:widowControl/>
        <w:ind w:firstLine="720"/>
        <w:jc w:val="both"/>
        <w:rPr>
          <w:sz w:val="22"/>
        </w:rPr>
      </w:pPr>
      <w:bookmarkStart w:id="29" w:name="anchor2611"/>
      <w:bookmarkEnd w:id="29"/>
      <w:r>
        <w:rPr>
          <w:sz w:val="22"/>
        </w:rPr>
        <w:t>2.6.1.1. При передаче муниципального имущества в аренду без проведения торгов предоставляются:</w:t>
      </w:r>
    </w:p>
    <w:p w:rsidR="001C3107" w:rsidRDefault="004B3AF7">
      <w:pPr>
        <w:widowControl/>
        <w:ind w:firstLine="720"/>
        <w:jc w:val="both"/>
      </w:pPr>
      <w:r>
        <w:rPr>
          <w:sz w:val="22"/>
        </w:rPr>
        <w:t xml:space="preserve">заявление о предоставлении муниципального имущества в аренду с указанием сведений о заявителе (полное наименование, ОГРН </w:t>
      </w:r>
      <w:r>
        <w:rPr>
          <w:sz w:val="22"/>
        </w:rPr>
        <w:t>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w:t>
      </w:r>
      <w:hyperlink r:id="rId22" w:history="1">
        <w:r>
          <w:rPr>
            <w:sz w:val="22"/>
          </w:rPr>
          <w:t>приложение № 1</w:t>
        </w:r>
      </w:hyperlink>
      <w:r>
        <w:rPr>
          <w:sz w:val="22"/>
        </w:rPr>
        <w:t xml:space="preserve"> к Административному регламенту);</w:t>
      </w:r>
    </w:p>
    <w:p w:rsidR="001C3107" w:rsidRDefault="004B3AF7">
      <w:pPr>
        <w:widowControl/>
        <w:ind w:firstLine="720"/>
        <w:jc w:val="both"/>
        <w:rPr>
          <w:sz w:val="22"/>
        </w:rPr>
      </w:pPr>
      <w:r>
        <w:rPr>
          <w:sz w:val="22"/>
        </w:rPr>
        <w:t>копия паспорта гражданина - для физического лица, в том числе индивидуального предпринимателя (1 экз.).</w:t>
      </w:r>
    </w:p>
    <w:p w:rsidR="001C3107" w:rsidRDefault="004B3AF7">
      <w:pPr>
        <w:widowControl/>
        <w:ind w:firstLine="720"/>
        <w:jc w:val="both"/>
      </w:pPr>
      <w:bookmarkStart w:id="30" w:name="anchor2612"/>
      <w:bookmarkEnd w:id="30"/>
      <w:r>
        <w:rPr>
          <w:sz w:val="22"/>
        </w:rPr>
        <w:t>2.6.1.2. Для участия в торгах на право заключения договоров аренды, осуществляемых в форме конкурса, зая</w:t>
      </w:r>
      <w:r>
        <w:rPr>
          <w:sz w:val="22"/>
        </w:rPr>
        <w:t>вка на участие в конкурсе на право заключения договора аренды подается в письменной форме в запечатанном конверте или в форме электронного документа (</w:t>
      </w:r>
      <w:hyperlink r:id="rId23" w:history="1">
        <w:r>
          <w:rPr>
            <w:sz w:val="22"/>
          </w:rPr>
          <w:t>приложение № 2</w:t>
        </w:r>
      </w:hyperlink>
      <w:r>
        <w:rPr>
          <w:sz w:val="22"/>
        </w:rPr>
        <w:t xml:space="preserve"> к Административному регламенту). При этом на конверте указыва</w:t>
      </w:r>
      <w:r>
        <w:rPr>
          <w:sz w:val="22"/>
        </w:rPr>
        <w:t>ется наименование конкурса (лота), на участие в котором подается данная заявка.</w:t>
      </w:r>
    </w:p>
    <w:p w:rsidR="001C3107" w:rsidRDefault="004B3AF7">
      <w:pPr>
        <w:widowControl/>
        <w:ind w:firstLine="720"/>
        <w:jc w:val="both"/>
        <w:rPr>
          <w:sz w:val="22"/>
        </w:rPr>
      </w:pPr>
      <w:r>
        <w:rPr>
          <w:sz w:val="22"/>
        </w:rPr>
        <w:t>Заявка на участие в конкурсе должна содержать:</w:t>
      </w:r>
    </w:p>
    <w:p w:rsidR="001C3107" w:rsidRDefault="004B3AF7">
      <w:pPr>
        <w:widowControl/>
        <w:ind w:firstLine="720"/>
        <w:jc w:val="both"/>
        <w:rPr>
          <w:sz w:val="22"/>
        </w:rPr>
      </w:pPr>
      <w:bookmarkStart w:id="31" w:name="anchor5221"/>
      <w:bookmarkEnd w:id="31"/>
      <w:r>
        <w:rPr>
          <w:sz w:val="22"/>
        </w:rPr>
        <w:t>1) сведения и документы о заявителе, подавшем такую заявку:</w:t>
      </w:r>
    </w:p>
    <w:p w:rsidR="001C3107" w:rsidRDefault="004B3AF7">
      <w:pPr>
        <w:widowControl/>
        <w:ind w:firstLine="720"/>
        <w:jc w:val="both"/>
        <w:rPr>
          <w:sz w:val="22"/>
        </w:rPr>
      </w:pPr>
      <w:bookmarkStart w:id="32" w:name="anchor5222"/>
      <w:bookmarkEnd w:id="32"/>
      <w:proofErr w:type="gramStart"/>
      <w:r>
        <w:rPr>
          <w:sz w:val="22"/>
        </w:rPr>
        <w:t>а) фирменное наименование (наименование), сведения об организационно-</w:t>
      </w:r>
      <w:r>
        <w:rPr>
          <w:sz w:val="22"/>
        </w:rPr>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C3107" w:rsidRDefault="004B3AF7">
      <w:pPr>
        <w:widowControl/>
        <w:ind w:firstLine="720"/>
        <w:jc w:val="both"/>
        <w:rPr>
          <w:sz w:val="22"/>
        </w:rPr>
      </w:pPr>
      <w:bookmarkStart w:id="33" w:name="anchor5223"/>
      <w:bookmarkEnd w:id="33"/>
      <w:proofErr w:type="gramStart"/>
      <w:r>
        <w:rPr>
          <w:sz w:val="22"/>
        </w:rPr>
        <w:t>б) полученную не ранее чем за шесть месяцев до даты разме</w:t>
      </w:r>
      <w:r>
        <w:rPr>
          <w:sz w:val="22"/>
        </w:rPr>
        <w:t>щения на официальном сайте торгов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или нотариально заверенную копию такой выписки (для юридическ</w:t>
      </w:r>
      <w:r>
        <w:rPr>
          <w:sz w:val="22"/>
        </w:rPr>
        <w:t>их лиц), полученную не ранее, чем за шесть месяцев до даты размещения на официальном сайте торгов извещения о проведении конкурса выписку</w:t>
      </w:r>
      <w:proofErr w:type="gramEnd"/>
      <w:r>
        <w:rPr>
          <w:sz w:val="22"/>
        </w:rPr>
        <w:t xml:space="preserve"> из единого государственного реестра индивидуальных предпринимателей или нотариально заверенную копию такой выписки (дл</w:t>
      </w:r>
      <w:r>
        <w:rPr>
          <w:sz w:val="22"/>
        </w:rPr>
        <w:t>я индивидуальных предпринимателей);</w:t>
      </w:r>
    </w:p>
    <w:p w:rsidR="001C3107" w:rsidRDefault="004B3AF7">
      <w:pPr>
        <w:widowControl/>
        <w:ind w:firstLine="720"/>
        <w:jc w:val="both"/>
        <w:rPr>
          <w:sz w:val="22"/>
        </w:rPr>
      </w:pPr>
      <w:bookmarkStart w:id="34" w:name="anchor5224"/>
      <w:bookmarkEnd w:id="34"/>
      <w:proofErr w:type="gramStart"/>
      <w:r>
        <w:rPr>
          <w:sz w:val="22"/>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w:t>
      </w:r>
      <w:r>
        <w:rPr>
          <w:sz w:val="22"/>
        </w:rPr>
        <w:t xml:space="preserve">ивидуального предпринимателя в соответствии с законодательством </w:t>
      </w:r>
      <w:r>
        <w:rPr>
          <w:sz w:val="22"/>
        </w:rPr>
        <w:lastRenderedPageBreak/>
        <w:t>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roofErr w:type="gramEnd"/>
    </w:p>
    <w:p w:rsidR="001C3107" w:rsidRDefault="004B3AF7">
      <w:pPr>
        <w:widowControl/>
        <w:ind w:firstLine="720"/>
        <w:jc w:val="both"/>
        <w:rPr>
          <w:sz w:val="22"/>
        </w:rPr>
      </w:pPr>
      <w:bookmarkStart w:id="35" w:name="anchor5225"/>
      <w:bookmarkEnd w:id="35"/>
      <w:r>
        <w:rPr>
          <w:sz w:val="22"/>
        </w:rPr>
        <w:t>г) документ, подтве</w:t>
      </w:r>
      <w:r>
        <w:rPr>
          <w:sz w:val="22"/>
        </w:rPr>
        <w:t>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w:t>
      </w:r>
      <w:r>
        <w:rPr>
          <w:sz w:val="22"/>
        </w:rPr>
        <w:t xml:space="preserve">йствовать от имени заявителя без доверенности (далее - руководитель). В </w:t>
      </w:r>
      <w:proofErr w:type="gramStart"/>
      <w:r>
        <w:rPr>
          <w:sz w:val="22"/>
        </w:rPr>
        <w:t>случае</w:t>
      </w:r>
      <w:proofErr w:type="gramEnd"/>
      <w:r>
        <w:rPr>
          <w:sz w:val="22"/>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w:t>
      </w:r>
      <w:r>
        <w:rPr>
          <w:sz w:val="22"/>
        </w:rPr>
        <w:t xml:space="preserve">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Pr>
          <w:sz w:val="22"/>
        </w:rPr>
        <w:t>случае</w:t>
      </w:r>
      <w:proofErr w:type="gramEnd"/>
      <w:r>
        <w:rPr>
          <w:sz w:val="22"/>
        </w:rPr>
        <w:t xml:space="preserve"> если указанная доверенность подписана лицом, уполномоченным</w:t>
      </w:r>
      <w:r>
        <w:rPr>
          <w:sz w:val="22"/>
        </w:rPr>
        <w:t xml:space="preserve"> руководителем заявителя, заявка на участие в конкурсе должна содержать также документ, подтверждающий полномочия такого лица;</w:t>
      </w:r>
    </w:p>
    <w:p w:rsidR="001C3107" w:rsidRDefault="004B3AF7">
      <w:pPr>
        <w:widowControl/>
        <w:ind w:firstLine="720"/>
        <w:jc w:val="both"/>
        <w:rPr>
          <w:sz w:val="22"/>
        </w:rPr>
      </w:pPr>
      <w:bookmarkStart w:id="36" w:name="anchor5226"/>
      <w:bookmarkEnd w:id="36"/>
      <w:r>
        <w:rPr>
          <w:sz w:val="22"/>
        </w:rPr>
        <w:t>д) документы, характеризующие квалификацию заявителя, в случае если в конкурсной документации указан такой критерий оценки заявок</w:t>
      </w:r>
      <w:r>
        <w:rPr>
          <w:sz w:val="22"/>
        </w:rPr>
        <w:t xml:space="preserve"> на участие в конкурсе, как квалификация участника конкурса;</w:t>
      </w:r>
    </w:p>
    <w:p w:rsidR="001C3107" w:rsidRDefault="004B3AF7">
      <w:pPr>
        <w:widowControl/>
        <w:ind w:firstLine="720"/>
        <w:jc w:val="both"/>
        <w:rPr>
          <w:sz w:val="22"/>
        </w:rPr>
      </w:pPr>
      <w:bookmarkStart w:id="37" w:name="anchor5227"/>
      <w:bookmarkEnd w:id="37"/>
      <w:r>
        <w:rPr>
          <w:sz w:val="22"/>
        </w:rPr>
        <w:t>е) копии учредительных документов заявителя (для юридических лиц);</w:t>
      </w:r>
    </w:p>
    <w:p w:rsidR="001C3107" w:rsidRDefault="004B3AF7">
      <w:pPr>
        <w:widowControl/>
        <w:ind w:firstLine="720"/>
        <w:jc w:val="both"/>
        <w:rPr>
          <w:sz w:val="22"/>
        </w:rPr>
      </w:pPr>
      <w:bookmarkStart w:id="38" w:name="anchor5228"/>
      <w:bookmarkEnd w:id="38"/>
      <w:r>
        <w:rPr>
          <w:sz w:val="22"/>
        </w:rPr>
        <w:t>ж) решение об одобрении или о совершении крупной сделки либо копия такого решения в случае, если требование о необходимости нали</w:t>
      </w:r>
      <w:r>
        <w:rPr>
          <w:sz w:val="22"/>
        </w:rPr>
        <w:t>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w:t>
      </w:r>
      <w:r>
        <w:rPr>
          <w:sz w:val="22"/>
        </w:rPr>
        <w:t>й сделкой;</w:t>
      </w:r>
    </w:p>
    <w:p w:rsidR="001C3107" w:rsidRDefault="004B3AF7">
      <w:pPr>
        <w:widowControl/>
        <w:ind w:firstLine="720"/>
        <w:jc w:val="both"/>
      </w:pPr>
      <w:bookmarkStart w:id="39" w:name="anchor5229"/>
      <w:bookmarkEnd w:id="39"/>
      <w:r>
        <w:rPr>
          <w:sz w:val="22"/>
        </w:rPr>
        <w:t>з)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w:t>
      </w:r>
      <w:r>
        <w:rPr>
          <w:sz w:val="22"/>
        </w:rPr>
        <w:t xml:space="preserve">б отсутствии решения о приостановлении деятельности заявителя в порядке, предусмотренном </w:t>
      </w:r>
      <w:hyperlink r:id="rId24" w:history="1">
        <w:r>
          <w:rPr>
            <w:sz w:val="22"/>
          </w:rPr>
          <w:t>Кодексом Российской Федерации об административных правонарушениях</w:t>
        </w:r>
      </w:hyperlink>
      <w:r>
        <w:rPr>
          <w:sz w:val="22"/>
        </w:rPr>
        <w:t>;</w:t>
      </w:r>
    </w:p>
    <w:p w:rsidR="001C3107" w:rsidRDefault="004B3AF7">
      <w:pPr>
        <w:widowControl/>
        <w:ind w:firstLine="720"/>
        <w:jc w:val="both"/>
        <w:rPr>
          <w:sz w:val="22"/>
        </w:rPr>
      </w:pPr>
      <w:bookmarkStart w:id="40" w:name="anchor5230"/>
      <w:bookmarkEnd w:id="40"/>
      <w:r>
        <w:rPr>
          <w:sz w:val="22"/>
        </w:rPr>
        <w:t>2) предложение о цене догов</w:t>
      </w:r>
      <w:r>
        <w:rPr>
          <w:sz w:val="22"/>
        </w:rPr>
        <w:t>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C3107" w:rsidRDefault="004B3AF7">
      <w:pPr>
        <w:widowControl/>
        <w:ind w:firstLine="720"/>
        <w:jc w:val="both"/>
        <w:rPr>
          <w:sz w:val="22"/>
        </w:rPr>
      </w:pPr>
      <w:bookmarkStart w:id="41" w:name="anchor5231"/>
      <w:bookmarkEnd w:id="41"/>
      <w:r>
        <w:rPr>
          <w:sz w:val="22"/>
        </w:rPr>
        <w:t>3) предложения об условиях исполнения договора, которые являются критериями оценки заявок на участие в кон</w:t>
      </w:r>
      <w:r>
        <w:rPr>
          <w:sz w:val="22"/>
        </w:rPr>
        <w:t xml:space="preserve">курсе. </w:t>
      </w:r>
      <w:proofErr w:type="gramStart"/>
      <w:r>
        <w:rPr>
          <w:sz w:val="22"/>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1C3107" w:rsidRDefault="004B3AF7">
      <w:pPr>
        <w:widowControl/>
        <w:ind w:firstLine="720"/>
        <w:jc w:val="both"/>
        <w:rPr>
          <w:sz w:val="22"/>
        </w:rPr>
      </w:pPr>
      <w:bookmarkStart w:id="42" w:name="anchor5232"/>
      <w:bookmarkEnd w:id="42"/>
      <w:r>
        <w:rPr>
          <w:sz w:val="22"/>
        </w:rPr>
        <w:t>4) документы или коп</w:t>
      </w:r>
      <w:r>
        <w:rPr>
          <w:sz w:val="22"/>
        </w:rPr>
        <w:t>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C3107" w:rsidRDefault="004B3AF7">
      <w:pPr>
        <w:widowControl/>
        <w:ind w:firstLine="720"/>
        <w:jc w:val="both"/>
        <w:rPr>
          <w:sz w:val="22"/>
        </w:rPr>
      </w:pPr>
      <w:r>
        <w:rPr>
          <w:sz w:val="22"/>
        </w:rPr>
        <w:t xml:space="preserve">При получении заявки на участие в конкурсе, поданной в </w:t>
      </w:r>
      <w:r>
        <w:rPr>
          <w:sz w:val="22"/>
        </w:rPr>
        <w:t xml:space="preserve">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w:t>
      </w:r>
      <w:proofErr w:type="gramStart"/>
      <w:r>
        <w:rPr>
          <w:sz w:val="22"/>
        </w:rPr>
        <w:t>с даты получения</w:t>
      </w:r>
      <w:proofErr w:type="gramEnd"/>
      <w:r>
        <w:rPr>
          <w:sz w:val="22"/>
        </w:rPr>
        <w:t xml:space="preserve"> такой заявки.</w:t>
      </w:r>
    </w:p>
    <w:p w:rsidR="001C3107" w:rsidRDefault="004B3AF7">
      <w:pPr>
        <w:widowControl/>
        <w:ind w:firstLine="720"/>
        <w:jc w:val="both"/>
      </w:pPr>
      <w:r>
        <w:rPr>
          <w:sz w:val="22"/>
        </w:rPr>
        <w:t>Не допускается требовать от заявителей иное, за исключение</w:t>
      </w:r>
      <w:r>
        <w:rPr>
          <w:sz w:val="22"/>
        </w:rPr>
        <w:t xml:space="preserve">м документов и сведений, предусмотренных </w:t>
      </w:r>
      <w:hyperlink r:id="rId25" w:history="1">
        <w:r>
          <w:rPr>
            <w:sz w:val="22"/>
          </w:rPr>
          <w:t>абзацами вторым - пятым</w:t>
        </w:r>
      </w:hyperlink>
      <w:r>
        <w:rPr>
          <w:sz w:val="22"/>
        </w:rPr>
        <w:t xml:space="preserve">, </w:t>
      </w:r>
      <w:hyperlink r:id="rId26" w:history="1">
        <w:r>
          <w:rPr>
            <w:sz w:val="22"/>
          </w:rPr>
          <w:t>седьмым - девятым части первой подпункта 2.6.1.2.</w:t>
        </w:r>
      </w:hyperlink>
      <w:r>
        <w:rPr>
          <w:sz w:val="22"/>
        </w:rPr>
        <w:t xml:space="preserve"> и </w:t>
      </w:r>
      <w:hyperlink r:id="rId27" w:history="1">
        <w:r>
          <w:rPr>
            <w:sz w:val="22"/>
          </w:rPr>
          <w:t>частями второй - четвертой подпункта 2.6.1.2.</w:t>
        </w:r>
      </w:hyperlink>
      <w:r>
        <w:rPr>
          <w:sz w:val="22"/>
        </w:rPr>
        <w:t xml:space="preserve"> </w:t>
      </w:r>
      <w:r>
        <w:rPr>
          <w:sz w:val="22"/>
        </w:rPr>
        <w:t>настоящего подраздела. Не допускается требовать от заявителя предоставление оригиналов документов.</w:t>
      </w:r>
    </w:p>
    <w:p w:rsidR="001C3107" w:rsidRDefault="004B3AF7">
      <w:pPr>
        <w:widowControl/>
        <w:ind w:firstLine="720"/>
        <w:jc w:val="both"/>
      </w:pPr>
      <w:bookmarkStart w:id="43" w:name="anchor2613"/>
      <w:bookmarkEnd w:id="43"/>
      <w:r>
        <w:rPr>
          <w:sz w:val="22"/>
        </w:rPr>
        <w:t>2.6.1.3. Заявка на участие в аукционе на право заключения договора аренды подается в срок и по форме, установленной документацией об аукционе (</w:t>
      </w:r>
      <w:hyperlink r:id="rId28" w:history="1">
        <w:r>
          <w:rPr>
            <w:sz w:val="22"/>
          </w:rPr>
          <w:t>приложение № 3</w:t>
        </w:r>
      </w:hyperlink>
      <w:r>
        <w:rPr>
          <w:sz w:val="22"/>
        </w:rPr>
        <w:t xml:space="preserve"> к Административному регламенту).</w:t>
      </w:r>
    </w:p>
    <w:p w:rsidR="001C3107" w:rsidRDefault="004B3AF7">
      <w:pPr>
        <w:widowControl/>
        <w:ind w:firstLine="720"/>
        <w:jc w:val="both"/>
        <w:rPr>
          <w:sz w:val="22"/>
        </w:rPr>
      </w:pPr>
      <w:r>
        <w:rPr>
          <w:sz w:val="22"/>
        </w:rPr>
        <w:t>Заявка на участие в аукционе должна содержать:</w:t>
      </w:r>
    </w:p>
    <w:p w:rsidR="001C3107" w:rsidRDefault="004B3AF7">
      <w:pPr>
        <w:widowControl/>
        <w:ind w:firstLine="720"/>
        <w:jc w:val="both"/>
        <w:rPr>
          <w:sz w:val="22"/>
        </w:rPr>
      </w:pPr>
      <w:bookmarkStart w:id="44" w:name="anchor5233"/>
      <w:bookmarkEnd w:id="44"/>
      <w:r>
        <w:rPr>
          <w:sz w:val="22"/>
        </w:rPr>
        <w:t>1) сведения и документы о заявителе, подавшем такую заявку:</w:t>
      </w:r>
    </w:p>
    <w:p w:rsidR="001C3107" w:rsidRDefault="004B3AF7">
      <w:pPr>
        <w:widowControl/>
        <w:ind w:firstLine="720"/>
        <w:jc w:val="both"/>
        <w:rPr>
          <w:sz w:val="22"/>
        </w:rPr>
      </w:pPr>
      <w:bookmarkStart w:id="45" w:name="anchor5234"/>
      <w:bookmarkEnd w:id="45"/>
      <w:proofErr w:type="gramStart"/>
      <w:r>
        <w:rPr>
          <w:sz w:val="22"/>
        </w:rPr>
        <w:t xml:space="preserve">а) фирменное наименование (наименование), сведения об организационно-правовой форме, </w:t>
      </w:r>
      <w:r>
        <w:rPr>
          <w:sz w:val="22"/>
        </w:rPr>
        <w:t>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C3107" w:rsidRDefault="004B3AF7">
      <w:pPr>
        <w:widowControl/>
        <w:ind w:firstLine="720"/>
        <w:jc w:val="both"/>
        <w:rPr>
          <w:sz w:val="22"/>
        </w:rPr>
      </w:pPr>
      <w:bookmarkStart w:id="46" w:name="anchor5235"/>
      <w:bookmarkEnd w:id="46"/>
      <w:proofErr w:type="gramStart"/>
      <w:r>
        <w:rPr>
          <w:sz w:val="22"/>
        </w:rPr>
        <w:t>б) полученную не ранее чем за шесть месяцев до даты размещения на официал</w:t>
      </w:r>
      <w:r>
        <w:rPr>
          <w:sz w:val="22"/>
        </w:rPr>
        <w:t>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w:t>
      </w:r>
      <w:r>
        <w:rPr>
          <w:sz w:val="22"/>
        </w:rPr>
        <w:t>айте торгов извещения о проведении аукциона выписку из Единого государственного реестра индивидуальных предпринимателей</w:t>
      </w:r>
      <w:proofErr w:type="gramEnd"/>
      <w:r>
        <w:rPr>
          <w:sz w:val="22"/>
        </w:rPr>
        <w:t xml:space="preserve"> или нотариально заверенную копию такой выписки (для индивидуальных предпринимателей);</w:t>
      </w:r>
    </w:p>
    <w:p w:rsidR="001C3107" w:rsidRDefault="004B3AF7">
      <w:pPr>
        <w:widowControl/>
        <w:ind w:firstLine="720"/>
        <w:jc w:val="both"/>
        <w:rPr>
          <w:sz w:val="22"/>
        </w:rPr>
      </w:pPr>
      <w:bookmarkStart w:id="47" w:name="anchor5236"/>
      <w:bookmarkEnd w:id="47"/>
      <w:proofErr w:type="gramStart"/>
      <w:r>
        <w:rPr>
          <w:sz w:val="22"/>
        </w:rPr>
        <w:t xml:space="preserve">в) копии документов, удостоверяющих личность (для </w:t>
      </w:r>
      <w:r>
        <w:rPr>
          <w:sz w:val="22"/>
        </w:rPr>
        <w:t>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w:t>
      </w:r>
      <w:r>
        <w:rPr>
          <w:sz w:val="22"/>
        </w:rPr>
        <w:t>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C3107" w:rsidRDefault="004B3AF7">
      <w:pPr>
        <w:widowControl/>
        <w:ind w:firstLine="720"/>
        <w:jc w:val="both"/>
        <w:rPr>
          <w:sz w:val="22"/>
        </w:rPr>
      </w:pPr>
      <w:bookmarkStart w:id="48" w:name="anchor5237"/>
      <w:bookmarkEnd w:id="48"/>
      <w:r>
        <w:rPr>
          <w:sz w:val="22"/>
        </w:rPr>
        <w:lastRenderedPageBreak/>
        <w:t>г) документ, подтверждающий полномочия лица на осуществление действий от имени заявителя - юридического л</w:t>
      </w:r>
      <w:r>
        <w:rPr>
          <w:sz w:val="22"/>
        </w:rPr>
        <w:t xml:space="preserve">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Pr>
          <w:sz w:val="22"/>
        </w:rPr>
        <w:t>случае</w:t>
      </w:r>
      <w:proofErr w:type="gramEnd"/>
      <w:r>
        <w:rPr>
          <w:sz w:val="22"/>
        </w:rPr>
        <w:t xml:space="preserve"> если от</w:t>
      </w:r>
      <w:r>
        <w:rPr>
          <w:sz w:val="22"/>
        </w:rPr>
        <w:t xml:space="preserve">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w:t>
      </w:r>
      <w:r>
        <w:rPr>
          <w:sz w:val="22"/>
        </w:rPr>
        <w:t xml:space="preserve">ц) или уполномоченным этим руководителем лицом, либо нотариально заверенную копию такой доверенности. В </w:t>
      </w:r>
      <w:proofErr w:type="gramStart"/>
      <w:r>
        <w:rPr>
          <w:sz w:val="22"/>
        </w:rPr>
        <w:t>случае</w:t>
      </w:r>
      <w:proofErr w:type="gramEnd"/>
      <w:r>
        <w:rPr>
          <w:sz w:val="22"/>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w:t>
      </w:r>
      <w:r>
        <w:rPr>
          <w:sz w:val="22"/>
        </w:rPr>
        <w:t>, подтверждающий полномочия такого лица;</w:t>
      </w:r>
    </w:p>
    <w:p w:rsidR="001C3107" w:rsidRDefault="004B3AF7">
      <w:pPr>
        <w:widowControl/>
        <w:ind w:firstLine="720"/>
        <w:jc w:val="both"/>
        <w:rPr>
          <w:sz w:val="22"/>
        </w:rPr>
      </w:pPr>
      <w:bookmarkStart w:id="49" w:name="anchor5238"/>
      <w:bookmarkEnd w:id="49"/>
      <w:r>
        <w:rPr>
          <w:sz w:val="22"/>
        </w:rPr>
        <w:t>д) копии учредительных документов заявителя (для юридических лиц);</w:t>
      </w:r>
    </w:p>
    <w:p w:rsidR="001C3107" w:rsidRDefault="004B3AF7">
      <w:pPr>
        <w:widowControl/>
        <w:ind w:firstLine="720"/>
        <w:jc w:val="both"/>
        <w:rPr>
          <w:sz w:val="22"/>
        </w:rPr>
      </w:pPr>
      <w:bookmarkStart w:id="50" w:name="anchor5239"/>
      <w:bookmarkEnd w:id="50"/>
      <w:r>
        <w:rPr>
          <w:sz w:val="22"/>
        </w:rPr>
        <w:t>е) решение об одобрении или о совершении крупной сделки либо копия такого решения в случае, если требование о необходимости наличия такого решения д</w:t>
      </w:r>
      <w:r>
        <w:rPr>
          <w:sz w:val="22"/>
        </w:rPr>
        <w:t>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C3107" w:rsidRDefault="004B3AF7">
      <w:pPr>
        <w:widowControl/>
        <w:ind w:firstLine="720"/>
        <w:jc w:val="both"/>
      </w:pPr>
      <w:bookmarkStart w:id="51" w:name="anchor5240"/>
      <w:bookmarkEnd w:id="51"/>
      <w:r>
        <w:rPr>
          <w:sz w:val="22"/>
        </w:rPr>
        <w:t>ж) заявле</w:t>
      </w:r>
      <w:r>
        <w:rPr>
          <w:sz w:val="22"/>
        </w:rPr>
        <w:t>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r>
        <w:rPr>
          <w:sz w:val="22"/>
        </w:rPr>
        <w:t xml:space="preserve"> о приостановлении деятельности заявителя в порядке, предусмотренном </w:t>
      </w:r>
      <w:hyperlink r:id="rId29" w:history="1">
        <w:r>
          <w:rPr>
            <w:sz w:val="22"/>
          </w:rPr>
          <w:t>Кодексом Российской Федерации об административных правонарушениях</w:t>
        </w:r>
      </w:hyperlink>
      <w:r>
        <w:rPr>
          <w:sz w:val="22"/>
        </w:rPr>
        <w:t>;</w:t>
      </w:r>
    </w:p>
    <w:p w:rsidR="001C3107" w:rsidRDefault="004B3AF7">
      <w:pPr>
        <w:widowControl/>
        <w:ind w:firstLine="720"/>
        <w:jc w:val="both"/>
        <w:rPr>
          <w:sz w:val="22"/>
        </w:rPr>
      </w:pPr>
      <w:bookmarkStart w:id="52" w:name="anchor5241"/>
      <w:bookmarkEnd w:id="52"/>
      <w:proofErr w:type="gramStart"/>
      <w:r>
        <w:rPr>
          <w:sz w:val="22"/>
        </w:rPr>
        <w:t>2) предложения об условиях выполнения работ, ко</w:t>
      </w:r>
      <w:r>
        <w:rPr>
          <w:sz w:val="22"/>
        </w:rPr>
        <w:t>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w:t>
      </w:r>
      <w:r>
        <w:rPr>
          <w:sz w:val="22"/>
        </w:rPr>
        <w:t>ванием такого имущества.</w:t>
      </w:r>
      <w:proofErr w:type="gramEnd"/>
      <w:r>
        <w:rPr>
          <w:sz w:val="22"/>
        </w:rPr>
        <w:t xml:space="preserve"> </w:t>
      </w:r>
      <w:proofErr w:type="gramStart"/>
      <w:r>
        <w:rPr>
          <w:sz w:val="22"/>
        </w:rPr>
        <w:t>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1C3107" w:rsidRDefault="004B3AF7">
      <w:pPr>
        <w:widowControl/>
        <w:ind w:firstLine="720"/>
        <w:jc w:val="both"/>
        <w:rPr>
          <w:sz w:val="22"/>
        </w:rPr>
      </w:pPr>
      <w:bookmarkStart w:id="53" w:name="anchor5242"/>
      <w:bookmarkEnd w:id="53"/>
      <w:r>
        <w:rPr>
          <w:sz w:val="22"/>
        </w:rPr>
        <w:t>3</w:t>
      </w:r>
      <w:r>
        <w:rPr>
          <w:sz w:val="22"/>
        </w:rPr>
        <w:t>) документы или копии документов, подтверждающие внесение задатка, в случае если в документации об аукционе содержится указание на требование о внесении задатка (платежное поручение, подтверждающее перечисление задатка).</w:t>
      </w:r>
    </w:p>
    <w:p w:rsidR="001C3107" w:rsidRDefault="004B3AF7">
      <w:pPr>
        <w:widowControl/>
        <w:ind w:firstLine="720"/>
        <w:jc w:val="both"/>
        <w:rPr>
          <w:sz w:val="22"/>
        </w:rPr>
      </w:pPr>
      <w:bookmarkStart w:id="54" w:name="anchor2614"/>
      <w:bookmarkEnd w:id="54"/>
      <w:r>
        <w:rPr>
          <w:sz w:val="22"/>
        </w:rPr>
        <w:t>2.6.1.4. Порядок заполнения заявлен</w:t>
      </w:r>
      <w:r>
        <w:rPr>
          <w:sz w:val="22"/>
        </w:rPr>
        <w:t>ия о предоставлении муниципального имущества в аренду без проведения торгов.</w:t>
      </w:r>
    </w:p>
    <w:p w:rsidR="001C3107" w:rsidRDefault="004B3AF7">
      <w:pPr>
        <w:widowControl/>
        <w:ind w:firstLine="720"/>
        <w:jc w:val="both"/>
        <w:rPr>
          <w:sz w:val="22"/>
        </w:rPr>
      </w:pPr>
      <w:r>
        <w:rPr>
          <w:sz w:val="22"/>
        </w:rPr>
        <w:t xml:space="preserve">Заинтересованные лица заполняют заявление о предоставлении муниципального имущества в аренду ручным способом (чернилами или пастой) или машинописным способом. В </w:t>
      </w:r>
      <w:proofErr w:type="gramStart"/>
      <w:r>
        <w:rPr>
          <w:sz w:val="22"/>
        </w:rPr>
        <w:t>заявлении</w:t>
      </w:r>
      <w:proofErr w:type="gramEnd"/>
      <w:r>
        <w:rPr>
          <w:sz w:val="22"/>
        </w:rPr>
        <w:t xml:space="preserve"> указываю</w:t>
      </w:r>
      <w:r>
        <w:rPr>
          <w:sz w:val="22"/>
        </w:rPr>
        <w:t>тся следующие обязательные характеристики:</w:t>
      </w:r>
    </w:p>
    <w:p w:rsidR="001C3107" w:rsidRDefault="004B3AF7">
      <w:pPr>
        <w:widowControl/>
        <w:ind w:firstLine="720"/>
        <w:jc w:val="both"/>
        <w:rPr>
          <w:sz w:val="22"/>
        </w:rPr>
      </w:pPr>
      <w:r>
        <w:rPr>
          <w:sz w:val="22"/>
        </w:rPr>
        <w:t>полное и сокращенное наименование и организационно-правовая форма юридического лица/фамилия, имя, отчество гражданина (последнее - при наличии) (в том числе индивидуального предпринимателя); место нахождения/жител</w:t>
      </w:r>
      <w:r>
        <w:rPr>
          <w:sz w:val="22"/>
        </w:rPr>
        <w:t>ьства, контактный телефон;</w:t>
      </w:r>
    </w:p>
    <w:p w:rsidR="001C3107" w:rsidRDefault="004B3AF7">
      <w:pPr>
        <w:widowControl/>
        <w:ind w:firstLine="720"/>
        <w:jc w:val="both"/>
        <w:rPr>
          <w:sz w:val="22"/>
        </w:rPr>
      </w:pPr>
      <w:r>
        <w:rPr>
          <w:sz w:val="22"/>
        </w:rPr>
        <w:t>место нахождения, наименование объекта аренды;</w:t>
      </w:r>
    </w:p>
    <w:p w:rsidR="001C3107" w:rsidRDefault="004B3AF7">
      <w:pPr>
        <w:widowControl/>
        <w:ind w:firstLine="720"/>
        <w:jc w:val="both"/>
        <w:rPr>
          <w:sz w:val="22"/>
        </w:rPr>
      </w:pPr>
      <w:r>
        <w:rPr>
          <w:sz w:val="22"/>
        </w:rPr>
        <w:t>наименование юридического лица, на балансе которого находится объект аренды (далее - балансодержатель) (в случае если объект аренды закреплен на балансе юридического лица);</w:t>
      </w:r>
    </w:p>
    <w:p w:rsidR="001C3107" w:rsidRDefault="004B3AF7">
      <w:pPr>
        <w:widowControl/>
        <w:ind w:firstLine="720"/>
        <w:jc w:val="both"/>
        <w:rPr>
          <w:sz w:val="22"/>
        </w:rPr>
      </w:pPr>
      <w:r>
        <w:rPr>
          <w:sz w:val="22"/>
        </w:rPr>
        <w:t>срок арен</w:t>
      </w:r>
      <w:r>
        <w:rPr>
          <w:sz w:val="22"/>
        </w:rPr>
        <w:t>ды;</w:t>
      </w:r>
    </w:p>
    <w:p w:rsidR="001C3107" w:rsidRDefault="004B3AF7">
      <w:pPr>
        <w:widowControl/>
        <w:ind w:firstLine="720"/>
        <w:jc w:val="both"/>
        <w:rPr>
          <w:sz w:val="22"/>
        </w:rPr>
      </w:pPr>
      <w:r>
        <w:rPr>
          <w:sz w:val="22"/>
        </w:rPr>
        <w:t>цель использования объекта аренды.</w:t>
      </w:r>
    </w:p>
    <w:p w:rsidR="001C3107" w:rsidRDefault="004B3AF7">
      <w:pPr>
        <w:widowControl/>
        <w:ind w:firstLine="720"/>
        <w:jc w:val="both"/>
        <w:rPr>
          <w:sz w:val="22"/>
        </w:rPr>
      </w:pPr>
      <w:bookmarkStart w:id="55" w:name="anchor2615"/>
      <w:bookmarkEnd w:id="55"/>
      <w:r>
        <w:rPr>
          <w:sz w:val="22"/>
        </w:rPr>
        <w:t>2.6.1.5. Порядок заполнения заявки на участие в торгах на право заключения договора аренды муниципального имущества, содержание предложений по условиям торгов.</w:t>
      </w:r>
    </w:p>
    <w:p w:rsidR="001C3107" w:rsidRDefault="004B3AF7">
      <w:pPr>
        <w:widowControl/>
        <w:ind w:firstLine="720"/>
        <w:jc w:val="both"/>
        <w:rPr>
          <w:sz w:val="22"/>
        </w:rPr>
      </w:pPr>
      <w:r>
        <w:rPr>
          <w:sz w:val="22"/>
        </w:rPr>
        <w:t>Заинтересованные лица заполняют заявку на участие в торга</w:t>
      </w:r>
      <w:r>
        <w:rPr>
          <w:sz w:val="22"/>
        </w:rPr>
        <w:t>х на право заключения договора аренды муниципального имущества ручным способом (чернилами или пастой) или машинописным способом. В заявке указываются следующие обязательные характеристики:</w:t>
      </w:r>
    </w:p>
    <w:p w:rsidR="001C3107" w:rsidRDefault="004B3AF7">
      <w:pPr>
        <w:widowControl/>
        <w:ind w:firstLine="720"/>
        <w:jc w:val="both"/>
        <w:rPr>
          <w:sz w:val="22"/>
        </w:rPr>
      </w:pPr>
      <w:r>
        <w:rPr>
          <w:sz w:val="22"/>
        </w:rPr>
        <w:t>полное и сокращенное наименование и организационно-правовая форма ю</w:t>
      </w:r>
      <w:r>
        <w:rPr>
          <w:sz w:val="22"/>
        </w:rPr>
        <w:t>ридического лица/фамилия, имя, отчество гражданина (последнее - при наличии) (в том числе индивидуального предпринимателя); место нахождения/жительства, контактный телефон;</w:t>
      </w:r>
    </w:p>
    <w:p w:rsidR="001C3107" w:rsidRDefault="004B3AF7">
      <w:pPr>
        <w:widowControl/>
        <w:ind w:firstLine="720"/>
        <w:jc w:val="both"/>
        <w:rPr>
          <w:sz w:val="22"/>
        </w:rPr>
      </w:pPr>
      <w:r>
        <w:rPr>
          <w:sz w:val="22"/>
        </w:rPr>
        <w:t>место нахождения, наименование объекта аренды;</w:t>
      </w:r>
    </w:p>
    <w:p w:rsidR="001C3107" w:rsidRDefault="004B3AF7">
      <w:pPr>
        <w:widowControl/>
        <w:ind w:firstLine="720"/>
        <w:jc w:val="both"/>
        <w:rPr>
          <w:sz w:val="22"/>
        </w:rPr>
      </w:pPr>
      <w:r>
        <w:rPr>
          <w:sz w:val="22"/>
        </w:rPr>
        <w:t>срок аренды;</w:t>
      </w:r>
    </w:p>
    <w:p w:rsidR="001C3107" w:rsidRDefault="004B3AF7">
      <w:pPr>
        <w:widowControl/>
        <w:ind w:firstLine="720"/>
        <w:jc w:val="both"/>
        <w:rPr>
          <w:sz w:val="22"/>
        </w:rPr>
      </w:pPr>
      <w:r>
        <w:rPr>
          <w:sz w:val="22"/>
        </w:rPr>
        <w:t>цель использования объе</w:t>
      </w:r>
      <w:r>
        <w:rPr>
          <w:sz w:val="22"/>
        </w:rPr>
        <w:t>кта аренды.</w:t>
      </w:r>
    </w:p>
    <w:p w:rsidR="001C3107" w:rsidRDefault="004B3AF7">
      <w:pPr>
        <w:widowControl/>
        <w:ind w:firstLine="720"/>
        <w:jc w:val="both"/>
        <w:rPr>
          <w:sz w:val="22"/>
        </w:rPr>
      </w:pPr>
      <w:r>
        <w:rPr>
          <w:sz w:val="22"/>
        </w:rPr>
        <w:t>Предложения по условиям торгов должны включать:</w:t>
      </w:r>
    </w:p>
    <w:p w:rsidR="001C3107" w:rsidRDefault="004B3AF7">
      <w:pPr>
        <w:widowControl/>
        <w:ind w:firstLine="720"/>
        <w:jc w:val="both"/>
        <w:rPr>
          <w:sz w:val="22"/>
        </w:rPr>
      </w:pPr>
      <w:r>
        <w:rPr>
          <w:sz w:val="22"/>
        </w:rPr>
        <w:t>предложения по размеру годовой арендной платы;</w:t>
      </w:r>
    </w:p>
    <w:p w:rsidR="001C3107" w:rsidRDefault="004B3AF7">
      <w:pPr>
        <w:widowControl/>
        <w:ind w:firstLine="720"/>
        <w:jc w:val="both"/>
        <w:rPr>
          <w:sz w:val="22"/>
        </w:rPr>
      </w:pPr>
      <w:r>
        <w:rPr>
          <w:sz w:val="22"/>
        </w:rPr>
        <w:t>предложения по условиям конкурсной (аукционной) документации.</w:t>
      </w:r>
    </w:p>
    <w:p w:rsidR="001C3107" w:rsidRDefault="004B3AF7">
      <w:pPr>
        <w:widowControl/>
        <w:ind w:firstLine="720"/>
        <w:jc w:val="both"/>
        <w:rPr>
          <w:sz w:val="22"/>
        </w:rPr>
      </w:pPr>
      <w:r>
        <w:rPr>
          <w:sz w:val="22"/>
        </w:rPr>
        <w:t>Заявка должна быть подготовлена в соответствии с требованиями и условиями, указанными в</w:t>
      </w:r>
      <w:r>
        <w:rPr>
          <w:sz w:val="22"/>
        </w:rPr>
        <w:t xml:space="preserve"> конкурсной (аукционной) документации.</w:t>
      </w:r>
    </w:p>
    <w:p w:rsidR="001C3107" w:rsidRDefault="004B3AF7">
      <w:pPr>
        <w:widowControl/>
        <w:ind w:firstLine="720"/>
        <w:jc w:val="both"/>
        <w:rPr>
          <w:sz w:val="22"/>
        </w:rPr>
      </w:pPr>
      <w:r>
        <w:rPr>
          <w:sz w:val="22"/>
        </w:rPr>
        <w:lastRenderedPageBreak/>
        <w:t>Заявка должна содержать согласие заинтересованного лица на участие в торгах и его обязательства по выполнению условий торгов и заключению договора аренды.</w:t>
      </w:r>
    </w:p>
    <w:p w:rsidR="001C3107" w:rsidRDefault="004B3AF7">
      <w:pPr>
        <w:widowControl/>
        <w:ind w:firstLine="720"/>
        <w:jc w:val="both"/>
        <w:rPr>
          <w:sz w:val="22"/>
        </w:rPr>
      </w:pPr>
      <w:r>
        <w:rPr>
          <w:sz w:val="22"/>
        </w:rPr>
        <w:t>Содержание конкурсной (аукционной) документации:</w:t>
      </w:r>
    </w:p>
    <w:p w:rsidR="001C3107" w:rsidRDefault="004B3AF7">
      <w:pPr>
        <w:widowControl/>
        <w:ind w:firstLine="720"/>
        <w:jc w:val="both"/>
        <w:rPr>
          <w:sz w:val="22"/>
        </w:rPr>
      </w:pPr>
      <w:r>
        <w:rPr>
          <w:sz w:val="22"/>
        </w:rPr>
        <w:t xml:space="preserve">сведения об </w:t>
      </w:r>
      <w:r>
        <w:rPr>
          <w:sz w:val="22"/>
        </w:rPr>
        <w:t>объекте и предмете торгов;</w:t>
      </w:r>
    </w:p>
    <w:p w:rsidR="001C3107" w:rsidRDefault="004B3AF7">
      <w:pPr>
        <w:widowControl/>
        <w:ind w:firstLine="720"/>
        <w:jc w:val="both"/>
        <w:rPr>
          <w:sz w:val="22"/>
        </w:rPr>
      </w:pPr>
      <w:r>
        <w:rPr>
          <w:sz w:val="22"/>
        </w:rPr>
        <w:t>требования по содержанию заявки и представляемых вместе с ней документов;</w:t>
      </w:r>
    </w:p>
    <w:p w:rsidR="001C3107" w:rsidRDefault="004B3AF7">
      <w:pPr>
        <w:widowControl/>
        <w:ind w:firstLine="720"/>
        <w:jc w:val="both"/>
        <w:rPr>
          <w:sz w:val="22"/>
        </w:rPr>
      </w:pPr>
      <w:r>
        <w:rPr>
          <w:sz w:val="22"/>
        </w:rPr>
        <w:t>условия и порядок проведения торгов;</w:t>
      </w:r>
    </w:p>
    <w:p w:rsidR="001C3107" w:rsidRDefault="004B3AF7">
      <w:pPr>
        <w:widowControl/>
        <w:ind w:firstLine="720"/>
        <w:jc w:val="both"/>
        <w:rPr>
          <w:sz w:val="22"/>
        </w:rPr>
      </w:pPr>
      <w:r>
        <w:rPr>
          <w:sz w:val="22"/>
        </w:rPr>
        <w:t>критерии выбора победителя торгов;</w:t>
      </w:r>
    </w:p>
    <w:p w:rsidR="001C3107" w:rsidRDefault="004B3AF7">
      <w:pPr>
        <w:widowControl/>
        <w:ind w:firstLine="720"/>
        <w:jc w:val="both"/>
        <w:rPr>
          <w:sz w:val="22"/>
        </w:rPr>
      </w:pPr>
      <w:r>
        <w:rPr>
          <w:sz w:val="22"/>
        </w:rPr>
        <w:t>проект договора аренды;</w:t>
      </w:r>
    </w:p>
    <w:p w:rsidR="001C3107" w:rsidRDefault="004B3AF7">
      <w:pPr>
        <w:widowControl/>
        <w:ind w:firstLine="720"/>
        <w:jc w:val="both"/>
        <w:rPr>
          <w:sz w:val="22"/>
        </w:rPr>
      </w:pPr>
      <w:r>
        <w:rPr>
          <w:sz w:val="22"/>
        </w:rPr>
        <w:t>форма заявки на участие в торгах.</w:t>
      </w:r>
    </w:p>
    <w:p w:rsidR="001C3107" w:rsidRDefault="004B3AF7">
      <w:pPr>
        <w:widowControl/>
        <w:ind w:firstLine="720"/>
        <w:jc w:val="both"/>
        <w:rPr>
          <w:sz w:val="22"/>
        </w:rPr>
      </w:pPr>
      <w:r>
        <w:rPr>
          <w:sz w:val="22"/>
        </w:rPr>
        <w:t>Конкурсная (аукционная) д</w:t>
      </w:r>
      <w:r>
        <w:rPr>
          <w:sz w:val="22"/>
        </w:rPr>
        <w:t>окументация представляется на ознакомление по запросу заинтересованного лица, заявившего о намерении участвовать в торгах.</w:t>
      </w:r>
    </w:p>
    <w:p w:rsidR="001C3107" w:rsidRDefault="004B3AF7">
      <w:pPr>
        <w:widowControl/>
        <w:ind w:firstLine="720"/>
        <w:jc w:val="both"/>
        <w:rPr>
          <w:sz w:val="22"/>
        </w:rPr>
      </w:pPr>
      <w:bookmarkStart w:id="56" w:name="anchor2616"/>
      <w:bookmarkEnd w:id="56"/>
      <w:r>
        <w:rPr>
          <w:sz w:val="22"/>
        </w:rPr>
        <w:t>2.6.1.6. Заявление и документы на предоставление муниципальной услуги могут быть представлены заявителем либо его представителем в уп</w:t>
      </w:r>
      <w:r>
        <w:rPr>
          <w:sz w:val="22"/>
        </w:rPr>
        <w:t>олномоченное структурное подразделение либо МФЦ (в случае предоставления муниципального имущества в аренду без проведения торгов) или форме электронного документа (в случае предоставления муниципального имущества в аренду путем проведения торгов в электрон</w:t>
      </w:r>
      <w:r>
        <w:rPr>
          <w:sz w:val="22"/>
        </w:rPr>
        <w:t>ной форме).</w:t>
      </w:r>
    </w:p>
    <w:p w:rsidR="001C3107" w:rsidRDefault="004B3AF7">
      <w:pPr>
        <w:widowControl/>
        <w:ind w:firstLine="720"/>
        <w:jc w:val="both"/>
        <w:rPr>
          <w:sz w:val="22"/>
        </w:rPr>
      </w:pPr>
      <w:r>
        <w:rPr>
          <w:sz w:val="22"/>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w:t>
      </w:r>
      <w:r>
        <w:rPr>
          <w:sz w:val="22"/>
        </w:rPr>
        <w:t xml:space="preserve"> соответствующей информационной и телекоммуникационной инфраструктуры.</w:t>
      </w:r>
    </w:p>
    <w:p w:rsidR="001C3107" w:rsidRDefault="004B3AF7">
      <w:pPr>
        <w:widowControl/>
        <w:ind w:firstLine="720"/>
        <w:jc w:val="both"/>
      </w:pPr>
      <w:r>
        <w:rPr>
          <w:sz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0" w:history="1">
        <w:r>
          <w:rPr>
            <w:sz w:val="22"/>
          </w:rPr>
          <w:t>Федерального закона</w:t>
        </w:r>
      </w:hyperlink>
      <w:r>
        <w:rPr>
          <w:sz w:val="22"/>
        </w:rPr>
        <w:t xml:space="preserve"> от 06.04.2011 № 63-ФЗ «Об электронной подписи» и </w:t>
      </w:r>
      <w:hyperlink r:id="rId31" w:history="1">
        <w:r>
          <w:rPr>
            <w:sz w:val="22"/>
          </w:rPr>
          <w:t>статьями 21.1</w:t>
        </w:r>
      </w:hyperlink>
      <w:r>
        <w:rPr>
          <w:sz w:val="22"/>
        </w:rPr>
        <w:t xml:space="preserve"> и </w:t>
      </w:r>
      <w:hyperlink r:id="rId32" w:history="1">
        <w:r>
          <w:rPr>
            <w:sz w:val="22"/>
          </w:rPr>
          <w:t>21.2</w:t>
        </w:r>
      </w:hyperlink>
      <w:r>
        <w:rPr>
          <w:sz w:val="22"/>
        </w:rPr>
        <w:t xml:space="preserve"> Федерального закона № 210-ФЗ.</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w:t>
      </w:r>
      <w:r>
        <w:rPr>
          <w:sz w:val="22"/>
        </w:rPr>
        <w:t>ия:</w:t>
      </w:r>
    </w:p>
    <w:p w:rsidR="001C3107" w:rsidRDefault="004B3AF7">
      <w:pPr>
        <w:widowControl/>
        <w:ind w:firstLine="720"/>
        <w:jc w:val="both"/>
        <w:rPr>
          <w:sz w:val="22"/>
        </w:rPr>
      </w:pPr>
      <w:r>
        <w:rPr>
          <w:sz w:val="22"/>
        </w:rPr>
        <w:t>полученная не ранее чем за шесть месяцев до даты обращения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обращения выпи</w:t>
      </w:r>
      <w:r>
        <w:rPr>
          <w:sz w:val="22"/>
        </w:rPr>
        <w:t>ску из единого государственного реестра индивидуальных предпринимателей или нотариально заверенную копию такой выписки;</w:t>
      </w:r>
    </w:p>
    <w:p w:rsidR="001C3107" w:rsidRDefault="004B3AF7">
      <w:pPr>
        <w:widowControl/>
        <w:ind w:firstLine="720"/>
        <w:jc w:val="both"/>
        <w:rPr>
          <w:sz w:val="22"/>
        </w:rPr>
      </w:pPr>
      <w:r>
        <w:rPr>
          <w:sz w:val="22"/>
        </w:rPr>
        <w:t xml:space="preserve">документы или копии документов, подтверждающие внесение задатка, в случае если в документации об аукционе содержится </w:t>
      </w:r>
      <w:proofErr w:type="gramStart"/>
      <w:r>
        <w:rPr>
          <w:sz w:val="22"/>
        </w:rPr>
        <w:t>требование</w:t>
      </w:r>
      <w:proofErr w:type="gramEnd"/>
      <w:r>
        <w:rPr>
          <w:sz w:val="22"/>
        </w:rPr>
        <w:t xml:space="preserve"> о внесен</w:t>
      </w:r>
      <w:r>
        <w:rPr>
          <w:sz w:val="22"/>
        </w:rPr>
        <w:t>ии задатка (платежное поручение, подтверждающее перечисление задатка).</w:t>
      </w:r>
    </w:p>
    <w:p w:rsidR="001C3107" w:rsidRDefault="004B3AF7">
      <w:pPr>
        <w:widowControl/>
        <w:ind w:firstLine="720"/>
        <w:jc w:val="both"/>
      </w:pPr>
      <w:r>
        <w:rPr>
          <w:sz w:val="22"/>
        </w:rPr>
        <w:t xml:space="preserve">В </w:t>
      </w:r>
      <w:proofErr w:type="gramStart"/>
      <w:r>
        <w:rPr>
          <w:sz w:val="22"/>
        </w:rPr>
        <w:t>соответствии</w:t>
      </w:r>
      <w:proofErr w:type="gramEnd"/>
      <w:r>
        <w:rPr>
          <w:sz w:val="22"/>
        </w:rPr>
        <w:t xml:space="preserve"> с требованиями </w:t>
      </w:r>
      <w:hyperlink r:id="rId33" w:history="1">
        <w:r>
          <w:rPr>
            <w:sz w:val="22"/>
          </w:rPr>
          <w:t>части 1 статьи 7</w:t>
        </w:r>
      </w:hyperlink>
      <w:r>
        <w:rPr>
          <w:sz w:val="22"/>
        </w:rPr>
        <w:t xml:space="preserve"> Федерального закона № 210-ФЗ при предоставлении муниципальной у</w:t>
      </w:r>
      <w:r>
        <w:rPr>
          <w:sz w:val="22"/>
        </w:rPr>
        <w:t>слуги специалист уполномоченного структурного подразделения не вправе требовать от заявителя:</w:t>
      </w:r>
    </w:p>
    <w:p w:rsidR="001C3107" w:rsidRDefault="004B3AF7">
      <w:pPr>
        <w:widowControl/>
        <w:ind w:firstLine="720"/>
        <w:jc w:val="both"/>
        <w:rPr>
          <w:sz w:val="22"/>
        </w:rPr>
      </w:pPr>
      <w:r>
        <w:rPr>
          <w:sz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w:t>
      </w:r>
      <w:r>
        <w:rPr>
          <w:sz w:val="22"/>
        </w:rPr>
        <w:t>ющими отношения, возникающие в связи с предоставлением муниципальной услуги;</w:t>
      </w:r>
    </w:p>
    <w:p w:rsidR="001C3107" w:rsidRDefault="004B3AF7">
      <w:pPr>
        <w:widowControl/>
        <w:ind w:firstLine="720"/>
        <w:jc w:val="both"/>
      </w:pPr>
      <w:bookmarkStart w:id="57" w:name="anchor2626"/>
      <w:bookmarkEnd w:id="57"/>
      <w:proofErr w:type="gramStart"/>
      <w:r>
        <w:rPr>
          <w:sz w:val="22"/>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w:t>
      </w:r>
      <w:r>
        <w:rPr>
          <w:sz w:val="22"/>
        </w:rPr>
        <w:t xml:space="preserve">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4" w:history="1">
        <w:r>
          <w:rPr>
            <w:sz w:val="22"/>
          </w:rPr>
          <w:t>частью 1 статьи 1</w:t>
        </w:r>
      </w:hyperlink>
      <w:r>
        <w:rPr>
          <w:sz w:val="22"/>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Pr>
          <w:sz w:val="22"/>
        </w:rPr>
        <w:t xml:space="preserve"> актами Чувашской Республики, муниципальными норм</w:t>
      </w:r>
      <w:r>
        <w:rPr>
          <w:sz w:val="22"/>
        </w:rPr>
        <w:t xml:space="preserve">ативными правовыми актами, за исключением документов, включенных в определенный </w:t>
      </w:r>
      <w:hyperlink r:id="rId35" w:history="1">
        <w:r>
          <w:rPr>
            <w:sz w:val="22"/>
          </w:rPr>
          <w:t>частью 6 статьи 7</w:t>
        </w:r>
      </w:hyperlink>
      <w:r>
        <w:rPr>
          <w:sz w:val="22"/>
        </w:rPr>
        <w:t xml:space="preserve"> Федерального закона № 210-ФЗ перечень документов. Заявитель вправе представить указ</w:t>
      </w:r>
      <w:r>
        <w:rPr>
          <w:sz w:val="22"/>
        </w:rPr>
        <w:t>анные документы и информацию в орган, предоставляющий муниципальную услугу, по собственной инициативе;</w:t>
      </w:r>
    </w:p>
    <w:p w:rsidR="001C3107" w:rsidRDefault="004B3AF7">
      <w:pPr>
        <w:widowControl/>
        <w:ind w:firstLine="720"/>
        <w:jc w:val="both"/>
      </w:pPr>
      <w:bookmarkStart w:id="58" w:name="anchor2627"/>
      <w:bookmarkEnd w:id="58"/>
      <w:r>
        <w:rPr>
          <w:sz w:val="22"/>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w:t>
      </w:r>
      <w:r>
        <w:rPr>
          <w:sz w:val="22"/>
        </w:rPr>
        <w:t xml:space="preserve">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6" w:history="1">
        <w:r>
          <w:rPr>
            <w:sz w:val="22"/>
          </w:rPr>
          <w:t>части 1 статьи 9</w:t>
        </w:r>
      </w:hyperlink>
      <w:r>
        <w:rPr>
          <w:sz w:val="22"/>
        </w:rPr>
        <w:t xml:space="preserve"> Федерального закона № 210-ФЗ;</w:t>
      </w:r>
    </w:p>
    <w:p w:rsidR="001C3107" w:rsidRDefault="004B3AF7">
      <w:pPr>
        <w:widowControl/>
        <w:ind w:firstLine="720"/>
        <w:jc w:val="both"/>
        <w:rPr>
          <w:sz w:val="22"/>
        </w:rPr>
      </w:pPr>
      <w:r>
        <w:rPr>
          <w:sz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Pr>
          <w:sz w:val="22"/>
        </w:rPr>
        <w:t xml:space="preserve"> услуги, либо в предоставлении муниципальной услуги, за исключением следующих случаев:</w:t>
      </w:r>
    </w:p>
    <w:p w:rsidR="001C3107" w:rsidRDefault="004B3AF7">
      <w:pPr>
        <w:widowControl/>
        <w:ind w:firstLine="720"/>
        <w:jc w:val="both"/>
        <w:rPr>
          <w:sz w:val="22"/>
        </w:rPr>
      </w:pPr>
      <w:r>
        <w:rPr>
          <w:sz w:val="2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w:t>
      </w:r>
      <w:r>
        <w:rPr>
          <w:sz w:val="22"/>
        </w:rPr>
        <w:t>уги;</w:t>
      </w:r>
    </w:p>
    <w:p w:rsidR="001C3107" w:rsidRDefault="004B3AF7">
      <w:pPr>
        <w:widowControl/>
        <w:ind w:firstLine="720"/>
        <w:jc w:val="both"/>
        <w:rPr>
          <w:sz w:val="22"/>
        </w:rPr>
      </w:pPr>
      <w:r>
        <w:rPr>
          <w:sz w:val="22"/>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Pr>
          <w:sz w:val="22"/>
        </w:rPr>
        <w:lastRenderedPageBreak/>
        <w:t>муниципальной услуги, либо в предоставлении муниципальной услуги и не в</w:t>
      </w:r>
      <w:r>
        <w:rPr>
          <w:sz w:val="22"/>
        </w:rPr>
        <w:t>ключенных в представленный ранее комплект документов;</w:t>
      </w:r>
    </w:p>
    <w:p w:rsidR="001C3107" w:rsidRDefault="004B3AF7">
      <w:pPr>
        <w:widowControl/>
        <w:ind w:firstLine="720"/>
        <w:jc w:val="both"/>
        <w:rPr>
          <w:sz w:val="22"/>
        </w:rPr>
      </w:pPr>
      <w:r>
        <w:rPr>
          <w:sz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w:t>
      </w:r>
      <w:r>
        <w:rPr>
          <w:sz w:val="22"/>
        </w:rPr>
        <w:t>луги;</w:t>
      </w:r>
    </w:p>
    <w:p w:rsidR="001C3107" w:rsidRDefault="004B3AF7">
      <w:pPr>
        <w:widowControl/>
        <w:ind w:firstLine="720"/>
        <w:jc w:val="both"/>
        <w:rPr>
          <w:sz w:val="22"/>
        </w:rPr>
      </w:pPr>
      <w:proofErr w:type="gramStart"/>
      <w:r>
        <w:rPr>
          <w:sz w:val="22"/>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w:t>
      </w:r>
      <w:r>
        <w:rPr>
          <w:sz w:val="22"/>
        </w:rPr>
        <w:t>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w:t>
      </w:r>
      <w:r>
        <w:rPr>
          <w:sz w:val="22"/>
        </w:rPr>
        <w:t>ные неудобства;</w:t>
      </w:r>
      <w:proofErr w:type="gramEnd"/>
    </w:p>
    <w:p w:rsidR="001C3107" w:rsidRDefault="004B3AF7">
      <w:pPr>
        <w:widowControl/>
        <w:ind w:firstLine="720"/>
        <w:jc w:val="both"/>
      </w:pPr>
      <w:bookmarkStart w:id="59" w:name="anchor26213"/>
      <w:bookmarkEnd w:id="59"/>
      <w:r>
        <w:rPr>
          <w:sz w:val="22"/>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7" w:history="1">
        <w:r>
          <w:rPr>
            <w:sz w:val="22"/>
          </w:rPr>
          <w:t>пунктом 7.2 части 1 статьи 16</w:t>
        </w:r>
      </w:hyperlink>
      <w:r>
        <w:rPr>
          <w:sz w:val="22"/>
        </w:rPr>
        <w:t xml:space="preserve"> Федераль</w:t>
      </w:r>
      <w:r>
        <w:rPr>
          <w:sz w:val="22"/>
        </w:rPr>
        <w:t>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3107" w:rsidRDefault="004B3AF7">
      <w:pPr>
        <w:keepNext/>
        <w:widowControl/>
        <w:spacing w:before="240" w:after="120"/>
        <w:ind w:firstLine="720"/>
        <w:jc w:val="center"/>
        <w:rPr>
          <w:b/>
          <w:sz w:val="22"/>
        </w:rPr>
      </w:pPr>
      <w:bookmarkStart w:id="60" w:name="anchor27"/>
      <w:bookmarkEnd w:id="60"/>
      <w:r>
        <w:rPr>
          <w:b/>
          <w:sz w:val="22"/>
        </w:rPr>
        <w:t xml:space="preserve">2.7. Исчерпывающий перечень </w:t>
      </w:r>
      <w:r>
        <w:rPr>
          <w:b/>
          <w:sz w:val="22"/>
        </w:rPr>
        <w:t>оснований для отказа в приеме документов, необходимых для предоставления муниципальной услуги</w:t>
      </w:r>
    </w:p>
    <w:p w:rsidR="001C3107" w:rsidRDefault="004B3AF7">
      <w:pPr>
        <w:widowControl/>
        <w:ind w:firstLine="720"/>
        <w:jc w:val="both"/>
        <w:rPr>
          <w:sz w:val="22"/>
        </w:rPr>
      </w:pPr>
      <w:bookmarkStart w:id="61" w:name="anchor271"/>
      <w:bookmarkEnd w:id="61"/>
      <w:r>
        <w:rPr>
          <w:sz w:val="22"/>
        </w:rP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w:t>
      </w:r>
      <w:r>
        <w:rPr>
          <w:sz w:val="22"/>
        </w:rPr>
        <w:t xml:space="preserve"> проведения торгов, не имеется.</w:t>
      </w:r>
    </w:p>
    <w:p w:rsidR="001C3107" w:rsidRDefault="004B3AF7">
      <w:pPr>
        <w:widowControl/>
        <w:ind w:firstLine="720"/>
        <w:jc w:val="both"/>
        <w:rPr>
          <w:sz w:val="22"/>
        </w:rPr>
      </w:pPr>
      <w:bookmarkStart w:id="62" w:name="anchor272"/>
      <w:bookmarkEnd w:id="62"/>
      <w:r>
        <w:rPr>
          <w:sz w:val="22"/>
        </w:rPr>
        <w:t xml:space="preserve">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w:t>
      </w:r>
      <w:r>
        <w:rPr>
          <w:sz w:val="22"/>
        </w:rPr>
        <w:t>об участии в торгах по истечении срока приема заявок, указанного в извещении о проведении торгов.</w:t>
      </w:r>
    </w:p>
    <w:p w:rsidR="001C3107" w:rsidRDefault="004B3AF7">
      <w:pPr>
        <w:widowControl/>
        <w:ind w:firstLine="720"/>
        <w:jc w:val="both"/>
        <w:rPr>
          <w:sz w:val="22"/>
        </w:rPr>
      </w:pPr>
      <w:r>
        <w:rPr>
          <w:sz w:val="22"/>
        </w:rPr>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w:t>
      </w:r>
      <w:r>
        <w:rPr>
          <w:sz w:val="22"/>
        </w:rPr>
        <w:t>аты, времени поступления заявки и причинами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1C3107" w:rsidRDefault="004B3AF7">
      <w:pPr>
        <w:keepNext/>
        <w:widowControl/>
        <w:spacing w:before="240" w:after="120"/>
        <w:ind w:firstLine="720"/>
        <w:jc w:val="center"/>
        <w:rPr>
          <w:b/>
          <w:sz w:val="22"/>
        </w:rPr>
      </w:pPr>
      <w:bookmarkStart w:id="63" w:name="anchor28"/>
      <w:bookmarkEnd w:id="63"/>
      <w:r>
        <w:rPr>
          <w:b/>
          <w:sz w:val="22"/>
        </w:rPr>
        <w:t>2.8. Исчерпывающий перечень оснований для приостановления или отказа в</w:t>
      </w:r>
      <w:r>
        <w:rPr>
          <w:b/>
          <w:sz w:val="22"/>
        </w:rPr>
        <w:t xml:space="preserve"> предоставлении муниципальной услуги</w:t>
      </w:r>
    </w:p>
    <w:p w:rsidR="001C3107" w:rsidRDefault="004B3AF7">
      <w:pPr>
        <w:widowControl/>
        <w:ind w:firstLine="720"/>
        <w:jc w:val="both"/>
        <w:rPr>
          <w:sz w:val="22"/>
        </w:rPr>
      </w:pPr>
      <w:bookmarkStart w:id="64" w:name="anchor281"/>
      <w:bookmarkEnd w:id="64"/>
      <w:r>
        <w:rPr>
          <w:sz w:val="22"/>
        </w:rPr>
        <w:t>2.8.1. Основания для приостановления предоставления муниципальной услуги не предусмотрены.</w:t>
      </w:r>
    </w:p>
    <w:p w:rsidR="001C3107" w:rsidRDefault="004B3AF7">
      <w:pPr>
        <w:widowControl/>
        <w:ind w:firstLine="720"/>
        <w:jc w:val="both"/>
        <w:rPr>
          <w:sz w:val="22"/>
        </w:rPr>
      </w:pPr>
      <w:bookmarkStart w:id="65" w:name="anchor282"/>
      <w:bookmarkEnd w:id="65"/>
      <w:r>
        <w:rPr>
          <w:sz w:val="22"/>
        </w:rPr>
        <w:t xml:space="preserve">2.8.2. Основаниями </w:t>
      </w:r>
      <w:proofErr w:type="gramStart"/>
      <w:r>
        <w:rPr>
          <w:sz w:val="22"/>
        </w:rPr>
        <w:t>для отказа в предоставлении муниципальной услуги в случае передачи в аренду муниципального имущества без пров</w:t>
      </w:r>
      <w:r>
        <w:rPr>
          <w:sz w:val="22"/>
        </w:rPr>
        <w:t>едения</w:t>
      </w:r>
      <w:proofErr w:type="gramEnd"/>
      <w:r>
        <w:rPr>
          <w:sz w:val="22"/>
        </w:rPr>
        <w:t xml:space="preserve"> торгов являются:</w:t>
      </w:r>
    </w:p>
    <w:p w:rsidR="001C3107" w:rsidRDefault="004B3AF7">
      <w:pPr>
        <w:widowControl/>
        <w:ind w:firstLine="720"/>
        <w:jc w:val="both"/>
        <w:rPr>
          <w:sz w:val="22"/>
        </w:rPr>
      </w:pPr>
      <w:r>
        <w:rPr>
          <w:sz w:val="22"/>
        </w:rPr>
        <w:t>документы представлены не в полном объеме либо наличие в представленных документах недостоверных сведений;</w:t>
      </w:r>
    </w:p>
    <w:p w:rsidR="001C3107" w:rsidRDefault="004B3AF7">
      <w:pPr>
        <w:widowControl/>
        <w:ind w:firstLine="720"/>
        <w:jc w:val="both"/>
        <w:rPr>
          <w:sz w:val="22"/>
        </w:rPr>
      </w:pPr>
      <w:r>
        <w:rPr>
          <w:sz w:val="22"/>
        </w:rPr>
        <w:t>представленные документы не подтверждают право заявителя на заключение договора аренды без проведения торгов;</w:t>
      </w:r>
    </w:p>
    <w:p w:rsidR="001C3107" w:rsidRDefault="004B3AF7">
      <w:pPr>
        <w:widowControl/>
        <w:ind w:firstLine="720"/>
        <w:jc w:val="both"/>
        <w:rPr>
          <w:sz w:val="22"/>
        </w:rPr>
      </w:pPr>
      <w:r>
        <w:rPr>
          <w:sz w:val="22"/>
        </w:rPr>
        <w:t>наличие действу</w:t>
      </w:r>
      <w:r>
        <w:rPr>
          <w:sz w:val="22"/>
        </w:rPr>
        <w:t>ющего договора аренды на запрашиваемое муниципальное имущество;</w:t>
      </w:r>
    </w:p>
    <w:p w:rsidR="001C3107" w:rsidRDefault="004B3AF7">
      <w:pPr>
        <w:widowControl/>
        <w:ind w:firstLine="720"/>
        <w:jc w:val="both"/>
        <w:rPr>
          <w:sz w:val="22"/>
        </w:rPr>
      </w:pPr>
      <w:r>
        <w:rPr>
          <w:sz w:val="22"/>
        </w:rPr>
        <w:t>отсутствие запрашиваемого объекта в реестре муниципальной собственности;</w:t>
      </w:r>
    </w:p>
    <w:p w:rsidR="001C3107" w:rsidRDefault="004B3AF7">
      <w:pPr>
        <w:widowControl/>
        <w:ind w:firstLine="720"/>
        <w:jc w:val="both"/>
        <w:rPr>
          <w:sz w:val="22"/>
        </w:rPr>
      </w:pPr>
      <w:r>
        <w:rPr>
          <w:sz w:val="22"/>
        </w:rPr>
        <w:t>невозможность использования муниципального имущества на условиях аренды по запрашиваемому профилю;</w:t>
      </w:r>
    </w:p>
    <w:p w:rsidR="001C3107" w:rsidRDefault="004B3AF7">
      <w:pPr>
        <w:widowControl/>
        <w:ind w:firstLine="720"/>
        <w:jc w:val="both"/>
        <w:rPr>
          <w:sz w:val="22"/>
        </w:rPr>
      </w:pPr>
      <w:r>
        <w:rPr>
          <w:sz w:val="22"/>
        </w:rPr>
        <w:t>муниципальное имущес</w:t>
      </w:r>
      <w:r>
        <w:rPr>
          <w:sz w:val="22"/>
        </w:rPr>
        <w:t>тво подлежит отчуждению из муниципальной собственности;</w:t>
      </w:r>
    </w:p>
    <w:p w:rsidR="001C3107" w:rsidRDefault="004B3AF7">
      <w:pPr>
        <w:widowControl/>
        <w:ind w:firstLine="720"/>
        <w:jc w:val="both"/>
        <w:rPr>
          <w:sz w:val="22"/>
        </w:rPr>
      </w:pPr>
      <w:r>
        <w:rPr>
          <w:sz w:val="22"/>
        </w:rPr>
        <w:t>муниципальное имущество подлежит использованию для муниципальных и государственных нужд;</w:t>
      </w:r>
    </w:p>
    <w:p w:rsidR="001C3107" w:rsidRDefault="004B3AF7">
      <w:pPr>
        <w:widowControl/>
        <w:ind w:firstLine="720"/>
        <w:jc w:val="both"/>
        <w:rPr>
          <w:sz w:val="22"/>
        </w:rPr>
      </w:pPr>
      <w:r>
        <w:rPr>
          <w:sz w:val="22"/>
        </w:rPr>
        <w:t xml:space="preserve">проведение процедуры ликвидации заявителя - юридического лица (индивидуального предпринимателя), решение </w:t>
      </w:r>
      <w:r>
        <w:rPr>
          <w:sz w:val="22"/>
        </w:rPr>
        <w:t>арбитражного суда о признании заявителя банкротом или об открытии конкурсного производства.</w:t>
      </w:r>
    </w:p>
    <w:p w:rsidR="001C3107" w:rsidRDefault="004B3AF7">
      <w:pPr>
        <w:widowControl/>
        <w:ind w:firstLine="720"/>
        <w:jc w:val="both"/>
        <w:rPr>
          <w:sz w:val="22"/>
        </w:rPr>
      </w:pPr>
      <w:bookmarkStart w:id="66" w:name="anchor283"/>
      <w:bookmarkEnd w:id="66"/>
      <w:r>
        <w:rPr>
          <w:sz w:val="22"/>
        </w:rPr>
        <w:t>2.8.3. Основаниями для отказа в предоставлении муниципальной услуги - допуске заявителя к участию в торгах являются:</w:t>
      </w:r>
    </w:p>
    <w:p w:rsidR="001C3107" w:rsidRDefault="004B3AF7">
      <w:pPr>
        <w:widowControl/>
        <w:ind w:firstLine="720"/>
        <w:jc w:val="both"/>
      </w:pPr>
      <w:r>
        <w:rPr>
          <w:sz w:val="22"/>
        </w:rPr>
        <w:t>не предоставление или предоставление не в полно</w:t>
      </w:r>
      <w:r>
        <w:rPr>
          <w:sz w:val="22"/>
        </w:rPr>
        <w:t xml:space="preserve">м объеме заявителями документов, перечисленных в </w:t>
      </w:r>
      <w:hyperlink r:id="rId38" w:history="1">
        <w:r>
          <w:rPr>
            <w:sz w:val="22"/>
          </w:rPr>
          <w:t>подразделе 2.6. раздела II</w:t>
        </w:r>
      </w:hyperlink>
      <w:r>
        <w:rPr>
          <w:sz w:val="22"/>
        </w:rPr>
        <w:t xml:space="preserve"> настоящего Административного регламента;</w:t>
      </w:r>
    </w:p>
    <w:p w:rsidR="001C3107" w:rsidRDefault="004B3AF7">
      <w:pPr>
        <w:widowControl/>
        <w:ind w:firstLine="720"/>
        <w:jc w:val="both"/>
      </w:pPr>
      <w:r>
        <w:rPr>
          <w:sz w:val="22"/>
        </w:rPr>
        <w:t xml:space="preserve">несоответствие одного из документов, указанных в </w:t>
      </w:r>
      <w:hyperlink r:id="rId39" w:history="1">
        <w:r>
          <w:rPr>
            <w:sz w:val="22"/>
          </w:rPr>
          <w:t>подразделе 2.6. раздела II</w:t>
        </w:r>
      </w:hyperlink>
      <w:r>
        <w:rPr>
          <w:sz w:val="22"/>
        </w:rPr>
        <w:t xml:space="preserve"> настоящег</w:t>
      </w:r>
      <w:r>
        <w:rPr>
          <w:sz w:val="22"/>
        </w:rPr>
        <w:t>о Административного регламента, по форме или содержанию требованиям действующего законодательства.</w:t>
      </w:r>
    </w:p>
    <w:p w:rsidR="001C3107" w:rsidRDefault="004B3AF7">
      <w:pPr>
        <w:widowControl/>
        <w:ind w:firstLine="720"/>
        <w:jc w:val="both"/>
        <w:rPr>
          <w:sz w:val="22"/>
        </w:rPr>
      </w:pPr>
      <w:proofErr w:type="gramStart"/>
      <w:r>
        <w:rPr>
          <w:sz w:val="22"/>
        </w:rPr>
        <w:t>н</w:t>
      </w:r>
      <w:proofErr w:type="gramEnd"/>
      <w:r>
        <w:rPr>
          <w:sz w:val="22"/>
        </w:rPr>
        <w:t>евнесение задатка, если требование о внесении задатка указано в извещении о проведении конкурса или аукциона;</w:t>
      </w:r>
    </w:p>
    <w:p w:rsidR="001C3107" w:rsidRDefault="004B3AF7">
      <w:pPr>
        <w:widowControl/>
        <w:ind w:firstLine="720"/>
        <w:jc w:val="both"/>
        <w:rPr>
          <w:sz w:val="22"/>
        </w:rPr>
      </w:pPr>
      <w:r>
        <w:rPr>
          <w:sz w:val="22"/>
        </w:rPr>
        <w:t>несоответствие заявки на участие в конкурсе ил</w:t>
      </w:r>
      <w:r>
        <w:rPr>
          <w:sz w:val="22"/>
        </w:rPr>
        <w:t>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C3107" w:rsidRDefault="004B3AF7">
      <w:pPr>
        <w:widowControl/>
        <w:ind w:firstLine="720"/>
        <w:jc w:val="both"/>
      </w:pPr>
      <w:proofErr w:type="gramStart"/>
      <w:r>
        <w:rPr>
          <w:sz w:val="22"/>
        </w:rPr>
        <w:lastRenderedPageBreak/>
        <w:t>подачи заявки на участие в конкурсе или аукционе заявителе</w:t>
      </w:r>
      <w:r>
        <w:rPr>
          <w:sz w:val="22"/>
        </w:rPr>
        <w:t>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w:t>
      </w:r>
      <w:r>
        <w:rPr>
          <w:sz w:val="22"/>
        </w:rPr>
        <w:t xml:space="preserve">ства, либо не соответствующим требованиям, установленным </w:t>
      </w:r>
      <w:hyperlink r:id="rId40" w:history="1">
        <w:r>
          <w:rPr>
            <w:sz w:val="22"/>
          </w:rPr>
          <w:t>частями 3</w:t>
        </w:r>
      </w:hyperlink>
      <w:r>
        <w:rPr>
          <w:sz w:val="22"/>
        </w:rPr>
        <w:t xml:space="preserve"> и </w:t>
      </w:r>
      <w:hyperlink r:id="rId41" w:history="1">
        <w:r>
          <w:rPr>
            <w:sz w:val="22"/>
          </w:rPr>
          <w:t>5 статьи 14</w:t>
        </w:r>
      </w:hyperlink>
      <w:r>
        <w:rPr>
          <w:sz w:val="22"/>
        </w:rPr>
        <w:t xml:space="preserve"> Федерального закона от </w:t>
      </w:r>
      <w:r>
        <w:rPr>
          <w:sz w:val="22"/>
        </w:rPr>
        <w:t>24 июля 2007 г. № 209-ФЗ «О развитии малого и среднего</w:t>
      </w:r>
      <w:proofErr w:type="gramEnd"/>
      <w:r>
        <w:rPr>
          <w:sz w:val="22"/>
        </w:rPr>
        <w:t xml:space="preserve"> </w:t>
      </w:r>
      <w:proofErr w:type="gramStart"/>
      <w:r>
        <w:rPr>
          <w:sz w:val="22"/>
        </w:rPr>
        <w:t>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w:t>
      </w:r>
      <w:r>
        <w:rPr>
          <w:sz w:val="22"/>
        </w:rPr>
        <w:t xml:space="preserve">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2" w:history="1">
        <w:r>
          <w:rPr>
            <w:sz w:val="22"/>
          </w:rPr>
          <w:t>Федеральным законом</w:t>
        </w:r>
      </w:hyperlink>
      <w:r>
        <w:rPr>
          <w:sz w:val="22"/>
        </w:rPr>
        <w:t xml:space="preserve"> от 24 июля 2007 г. № 209-ФЗ «О развитии малого и среднего предпринимательства в Российской Федерации»;</w:t>
      </w:r>
      <w:proofErr w:type="gramEnd"/>
    </w:p>
    <w:p w:rsidR="001C3107" w:rsidRDefault="004B3AF7">
      <w:pPr>
        <w:widowControl/>
        <w:ind w:firstLine="720"/>
        <w:jc w:val="both"/>
        <w:rPr>
          <w:sz w:val="22"/>
        </w:rPr>
      </w:pPr>
      <w:r>
        <w:rPr>
          <w:sz w:val="22"/>
        </w:rPr>
        <w:t>наличие решения о ликвидации заявителя - юридического лица или наличие решения арбитражного суда о признании заявителя - юридич</w:t>
      </w:r>
      <w:r>
        <w:rPr>
          <w:sz w:val="22"/>
        </w:rPr>
        <w:t>еского лица, индивидуального предпринимателя банкротом и об открытии конкурсного производства;</w:t>
      </w:r>
    </w:p>
    <w:p w:rsidR="001C3107" w:rsidRDefault="004B3AF7">
      <w:pPr>
        <w:widowControl/>
        <w:ind w:firstLine="720"/>
        <w:jc w:val="both"/>
      </w:pPr>
      <w:r>
        <w:rPr>
          <w:sz w:val="22"/>
        </w:rPr>
        <w:t xml:space="preserve">наличие решения о приостановлении деятельности заявителя в порядке, предусмотренном </w:t>
      </w:r>
      <w:hyperlink r:id="rId43" w:history="1">
        <w:r>
          <w:rPr>
            <w:sz w:val="22"/>
          </w:rPr>
          <w:t>Коде</w:t>
        </w:r>
        <w:r>
          <w:rPr>
            <w:sz w:val="22"/>
          </w:rPr>
          <w:t>ксом Российской Федерации об административных правонарушениях</w:t>
        </w:r>
      </w:hyperlink>
      <w:r>
        <w:rPr>
          <w:sz w:val="22"/>
        </w:rPr>
        <w:t>, на день рассмотрения заявки на участие в конкурсе или заявки на участие в аукционе.</w:t>
      </w:r>
    </w:p>
    <w:p w:rsidR="001C3107" w:rsidRDefault="004B3AF7">
      <w:pPr>
        <w:widowControl/>
        <w:ind w:firstLine="720"/>
        <w:jc w:val="both"/>
      </w:pPr>
      <w:proofErr w:type="gramStart"/>
      <w:r>
        <w:rPr>
          <w:sz w:val="22"/>
        </w:rPr>
        <w:t>В случае установления факта недостоверности сведений, содержащихся в документах, представленных заявителем ил</w:t>
      </w:r>
      <w:r>
        <w:rPr>
          <w:sz w:val="22"/>
        </w:rPr>
        <w:t xml:space="preserve">и участником конкурса или аукциона в соответствии с </w:t>
      </w:r>
      <w:hyperlink r:id="rId44" w:history="1">
        <w:r>
          <w:rPr>
            <w:sz w:val="22"/>
          </w:rPr>
          <w:t>пунктами 2.6.1.2.</w:t>
        </w:r>
      </w:hyperlink>
      <w:r>
        <w:rPr>
          <w:sz w:val="22"/>
        </w:rPr>
        <w:t xml:space="preserve"> и </w:t>
      </w:r>
      <w:hyperlink r:id="rId45" w:history="1">
        <w:r>
          <w:rPr>
            <w:sz w:val="22"/>
          </w:rPr>
          <w:t>2.6.1.3. подраздела 2.6. раздела II</w:t>
        </w:r>
      </w:hyperlink>
      <w:r>
        <w:rPr>
          <w:sz w:val="22"/>
        </w:rPr>
        <w:t xml:space="preserve"> настоящего Административного регламента, конкурсная или аукционная комиссия обязана отстра</w:t>
      </w:r>
      <w:r>
        <w:rPr>
          <w:sz w:val="22"/>
        </w:rPr>
        <w:t>нить такого заявителя или участника конкурса или аукциона от участия в конкурсе или аукционе на любом этапе их проведения.</w:t>
      </w:r>
      <w:proofErr w:type="gramEnd"/>
      <w:r>
        <w:rPr>
          <w:sz w:val="22"/>
        </w:rPr>
        <w:t xml:space="preserve"> Протокол об отстранении заявителя или участника конкурса или аукциона от участия в конкурсе или аукционе подлежит размещению на офици</w:t>
      </w:r>
      <w:r>
        <w:rPr>
          <w:sz w:val="22"/>
        </w:rPr>
        <w:t xml:space="preserve">альном сайте торгов, определенным </w:t>
      </w:r>
      <w:hyperlink r:id="rId46" w:history="1">
        <w:r>
          <w:rPr>
            <w:sz w:val="22"/>
          </w:rPr>
          <w:t>абзацем пятым подраздела 1.4.5. подраздела 1.4. раздела I</w:t>
        </w:r>
      </w:hyperlink>
      <w:r>
        <w:rPr>
          <w:sz w:val="22"/>
        </w:rPr>
        <w:t xml:space="preserve"> настоящего Административного регламента в срок не позднее дня, следующего за днем принятия такого решения. При этом в протоколе указыва</w:t>
      </w:r>
      <w:r>
        <w:rPr>
          <w:sz w:val="22"/>
        </w:rPr>
        <w:t>ются установленные факты недостоверных сведений.</w:t>
      </w:r>
    </w:p>
    <w:p w:rsidR="001C3107" w:rsidRDefault="004B3AF7">
      <w:pPr>
        <w:widowControl/>
        <w:ind w:firstLine="720"/>
        <w:jc w:val="both"/>
        <w:rPr>
          <w:sz w:val="22"/>
        </w:rPr>
      </w:pPr>
      <w:bookmarkStart w:id="67" w:name="anchor284"/>
      <w:bookmarkEnd w:id="67"/>
      <w:r>
        <w:rPr>
          <w:sz w:val="22"/>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1C3107" w:rsidRDefault="004B3AF7">
      <w:pPr>
        <w:widowControl/>
        <w:ind w:firstLine="720"/>
        <w:jc w:val="both"/>
        <w:rPr>
          <w:sz w:val="22"/>
        </w:rPr>
      </w:pPr>
      <w:proofErr w:type="gramStart"/>
      <w:r>
        <w:rPr>
          <w:sz w:val="22"/>
        </w:rPr>
        <w:t>отсутствие опечаток и (или) ошибок в выданных в результате предоставления муниципальной услуги.</w:t>
      </w:r>
      <w:proofErr w:type="gramEnd"/>
    </w:p>
    <w:p w:rsidR="001C3107" w:rsidRDefault="004B3AF7">
      <w:pPr>
        <w:keepNext/>
        <w:widowControl/>
        <w:spacing w:before="240" w:after="120"/>
        <w:ind w:firstLine="720"/>
        <w:jc w:val="center"/>
        <w:rPr>
          <w:b/>
          <w:sz w:val="22"/>
        </w:rPr>
      </w:pPr>
      <w:bookmarkStart w:id="68" w:name="anchor29"/>
      <w:bookmarkEnd w:id="68"/>
      <w:r>
        <w:rPr>
          <w:b/>
          <w:sz w:val="22"/>
        </w:rPr>
        <w:t>2.9. Размер платы, взимаемой с заявителя при предоставлении муниципальной услуги, и способы ее взимания</w:t>
      </w:r>
    </w:p>
    <w:p w:rsidR="001C3107" w:rsidRDefault="004B3AF7">
      <w:pPr>
        <w:widowControl/>
        <w:ind w:firstLine="720"/>
        <w:jc w:val="both"/>
        <w:rPr>
          <w:sz w:val="22"/>
        </w:rPr>
      </w:pPr>
      <w:r>
        <w:rPr>
          <w:sz w:val="22"/>
        </w:rPr>
        <w:t xml:space="preserve">Предоставление муниципальной услуги осуществляется без </w:t>
      </w:r>
      <w:r>
        <w:rPr>
          <w:sz w:val="22"/>
        </w:rPr>
        <w:t>взимания государственной пошлины или иной платы.</w:t>
      </w:r>
    </w:p>
    <w:p w:rsidR="001C3107" w:rsidRDefault="004B3AF7">
      <w:pPr>
        <w:keepNext/>
        <w:widowControl/>
        <w:spacing w:before="240" w:after="120"/>
        <w:ind w:firstLine="720"/>
        <w:jc w:val="center"/>
        <w:rPr>
          <w:b/>
          <w:sz w:val="22"/>
        </w:rPr>
      </w:pPr>
      <w:bookmarkStart w:id="69" w:name="anchor210"/>
      <w:bookmarkEnd w:id="69"/>
      <w:r>
        <w:rPr>
          <w:b/>
          <w:sz w:val="22"/>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C3107" w:rsidRDefault="004B3AF7">
      <w:pPr>
        <w:widowControl/>
        <w:ind w:firstLine="720"/>
        <w:jc w:val="both"/>
        <w:rPr>
          <w:sz w:val="22"/>
        </w:rPr>
      </w:pPr>
      <w:r>
        <w:rPr>
          <w:sz w:val="22"/>
        </w:rPr>
        <w:t>Время ожидания в очереди заявителя при под</w:t>
      </w:r>
      <w:r>
        <w:rPr>
          <w:sz w:val="22"/>
        </w:rPr>
        <w:t>аче заявления и документов к нему и при получении результата предоставления муниципальной услуги не должно превышать 15 минут.</w:t>
      </w:r>
    </w:p>
    <w:p w:rsidR="001C3107" w:rsidRDefault="004B3AF7">
      <w:pPr>
        <w:keepNext/>
        <w:widowControl/>
        <w:spacing w:before="240" w:after="120"/>
        <w:ind w:firstLine="720"/>
        <w:jc w:val="center"/>
        <w:rPr>
          <w:b/>
          <w:sz w:val="22"/>
        </w:rPr>
      </w:pPr>
      <w:bookmarkStart w:id="70" w:name="anchor211"/>
      <w:bookmarkEnd w:id="70"/>
      <w:r>
        <w:rPr>
          <w:b/>
          <w:sz w:val="22"/>
        </w:rPr>
        <w:t>2.11. Срок и порядок регистрации заявления, в том числе в электронной форме</w:t>
      </w:r>
    </w:p>
    <w:p w:rsidR="001C3107" w:rsidRDefault="004B3AF7">
      <w:pPr>
        <w:widowControl/>
        <w:ind w:firstLine="720"/>
        <w:jc w:val="both"/>
        <w:rPr>
          <w:sz w:val="22"/>
        </w:rPr>
      </w:pPr>
      <w:r>
        <w:rPr>
          <w:sz w:val="22"/>
        </w:rPr>
        <w:t>Заявление на предоставлении муниципальной услуги реги</w:t>
      </w:r>
      <w:r>
        <w:rPr>
          <w:sz w:val="22"/>
        </w:rPr>
        <w:t>стрируется:</w:t>
      </w:r>
    </w:p>
    <w:p w:rsidR="001C3107" w:rsidRDefault="004B3AF7">
      <w:pPr>
        <w:widowControl/>
        <w:ind w:firstLine="720"/>
        <w:jc w:val="both"/>
        <w:rPr>
          <w:sz w:val="22"/>
        </w:rPr>
      </w:pPr>
      <w:r>
        <w:rPr>
          <w:sz w:val="22"/>
        </w:rPr>
        <w:t>в случае подачи заявления через МФЦ - в день обращения заявителя, уполномоченного лица (представителя заявителя) в МФЦ. В подтверждение о принятии заявления выдается расписка - уведомление о приеме заявления:</w:t>
      </w:r>
    </w:p>
    <w:p w:rsidR="001C3107" w:rsidRDefault="004B3AF7">
      <w:pPr>
        <w:widowControl/>
        <w:ind w:firstLine="720"/>
        <w:jc w:val="both"/>
        <w:rPr>
          <w:sz w:val="22"/>
        </w:rPr>
      </w:pPr>
      <w:r>
        <w:rPr>
          <w:sz w:val="22"/>
        </w:rPr>
        <w:t>при личном обращении в уполномоченн</w:t>
      </w:r>
      <w:r>
        <w:rPr>
          <w:sz w:val="22"/>
        </w:rPr>
        <w:t>ое структурное подразделение - в журнале регистрации заявок на участие в торгах на право заключения договора аренды, не позднее первого рабочего дня, следующего за днем получения заявления с присвоением каждой заявке номера и с указанием даты и времени под</w:t>
      </w:r>
      <w:r>
        <w:rPr>
          <w:sz w:val="22"/>
        </w:rPr>
        <w:t xml:space="preserve">ачи заявки. По требованию заявителя выдается расписка в получении заявки с указанием даты и времени ее получения. В </w:t>
      </w:r>
      <w:proofErr w:type="gramStart"/>
      <w:r>
        <w:rPr>
          <w:sz w:val="22"/>
        </w:rPr>
        <w:t>журнале</w:t>
      </w:r>
      <w:proofErr w:type="gramEnd"/>
      <w:r>
        <w:rPr>
          <w:sz w:val="22"/>
        </w:rPr>
        <w:t xml:space="preserve"> приема заявок заявитель либо его уполномоченный представитель, доставивший заявку, расписывается о сдаче документов.</w:t>
      </w:r>
    </w:p>
    <w:p w:rsidR="001C3107" w:rsidRDefault="004B3AF7">
      <w:pPr>
        <w:widowControl/>
        <w:ind w:firstLine="720"/>
        <w:jc w:val="both"/>
        <w:rPr>
          <w:sz w:val="22"/>
        </w:rPr>
      </w:pPr>
      <w:proofErr w:type="gramStart"/>
      <w:r>
        <w:rPr>
          <w:sz w:val="22"/>
        </w:rPr>
        <w:t>в</w:t>
      </w:r>
      <w:proofErr w:type="gramEnd"/>
      <w:r>
        <w:rPr>
          <w:sz w:val="22"/>
        </w:rPr>
        <w:t xml:space="preserve"> случае направ</w:t>
      </w:r>
      <w:r>
        <w:rPr>
          <w:sz w:val="22"/>
        </w:rPr>
        <w:t>ления заявления посредством почтовой связи, электронной почтой - в системе электронного документооборота (далее - СЭД) с присвоением статуса «зарегистрировано» в течение 1 рабочего дня с даты поступления.</w:t>
      </w:r>
    </w:p>
    <w:p w:rsidR="001C3107" w:rsidRDefault="004B3AF7">
      <w:pPr>
        <w:widowControl/>
        <w:ind w:firstLine="720"/>
        <w:jc w:val="both"/>
        <w:rPr>
          <w:sz w:val="22"/>
        </w:rPr>
      </w:pPr>
      <w:r>
        <w:rPr>
          <w:sz w:val="22"/>
        </w:rPr>
        <w:t xml:space="preserve">в случае направления заявления посредством Единого </w:t>
      </w:r>
      <w:r>
        <w:rPr>
          <w:sz w:val="22"/>
        </w:rPr>
        <w:t xml:space="preserve">портала государственных и муниципальных услуг - в течение 1 рабочего дня </w:t>
      </w:r>
      <w:proofErr w:type="gramStart"/>
      <w:r>
        <w:rPr>
          <w:sz w:val="22"/>
        </w:rPr>
        <w:t>с даты</w:t>
      </w:r>
      <w:proofErr w:type="gramEnd"/>
      <w:r>
        <w:rPr>
          <w:sz w:val="22"/>
        </w:rPr>
        <w:t xml:space="preserve"> его поступления.</w:t>
      </w:r>
    </w:p>
    <w:p w:rsidR="001C3107" w:rsidRDefault="004B3AF7">
      <w:pPr>
        <w:keepNext/>
        <w:widowControl/>
        <w:spacing w:before="240" w:after="120"/>
        <w:ind w:firstLine="720"/>
        <w:jc w:val="center"/>
        <w:rPr>
          <w:b/>
          <w:sz w:val="22"/>
        </w:rPr>
      </w:pPr>
      <w:bookmarkStart w:id="71" w:name="anchor212"/>
      <w:bookmarkEnd w:id="71"/>
      <w:r>
        <w:rPr>
          <w:b/>
          <w:sz w:val="22"/>
        </w:rPr>
        <w:lastRenderedPageBreak/>
        <w:t>2.12. Требования к помещениям, в которых предоставляется муниципальная услуга</w:t>
      </w:r>
    </w:p>
    <w:p w:rsidR="001C3107" w:rsidRDefault="004B3AF7">
      <w:pPr>
        <w:widowControl/>
        <w:ind w:firstLine="720"/>
        <w:jc w:val="both"/>
      </w:pPr>
      <w:r>
        <w:rPr>
          <w:sz w:val="22"/>
        </w:rPr>
        <w:t xml:space="preserve">В </w:t>
      </w:r>
      <w:proofErr w:type="gramStart"/>
      <w:r>
        <w:rPr>
          <w:sz w:val="22"/>
        </w:rPr>
        <w:t>помещении</w:t>
      </w:r>
      <w:proofErr w:type="gramEnd"/>
      <w:r>
        <w:rPr>
          <w:sz w:val="22"/>
        </w:rPr>
        <w:t>, в котором предоставляется муниципальная услуга, создаются условия дл</w:t>
      </w:r>
      <w:r>
        <w:rPr>
          <w:sz w:val="22"/>
        </w:rPr>
        <w:t xml:space="preserve">я беспрепятственного доступа в него инвалидов в соответствии с </w:t>
      </w:r>
      <w:hyperlink r:id="rId47" w:history="1">
        <w:r>
          <w:rPr>
            <w:sz w:val="22"/>
          </w:rPr>
          <w:t>законодательством</w:t>
        </w:r>
      </w:hyperlink>
      <w:r>
        <w:rPr>
          <w:sz w:val="22"/>
        </w:rPr>
        <w:t xml:space="preserve"> Российской Федерации о социальной защите инвалидов. Вход в здание Администрации, обеспечивает </w:t>
      </w:r>
      <w:r>
        <w:rPr>
          <w:sz w:val="22"/>
        </w:rPr>
        <w:t xml:space="preserve">свободный доступ заявителей, быть оборудован удобной лестницей с поручнями, широкими проходами, а также пандусами для передвижения кресел-колясок. В </w:t>
      </w:r>
      <w:proofErr w:type="gramStart"/>
      <w:r>
        <w:rPr>
          <w:sz w:val="22"/>
        </w:rPr>
        <w:t>местах</w:t>
      </w:r>
      <w:proofErr w:type="gramEnd"/>
      <w:r>
        <w:rPr>
          <w:sz w:val="22"/>
        </w:rPr>
        <w:t xml:space="preserve"> предоставления муниципальной услуги предусматривается оборудование посадочных мест, создание условий</w:t>
      </w:r>
      <w:r>
        <w:rPr>
          <w:sz w:val="22"/>
        </w:rPr>
        <w:t xml:space="preserve"> для обслуживания маломобильных групп населения.</w:t>
      </w:r>
    </w:p>
    <w:p w:rsidR="001C3107" w:rsidRDefault="004B3AF7">
      <w:pPr>
        <w:widowControl/>
        <w:ind w:firstLine="720"/>
        <w:jc w:val="both"/>
      </w:pPr>
      <w:r>
        <w:rPr>
          <w:sz w:val="22"/>
        </w:rPr>
        <w:t xml:space="preserve">В </w:t>
      </w:r>
      <w:proofErr w:type="gramStart"/>
      <w:r>
        <w:rPr>
          <w:sz w:val="22"/>
        </w:rPr>
        <w:t>соответствии</w:t>
      </w:r>
      <w:proofErr w:type="gramEnd"/>
      <w:r>
        <w:rPr>
          <w:sz w:val="22"/>
        </w:rPr>
        <w:t xml:space="preserve"> с </w:t>
      </w:r>
      <w:hyperlink r:id="rId48" w:history="1">
        <w:r>
          <w:rPr>
            <w:sz w:val="22"/>
          </w:rPr>
          <w:t>законодательством</w:t>
        </w:r>
      </w:hyperlink>
      <w:r>
        <w:rPr>
          <w:sz w:val="22"/>
        </w:rPr>
        <w:t xml:space="preserve"> Российской Федерации о социальной защите инвалидов инвалидам обеспечиваются:</w:t>
      </w:r>
    </w:p>
    <w:p w:rsidR="001C3107" w:rsidRDefault="004B3AF7">
      <w:pPr>
        <w:widowControl/>
        <w:ind w:firstLine="720"/>
        <w:jc w:val="both"/>
        <w:rPr>
          <w:sz w:val="22"/>
        </w:rPr>
      </w:pPr>
      <w:r>
        <w:rPr>
          <w:sz w:val="22"/>
        </w:rPr>
        <w:t>возможность самостояте</w:t>
      </w:r>
      <w:r>
        <w:rPr>
          <w:sz w:val="22"/>
        </w:rPr>
        <w:t>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1C3107" w:rsidRDefault="004B3AF7">
      <w:pPr>
        <w:widowControl/>
        <w:ind w:firstLine="720"/>
        <w:jc w:val="both"/>
        <w:rPr>
          <w:sz w:val="22"/>
        </w:rPr>
      </w:pPr>
      <w:r>
        <w:rPr>
          <w:sz w:val="22"/>
        </w:rPr>
        <w:t>сопровождение инвалидов, имеющих стойкие расстройства функции зрения и самостоят</w:t>
      </w:r>
      <w:r>
        <w:rPr>
          <w:sz w:val="22"/>
        </w:rPr>
        <w:t>ельного передвижения, и оказание им помощи в здании Администрации;</w:t>
      </w:r>
    </w:p>
    <w:p w:rsidR="001C3107" w:rsidRDefault="004B3AF7">
      <w:pPr>
        <w:widowControl/>
        <w:ind w:firstLine="720"/>
        <w:jc w:val="both"/>
        <w:rPr>
          <w:sz w:val="22"/>
        </w:rPr>
      </w:pPr>
      <w:r>
        <w:rPr>
          <w:sz w:val="22"/>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w:t>
      </w:r>
      <w:r>
        <w:rPr>
          <w:sz w:val="22"/>
        </w:rPr>
        <w:t>ний их жизнедеятельности Чувашской Республики;</w:t>
      </w:r>
    </w:p>
    <w:p w:rsidR="001C3107" w:rsidRDefault="004B3AF7">
      <w:pPr>
        <w:widowControl/>
        <w:ind w:firstLine="720"/>
        <w:jc w:val="both"/>
        <w:rPr>
          <w:sz w:val="22"/>
        </w:rPr>
      </w:pPr>
      <w:r>
        <w:rPr>
          <w:sz w:val="2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2"/>
        </w:rPr>
        <w:t>сурдоп</w:t>
      </w:r>
      <w:r>
        <w:rPr>
          <w:sz w:val="22"/>
        </w:rPr>
        <w:t>ереводчика</w:t>
      </w:r>
      <w:proofErr w:type="spellEnd"/>
      <w:r>
        <w:rPr>
          <w:sz w:val="22"/>
        </w:rPr>
        <w:t xml:space="preserve"> и </w:t>
      </w:r>
      <w:proofErr w:type="spellStart"/>
      <w:r>
        <w:rPr>
          <w:sz w:val="22"/>
        </w:rPr>
        <w:t>тифлосурдопереводчика</w:t>
      </w:r>
      <w:proofErr w:type="spellEnd"/>
      <w:r>
        <w:rPr>
          <w:sz w:val="22"/>
        </w:rPr>
        <w:t>;</w:t>
      </w:r>
    </w:p>
    <w:p w:rsidR="001C3107" w:rsidRDefault="004B3AF7">
      <w:pPr>
        <w:widowControl/>
        <w:ind w:firstLine="720"/>
        <w:jc w:val="both"/>
        <w:rPr>
          <w:sz w:val="22"/>
        </w:rPr>
      </w:pPr>
      <w:proofErr w:type="gramStart"/>
      <w:r>
        <w:rPr>
          <w:sz w:val="22"/>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w:t>
      </w:r>
      <w:r>
        <w:rPr>
          <w:sz w:val="22"/>
        </w:rPr>
        <w:t>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C3107" w:rsidRDefault="004B3AF7">
      <w:pPr>
        <w:widowControl/>
        <w:ind w:firstLine="720"/>
        <w:jc w:val="both"/>
        <w:rPr>
          <w:sz w:val="22"/>
        </w:rPr>
      </w:pPr>
      <w:r>
        <w:rPr>
          <w:sz w:val="22"/>
        </w:rPr>
        <w:t xml:space="preserve">оказание работниками </w:t>
      </w:r>
      <w:proofErr w:type="gramStart"/>
      <w:r>
        <w:rPr>
          <w:sz w:val="22"/>
        </w:rPr>
        <w:t>Администрации</w:t>
      </w:r>
      <w:proofErr w:type="gramEnd"/>
      <w:r>
        <w:rPr>
          <w:sz w:val="22"/>
        </w:rPr>
        <w:t xml:space="preserve"> предоставляющими муниципальную услугу, помощи инвалидам в преодолении барьеров, ме</w:t>
      </w:r>
      <w:r>
        <w:rPr>
          <w:sz w:val="22"/>
        </w:rPr>
        <w:t>шающих получению ими муниципальной услуги наравне с другими лицами;</w:t>
      </w:r>
    </w:p>
    <w:p w:rsidR="001C3107" w:rsidRDefault="004B3AF7">
      <w:pPr>
        <w:widowControl/>
        <w:ind w:firstLine="720"/>
        <w:jc w:val="both"/>
        <w:rPr>
          <w:sz w:val="22"/>
        </w:rPr>
      </w:pPr>
      <w:r>
        <w:rPr>
          <w:sz w:val="22"/>
        </w:rPr>
        <w:t>на стоянке транспортных средств около знания Администрации выделяется не менее 10% мест (но не менее одного места) для бесплатной парковки транспортных средств, управляемых инвалидами I, I</w:t>
      </w:r>
      <w:r>
        <w:rPr>
          <w:sz w:val="22"/>
        </w:rPr>
        <w:t>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1C3107" w:rsidRDefault="004B3AF7">
      <w:pPr>
        <w:widowControl/>
        <w:ind w:firstLine="720"/>
        <w:jc w:val="both"/>
      </w:pPr>
      <w:proofErr w:type="gramStart"/>
      <w:r>
        <w:rPr>
          <w:sz w:val="22"/>
        </w:rPr>
        <w:t xml:space="preserve">В </w:t>
      </w:r>
      <w:r>
        <w:rPr>
          <w:sz w:val="22"/>
        </w:rPr>
        <w:t xml:space="preserve">случае невозможности полностью приспособить здание Администрации с учетом потребностей инвалидов в соответствии со </w:t>
      </w:r>
      <w:hyperlink r:id="rId49" w:history="1">
        <w:r>
          <w:rPr>
            <w:sz w:val="22"/>
          </w:rPr>
          <w:t>статьей 15</w:t>
        </w:r>
      </w:hyperlink>
      <w:r>
        <w:rPr>
          <w:sz w:val="22"/>
        </w:rPr>
        <w:t xml:space="preserve"> Федерального закона от 24 ноября 1995 г. № 181-ФЗ «О соц</w:t>
      </w:r>
      <w:r>
        <w:rPr>
          <w:sz w:val="22"/>
        </w:rPr>
        <w:t xml:space="preserve">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w:t>
      </w:r>
      <w:r>
        <w:rPr>
          <w:sz w:val="22"/>
        </w:rPr>
        <w:t>режиме.</w:t>
      </w:r>
      <w:proofErr w:type="gramEnd"/>
    </w:p>
    <w:p w:rsidR="001C3107" w:rsidRDefault="004B3AF7">
      <w:pPr>
        <w:widowControl/>
        <w:ind w:firstLine="720"/>
        <w:jc w:val="both"/>
        <w:rPr>
          <w:sz w:val="22"/>
        </w:rPr>
      </w:pPr>
      <w:r>
        <w:rPr>
          <w:sz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w:t>
      </w:r>
      <w:r>
        <w:rPr>
          <w:sz w:val="22"/>
        </w:rPr>
        <w:t>ую услугу. Каждое помещение для предоставления муниципальной услуги оснащается телефоном, компьютером и принтером.</w:t>
      </w:r>
    </w:p>
    <w:p w:rsidR="001C3107" w:rsidRDefault="004B3AF7">
      <w:pPr>
        <w:widowControl/>
        <w:ind w:firstLine="720"/>
        <w:jc w:val="both"/>
        <w:rPr>
          <w:sz w:val="22"/>
        </w:rPr>
      </w:pPr>
      <w:r>
        <w:rPr>
          <w:sz w:val="22"/>
        </w:rPr>
        <w:t>Для ожидания приема гражданам отводятся места, оборудованные стульями, столами (стойками), письменными принадлежностями для возможности оформ</w:t>
      </w:r>
      <w:r>
        <w:rPr>
          <w:sz w:val="22"/>
        </w:rPr>
        <w:t>ления документов.</w:t>
      </w:r>
    </w:p>
    <w:p w:rsidR="001C3107" w:rsidRDefault="004B3AF7">
      <w:pPr>
        <w:widowControl/>
        <w:ind w:firstLine="720"/>
        <w:jc w:val="both"/>
        <w:rPr>
          <w:sz w:val="22"/>
        </w:rPr>
      </w:pPr>
      <w:r>
        <w:rPr>
          <w:sz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w:t>
      </w:r>
      <w:r>
        <w:rPr>
          <w:sz w:val="22"/>
        </w:rPr>
        <w:t>лии, имени, отчества и должности, крепящимися с помощью зажимов к одежде, либо настольными табличками аналогичного содержания.</w:t>
      </w:r>
    </w:p>
    <w:p w:rsidR="001C3107" w:rsidRDefault="004B3AF7">
      <w:pPr>
        <w:widowControl/>
        <w:ind w:firstLine="720"/>
        <w:jc w:val="both"/>
        <w:rPr>
          <w:sz w:val="22"/>
        </w:rPr>
      </w:pPr>
      <w:r>
        <w:rPr>
          <w:sz w:val="22"/>
        </w:rPr>
        <w:t>Специалист, предоставляющий муниципальную услугу, обязан предложить заявителю воспользоваться стулом, находящимся рядом с рабочим</w:t>
      </w:r>
      <w:r>
        <w:rPr>
          <w:sz w:val="22"/>
        </w:rPr>
        <w:t xml:space="preserve"> местом данного специалиста.</w:t>
      </w:r>
    </w:p>
    <w:p w:rsidR="001C3107" w:rsidRDefault="004B3AF7">
      <w:pPr>
        <w:widowControl/>
        <w:ind w:firstLine="720"/>
        <w:jc w:val="both"/>
        <w:rPr>
          <w:sz w:val="22"/>
        </w:rPr>
      </w:pPr>
      <w:r>
        <w:rPr>
          <w:sz w:val="22"/>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1C3107" w:rsidRDefault="004B3AF7">
      <w:pPr>
        <w:widowControl/>
        <w:ind w:firstLine="720"/>
        <w:jc w:val="both"/>
        <w:rPr>
          <w:sz w:val="22"/>
        </w:rPr>
      </w:pPr>
      <w:r>
        <w:rPr>
          <w:sz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C3107" w:rsidRDefault="004B3AF7">
      <w:pPr>
        <w:widowControl/>
        <w:ind w:firstLine="720"/>
        <w:jc w:val="both"/>
        <w:rPr>
          <w:sz w:val="22"/>
        </w:rPr>
      </w:pPr>
      <w:r>
        <w:rPr>
          <w:sz w:val="22"/>
        </w:rPr>
        <w:t>Помещение для приема заявителей оборудуется противопожарной системой и средствами пожароту</w:t>
      </w:r>
      <w:r>
        <w:rPr>
          <w:sz w:val="22"/>
        </w:rPr>
        <w:t>шения, системой оповещения о возникновении чрезвычайной ситуации. Вход и выход из помещений оборудуются соответствующими указателями.</w:t>
      </w:r>
    </w:p>
    <w:p w:rsidR="001C3107" w:rsidRDefault="004B3AF7">
      <w:pPr>
        <w:widowControl/>
        <w:ind w:firstLine="720"/>
        <w:jc w:val="both"/>
        <w:rPr>
          <w:sz w:val="22"/>
        </w:rPr>
      </w:pPr>
      <w:r>
        <w:rPr>
          <w:sz w:val="22"/>
        </w:rPr>
        <w:lastRenderedPageBreak/>
        <w:t xml:space="preserve">В </w:t>
      </w:r>
      <w:proofErr w:type="gramStart"/>
      <w:r>
        <w:rPr>
          <w:sz w:val="22"/>
        </w:rPr>
        <w:t>случае</w:t>
      </w:r>
      <w:proofErr w:type="gramEnd"/>
      <w:r>
        <w:rPr>
          <w:sz w:val="22"/>
        </w:rPr>
        <w:t xml:space="preserve"> невозможности полностью приспособить объект с учетом потребности инвалида ему обеспечивается доступ к месту предо</w:t>
      </w:r>
      <w:r>
        <w:rPr>
          <w:sz w:val="22"/>
        </w:rPr>
        <w:t>ставления муниципальной услуги либо, когда это возможно, ее предоставление по месту жительства инвалида или в дистанционном режиме.</w:t>
      </w:r>
    </w:p>
    <w:p w:rsidR="001C3107" w:rsidRDefault="004B3AF7">
      <w:pPr>
        <w:keepNext/>
        <w:widowControl/>
        <w:spacing w:before="240" w:after="120"/>
        <w:ind w:firstLine="720"/>
        <w:jc w:val="center"/>
        <w:rPr>
          <w:b/>
          <w:sz w:val="22"/>
        </w:rPr>
      </w:pPr>
      <w:bookmarkStart w:id="72" w:name="anchor213"/>
      <w:bookmarkEnd w:id="72"/>
      <w:r>
        <w:rPr>
          <w:b/>
          <w:sz w:val="22"/>
        </w:rPr>
        <w:t>2.13. Показатели доступности и качества муниципальной услуги</w:t>
      </w:r>
    </w:p>
    <w:p w:rsidR="001C3107" w:rsidRDefault="004B3AF7">
      <w:pPr>
        <w:widowControl/>
        <w:ind w:firstLine="720"/>
        <w:jc w:val="both"/>
        <w:rPr>
          <w:sz w:val="22"/>
        </w:rPr>
      </w:pPr>
      <w:bookmarkStart w:id="73" w:name="anchor2131"/>
      <w:bookmarkEnd w:id="73"/>
      <w:r>
        <w:rPr>
          <w:sz w:val="22"/>
        </w:rPr>
        <w:t>2.13.1. Показателями доступности муниципальной услуги являются:</w:t>
      </w:r>
    </w:p>
    <w:p w:rsidR="001C3107" w:rsidRDefault="004B3AF7">
      <w:pPr>
        <w:widowControl/>
        <w:ind w:firstLine="720"/>
        <w:jc w:val="both"/>
        <w:rPr>
          <w:sz w:val="22"/>
        </w:rPr>
      </w:pPr>
      <w:r>
        <w:rPr>
          <w:sz w:val="22"/>
        </w:rPr>
        <w:t>обеспечение информирования о работе уполномоченного подразделения и предоставляемой муниципальной услуге (размещение информации на Едином портале государственных и муниципальных услуг);</w:t>
      </w:r>
    </w:p>
    <w:p w:rsidR="001C3107" w:rsidRDefault="004B3AF7">
      <w:pPr>
        <w:widowControl/>
        <w:ind w:firstLine="720"/>
        <w:jc w:val="both"/>
        <w:rPr>
          <w:sz w:val="22"/>
        </w:rPr>
      </w:pPr>
      <w:r>
        <w:rPr>
          <w:sz w:val="22"/>
        </w:rPr>
        <w:t>ясность и качество информации, объясняющей порядок и условия предоста</w:t>
      </w:r>
      <w:r>
        <w:rPr>
          <w:sz w:val="22"/>
        </w:rPr>
        <w:t>вления муниципальной услуги (включая необходимые документы), информация о правах заявителя;</w:t>
      </w:r>
    </w:p>
    <w:p w:rsidR="001C3107" w:rsidRDefault="004B3AF7">
      <w:pPr>
        <w:widowControl/>
        <w:ind w:firstLine="720"/>
        <w:jc w:val="both"/>
        <w:rPr>
          <w:sz w:val="22"/>
        </w:rPr>
      </w:pPr>
      <w:r>
        <w:rPr>
          <w:sz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w:t>
      </w:r>
      <w:r>
        <w:rPr>
          <w:sz w:val="22"/>
        </w:rPr>
        <w:t>нного транспорта к зданию Администрации, наличие необходимого количества парковочных мест);</w:t>
      </w:r>
    </w:p>
    <w:p w:rsidR="001C3107" w:rsidRDefault="004B3AF7">
      <w:pPr>
        <w:widowControl/>
        <w:ind w:firstLine="720"/>
        <w:jc w:val="both"/>
        <w:rPr>
          <w:sz w:val="22"/>
        </w:rPr>
      </w:pPr>
      <w:r>
        <w:rPr>
          <w:sz w:val="22"/>
        </w:rPr>
        <w:t>обеспечение свободного доступа в здание Администрации;</w:t>
      </w:r>
    </w:p>
    <w:p w:rsidR="001C3107" w:rsidRDefault="004B3AF7">
      <w:pPr>
        <w:widowControl/>
        <w:ind w:firstLine="720"/>
        <w:jc w:val="both"/>
        <w:rPr>
          <w:sz w:val="22"/>
        </w:rPr>
      </w:pPr>
      <w:r>
        <w:rPr>
          <w:sz w:val="22"/>
        </w:rPr>
        <w:t>доступность электронных форм документов, необходимых для предоставления муниципальной услуги;</w:t>
      </w:r>
    </w:p>
    <w:p w:rsidR="001C3107" w:rsidRDefault="004B3AF7">
      <w:pPr>
        <w:widowControl/>
        <w:ind w:firstLine="720"/>
        <w:jc w:val="both"/>
        <w:rPr>
          <w:sz w:val="22"/>
        </w:rPr>
      </w:pPr>
      <w:r>
        <w:rPr>
          <w:sz w:val="22"/>
        </w:rPr>
        <w:t>возможность под</w:t>
      </w:r>
      <w:r>
        <w:rPr>
          <w:sz w:val="22"/>
        </w:rPr>
        <w:t>ачи запроса на получении муниципальной услуги и документов в электронной форме;</w:t>
      </w:r>
    </w:p>
    <w:p w:rsidR="001C3107" w:rsidRDefault="004B3AF7">
      <w:pPr>
        <w:widowControl/>
        <w:ind w:firstLine="720"/>
        <w:jc w:val="both"/>
        <w:rPr>
          <w:sz w:val="22"/>
        </w:rPr>
      </w:pPr>
      <w:r>
        <w:rPr>
          <w:sz w:val="22"/>
        </w:rPr>
        <w:t>предоставление муниципальной услуги в соответствии с вариантом предоставления муниципальной услуги;</w:t>
      </w:r>
    </w:p>
    <w:p w:rsidR="001C3107" w:rsidRDefault="004B3AF7">
      <w:pPr>
        <w:widowControl/>
        <w:ind w:firstLine="720"/>
        <w:jc w:val="both"/>
        <w:rPr>
          <w:sz w:val="22"/>
        </w:rPr>
      </w:pPr>
      <w:r>
        <w:rPr>
          <w:sz w:val="22"/>
        </w:rPr>
        <w:t>организация предоставления муниципальной услуги через МФЦ.</w:t>
      </w:r>
    </w:p>
    <w:p w:rsidR="001C3107" w:rsidRDefault="004B3AF7">
      <w:pPr>
        <w:widowControl/>
        <w:ind w:firstLine="720"/>
        <w:jc w:val="both"/>
        <w:rPr>
          <w:sz w:val="22"/>
        </w:rPr>
      </w:pPr>
      <w:bookmarkStart w:id="74" w:name="anchor2132"/>
      <w:bookmarkEnd w:id="74"/>
      <w:r>
        <w:rPr>
          <w:sz w:val="22"/>
        </w:rPr>
        <w:t>2.13.2. Показател</w:t>
      </w:r>
      <w:r>
        <w:rPr>
          <w:sz w:val="22"/>
        </w:rPr>
        <w:t>ями качества муниципальной услуги являются:</w:t>
      </w:r>
    </w:p>
    <w:p w:rsidR="001C3107" w:rsidRDefault="004B3AF7">
      <w:pPr>
        <w:widowControl/>
        <w:ind w:firstLine="720"/>
        <w:jc w:val="both"/>
        <w:rPr>
          <w:sz w:val="22"/>
        </w:rPr>
      </w:pPr>
      <w:r>
        <w:rPr>
          <w:sz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w:t>
      </w:r>
      <w:r>
        <w:rPr>
          <w:sz w:val="22"/>
        </w:rPr>
        <w:t>е оформление помещений);</w:t>
      </w:r>
    </w:p>
    <w:p w:rsidR="001C3107" w:rsidRDefault="004B3AF7">
      <w:pPr>
        <w:widowControl/>
        <w:ind w:firstLine="720"/>
        <w:jc w:val="both"/>
        <w:rPr>
          <w:sz w:val="22"/>
        </w:rPr>
      </w:pPr>
      <w:r>
        <w:rPr>
          <w:sz w:val="22"/>
        </w:rPr>
        <w:t>компетентность специалистов, предоставляющих муниципальную услугу, в вопросах предоставления муниципальной услуги;</w:t>
      </w:r>
    </w:p>
    <w:p w:rsidR="001C3107" w:rsidRDefault="004B3AF7">
      <w:pPr>
        <w:widowControl/>
        <w:ind w:firstLine="720"/>
        <w:jc w:val="both"/>
        <w:rPr>
          <w:sz w:val="22"/>
        </w:rPr>
      </w:pPr>
      <w:r>
        <w:rPr>
          <w:sz w:val="22"/>
        </w:rPr>
        <w:t>культура обслуживания (вежливость, тактичность, внимательность и готовность оказать эффективную помощь заявителю при</w:t>
      </w:r>
      <w:r>
        <w:rPr>
          <w:sz w:val="22"/>
        </w:rPr>
        <w:t xml:space="preserve"> возникновении трудностей);</w:t>
      </w:r>
    </w:p>
    <w:p w:rsidR="001C3107" w:rsidRDefault="004B3AF7">
      <w:pPr>
        <w:widowControl/>
        <w:ind w:firstLine="720"/>
        <w:jc w:val="both"/>
        <w:rPr>
          <w:sz w:val="22"/>
        </w:rPr>
      </w:pPr>
      <w:r>
        <w:rPr>
          <w:sz w:val="22"/>
        </w:rPr>
        <w:t>строгое соблюдение стандарта и порядка предоставления муниципальной услуги;</w:t>
      </w:r>
    </w:p>
    <w:p w:rsidR="001C3107" w:rsidRDefault="004B3AF7">
      <w:pPr>
        <w:widowControl/>
        <w:ind w:firstLine="720"/>
        <w:jc w:val="both"/>
        <w:rPr>
          <w:sz w:val="22"/>
        </w:rPr>
      </w:pPr>
      <w:r>
        <w:rPr>
          <w:sz w:val="22"/>
        </w:rPr>
        <w:t>эффективность и своевременность рассмотрения обращений граждан по вопросам предоставления муниципальной услуги;</w:t>
      </w:r>
    </w:p>
    <w:p w:rsidR="001C3107" w:rsidRDefault="004B3AF7">
      <w:pPr>
        <w:widowControl/>
        <w:ind w:firstLine="720"/>
        <w:jc w:val="both"/>
        <w:rPr>
          <w:sz w:val="22"/>
        </w:rPr>
      </w:pPr>
      <w:r>
        <w:rPr>
          <w:sz w:val="22"/>
        </w:rPr>
        <w:t>своевременное предоставление муниципальн</w:t>
      </w:r>
      <w:r>
        <w:rPr>
          <w:sz w:val="22"/>
        </w:rPr>
        <w:t>ой услуги (отсутствие нарушений сроков предоставления муниципальной услуги;</w:t>
      </w:r>
    </w:p>
    <w:p w:rsidR="001C3107" w:rsidRDefault="004B3AF7">
      <w:pPr>
        <w:widowControl/>
        <w:ind w:firstLine="720"/>
        <w:jc w:val="both"/>
        <w:rPr>
          <w:sz w:val="22"/>
        </w:rPr>
      </w:pPr>
      <w:r>
        <w:rPr>
          <w:sz w:val="22"/>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C3107" w:rsidRDefault="004B3AF7">
      <w:pPr>
        <w:widowControl/>
        <w:ind w:firstLine="720"/>
        <w:jc w:val="both"/>
        <w:rPr>
          <w:sz w:val="22"/>
        </w:rPr>
      </w:pPr>
      <w:r>
        <w:rPr>
          <w:sz w:val="22"/>
        </w:rPr>
        <w:t>удовлетворенность заявителя качество</w:t>
      </w:r>
      <w:r>
        <w:rPr>
          <w:sz w:val="22"/>
        </w:rPr>
        <w:t>м предоставления муниципальной услуги;</w:t>
      </w:r>
    </w:p>
    <w:p w:rsidR="001C3107" w:rsidRDefault="004B3AF7">
      <w:pPr>
        <w:widowControl/>
        <w:ind w:firstLine="720"/>
        <w:jc w:val="both"/>
        <w:rPr>
          <w:sz w:val="22"/>
        </w:rPr>
      </w:pPr>
      <w:r>
        <w:rPr>
          <w:sz w:val="22"/>
        </w:rPr>
        <w:t>отсутствие жалоб.</w:t>
      </w:r>
    </w:p>
    <w:p w:rsidR="001C3107" w:rsidRDefault="004B3AF7">
      <w:pPr>
        <w:keepNext/>
        <w:widowControl/>
        <w:spacing w:before="240" w:after="120"/>
        <w:ind w:firstLine="720"/>
        <w:jc w:val="center"/>
        <w:rPr>
          <w:b/>
          <w:sz w:val="22"/>
        </w:rPr>
      </w:pPr>
      <w:bookmarkStart w:id="75" w:name="anchor214"/>
      <w:bookmarkEnd w:id="75"/>
      <w:r>
        <w:rPr>
          <w:b/>
          <w:sz w:val="22"/>
        </w:rPr>
        <w:t>2.14. Иные требования к предоставлению муниципальной услуги</w:t>
      </w:r>
    </w:p>
    <w:p w:rsidR="001C3107" w:rsidRDefault="004B3AF7">
      <w:pPr>
        <w:widowControl/>
        <w:ind w:firstLine="720"/>
        <w:jc w:val="both"/>
        <w:rPr>
          <w:sz w:val="22"/>
        </w:rPr>
      </w:pPr>
      <w:bookmarkStart w:id="76" w:name="anchor2141"/>
      <w:bookmarkEnd w:id="76"/>
      <w:r>
        <w:rPr>
          <w:sz w:val="22"/>
        </w:rPr>
        <w:t>2.14.1. При предоставлении муниципальной услуги оказание иных услуг, необходимых и обязательных для предоставления муниципальной услуги, не</w:t>
      </w:r>
      <w:r>
        <w:rPr>
          <w:sz w:val="22"/>
        </w:rPr>
        <w:t xml:space="preserve"> предусмотрено.</w:t>
      </w:r>
    </w:p>
    <w:p w:rsidR="001C3107" w:rsidRDefault="004B3AF7">
      <w:pPr>
        <w:widowControl/>
        <w:ind w:firstLine="720"/>
        <w:jc w:val="both"/>
        <w:rPr>
          <w:sz w:val="22"/>
        </w:rPr>
      </w:pPr>
      <w:bookmarkStart w:id="77" w:name="anchor2142"/>
      <w:bookmarkEnd w:id="77"/>
      <w:r>
        <w:rPr>
          <w:sz w:val="22"/>
        </w:rPr>
        <w:t>2.14.2. Муниципальная услуга предоставляется, в том числе через МФЦ (в случае предоставления муниципального имущества в аренду без проведения торгов). Предоставление муниципальной услуги в МФЦ осуществляется после однократного обращения зая</w:t>
      </w:r>
      <w:r>
        <w:rPr>
          <w:sz w:val="22"/>
        </w:rPr>
        <w:t>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1C3107" w:rsidRDefault="004B3AF7">
      <w:pPr>
        <w:widowControl/>
        <w:ind w:firstLine="720"/>
        <w:jc w:val="both"/>
      </w:pPr>
      <w:r>
        <w:rPr>
          <w:sz w:val="22"/>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w:t>
      </w:r>
      <w:r>
        <w:rPr>
          <w:sz w:val="22"/>
        </w:rPr>
        <w:t xml:space="preserve">или) муниципальных услуг в МФЦ, в соответствии со </w:t>
      </w:r>
      <w:hyperlink r:id="rId50" w:history="1">
        <w:r>
          <w:rPr>
            <w:sz w:val="22"/>
          </w:rPr>
          <w:t>статьей 15.1</w:t>
        </w:r>
      </w:hyperlink>
      <w:r>
        <w:rPr>
          <w:sz w:val="22"/>
        </w:rPr>
        <w:t xml:space="preserve"> Федерального закона № 210-ФЗ.</w:t>
      </w:r>
    </w:p>
    <w:p w:rsidR="001C3107" w:rsidRDefault="004B3AF7">
      <w:pPr>
        <w:widowControl/>
        <w:ind w:firstLine="720"/>
        <w:jc w:val="both"/>
        <w:rPr>
          <w:sz w:val="22"/>
        </w:rPr>
      </w:pPr>
      <w:bookmarkStart w:id="78" w:name="anchor2143"/>
      <w:bookmarkEnd w:id="78"/>
      <w:r>
        <w:rPr>
          <w:sz w:val="22"/>
        </w:rPr>
        <w:t xml:space="preserve">2.14.3. Предоставление муниципальной услуги в электронной форме осуществляется на базе </w:t>
      </w:r>
      <w:r>
        <w:rPr>
          <w:sz w:val="22"/>
        </w:rPr>
        <w:t>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C3107" w:rsidRDefault="004B3AF7">
      <w:pPr>
        <w:widowControl/>
        <w:ind w:firstLine="720"/>
        <w:jc w:val="both"/>
      </w:pPr>
      <w:r>
        <w:rPr>
          <w:sz w:val="22"/>
        </w:rPr>
        <w:t>Обращение за получением муниципальной услуги и предоставление муниципальной услуги осуществляются с использ</w:t>
      </w:r>
      <w:r>
        <w:rPr>
          <w:sz w:val="22"/>
        </w:rPr>
        <w:t xml:space="preserve">ованием электронных документов, подписанных </w:t>
      </w:r>
      <w:hyperlink r:id="rId51" w:history="1">
        <w:r>
          <w:rPr>
            <w:sz w:val="22"/>
          </w:rPr>
          <w:t>электронной подписью</w:t>
        </w:r>
      </w:hyperlink>
      <w:r>
        <w:rPr>
          <w:sz w:val="22"/>
        </w:rPr>
        <w:t xml:space="preserve"> в соответствии с требованиями </w:t>
      </w:r>
      <w:hyperlink r:id="rId52" w:history="1">
        <w:r>
          <w:rPr>
            <w:sz w:val="22"/>
          </w:rPr>
          <w:t>Федерального з</w:t>
        </w:r>
        <w:r>
          <w:rPr>
            <w:sz w:val="22"/>
          </w:rPr>
          <w:t>акона</w:t>
        </w:r>
      </w:hyperlink>
      <w:r>
        <w:rPr>
          <w:sz w:val="22"/>
        </w:rPr>
        <w:t xml:space="preserve"> № 63-ФЗ и </w:t>
      </w:r>
      <w:hyperlink r:id="rId53" w:history="1">
        <w:r>
          <w:rPr>
            <w:sz w:val="22"/>
          </w:rPr>
          <w:t>Федерального закона</w:t>
        </w:r>
      </w:hyperlink>
      <w:r>
        <w:rPr>
          <w:sz w:val="22"/>
        </w:rPr>
        <w:t xml:space="preserve"> № 210-ФЗ.</w:t>
      </w:r>
    </w:p>
    <w:p w:rsidR="001C3107" w:rsidRDefault="004B3AF7">
      <w:pPr>
        <w:widowControl/>
        <w:ind w:firstLine="720"/>
        <w:jc w:val="both"/>
      </w:pPr>
      <w:proofErr w:type="gramStart"/>
      <w:r>
        <w:rPr>
          <w:sz w:val="22"/>
        </w:rPr>
        <w:lastRenderedPageBreak/>
        <w:t xml:space="preserve">При обращении за получением муниципальной услуги допускается использование простой </w:t>
      </w:r>
      <w:hyperlink r:id="rId54" w:history="1">
        <w:r>
          <w:rPr>
            <w:sz w:val="22"/>
          </w:rPr>
          <w:t>электронной подписи</w:t>
        </w:r>
      </w:hyperlink>
      <w:r>
        <w:rPr>
          <w:sz w:val="22"/>
        </w:rPr>
        <w:t xml:space="preserve"> и (или) усиленной </w:t>
      </w:r>
      <w:hyperlink r:id="rId55" w:history="1">
        <w:r>
          <w:rPr>
            <w:sz w:val="22"/>
          </w:rPr>
          <w:t>квалифицированной электронной подписи</w:t>
        </w:r>
      </w:hyperlink>
      <w:r>
        <w:rPr>
          <w:sz w:val="22"/>
        </w:rPr>
        <w:t>. Определение случаев, при которых допускается использование соответственно простой эле</w:t>
      </w:r>
      <w:r>
        <w:rPr>
          <w:sz w:val="22"/>
        </w:rPr>
        <w:t xml:space="preserve">ктронной подписи или усиленной квалифицированной электронной подписи, осуществляется на основе </w:t>
      </w:r>
      <w:hyperlink r:id="rId56" w:history="1">
        <w:r>
          <w:rPr>
            <w:sz w:val="22"/>
          </w:rPr>
          <w:t>Правил</w:t>
        </w:r>
      </w:hyperlink>
      <w:r>
        <w:rPr>
          <w:sz w:val="22"/>
        </w:rPr>
        <w:t xml:space="preserve"> определения видов электронной подписи, использование которых допускается при о</w:t>
      </w:r>
      <w:r>
        <w:rPr>
          <w:sz w:val="22"/>
        </w:rPr>
        <w:t xml:space="preserve">бращении за получением государственных и муниципальных услуг, утвержденных </w:t>
      </w:r>
      <w:hyperlink r:id="rId57" w:history="1">
        <w:r>
          <w:rPr>
            <w:sz w:val="22"/>
          </w:rPr>
          <w:t>постановлением</w:t>
        </w:r>
      </w:hyperlink>
      <w:r>
        <w:rPr>
          <w:sz w:val="22"/>
        </w:rPr>
        <w:t xml:space="preserve"> Правительства Российской Федерации от 25.06.2012 № 634.</w:t>
      </w:r>
      <w:proofErr w:type="gramEnd"/>
    </w:p>
    <w:p w:rsidR="001C3107" w:rsidRDefault="004B3AF7">
      <w:pPr>
        <w:widowControl/>
        <w:ind w:firstLine="720"/>
        <w:jc w:val="both"/>
      </w:pPr>
      <w:proofErr w:type="gramStart"/>
      <w:r>
        <w:rPr>
          <w:sz w:val="22"/>
        </w:rPr>
        <w:t xml:space="preserve">Перечень классов средств </w:t>
      </w:r>
      <w:hyperlink r:id="rId58" w:history="1">
        <w:r>
          <w:rPr>
            <w:sz w:val="22"/>
          </w:rPr>
          <w:t>электронной подписи</w:t>
        </w:r>
      </w:hyperlink>
      <w:r>
        <w:rPr>
          <w:sz w:val="22"/>
        </w:rPr>
        <w:t xml:space="preserve">, которые допускаются к использованию при обращении за получением муниципальной услуги, оказываемой с применением усиленной </w:t>
      </w:r>
      <w:hyperlink r:id="rId59" w:history="1">
        <w:r>
          <w:rPr>
            <w:sz w:val="22"/>
          </w:rPr>
          <w:t>квалифицированной электронной подписи</w:t>
        </w:r>
      </w:hyperlink>
      <w:r>
        <w:rPr>
          <w:sz w:val="22"/>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w:t>
      </w:r>
      <w:r>
        <w:rPr>
          <w:sz w:val="22"/>
        </w:rPr>
        <w:t>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1C3107" w:rsidRDefault="004B3AF7">
      <w:pPr>
        <w:widowControl/>
        <w:ind w:firstLine="720"/>
        <w:jc w:val="both"/>
      </w:pPr>
      <w:r>
        <w:rPr>
          <w:sz w:val="22"/>
        </w:rPr>
        <w:t xml:space="preserve">На Электронной площадке используются только усиленные </w:t>
      </w:r>
      <w:hyperlink r:id="rId60" w:history="1">
        <w:r>
          <w:rPr>
            <w:sz w:val="22"/>
          </w:rPr>
          <w:t>квалифицированные электронные подписи</w:t>
        </w:r>
      </w:hyperlink>
      <w:r>
        <w:rPr>
          <w:sz w:val="22"/>
        </w:rPr>
        <w:t xml:space="preserve">.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w:t>
      </w:r>
      <w:proofErr w:type="gramStart"/>
      <w:r>
        <w:rPr>
          <w:sz w:val="22"/>
        </w:rPr>
        <w:t>участника Электронной площадки/аккредитац</w:t>
      </w:r>
      <w:r>
        <w:rPr>
          <w:sz w:val="22"/>
        </w:rPr>
        <w:t>ии нового пользователя участника Электронной площадки</w:t>
      </w:r>
      <w:proofErr w:type="gramEnd"/>
      <w:r>
        <w:rPr>
          <w:sz w:val="22"/>
        </w:rPr>
        <w:t>.</w:t>
      </w:r>
    </w:p>
    <w:p w:rsidR="001C3107" w:rsidRDefault="004B3AF7">
      <w:pPr>
        <w:widowControl/>
        <w:ind w:firstLine="720"/>
        <w:jc w:val="both"/>
        <w:rPr>
          <w:sz w:val="22"/>
        </w:rPr>
      </w:pPr>
      <w:r>
        <w:rPr>
          <w:sz w:val="22"/>
        </w:rPr>
        <w:t>При предоставлении муниципальной услуги в электронной форме осуществляются:</w:t>
      </w:r>
    </w:p>
    <w:p w:rsidR="001C3107" w:rsidRDefault="004B3AF7">
      <w:pPr>
        <w:widowControl/>
        <w:ind w:firstLine="720"/>
        <w:jc w:val="both"/>
        <w:rPr>
          <w:sz w:val="22"/>
        </w:rPr>
      </w:pPr>
      <w:bookmarkStart w:id="79" w:name="anchor5243"/>
      <w:bookmarkEnd w:id="79"/>
      <w:r>
        <w:rPr>
          <w:sz w:val="22"/>
        </w:rPr>
        <w:t>1) предоставление информации о порядке и сроках предоставления услуги;</w:t>
      </w:r>
    </w:p>
    <w:p w:rsidR="001C3107" w:rsidRDefault="004B3AF7">
      <w:pPr>
        <w:widowControl/>
        <w:ind w:firstLine="720"/>
        <w:jc w:val="both"/>
        <w:rPr>
          <w:sz w:val="22"/>
        </w:rPr>
      </w:pPr>
      <w:bookmarkStart w:id="80" w:name="anchor5244"/>
      <w:bookmarkEnd w:id="80"/>
      <w:r>
        <w:rPr>
          <w:sz w:val="22"/>
        </w:rPr>
        <w:t>2) формирование запроса;</w:t>
      </w:r>
    </w:p>
    <w:p w:rsidR="001C3107" w:rsidRDefault="004B3AF7">
      <w:pPr>
        <w:widowControl/>
        <w:ind w:firstLine="720"/>
        <w:jc w:val="both"/>
        <w:rPr>
          <w:sz w:val="22"/>
        </w:rPr>
      </w:pPr>
      <w:bookmarkStart w:id="81" w:name="anchor5245"/>
      <w:bookmarkEnd w:id="81"/>
      <w:r>
        <w:rPr>
          <w:sz w:val="22"/>
        </w:rPr>
        <w:t>3) прием и регистрация органо</w:t>
      </w:r>
      <w:r>
        <w:rPr>
          <w:sz w:val="22"/>
        </w:rPr>
        <w:t>м (организацией) запроса и иных документов, необходимых для предоставления услуги;</w:t>
      </w:r>
    </w:p>
    <w:p w:rsidR="001C3107" w:rsidRDefault="004B3AF7">
      <w:pPr>
        <w:widowControl/>
        <w:ind w:firstLine="720"/>
        <w:jc w:val="both"/>
        <w:rPr>
          <w:sz w:val="22"/>
        </w:rPr>
      </w:pPr>
      <w:bookmarkStart w:id="82" w:name="anchor5246"/>
      <w:bookmarkEnd w:id="82"/>
      <w:r>
        <w:rPr>
          <w:sz w:val="22"/>
        </w:rPr>
        <w:t>4) получение сведений о ходе выполнения запроса;</w:t>
      </w:r>
    </w:p>
    <w:p w:rsidR="001C3107" w:rsidRDefault="004B3AF7">
      <w:pPr>
        <w:widowControl/>
        <w:ind w:firstLine="720"/>
        <w:jc w:val="both"/>
        <w:rPr>
          <w:sz w:val="22"/>
        </w:rPr>
      </w:pPr>
      <w:bookmarkStart w:id="83" w:name="anchor5247"/>
      <w:bookmarkEnd w:id="83"/>
      <w:r>
        <w:rPr>
          <w:sz w:val="22"/>
        </w:rPr>
        <w:t>5) получение результата предоставления муниципальной услуги, если иное не установлено законодательством Российской Федерации</w:t>
      </w:r>
      <w:r>
        <w:rPr>
          <w:sz w:val="22"/>
        </w:rPr>
        <w:t>;</w:t>
      </w:r>
    </w:p>
    <w:p w:rsidR="001C3107" w:rsidRDefault="004B3AF7">
      <w:pPr>
        <w:widowControl/>
        <w:ind w:firstLine="720"/>
        <w:jc w:val="both"/>
        <w:rPr>
          <w:sz w:val="22"/>
        </w:rPr>
      </w:pPr>
      <w:bookmarkStart w:id="84" w:name="anchor5248"/>
      <w:bookmarkEnd w:id="84"/>
      <w:r>
        <w:rPr>
          <w:sz w:val="22"/>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1C3107" w:rsidRDefault="004B3AF7">
      <w:pPr>
        <w:widowControl/>
        <w:ind w:firstLine="720"/>
        <w:jc w:val="both"/>
      </w:pPr>
      <w:bookmarkStart w:id="85" w:name="anchor5249"/>
      <w:bookmarkEnd w:id="85"/>
      <w:proofErr w:type="gramStart"/>
      <w:r>
        <w:rPr>
          <w:sz w:val="22"/>
        </w:rPr>
        <w:t>7) иные действия, необходимые для предоставления муниципальной услуги, в том числе связанные с пр</w:t>
      </w:r>
      <w:r>
        <w:rPr>
          <w:sz w:val="22"/>
        </w:rPr>
        <w:t xml:space="preserve">оверкой действительности усиленной </w:t>
      </w:r>
      <w:hyperlink r:id="rId61" w:history="1">
        <w:r>
          <w:rPr>
            <w:sz w:val="22"/>
          </w:rPr>
          <w:t>квалифицированной электронной подписи</w:t>
        </w:r>
      </w:hyperlink>
      <w:r>
        <w:rPr>
          <w:sz w:val="22"/>
        </w:rPr>
        <w:t xml:space="preserve"> заявителя, использованной при обращении за получением муниципальной услуги, а также с установлением перечня к</w:t>
      </w:r>
      <w:r>
        <w:rPr>
          <w:sz w:val="22"/>
        </w:rPr>
        <w:t>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Pr>
          <w:sz w:val="22"/>
        </w:rPr>
        <w:t xml:space="preserve"> Россий</w:t>
      </w:r>
      <w:r>
        <w:rPr>
          <w:sz w:val="22"/>
        </w:rPr>
        <w:t>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C3107" w:rsidRDefault="004B3AF7">
      <w:pPr>
        <w:widowControl/>
        <w:ind w:firstLine="720"/>
        <w:jc w:val="both"/>
      </w:pPr>
      <w:proofErr w:type="gramStart"/>
      <w:r>
        <w:rPr>
          <w:sz w:val="22"/>
        </w:rPr>
        <w:t xml:space="preserve">Действия, связанные с проверкой действительности усиленной </w:t>
      </w:r>
      <w:hyperlink r:id="rId62" w:history="1">
        <w:r>
          <w:rPr>
            <w:sz w:val="22"/>
          </w:rPr>
          <w:t>квалифицированной электронной подписи</w:t>
        </w:r>
      </w:hyperlink>
      <w:r>
        <w:rPr>
          <w:sz w:val="22"/>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w:t>
      </w:r>
      <w:r>
        <w:rPr>
          <w:sz w:val="22"/>
        </w:rPr>
        <w:t>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w:t>
      </w:r>
      <w:r>
        <w:rPr>
          <w:sz w:val="22"/>
        </w:rPr>
        <w:t>ормации в информационной системе, используемой</w:t>
      </w:r>
      <w:proofErr w:type="gramEnd"/>
      <w:r>
        <w:rPr>
          <w:sz w:val="22"/>
        </w:rPr>
        <w:t xml:space="preserve"> в целях приема обращений за предоставлением такой услуги, осуществляются в соответствии с </w:t>
      </w:r>
      <w:hyperlink r:id="rId63" w:history="1">
        <w:r>
          <w:rPr>
            <w:sz w:val="22"/>
          </w:rPr>
          <w:t>постановлением</w:t>
        </w:r>
      </w:hyperlink>
      <w:r>
        <w:rPr>
          <w:sz w:val="22"/>
        </w:rPr>
        <w:t xml:space="preserve"> Правительства Российской Федера</w:t>
      </w:r>
      <w:r>
        <w:rPr>
          <w:sz w:val="22"/>
        </w:rPr>
        <w:t>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w:t>
      </w:r>
      <w:r>
        <w:rPr>
          <w:sz w:val="22"/>
        </w:rPr>
        <w:t>ентов предоставления государственных услуг».</w:t>
      </w:r>
    </w:p>
    <w:p w:rsidR="001C3107" w:rsidRDefault="004B3AF7">
      <w:pPr>
        <w:widowControl/>
        <w:ind w:firstLine="720"/>
        <w:jc w:val="both"/>
        <w:rPr>
          <w:sz w:val="22"/>
        </w:rPr>
      </w:pPr>
      <w:bookmarkStart w:id="86" w:name="anchor2144"/>
      <w:bookmarkEnd w:id="86"/>
      <w:r>
        <w:rPr>
          <w:sz w:val="22"/>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w:t>
      </w:r>
      <w:r>
        <w:rPr>
          <w:sz w:val="22"/>
        </w:rPr>
        <w:t>дусмотрено.</w:t>
      </w:r>
    </w:p>
    <w:p w:rsidR="001C3107" w:rsidRDefault="004B3AF7">
      <w:pPr>
        <w:keepNext/>
        <w:widowControl/>
        <w:spacing w:before="240" w:after="120"/>
        <w:ind w:firstLine="720"/>
        <w:jc w:val="center"/>
        <w:rPr>
          <w:b/>
          <w:sz w:val="22"/>
        </w:rPr>
      </w:pPr>
      <w:bookmarkStart w:id="87" w:name="anchor1300"/>
      <w:bookmarkEnd w:id="87"/>
      <w:r>
        <w:rPr>
          <w:b/>
          <w:sz w:val="22"/>
        </w:rPr>
        <w:t xml:space="preserve">Раздел III. Состав, последовательность и сроки выполнения административных процедур к порядку выполнения административных процедур (действий), в том числе особенности выполнения административных процедур (действий) в электронной форме, </w:t>
      </w:r>
      <w:r>
        <w:rPr>
          <w:b/>
          <w:sz w:val="22"/>
        </w:rPr>
        <w:t>особенности выполнения административных процедур (действий) в МФЦ</w:t>
      </w:r>
    </w:p>
    <w:p w:rsidR="001C3107" w:rsidRDefault="004B3AF7">
      <w:pPr>
        <w:keepNext/>
        <w:widowControl/>
        <w:spacing w:before="240" w:after="120"/>
        <w:ind w:firstLine="720"/>
        <w:jc w:val="center"/>
        <w:rPr>
          <w:b/>
          <w:sz w:val="22"/>
        </w:rPr>
      </w:pPr>
      <w:bookmarkStart w:id="88" w:name="anchor31"/>
      <w:bookmarkEnd w:id="88"/>
      <w:r>
        <w:rPr>
          <w:b/>
          <w:sz w:val="22"/>
        </w:rPr>
        <w:t>3.1. Перечень вариантов предоставления муниципальной услуги</w:t>
      </w:r>
    </w:p>
    <w:p w:rsidR="001C3107" w:rsidRDefault="004B3AF7">
      <w:pPr>
        <w:widowControl/>
        <w:ind w:firstLine="720"/>
        <w:jc w:val="both"/>
        <w:rPr>
          <w:sz w:val="22"/>
        </w:rPr>
      </w:pPr>
      <w:r>
        <w:rPr>
          <w:sz w:val="22"/>
        </w:rPr>
        <w:t>Варианты предоставления муниципальной услуги:</w:t>
      </w:r>
    </w:p>
    <w:p w:rsidR="001C3107" w:rsidRDefault="004B3AF7">
      <w:pPr>
        <w:widowControl/>
        <w:ind w:firstLine="720"/>
        <w:jc w:val="both"/>
        <w:rPr>
          <w:sz w:val="22"/>
        </w:rPr>
      </w:pPr>
      <w:bookmarkStart w:id="89" w:name="anchor5251"/>
      <w:bookmarkEnd w:id="89"/>
      <w:r>
        <w:rPr>
          <w:sz w:val="22"/>
        </w:rPr>
        <w:t>1) передача муниципального имущества в аренду без проведения торгов;</w:t>
      </w:r>
    </w:p>
    <w:p w:rsidR="001C3107" w:rsidRDefault="004B3AF7">
      <w:pPr>
        <w:widowControl/>
        <w:ind w:firstLine="720"/>
        <w:jc w:val="both"/>
        <w:rPr>
          <w:sz w:val="22"/>
        </w:rPr>
      </w:pPr>
      <w:bookmarkStart w:id="90" w:name="anchor5252"/>
      <w:bookmarkEnd w:id="90"/>
      <w:r>
        <w:rPr>
          <w:sz w:val="22"/>
        </w:rPr>
        <w:t>2) передача мун</w:t>
      </w:r>
      <w:r>
        <w:rPr>
          <w:sz w:val="22"/>
        </w:rPr>
        <w:t>иципального имущества в аренду посредством проведения конкурса.</w:t>
      </w:r>
    </w:p>
    <w:p w:rsidR="001C3107" w:rsidRDefault="004B3AF7">
      <w:pPr>
        <w:widowControl/>
        <w:ind w:firstLine="720"/>
        <w:jc w:val="both"/>
        <w:rPr>
          <w:sz w:val="22"/>
        </w:rPr>
      </w:pPr>
      <w:bookmarkStart w:id="91" w:name="anchor5253"/>
      <w:bookmarkEnd w:id="91"/>
      <w:r>
        <w:rPr>
          <w:sz w:val="22"/>
        </w:rPr>
        <w:lastRenderedPageBreak/>
        <w:t>3) передача муниципального имущества в аренду посредством проведения аукциона.</w:t>
      </w:r>
    </w:p>
    <w:p w:rsidR="001C3107" w:rsidRDefault="004B3AF7">
      <w:pPr>
        <w:widowControl/>
        <w:ind w:firstLine="720"/>
        <w:jc w:val="both"/>
        <w:rPr>
          <w:sz w:val="22"/>
        </w:rPr>
      </w:pPr>
      <w:bookmarkStart w:id="92" w:name="anchor5254"/>
      <w:bookmarkEnd w:id="92"/>
      <w:r>
        <w:rPr>
          <w:sz w:val="22"/>
        </w:rPr>
        <w:t>4) исправление допущенных опечаток и ошибок в выданных в результате предоставления муниципальной услуги документа</w:t>
      </w:r>
      <w:r>
        <w:rPr>
          <w:sz w:val="22"/>
        </w:rPr>
        <w:t>х.</w:t>
      </w:r>
    </w:p>
    <w:p w:rsidR="001C3107" w:rsidRDefault="004B3AF7">
      <w:pPr>
        <w:keepNext/>
        <w:widowControl/>
        <w:spacing w:before="240" w:after="120"/>
        <w:ind w:firstLine="720"/>
        <w:jc w:val="center"/>
        <w:rPr>
          <w:b/>
          <w:sz w:val="22"/>
        </w:rPr>
      </w:pPr>
      <w:bookmarkStart w:id="93" w:name="anchor32"/>
      <w:bookmarkEnd w:id="93"/>
      <w:r>
        <w:rPr>
          <w:b/>
          <w:sz w:val="22"/>
        </w:rPr>
        <w:t>3.2. Профилирование заявителя</w:t>
      </w:r>
    </w:p>
    <w:p w:rsidR="001C3107" w:rsidRDefault="004B3AF7">
      <w:pPr>
        <w:widowControl/>
        <w:ind w:firstLine="720"/>
        <w:jc w:val="both"/>
        <w:rPr>
          <w:sz w:val="22"/>
        </w:rPr>
      </w:pPr>
      <w:r>
        <w:rPr>
          <w:sz w:val="22"/>
        </w:rPr>
        <w:t>Вариант предоставления муниципальной услуги определяется путем анкетирования заявителя в Администрации, МФЦ (в случае предоставления муниципального имущества в аренду без проведения торгов).</w:t>
      </w:r>
    </w:p>
    <w:p w:rsidR="001C3107" w:rsidRDefault="004B3AF7">
      <w:pPr>
        <w:widowControl/>
        <w:ind w:firstLine="720"/>
        <w:jc w:val="both"/>
        <w:rPr>
          <w:sz w:val="22"/>
        </w:rPr>
      </w:pPr>
      <w:r>
        <w:rPr>
          <w:sz w:val="22"/>
        </w:rPr>
        <w:t>На основании ответов заявителя н</w:t>
      </w:r>
      <w:r>
        <w:rPr>
          <w:sz w:val="22"/>
        </w:rPr>
        <w:t>а вопросы анкетирования определяется вариант предоставления муниципальной услуги.</w:t>
      </w:r>
    </w:p>
    <w:p w:rsidR="001C3107" w:rsidRDefault="004B3AF7">
      <w:pPr>
        <w:widowControl/>
        <w:ind w:firstLine="720"/>
        <w:jc w:val="both"/>
      </w:pPr>
      <w:r>
        <w:rPr>
          <w:sz w:val="22"/>
        </w:rPr>
        <w:t xml:space="preserve">Перечень признаков заявителей приведен в </w:t>
      </w:r>
      <w:hyperlink r:id="rId64" w:history="1">
        <w:r>
          <w:rPr>
            <w:sz w:val="22"/>
          </w:rPr>
          <w:t>приложении № 4</w:t>
        </w:r>
      </w:hyperlink>
      <w:r>
        <w:rPr>
          <w:sz w:val="22"/>
        </w:rPr>
        <w:t xml:space="preserve"> к Административному регламенту.</w:t>
      </w:r>
    </w:p>
    <w:p w:rsidR="001C3107" w:rsidRDefault="004B3AF7">
      <w:pPr>
        <w:keepNext/>
        <w:widowControl/>
        <w:spacing w:before="240" w:after="120"/>
        <w:ind w:firstLine="720"/>
        <w:jc w:val="center"/>
        <w:rPr>
          <w:b/>
          <w:sz w:val="22"/>
        </w:rPr>
      </w:pPr>
      <w:bookmarkStart w:id="94" w:name="anchor33"/>
      <w:bookmarkEnd w:id="94"/>
      <w:r>
        <w:rPr>
          <w:b/>
          <w:sz w:val="22"/>
        </w:rPr>
        <w:t xml:space="preserve">3.3. Передача муниципального имущества в аренду без </w:t>
      </w:r>
      <w:r>
        <w:rPr>
          <w:b/>
          <w:sz w:val="22"/>
        </w:rPr>
        <w:t>проведения торгов</w:t>
      </w:r>
    </w:p>
    <w:p w:rsidR="001C3107" w:rsidRDefault="004B3AF7">
      <w:pPr>
        <w:widowControl/>
        <w:ind w:firstLine="720"/>
        <w:jc w:val="both"/>
        <w:rPr>
          <w:sz w:val="22"/>
        </w:rPr>
      </w:pPr>
      <w:bookmarkStart w:id="95" w:name="anchor331"/>
      <w:bookmarkEnd w:id="95"/>
      <w:r>
        <w:rPr>
          <w:sz w:val="22"/>
        </w:rPr>
        <w:t>3.3.1. Предоставление муниципальной услуги без проведения торгов включает в себя следующие административные процедуры:</w:t>
      </w:r>
    </w:p>
    <w:p w:rsidR="001C3107" w:rsidRDefault="004B3AF7">
      <w:pPr>
        <w:widowControl/>
        <w:ind w:firstLine="720"/>
        <w:jc w:val="both"/>
        <w:rPr>
          <w:sz w:val="22"/>
        </w:rPr>
      </w:pPr>
      <w:r>
        <w:rPr>
          <w:sz w:val="22"/>
        </w:rPr>
        <w:t>прием и регистрация заявления и документов, необходимых для предоставления муниципальной услуги;</w:t>
      </w:r>
    </w:p>
    <w:p w:rsidR="001C3107" w:rsidRDefault="004B3AF7">
      <w:pPr>
        <w:widowControl/>
        <w:ind w:firstLine="720"/>
        <w:jc w:val="both"/>
        <w:rPr>
          <w:sz w:val="22"/>
        </w:rPr>
      </w:pPr>
      <w:r>
        <w:rPr>
          <w:sz w:val="22"/>
        </w:rPr>
        <w:t>принятие решения о пре</w:t>
      </w:r>
      <w:r>
        <w:rPr>
          <w:sz w:val="22"/>
        </w:rPr>
        <w:t>доставлении либо об отказе в предоставлении муниципальной услуги;</w:t>
      </w:r>
    </w:p>
    <w:p w:rsidR="001C3107" w:rsidRDefault="004B3AF7">
      <w:pPr>
        <w:widowControl/>
        <w:ind w:firstLine="720"/>
        <w:jc w:val="both"/>
        <w:rPr>
          <w:sz w:val="22"/>
        </w:rPr>
      </w:pPr>
      <w:r>
        <w:rPr>
          <w:sz w:val="22"/>
        </w:rPr>
        <w:t>выдача (направление) результата предоставления муниципальной услуги.</w:t>
      </w:r>
    </w:p>
    <w:p w:rsidR="001C3107" w:rsidRDefault="004B3AF7">
      <w:pPr>
        <w:widowControl/>
        <w:ind w:firstLine="720"/>
        <w:jc w:val="both"/>
        <w:rPr>
          <w:sz w:val="22"/>
        </w:rPr>
      </w:pPr>
      <w:bookmarkStart w:id="96" w:name="anchor3311"/>
      <w:bookmarkEnd w:id="96"/>
      <w:r>
        <w:rPr>
          <w:sz w:val="22"/>
        </w:rPr>
        <w:t>3.3.1.1. Прием и регистрация заявления и документов, необходимых для предоставления муниципальной услуги.</w:t>
      </w:r>
    </w:p>
    <w:p w:rsidR="001C3107" w:rsidRDefault="004B3AF7">
      <w:pPr>
        <w:widowControl/>
        <w:ind w:firstLine="720"/>
        <w:jc w:val="both"/>
      </w:pPr>
      <w:r>
        <w:rPr>
          <w:sz w:val="22"/>
        </w:rPr>
        <w:t xml:space="preserve">Основанием для </w:t>
      </w:r>
      <w:r>
        <w:rPr>
          <w:sz w:val="22"/>
        </w:rPr>
        <w:t xml:space="preserve">начала административной процедуры является поступление в Администрацию документов, указанных в </w:t>
      </w:r>
      <w:hyperlink r:id="rId65" w:history="1">
        <w:r>
          <w:rPr>
            <w:sz w:val="22"/>
          </w:rPr>
          <w:t>пункте 2.6.1. подраздела 2.6. раздела II</w:t>
        </w:r>
      </w:hyperlink>
      <w:r>
        <w:rPr>
          <w:sz w:val="22"/>
        </w:rPr>
        <w:t xml:space="preserve"> Административного регламента. Указанные документы могут быть представлены заявителем через М</w:t>
      </w:r>
      <w:r>
        <w:rPr>
          <w:sz w:val="22"/>
        </w:rPr>
        <w:t>ФЦ.</w:t>
      </w:r>
    </w:p>
    <w:p w:rsidR="001C3107" w:rsidRDefault="004B3AF7">
      <w:pPr>
        <w:widowControl/>
        <w:ind w:firstLine="720"/>
        <w:jc w:val="both"/>
        <w:rPr>
          <w:sz w:val="22"/>
        </w:rPr>
      </w:pPr>
      <w:r>
        <w:rPr>
          <w:sz w:val="22"/>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C3107" w:rsidRDefault="004B3AF7">
      <w:pPr>
        <w:widowControl/>
        <w:ind w:firstLine="720"/>
        <w:jc w:val="both"/>
        <w:rPr>
          <w:sz w:val="22"/>
        </w:rPr>
      </w:pPr>
      <w:r>
        <w:rPr>
          <w:sz w:val="22"/>
        </w:rPr>
        <w:t>Установление личности заявителя может</w:t>
      </w:r>
      <w:r>
        <w:rPr>
          <w:sz w:val="22"/>
        </w:rPr>
        <w:t xml:space="preserve">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C3107" w:rsidRDefault="004B3AF7">
      <w:pPr>
        <w:widowControl/>
        <w:ind w:firstLine="720"/>
        <w:jc w:val="both"/>
        <w:rPr>
          <w:sz w:val="22"/>
        </w:rPr>
      </w:pPr>
      <w:r>
        <w:rPr>
          <w:sz w:val="22"/>
        </w:rPr>
        <w:t>Срок регистрации заявления</w:t>
      </w:r>
      <w:r>
        <w:rPr>
          <w:sz w:val="22"/>
        </w:rPr>
        <w:t xml:space="preserve"> и документов, необходимых для предоставления муниципальной услуги, в Администрации, МФЦ составляет 15 минут.</w:t>
      </w:r>
    </w:p>
    <w:p w:rsidR="001C3107" w:rsidRDefault="004B3AF7">
      <w:pPr>
        <w:widowControl/>
        <w:ind w:firstLine="720"/>
        <w:jc w:val="both"/>
        <w:rPr>
          <w:sz w:val="22"/>
        </w:rPr>
      </w:pPr>
      <w:r>
        <w:rPr>
          <w:sz w:val="22"/>
        </w:rPr>
        <w:t>Возможность приема Администрацией, МФЦ заявления и документов и (или) информации, необходимых для предоставления муниципальной услуги, по выбору з</w:t>
      </w:r>
      <w:r>
        <w:rPr>
          <w:sz w:val="22"/>
        </w:rPr>
        <w:t>аявителя независимо от места нахождения не предусмотрена.</w:t>
      </w:r>
    </w:p>
    <w:p w:rsidR="001C3107" w:rsidRDefault="004B3AF7">
      <w:pPr>
        <w:widowControl/>
        <w:ind w:firstLine="720"/>
        <w:jc w:val="both"/>
        <w:rPr>
          <w:sz w:val="22"/>
        </w:rPr>
      </w:pPr>
      <w:bookmarkStart w:id="97" w:name="anchor3312"/>
      <w:bookmarkEnd w:id="97"/>
      <w:r>
        <w:rPr>
          <w:sz w:val="22"/>
        </w:rPr>
        <w:t>3.3.1.2. Решение о предоставлении (об отказе в предоставлении) муниципальной услуги принимается на основании следующих критериев принятия решения:</w:t>
      </w:r>
    </w:p>
    <w:p w:rsidR="001C3107" w:rsidRDefault="004B3AF7">
      <w:pPr>
        <w:widowControl/>
        <w:ind w:firstLine="720"/>
        <w:jc w:val="both"/>
      </w:pPr>
      <w:r>
        <w:rPr>
          <w:sz w:val="22"/>
        </w:rPr>
        <w:t>отсутствие оснований для отказа в предоставлении му</w:t>
      </w:r>
      <w:r>
        <w:rPr>
          <w:sz w:val="22"/>
        </w:rPr>
        <w:t xml:space="preserve">ниципальной услуги, указанных в </w:t>
      </w:r>
      <w:hyperlink r:id="rId66" w:history="1">
        <w:r>
          <w:rPr>
            <w:sz w:val="22"/>
          </w:rPr>
          <w:t>пункте 2.8.2. подраздела 2.8. раздела II</w:t>
        </w:r>
      </w:hyperlink>
      <w:r>
        <w:rPr>
          <w:sz w:val="22"/>
        </w:rPr>
        <w:t xml:space="preserve"> настоящего Административного регламента.</w:t>
      </w:r>
    </w:p>
    <w:p w:rsidR="001C3107" w:rsidRDefault="004B3AF7">
      <w:pPr>
        <w:widowControl/>
        <w:ind w:firstLine="720"/>
        <w:jc w:val="both"/>
        <w:rPr>
          <w:sz w:val="22"/>
        </w:rPr>
      </w:pPr>
      <w:r>
        <w:rPr>
          <w:sz w:val="22"/>
        </w:rPr>
        <w:t>Срок принятия решения о предоставлении (об отказе в предоставлении) муниципальной услуги - не более 20 рабочих дне</w:t>
      </w:r>
      <w:r>
        <w:rPr>
          <w:sz w:val="22"/>
        </w:rPr>
        <w:t xml:space="preserve">й </w:t>
      </w:r>
      <w:proofErr w:type="gramStart"/>
      <w:r>
        <w:rPr>
          <w:sz w:val="22"/>
        </w:rPr>
        <w:t>с даты получения</w:t>
      </w:r>
      <w:proofErr w:type="gramEnd"/>
      <w:r>
        <w:rPr>
          <w:sz w:val="22"/>
        </w:rPr>
        <w:t xml:space="preserve"> органом, предоставляющим муниципальную услугу, всех сведений, необходимых для принятия решения.</w:t>
      </w:r>
    </w:p>
    <w:p w:rsidR="001C3107" w:rsidRDefault="004B3AF7">
      <w:pPr>
        <w:widowControl/>
        <w:ind w:firstLine="720"/>
        <w:jc w:val="both"/>
        <w:rPr>
          <w:sz w:val="22"/>
        </w:rPr>
      </w:pPr>
      <w:proofErr w:type="gramStart"/>
      <w:r>
        <w:rPr>
          <w:sz w:val="22"/>
        </w:rPr>
        <w:t>Уведомление об отказе в предоставлении муниципальной услуги с указанием оснований отказа подписывается главой Канашского муниципального округ</w:t>
      </w:r>
      <w:r>
        <w:rPr>
          <w:sz w:val="22"/>
        </w:rPr>
        <w:t>а Чувашской Республики либо его заместителем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течение 5 рабочих дне</w:t>
      </w:r>
      <w:r>
        <w:rPr>
          <w:sz w:val="22"/>
        </w:rPr>
        <w:t>й с даты принятия решения об отказе в предоставлении муниципальной услуги.</w:t>
      </w:r>
      <w:proofErr w:type="gramEnd"/>
    </w:p>
    <w:p w:rsidR="001C3107" w:rsidRDefault="004B3AF7">
      <w:pPr>
        <w:widowControl/>
        <w:ind w:firstLine="720"/>
        <w:jc w:val="both"/>
      </w:pPr>
      <w:proofErr w:type="gramStart"/>
      <w:r>
        <w:rPr>
          <w:sz w:val="22"/>
        </w:rPr>
        <w:t>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w:t>
      </w:r>
      <w:r>
        <w:rPr>
          <w:sz w:val="22"/>
        </w:rPr>
        <w:t xml:space="preserve">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w:t>
      </w:r>
      <w:hyperlink r:id="rId67" w:history="1">
        <w:r>
          <w:rPr>
            <w:sz w:val="22"/>
          </w:rPr>
          <w:t>Федерального закона</w:t>
        </w:r>
      </w:hyperlink>
      <w:r>
        <w:rPr>
          <w:sz w:val="22"/>
        </w:rPr>
        <w:t xml:space="preserve"> от 29.07.1998 № 135-ФЗ «Об оценочной деятельности в Российской Федерации» (далее - Оценщик).</w:t>
      </w:r>
      <w:proofErr w:type="gramEnd"/>
    </w:p>
    <w:p w:rsidR="001C3107" w:rsidRDefault="004B3AF7">
      <w:pPr>
        <w:widowControl/>
        <w:ind w:firstLine="720"/>
        <w:jc w:val="both"/>
        <w:rPr>
          <w:sz w:val="22"/>
        </w:rPr>
      </w:pPr>
      <w:r>
        <w:rPr>
          <w:sz w:val="22"/>
        </w:rPr>
        <w:t>Оценщик в течение 10 рабочих дней со дня получения заявки представляет в Администрацию отчет об оценке рыночной стоимости размера арендно</w:t>
      </w:r>
      <w:r>
        <w:rPr>
          <w:sz w:val="22"/>
        </w:rPr>
        <w:t>й платы муниципального имущества.</w:t>
      </w:r>
    </w:p>
    <w:p w:rsidR="001C3107" w:rsidRDefault="004B3AF7">
      <w:pPr>
        <w:widowControl/>
        <w:ind w:firstLine="720"/>
        <w:jc w:val="both"/>
        <w:rPr>
          <w:sz w:val="22"/>
        </w:rPr>
      </w:pPr>
      <w:r>
        <w:rPr>
          <w:sz w:val="22"/>
        </w:rPr>
        <w:t>Специалист уполномоченного структурного подразделения:</w:t>
      </w:r>
    </w:p>
    <w:p w:rsidR="001C3107" w:rsidRDefault="004B3AF7">
      <w:pPr>
        <w:widowControl/>
        <w:ind w:firstLine="720"/>
        <w:jc w:val="both"/>
        <w:rPr>
          <w:sz w:val="22"/>
        </w:rPr>
      </w:pPr>
      <w:r>
        <w:rPr>
          <w:sz w:val="22"/>
        </w:rPr>
        <w:t>- подготавливает и согласовывает начальником уполномоченного структурного подразделения, заместителем главы администрации Канашского муниципального округа Чувашской Ре</w:t>
      </w:r>
      <w:r>
        <w:rPr>
          <w:sz w:val="22"/>
        </w:rPr>
        <w:t xml:space="preserve">спублики, курирующим предоставление муниципальной услуги, начальником отдела правового обеспечения </w:t>
      </w:r>
      <w:r>
        <w:rPr>
          <w:sz w:val="22"/>
        </w:rPr>
        <w:lastRenderedPageBreak/>
        <w:t xml:space="preserve">управления делами администрации Канашского муниципального округа Чувашской Республики постановление администрации Канашского муниципального округа Чувашской </w:t>
      </w:r>
      <w:r>
        <w:rPr>
          <w:sz w:val="22"/>
        </w:rPr>
        <w:t>Республики о передаче муниципального имущества в аренду;</w:t>
      </w:r>
    </w:p>
    <w:p w:rsidR="001C3107" w:rsidRDefault="004B3AF7">
      <w:pPr>
        <w:widowControl/>
        <w:ind w:firstLine="720"/>
        <w:jc w:val="both"/>
        <w:rPr>
          <w:sz w:val="22"/>
        </w:rPr>
      </w:pPr>
      <w:r>
        <w:rPr>
          <w:sz w:val="22"/>
        </w:rPr>
        <w:t>- оформляет договора аренды в трех экземплярах;</w:t>
      </w:r>
    </w:p>
    <w:p w:rsidR="001C3107" w:rsidRDefault="004B3AF7">
      <w:pPr>
        <w:widowControl/>
        <w:ind w:firstLine="720"/>
        <w:jc w:val="both"/>
        <w:rPr>
          <w:sz w:val="22"/>
        </w:rPr>
      </w:pPr>
      <w:r>
        <w:rPr>
          <w:sz w:val="22"/>
        </w:rPr>
        <w:t>- выдает (направляет) договора аренды для подписания Заявителю лично либо его представителю при предъявлении надлежаще оформленных документов, либо поч</w:t>
      </w:r>
      <w:r>
        <w:rPr>
          <w:sz w:val="22"/>
        </w:rPr>
        <w:t>товым отправлением в адрес, указанный в Заявлении;</w:t>
      </w:r>
    </w:p>
    <w:p w:rsidR="001C3107" w:rsidRDefault="004B3AF7">
      <w:pPr>
        <w:widowControl/>
        <w:ind w:firstLine="720"/>
        <w:jc w:val="both"/>
        <w:rPr>
          <w:sz w:val="22"/>
        </w:rPr>
      </w:pPr>
      <w:r>
        <w:rPr>
          <w:sz w:val="22"/>
        </w:rPr>
        <w:t>- выдает один экземпляр подлинника (либо заверенную надлежащим образом копию) постановления о передаче муниципального имущества в аренду.</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получения вышеперечисленных документов представителем Заяв</w:t>
      </w:r>
      <w:r>
        <w:rPr>
          <w:sz w:val="22"/>
        </w:rPr>
        <w:t>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w:t>
      </w:r>
      <w:r>
        <w:rPr>
          <w:sz w:val="22"/>
        </w:rPr>
        <w:t>дающем полномочия представителя.</w:t>
      </w:r>
    </w:p>
    <w:p w:rsidR="001C3107" w:rsidRDefault="004B3AF7">
      <w:pPr>
        <w:widowControl/>
        <w:ind w:firstLine="720"/>
        <w:jc w:val="both"/>
        <w:rPr>
          <w:sz w:val="22"/>
        </w:rPr>
      </w:pPr>
      <w:r>
        <w:rPr>
          <w:sz w:val="22"/>
        </w:rPr>
        <w:t>Подписанные Заявителем договора аренды направляются для подписания главе Канашского муниципального округа Чувашской Республики:</w:t>
      </w:r>
    </w:p>
    <w:p w:rsidR="001C3107" w:rsidRDefault="004B3AF7">
      <w:pPr>
        <w:widowControl/>
        <w:ind w:firstLine="720"/>
        <w:jc w:val="both"/>
        <w:rPr>
          <w:sz w:val="22"/>
        </w:rPr>
      </w:pPr>
      <w:r>
        <w:rPr>
          <w:sz w:val="22"/>
        </w:rPr>
        <w:t>лично либо через уполномоченное лицо специалисту Администрации;</w:t>
      </w:r>
    </w:p>
    <w:p w:rsidR="001C3107" w:rsidRDefault="004B3AF7">
      <w:pPr>
        <w:widowControl/>
        <w:ind w:firstLine="720"/>
        <w:jc w:val="both"/>
        <w:rPr>
          <w:sz w:val="22"/>
        </w:rPr>
      </w:pPr>
      <w:r>
        <w:rPr>
          <w:sz w:val="22"/>
        </w:rPr>
        <w:t>почтовым отправлением в адрес.</w:t>
      </w:r>
    </w:p>
    <w:p w:rsidR="001C3107" w:rsidRDefault="004B3AF7">
      <w:pPr>
        <w:widowControl/>
        <w:ind w:firstLine="720"/>
        <w:jc w:val="both"/>
        <w:rPr>
          <w:sz w:val="22"/>
        </w:rPr>
      </w:pPr>
      <w:bookmarkStart w:id="98" w:name="anchor3313"/>
      <w:bookmarkEnd w:id="98"/>
      <w:r>
        <w:rPr>
          <w:sz w:val="22"/>
        </w:rPr>
        <w:t>3.3.1.3. После подписания договор аренды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получения д</w:t>
      </w:r>
      <w:r>
        <w:rPr>
          <w:sz w:val="22"/>
        </w:rPr>
        <w:t xml:space="preserve">оговора аренды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аренды, проверяет соответствие данных документа, удостоверяющего личность, </w:t>
      </w:r>
      <w:r>
        <w:rPr>
          <w:sz w:val="22"/>
        </w:rPr>
        <w:t>данным, указанным в документе, подтверждающем полномочия представителя.</w:t>
      </w:r>
    </w:p>
    <w:p w:rsidR="001C3107" w:rsidRDefault="004B3AF7">
      <w:pPr>
        <w:widowControl/>
        <w:ind w:firstLine="720"/>
        <w:jc w:val="both"/>
        <w:rPr>
          <w:sz w:val="22"/>
        </w:rPr>
      </w:pPr>
      <w:r>
        <w:rPr>
          <w:sz w:val="22"/>
        </w:rPr>
        <w:t xml:space="preserve">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соответствии с действующим </w:t>
      </w:r>
      <w:r>
        <w:rPr>
          <w:sz w:val="22"/>
        </w:rPr>
        <w:t>законодательством, либо направляются по почте.</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w:t>
      </w:r>
      <w:r>
        <w:rPr>
          <w:sz w:val="22"/>
        </w:rPr>
        <w:t>его дня со дня подписания.</w:t>
      </w:r>
    </w:p>
    <w:p w:rsidR="001C3107" w:rsidRDefault="004B3AF7">
      <w:pPr>
        <w:widowControl/>
        <w:ind w:firstLine="720"/>
        <w:jc w:val="both"/>
        <w:rPr>
          <w:sz w:val="22"/>
        </w:rPr>
      </w:pPr>
      <w:r>
        <w:rPr>
          <w:sz w:val="22"/>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w:t>
      </w:r>
      <w:r>
        <w:rPr>
          <w:sz w:val="22"/>
        </w:rPr>
        <w:t>ческих лиц) не предусмотрена.</w:t>
      </w:r>
    </w:p>
    <w:p w:rsidR="001C3107" w:rsidRDefault="004B3AF7">
      <w:pPr>
        <w:widowControl/>
        <w:ind w:firstLine="720"/>
        <w:jc w:val="both"/>
        <w:rPr>
          <w:sz w:val="22"/>
        </w:rPr>
      </w:pPr>
      <w:bookmarkStart w:id="99" w:name="anchor332"/>
      <w:bookmarkEnd w:id="99"/>
      <w:r>
        <w:rPr>
          <w:sz w:val="22"/>
        </w:rPr>
        <w:t>3.3.2. Необходимость получения дополнительных сведений от заявителя для предоставления муниципальной услуги не предусмотрена.</w:t>
      </w:r>
    </w:p>
    <w:p w:rsidR="001C3107" w:rsidRDefault="004B3AF7">
      <w:pPr>
        <w:widowControl/>
        <w:ind w:firstLine="720"/>
        <w:jc w:val="both"/>
        <w:rPr>
          <w:sz w:val="22"/>
        </w:rPr>
      </w:pPr>
      <w:bookmarkStart w:id="100" w:name="anchor333"/>
      <w:bookmarkEnd w:id="100"/>
      <w:r>
        <w:rPr>
          <w:sz w:val="22"/>
        </w:rPr>
        <w:t>3.3.3. Предоставление муниципальной услуги в упреждающем (</w:t>
      </w:r>
      <w:proofErr w:type="spellStart"/>
      <w:r>
        <w:rPr>
          <w:sz w:val="22"/>
        </w:rPr>
        <w:t>проактивном</w:t>
      </w:r>
      <w:proofErr w:type="spellEnd"/>
      <w:r>
        <w:rPr>
          <w:sz w:val="22"/>
        </w:rPr>
        <w:t>) режиме не предусмотрено.</w:t>
      </w:r>
      <w:bookmarkStart w:id="101" w:name="anchor34"/>
      <w:bookmarkEnd w:id="101"/>
    </w:p>
    <w:p w:rsidR="001C3107" w:rsidRDefault="001C3107">
      <w:pPr>
        <w:widowControl/>
        <w:ind w:firstLine="720"/>
        <w:jc w:val="both"/>
        <w:rPr>
          <w:sz w:val="22"/>
        </w:rPr>
      </w:pPr>
    </w:p>
    <w:p w:rsidR="001C3107" w:rsidRDefault="004B3AF7">
      <w:pPr>
        <w:widowControl/>
        <w:spacing w:line="360" w:lineRule="auto"/>
        <w:ind w:firstLine="720"/>
        <w:jc w:val="center"/>
      </w:pPr>
      <w:r>
        <w:rPr>
          <w:b/>
          <w:sz w:val="22"/>
        </w:rPr>
        <w:t>3.4</w:t>
      </w:r>
      <w:r>
        <w:rPr>
          <w:b/>
          <w:sz w:val="22"/>
        </w:rPr>
        <w:t>. Передача муниципального имущества в аренду посредством проведения конкурса</w:t>
      </w:r>
    </w:p>
    <w:p w:rsidR="001C3107" w:rsidRDefault="004B3AF7">
      <w:pPr>
        <w:widowControl/>
        <w:ind w:firstLine="720"/>
        <w:jc w:val="both"/>
        <w:rPr>
          <w:sz w:val="22"/>
        </w:rPr>
      </w:pPr>
      <w:bookmarkStart w:id="102" w:name="anchor341"/>
      <w:bookmarkEnd w:id="102"/>
      <w:r>
        <w:rPr>
          <w:sz w:val="22"/>
        </w:rPr>
        <w:t>3.4.1. Для предоставления муниципальной услуги по передаче муниципального имущества в аренду посредством проведения конкурса осуществляются следующие административные процедуры:</w:t>
      </w:r>
    </w:p>
    <w:p w:rsidR="001C3107" w:rsidRDefault="004B3AF7">
      <w:pPr>
        <w:widowControl/>
        <w:ind w:firstLine="720"/>
        <w:jc w:val="both"/>
        <w:rPr>
          <w:sz w:val="22"/>
        </w:rPr>
      </w:pPr>
      <w:r>
        <w:rPr>
          <w:sz w:val="22"/>
        </w:rPr>
        <w:t>п</w:t>
      </w:r>
      <w:r>
        <w:rPr>
          <w:sz w:val="22"/>
        </w:rPr>
        <w:t>рием и регистрация заявок и документов для участия в конкурсе;</w:t>
      </w:r>
    </w:p>
    <w:p w:rsidR="001C3107" w:rsidRDefault="004B3AF7">
      <w:pPr>
        <w:widowControl/>
        <w:ind w:firstLine="720"/>
        <w:jc w:val="both"/>
        <w:rPr>
          <w:sz w:val="22"/>
        </w:rPr>
      </w:pPr>
      <w:r>
        <w:rPr>
          <w:sz w:val="22"/>
        </w:rPr>
        <w:t>рассмотрение принятых заявок и документов для участия в конкурсе;</w:t>
      </w:r>
    </w:p>
    <w:p w:rsidR="001C3107" w:rsidRDefault="004B3AF7">
      <w:pPr>
        <w:widowControl/>
        <w:ind w:firstLine="720"/>
        <w:jc w:val="both"/>
        <w:rPr>
          <w:sz w:val="22"/>
        </w:rPr>
      </w:pPr>
      <w:r>
        <w:rPr>
          <w:sz w:val="22"/>
        </w:rPr>
        <w:t>проведение конкурса, определение победителей конкурса, оформление результатов конкурса;</w:t>
      </w:r>
    </w:p>
    <w:p w:rsidR="001C3107" w:rsidRDefault="004B3AF7">
      <w:pPr>
        <w:widowControl/>
        <w:ind w:firstLine="720"/>
        <w:jc w:val="both"/>
        <w:rPr>
          <w:sz w:val="22"/>
        </w:rPr>
      </w:pPr>
      <w:r>
        <w:rPr>
          <w:sz w:val="22"/>
        </w:rPr>
        <w:t>оформление договора аренды муниципально</w:t>
      </w:r>
      <w:r>
        <w:rPr>
          <w:sz w:val="22"/>
        </w:rPr>
        <w:t>го имущества.</w:t>
      </w:r>
    </w:p>
    <w:p w:rsidR="001C3107" w:rsidRDefault="004B3AF7">
      <w:pPr>
        <w:widowControl/>
        <w:ind w:firstLine="720"/>
        <w:jc w:val="both"/>
        <w:rPr>
          <w:sz w:val="22"/>
        </w:rPr>
      </w:pPr>
      <w:bookmarkStart w:id="103" w:name="anchor3411"/>
      <w:bookmarkEnd w:id="103"/>
      <w:r>
        <w:rPr>
          <w:sz w:val="22"/>
        </w:rPr>
        <w:t>3.4.1.1. Прием и регистрация заявок и документов для участия в конкурсе</w:t>
      </w:r>
    </w:p>
    <w:p w:rsidR="001C3107" w:rsidRDefault="004B3AF7">
      <w:pPr>
        <w:widowControl/>
        <w:ind w:firstLine="720"/>
        <w:jc w:val="both"/>
      </w:pPr>
      <w:proofErr w:type="gramStart"/>
      <w:r>
        <w:rPr>
          <w:sz w:val="22"/>
        </w:rPr>
        <w:t xml:space="preserve">Торги в форме конкурса на право заключения договоров аренды проводятся в соответствии с </w:t>
      </w:r>
      <w:hyperlink r:id="rId68" w:history="1">
        <w:r>
          <w:rPr>
            <w:sz w:val="22"/>
          </w:rPr>
          <w:t>приказом</w:t>
        </w:r>
      </w:hyperlink>
      <w:r>
        <w:rPr>
          <w:sz w:val="22"/>
        </w:rPr>
        <w:t xml:space="preserve"> </w:t>
      </w:r>
      <w:r>
        <w:rPr>
          <w:sz w:val="22"/>
        </w:rPr>
        <w:t>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w:t>
      </w:r>
      <w:r>
        <w:rPr>
          <w:sz w:val="22"/>
        </w:rPr>
        <w:t>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Pr>
          <w:sz w:val="22"/>
        </w:rPr>
        <w:t xml:space="preserve"> осуществляться путем проведения торгов в форме конкурса».</w:t>
      </w:r>
    </w:p>
    <w:p w:rsidR="001C3107" w:rsidRDefault="004B3AF7">
      <w:pPr>
        <w:widowControl/>
        <w:ind w:firstLine="720"/>
        <w:jc w:val="both"/>
        <w:rPr>
          <w:sz w:val="22"/>
        </w:rPr>
      </w:pPr>
      <w:r>
        <w:rPr>
          <w:sz w:val="22"/>
        </w:rPr>
        <w:t>Информация о проведении конкурса размещ</w:t>
      </w:r>
      <w:r>
        <w:rPr>
          <w:sz w:val="22"/>
        </w:rPr>
        <w:t>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http://www.torgi.gov.ru (далее - официальный сайт торгов), без взимания платы.</w:t>
      </w:r>
    </w:p>
    <w:p w:rsidR="001C3107" w:rsidRDefault="004B3AF7">
      <w:pPr>
        <w:widowControl/>
        <w:ind w:firstLine="720"/>
        <w:jc w:val="both"/>
      </w:pPr>
      <w:r>
        <w:rPr>
          <w:sz w:val="22"/>
        </w:rPr>
        <w:t xml:space="preserve">Для получения </w:t>
      </w:r>
      <w:r>
        <w:rPr>
          <w:sz w:val="22"/>
        </w:rPr>
        <w:t xml:space="preserve">муниципальной услуги заявитель представляет документы, указанные в </w:t>
      </w:r>
      <w:hyperlink r:id="rId69" w:history="1">
        <w:r>
          <w:rPr>
            <w:sz w:val="22"/>
          </w:rPr>
          <w:t>подпункте 2.6.1.2. пункта 2.6.1. подраздела 2.6. раздела II</w:t>
        </w:r>
      </w:hyperlink>
      <w:r>
        <w:rPr>
          <w:sz w:val="22"/>
        </w:rPr>
        <w:t xml:space="preserve"> настоящего Административного регламента.</w:t>
      </w:r>
    </w:p>
    <w:p w:rsidR="001C3107" w:rsidRDefault="004B3AF7">
      <w:pPr>
        <w:widowControl/>
        <w:ind w:firstLine="720"/>
        <w:jc w:val="both"/>
        <w:rPr>
          <w:sz w:val="22"/>
        </w:rPr>
      </w:pPr>
      <w:r>
        <w:rPr>
          <w:sz w:val="22"/>
        </w:rPr>
        <w:lastRenderedPageBreak/>
        <w:t>Установление личности заявителя может осуществляться в ходе</w:t>
      </w:r>
      <w:r>
        <w:rPr>
          <w:sz w:val="22"/>
        </w:rPr>
        <w:t xml:space="preserve">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C3107" w:rsidRDefault="004B3AF7">
      <w:pPr>
        <w:widowControl/>
        <w:ind w:firstLine="720"/>
        <w:jc w:val="both"/>
        <w:rPr>
          <w:sz w:val="22"/>
        </w:rPr>
      </w:pPr>
      <w:r>
        <w:rPr>
          <w:sz w:val="22"/>
        </w:rPr>
        <w:t xml:space="preserve">Заявка на участие в конкурсе подается в срок и по форме, </w:t>
      </w:r>
      <w:proofErr w:type="gramStart"/>
      <w:r>
        <w:rPr>
          <w:sz w:val="22"/>
        </w:rPr>
        <w:t>которые</w:t>
      </w:r>
      <w:proofErr w:type="gramEnd"/>
      <w:r>
        <w:rPr>
          <w:sz w:val="22"/>
        </w:rPr>
        <w:t xml:space="preserve"> уста</w:t>
      </w:r>
      <w:r>
        <w:rPr>
          <w:sz w:val="22"/>
        </w:rPr>
        <w:t>новлены соответственно конкурсной документацией.</w:t>
      </w:r>
    </w:p>
    <w:p w:rsidR="001C3107" w:rsidRDefault="004B3AF7">
      <w:pPr>
        <w:widowControl/>
        <w:ind w:firstLine="720"/>
        <w:jc w:val="both"/>
        <w:rPr>
          <w:sz w:val="22"/>
        </w:rPr>
      </w:pPr>
      <w:r>
        <w:rPr>
          <w:sz w:val="22"/>
        </w:rPr>
        <w:t>Заявка с прилагаемыми к ней документами регистрируется специалистом уполномоченного структурного подразделения с присвоением каждой заявке номера и с указанием даты и времени подачи заявки. По требованию зая</w:t>
      </w:r>
      <w:r>
        <w:rPr>
          <w:sz w:val="22"/>
        </w:rPr>
        <w:t>вителя выдается расписка в получении заявки с указанием даты и времени ее получения.</w:t>
      </w:r>
    </w:p>
    <w:p w:rsidR="001C3107" w:rsidRDefault="004B3AF7">
      <w:pPr>
        <w:widowControl/>
        <w:ind w:firstLine="720"/>
        <w:jc w:val="both"/>
        <w:rPr>
          <w:sz w:val="22"/>
        </w:rPr>
      </w:pPr>
      <w:r>
        <w:rPr>
          <w:sz w:val="22"/>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w:t>
      </w:r>
      <w:r>
        <w:rPr>
          <w:sz w:val="22"/>
        </w:rPr>
        <w:t xml:space="preserve">кумента ее получение в течение 1 рабочего дня </w:t>
      </w:r>
      <w:proofErr w:type="gramStart"/>
      <w:r>
        <w:rPr>
          <w:sz w:val="22"/>
        </w:rPr>
        <w:t>с даты получения</w:t>
      </w:r>
      <w:proofErr w:type="gramEnd"/>
      <w:r>
        <w:rPr>
          <w:sz w:val="22"/>
        </w:rPr>
        <w:t xml:space="preserve"> такой заявки.</w:t>
      </w:r>
    </w:p>
    <w:p w:rsidR="001C3107" w:rsidRDefault="004B3AF7">
      <w:pPr>
        <w:widowControl/>
        <w:ind w:firstLine="720"/>
        <w:jc w:val="both"/>
        <w:rPr>
          <w:sz w:val="22"/>
        </w:rPr>
      </w:pPr>
      <w:r>
        <w:rPr>
          <w:sz w:val="22"/>
        </w:rPr>
        <w:t>Заявитель вправе подать только одну заявку в отношении каждого предмета конкурса (лота).</w:t>
      </w:r>
    </w:p>
    <w:p w:rsidR="001C3107" w:rsidRDefault="004B3AF7">
      <w:pPr>
        <w:widowControl/>
        <w:ind w:firstLine="720"/>
        <w:jc w:val="both"/>
        <w:rPr>
          <w:sz w:val="22"/>
        </w:rPr>
      </w:pPr>
      <w:proofErr w:type="gramStart"/>
      <w:r>
        <w:rPr>
          <w:sz w:val="22"/>
        </w:rPr>
        <w:t xml:space="preserve">Конверты с заявками на участие в конкурсе, полученные после окончания срока подачи заявок </w:t>
      </w:r>
      <w:r>
        <w:rPr>
          <w:sz w:val="22"/>
        </w:rPr>
        <w:t>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w:t>
      </w:r>
      <w:r>
        <w:rPr>
          <w:sz w:val="22"/>
        </w:rPr>
        <w:t>вкам на участие в конкурсе, и в тот же день такие конверты</w:t>
      </w:r>
      <w:proofErr w:type="gramEnd"/>
      <w:r>
        <w:rPr>
          <w:sz w:val="22"/>
        </w:rPr>
        <w:t xml:space="preserve"> и такие заявки возвращаются заявителям. В </w:t>
      </w:r>
      <w:proofErr w:type="gramStart"/>
      <w:r>
        <w:rPr>
          <w:sz w:val="22"/>
        </w:rPr>
        <w:t>случае</w:t>
      </w:r>
      <w:proofErr w:type="gramEnd"/>
      <w:r>
        <w:rPr>
          <w:sz w:val="22"/>
        </w:rPr>
        <w:t xml:space="preserve"> если было установлено требование о внесении задатка, организатор конкурса обязан вернуть задаток указанным заявителям в течение пяти рабочих дней с </w:t>
      </w:r>
      <w:r>
        <w:rPr>
          <w:sz w:val="22"/>
        </w:rPr>
        <w:t>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1C3107" w:rsidRDefault="004B3AF7">
      <w:pPr>
        <w:widowControl/>
        <w:ind w:firstLine="720"/>
        <w:jc w:val="both"/>
        <w:rPr>
          <w:sz w:val="22"/>
        </w:rPr>
      </w:pPr>
      <w:r>
        <w:rPr>
          <w:sz w:val="22"/>
        </w:rPr>
        <w:t xml:space="preserve">Заявитель вправе изменить или отозвать заявку </w:t>
      </w:r>
      <w:proofErr w:type="gramStart"/>
      <w:r>
        <w:rPr>
          <w:sz w:val="22"/>
        </w:rPr>
        <w:t>на участие в конкурсе в любое время до м</w:t>
      </w:r>
      <w:r>
        <w:rPr>
          <w:sz w:val="22"/>
        </w:rPr>
        <w:t>омента вскрытия конкурсной комиссией конвертов с заявками</w:t>
      </w:r>
      <w:proofErr w:type="gramEnd"/>
      <w:r>
        <w:rPr>
          <w:sz w:val="22"/>
        </w:rPr>
        <w:t xml:space="preserve"> на участие в конкурсе и открытия доступа к поданным в форме электронных документов заявкам на участие в конкурсе. В </w:t>
      </w:r>
      <w:proofErr w:type="gramStart"/>
      <w:r>
        <w:rPr>
          <w:sz w:val="22"/>
        </w:rPr>
        <w:t>случае</w:t>
      </w:r>
      <w:proofErr w:type="gramEnd"/>
      <w:r>
        <w:rPr>
          <w:sz w:val="22"/>
        </w:rPr>
        <w:t xml:space="preserve"> если в конкурсной документации было установлено требование о внесении задат</w:t>
      </w:r>
      <w:r>
        <w:rPr>
          <w:sz w:val="22"/>
        </w:rPr>
        <w:t>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1C3107" w:rsidRDefault="004B3AF7">
      <w:pPr>
        <w:widowControl/>
        <w:ind w:firstLine="720"/>
        <w:jc w:val="both"/>
        <w:rPr>
          <w:sz w:val="22"/>
        </w:rPr>
      </w:pPr>
      <w:bookmarkStart w:id="104" w:name="anchor3412"/>
      <w:bookmarkEnd w:id="104"/>
      <w:r>
        <w:rPr>
          <w:sz w:val="22"/>
        </w:rPr>
        <w:t>3.4.1.2. Рассмотрение принятых зая</w:t>
      </w:r>
      <w:r>
        <w:rPr>
          <w:sz w:val="22"/>
        </w:rPr>
        <w:t>вок и документов для участия в конкурсе</w:t>
      </w:r>
    </w:p>
    <w:p w:rsidR="001C3107" w:rsidRDefault="004B3AF7">
      <w:pPr>
        <w:widowControl/>
        <w:ind w:firstLine="720"/>
        <w:jc w:val="both"/>
        <w:rPr>
          <w:sz w:val="22"/>
        </w:rPr>
      </w:pPr>
      <w:r>
        <w:rPr>
          <w:sz w:val="22"/>
        </w:rPr>
        <w:t xml:space="preserve">В </w:t>
      </w:r>
      <w:proofErr w:type="gramStart"/>
      <w:r>
        <w:rPr>
          <w:sz w:val="22"/>
        </w:rPr>
        <w:t>целях</w:t>
      </w:r>
      <w:proofErr w:type="gramEnd"/>
      <w:r>
        <w:rPr>
          <w:sz w:val="22"/>
        </w:rPr>
        <w:t xml:space="preserve"> проведения торгов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
    <w:p w:rsidR="001C3107" w:rsidRDefault="004B3AF7">
      <w:pPr>
        <w:widowControl/>
        <w:ind w:firstLine="720"/>
        <w:jc w:val="both"/>
        <w:rPr>
          <w:sz w:val="22"/>
        </w:rPr>
      </w:pPr>
      <w:r>
        <w:rPr>
          <w:sz w:val="22"/>
        </w:rPr>
        <w:t xml:space="preserve">Состав Комиссии формируется из </w:t>
      </w:r>
      <w:r>
        <w:rPr>
          <w:sz w:val="22"/>
        </w:rPr>
        <w:t>представителей Администрации. Число членов Комиссии должно быть не менее 5 человек.</w:t>
      </w:r>
    </w:p>
    <w:p w:rsidR="001C3107" w:rsidRDefault="004B3AF7">
      <w:pPr>
        <w:widowControl/>
        <w:ind w:firstLine="720"/>
        <w:jc w:val="both"/>
        <w:rPr>
          <w:sz w:val="22"/>
        </w:rPr>
      </w:pPr>
      <w:r>
        <w:rPr>
          <w:sz w:val="22"/>
        </w:rPr>
        <w:t xml:space="preserve">Перед рассмотрением заявок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Pr>
          <w:sz w:val="22"/>
        </w:rPr>
        <w:t>конкурсе</w:t>
      </w:r>
      <w:proofErr w:type="gramEnd"/>
      <w:r>
        <w:rPr>
          <w:sz w:val="22"/>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w:t>
      </w:r>
      <w:r>
        <w:rPr>
          <w:sz w:val="22"/>
        </w:rPr>
        <w:t>се осуществляются одновременно.</w:t>
      </w:r>
    </w:p>
    <w:p w:rsidR="001C3107" w:rsidRDefault="004B3AF7">
      <w:pPr>
        <w:widowControl/>
        <w:ind w:firstLine="720"/>
        <w:jc w:val="both"/>
        <w:rPr>
          <w:sz w:val="22"/>
        </w:rPr>
      </w:pPr>
      <w:proofErr w:type="gramStart"/>
      <w:r>
        <w:rPr>
          <w:sz w:val="22"/>
        </w:rPr>
        <w:t xml:space="preserve">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w:t>
      </w:r>
      <w:r>
        <w:rPr>
          <w:sz w:val="22"/>
        </w:rPr>
        <w:t>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Pr>
          <w:sz w:val="22"/>
        </w:rPr>
        <w:t xml:space="preserve"> </w:t>
      </w:r>
      <w:proofErr w:type="gramStart"/>
      <w:r>
        <w:rPr>
          <w:sz w:val="22"/>
        </w:rPr>
        <w:t>с заявками на участие в конкурсе о возможности подать заяв</w:t>
      </w:r>
      <w:r>
        <w:rPr>
          <w:sz w:val="22"/>
        </w:rPr>
        <w:t>ки на участие</w:t>
      </w:r>
      <w:proofErr w:type="gramEnd"/>
      <w:r>
        <w:rPr>
          <w:sz w:val="22"/>
        </w:rPr>
        <w:t xml:space="preserve"> в конкурсе, изменить или отозвать поданные заявки на участие в конкурсе до вскрытия конвертов с заявками на участие в конкурсе.</w:t>
      </w:r>
    </w:p>
    <w:p w:rsidR="001C3107" w:rsidRDefault="004B3AF7">
      <w:pPr>
        <w:widowControl/>
        <w:ind w:firstLine="720"/>
        <w:jc w:val="both"/>
        <w:rPr>
          <w:sz w:val="22"/>
        </w:rPr>
      </w:pPr>
      <w:r>
        <w:rPr>
          <w:sz w:val="22"/>
        </w:rPr>
        <w:t>Конкурсной комиссией осуществляется вскрытие конвертов с заявками на участие в конкурсе, которые поступили организ</w:t>
      </w:r>
      <w:r>
        <w:rPr>
          <w:sz w:val="22"/>
        </w:rPr>
        <w:t xml:space="preserve">атору конкурса до вскрытия конвертов с заявками на участие в конкурсе. </w:t>
      </w:r>
      <w:proofErr w:type="gramStart"/>
      <w:r>
        <w:rPr>
          <w:sz w:val="22"/>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w:t>
      </w:r>
      <w:r>
        <w:rPr>
          <w:sz w:val="22"/>
        </w:rPr>
        <w:t xml:space="preserve">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1C3107" w:rsidRDefault="004B3AF7">
      <w:pPr>
        <w:widowControl/>
        <w:ind w:firstLine="720"/>
        <w:jc w:val="both"/>
        <w:rPr>
          <w:sz w:val="22"/>
        </w:rPr>
      </w:pPr>
      <w:r>
        <w:rPr>
          <w:sz w:val="22"/>
        </w:rPr>
        <w:t>Заявители или их представители вправе присутствовать при вскрытии конвертов с заявками на участие в конкурс</w:t>
      </w:r>
      <w:r>
        <w:rPr>
          <w:sz w:val="22"/>
        </w:rPr>
        <w:t>е.</w:t>
      </w:r>
    </w:p>
    <w:p w:rsidR="001C3107" w:rsidRDefault="004B3AF7">
      <w:pPr>
        <w:widowControl/>
        <w:ind w:firstLine="720"/>
        <w:jc w:val="both"/>
        <w:rPr>
          <w:sz w:val="22"/>
        </w:rPr>
      </w:pPr>
      <w:r>
        <w:rPr>
          <w:sz w:val="22"/>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w:t>
      </w:r>
      <w:r>
        <w:rPr>
          <w:sz w:val="22"/>
        </w:rPr>
        <w:t xml:space="preserve">ридического лица), фамилия, имя, отчество (для физического лица) и почтовый адрес каждого заявителя, конверт с заявкой на </w:t>
      </w:r>
      <w:proofErr w:type="gramStart"/>
      <w:r>
        <w:rPr>
          <w:sz w:val="22"/>
        </w:rPr>
        <w:t>участие</w:t>
      </w:r>
      <w:proofErr w:type="gramEnd"/>
      <w:r>
        <w:rPr>
          <w:sz w:val="22"/>
        </w:rPr>
        <w:t xml:space="preserve"> в конкурсе которого вскрывается или доступ к поданной в форме электронного документа заявке на участие в </w:t>
      </w:r>
      <w:proofErr w:type="gramStart"/>
      <w:r>
        <w:rPr>
          <w:sz w:val="22"/>
        </w:rPr>
        <w:t>конкурсе</w:t>
      </w:r>
      <w:proofErr w:type="gramEnd"/>
      <w:r>
        <w:rPr>
          <w:sz w:val="22"/>
        </w:rPr>
        <w:t xml:space="preserve"> которого отк</w:t>
      </w:r>
      <w:r>
        <w:rPr>
          <w:sz w:val="22"/>
        </w:rPr>
        <w:t>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w:t>
      </w:r>
      <w:r>
        <w:rPr>
          <w:sz w:val="22"/>
        </w:rPr>
        <w:t xml:space="preserve"> конкурсе подана только одна заявка </w:t>
      </w:r>
      <w:r>
        <w:rPr>
          <w:sz w:val="22"/>
        </w:rPr>
        <w:lastRenderedPageBreak/>
        <w:t xml:space="preserve">или не подано ни одной заявки, в указанный протокол вносится информация о признании конкурса </w:t>
      </w:r>
      <w:proofErr w:type="gramStart"/>
      <w:r>
        <w:rPr>
          <w:sz w:val="22"/>
        </w:rPr>
        <w:t>несостоявшимся</w:t>
      </w:r>
      <w:proofErr w:type="gramEnd"/>
      <w:r>
        <w:rPr>
          <w:sz w:val="22"/>
        </w:rPr>
        <w:t>.</w:t>
      </w:r>
    </w:p>
    <w:p w:rsidR="001C3107" w:rsidRDefault="004B3AF7">
      <w:pPr>
        <w:widowControl/>
        <w:ind w:firstLine="720"/>
        <w:jc w:val="both"/>
        <w:rPr>
          <w:sz w:val="22"/>
        </w:rPr>
      </w:pPr>
      <w:r>
        <w:rPr>
          <w:sz w:val="22"/>
        </w:rPr>
        <w:t xml:space="preserve">Протокол вскрытия конвертов с заявками на участие в конкурсе и открытия доступа к поданным в форме электронных </w:t>
      </w:r>
      <w:r>
        <w:rPr>
          <w:sz w:val="22"/>
        </w:rPr>
        <w:t>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w:t>
      </w:r>
      <w:r>
        <w:rPr>
          <w:sz w:val="22"/>
        </w:rPr>
        <w:t>ие дня, следующего за днем его подписания.</w:t>
      </w:r>
    </w:p>
    <w:p w:rsidR="001C3107" w:rsidRDefault="004B3AF7">
      <w:pPr>
        <w:widowControl/>
        <w:ind w:firstLine="720"/>
        <w:jc w:val="both"/>
        <w:rPr>
          <w:sz w:val="22"/>
        </w:rPr>
      </w:pPr>
      <w:proofErr w:type="gramStart"/>
      <w:r>
        <w:rPr>
          <w:sz w:val="22"/>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w:t>
      </w:r>
      <w:r>
        <w:rPr>
          <w:sz w:val="22"/>
        </w:rPr>
        <w:t>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Pr>
          <w:sz w:val="22"/>
        </w:rPr>
        <w:t xml:space="preserve"> и такие заявки возвращаются заявителям. В </w:t>
      </w:r>
      <w:proofErr w:type="gramStart"/>
      <w:r>
        <w:rPr>
          <w:sz w:val="22"/>
        </w:rPr>
        <w:t>случае</w:t>
      </w:r>
      <w:proofErr w:type="gramEnd"/>
      <w:r>
        <w:rPr>
          <w:sz w:val="22"/>
        </w:rPr>
        <w:t xml:space="preserve"> если было устан</w:t>
      </w:r>
      <w:r>
        <w:rPr>
          <w:sz w:val="22"/>
        </w:rPr>
        <w:t>овлено требование о внесении задатка, организатор конкурса обязан вернуть задаток указанным заявителям в течение 5 рабочих дней с даты подписания протокола вскрытия конвертов с заявками на участие в конкурсе и открытия доступа к поданным в форме электронны</w:t>
      </w:r>
      <w:r>
        <w:rPr>
          <w:sz w:val="22"/>
        </w:rPr>
        <w:t>х документов заявкам на участие в конкурсе.</w:t>
      </w:r>
    </w:p>
    <w:p w:rsidR="001C3107" w:rsidRDefault="004B3AF7">
      <w:pPr>
        <w:widowControl/>
        <w:ind w:firstLine="720"/>
        <w:jc w:val="both"/>
        <w:rPr>
          <w:sz w:val="22"/>
        </w:rPr>
      </w:pPr>
      <w:r>
        <w:rPr>
          <w:sz w:val="22"/>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w:t>
      </w:r>
      <w:r>
        <w:rPr>
          <w:sz w:val="22"/>
        </w:rPr>
        <w:t>оссийской Федерации к таким участникам.</w:t>
      </w:r>
    </w:p>
    <w:p w:rsidR="001C3107" w:rsidRDefault="004B3AF7">
      <w:pPr>
        <w:widowControl/>
        <w:ind w:firstLine="720"/>
        <w:jc w:val="both"/>
        <w:rPr>
          <w:sz w:val="22"/>
        </w:rPr>
      </w:pPr>
      <w:r>
        <w:rPr>
          <w:sz w:val="22"/>
        </w:rPr>
        <w:t>Срок рассмотрения заявок на участие в конкурсе не может превышать 20 рабочих дней со дня подписания протокола вскрытия конвертов с заявками на участие в конкурсе и открытия доступа к поданным в форме электронных доку</w:t>
      </w:r>
      <w:r>
        <w:rPr>
          <w:sz w:val="22"/>
        </w:rPr>
        <w:t>ментов заявкам на участие в конкурсе.</w:t>
      </w:r>
    </w:p>
    <w:p w:rsidR="001C3107" w:rsidRDefault="004B3AF7">
      <w:pPr>
        <w:widowControl/>
        <w:ind w:firstLine="720"/>
        <w:jc w:val="both"/>
      </w:pPr>
      <w:proofErr w:type="gramStart"/>
      <w:r>
        <w:rPr>
          <w:sz w:val="22"/>
        </w:rPr>
        <w:t>На основании результатов рассмотрения заявок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w:t>
      </w:r>
      <w:r>
        <w:rPr>
          <w:sz w:val="22"/>
        </w:rPr>
        <w:t xml:space="preserve">онкурсе в порядке и по основаниям, предусмотренным </w:t>
      </w:r>
      <w:hyperlink r:id="rId70" w:history="1">
        <w:r>
          <w:rPr>
            <w:sz w:val="22"/>
          </w:rPr>
          <w:t>пунктами 2.7.2. подраздела 2.7</w:t>
        </w:r>
      </w:hyperlink>
      <w:r>
        <w:rPr>
          <w:sz w:val="22"/>
        </w:rPr>
        <w:t xml:space="preserve">, </w:t>
      </w:r>
      <w:hyperlink r:id="rId71" w:history="1">
        <w:r>
          <w:rPr>
            <w:sz w:val="22"/>
          </w:rPr>
          <w:t>пунктами 2.8.2.</w:t>
        </w:r>
      </w:hyperlink>
      <w:r>
        <w:rPr>
          <w:sz w:val="22"/>
        </w:rPr>
        <w:t xml:space="preserve">, </w:t>
      </w:r>
      <w:hyperlink r:id="rId72" w:history="1">
        <w:r>
          <w:rPr>
            <w:sz w:val="22"/>
          </w:rPr>
          <w:t>2.8.3. подраздела 2.8.</w:t>
        </w:r>
      </w:hyperlink>
      <w:r>
        <w:rPr>
          <w:sz w:val="22"/>
        </w:rPr>
        <w:t xml:space="preserve"> настоящего Административного регламента, которое </w:t>
      </w:r>
      <w:r>
        <w:rPr>
          <w:sz w:val="22"/>
        </w:rPr>
        <w:t>оформляется протоколом рассмотрения заявок на участие в конкурсе.</w:t>
      </w:r>
      <w:proofErr w:type="gramEnd"/>
    </w:p>
    <w:p w:rsidR="001C3107" w:rsidRDefault="004B3AF7">
      <w:pPr>
        <w:widowControl/>
        <w:ind w:firstLine="720"/>
        <w:jc w:val="both"/>
        <w:rPr>
          <w:sz w:val="22"/>
        </w:rPr>
      </w:pPr>
      <w:r>
        <w:rPr>
          <w:sz w:val="22"/>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Pr>
          <w:sz w:val="22"/>
        </w:rPr>
        <w:t xml:space="preserve">Протокол должен содержать сведения </w:t>
      </w:r>
      <w:r>
        <w:rPr>
          <w:sz w:val="22"/>
        </w:rPr>
        <w:t>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информация о признании конкурса несостоявшимся (в случае если</w:t>
      </w:r>
      <w:r>
        <w:rPr>
          <w:sz w:val="22"/>
        </w:rPr>
        <w:t xml:space="preserve"> принято решение об отказе в допуске всех заявителей либо о признании участником конкурса только одного заявителя</w:t>
      </w:r>
      <w:proofErr w:type="gramEnd"/>
      <w:r>
        <w:rPr>
          <w:sz w:val="22"/>
        </w:rPr>
        <w:t>).</w:t>
      </w:r>
    </w:p>
    <w:p w:rsidR="001C3107" w:rsidRDefault="004B3AF7">
      <w:pPr>
        <w:widowControl/>
        <w:ind w:firstLine="720"/>
        <w:jc w:val="both"/>
        <w:rPr>
          <w:sz w:val="22"/>
        </w:rPr>
      </w:pPr>
      <w:r>
        <w:rPr>
          <w:sz w:val="22"/>
        </w:rPr>
        <w:t>Указанный протокол в день окончания рассмотрения заявок на участие в конкурсе размещается организатором конкурса на официальном сайте торгов</w:t>
      </w:r>
      <w:r>
        <w:rPr>
          <w:sz w:val="22"/>
        </w:rPr>
        <w:t>.</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рабочих дней с даты подписания протокола рассмотрения заявок.</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w:t>
      </w:r>
      <w:proofErr w:type="gramStart"/>
      <w:r>
        <w:rPr>
          <w:sz w:val="22"/>
        </w:rPr>
        <w:t>случае</w:t>
      </w:r>
      <w:proofErr w:type="gramEnd"/>
      <w:r>
        <w:rPr>
          <w:sz w:val="22"/>
        </w:rPr>
        <w:t xml:space="preserve"> если в конкурсной документации пре</w:t>
      </w:r>
      <w:r>
        <w:rPr>
          <w:sz w:val="22"/>
        </w:rPr>
        <w:t>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w:t>
      </w:r>
      <w:r>
        <w:rPr>
          <w:sz w:val="22"/>
        </w:rPr>
        <w:t xml:space="preserve">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5 рабочих </w:t>
      </w:r>
      <w:r>
        <w:rPr>
          <w:sz w:val="22"/>
        </w:rPr>
        <w:t xml:space="preserve">дней </w:t>
      </w:r>
      <w:proofErr w:type="gramStart"/>
      <w:r>
        <w:rPr>
          <w:sz w:val="22"/>
        </w:rPr>
        <w:t>с даты признания</w:t>
      </w:r>
      <w:proofErr w:type="gramEnd"/>
      <w:r>
        <w:rPr>
          <w:sz w:val="22"/>
        </w:rPr>
        <w:t xml:space="preserve"> конкурса несостоявшимся, за исключением заявителя, признанного участником конкурса.</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если конкурс признан несостоявшимся по причине отказа в допуске к участию в конкурсе всех заявителей или отсутствием поданных заявок на участ</w:t>
      </w:r>
      <w:r>
        <w:rPr>
          <w:sz w:val="22"/>
        </w:rPr>
        <w:t>ие в конкурсе,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1C3107" w:rsidRDefault="004B3AF7">
      <w:pPr>
        <w:widowControl/>
        <w:ind w:firstLine="720"/>
        <w:jc w:val="both"/>
        <w:rPr>
          <w:sz w:val="22"/>
        </w:rPr>
      </w:pPr>
      <w:bookmarkStart w:id="105" w:name="anchor3413"/>
      <w:bookmarkEnd w:id="105"/>
      <w:r>
        <w:rPr>
          <w:sz w:val="22"/>
        </w:rPr>
        <w:t>3.4.1.3. Проведение кон</w:t>
      </w:r>
      <w:r>
        <w:rPr>
          <w:sz w:val="22"/>
        </w:rPr>
        <w:t>курса, определение победителя конкурса, оформление результатов конкурса.</w:t>
      </w:r>
    </w:p>
    <w:p w:rsidR="001C3107" w:rsidRDefault="004B3AF7">
      <w:pPr>
        <w:widowControl/>
        <w:ind w:firstLine="720"/>
        <w:jc w:val="both"/>
        <w:rPr>
          <w:sz w:val="22"/>
        </w:rPr>
      </w:pPr>
      <w:r>
        <w:rPr>
          <w:sz w:val="22"/>
        </w:rP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w:t>
      </w:r>
      <w:r>
        <w:rPr>
          <w:sz w:val="22"/>
        </w:rPr>
        <w:t xml:space="preserve"> протокола рассмотрения заявок на участие в конкурсе.</w:t>
      </w:r>
    </w:p>
    <w:p w:rsidR="001C3107" w:rsidRDefault="004B3AF7">
      <w:pPr>
        <w:widowControl/>
        <w:ind w:firstLine="720"/>
        <w:jc w:val="both"/>
        <w:rPr>
          <w:sz w:val="22"/>
        </w:rPr>
      </w:pPr>
      <w:r>
        <w:rPr>
          <w:sz w:val="22"/>
        </w:rPr>
        <w:t>Проведение конкурса:</w:t>
      </w:r>
    </w:p>
    <w:p w:rsidR="001C3107" w:rsidRDefault="004B3AF7">
      <w:pPr>
        <w:widowControl/>
        <w:ind w:firstLine="720"/>
        <w:jc w:val="both"/>
        <w:rPr>
          <w:sz w:val="22"/>
        </w:rPr>
      </w:pPr>
      <w:r>
        <w:rPr>
          <w:sz w:val="22"/>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w:t>
      </w:r>
      <w:r>
        <w:rPr>
          <w:sz w:val="22"/>
        </w:rPr>
        <w:t xml:space="preserve">к не может превышать 10 дней </w:t>
      </w:r>
      <w:proofErr w:type="gramStart"/>
      <w:r>
        <w:rPr>
          <w:sz w:val="22"/>
        </w:rPr>
        <w:t>с даты подписания</w:t>
      </w:r>
      <w:proofErr w:type="gramEnd"/>
      <w:r>
        <w:rPr>
          <w:sz w:val="22"/>
        </w:rPr>
        <w:t xml:space="preserve"> протокола рассмотрения заявок.</w:t>
      </w:r>
    </w:p>
    <w:p w:rsidR="001C3107" w:rsidRDefault="004B3AF7">
      <w:pPr>
        <w:widowControl/>
        <w:ind w:firstLine="720"/>
        <w:jc w:val="both"/>
        <w:rPr>
          <w:sz w:val="22"/>
        </w:rPr>
      </w:pPr>
      <w:r>
        <w:rPr>
          <w:sz w:val="22"/>
        </w:rPr>
        <w:lastRenderedPageBreak/>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w:t>
      </w:r>
      <w:r>
        <w:rPr>
          <w:sz w:val="22"/>
        </w:rPr>
        <w:t>ны конкурсной документацией.</w:t>
      </w:r>
    </w:p>
    <w:p w:rsidR="001C3107" w:rsidRDefault="004B3AF7">
      <w:pPr>
        <w:widowControl/>
        <w:ind w:firstLine="720"/>
        <w:jc w:val="both"/>
        <w:rPr>
          <w:sz w:val="22"/>
        </w:rPr>
      </w:pPr>
      <w:r>
        <w:rPr>
          <w:sz w:val="22"/>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w:t>
      </w:r>
      <w:r>
        <w:rPr>
          <w:sz w:val="22"/>
        </w:rPr>
        <w:t>м критериями оценки заявок на участие в конкурсе помимо цены договора могут быть:</w:t>
      </w:r>
    </w:p>
    <w:p w:rsidR="001C3107" w:rsidRDefault="004B3AF7">
      <w:pPr>
        <w:widowControl/>
        <w:ind w:firstLine="720"/>
        <w:jc w:val="both"/>
        <w:rPr>
          <w:sz w:val="22"/>
        </w:rPr>
      </w:pPr>
      <w:bookmarkStart w:id="106" w:name="anchor50004"/>
      <w:bookmarkEnd w:id="106"/>
      <w:r>
        <w:rPr>
          <w:sz w:val="22"/>
        </w:rPr>
        <w:t xml:space="preserve">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rPr>
          <w:sz w:val="22"/>
        </w:rPr>
        <w:t>с даты подписания</w:t>
      </w:r>
      <w:proofErr w:type="gramEnd"/>
      <w:r>
        <w:rPr>
          <w:sz w:val="22"/>
        </w:rPr>
        <w:t xml:space="preserve"> договора до</w:t>
      </w:r>
      <w:r>
        <w:rPr>
          <w:sz w:val="22"/>
        </w:rPr>
        <w:t xml:space="preserve"> даты ввода объекта договора в эксплуатацию с характеристиками, соответствующими установленным договором технико-экономическим показателям;</w:t>
      </w:r>
    </w:p>
    <w:p w:rsidR="001C3107" w:rsidRDefault="004B3AF7">
      <w:pPr>
        <w:widowControl/>
        <w:ind w:firstLine="720"/>
        <w:jc w:val="both"/>
        <w:rPr>
          <w:sz w:val="22"/>
        </w:rPr>
      </w:pPr>
      <w:r>
        <w:rPr>
          <w:sz w:val="22"/>
        </w:rPr>
        <w:t>технико-экономические показатели объекта договора на момент окончания срока договора;</w:t>
      </w:r>
    </w:p>
    <w:p w:rsidR="001C3107" w:rsidRDefault="004B3AF7">
      <w:pPr>
        <w:widowControl/>
        <w:ind w:firstLine="720"/>
        <w:jc w:val="both"/>
        <w:rPr>
          <w:sz w:val="22"/>
        </w:rPr>
      </w:pPr>
      <w:r>
        <w:rPr>
          <w:sz w:val="22"/>
        </w:rPr>
        <w:t>объем производства товаров (вы</w:t>
      </w:r>
      <w:r>
        <w:rPr>
          <w:sz w:val="22"/>
        </w:rPr>
        <w:t>полнения работ, оказания услуг) с использованием имущества, права на которое передаются по договору;</w:t>
      </w:r>
    </w:p>
    <w:p w:rsidR="001C3107" w:rsidRDefault="004B3AF7">
      <w:pPr>
        <w:widowControl/>
        <w:ind w:firstLine="720"/>
        <w:jc w:val="both"/>
        <w:rPr>
          <w:sz w:val="22"/>
        </w:rPr>
      </w:pPr>
      <w:r>
        <w:rPr>
          <w:sz w:val="22"/>
        </w:rPr>
        <w:t xml:space="preserve">период </w:t>
      </w:r>
      <w:proofErr w:type="gramStart"/>
      <w:r>
        <w:rPr>
          <w:sz w:val="22"/>
        </w:rPr>
        <w:t>с даты подписания</w:t>
      </w:r>
      <w:proofErr w:type="gramEnd"/>
      <w:r>
        <w:rPr>
          <w:sz w:val="22"/>
        </w:rPr>
        <w:t xml:space="preserve"> договора до дня, когда производство товаров (выполнение работ, оказание услуг) с использованием имущества, права на которое переда</w:t>
      </w:r>
      <w:r>
        <w:rPr>
          <w:sz w:val="22"/>
        </w:rPr>
        <w:t>ются по договору, будет осуществляться в объеме, установленном договором;</w:t>
      </w:r>
    </w:p>
    <w:p w:rsidR="001C3107" w:rsidRDefault="004B3AF7">
      <w:pPr>
        <w:widowControl/>
        <w:ind w:firstLine="720"/>
        <w:jc w:val="both"/>
        <w:rPr>
          <w:sz w:val="22"/>
        </w:rPr>
      </w:pPr>
      <w:r>
        <w:rPr>
          <w:sz w:val="22"/>
        </w:rPr>
        <w:t>цены на товары (работы, услуги), производимые (выполняемые, оказываемые) с использованием имущества, права на которое передаются по договору;</w:t>
      </w:r>
    </w:p>
    <w:p w:rsidR="001C3107" w:rsidRDefault="004B3AF7">
      <w:pPr>
        <w:widowControl/>
        <w:ind w:firstLine="720"/>
        <w:jc w:val="both"/>
        <w:rPr>
          <w:sz w:val="22"/>
        </w:rPr>
      </w:pPr>
      <w:bookmarkStart w:id="107" w:name="anchor50003"/>
      <w:bookmarkEnd w:id="107"/>
      <w:r>
        <w:rPr>
          <w:sz w:val="22"/>
        </w:rPr>
        <w:t xml:space="preserve">качественная характеристика </w:t>
      </w:r>
      <w:r>
        <w:rPr>
          <w:sz w:val="22"/>
        </w:rPr>
        <w:t xml:space="preserve">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Pr>
          <w:sz w:val="22"/>
        </w:rPr>
        <w:t>Указанный критерий может быть использован только в случае, если условием до</w:t>
      </w:r>
      <w:r>
        <w:rPr>
          <w:sz w:val="22"/>
        </w:rPr>
        <w:t>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w:t>
      </w:r>
      <w:r>
        <w:rPr>
          <w:sz w:val="22"/>
        </w:rPr>
        <w:t>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1C3107" w:rsidRDefault="004B3AF7">
      <w:pPr>
        <w:widowControl/>
        <w:ind w:firstLine="720"/>
        <w:jc w:val="both"/>
        <w:rPr>
          <w:sz w:val="22"/>
        </w:rPr>
      </w:pPr>
      <w:proofErr w:type="gramStart"/>
      <w:r>
        <w:rPr>
          <w:sz w:val="22"/>
        </w:rPr>
        <w:t>Для каждого применяемого для оценки заявок на участие в конкурсе критерия конкурса в конкурсной документа</w:t>
      </w:r>
      <w:r>
        <w:rPr>
          <w:sz w:val="22"/>
        </w:rPr>
        <w:t>ции</w:t>
      </w:r>
      <w:proofErr w:type="gramEnd"/>
      <w:r>
        <w:rPr>
          <w:sz w:val="22"/>
        </w:rPr>
        <w:t xml:space="preserve"> устанавливаются следующие параметры:</w:t>
      </w:r>
    </w:p>
    <w:p w:rsidR="001C3107" w:rsidRDefault="004B3AF7">
      <w:pPr>
        <w:widowControl/>
        <w:ind w:firstLine="720"/>
        <w:jc w:val="both"/>
      </w:pPr>
      <w:r>
        <w:rPr>
          <w:sz w:val="22"/>
        </w:rPr>
        <w:t xml:space="preserve">начальное условие в виде числа (далее - начальное значение критерия конкурса) - за исключением критерия, предусмотренного </w:t>
      </w:r>
      <w:hyperlink r:id="rId73" w:history="1">
        <w:r>
          <w:rPr>
            <w:sz w:val="22"/>
          </w:rPr>
          <w:t>абзацем двенадцатым</w:t>
        </w:r>
      </w:hyperlink>
      <w:r>
        <w:rPr>
          <w:sz w:val="22"/>
        </w:rPr>
        <w:t xml:space="preserve"> настоящего подпункта;</w:t>
      </w:r>
    </w:p>
    <w:p w:rsidR="001C3107" w:rsidRDefault="004B3AF7">
      <w:pPr>
        <w:widowControl/>
        <w:ind w:firstLine="720"/>
        <w:jc w:val="both"/>
      </w:pPr>
      <w:r>
        <w:rPr>
          <w:sz w:val="22"/>
        </w:rPr>
        <w:t>уменьшение или увелич</w:t>
      </w:r>
      <w:r>
        <w:rPr>
          <w:sz w:val="22"/>
        </w:rPr>
        <w:t xml:space="preserve">ение начального значения критерия конкурса в заявке на участие в конкурсе - за исключением критерия, предусмотренного </w:t>
      </w:r>
      <w:hyperlink r:id="rId74" w:history="1">
        <w:r>
          <w:rPr>
            <w:sz w:val="22"/>
          </w:rPr>
          <w:t>абзацем двенадцатым</w:t>
        </w:r>
      </w:hyperlink>
      <w:r>
        <w:rPr>
          <w:sz w:val="22"/>
        </w:rPr>
        <w:t xml:space="preserve"> настоящего подпункта;</w:t>
      </w:r>
    </w:p>
    <w:p w:rsidR="001C3107" w:rsidRDefault="004B3AF7">
      <w:pPr>
        <w:widowControl/>
        <w:ind w:firstLine="720"/>
        <w:jc w:val="both"/>
        <w:rPr>
          <w:sz w:val="22"/>
        </w:rPr>
      </w:pPr>
      <w:r>
        <w:rPr>
          <w:sz w:val="22"/>
        </w:rPr>
        <w:t>коэффициент, учитывающий значимость критерия конкурса.</w:t>
      </w:r>
    </w:p>
    <w:p w:rsidR="001C3107" w:rsidRDefault="004B3AF7">
      <w:pPr>
        <w:widowControl/>
        <w:ind w:firstLine="720"/>
        <w:jc w:val="both"/>
        <w:rPr>
          <w:sz w:val="22"/>
        </w:rPr>
      </w:pPr>
      <w:r>
        <w:rPr>
          <w:sz w:val="22"/>
        </w:rPr>
        <w:t>Значения ко</w:t>
      </w:r>
      <w:r>
        <w:rPr>
          <w:sz w:val="22"/>
        </w:rPr>
        <w:t>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1C3107" w:rsidRDefault="004B3AF7">
      <w:pPr>
        <w:widowControl/>
        <w:ind w:firstLine="720"/>
        <w:jc w:val="both"/>
      </w:pPr>
      <w:r>
        <w:rPr>
          <w:sz w:val="22"/>
        </w:rPr>
        <w:t xml:space="preserve">В </w:t>
      </w:r>
      <w:proofErr w:type="gramStart"/>
      <w:r>
        <w:rPr>
          <w:sz w:val="22"/>
        </w:rPr>
        <w:t>случае</w:t>
      </w:r>
      <w:proofErr w:type="gramEnd"/>
      <w:r>
        <w:rPr>
          <w:sz w:val="22"/>
        </w:rPr>
        <w:t xml:space="preserve"> установления критерия конкурса, предусмотренного </w:t>
      </w:r>
      <w:hyperlink r:id="rId75" w:history="1">
        <w:r>
          <w:rPr>
            <w:sz w:val="22"/>
          </w:rPr>
          <w:t>абзацем двена</w:t>
        </w:r>
        <w:r>
          <w:rPr>
            <w:sz w:val="22"/>
          </w:rPr>
          <w:t>дцатым</w:t>
        </w:r>
      </w:hyperlink>
      <w:r>
        <w:rPr>
          <w:sz w:val="22"/>
        </w:rPr>
        <w:t xml:space="preserve"> настоящего подпункта, оценка конкурсных предложений, представленных в соответствии с такими критерием, осуществляется в баллах в порядке, установленном ниже. При этом максимальное значение коэффициента, учитывающего значимость критерия конкурса, пре</w:t>
      </w:r>
      <w:r>
        <w:rPr>
          <w:sz w:val="22"/>
        </w:rPr>
        <w:t>дусмотренного абзацем двенадцатым настоящего подпункта, не может быть больше чем 0,2.</w:t>
      </w:r>
    </w:p>
    <w:p w:rsidR="001C3107" w:rsidRDefault="004B3AF7">
      <w:pPr>
        <w:widowControl/>
        <w:ind w:firstLine="720"/>
        <w:jc w:val="both"/>
      </w:pPr>
      <w:r>
        <w:rPr>
          <w:sz w:val="22"/>
        </w:rPr>
        <w:t xml:space="preserve">Оценка заявок на участие в конкурсе по критериям, за исключением критерия, предусмотренного </w:t>
      </w:r>
      <w:hyperlink r:id="rId76" w:history="1">
        <w:r>
          <w:rPr>
            <w:sz w:val="22"/>
          </w:rPr>
          <w:t>абзацем двенадцатым</w:t>
        </w:r>
      </w:hyperlink>
      <w:r>
        <w:rPr>
          <w:sz w:val="22"/>
        </w:rPr>
        <w:t xml:space="preserve"> настоящего подпункта, осущес</w:t>
      </w:r>
      <w:r>
        <w:rPr>
          <w:sz w:val="22"/>
        </w:rPr>
        <w:t>твляется в следующем порядке:</w:t>
      </w:r>
    </w:p>
    <w:p w:rsidR="001C3107" w:rsidRDefault="004B3AF7">
      <w:pPr>
        <w:widowControl/>
        <w:ind w:firstLine="720"/>
        <w:jc w:val="both"/>
        <w:rPr>
          <w:sz w:val="22"/>
        </w:rPr>
      </w:pPr>
      <w:bookmarkStart w:id="108" w:name="anchor50001"/>
      <w:bookmarkEnd w:id="108"/>
      <w:r>
        <w:rPr>
          <w:sz w:val="22"/>
        </w:rPr>
        <w:t xml:space="preserve">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w:t>
      </w:r>
      <w:r>
        <w:rPr>
          <w:sz w:val="22"/>
        </w:rPr>
        <w:t xml:space="preserve">такого критерия на отношение разности </w:t>
      </w:r>
      <w:proofErr w:type="gramStart"/>
      <w:r>
        <w:rPr>
          <w:sz w:val="22"/>
        </w:rPr>
        <w:t>значения</w:t>
      </w:r>
      <w:proofErr w:type="gramEnd"/>
      <w:r>
        <w:rPr>
          <w:sz w:val="22"/>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w:t>
      </w:r>
      <w:r>
        <w:rPr>
          <w:sz w:val="22"/>
        </w:rPr>
        <w:t xml:space="preserve">тие в конкурсе условий и наименьшего из </w:t>
      </w:r>
      <w:proofErr w:type="gramStart"/>
      <w:r>
        <w:rPr>
          <w:sz w:val="22"/>
        </w:rPr>
        <w:t>значений</w:t>
      </w:r>
      <w:proofErr w:type="gramEnd"/>
      <w:r>
        <w:rPr>
          <w:sz w:val="22"/>
        </w:rPr>
        <w:t xml:space="preserve"> содержащихся во всех заявках на участие в конкурсе условий;</w:t>
      </w:r>
    </w:p>
    <w:p w:rsidR="001C3107" w:rsidRDefault="004B3AF7">
      <w:pPr>
        <w:widowControl/>
        <w:ind w:firstLine="720"/>
        <w:jc w:val="both"/>
        <w:rPr>
          <w:sz w:val="22"/>
        </w:rPr>
      </w:pPr>
      <w:bookmarkStart w:id="109" w:name="anchor50002"/>
      <w:bookmarkEnd w:id="109"/>
      <w:r>
        <w:rPr>
          <w:sz w:val="22"/>
        </w:rPr>
        <w:t>в случае если для критерия конкурса установлено уменьшение его начального значения, величина, рассчитываемая по содержащемуся в заявке на участие в</w:t>
      </w:r>
      <w:r>
        <w:rPr>
          <w:sz w:val="22"/>
        </w:rPr>
        <w:t xml:space="preserve">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Pr>
          <w:sz w:val="22"/>
        </w:rPr>
        <w:t>значений</w:t>
      </w:r>
      <w:proofErr w:type="gramEnd"/>
      <w:r>
        <w:rPr>
          <w:sz w:val="22"/>
        </w:rPr>
        <w:t xml:space="preserve"> содержащихся во всех заявках на участие в конкурсе условий и значения, содержащегося в заявке на участие в конкурсе</w:t>
      </w:r>
      <w:r>
        <w:rPr>
          <w:sz w:val="22"/>
        </w:rPr>
        <w:t xml:space="preserve"> условия к разности наибольшего из значений содержащихся во всех заявках на участие в конкурсе условий и наименьшего из </w:t>
      </w:r>
      <w:proofErr w:type="gramStart"/>
      <w:r>
        <w:rPr>
          <w:sz w:val="22"/>
        </w:rPr>
        <w:t>значений</w:t>
      </w:r>
      <w:proofErr w:type="gramEnd"/>
      <w:r>
        <w:rPr>
          <w:sz w:val="22"/>
        </w:rPr>
        <w:t xml:space="preserve"> содержащихся во всех заявках на участие в конкурсе условий;</w:t>
      </w:r>
    </w:p>
    <w:p w:rsidR="001C3107" w:rsidRDefault="004B3AF7">
      <w:pPr>
        <w:widowControl/>
        <w:ind w:firstLine="720"/>
        <w:jc w:val="both"/>
      </w:pPr>
      <w:r>
        <w:rPr>
          <w:sz w:val="22"/>
        </w:rPr>
        <w:t>для каждой заявки на участие в конкурсе величины, рассчитанные по в</w:t>
      </w:r>
      <w:r>
        <w:rPr>
          <w:sz w:val="22"/>
        </w:rPr>
        <w:t xml:space="preserve">сем критериям конкурса в соответствии с положениями </w:t>
      </w:r>
      <w:hyperlink r:id="rId77" w:history="1">
        <w:r>
          <w:rPr>
            <w:sz w:val="22"/>
          </w:rPr>
          <w:t>абзацев двадцатого</w:t>
        </w:r>
      </w:hyperlink>
      <w:r>
        <w:rPr>
          <w:sz w:val="22"/>
        </w:rPr>
        <w:t xml:space="preserve"> и </w:t>
      </w:r>
      <w:hyperlink r:id="rId78" w:history="1">
        <w:r>
          <w:rPr>
            <w:sz w:val="22"/>
          </w:rPr>
          <w:t>двадцать первого</w:t>
        </w:r>
      </w:hyperlink>
      <w:r>
        <w:rPr>
          <w:sz w:val="22"/>
        </w:rPr>
        <w:t xml:space="preserve"> настоящего подпункта, </w:t>
      </w:r>
      <w:proofErr w:type="gramStart"/>
      <w:r>
        <w:rPr>
          <w:sz w:val="22"/>
        </w:rPr>
        <w:t>суммируются</w:t>
      </w:r>
      <w:proofErr w:type="gramEnd"/>
      <w:r>
        <w:rPr>
          <w:sz w:val="22"/>
        </w:rPr>
        <w:t xml:space="preserve"> и определяется итоговая величина.</w:t>
      </w:r>
    </w:p>
    <w:p w:rsidR="001C3107" w:rsidRDefault="004B3AF7">
      <w:pPr>
        <w:widowControl/>
        <w:ind w:firstLine="720"/>
        <w:jc w:val="both"/>
      </w:pPr>
      <w:r>
        <w:rPr>
          <w:sz w:val="22"/>
        </w:rPr>
        <w:lastRenderedPageBreak/>
        <w:t xml:space="preserve">Оценка заявок на участие в конкурсе в </w:t>
      </w:r>
      <w:r>
        <w:rPr>
          <w:sz w:val="22"/>
        </w:rPr>
        <w:t xml:space="preserve">соответствии с критерием конкурса, предусмотренного </w:t>
      </w:r>
      <w:hyperlink r:id="rId79" w:history="1">
        <w:r>
          <w:rPr>
            <w:sz w:val="22"/>
          </w:rPr>
          <w:t>абзацем двенадцатым</w:t>
        </w:r>
      </w:hyperlink>
      <w:r>
        <w:rPr>
          <w:sz w:val="22"/>
        </w:rPr>
        <w:t xml:space="preserve"> настоящего подпункта, осуществляется в следующем порядке:</w:t>
      </w:r>
    </w:p>
    <w:p w:rsidR="001C3107" w:rsidRDefault="004B3AF7">
      <w:pPr>
        <w:widowControl/>
        <w:ind w:firstLine="720"/>
        <w:jc w:val="both"/>
        <w:rPr>
          <w:sz w:val="22"/>
        </w:rPr>
      </w:pPr>
      <w:r>
        <w:rPr>
          <w:sz w:val="22"/>
        </w:rPr>
        <w:t xml:space="preserve">предложению, содержащемуся в заявке на участие в конкурсе, присваиваются баллы - от одного до </w:t>
      </w:r>
      <w:r>
        <w:rPr>
          <w:sz w:val="22"/>
        </w:rPr>
        <w:t>пяти баллов;</w:t>
      </w:r>
    </w:p>
    <w:p w:rsidR="001C3107" w:rsidRDefault="004B3AF7">
      <w:pPr>
        <w:widowControl/>
        <w:ind w:firstLine="720"/>
        <w:jc w:val="both"/>
        <w:rPr>
          <w:sz w:val="22"/>
        </w:rPr>
      </w:pPr>
      <w:proofErr w:type="gramStart"/>
      <w:r>
        <w:rPr>
          <w:sz w:val="22"/>
        </w:rPr>
        <w:t>величина, рассчитываемая в соответствии с таким критерием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w:t>
      </w:r>
      <w:r>
        <w:rPr>
          <w:sz w:val="22"/>
        </w:rPr>
        <w:t>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w:t>
      </w:r>
      <w:r>
        <w:rPr>
          <w:sz w:val="22"/>
        </w:rPr>
        <w:t>говору, и (или) реконструкции объекта договора, или</w:t>
      </w:r>
      <w:proofErr w:type="gramEnd"/>
      <w:r>
        <w:rPr>
          <w:sz w:val="22"/>
        </w:rPr>
        <w:t xml:space="preserve">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w:t>
      </w:r>
      <w:r>
        <w:rPr>
          <w:sz w:val="22"/>
        </w:rPr>
        <w:t>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1C3107" w:rsidRDefault="004B3AF7">
      <w:pPr>
        <w:widowControl/>
        <w:ind w:firstLine="720"/>
        <w:jc w:val="both"/>
      </w:pPr>
      <w:proofErr w:type="gramStart"/>
      <w:r>
        <w:rPr>
          <w:sz w:val="22"/>
        </w:rPr>
        <w:t xml:space="preserve">При применении указанных в абзацах с </w:t>
      </w:r>
      <w:hyperlink r:id="rId80" w:history="1">
        <w:r>
          <w:rPr>
            <w:sz w:val="22"/>
          </w:rPr>
          <w:t>седьмого</w:t>
        </w:r>
      </w:hyperlink>
      <w:r>
        <w:rPr>
          <w:sz w:val="22"/>
        </w:rPr>
        <w:t xml:space="preserve"> по </w:t>
      </w:r>
      <w:hyperlink r:id="rId81" w:history="1">
        <w:r>
          <w:rPr>
            <w:sz w:val="22"/>
          </w:rPr>
          <w:t>двенадцатый</w:t>
        </w:r>
      </w:hyperlink>
      <w:r>
        <w:rPr>
          <w:sz w:val="22"/>
        </w:rPr>
        <w:t xml:space="preserve"> настоящего подпункта критериев конкурса содержащиеся в заявках</w:t>
      </w:r>
      <w:proofErr w:type="gramEnd"/>
      <w:r>
        <w:rPr>
          <w:sz w:val="22"/>
        </w:rPr>
        <w:t xml:space="preserve">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w:t>
      </w:r>
      <w:r>
        <w:rPr>
          <w:sz w:val="22"/>
        </w:rPr>
        <w:t xml:space="preserve">ом </w:t>
      </w:r>
      <w:hyperlink r:id="rId82" w:history="1">
        <w:r>
          <w:rPr>
            <w:sz w:val="22"/>
          </w:rPr>
          <w:t>абзацем двадцатым</w:t>
        </w:r>
      </w:hyperlink>
      <w:r>
        <w:rPr>
          <w:sz w:val="22"/>
        </w:rPr>
        <w:t xml:space="preserve"> настоящего подпункта, и величины, определенной в порядке, предусмотренном </w:t>
      </w:r>
      <w:hyperlink r:id="rId83" w:history="1">
        <w:r>
          <w:rPr>
            <w:sz w:val="22"/>
          </w:rPr>
          <w:t>абзацем двадцать первым</w:t>
        </w:r>
      </w:hyperlink>
      <w:r>
        <w:rPr>
          <w:sz w:val="22"/>
        </w:rPr>
        <w:t xml:space="preserve"> настоящего подпункта.</w:t>
      </w:r>
    </w:p>
    <w:p w:rsidR="001C3107" w:rsidRDefault="004B3AF7">
      <w:pPr>
        <w:widowControl/>
        <w:ind w:firstLine="720"/>
        <w:jc w:val="both"/>
        <w:rPr>
          <w:sz w:val="22"/>
        </w:rPr>
      </w:pPr>
      <w:r>
        <w:rPr>
          <w:sz w:val="22"/>
        </w:rPr>
        <w:t xml:space="preserve">На основании результатов оценки и сопоставления заявок </w:t>
      </w:r>
      <w:r>
        <w:rPr>
          <w:sz w:val="22"/>
        </w:rPr>
        <w:t>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w:t>
      </w:r>
      <w:r>
        <w:rPr>
          <w:sz w:val="22"/>
        </w:rPr>
        <w:t xml:space="preserve">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Pr>
          <w:sz w:val="22"/>
        </w:rPr>
        <w:t>образом</w:t>
      </w:r>
      <w:proofErr w:type="gramEnd"/>
      <w:r>
        <w:rPr>
          <w:sz w:val="22"/>
        </w:rPr>
        <w:t xml:space="preserve"> исполнявшим </w:t>
      </w:r>
      <w:r>
        <w:rPr>
          <w:sz w:val="22"/>
        </w:rPr>
        <w:t xml:space="preserve">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Pr>
          <w:sz w:val="22"/>
        </w:rPr>
        <w:t>ко</w:t>
      </w:r>
      <w:r>
        <w:rPr>
          <w:sz w:val="22"/>
        </w:rPr>
        <w:t>торая</w:t>
      </w:r>
      <w:proofErr w:type="gramEnd"/>
      <w:r>
        <w:rPr>
          <w:sz w:val="22"/>
        </w:rPr>
        <w:t xml:space="preserve"> поступила ранее других заявок на участие в конкурсе, содержащих такие условия.</w:t>
      </w:r>
    </w:p>
    <w:p w:rsidR="001C3107" w:rsidRDefault="004B3AF7">
      <w:pPr>
        <w:widowControl/>
        <w:ind w:firstLine="720"/>
        <w:jc w:val="both"/>
        <w:rPr>
          <w:sz w:val="22"/>
        </w:rPr>
      </w:pPr>
      <w:r>
        <w:rPr>
          <w:sz w:val="22"/>
        </w:rPr>
        <w:t xml:space="preserve">Победителем конкурса признается участник конкурса, который предложил лучшие условия исполнения договора и заявке на </w:t>
      </w:r>
      <w:proofErr w:type="gramStart"/>
      <w:r>
        <w:rPr>
          <w:sz w:val="22"/>
        </w:rPr>
        <w:t>участие</w:t>
      </w:r>
      <w:proofErr w:type="gramEnd"/>
      <w:r>
        <w:rPr>
          <w:sz w:val="22"/>
        </w:rPr>
        <w:t xml:space="preserve"> в конкурсе которого присвоен первый номер.</w:t>
      </w:r>
    </w:p>
    <w:p w:rsidR="001C3107" w:rsidRDefault="004B3AF7">
      <w:pPr>
        <w:widowControl/>
        <w:ind w:firstLine="720"/>
        <w:jc w:val="both"/>
        <w:rPr>
          <w:sz w:val="22"/>
        </w:rPr>
      </w:pPr>
      <w:proofErr w:type="gramStart"/>
      <w:r>
        <w:rPr>
          <w:sz w:val="22"/>
        </w:rPr>
        <w:t>Конк</w:t>
      </w:r>
      <w:r>
        <w:rPr>
          <w:sz w:val="22"/>
        </w:rPr>
        <w:t>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заявок, об участниках конкурса, заявки на участие в конкурсе которых были рассмотрены</w:t>
      </w:r>
      <w:r>
        <w:rPr>
          <w:sz w:val="22"/>
        </w:rPr>
        <w:t>,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w:t>
      </w:r>
      <w:proofErr w:type="gramEnd"/>
      <w:r>
        <w:rPr>
          <w:sz w:val="22"/>
        </w:rPr>
        <w:t xml:space="preserve"> </w:t>
      </w:r>
      <w:proofErr w:type="gramStart"/>
      <w:r>
        <w:rPr>
          <w:sz w:val="22"/>
        </w:rPr>
        <w:t>решении</w:t>
      </w:r>
      <w:proofErr w:type="gramEnd"/>
      <w:r>
        <w:rPr>
          <w:sz w:val="22"/>
        </w:rPr>
        <w:t xml:space="preserve"> о присвоении заявкам на участие в конкурсе порядковых номеров, а также наименования (для юрид</w:t>
      </w:r>
      <w:r>
        <w:rPr>
          <w:sz w:val="22"/>
        </w:rPr>
        <w:t>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1C3107" w:rsidRDefault="004B3AF7">
      <w:pPr>
        <w:widowControl/>
        <w:ind w:firstLine="720"/>
        <w:jc w:val="both"/>
        <w:rPr>
          <w:sz w:val="22"/>
        </w:rPr>
      </w:pPr>
      <w:r>
        <w:rPr>
          <w:sz w:val="22"/>
        </w:rPr>
        <w:t>Протокол подписывается всеми присутствующими членами Комиссии в течение дня, следующег</w:t>
      </w:r>
      <w:r>
        <w:rPr>
          <w:sz w:val="22"/>
        </w:rPr>
        <w:t>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1C3107" w:rsidRDefault="004B3AF7">
      <w:pPr>
        <w:widowControl/>
        <w:ind w:firstLine="720"/>
        <w:jc w:val="both"/>
        <w:rPr>
          <w:sz w:val="22"/>
        </w:rPr>
      </w:pPr>
      <w:r>
        <w:rPr>
          <w:sz w:val="22"/>
        </w:rPr>
        <w:t>Протокол оценки и сопоставления заявок на участие в конкурсе размещается на оф</w:t>
      </w:r>
      <w:r>
        <w:rPr>
          <w:sz w:val="22"/>
        </w:rPr>
        <w:t>ициальном сайте торгов в течение дня, следующего после дня подписания указанного протокола.</w:t>
      </w:r>
    </w:p>
    <w:p w:rsidR="001C3107" w:rsidRDefault="004B3AF7">
      <w:pPr>
        <w:widowControl/>
        <w:ind w:firstLine="720"/>
        <w:jc w:val="both"/>
        <w:rPr>
          <w:sz w:val="22"/>
        </w:rPr>
      </w:pPr>
      <w:r>
        <w:rPr>
          <w:sz w:val="22"/>
        </w:rPr>
        <w:t>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w:t>
      </w:r>
      <w:r>
        <w:rPr>
          <w:sz w:val="22"/>
        </w:rPr>
        <w:t xml:space="preserve">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Pr>
          <w:sz w:val="22"/>
        </w:rPr>
        <w:t>участие</w:t>
      </w:r>
      <w:proofErr w:type="gramEnd"/>
      <w:r>
        <w:rPr>
          <w:sz w:val="22"/>
        </w:rPr>
        <w:t xml:space="preserve"> в конкурсе которого присвоен второй номер.</w:t>
      </w:r>
    </w:p>
    <w:p w:rsidR="001C3107" w:rsidRDefault="004B3AF7">
      <w:pPr>
        <w:widowControl/>
        <w:ind w:firstLine="720"/>
        <w:jc w:val="both"/>
        <w:rPr>
          <w:sz w:val="22"/>
        </w:rPr>
      </w:pPr>
      <w:bookmarkStart w:id="110" w:name="anchor3414"/>
      <w:bookmarkEnd w:id="110"/>
      <w:r>
        <w:rPr>
          <w:sz w:val="22"/>
        </w:rPr>
        <w:t>3.4.1.4. Оформление договора аренды муниципально</w:t>
      </w:r>
      <w:r>
        <w:rPr>
          <w:sz w:val="22"/>
        </w:rPr>
        <w:t>го имущества по результатам конкурса.</w:t>
      </w:r>
    </w:p>
    <w:p w:rsidR="001C3107" w:rsidRDefault="004B3AF7">
      <w:pPr>
        <w:widowControl/>
        <w:ind w:firstLine="720"/>
        <w:jc w:val="both"/>
        <w:rPr>
          <w:sz w:val="22"/>
        </w:rPr>
      </w:pPr>
      <w:r>
        <w:rPr>
          <w:sz w:val="22"/>
        </w:rPr>
        <w:t xml:space="preserve">Специалист Администрации в течение 3 рабочих дней </w:t>
      </w:r>
      <w:proofErr w:type="gramStart"/>
      <w:r>
        <w:rPr>
          <w:sz w:val="22"/>
        </w:rPr>
        <w:t>с даты подписания</w:t>
      </w:r>
      <w:proofErr w:type="gramEnd"/>
      <w:r>
        <w:rPr>
          <w:sz w:val="22"/>
        </w:rPr>
        <w:t xml:space="preserve"> протокола передает:</w:t>
      </w:r>
    </w:p>
    <w:p w:rsidR="001C3107" w:rsidRDefault="004B3AF7">
      <w:pPr>
        <w:widowControl/>
        <w:ind w:firstLine="720"/>
        <w:jc w:val="both"/>
        <w:rPr>
          <w:sz w:val="22"/>
        </w:rPr>
      </w:pPr>
      <w:r>
        <w:rPr>
          <w:sz w:val="22"/>
        </w:rPr>
        <w:t xml:space="preserve">победителю конкурса один экземпляр протокола и проект договора, который составляется путем включения условий исполнения договора, </w:t>
      </w:r>
      <w:r>
        <w:rPr>
          <w:sz w:val="22"/>
        </w:rPr>
        <w:t>предложенных победителем конкурса в заявке на участие в конкурсе, в проект договора, прилагаемый к конкурсной документации;</w:t>
      </w:r>
    </w:p>
    <w:p w:rsidR="001C3107" w:rsidRDefault="004B3AF7">
      <w:pPr>
        <w:widowControl/>
        <w:ind w:firstLine="720"/>
        <w:jc w:val="both"/>
        <w:rPr>
          <w:sz w:val="22"/>
        </w:rPr>
      </w:pPr>
      <w:r>
        <w:rPr>
          <w:sz w:val="22"/>
        </w:rPr>
        <w:t xml:space="preserve">Задаток возвращается участнику конкурса, заявке на </w:t>
      </w:r>
      <w:proofErr w:type="gramStart"/>
      <w:r>
        <w:rPr>
          <w:sz w:val="22"/>
        </w:rPr>
        <w:t>участие</w:t>
      </w:r>
      <w:proofErr w:type="gramEnd"/>
      <w:r>
        <w:rPr>
          <w:sz w:val="22"/>
        </w:rPr>
        <w:t xml:space="preserve"> в конкурсе которого присвоен второй номер, в течение 5 рабочих дней с дат</w:t>
      </w:r>
      <w:r>
        <w:rPr>
          <w:sz w:val="22"/>
        </w:rPr>
        <w:t>ы подписания договора с победителем конкурса или с таким участником конкурса.</w:t>
      </w:r>
    </w:p>
    <w:p w:rsidR="001C3107" w:rsidRDefault="004B3AF7">
      <w:pPr>
        <w:widowControl/>
        <w:ind w:firstLine="720"/>
        <w:jc w:val="both"/>
        <w:rPr>
          <w:sz w:val="22"/>
        </w:rPr>
      </w:pPr>
      <w:r>
        <w:rPr>
          <w:sz w:val="22"/>
        </w:rPr>
        <w:t xml:space="preserve">Договор должен быть подписан сторонами в срок, указанный в конкурсной документации. В </w:t>
      </w:r>
      <w:proofErr w:type="gramStart"/>
      <w:r>
        <w:rPr>
          <w:sz w:val="22"/>
        </w:rPr>
        <w:t>соответствии</w:t>
      </w:r>
      <w:proofErr w:type="gramEnd"/>
      <w:r>
        <w:rPr>
          <w:sz w:val="22"/>
        </w:rPr>
        <w:t xml:space="preserve"> с законодательством Российской Федерации в случае уклонения одной из сторон от </w:t>
      </w:r>
      <w:r>
        <w:rPr>
          <w:sz w:val="22"/>
        </w:rPr>
        <w:t>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1C3107" w:rsidRDefault="004B3AF7">
      <w:pPr>
        <w:widowControl/>
        <w:ind w:firstLine="720"/>
        <w:jc w:val="both"/>
      </w:pPr>
      <w:r>
        <w:rPr>
          <w:sz w:val="22"/>
        </w:rPr>
        <w:lastRenderedPageBreak/>
        <w:t xml:space="preserve">В случае если победитель конкурса признан уклонившимся от заключения договора, </w:t>
      </w:r>
      <w:r>
        <w:rPr>
          <w:sz w:val="22"/>
        </w:rPr>
        <w:t xml:space="preserve">организатор конкурса вправе заключить договор с участником конкурса, заявке на </w:t>
      </w:r>
      <w:proofErr w:type="gramStart"/>
      <w:r>
        <w:rPr>
          <w:sz w:val="22"/>
        </w:rPr>
        <w:t>участие</w:t>
      </w:r>
      <w:proofErr w:type="gramEnd"/>
      <w:r>
        <w:rPr>
          <w:sz w:val="22"/>
        </w:rPr>
        <w:t xml:space="preserve"> в конкурсе которого присвоен второй номер. Организатор конкурса в течение 3 рабочих дней с даты подписания протокола об отказе от заключения договора, указанного в </w:t>
      </w:r>
      <w:hyperlink r:id="rId84" w:history="1">
        <w:r>
          <w:rPr>
            <w:sz w:val="22"/>
          </w:rPr>
          <w:t>абзаце девятом</w:t>
        </w:r>
      </w:hyperlink>
      <w:r>
        <w:rPr>
          <w:sz w:val="22"/>
        </w:rPr>
        <w:t xml:space="preserve"> настоящего подпункта, передает участнику конкурса, заявке на </w:t>
      </w:r>
      <w:proofErr w:type="gramStart"/>
      <w:r>
        <w:rPr>
          <w:sz w:val="22"/>
        </w:rPr>
        <w:t>участие</w:t>
      </w:r>
      <w:proofErr w:type="gramEnd"/>
      <w:r>
        <w:rPr>
          <w:sz w:val="22"/>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w:t>
      </w:r>
      <w:r>
        <w:rPr>
          <w:sz w:val="22"/>
        </w:rPr>
        <w:t xml:space="preserve">вора, предложенных участником конкурса, заявке на участие в конкурсе которого присвоен второй номер. Указанный проект договора подписывается участником конкурса, заявке на </w:t>
      </w:r>
      <w:proofErr w:type="gramStart"/>
      <w:r>
        <w:rPr>
          <w:sz w:val="22"/>
        </w:rPr>
        <w:t>участие</w:t>
      </w:r>
      <w:proofErr w:type="gramEnd"/>
      <w:r>
        <w:rPr>
          <w:sz w:val="22"/>
        </w:rPr>
        <w:t xml:space="preserve"> в конкурсе которого присвоен второй номер, в десятидневный срок и представля</w:t>
      </w:r>
      <w:r>
        <w:rPr>
          <w:sz w:val="22"/>
        </w:rPr>
        <w:t>ется организатору конкурса.</w:t>
      </w:r>
    </w:p>
    <w:p w:rsidR="001C3107" w:rsidRDefault="004B3AF7">
      <w:pPr>
        <w:widowControl/>
        <w:ind w:firstLine="720"/>
        <w:jc w:val="both"/>
        <w:rPr>
          <w:sz w:val="22"/>
        </w:rPr>
      </w:pPr>
      <w:r>
        <w:rPr>
          <w:sz w:val="22"/>
        </w:rPr>
        <w:t xml:space="preserve">В случае если победитель конкурса или участник конкурса, заявке на </w:t>
      </w:r>
      <w:proofErr w:type="gramStart"/>
      <w:r>
        <w:rPr>
          <w:sz w:val="22"/>
        </w:rPr>
        <w:t>участие</w:t>
      </w:r>
      <w:proofErr w:type="gramEnd"/>
      <w:r>
        <w:rPr>
          <w:sz w:val="22"/>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w:t>
      </w:r>
      <w:r>
        <w:rPr>
          <w:sz w:val="22"/>
        </w:rPr>
        <w:t>едитель конкурса или участник конкурса, заявке на участие в конкурсе которого присвоен второй номер, признается уклонившимся от заключения договора, при этом внесенный ими задаток не возвращается.</w:t>
      </w:r>
    </w:p>
    <w:p w:rsidR="001C3107" w:rsidRDefault="004B3AF7">
      <w:pPr>
        <w:widowControl/>
        <w:ind w:firstLine="720"/>
        <w:jc w:val="both"/>
        <w:rPr>
          <w:sz w:val="22"/>
        </w:rPr>
      </w:pPr>
      <w:r>
        <w:rPr>
          <w:sz w:val="22"/>
        </w:rPr>
        <w:t xml:space="preserve">В случае если договор не заключен с победителем конкурса </w:t>
      </w:r>
      <w:r>
        <w:rPr>
          <w:sz w:val="22"/>
        </w:rPr>
        <w:t xml:space="preserve">или с участником конкурса, заявке на </w:t>
      </w:r>
      <w:proofErr w:type="gramStart"/>
      <w:r>
        <w:rPr>
          <w:sz w:val="22"/>
        </w:rPr>
        <w:t>участие</w:t>
      </w:r>
      <w:proofErr w:type="gramEnd"/>
      <w:r>
        <w:rPr>
          <w:sz w:val="22"/>
        </w:rPr>
        <w:t xml:space="preserve"> в конкурсе которого присвоен второй номер, конкурс признается несостоявшимся.</w:t>
      </w:r>
    </w:p>
    <w:p w:rsidR="001C3107" w:rsidRDefault="004B3AF7">
      <w:pPr>
        <w:widowControl/>
        <w:ind w:firstLine="720"/>
        <w:jc w:val="both"/>
        <w:rPr>
          <w:sz w:val="22"/>
        </w:rPr>
      </w:pPr>
      <w:bookmarkStart w:id="111" w:name="anchor50005"/>
      <w:bookmarkEnd w:id="111"/>
      <w:r>
        <w:rPr>
          <w:sz w:val="22"/>
        </w:rPr>
        <w:t>В срок, предусмотренный для заключения договора, организатор конкурса обязан отказаться от заключения договора с победителем конкурса</w:t>
      </w:r>
      <w:r>
        <w:rPr>
          <w:sz w:val="22"/>
        </w:rPr>
        <w:t xml:space="preserve"> либо с участником конкурса, заявке на </w:t>
      </w:r>
      <w:proofErr w:type="gramStart"/>
      <w:r>
        <w:rPr>
          <w:sz w:val="22"/>
        </w:rPr>
        <w:t>участие</w:t>
      </w:r>
      <w:proofErr w:type="gramEnd"/>
      <w:r>
        <w:rPr>
          <w:sz w:val="22"/>
        </w:rPr>
        <w:t xml:space="preserve"> в конкурсе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w:t>
      </w:r>
      <w:r>
        <w:rPr>
          <w:sz w:val="22"/>
        </w:rPr>
        <w:t>частие в конкурсе.</w:t>
      </w:r>
    </w:p>
    <w:p w:rsidR="001C3107" w:rsidRDefault="004B3AF7">
      <w:pPr>
        <w:widowControl/>
        <w:ind w:firstLine="720"/>
        <w:jc w:val="both"/>
      </w:pPr>
      <w:proofErr w:type="gramStart"/>
      <w:r>
        <w:rPr>
          <w:sz w:val="22"/>
        </w:rPr>
        <w:t>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w:t>
      </w:r>
      <w:r>
        <w:rPr>
          <w:sz w:val="22"/>
        </w:rPr>
        <w:t xml:space="preserve">о после дня установления фактов, предусмотренных </w:t>
      </w:r>
      <w:hyperlink r:id="rId85" w:history="1">
        <w:r>
          <w:rPr>
            <w:sz w:val="22"/>
          </w:rPr>
          <w:t>абзацем девятым</w:t>
        </w:r>
      </w:hyperlink>
      <w:r>
        <w:rPr>
          <w:sz w:val="22"/>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Pr>
          <w:sz w:val="22"/>
        </w:rPr>
        <w:t xml:space="preserve"> содержат</w:t>
      </w:r>
      <w:r>
        <w:rPr>
          <w:sz w:val="22"/>
        </w:rPr>
        <w:t>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w:t>
      </w:r>
      <w:r>
        <w:rPr>
          <w:sz w:val="22"/>
        </w:rPr>
        <w:t>ы.</w:t>
      </w:r>
    </w:p>
    <w:p w:rsidR="001C3107" w:rsidRDefault="004B3AF7">
      <w:pPr>
        <w:widowControl/>
        <w:ind w:firstLine="720"/>
        <w:jc w:val="both"/>
        <w:rPr>
          <w:sz w:val="22"/>
        </w:rPr>
      </w:pPr>
      <w:r>
        <w:rPr>
          <w:sz w:val="22"/>
        </w:rPr>
        <w:t>Протокол подписывается всеми присутствующими членами конкурсной комиссии в день его составления и размещается организатором конкурса на официальном сайте торгов в течение дня, следующего после дня подписания указанного протокола.</w:t>
      </w:r>
    </w:p>
    <w:p w:rsidR="001C3107" w:rsidRDefault="004B3AF7">
      <w:pPr>
        <w:widowControl/>
        <w:ind w:firstLine="720"/>
        <w:jc w:val="both"/>
        <w:rPr>
          <w:sz w:val="22"/>
        </w:rPr>
      </w:pPr>
      <w:proofErr w:type="gramStart"/>
      <w:r>
        <w:rPr>
          <w:sz w:val="22"/>
        </w:rPr>
        <w:t>В случае если конкурс п</w:t>
      </w:r>
      <w:r>
        <w:rPr>
          <w:sz w:val="22"/>
        </w:rPr>
        <w:t>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w:t>
      </w:r>
      <w:r>
        <w:rPr>
          <w:sz w:val="22"/>
        </w:rPr>
        <w:t>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Pr>
          <w:sz w:val="22"/>
        </w:rPr>
        <w:t xml:space="preserve"> цене, которые предусмотрены заявкой на участие в конкурсе и конкурсной д</w:t>
      </w:r>
      <w:r>
        <w:rPr>
          <w:sz w:val="22"/>
        </w:rPr>
        <w:t xml:space="preserve">окументацией, но по цене не </w:t>
      </w:r>
      <w:proofErr w:type="gramStart"/>
      <w:r>
        <w:rPr>
          <w:sz w:val="22"/>
        </w:rPr>
        <w:t>менее начальной</w:t>
      </w:r>
      <w:proofErr w:type="gramEnd"/>
      <w:r>
        <w:rPr>
          <w:sz w:val="22"/>
        </w:rPr>
        <w:t xml:space="preserve"> (минимальной) цены договора (лота), указанной в извещении о проведении конкурса. Заключение договора с таким участником осуществляется на основании протокола рассмотрения заявок на участие в конкурсе.</w:t>
      </w:r>
    </w:p>
    <w:p w:rsidR="001C3107" w:rsidRDefault="004B3AF7">
      <w:pPr>
        <w:keepNext/>
        <w:widowControl/>
        <w:spacing w:before="240" w:after="120"/>
        <w:ind w:firstLine="720"/>
        <w:jc w:val="center"/>
        <w:rPr>
          <w:b/>
          <w:sz w:val="22"/>
        </w:rPr>
      </w:pPr>
      <w:bookmarkStart w:id="112" w:name="anchor35"/>
      <w:bookmarkEnd w:id="112"/>
      <w:r>
        <w:rPr>
          <w:b/>
          <w:sz w:val="22"/>
        </w:rPr>
        <w:t>3.5. Переда</w:t>
      </w:r>
      <w:r>
        <w:rPr>
          <w:b/>
          <w:sz w:val="22"/>
        </w:rPr>
        <w:t>ча муниципального имущества в аренду посредством проведения аукциона</w:t>
      </w:r>
    </w:p>
    <w:p w:rsidR="001C3107" w:rsidRDefault="004B3AF7">
      <w:pPr>
        <w:widowControl/>
        <w:ind w:firstLine="720"/>
        <w:jc w:val="both"/>
        <w:rPr>
          <w:sz w:val="22"/>
        </w:rPr>
      </w:pPr>
      <w:bookmarkStart w:id="113" w:name="anchor351"/>
      <w:bookmarkEnd w:id="113"/>
      <w:r>
        <w:rPr>
          <w:sz w:val="22"/>
        </w:rPr>
        <w:t>3.5.1. Для предоставления муниципальной услуги осуществляются следующие административные процедуры:</w:t>
      </w:r>
    </w:p>
    <w:p w:rsidR="001C3107" w:rsidRDefault="004B3AF7">
      <w:pPr>
        <w:widowControl/>
        <w:ind w:firstLine="720"/>
        <w:jc w:val="both"/>
        <w:rPr>
          <w:sz w:val="22"/>
        </w:rPr>
      </w:pPr>
      <w:r>
        <w:rPr>
          <w:sz w:val="22"/>
        </w:rPr>
        <w:t>прием и регистрация заявок и документов для участия в аукционе;</w:t>
      </w:r>
    </w:p>
    <w:p w:rsidR="001C3107" w:rsidRDefault="004B3AF7">
      <w:pPr>
        <w:widowControl/>
        <w:ind w:firstLine="720"/>
        <w:jc w:val="both"/>
        <w:rPr>
          <w:sz w:val="22"/>
        </w:rPr>
      </w:pPr>
      <w:r>
        <w:rPr>
          <w:sz w:val="22"/>
        </w:rPr>
        <w:t>рассмотрение принятых з</w:t>
      </w:r>
      <w:r>
        <w:rPr>
          <w:sz w:val="22"/>
        </w:rPr>
        <w:t>аявок и документов для участия в аукционе;</w:t>
      </w:r>
    </w:p>
    <w:p w:rsidR="001C3107" w:rsidRDefault="004B3AF7">
      <w:pPr>
        <w:widowControl/>
        <w:ind w:firstLine="720"/>
        <w:jc w:val="both"/>
        <w:rPr>
          <w:sz w:val="22"/>
        </w:rPr>
      </w:pPr>
      <w:r>
        <w:rPr>
          <w:sz w:val="22"/>
        </w:rPr>
        <w:t>проведение аукциона, определение победителей аукциона, оформление результатов аукциона;</w:t>
      </w:r>
    </w:p>
    <w:p w:rsidR="001C3107" w:rsidRDefault="004B3AF7">
      <w:pPr>
        <w:widowControl/>
        <w:ind w:firstLine="720"/>
        <w:jc w:val="both"/>
        <w:rPr>
          <w:sz w:val="22"/>
        </w:rPr>
      </w:pPr>
      <w:r>
        <w:rPr>
          <w:sz w:val="22"/>
        </w:rPr>
        <w:t>оформление договора аренды муниципального имущества.</w:t>
      </w:r>
    </w:p>
    <w:p w:rsidR="001C3107" w:rsidRDefault="004B3AF7">
      <w:pPr>
        <w:widowControl/>
        <w:ind w:firstLine="720"/>
        <w:jc w:val="both"/>
        <w:rPr>
          <w:sz w:val="22"/>
        </w:rPr>
      </w:pPr>
      <w:bookmarkStart w:id="114" w:name="anchor3511"/>
      <w:bookmarkEnd w:id="114"/>
      <w:r>
        <w:rPr>
          <w:sz w:val="22"/>
        </w:rPr>
        <w:t>3.5.1.1. Прием и регистрация заявок и документов для участия в аукционе</w:t>
      </w:r>
    </w:p>
    <w:p w:rsidR="001C3107" w:rsidRDefault="004B3AF7">
      <w:pPr>
        <w:widowControl/>
        <w:ind w:firstLine="720"/>
        <w:jc w:val="both"/>
      </w:pPr>
      <w:proofErr w:type="gramStart"/>
      <w:r>
        <w:rPr>
          <w:sz w:val="22"/>
        </w:rPr>
        <w:t xml:space="preserve">Торги в форме аукциона на право заключения договоров аренды проводятся в соответствии с </w:t>
      </w:r>
      <w:hyperlink r:id="rId86" w:history="1">
        <w:r>
          <w:rPr>
            <w:sz w:val="22"/>
          </w:rPr>
          <w:t>приказом</w:t>
        </w:r>
      </w:hyperlink>
      <w:r>
        <w:rPr>
          <w:sz w:val="22"/>
        </w:rPr>
        <w:t xml:space="preserve"> Федеральной антимонопольной службы от 10.02.2010 № 67 «О порядке проведения конкурсов </w:t>
      </w:r>
      <w:r>
        <w:rPr>
          <w:sz w:val="22"/>
        </w:rPr>
        <w:t>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w:t>
      </w:r>
      <w:r>
        <w:rPr>
          <w:sz w:val="22"/>
        </w:rPr>
        <w:t>дов имущества, в отношении которого заключение указанных договоров может</w:t>
      </w:r>
      <w:proofErr w:type="gramEnd"/>
      <w:r>
        <w:rPr>
          <w:sz w:val="22"/>
        </w:rPr>
        <w:t xml:space="preserve"> осуществляться путем проведения торгов в форме конкурса».</w:t>
      </w:r>
    </w:p>
    <w:p w:rsidR="001C3107" w:rsidRDefault="004B3AF7">
      <w:pPr>
        <w:widowControl/>
        <w:ind w:firstLine="720"/>
        <w:jc w:val="both"/>
        <w:rPr>
          <w:sz w:val="22"/>
        </w:rPr>
      </w:pPr>
      <w:r>
        <w:rPr>
          <w:sz w:val="22"/>
        </w:rPr>
        <w:t>Информация о проведен</w:t>
      </w:r>
      <w:proofErr w:type="gramStart"/>
      <w:r>
        <w:rPr>
          <w:sz w:val="22"/>
        </w:rPr>
        <w:t>ии ау</w:t>
      </w:r>
      <w:proofErr w:type="gramEnd"/>
      <w:r>
        <w:rPr>
          <w:sz w:val="22"/>
        </w:rPr>
        <w:t>кционов размещается на официальном сайте Российской Федерации в сети «Интернет» для размещения инфо</w:t>
      </w:r>
      <w:r>
        <w:rPr>
          <w:sz w:val="22"/>
        </w:rPr>
        <w:t>рмации о проведении торгов, определенном Правительством Российской Федерации, http://www.torgi.gov.ru (далее - официальный сайт торгов), без взимания платы.</w:t>
      </w:r>
    </w:p>
    <w:p w:rsidR="001C3107" w:rsidRDefault="004B3AF7">
      <w:pPr>
        <w:widowControl/>
        <w:ind w:firstLine="720"/>
        <w:jc w:val="both"/>
      </w:pPr>
      <w:r>
        <w:rPr>
          <w:sz w:val="22"/>
        </w:rPr>
        <w:lastRenderedPageBreak/>
        <w:t xml:space="preserve">Для получения муниципальной услуги заявитель представляет документы, указанные в </w:t>
      </w:r>
      <w:hyperlink r:id="rId87" w:history="1">
        <w:r>
          <w:rPr>
            <w:sz w:val="22"/>
          </w:rPr>
          <w:t>подпункте 2.6.1.3. пункта 2.6.1. подраздела 2.6. раздела II</w:t>
        </w:r>
      </w:hyperlink>
      <w:r>
        <w:rPr>
          <w:sz w:val="22"/>
        </w:rPr>
        <w:t xml:space="preserve"> настоящего. Административного регламента.</w:t>
      </w:r>
    </w:p>
    <w:p w:rsidR="001C3107" w:rsidRDefault="004B3AF7">
      <w:pPr>
        <w:widowControl/>
        <w:ind w:firstLine="720"/>
        <w:jc w:val="both"/>
        <w:rPr>
          <w:sz w:val="22"/>
        </w:rPr>
      </w:pPr>
      <w:r>
        <w:rPr>
          <w:sz w:val="22"/>
        </w:rPr>
        <w:t>Установление личности заявителя может осуществляться в ходе личного приема посредством предъявления паспорта гражданина Российс</w:t>
      </w:r>
      <w:r>
        <w:rPr>
          <w:sz w:val="22"/>
        </w:rPr>
        <w:t>кой Федерации либо иного документа, удостоверяющего личность.</w:t>
      </w:r>
    </w:p>
    <w:p w:rsidR="001C3107" w:rsidRDefault="004B3AF7">
      <w:pPr>
        <w:widowControl/>
        <w:ind w:firstLine="720"/>
        <w:jc w:val="both"/>
        <w:rPr>
          <w:sz w:val="22"/>
        </w:rPr>
      </w:pPr>
      <w:r>
        <w:rPr>
          <w:sz w:val="22"/>
        </w:rPr>
        <w:t xml:space="preserve">Заявка на участие аукционе подается в срок и по форме, </w:t>
      </w:r>
      <w:proofErr w:type="gramStart"/>
      <w:r>
        <w:rPr>
          <w:sz w:val="22"/>
        </w:rPr>
        <w:t>которые</w:t>
      </w:r>
      <w:proofErr w:type="gramEnd"/>
      <w:r>
        <w:rPr>
          <w:sz w:val="22"/>
        </w:rPr>
        <w:t xml:space="preserve"> установлены соответственно аукционной документацией.</w:t>
      </w:r>
    </w:p>
    <w:p w:rsidR="001C3107" w:rsidRDefault="004B3AF7">
      <w:pPr>
        <w:widowControl/>
        <w:ind w:firstLine="720"/>
        <w:jc w:val="both"/>
        <w:rPr>
          <w:sz w:val="22"/>
        </w:rPr>
      </w:pPr>
      <w:r>
        <w:rPr>
          <w:sz w:val="22"/>
        </w:rPr>
        <w:t>Заявка с прилагаемыми к ней документами регистрируется специалистом Администра</w:t>
      </w:r>
      <w:r>
        <w:rPr>
          <w:sz w:val="22"/>
        </w:rPr>
        <w:t>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1C3107" w:rsidRDefault="004B3AF7">
      <w:pPr>
        <w:widowControl/>
        <w:ind w:firstLine="720"/>
        <w:jc w:val="both"/>
        <w:rPr>
          <w:sz w:val="22"/>
        </w:rPr>
      </w:pPr>
      <w:r>
        <w:rPr>
          <w:sz w:val="22"/>
        </w:rPr>
        <w:t>При получении заявки на участие в аукционе, поданной в форме электронно</w:t>
      </w:r>
      <w:r>
        <w:rPr>
          <w:sz w:val="22"/>
        </w:rPr>
        <w:t xml:space="preserve">го документа, организатор аукциона обязан подтвердить в письменной форме или в форме электронного документа ее получение в течение 1 рабочего дня </w:t>
      </w:r>
      <w:proofErr w:type="gramStart"/>
      <w:r>
        <w:rPr>
          <w:sz w:val="22"/>
        </w:rPr>
        <w:t>с даты получения</w:t>
      </w:r>
      <w:proofErr w:type="gramEnd"/>
      <w:r>
        <w:rPr>
          <w:sz w:val="22"/>
        </w:rPr>
        <w:t xml:space="preserve"> такой заявки.</w:t>
      </w:r>
    </w:p>
    <w:p w:rsidR="001C3107" w:rsidRDefault="004B3AF7">
      <w:pPr>
        <w:widowControl/>
        <w:ind w:firstLine="720"/>
        <w:jc w:val="both"/>
        <w:rPr>
          <w:sz w:val="22"/>
        </w:rPr>
      </w:pPr>
      <w:r>
        <w:rPr>
          <w:sz w:val="22"/>
        </w:rPr>
        <w:t xml:space="preserve">Заявитель вправе подать только одну заявку в отношении каждого предмета торгов </w:t>
      </w:r>
      <w:r>
        <w:rPr>
          <w:sz w:val="22"/>
        </w:rPr>
        <w:t>(лота).</w:t>
      </w:r>
    </w:p>
    <w:p w:rsidR="001C3107" w:rsidRDefault="004B3AF7">
      <w:pPr>
        <w:widowControl/>
        <w:ind w:firstLine="720"/>
        <w:jc w:val="both"/>
        <w:rPr>
          <w:sz w:val="22"/>
        </w:rPr>
      </w:pPr>
      <w:r>
        <w:rPr>
          <w:sz w:val="22"/>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w:t>
      </w:r>
      <w:proofErr w:type="gramStart"/>
      <w:r>
        <w:rPr>
          <w:sz w:val="22"/>
        </w:rPr>
        <w:t>случае</w:t>
      </w:r>
      <w:proofErr w:type="gramEnd"/>
      <w:r>
        <w:rPr>
          <w:sz w:val="22"/>
        </w:rPr>
        <w:t xml:space="preserve"> если было установлено требование о внесении задатка, организатор аукцион</w:t>
      </w:r>
      <w:r>
        <w:rPr>
          <w:sz w:val="22"/>
        </w:rPr>
        <w:t>а обязан вернуть задаток указанным заявителям в течение 5 рабочих дней с даты подписания протокола аукциона.</w:t>
      </w:r>
    </w:p>
    <w:p w:rsidR="001C3107" w:rsidRDefault="004B3AF7">
      <w:pPr>
        <w:widowControl/>
        <w:ind w:firstLine="720"/>
        <w:jc w:val="both"/>
        <w:rPr>
          <w:sz w:val="22"/>
        </w:rPr>
      </w:pPr>
      <w:r>
        <w:rPr>
          <w:sz w:val="22"/>
        </w:rPr>
        <w:t>Заявитель вправе отозвать заявку в любое время до установленных даты и времени начала рассмотрения заявок на участие в аукционе. Задаток указанному</w:t>
      </w:r>
      <w:r>
        <w:rPr>
          <w:sz w:val="22"/>
        </w:rPr>
        <w:t xml:space="preserve"> заявителю возвращается в течение 5 рабочих дней </w:t>
      </w:r>
      <w:proofErr w:type="gramStart"/>
      <w:r>
        <w:rPr>
          <w:sz w:val="22"/>
        </w:rPr>
        <w:t>с даты поступления</w:t>
      </w:r>
      <w:proofErr w:type="gramEnd"/>
      <w:r>
        <w:rPr>
          <w:sz w:val="22"/>
        </w:rPr>
        <w:t xml:space="preserve"> уведомления об отзыве заявки на участие в аукционе.</w:t>
      </w:r>
    </w:p>
    <w:p w:rsidR="001C3107" w:rsidRDefault="004B3AF7">
      <w:pPr>
        <w:widowControl/>
        <w:ind w:firstLine="720"/>
        <w:jc w:val="both"/>
        <w:rPr>
          <w:sz w:val="22"/>
        </w:rPr>
      </w:pPr>
      <w:bookmarkStart w:id="115" w:name="anchor3512"/>
      <w:bookmarkEnd w:id="115"/>
      <w:r>
        <w:rPr>
          <w:sz w:val="22"/>
        </w:rPr>
        <w:t>3.5.1.2. Рассмотрение принятых заявок и документов для участия в аукционе</w:t>
      </w:r>
    </w:p>
    <w:p w:rsidR="001C3107" w:rsidRDefault="004B3AF7">
      <w:pPr>
        <w:widowControl/>
        <w:ind w:firstLine="720"/>
        <w:jc w:val="both"/>
        <w:rPr>
          <w:sz w:val="22"/>
        </w:rPr>
      </w:pPr>
      <w:r>
        <w:rPr>
          <w:sz w:val="22"/>
        </w:rPr>
        <w:t xml:space="preserve">В </w:t>
      </w:r>
      <w:proofErr w:type="gramStart"/>
      <w:r>
        <w:rPr>
          <w:sz w:val="22"/>
        </w:rPr>
        <w:t>целях</w:t>
      </w:r>
      <w:proofErr w:type="gramEnd"/>
      <w:r>
        <w:rPr>
          <w:sz w:val="22"/>
        </w:rPr>
        <w:t xml:space="preserve"> проведения аукциона на право заключения договоров арен</w:t>
      </w:r>
      <w:r>
        <w:rPr>
          <w:sz w:val="22"/>
        </w:rPr>
        <w:t>ды муниципального имущества создается постоянно действующая комиссия по проведению аукционов, конкурсов далее - Комиссия).</w:t>
      </w:r>
    </w:p>
    <w:p w:rsidR="001C3107" w:rsidRDefault="004B3AF7">
      <w:pPr>
        <w:widowControl/>
        <w:ind w:firstLine="720"/>
        <w:jc w:val="both"/>
        <w:rPr>
          <w:sz w:val="22"/>
        </w:rPr>
      </w:pPr>
      <w:r>
        <w:rPr>
          <w:sz w:val="22"/>
        </w:rPr>
        <w:t>Состав Комиссии формируется из представителей Администрации. Число членов Комиссии должно быть не менее 5 человек.</w:t>
      </w:r>
    </w:p>
    <w:p w:rsidR="001C3107" w:rsidRDefault="004B3AF7">
      <w:pPr>
        <w:widowControl/>
        <w:ind w:firstLine="720"/>
        <w:jc w:val="both"/>
        <w:rPr>
          <w:sz w:val="22"/>
        </w:rPr>
      </w:pPr>
      <w:r>
        <w:rPr>
          <w:sz w:val="22"/>
        </w:rPr>
        <w:t>Аукционная комисси</w:t>
      </w:r>
      <w:r>
        <w:rPr>
          <w:sz w:val="22"/>
        </w:rPr>
        <w:t>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1C3107" w:rsidRDefault="004B3AF7">
      <w:pPr>
        <w:widowControl/>
        <w:ind w:firstLine="720"/>
        <w:jc w:val="both"/>
        <w:rPr>
          <w:sz w:val="22"/>
        </w:rPr>
      </w:pPr>
      <w:r>
        <w:rPr>
          <w:sz w:val="22"/>
        </w:rPr>
        <w:t xml:space="preserve">Срок рассмотрения </w:t>
      </w:r>
      <w:r>
        <w:rPr>
          <w:sz w:val="22"/>
        </w:rPr>
        <w:t xml:space="preserve">заявок на участие в аукционе не может превышать 10 дней </w:t>
      </w:r>
      <w:proofErr w:type="gramStart"/>
      <w:r>
        <w:rPr>
          <w:sz w:val="22"/>
        </w:rPr>
        <w:t>с даты окончания</w:t>
      </w:r>
      <w:proofErr w:type="gramEnd"/>
      <w:r>
        <w:rPr>
          <w:sz w:val="22"/>
        </w:rPr>
        <w:t xml:space="preserve"> срока подачи заявок.</w:t>
      </w:r>
    </w:p>
    <w:p w:rsidR="001C3107" w:rsidRDefault="004B3AF7">
      <w:pPr>
        <w:widowControl/>
        <w:ind w:firstLine="720"/>
        <w:jc w:val="both"/>
        <w:rPr>
          <w:sz w:val="22"/>
        </w:rPr>
      </w:pPr>
      <w:proofErr w:type="gramStart"/>
      <w:r>
        <w:rPr>
          <w:sz w:val="22"/>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w:t>
      </w:r>
      <w:r>
        <w:rPr>
          <w:sz w:val="22"/>
        </w:rPr>
        <w:t>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C3107" w:rsidRDefault="004B3AF7">
      <w:pPr>
        <w:widowControl/>
        <w:ind w:firstLine="720"/>
        <w:jc w:val="both"/>
      </w:pPr>
      <w:proofErr w:type="gramStart"/>
      <w:r>
        <w:rPr>
          <w:sz w:val="22"/>
        </w:rPr>
        <w:t>На основании результатов рассмотрения заявок на участие в аукционе аукционной комис</w:t>
      </w:r>
      <w:r>
        <w:rPr>
          <w:sz w:val="22"/>
        </w:rPr>
        <w:t xml:space="preserve">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r:id="rId88" w:history="1">
        <w:r>
          <w:rPr>
            <w:sz w:val="22"/>
          </w:rPr>
          <w:t>пунктами 2.7.</w:t>
        </w:r>
        <w:r>
          <w:rPr>
            <w:sz w:val="22"/>
          </w:rPr>
          <w:t>2. подраздела 2.7</w:t>
        </w:r>
      </w:hyperlink>
      <w:r>
        <w:rPr>
          <w:sz w:val="22"/>
        </w:rPr>
        <w:t xml:space="preserve">, </w:t>
      </w:r>
      <w:hyperlink r:id="rId89" w:history="1">
        <w:r>
          <w:rPr>
            <w:sz w:val="22"/>
          </w:rPr>
          <w:t>пунктами 2.8.2.</w:t>
        </w:r>
      </w:hyperlink>
      <w:r>
        <w:rPr>
          <w:sz w:val="22"/>
        </w:rPr>
        <w:t xml:space="preserve">, </w:t>
      </w:r>
      <w:hyperlink r:id="rId90" w:history="1">
        <w:r>
          <w:rPr>
            <w:sz w:val="22"/>
          </w:rPr>
          <w:t>2.8.3. подраздела 2.8.</w:t>
        </w:r>
      </w:hyperlink>
      <w:r>
        <w:rPr>
          <w:sz w:val="22"/>
        </w:rPr>
        <w:t xml:space="preserve"> настоящего Административного регламента, которое оформляется протоколом рассмотрения заявок</w:t>
      </w:r>
      <w:proofErr w:type="gramEnd"/>
      <w:r>
        <w:rPr>
          <w:sz w:val="22"/>
        </w:rPr>
        <w:t xml:space="preserve"> на участие в аукционе.</w:t>
      </w:r>
    </w:p>
    <w:p w:rsidR="001C3107" w:rsidRDefault="004B3AF7">
      <w:pPr>
        <w:widowControl/>
        <w:ind w:firstLine="720"/>
        <w:jc w:val="both"/>
        <w:rPr>
          <w:sz w:val="22"/>
        </w:rPr>
      </w:pPr>
      <w:r>
        <w:rPr>
          <w:sz w:val="22"/>
        </w:rPr>
        <w:t>Протокол ведется аукционно</w:t>
      </w:r>
      <w:r>
        <w:rPr>
          <w:sz w:val="22"/>
        </w:rPr>
        <w:t>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w:t>
      </w:r>
      <w:r>
        <w:rPr>
          <w:sz w:val="22"/>
        </w:rPr>
        <w:t>кциона или об отказе в допуске к участию в аукционе с обоснованием такого решения.</w:t>
      </w:r>
    </w:p>
    <w:p w:rsidR="001C3107" w:rsidRDefault="004B3AF7">
      <w:pPr>
        <w:widowControl/>
        <w:ind w:firstLine="720"/>
        <w:jc w:val="both"/>
        <w:rPr>
          <w:sz w:val="22"/>
        </w:rPr>
      </w:pPr>
      <w:r>
        <w:rPr>
          <w:sz w:val="22"/>
        </w:rPr>
        <w:t>Указанный протокол в день окончания рассмотрения заявок на участие в аукционе размещается организатором аукциона на официальном сайте торгов. В случае если по окончании срок</w:t>
      </w:r>
      <w:r>
        <w:rPr>
          <w:sz w:val="22"/>
        </w:rPr>
        <w:t xml:space="preserve">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sz w:val="22"/>
        </w:rPr>
        <w:t>несостоявшимся</w:t>
      </w:r>
      <w:proofErr w:type="gramEnd"/>
      <w:r>
        <w:rPr>
          <w:sz w:val="22"/>
        </w:rPr>
        <w:t>.</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если в документации об аукционе было установлено требование о внесении зад</w:t>
      </w:r>
      <w:r>
        <w:rPr>
          <w:sz w:val="22"/>
        </w:rPr>
        <w:t>атка, организатор аукциона обязан вернуть задаток заявителю, не допущенному к участию в аукционе, в течение 5 рабочих дней с даты подписания протокола рассмотрения заявок.</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если принято решение об отказе в допуске к участию в аукционе всех заявител</w:t>
      </w:r>
      <w:r>
        <w:rPr>
          <w:sz w:val="22"/>
        </w:rPr>
        <w:t xml:space="preserve">ей или о признании только одного заявителя участником аукциона, аукцион признается несостоявшимся. В </w:t>
      </w:r>
      <w:proofErr w:type="gramStart"/>
      <w:r>
        <w:rPr>
          <w:sz w:val="22"/>
        </w:rPr>
        <w:t>случае</w:t>
      </w:r>
      <w:proofErr w:type="gramEnd"/>
      <w:r>
        <w:rPr>
          <w:sz w:val="22"/>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w:t>
      </w:r>
      <w:r>
        <w:rPr>
          <w:sz w:val="22"/>
        </w:rPr>
        <w:t>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если аукцион признан несостоявшимся по причине отказа в допус</w:t>
      </w:r>
      <w:r>
        <w:rPr>
          <w:sz w:val="22"/>
        </w:rPr>
        <w:t xml:space="preserve">ке к участию в аукционе всех заявителей или отсутствием поданных заявок на участие в аукционе, организатор аукциона вправе </w:t>
      </w:r>
      <w:r>
        <w:rPr>
          <w:sz w:val="22"/>
        </w:rPr>
        <w:lastRenderedPageBreak/>
        <w:t>объявить о проведении нового аукциона либо конкурса в установленном порядке и изменить условия аукциона.</w:t>
      </w:r>
    </w:p>
    <w:p w:rsidR="001C3107" w:rsidRDefault="004B3AF7">
      <w:pPr>
        <w:widowControl/>
        <w:ind w:firstLine="720"/>
        <w:jc w:val="both"/>
        <w:rPr>
          <w:sz w:val="22"/>
        </w:rPr>
      </w:pPr>
      <w:bookmarkStart w:id="116" w:name="anchor3513"/>
      <w:bookmarkEnd w:id="116"/>
      <w:r>
        <w:rPr>
          <w:sz w:val="22"/>
        </w:rPr>
        <w:t>3.5.1.3. Проведение аукциона</w:t>
      </w:r>
      <w:r>
        <w:rPr>
          <w:sz w:val="22"/>
        </w:rPr>
        <w:t>, определение победителя аукциона, оформление результатов аукциона</w:t>
      </w:r>
    </w:p>
    <w:p w:rsidR="001C3107" w:rsidRDefault="004B3AF7">
      <w:pPr>
        <w:widowControl/>
        <w:ind w:firstLine="720"/>
        <w:jc w:val="both"/>
        <w:rPr>
          <w:sz w:val="22"/>
        </w:rPr>
      </w:pPr>
      <w:r>
        <w:rPr>
          <w:sz w:val="22"/>
        </w:rPr>
        <w:t>Аукцион проводятся в указанном в извещении о проведен</w:t>
      </w:r>
      <w:proofErr w:type="gramStart"/>
      <w:r>
        <w:rPr>
          <w:sz w:val="22"/>
        </w:rPr>
        <w:t>ии ау</w:t>
      </w:r>
      <w:proofErr w:type="gramEnd"/>
      <w:r>
        <w:rPr>
          <w:sz w:val="22"/>
        </w:rPr>
        <w:t>кциона месте, в соответствующий день и час, при наличии двух и более заявителей, признанных участниками аукциона на основании прото</w:t>
      </w:r>
      <w:r>
        <w:rPr>
          <w:sz w:val="22"/>
        </w:rPr>
        <w:t>кола рассмотрения заявок на участие в аукционе.</w:t>
      </w:r>
    </w:p>
    <w:p w:rsidR="001C3107" w:rsidRDefault="004B3AF7">
      <w:pPr>
        <w:widowControl/>
        <w:ind w:firstLine="720"/>
        <w:jc w:val="both"/>
        <w:rPr>
          <w:sz w:val="22"/>
        </w:rPr>
      </w:pPr>
      <w:r>
        <w:rPr>
          <w:sz w:val="22"/>
        </w:rPr>
        <w:t>Проведение аукциона:</w:t>
      </w:r>
    </w:p>
    <w:p w:rsidR="001C3107" w:rsidRDefault="004B3AF7">
      <w:pPr>
        <w:widowControl/>
        <w:ind w:firstLine="720"/>
        <w:jc w:val="both"/>
        <w:rPr>
          <w:sz w:val="22"/>
        </w:rPr>
      </w:pPr>
      <w:r>
        <w:rPr>
          <w:sz w:val="22"/>
        </w:rPr>
        <w:t xml:space="preserve">В </w:t>
      </w:r>
      <w:proofErr w:type="gramStart"/>
      <w:r>
        <w:rPr>
          <w:sz w:val="22"/>
        </w:rPr>
        <w:t>аукционе</w:t>
      </w:r>
      <w:proofErr w:type="gramEnd"/>
      <w:r>
        <w:rPr>
          <w:sz w:val="22"/>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w:t>
      </w:r>
      <w:r>
        <w:rPr>
          <w:sz w:val="22"/>
        </w:rPr>
        <w:t>твенно или через своих представителей.</w:t>
      </w:r>
    </w:p>
    <w:p w:rsidR="001C3107" w:rsidRDefault="004B3AF7">
      <w:pPr>
        <w:widowControl/>
        <w:ind w:firstLine="720"/>
        <w:jc w:val="both"/>
        <w:rPr>
          <w:sz w:val="22"/>
        </w:rPr>
      </w:pPr>
      <w:r>
        <w:rPr>
          <w:sz w:val="22"/>
        </w:rPr>
        <w:t>Аукцион проводится организатором аукциона в присутствии членов аукционной комиссии и участников аукциона (их представителей).</w:t>
      </w:r>
    </w:p>
    <w:p w:rsidR="001C3107" w:rsidRDefault="004B3AF7">
      <w:pPr>
        <w:widowControl/>
        <w:ind w:firstLine="720"/>
        <w:jc w:val="both"/>
        <w:rPr>
          <w:sz w:val="22"/>
        </w:rPr>
      </w:pPr>
      <w:r>
        <w:rPr>
          <w:sz w:val="22"/>
        </w:rPr>
        <w:t>Аукцион проводится путем повышения начальной (минимальной) цены договора, указанной в извещ</w:t>
      </w:r>
      <w:r>
        <w:rPr>
          <w:sz w:val="22"/>
        </w:rPr>
        <w:t>ении о проведен</w:t>
      </w:r>
      <w:proofErr w:type="gramStart"/>
      <w:r>
        <w:rPr>
          <w:sz w:val="22"/>
        </w:rPr>
        <w:t>ии ау</w:t>
      </w:r>
      <w:proofErr w:type="gramEnd"/>
      <w:r>
        <w:rPr>
          <w:sz w:val="22"/>
        </w:rPr>
        <w:t xml:space="preserve">кциона, на «шаг аукциона», который устанавливается в размере 5 процентов начальной (минимальной) цены договора. </w:t>
      </w:r>
      <w:proofErr w:type="gramStart"/>
      <w:r>
        <w:rPr>
          <w:sz w:val="22"/>
        </w:rPr>
        <w:t>В случае, если после троекратного объявления последнего предложения о цене договора ни один из участников аукциона не заявил</w:t>
      </w:r>
      <w:r>
        <w:rPr>
          <w:sz w:val="22"/>
        </w:rPr>
        <w:t xml:space="preserve">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1C3107" w:rsidRDefault="004B3AF7">
      <w:pPr>
        <w:widowControl/>
        <w:ind w:firstLine="720"/>
        <w:jc w:val="both"/>
        <w:rPr>
          <w:sz w:val="22"/>
        </w:rPr>
      </w:pPr>
      <w:r>
        <w:rPr>
          <w:sz w:val="22"/>
        </w:rPr>
        <w:t>Аукционист выб</w:t>
      </w:r>
      <w:r>
        <w:rPr>
          <w:sz w:val="22"/>
        </w:rPr>
        <w:t>ирается из числа членов Комиссии путем открытого голосования членов Комиссии большинством голосов.</w:t>
      </w:r>
    </w:p>
    <w:p w:rsidR="001C3107" w:rsidRDefault="004B3AF7">
      <w:pPr>
        <w:widowControl/>
        <w:ind w:firstLine="720"/>
        <w:jc w:val="both"/>
        <w:rPr>
          <w:sz w:val="22"/>
        </w:rPr>
      </w:pPr>
      <w:r>
        <w:rPr>
          <w:sz w:val="22"/>
        </w:rPr>
        <w:t>Аукцион проводится в следующем порядке:</w:t>
      </w:r>
    </w:p>
    <w:p w:rsidR="001C3107" w:rsidRDefault="004B3AF7">
      <w:pPr>
        <w:widowControl/>
        <w:ind w:firstLine="720"/>
        <w:jc w:val="both"/>
        <w:rPr>
          <w:sz w:val="22"/>
        </w:rPr>
      </w:pPr>
      <w:bookmarkStart w:id="117" w:name="anchor5255"/>
      <w:bookmarkEnd w:id="117"/>
      <w:r>
        <w:rPr>
          <w:sz w:val="22"/>
        </w:rPr>
        <w:t>а) комиссия непосредственно перед началом проведения аукциона регистрирует явившихся на аукцион участников аукциона (</w:t>
      </w:r>
      <w:r>
        <w:rPr>
          <w:sz w:val="22"/>
        </w:rPr>
        <w:t>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1C3107" w:rsidRDefault="004B3AF7">
      <w:pPr>
        <w:widowControl/>
        <w:ind w:firstLine="720"/>
        <w:jc w:val="both"/>
        <w:rPr>
          <w:sz w:val="22"/>
        </w:rPr>
      </w:pPr>
      <w:bookmarkStart w:id="118" w:name="anchor5256"/>
      <w:bookmarkEnd w:id="118"/>
      <w:r>
        <w:rPr>
          <w:sz w:val="22"/>
        </w:rPr>
        <w:t>б) аукцион начинается с объявления аукционистом номера лота, предмета договора, нача</w:t>
      </w:r>
      <w:r>
        <w:rPr>
          <w:sz w:val="22"/>
        </w:rPr>
        <w:t>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1C3107" w:rsidRDefault="004B3AF7">
      <w:pPr>
        <w:widowControl/>
        <w:ind w:firstLine="720"/>
        <w:jc w:val="both"/>
        <w:rPr>
          <w:sz w:val="22"/>
        </w:rPr>
      </w:pPr>
      <w:bookmarkStart w:id="119" w:name="anchor5257"/>
      <w:bookmarkEnd w:id="119"/>
      <w:r>
        <w:rPr>
          <w:sz w:val="22"/>
        </w:rPr>
        <w:t xml:space="preserve">в) участник аукциона после объявления аукционистом начальной (минимальной) цены договора (цены лота) </w:t>
      </w:r>
      <w:r>
        <w:rPr>
          <w:sz w:val="22"/>
        </w:rPr>
        <w:t xml:space="preserve">и цены договора, увеличенной в соответствии с «шагом аукциона» в установленном в порядке, поднимает </w:t>
      </w:r>
      <w:proofErr w:type="gramStart"/>
      <w:r>
        <w:rPr>
          <w:sz w:val="22"/>
        </w:rPr>
        <w:t>карточку</w:t>
      </w:r>
      <w:proofErr w:type="gramEnd"/>
      <w:r>
        <w:rPr>
          <w:sz w:val="22"/>
        </w:rPr>
        <w:t xml:space="preserve"> в случае если он согласен заключить договор по объявленной цене;</w:t>
      </w:r>
    </w:p>
    <w:p w:rsidR="001C3107" w:rsidRDefault="004B3AF7">
      <w:pPr>
        <w:widowControl/>
        <w:ind w:firstLine="720"/>
        <w:jc w:val="both"/>
        <w:rPr>
          <w:sz w:val="22"/>
        </w:rPr>
      </w:pPr>
      <w:bookmarkStart w:id="120" w:name="anchor5258"/>
      <w:bookmarkEnd w:id="120"/>
      <w:proofErr w:type="gramStart"/>
      <w:r>
        <w:rPr>
          <w:sz w:val="22"/>
        </w:rPr>
        <w:t>г) аукционист объявляет номер карточки участника аукциона, который первым поднял к</w:t>
      </w:r>
      <w:r>
        <w:rPr>
          <w:sz w:val="22"/>
        </w:rPr>
        <w:t>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и «ш</w:t>
      </w:r>
      <w:r>
        <w:rPr>
          <w:sz w:val="22"/>
        </w:rPr>
        <w:t>аг аукциона», в соответствии с которым повышается цена;</w:t>
      </w:r>
      <w:proofErr w:type="gramEnd"/>
    </w:p>
    <w:p w:rsidR="001C3107" w:rsidRDefault="004B3AF7">
      <w:pPr>
        <w:widowControl/>
        <w:ind w:firstLine="720"/>
        <w:jc w:val="both"/>
        <w:rPr>
          <w:sz w:val="22"/>
        </w:rPr>
      </w:pPr>
      <w:bookmarkStart w:id="121" w:name="anchor5259"/>
      <w:bookmarkEnd w:id="121"/>
      <w:proofErr w:type="gramStart"/>
      <w:r>
        <w:rPr>
          <w:sz w:val="22"/>
        </w:rPr>
        <w:t xml:space="preserve">д)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w:t>
      </w:r>
      <w:r>
        <w:rPr>
          <w:sz w:val="22"/>
        </w:rPr>
        <w:t>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w:t>
      </w:r>
      <w:r>
        <w:rPr>
          <w:sz w:val="22"/>
        </w:rPr>
        <w:t>нистом цене договора;</w:t>
      </w:r>
      <w:proofErr w:type="gramEnd"/>
    </w:p>
    <w:p w:rsidR="001C3107" w:rsidRDefault="004B3AF7">
      <w:pPr>
        <w:widowControl/>
        <w:ind w:firstLine="720"/>
        <w:jc w:val="both"/>
      </w:pPr>
      <w:bookmarkStart w:id="122" w:name="anchor5260"/>
      <w:bookmarkEnd w:id="122"/>
      <w:proofErr w:type="gramStart"/>
      <w:r>
        <w:rPr>
          <w:sz w:val="22"/>
        </w:rPr>
        <w:t xml:space="preserve">е) если действующий правообладатель воспользовался правом, предусмотренным </w:t>
      </w:r>
      <w:hyperlink r:id="rId91" w:history="1">
        <w:r>
          <w:rPr>
            <w:sz w:val="22"/>
          </w:rPr>
          <w:t>подпунктом «д</w:t>
        </w:r>
      </w:hyperlink>
      <w:r>
        <w:rPr>
          <w:sz w:val="22"/>
        </w:rPr>
        <w:t>» настоящего подпункта, аукционист вновь предлагает участникам аукциона заявлять свои предложения о цене договора, по</w:t>
      </w:r>
      <w:r>
        <w:rPr>
          <w:sz w:val="22"/>
        </w:rPr>
        <w:t>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w:t>
      </w:r>
      <w:r>
        <w:rPr>
          <w:sz w:val="22"/>
        </w:rPr>
        <w:t>й аукционистом цене договора;</w:t>
      </w:r>
      <w:proofErr w:type="gramEnd"/>
    </w:p>
    <w:p w:rsidR="001C3107" w:rsidRDefault="004B3AF7">
      <w:pPr>
        <w:widowControl/>
        <w:ind w:firstLine="720"/>
        <w:jc w:val="both"/>
        <w:rPr>
          <w:sz w:val="22"/>
        </w:rPr>
      </w:pPr>
      <w:bookmarkStart w:id="123" w:name="anchor5261"/>
      <w:bookmarkEnd w:id="123"/>
      <w:r>
        <w:rPr>
          <w:sz w:val="22"/>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w:t>
      </w:r>
      <w:r>
        <w:rPr>
          <w:sz w:val="22"/>
        </w:rPr>
        <w:t xml:space="preserve">стом цене договора ни один участник аукциона не поднял карточку. В </w:t>
      </w:r>
      <w:proofErr w:type="gramStart"/>
      <w:r>
        <w:rPr>
          <w:sz w:val="22"/>
        </w:rPr>
        <w:t>этом</w:t>
      </w:r>
      <w:proofErr w:type="gramEnd"/>
      <w:r>
        <w:rPr>
          <w:sz w:val="22"/>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w:t>
      </w:r>
      <w:r>
        <w:rPr>
          <w:sz w:val="22"/>
        </w:rPr>
        <w:t>а аукциона, сделавшего предпоследнее предложение о цене договора.</w:t>
      </w:r>
    </w:p>
    <w:p w:rsidR="001C3107" w:rsidRDefault="004B3AF7">
      <w:pPr>
        <w:widowControl/>
        <w:ind w:firstLine="720"/>
        <w:jc w:val="both"/>
        <w:rPr>
          <w:sz w:val="22"/>
        </w:rPr>
      </w:pPr>
      <w:r>
        <w:rPr>
          <w:sz w:val="22"/>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w:t>
      </w:r>
      <w:r>
        <w:rPr>
          <w:sz w:val="22"/>
        </w:rPr>
        <w:t>том наиболее высокой цене договора.</w:t>
      </w:r>
    </w:p>
    <w:p w:rsidR="001C3107" w:rsidRDefault="004B3AF7">
      <w:pPr>
        <w:widowControl/>
        <w:ind w:firstLine="720"/>
        <w:jc w:val="both"/>
        <w:rPr>
          <w:sz w:val="22"/>
        </w:rPr>
      </w:pPr>
      <w:proofErr w:type="gramStart"/>
      <w:r>
        <w:rPr>
          <w:sz w:val="22"/>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w:t>
      </w:r>
      <w:r>
        <w:rPr>
          <w:sz w:val="22"/>
        </w:rPr>
        <w:t xml:space="preserve">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w:t>
      </w:r>
      <w:r>
        <w:rPr>
          <w:sz w:val="22"/>
        </w:rPr>
        <w:lastRenderedPageBreak/>
        <w:t>юридического лица), фамилии, об имени, отчестве, о месте жительства</w:t>
      </w:r>
      <w:proofErr w:type="gramEnd"/>
      <w:r>
        <w:rPr>
          <w:sz w:val="22"/>
        </w:rPr>
        <w:t xml:space="preserve"> (для физ</w:t>
      </w:r>
      <w:r>
        <w:rPr>
          <w:sz w:val="22"/>
        </w:rPr>
        <w:t>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w:t>
      </w:r>
      <w:r>
        <w:rPr>
          <w:sz w:val="22"/>
        </w:rPr>
        <w:t>тается у организатора аукциона.</w:t>
      </w:r>
    </w:p>
    <w:p w:rsidR="001C3107" w:rsidRDefault="004B3AF7">
      <w:pPr>
        <w:widowControl/>
        <w:ind w:firstLine="720"/>
        <w:jc w:val="both"/>
        <w:rPr>
          <w:sz w:val="22"/>
        </w:rPr>
      </w:pPr>
      <w:r>
        <w:rPr>
          <w:sz w:val="22"/>
        </w:rPr>
        <w:t>Протокол проведения аукциона размещается на официальном сайте торгов в течение дня, следующего за днем подписания указанного протокола.</w:t>
      </w:r>
    </w:p>
    <w:p w:rsidR="001C3107" w:rsidRDefault="004B3AF7">
      <w:pPr>
        <w:widowControl/>
        <w:ind w:firstLine="720"/>
        <w:jc w:val="both"/>
        <w:rPr>
          <w:sz w:val="22"/>
        </w:rPr>
      </w:pPr>
      <w:r>
        <w:rPr>
          <w:sz w:val="22"/>
        </w:rPr>
        <w:t xml:space="preserve">В </w:t>
      </w:r>
      <w:proofErr w:type="gramStart"/>
      <w:r>
        <w:rPr>
          <w:sz w:val="22"/>
        </w:rPr>
        <w:t>случае</w:t>
      </w:r>
      <w:proofErr w:type="gramEnd"/>
      <w:r>
        <w:rPr>
          <w:sz w:val="22"/>
        </w:rPr>
        <w:t xml:space="preserve"> если было установлено требование о внесении задатка, организатор аукциона в теч</w:t>
      </w:r>
      <w:r>
        <w:rPr>
          <w:sz w:val="22"/>
        </w:rPr>
        <w:t>ение 5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1C3107" w:rsidRDefault="004B3AF7">
      <w:pPr>
        <w:widowControl/>
        <w:ind w:firstLine="720"/>
        <w:jc w:val="both"/>
        <w:rPr>
          <w:sz w:val="22"/>
        </w:rPr>
      </w:pPr>
      <w:r>
        <w:rPr>
          <w:sz w:val="22"/>
        </w:rPr>
        <w:t>З</w:t>
      </w:r>
      <w:r>
        <w:rPr>
          <w:sz w:val="22"/>
        </w:rPr>
        <w:t xml:space="preserve">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Pr>
          <w:sz w:val="22"/>
        </w:rPr>
        <w:t>с даты подписания</w:t>
      </w:r>
      <w:proofErr w:type="gramEnd"/>
      <w:r>
        <w:rPr>
          <w:sz w:val="22"/>
        </w:rPr>
        <w:t xml:space="preserve"> договора с победителем аукциона или с таким участником аукциона. В </w:t>
      </w:r>
      <w:proofErr w:type="gramStart"/>
      <w:r>
        <w:rPr>
          <w:sz w:val="22"/>
        </w:rPr>
        <w:t>случае</w:t>
      </w:r>
      <w:proofErr w:type="gramEnd"/>
      <w:r>
        <w:rPr>
          <w:sz w:val="22"/>
        </w:rPr>
        <w:t xml:space="preserve"> есл</w:t>
      </w:r>
      <w:r>
        <w:rPr>
          <w:sz w:val="22"/>
        </w:rPr>
        <w:t>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w:t>
      </w:r>
      <w:r>
        <w:rPr>
          <w:sz w:val="22"/>
        </w:rPr>
        <w:t>нный таким участником, не возвращается.</w:t>
      </w:r>
    </w:p>
    <w:p w:rsidR="001C3107" w:rsidRDefault="004B3AF7">
      <w:pPr>
        <w:widowControl/>
        <w:ind w:firstLine="720"/>
        <w:jc w:val="both"/>
        <w:rPr>
          <w:sz w:val="22"/>
        </w:rPr>
      </w:pPr>
      <w:proofErr w:type="gramStart"/>
      <w:r>
        <w:rPr>
          <w:sz w:val="22"/>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w:t>
      </w:r>
      <w:r>
        <w:rPr>
          <w:sz w:val="22"/>
        </w:rPr>
        <w:t>лота), «шаг аукциона» снижен в установленном порядке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w:t>
      </w:r>
      <w:proofErr w:type="gramEnd"/>
      <w:r>
        <w:rPr>
          <w:sz w:val="22"/>
        </w:rPr>
        <w:t xml:space="preserve"> договора, </w:t>
      </w:r>
      <w:proofErr w:type="gramStart"/>
      <w:r>
        <w:rPr>
          <w:sz w:val="22"/>
        </w:rPr>
        <w:t>которое</w:t>
      </w:r>
      <w:proofErr w:type="gramEnd"/>
      <w:r>
        <w:rPr>
          <w:sz w:val="22"/>
        </w:rPr>
        <w:t xml:space="preserve"> предусматривало бы боле</w:t>
      </w:r>
      <w:r>
        <w:rPr>
          <w:sz w:val="22"/>
        </w:rPr>
        <w:t xml:space="preserve">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sz w:val="22"/>
        </w:rPr>
        <w:t>несостоявшимся</w:t>
      </w:r>
      <w:proofErr w:type="gramEnd"/>
      <w:r>
        <w:rPr>
          <w:sz w:val="22"/>
        </w:rPr>
        <w:t xml:space="preserve"> принимается в отношении каждого лота отдельно.</w:t>
      </w:r>
    </w:p>
    <w:p w:rsidR="001C3107" w:rsidRDefault="004B3AF7">
      <w:pPr>
        <w:widowControl/>
        <w:ind w:firstLine="720"/>
        <w:jc w:val="both"/>
        <w:rPr>
          <w:sz w:val="22"/>
        </w:rPr>
      </w:pPr>
      <w:bookmarkStart w:id="124" w:name="anchor3514"/>
      <w:bookmarkEnd w:id="124"/>
      <w:r>
        <w:rPr>
          <w:sz w:val="22"/>
        </w:rPr>
        <w:t>3.5.1.4. Оформление договора арен</w:t>
      </w:r>
      <w:r>
        <w:rPr>
          <w:sz w:val="22"/>
        </w:rPr>
        <w:t>ды муниципального имущества по результатам аукциона</w:t>
      </w:r>
    </w:p>
    <w:p w:rsidR="001C3107" w:rsidRDefault="004B3AF7">
      <w:pPr>
        <w:widowControl/>
        <w:ind w:firstLine="720"/>
        <w:jc w:val="both"/>
        <w:rPr>
          <w:sz w:val="22"/>
        </w:rPr>
      </w:pPr>
      <w:r>
        <w:rPr>
          <w:sz w:val="22"/>
        </w:rPr>
        <w:t xml:space="preserve">Специалист Администрации в течение 3 рабочих дней </w:t>
      </w:r>
      <w:proofErr w:type="gramStart"/>
      <w:r>
        <w:rPr>
          <w:sz w:val="22"/>
        </w:rPr>
        <w:t>с даты подписания</w:t>
      </w:r>
      <w:proofErr w:type="gramEnd"/>
      <w:r>
        <w:rPr>
          <w:sz w:val="22"/>
        </w:rPr>
        <w:t xml:space="preserve"> протокола передает:</w:t>
      </w:r>
    </w:p>
    <w:p w:rsidR="001C3107" w:rsidRDefault="004B3AF7">
      <w:pPr>
        <w:widowControl/>
        <w:ind w:firstLine="720"/>
        <w:jc w:val="both"/>
        <w:rPr>
          <w:sz w:val="22"/>
        </w:rPr>
      </w:pPr>
      <w:r>
        <w:rPr>
          <w:sz w:val="22"/>
        </w:rPr>
        <w:t xml:space="preserve">Победителю аукциона один экземпляр протокола и проект договора, который составляется путем включения цены договора, </w:t>
      </w:r>
      <w:r>
        <w:rPr>
          <w:sz w:val="22"/>
        </w:rPr>
        <w:t>предложенной победителем аукциона, в проект договора, прилагаемый к документации об аукционе.</w:t>
      </w:r>
    </w:p>
    <w:p w:rsidR="001C3107" w:rsidRDefault="004B3AF7">
      <w:pPr>
        <w:widowControl/>
        <w:ind w:firstLine="720"/>
        <w:jc w:val="both"/>
        <w:rPr>
          <w:sz w:val="22"/>
        </w:rPr>
      </w:pPr>
      <w:r>
        <w:rPr>
          <w:sz w:val="22"/>
        </w:rPr>
        <w:t xml:space="preserve">Задаток возвращается участнику аукциона, заявке на </w:t>
      </w:r>
      <w:proofErr w:type="gramStart"/>
      <w:r>
        <w:rPr>
          <w:sz w:val="22"/>
        </w:rPr>
        <w:t>участие</w:t>
      </w:r>
      <w:proofErr w:type="gramEnd"/>
      <w:r>
        <w:rPr>
          <w:sz w:val="22"/>
        </w:rPr>
        <w:t xml:space="preserve"> в аукционе которого присвоен второй номер, в течение 5 рабочих дней с даты подписания договора с победи</w:t>
      </w:r>
      <w:r>
        <w:rPr>
          <w:sz w:val="22"/>
        </w:rPr>
        <w:t>телем аукциона или с таким участником аукциона.</w:t>
      </w:r>
    </w:p>
    <w:p w:rsidR="001C3107" w:rsidRDefault="004B3AF7">
      <w:pPr>
        <w:widowControl/>
        <w:ind w:firstLine="720"/>
        <w:jc w:val="both"/>
        <w:rPr>
          <w:sz w:val="22"/>
        </w:rPr>
      </w:pPr>
      <w:r>
        <w:rPr>
          <w:sz w:val="22"/>
        </w:rPr>
        <w:t xml:space="preserve">Договор должен быть подписан сторонами в срок, указанный в аукционной документации. В </w:t>
      </w:r>
      <w:proofErr w:type="gramStart"/>
      <w:r>
        <w:rPr>
          <w:sz w:val="22"/>
        </w:rPr>
        <w:t>соответствии</w:t>
      </w:r>
      <w:proofErr w:type="gramEnd"/>
      <w:r>
        <w:rPr>
          <w:sz w:val="22"/>
        </w:rPr>
        <w:t xml:space="preserve"> с законодательством Российской Федерации в случае уклонения одной из сторон от заключения договора другая сто</w:t>
      </w:r>
      <w:r>
        <w:rPr>
          <w:sz w:val="22"/>
        </w:rPr>
        <w:t>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1C3107" w:rsidRDefault="004B3AF7">
      <w:pPr>
        <w:widowControl/>
        <w:ind w:firstLine="720"/>
        <w:jc w:val="both"/>
      </w:pPr>
      <w:r>
        <w:rPr>
          <w:sz w:val="22"/>
        </w:rPr>
        <w:t>В случае если победитель аукциона признан уклонившимся от заключения договора, организатор аукциона вправе за</w:t>
      </w:r>
      <w:r>
        <w:rPr>
          <w:sz w:val="22"/>
        </w:rPr>
        <w:t xml:space="preserve">ключить договор с участником аукциона, заявке на </w:t>
      </w:r>
      <w:proofErr w:type="gramStart"/>
      <w:r>
        <w:rPr>
          <w:sz w:val="22"/>
        </w:rPr>
        <w:t>участие</w:t>
      </w:r>
      <w:proofErr w:type="gramEnd"/>
      <w:r>
        <w:rPr>
          <w:sz w:val="22"/>
        </w:rPr>
        <w:t xml:space="preserve"> в аукционе которого присвоен второй номер. Организатор аукциона в течение 3 рабочих дней с даты подписания протокола об отказе от заключения договора, указанного в </w:t>
      </w:r>
      <w:hyperlink r:id="rId92" w:history="1">
        <w:r>
          <w:rPr>
            <w:sz w:val="22"/>
          </w:rPr>
          <w:t>абзац</w:t>
        </w:r>
        <w:r>
          <w:rPr>
            <w:sz w:val="22"/>
          </w:rPr>
          <w:t>е девятом</w:t>
        </w:r>
      </w:hyperlink>
      <w:r>
        <w:rPr>
          <w:sz w:val="22"/>
        </w:rPr>
        <w:t xml:space="preserve"> настоящего подпункта, передает участнику аукциона, заявке на </w:t>
      </w:r>
      <w:proofErr w:type="gramStart"/>
      <w:r>
        <w:rPr>
          <w:sz w:val="22"/>
        </w:rPr>
        <w:t>участие</w:t>
      </w:r>
      <w:proofErr w:type="gramEnd"/>
      <w:r>
        <w:rPr>
          <w:sz w:val="22"/>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Pr>
          <w:sz w:val="22"/>
        </w:rPr>
        <w:t xml:space="preserve">аукциона, заявке на участие в аукционе которого присвоен второй номер. Указанный проект договора подписывается участником аукциона, заявке на </w:t>
      </w:r>
      <w:proofErr w:type="gramStart"/>
      <w:r>
        <w:rPr>
          <w:sz w:val="22"/>
        </w:rPr>
        <w:t>участие</w:t>
      </w:r>
      <w:proofErr w:type="gramEnd"/>
      <w:r>
        <w:rPr>
          <w:sz w:val="22"/>
        </w:rPr>
        <w:t xml:space="preserve"> в аукционе которого присвоен второй номер, в десятидневный срок и представляется организатору аукциона.</w:t>
      </w:r>
    </w:p>
    <w:p w:rsidR="001C3107" w:rsidRDefault="004B3AF7">
      <w:pPr>
        <w:widowControl/>
        <w:ind w:firstLine="720"/>
        <w:jc w:val="both"/>
        <w:rPr>
          <w:sz w:val="22"/>
        </w:rPr>
      </w:pPr>
      <w:r>
        <w:rPr>
          <w:sz w:val="22"/>
        </w:rPr>
        <w:t xml:space="preserve">В </w:t>
      </w:r>
      <w:r>
        <w:rPr>
          <w:sz w:val="22"/>
        </w:rPr>
        <w:t xml:space="preserve">случае если победитель аукциона или участник аукцион, заявке на </w:t>
      </w:r>
      <w:proofErr w:type="gramStart"/>
      <w:r>
        <w:rPr>
          <w:sz w:val="22"/>
        </w:rPr>
        <w:t>участие</w:t>
      </w:r>
      <w:proofErr w:type="gramEnd"/>
      <w:r>
        <w:rPr>
          <w:sz w:val="22"/>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w:t>
      </w:r>
      <w:r>
        <w:rPr>
          <w:sz w:val="22"/>
        </w:rPr>
        <w:t>укциона, заявке на участие в аукционе которого присвоен второй номер, признается уклонившимся от заключения договора, при этом внесенный ими задаток не возвращается.</w:t>
      </w:r>
    </w:p>
    <w:p w:rsidR="001C3107" w:rsidRDefault="004B3AF7">
      <w:pPr>
        <w:widowControl/>
        <w:ind w:firstLine="720"/>
        <w:jc w:val="both"/>
        <w:rPr>
          <w:sz w:val="22"/>
        </w:rPr>
      </w:pPr>
      <w:r>
        <w:rPr>
          <w:sz w:val="22"/>
        </w:rPr>
        <w:t>В случае если договор не заключен с победителем аукциона или с участником аукциона, заявке</w:t>
      </w:r>
      <w:r>
        <w:rPr>
          <w:sz w:val="22"/>
        </w:rPr>
        <w:t xml:space="preserve"> на </w:t>
      </w:r>
      <w:proofErr w:type="gramStart"/>
      <w:r>
        <w:rPr>
          <w:sz w:val="22"/>
        </w:rPr>
        <w:t>участие</w:t>
      </w:r>
      <w:proofErr w:type="gramEnd"/>
      <w:r>
        <w:rPr>
          <w:sz w:val="22"/>
        </w:rPr>
        <w:t xml:space="preserve"> в аукционе которого присвоен второй номер, аукцион признается несостоявшимся.</w:t>
      </w:r>
    </w:p>
    <w:p w:rsidR="001C3107" w:rsidRDefault="004B3AF7">
      <w:pPr>
        <w:widowControl/>
        <w:ind w:firstLine="720"/>
        <w:jc w:val="both"/>
        <w:rPr>
          <w:sz w:val="22"/>
        </w:rPr>
      </w:pPr>
      <w:bookmarkStart w:id="125" w:name="anchor50006"/>
      <w:bookmarkEnd w:id="125"/>
      <w:r>
        <w:rPr>
          <w:sz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w:t>
      </w:r>
      <w:r>
        <w:rPr>
          <w:sz w:val="22"/>
        </w:rPr>
        <w:t xml:space="preserve">ке на </w:t>
      </w:r>
      <w:proofErr w:type="gramStart"/>
      <w:r>
        <w:rPr>
          <w:sz w:val="22"/>
        </w:rPr>
        <w:t>участие</w:t>
      </w:r>
      <w:proofErr w:type="gramEnd"/>
      <w:r>
        <w:rPr>
          <w:sz w:val="22"/>
        </w:rPr>
        <w:t xml:space="preserve">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p w:rsidR="001C3107" w:rsidRDefault="004B3AF7">
      <w:pPr>
        <w:widowControl/>
        <w:ind w:firstLine="720"/>
        <w:jc w:val="both"/>
      </w:pPr>
      <w:proofErr w:type="gramStart"/>
      <w:r>
        <w:rPr>
          <w:sz w:val="22"/>
        </w:rPr>
        <w:t>В случае отказ</w:t>
      </w:r>
      <w:r>
        <w:rPr>
          <w:sz w:val="22"/>
        </w:rPr>
        <w:t xml:space="preserve">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w:t>
      </w:r>
      <w:r>
        <w:rPr>
          <w:sz w:val="22"/>
        </w:rPr>
        <w:t xml:space="preserve">предусмотренных </w:t>
      </w:r>
      <w:hyperlink r:id="rId93" w:history="1">
        <w:r>
          <w:rPr>
            <w:sz w:val="22"/>
          </w:rPr>
          <w:t xml:space="preserve">абзацем </w:t>
        </w:r>
        <w:r>
          <w:rPr>
            <w:sz w:val="22"/>
          </w:rPr>
          <w:lastRenderedPageBreak/>
          <w:t>девятым</w:t>
        </w:r>
      </w:hyperlink>
      <w:r>
        <w:rPr>
          <w:sz w:val="22"/>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Pr>
          <w:sz w:val="22"/>
        </w:rPr>
        <w:t xml:space="preserve"> содержаться сведения о месте, дате и врем</w:t>
      </w:r>
      <w:r>
        <w:rPr>
          <w:sz w:val="22"/>
        </w:rPr>
        <w:t>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C3107" w:rsidRDefault="004B3AF7">
      <w:pPr>
        <w:widowControl/>
        <w:ind w:firstLine="720"/>
        <w:jc w:val="both"/>
        <w:rPr>
          <w:sz w:val="22"/>
        </w:rPr>
      </w:pPr>
      <w:r>
        <w:rPr>
          <w:sz w:val="22"/>
        </w:rPr>
        <w:t>Протокол подписывается всеми п</w:t>
      </w:r>
      <w:r>
        <w:rPr>
          <w:sz w:val="22"/>
        </w:rPr>
        <w:t>рисутствующими членами аукционной комиссии в день его составления и размещается организатором аукциона на официальном сайте торгов в течение дня, следующего после дня подписания указанного протокола.</w:t>
      </w:r>
    </w:p>
    <w:p w:rsidR="001C3107" w:rsidRDefault="004B3AF7">
      <w:pPr>
        <w:widowControl/>
        <w:ind w:firstLine="720"/>
        <w:jc w:val="both"/>
        <w:rPr>
          <w:sz w:val="22"/>
        </w:rPr>
      </w:pPr>
      <w:proofErr w:type="gramStart"/>
      <w:r>
        <w:rPr>
          <w:sz w:val="22"/>
        </w:rPr>
        <w:t xml:space="preserve">В случае если аукцион признан несостоявшимся по причине </w:t>
      </w:r>
      <w:r>
        <w:rPr>
          <w:sz w:val="22"/>
        </w:rPr>
        <w:t xml:space="preserve">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Pr>
          <w:sz w:val="22"/>
        </w:rPr>
        <w:t>аукционной документацией, а также с лицом, признанным единственным участником аукциона, организатор аукциона обязан заключить договор на условиях и по</w:t>
      </w:r>
      <w:proofErr w:type="gramEnd"/>
      <w:r>
        <w:rPr>
          <w:sz w:val="22"/>
        </w:rPr>
        <w:t xml:space="preserve"> цене, которые предусмотрены заявкой на участие в аукционе и аукционной документацией, но по цене не менее</w:t>
      </w:r>
      <w:r>
        <w:rPr>
          <w:sz w:val="22"/>
        </w:rPr>
        <w:t xml:space="preserve"> начальной (минимальной) цены договора (лота), указанной в извещении о проведен</w:t>
      </w:r>
      <w:proofErr w:type="gramStart"/>
      <w:r>
        <w:rPr>
          <w:sz w:val="22"/>
        </w:rPr>
        <w:t>ии ау</w:t>
      </w:r>
      <w:proofErr w:type="gramEnd"/>
      <w:r>
        <w:rPr>
          <w:sz w:val="22"/>
        </w:rPr>
        <w:t>кциона. Заключение договора с таким участником осуществляется на основании протокола рассмотрения заявок на участие в аукционе.</w:t>
      </w:r>
    </w:p>
    <w:p w:rsidR="001C3107" w:rsidRDefault="004B3AF7">
      <w:pPr>
        <w:keepNext/>
        <w:widowControl/>
        <w:spacing w:before="240" w:after="120"/>
        <w:ind w:firstLine="720"/>
        <w:jc w:val="center"/>
        <w:rPr>
          <w:b/>
          <w:sz w:val="22"/>
        </w:rPr>
      </w:pPr>
      <w:bookmarkStart w:id="126" w:name="anchor36"/>
      <w:bookmarkEnd w:id="126"/>
      <w:r>
        <w:rPr>
          <w:b/>
          <w:sz w:val="22"/>
        </w:rPr>
        <w:t>3.6. Исправление допущенных опечаток и ошибо</w:t>
      </w:r>
      <w:r>
        <w:rPr>
          <w:b/>
          <w:sz w:val="22"/>
        </w:rPr>
        <w:t>к в выданных в результате предоставления муниципальной услуги документах</w:t>
      </w:r>
    </w:p>
    <w:p w:rsidR="001C3107" w:rsidRDefault="004B3AF7">
      <w:pPr>
        <w:widowControl/>
        <w:ind w:firstLine="720"/>
        <w:jc w:val="both"/>
        <w:rPr>
          <w:sz w:val="22"/>
        </w:rPr>
      </w:pPr>
      <w:bookmarkStart w:id="127" w:name="anchor361"/>
      <w:bookmarkEnd w:id="127"/>
      <w:r>
        <w:rPr>
          <w:sz w:val="22"/>
        </w:rPr>
        <w:t>3.6.1. Для получения муниципальной услуги заявитель представляет в Администрацию заявление в произвольной форме об исправлении опечаток и (или) ошибок. Срок регистрации заявления сост</w:t>
      </w:r>
      <w:r>
        <w:rPr>
          <w:sz w:val="22"/>
        </w:rPr>
        <w:t>авляет 15 минут.</w:t>
      </w:r>
    </w:p>
    <w:p w:rsidR="001C3107" w:rsidRDefault="004B3AF7">
      <w:pPr>
        <w:widowControl/>
        <w:ind w:firstLine="720"/>
        <w:jc w:val="both"/>
        <w:rPr>
          <w:sz w:val="22"/>
        </w:rPr>
      </w:pPr>
      <w:bookmarkStart w:id="128" w:name="anchor362"/>
      <w:bookmarkEnd w:id="128"/>
      <w:r>
        <w:rPr>
          <w:sz w:val="22"/>
        </w:rPr>
        <w:t>3.6.2.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w:t>
      </w:r>
      <w:r>
        <w:rPr>
          <w:sz w:val="22"/>
        </w:rPr>
        <w:t>ментах.</w:t>
      </w:r>
    </w:p>
    <w:p w:rsidR="001C3107" w:rsidRDefault="004B3AF7">
      <w:pPr>
        <w:widowControl/>
        <w:ind w:firstLine="720"/>
        <w:jc w:val="both"/>
        <w:rPr>
          <w:sz w:val="22"/>
        </w:rPr>
      </w:pPr>
      <w:bookmarkStart w:id="129" w:name="anchor363"/>
      <w:bookmarkEnd w:id="129"/>
      <w:r>
        <w:rPr>
          <w:sz w:val="22"/>
        </w:rPr>
        <w:t xml:space="preserve">3.6.3. </w:t>
      </w:r>
      <w:proofErr w:type="gramStart"/>
      <w:r>
        <w:rPr>
          <w:sz w:val="22"/>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w:t>
      </w:r>
      <w:r>
        <w:rPr>
          <w:sz w:val="22"/>
        </w:rPr>
        <w:t>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1C3107" w:rsidRDefault="004B3AF7">
      <w:pPr>
        <w:widowControl/>
        <w:ind w:firstLine="720"/>
        <w:jc w:val="both"/>
        <w:rPr>
          <w:sz w:val="22"/>
        </w:rPr>
      </w:pPr>
      <w:bookmarkStart w:id="130" w:name="anchor364"/>
      <w:bookmarkEnd w:id="130"/>
      <w:r>
        <w:rPr>
          <w:sz w:val="22"/>
        </w:rPr>
        <w:t xml:space="preserve">3.6.4. </w:t>
      </w:r>
      <w:proofErr w:type="gramStart"/>
      <w:r>
        <w:rPr>
          <w:sz w:val="22"/>
        </w:rPr>
        <w:t>В случае отсутствия опеч</w:t>
      </w:r>
      <w:r>
        <w:rPr>
          <w:sz w:val="22"/>
        </w:rPr>
        <w:t>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w:t>
      </w:r>
      <w:r>
        <w:rPr>
          <w:sz w:val="22"/>
        </w:rPr>
        <w:t xml:space="preserve"> заинтересованного лица письменного заявления об ошибке.</w:t>
      </w:r>
      <w:proofErr w:type="gramEnd"/>
    </w:p>
    <w:p w:rsidR="001C3107" w:rsidRDefault="004B3AF7">
      <w:pPr>
        <w:widowControl/>
        <w:ind w:firstLine="720"/>
        <w:jc w:val="both"/>
        <w:rPr>
          <w:sz w:val="22"/>
        </w:rPr>
      </w:pPr>
      <w:bookmarkStart w:id="131" w:name="anchor365"/>
      <w:bookmarkEnd w:id="131"/>
      <w:r>
        <w:rPr>
          <w:sz w:val="22"/>
        </w:rPr>
        <w:t>3.6.5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w:t>
      </w:r>
      <w:r>
        <w:rPr>
          <w:sz w:val="22"/>
        </w:rPr>
        <w:t>ние об отсутствии таких опечаток и (или) ошибок.</w:t>
      </w:r>
    </w:p>
    <w:p w:rsidR="001C3107" w:rsidRDefault="004B3AF7">
      <w:pPr>
        <w:widowControl/>
        <w:ind w:firstLine="720"/>
        <w:jc w:val="both"/>
        <w:rPr>
          <w:sz w:val="22"/>
        </w:rPr>
      </w:pPr>
      <w:bookmarkStart w:id="132" w:name="anchor366"/>
      <w:bookmarkEnd w:id="132"/>
      <w:r>
        <w:rPr>
          <w:sz w:val="22"/>
        </w:rPr>
        <w:t>3.6.6. 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w:t>
      </w:r>
      <w:r>
        <w:rPr>
          <w:sz w:val="22"/>
        </w:rPr>
        <w:t>о места нахождения (для юридических лиц) не предусмотрена.</w:t>
      </w:r>
    </w:p>
    <w:p w:rsidR="001C3107" w:rsidRDefault="004B3AF7">
      <w:pPr>
        <w:widowControl/>
        <w:ind w:firstLine="720"/>
        <w:jc w:val="both"/>
        <w:rPr>
          <w:sz w:val="22"/>
        </w:rPr>
      </w:pPr>
      <w:bookmarkStart w:id="133" w:name="anchor367"/>
      <w:bookmarkEnd w:id="133"/>
      <w:r>
        <w:rPr>
          <w:sz w:val="22"/>
        </w:rPr>
        <w:t>3.6.7. Необходимость получения дополнительных сведений от заявителя для предоставления муниципальной услуги не предусмотрена.</w:t>
      </w:r>
    </w:p>
    <w:p w:rsidR="001C3107" w:rsidRDefault="004B3AF7">
      <w:pPr>
        <w:widowControl/>
        <w:ind w:firstLine="720"/>
        <w:jc w:val="both"/>
        <w:rPr>
          <w:sz w:val="22"/>
        </w:rPr>
      </w:pPr>
      <w:bookmarkStart w:id="134" w:name="anchor368"/>
      <w:bookmarkEnd w:id="134"/>
      <w:r>
        <w:rPr>
          <w:sz w:val="22"/>
        </w:rPr>
        <w:t>3.6.8. Предоставление муниципальной услуги в упреждающем (</w:t>
      </w:r>
      <w:proofErr w:type="spellStart"/>
      <w:r>
        <w:rPr>
          <w:sz w:val="22"/>
        </w:rPr>
        <w:t>проактивном</w:t>
      </w:r>
      <w:proofErr w:type="spellEnd"/>
      <w:r>
        <w:rPr>
          <w:sz w:val="22"/>
        </w:rPr>
        <w:t xml:space="preserve">) </w:t>
      </w:r>
      <w:r>
        <w:rPr>
          <w:sz w:val="22"/>
        </w:rPr>
        <w:t>режиме не предусмотрено.</w:t>
      </w:r>
    </w:p>
    <w:p w:rsidR="001C3107" w:rsidRDefault="004B3AF7">
      <w:pPr>
        <w:keepNext/>
        <w:widowControl/>
        <w:spacing w:before="240" w:after="120"/>
        <w:ind w:firstLine="720"/>
        <w:jc w:val="center"/>
        <w:rPr>
          <w:b/>
          <w:sz w:val="22"/>
        </w:rPr>
      </w:pPr>
      <w:bookmarkStart w:id="135" w:name="anchor1400"/>
      <w:bookmarkEnd w:id="135"/>
      <w:r>
        <w:rPr>
          <w:b/>
          <w:sz w:val="22"/>
        </w:rPr>
        <w:t xml:space="preserve">Раздел IV. Формы </w:t>
      </w:r>
      <w:proofErr w:type="gramStart"/>
      <w:r>
        <w:rPr>
          <w:b/>
          <w:sz w:val="22"/>
        </w:rPr>
        <w:t>контроля за</w:t>
      </w:r>
      <w:proofErr w:type="gramEnd"/>
      <w:r>
        <w:rPr>
          <w:b/>
          <w:sz w:val="22"/>
        </w:rPr>
        <w:t xml:space="preserve"> исполнением Административного регламента</w:t>
      </w:r>
    </w:p>
    <w:p w:rsidR="001C3107" w:rsidRDefault="004B3AF7">
      <w:pPr>
        <w:keepNext/>
        <w:widowControl/>
        <w:spacing w:before="240" w:after="120"/>
        <w:ind w:firstLine="720"/>
        <w:jc w:val="center"/>
        <w:rPr>
          <w:b/>
          <w:sz w:val="22"/>
        </w:rPr>
      </w:pPr>
      <w:bookmarkStart w:id="136" w:name="anchor41"/>
      <w:bookmarkEnd w:id="136"/>
      <w:r>
        <w:rPr>
          <w:b/>
          <w:sz w:val="22"/>
        </w:rPr>
        <w:t xml:space="preserve">4.1. Порядок осуществления текущего </w:t>
      </w:r>
      <w:proofErr w:type="gramStart"/>
      <w:r>
        <w:rPr>
          <w:b/>
          <w:sz w:val="22"/>
        </w:rPr>
        <w:t>контроля за</w:t>
      </w:r>
      <w:proofErr w:type="gramEnd"/>
      <w:r>
        <w:rPr>
          <w:b/>
          <w:sz w:val="22"/>
        </w:rPr>
        <w:t xml:space="preserve"> соблюдением и исполнением ответственными должностными лицами положений регламента и иных нормативных правовых акт</w:t>
      </w:r>
      <w:r>
        <w:rPr>
          <w:b/>
          <w:sz w:val="22"/>
        </w:rPr>
        <w:t>ов, устанавливающих требования к предоставлению муниципальной услуги, а также принятием ими решений</w:t>
      </w:r>
    </w:p>
    <w:p w:rsidR="001C3107" w:rsidRDefault="004B3AF7">
      <w:pPr>
        <w:widowControl/>
        <w:ind w:firstLine="720"/>
        <w:jc w:val="both"/>
        <w:rPr>
          <w:sz w:val="22"/>
        </w:rPr>
      </w:pPr>
      <w:proofErr w:type="gramStart"/>
      <w:r>
        <w:rPr>
          <w:sz w:val="22"/>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w:t>
      </w:r>
      <w:r>
        <w:rPr>
          <w:sz w:val="22"/>
        </w:rPr>
        <w:t>ых актов, устанавливающих требования к предоставлению муниципальной услуги, а также принятием ими решений осуществляет глава Канашского муниципального округа Чувашской Республики либо по его поручению заместитель главы администрации, курирующий предоставле</w:t>
      </w:r>
      <w:r>
        <w:rPr>
          <w:sz w:val="22"/>
        </w:rPr>
        <w:t>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1C3107" w:rsidRDefault="001C3107">
      <w:pPr>
        <w:widowControl/>
        <w:ind w:firstLine="720"/>
        <w:jc w:val="both"/>
        <w:rPr>
          <w:sz w:val="22"/>
        </w:rPr>
      </w:pPr>
    </w:p>
    <w:p w:rsidR="001C3107" w:rsidRDefault="004B3AF7">
      <w:pPr>
        <w:keepNext/>
        <w:widowControl/>
        <w:spacing w:before="240" w:after="120"/>
        <w:ind w:firstLine="720"/>
        <w:jc w:val="center"/>
        <w:rPr>
          <w:b/>
          <w:sz w:val="22"/>
        </w:rPr>
      </w:pPr>
      <w:bookmarkStart w:id="137" w:name="anchor42"/>
      <w:bookmarkEnd w:id="137"/>
      <w:r>
        <w:rPr>
          <w:b/>
          <w:sz w:val="22"/>
        </w:rPr>
        <w:lastRenderedPageBreak/>
        <w:t xml:space="preserve">4.2. Порядок и периодичность осуществления плановых и внеплановых проверок полноты и качества предоставления </w:t>
      </w:r>
      <w:r>
        <w:rPr>
          <w:b/>
          <w:sz w:val="22"/>
        </w:rPr>
        <w:t xml:space="preserve">муниципальной услуги, в том числе порядок и формы </w:t>
      </w:r>
      <w:proofErr w:type="gramStart"/>
      <w:r>
        <w:rPr>
          <w:b/>
          <w:sz w:val="22"/>
        </w:rPr>
        <w:t>контроля за</w:t>
      </w:r>
      <w:proofErr w:type="gramEnd"/>
      <w:r>
        <w:rPr>
          <w:b/>
          <w:sz w:val="22"/>
        </w:rPr>
        <w:t xml:space="preserve"> полнотой и качеством предоставления муниципальной услуги</w:t>
      </w:r>
    </w:p>
    <w:p w:rsidR="001C3107" w:rsidRDefault="004B3AF7">
      <w:pPr>
        <w:widowControl/>
        <w:ind w:firstLine="720"/>
        <w:jc w:val="both"/>
        <w:rPr>
          <w:sz w:val="22"/>
        </w:rPr>
      </w:pPr>
      <w:bookmarkStart w:id="138" w:name="anchor421"/>
      <w:bookmarkEnd w:id="138"/>
      <w:r>
        <w:rPr>
          <w:sz w:val="22"/>
        </w:rPr>
        <w:t xml:space="preserve">4.2.1. </w:t>
      </w:r>
      <w:proofErr w:type="gramStart"/>
      <w:r>
        <w:rPr>
          <w:sz w:val="22"/>
        </w:rPr>
        <w:t>Контроль за</w:t>
      </w:r>
      <w:proofErr w:type="gramEnd"/>
      <w:r>
        <w:rPr>
          <w:sz w:val="22"/>
        </w:rPr>
        <w:t xml:space="preserve"> полнотой и качеством предоставления муниципальной услуги включает в себя проведение плановых и внеплановых проверок, в</w:t>
      </w:r>
      <w:r>
        <w:rPr>
          <w:sz w:val="22"/>
        </w:rPr>
        <w:t>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w:t>
      </w:r>
      <w:r>
        <w:rPr>
          <w:sz w:val="22"/>
        </w:rPr>
        <w:t>и.</w:t>
      </w:r>
    </w:p>
    <w:p w:rsidR="001C3107" w:rsidRDefault="004B3AF7">
      <w:pPr>
        <w:widowControl/>
        <w:ind w:firstLine="720"/>
        <w:jc w:val="both"/>
        <w:rPr>
          <w:sz w:val="22"/>
        </w:rPr>
      </w:pPr>
      <w:bookmarkStart w:id="139" w:name="anchor422"/>
      <w:bookmarkEnd w:id="139"/>
      <w:r>
        <w:rPr>
          <w:sz w:val="22"/>
        </w:rPr>
        <w:t xml:space="preserve">4.2.2. Периодичность и сроки проведения проверок устанавливаются главой Канашского муниципального округа Чувашской Республики в соответствии с его должностными обязанностями, но не менее одного раза в год. В </w:t>
      </w:r>
      <w:proofErr w:type="gramStart"/>
      <w:r>
        <w:rPr>
          <w:sz w:val="22"/>
        </w:rPr>
        <w:t>рамках</w:t>
      </w:r>
      <w:proofErr w:type="gramEnd"/>
      <w:r>
        <w:rPr>
          <w:sz w:val="22"/>
        </w:rPr>
        <w:t xml:space="preserve"> проведения проверки должны быть устано</w:t>
      </w:r>
      <w:r>
        <w:rPr>
          <w:sz w:val="22"/>
        </w:rPr>
        <w:t>влены такие показатели, как:</w:t>
      </w:r>
    </w:p>
    <w:p w:rsidR="001C3107" w:rsidRDefault="004B3AF7">
      <w:pPr>
        <w:widowControl/>
        <w:ind w:firstLine="720"/>
        <w:jc w:val="both"/>
        <w:rPr>
          <w:sz w:val="22"/>
        </w:rPr>
      </w:pPr>
      <w:bookmarkStart w:id="140" w:name="anchor5263"/>
      <w:bookmarkEnd w:id="140"/>
      <w:r>
        <w:rPr>
          <w:sz w:val="22"/>
        </w:rPr>
        <w:t>1) количество оказанных муниципальных услуг за контрольный период;</w:t>
      </w:r>
    </w:p>
    <w:p w:rsidR="001C3107" w:rsidRDefault="004B3AF7">
      <w:pPr>
        <w:widowControl/>
        <w:ind w:firstLine="720"/>
        <w:jc w:val="both"/>
        <w:rPr>
          <w:sz w:val="22"/>
        </w:rPr>
      </w:pPr>
      <w:bookmarkStart w:id="141" w:name="anchor5264"/>
      <w:bookmarkEnd w:id="141"/>
      <w:r>
        <w:rPr>
          <w:sz w:val="22"/>
        </w:rPr>
        <w:t>2) количество муниципальных услуг, оказанных с нарушением сроков, в разрезе административных процедур;</w:t>
      </w:r>
    </w:p>
    <w:p w:rsidR="001C3107" w:rsidRDefault="004B3AF7">
      <w:pPr>
        <w:widowControl/>
        <w:ind w:firstLine="720"/>
        <w:jc w:val="both"/>
        <w:rPr>
          <w:sz w:val="22"/>
        </w:rPr>
      </w:pPr>
      <w:bookmarkStart w:id="142" w:name="anchor5265"/>
      <w:bookmarkEnd w:id="142"/>
      <w:r>
        <w:rPr>
          <w:sz w:val="22"/>
        </w:rPr>
        <w:t>3) количество решений, оспоренных в судах, в том числе пр</w:t>
      </w:r>
      <w:r>
        <w:rPr>
          <w:sz w:val="22"/>
        </w:rPr>
        <w:t>изнанных незаконными.</w:t>
      </w:r>
    </w:p>
    <w:p w:rsidR="001C3107" w:rsidRDefault="004B3AF7">
      <w:pPr>
        <w:widowControl/>
        <w:ind w:firstLine="720"/>
        <w:jc w:val="both"/>
        <w:rPr>
          <w:sz w:val="22"/>
        </w:rPr>
      </w:pPr>
      <w:bookmarkStart w:id="143" w:name="anchor423"/>
      <w:bookmarkEnd w:id="143"/>
      <w:r>
        <w:rPr>
          <w:sz w:val="22"/>
        </w:rPr>
        <w:t xml:space="preserve">4.2.3. В </w:t>
      </w:r>
      <w:proofErr w:type="gramStart"/>
      <w:r>
        <w:rPr>
          <w:sz w:val="22"/>
        </w:rPr>
        <w:t>рамках</w:t>
      </w:r>
      <w:proofErr w:type="gramEnd"/>
      <w:r>
        <w:rPr>
          <w:sz w:val="22"/>
        </w:rPr>
        <w:t xml:space="preserve">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1C3107" w:rsidRDefault="004B3AF7">
      <w:pPr>
        <w:widowControl/>
        <w:ind w:firstLine="720"/>
        <w:jc w:val="both"/>
        <w:rPr>
          <w:sz w:val="22"/>
        </w:rPr>
      </w:pPr>
      <w:bookmarkStart w:id="144" w:name="anchor424"/>
      <w:bookmarkEnd w:id="144"/>
      <w:r>
        <w:rPr>
          <w:sz w:val="22"/>
        </w:rPr>
        <w:t>4.2.4. По результатам</w:t>
      </w:r>
      <w:r>
        <w:rPr>
          <w:sz w:val="22"/>
        </w:rPr>
        <w:t xml:space="preserve">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1C3107" w:rsidRDefault="004B3AF7">
      <w:pPr>
        <w:widowControl/>
        <w:ind w:firstLine="720"/>
        <w:jc w:val="both"/>
      </w:pPr>
      <w:bookmarkStart w:id="145" w:name="anchor425"/>
      <w:bookmarkEnd w:id="145"/>
      <w:r>
        <w:rPr>
          <w:sz w:val="22"/>
        </w:rPr>
        <w:t>4.2.5. Внеплановые проверки проводятся по жалобам заявителей (их пр</w:t>
      </w:r>
      <w:r>
        <w:rPr>
          <w:sz w:val="22"/>
        </w:rPr>
        <w:t xml:space="preserve">едставителей) в случае принятия решения, предусмотренного </w:t>
      </w:r>
      <w:hyperlink r:id="rId94" w:history="1">
        <w:r>
          <w:rPr>
            <w:sz w:val="22"/>
          </w:rPr>
          <w:t>пунктом 5.2.10. подраздела 5.2 раздела V</w:t>
        </w:r>
      </w:hyperlink>
      <w:r>
        <w:rPr>
          <w:sz w:val="22"/>
        </w:rPr>
        <w:t xml:space="preserve"> настоящего Административного регламента.</w:t>
      </w:r>
    </w:p>
    <w:p w:rsidR="001C3107" w:rsidRDefault="004B3AF7">
      <w:pPr>
        <w:widowControl/>
        <w:ind w:firstLine="720"/>
        <w:jc w:val="both"/>
      </w:pPr>
      <w:r>
        <w:rPr>
          <w:sz w:val="22"/>
        </w:rPr>
        <w:t xml:space="preserve">Срок проведения внеплановых проверок - 15 рабочих дней </w:t>
      </w:r>
      <w:proofErr w:type="gramStart"/>
      <w:r>
        <w:rPr>
          <w:sz w:val="22"/>
        </w:rPr>
        <w:t>с даты принятия</w:t>
      </w:r>
      <w:proofErr w:type="gramEnd"/>
      <w:r>
        <w:rPr>
          <w:sz w:val="22"/>
        </w:rPr>
        <w:t xml:space="preserve"> решения по </w:t>
      </w:r>
      <w:r>
        <w:rPr>
          <w:sz w:val="22"/>
        </w:rPr>
        <w:t xml:space="preserve">жалобе заявителя (его представителя), предусмотренного </w:t>
      </w:r>
      <w:hyperlink r:id="rId95" w:history="1">
        <w:r>
          <w:rPr>
            <w:sz w:val="22"/>
          </w:rPr>
          <w:t>пунктом 5.2.10. подраздела 5.2 раздела V</w:t>
        </w:r>
      </w:hyperlink>
      <w:r>
        <w:rPr>
          <w:sz w:val="22"/>
        </w:rPr>
        <w:t xml:space="preserve"> настоящего Административного регламента.</w:t>
      </w:r>
    </w:p>
    <w:p w:rsidR="001C3107" w:rsidRDefault="004B3AF7">
      <w:pPr>
        <w:widowControl/>
        <w:ind w:firstLine="720"/>
        <w:jc w:val="both"/>
        <w:rPr>
          <w:sz w:val="22"/>
        </w:rPr>
      </w:pPr>
      <w:r>
        <w:rPr>
          <w:sz w:val="22"/>
        </w:rPr>
        <w:t>Срок доведения результатов внеплановой проверки по жалобе заявителя (его представителя) до</w:t>
      </w:r>
      <w:r>
        <w:rPr>
          <w:sz w:val="22"/>
        </w:rPr>
        <w:t xml:space="preserve"> заявителя (его представителя) - 15 рабочих дней </w:t>
      </w:r>
      <w:proofErr w:type="gramStart"/>
      <w:r>
        <w:rPr>
          <w:sz w:val="22"/>
        </w:rPr>
        <w:t>с даты окончания</w:t>
      </w:r>
      <w:proofErr w:type="gramEnd"/>
      <w:r>
        <w:rPr>
          <w:sz w:val="22"/>
        </w:rPr>
        <w:t xml:space="preserve"> проверки.</w:t>
      </w:r>
    </w:p>
    <w:p w:rsidR="001C3107" w:rsidRDefault="004B3AF7">
      <w:pPr>
        <w:widowControl/>
        <w:ind w:firstLine="720"/>
        <w:jc w:val="both"/>
        <w:rPr>
          <w:sz w:val="22"/>
        </w:rPr>
      </w:pPr>
      <w:bookmarkStart w:id="146" w:name="anchor426"/>
      <w:bookmarkEnd w:id="146"/>
      <w:r>
        <w:rPr>
          <w:sz w:val="22"/>
        </w:rPr>
        <w:t>4.2.6. Результаты проверки оформляются в письменном виде с указанием выявленных недостатков и предложений по их устранению.</w:t>
      </w:r>
    </w:p>
    <w:p w:rsidR="001C3107" w:rsidRDefault="004B3AF7">
      <w:pPr>
        <w:widowControl/>
        <w:ind w:firstLine="720"/>
        <w:jc w:val="both"/>
        <w:rPr>
          <w:sz w:val="22"/>
        </w:rPr>
      </w:pPr>
      <w:bookmarkStart w:id="147" w:name="anchor427"/>
      <w:bookmarkEnd w:id="147"/>
      <w:r>
        <w:rPr>
          <w:sz w:val="22"/>
        </w:rPr>
        <w:t>4.2.7. По результатам проведенных проверок, в случае выя</w:t>
      </w:r>
      <w:r>
        <w:rPr>
          <w:sz w:val="22"/>
        </w:rPr>
        <w:t>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1C3107" w:rsidRDefault="004B3AF7">
      <w:pPr>
        <w:keepNext/>
        <w:widowControl/>
        <w:spacing w:before="240" w:after="120"/>
        <w:ind w:firstLine="720"/>
        <w:jc w:val="center"/>
        <w:rPr>
          <w:b/>
          <w:sz w:val="22"/>
        </w:rPr>
      </w:pPr>
      <w:bookmarkStart w:id="148" w:name="anchor43"/>
      <w:bookmarkEnd w:id="148"/>
      <w:r>
        <w:rPr>
          <w:b/>
          <w:sz w:val="22"/>
        </w:rPr>
        <w:t>4.3. Ответственность должностных ли</w:t>
      </w:r>
      <w:r>
        <w:rPr>
          <w:b/>
          <w:sz w:val="22"/>
        </w:rPr>
        <w:t>ц структурных подразделений за решения и действия (бездействие), принимаемые (осуществляемые) в ходе предоставления муниципальной услуги</w:t>
      </w:r>
    </w:p>
    <w:p w:rsidR="001C3107" w:rsidRDefault="004B3AF7">
      <w:pPr>
        <w:widowControl/>
        <w:ind w:firstLine="720"/>
        <w:jc w:val="both"/>
        <w:rPr>
          <w:sz w:val="22"/>
        </w:rPr>
      </w:pPr>
      <w:r>
        <w:rPr>
          <w:sz w:val="22"/>
        </w:rPr>
        <w:t>Специалисты, должностные лица Администрации несут персональную ответственность за правильность и обоснованность приняты</w:t>
      </w:r>
      <w:r>
        <w:rPr>
          <w:sz w:val="22"/>
        </w:rPr>
        <w:t>х решений. Также они несут персональную ответственность за соблюдение сроков и установленного порядка предоставления муниципальной услуги.</w:t>
      </w:r>
    </w:p>
    <w:p w:rsidR="001C3107" w:rsidRDefault="004B3AF7">
      <w:pPr>
        <w:widowControl/>
        <w:ind w:firstLine="720"/>
        <w:jc w:val="both"/>
        <w:rPr>
          <w:sz w:val="22"/>
        </w:rPr>
      </w:pPr>
      <w:r>
        <w:rPr>
          <w:sz w:val="22"/>
        </w:rPr>
        <w:t>Персональная ответственность должностных лиц, муниципальных служащих Администрации, ответственных за предоставление м</w:t>
      </w:r>
      <w:r>
        <w:rPr>
          <w:sz w:val="22"/>
        </w:rPr>
        <w:t>униципальной услуги, закрепляется в их должностных инструкциях в соответствии с требованиями законодательства Российской Федерации.</w:t>
      </w:r>
    </w:p>
    <w:p w:rsidR="001C3107" w:rsidRDefault="004B3AF7">
      <w:pPr>
        <w:widowControl/>
        <w:ind w:firstLine="720"/>
        <w:jc w:val="both"/>
        <w:rPr>
          <w:sz w:val="22"/>
        </w:rPr>
      </w:pPr>
      <w:r>
        <w:rPr>
          <w:sz w:val="22"/>
        </w:rPr>
        <w:t>Специалисты, должностные лица Администрации, обеспечивающие исполнение административных процедур, несут ответственность в со</w:t>
      </w:r>
      <w:r>
        <w:rPr>
          <w:sz w:val="22"/>
        </w:rPr>
        <w:t>ответствии с действующим трудовым и административным законодательством Российской Федерации.</w:t>
      </w:r>
      <w:bookmarkStart w:id="149" w:name="anchor44"/>
      <w:bookmarkEnd w:id="149"/>
    </w:p>
    <w:p w:rsidR="001C3107" w:rsidRDefault="004B3AF7">
      <w:pPr>
        <w:widowControl/>
        <w:ind w:firstLine="720"/>
        <w:jc w:val="center"/>
      </w:pPr>
      <w:r>
        <w:rPr>
          <w:b/>
          <w:sz w:val="22"/>
        </w:rPr>
        <w:t xml:space="preserve">4.4. Положения, характеризующие требования к порядку и формам </w:t>
      </w:r>
      <w:proofErr w:type="gramStart"/>
      <w:r>
        <w:rPr>
          <w:b/>
          <w:sz w:val="22"/>
        </w:rPr>
        <w:t>контроля за</w:t>
      </w:r>
      <w:proofErr w:type="gramEnd"/>
      <w:r>
        <w:rPr>
          <w:b/>
          <w:sz w:val="22"/>
        </w:rPr>
        <w:t xml:space="preserve"> предоставлением муниципальной услуги, в том числе со стороны граждан, их объединений и ор</w:t>
      </w:r>
      <w:r>
        <w:rPr>
          <w:b/>
          <w:sz w:val="22"/>
        </w:rPr>
        <w:t>ганизаций</w:t>
      </w:r>
    </w:p>
    <w:p w:rsidR="001C3107" w:rsidRDefault="001C3107">
      <w:pPr>
        <w:widowControl/>
        <w:ind w:firstLine="720"/>
        <w:jc w:val="both"/>
        <w:rPr>
          <w:sz w:val="22"/>
        </w:rPr>
      </w:pPr>
    </w:p>
    <w:p w:rsidR="001C3107" w:rsidRDefault="004B3AF7">
      <w:pPr>
        <w:widowControl/>
        <w:ind w:firstLine="720"/>
        <w:jc w:val="both"/>
        <w:rPr>
          <w:sz w:val="22"/>
        </w:rPr>
      </w:pPr>
      <w:proofErr w:type="gramStart"/>
      <w:r>
        <w:rPr>
          <w:sz w:val="22"/>
        </w:rPr>
        <w:t>Контроль за</w:t>
      </w:r>
      <w:proofErr w:type="gramEnd"/>
      <w:r>
        <w:rPr>
          <w:sz w:val="22"/>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w:t>
      </w:r>
      <w:r>
        <w:rPr>
          <w:sz w:val="22"/>
        </w:rPr>
        <w:t>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1C3107" w:rsidRDefault="004B3AF7">
      <w:pPr>
        <w:widowControl/>
        <w:ind w:firstLine="720"/>
        <w:jc w:val="both"/>
        <w:rPr>
          <w:sz w:val="22"/>
        </w:rPr>
      </w:pPr>
      <w:proofErr w:type="gramStart"/>
      <w:r>
        <w:rPr>
          <w:sz w:val="22"/>
        </w:rPr>
        <w:t>Для осуществления контроля за предоставлением муниципальной</w:t>
      </w:r>
      <w:r>
        <w:rPr>
          <w:sz w:val="22"/>
        </w:rPr>
        <w:t xml:space="preserve">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w:t>
      </w:r>
      <w:r>
        <w:rPr>
          <w:sz w:val="22"/>
        </w:rPr>
        <w:t xml:space="preserve">алобы с сообщением о нарушении специалистами, </w:t>
      </w:r>
      <w:r>
        <w:rPr>
          <w:sz w:val="22"/>
        </w:rPr>
        <w:lastRenderedPageBreak/>
        <w:t>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1C3107" w:rsidRDefault="004B3AF7">
      <w:pPr>
        <w:keepNext/>
        <w:widowControl/>
        <w:spacing w:before="240" w:after="120"/>
        <w:ind w:firstLine="720"/>
        <w:jc w:val="center"/>
        <w:rPr>
          <w:b/>
          <w:sz w:val="22"/>
        </w:rPr>
      </w:pPr>
      <w:bookmarkStart w:id="150" w:name="anchor1500"/>
      <w:bookmarkEnd w:id="150"/>
      <w:r>
        <w:rPr>
          <w:b/>
          <w:sz w:val="22"/>
        </w:rPr>
        <w:t>Раздел V. Досудебный (внесудебный) порядок обжалования решений и действий (бездей</w:t>
      </w:r>
      <w:r>
        <w:rPr>
          <w:b/>
          <w:sz w:val="22"/>
        </w:rPr>
        <w:t>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1C3107" w:rsidRDefault="004B3AF7">
      <w:pPr>
        <w:keepNext/>
        <w:widowControl/>
        <w:spacing w:before="240" w:after="120"/>
        <w:ind w:firstLine="720"/>
        <w:jc w:val="center"/>
        <w:rPr>
          <w:b/>
          <w:sz w:val="22"/>
        </w:rPr>
      </w:pPr>
      <w:bookmarkStart w:id="151" w:name="anchor51"/>
      <w:bookmarkEnd w:id="151"/>
      <w:r>
        <w:rPr>
          <w:b/>
          <w:sz w:val="22"/>
        </w:rPr>
        <w:t>5.</w:t>
      </w:r>
      <w:r>
        <w:rPr>
          <w:b/>
          <w:sz w:val="22"/>
        </w:rPr>
        <w:t>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w:t>
      </w:r>
      <w:r>
        <w:rPr>
          <w:b/>
          <w:sz w:val="22"/>
        </w:rPr>
        <w:t>отренных частью 1.1 статьи 16 Федерального закона № 210-ФЗ, их работников</w:t>
      </w:r>
    </w:p>
    <w:p w:rsidR="001C3107" w:rsidRDefault="004B3AF7">
      <w:pPr>
        <w:widowControl/>
        <w:ind w:firstLine="720"/>
        <w:jc w:val="both"/>
        <w:rPr>
          <w:sz w:val="22"/>
        </w:rPr>
      </w:pPr>
      <w:r>
        <w:rPr>
          <w:sz w:val="22"/>
        </w:rPr>
        <w:t>Заявитель может обратиться с жалобой в следующих случаях:</w:t>
      </w:r>
    </w:p>
    <w:p w:rsidR="001C3107" w:rsidRDefault="004B3AF7">
      <w:pPr>
        <w:widowControl/>
        <w:ind w:firstLine="720"/>
        <w:jc w:val="both"/>
      </w:pPr>
      <w:bookmarkStart w:id="152" w:name="anchor5267"/>
      <w:bookmarkEnd w:id="152"/>
      <w:r>
        <w:rPr>
          <w:sz w:val="22"/>
        </w:rPr>
        <w:t xml:space="preserve">1) нарушение срока регистрации запроса о предоставлении муниципальной услуги, запроса, указанного в </w:t>
      </w:r>
      <w:hyperlink r:id="rId96" w:history="1">
        <w:r>
          <w:rPr>
            <w:sz w:val="22"/>
          </w:rPr>
          <w:t>статье 15.1</w:t>
        </w:r>
      </w:hyperlink>
      <w:r>
        <w:rPr>
          <w:sz w:val="22"/>
        </w:rPr>
        <w:t xml:space="preserve"> Федерального закона № 210-ФЗ;</w:t>
      </w:r>
    </w:p>
    <w:p w:rsidR="001C3107" w:rsidRDefault="004B3AF7">
      <w:pPr>
        <w:widowControl/>
        <w:ind w:firstLine="720"/>
        <w:jc w:val="both"/>
      </w:pPr>
      <w:bookmarkStart w:id="153" w:name="anchor5268"/>
      <w:bookmarkEnd w:id="153"/>
      <w:r>
        <w:rPr>
          <w:sz w:val="22"/>
        </w:rPr>
        <w:t xml:space="preserve">2) нарушение срока предоставления муниципальной услуги. </w:t>
      </w:r>
      <w:proofErr w:type="gramStart"/>
      <w:r>
        <w:rPr>
          <w:sz w:val="22"/>
        </w:rPr>
        <w:t xml:space="preserve">В указанном случае досудебное (внесудебное) обжалование заявителем решений и действий (бездействия) </w:t>
      </w:r>
      <w:r>
        <w:rPr>
          <w:sz w:val="22"/>
        </w:rPr>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Pr>
          <w:sz w:val="22"/>
        </w:rPr>
        <w:t xml:space="preserve">объеме в порядке, определенном </w:t>
      </w:r>
      <w:hyperlink r:id="rId97" w:history="1">
        <w:r>
          <w:rPr>
            <w:sz w:val="22"/>
          </w:rPr>
          <w:t>частью 1.3 статьи 16</w:t>
        </w:r>
      </w:hyperlink>
      <w:r>
        <w:rPr>
          <w:sz w:val="22"/>
        </w:rPr>
        <w:t xml:space="preserve"> Федерального закона № 210-ФЗ;</w:t>
      </w:r>
      <w:proofErr w:type="gramEnd"/>
    </w:p>
    <w:p w:rsidR="001C3107" w:rsidRDefault="004B3AF7">
      <w:pPr>
        <w:widowControl/>
        <w:ind w:firstLine="720"/>
        <w:jc w:val="both"/>
        <w:rPr>
          <w:sz w:val="22"/>
        </w:rPr>
      </w:pPr>
      <w:bookmarkStart w:id="154" w:name="anchor5269"/>
      <w:bookmarkEnd w:id="154"/>
      <w:r>
        <w:rPr>
          <w:sz w:val="22"/>
        </w:rPr>
        <w:t>3) требование у заявителя документов или информации либо осуществления действий, представление и</w:t>
      </w:r>
      <w:r>
        <w:rPr>
          <w:sz w:val="22"/>
        </w:rPr>
        <w:t>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1C3107" w:rsidRDefault="004B3AF7">
      <w:pPr>
        <w:widowControl/>
        <w:ind w:firstLine="720"/>
        <w:jc w:val="both"/>
        <w:rPr>
          <w:sz w:val="22"/>
        </w:rPr>
      </w:pPr>
      <w:bookmarkStart w:id="155" w:name="anchor5270"/>
      <w:bookmarkEnd w:id="155"/>
      <w:r>
        <w:rPr>
          <w:sz w:val="22"/>
        </w:rPr>
        <w:t>4) отказ в приеме документов, предост</w:t>
      </w:r>
      <w:r>
        <w:rPr>
          <w:sz w:val="22"/>
        </w:rPr>
        <w:t>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1C3107" w:rsidRDefault="004B3AF7">
      <w:pPr>
        <w:widowControl/>
        <w:ind w:firstLine="720"/>
        <w:jc w:val="both"/>
      </w:pPr>
      <w:bookmarkStart w:id="156" w:name="anchor5271"/>
      <w:bookmarkEnd w:id="156"/>
      <w:proofErr w:type="gramStart"/>
      <w:r>
        <w:rPr>
          <w:sz w:val="22"/>
        </w:rPr>
        <w:t>5) отказ в предоставлении муниципаль</w:t>
      </w:r>
      <w:r>
        <w:rPr>
          <w:sz w:val="22"/>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w:t>
      </w:r>
      <w:r>
        <w:rPr>
          <w:sz w:val="22"/>
        </w:rPr>
        <w:t>ми актами.</w:t>
      </w:r>
      <w:proofErr w:type="gramEnd"/>
      <w:r>
        <w:rPr>
          <w:sz w:val="22"/>
        </w:rPr>
        <w:t xml:space="preserve"> </w:t>
      </w:r>
      <w:proofErr w:type="gramStart"/>
      <w:r>
        <w:rPr>
          <w:sz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w:t>
      </w:r>
      <w:r>
        <w:rPr>
          <w:sz w:val="22"/>
        </w:rPr>
        <w:t xml:space="preserve">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8" w:history="1">
        <w:r>
          <w:rPr>
            <w:sz w:val="22"/>
          </w:rPr>
          <w:t>частью 1.3 статьи 16</w:t>
        </w:r>
      </w:hyperlink>
      <w:r>
        <w:rPr>
          <w:sz w:val="22"/>
        </w:rPr>
        <w:t xml:space="preserve"> Федерального за</w:t>
      </w:r>
      <w:r>
        <w:rPr>
          <w:sz w:val="22"/>
        </w:rPr>
        <w:t>кона № 210-ФЗ;</w:t>
      </w:r>
      <w:proofErr w:type="gramEnd"/>
    </w:p>
    <w:p w:rsidR="001C3107" w:rsidRDefault="004B3AF7">
      <w:pPr>
        <w:widowControl/>
        <w:ind w:firstLine="720"/>
        <w:jc w:val="both"/>
        <w:rPr>
          <w:sz w:val="22"/>
        </w:rPr>
      </w:pPr>
      <w:bookmarkStart w:id="157" w:name="anchor5272"/>
      <w:bookmarkEnd w:id="157"/>
      <w:r>
        <w:rPr>
          <w:sz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1C3107" w:rsidRDefault="004B3AF7">
      <w:pPr>
        <w:widowControl/>
        <w:ind w:firstLine="720"/>
        <w:jc w:val="both"/>
      </w:pPr>
      <w:bookmarkStart w:id="158" w:name="anchor5273"/>
      <w:bookmarkEnd w:id="158"/>
      <w:proofErr w:type="gramStart"/>
      <w:r>
        <w:rPr>
          <w:sz w:val="22"/>
        </w:rPr>
        <w:t>7) отказ о</w:t>
      </w:r>
      <w:r>
        <w:rPr>
          <w:sz w:val="22"/>
        </w:rPr>
        <w:t xml:space="preserve">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9" w:history="1">
        <w:r>
          <w:rPr>
            <w:sz w:val="22"/>
          </w:rPr>
          <w:t>частью 1.1 статьи 16</w:t>
        </w:r>
      </w:hyperlink>
      <w:r>
        <w:rPr>
          <w:sz w:val="22"/>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w:t>
      </w:r>
      <w:r>
        <w:rPr>
          <w:sz w:val="22"/>
        </w:rPr>
        <w:t>х исправлений.</w:t>
      </w:r>
      <w:proofErr w:type="gramEnd"/>
      <w:r>
        <w:rPr>
          <w:sz w:val="22"/>
        </w:rPr>
        <w:t xml:space="preserve"> </w:t>
      </w:r>
      <w:proofErr w:type="gramStart"/>
      <w:r>
        <w:rPr>
          <w:sz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Pr>
          <w:sz w:val="22"/>
        </w:rPr>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0" w:history="1">
        <w:r>
          <w:rPr>
            <w:sz w:val="22"/>
          </w:rPr>
          <w:t>частью 1.3 статьи 16</w:t>
        </w:r>
      </w:hyperlink>
      <w:r>
        <w:rPr>
          <w:sz w:val="22"/>
        </w:rPr>
        <w:t xml:space="preserve"> Федеральног</w:t>
      </w:r>
      <w:r>
        <w:rPr>
          <w:sz w:val="22"/>
        </w:rPr>
        <w:t>о закона № 210-ФЗ;</w:t>
      </w:r>
      <w:proofErr w:type="gramEnd"/>
    </w:p>
    <w:p w:rsidR="001C3107" w:rsidRDefault="004B3AF7">
      <w:pPr>
        <w:widowControl/>
        <w:ind w:firstLine="720"/>
        <w:jc w:val="both"/>
        <w:rPr>
          <w:sz w:val="22"/>
        </w:rPr>
      </w:pPr>
      <w:bookmarkStart w:id="159" w:name="anchor5274"/>
      <w:bookmarkEnd w:id="159"/>
      <w:r>
        <w:rPr>
          <w:sz w:val="22"/>
        </w:rPr>
        <w:t>8) нарушение срока или порядка выдачи документов по результатам предоставления муниципальной услуги;</w:t>
      </w:r>
    </w:p>
    <w:p w:rsidR="001C3107" w:rsidRDefault="004B3AF7">
      <w:pPr>
        <w:widowControl/>
        <w:ind w:firstLine="720"/>
        <w:jc w:val="both"/>
      </w:pPr>
      <w:bookmarkStart w:id="160" w:name="anchor5275"/>
      <w:bookmarkEnd w:id="160"/>
      <w:proofErr w:type="gramStart"/>
      <w:r>
        <w:rPr>
          <w:sz w:val="22"/>
        </w:rPr>
        <w:t>9) приостановление предоставления муниципальной услуги, если основания приостановления не предусмотрены федеральными законами и принятым</w:t>
      </w:r>
      <w:r>
        <w:rPr>
          <w:sz w:val="22"/>
        </w:rPr>
        <w:t>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Pr>
          <w:sz w:val="22"/>
        </w:rPr>
        <w:t xml:space="preserve"> </w:t>
      </w:r>
      <w:proofErr w:type="gramStart"/>
      <w:r>
        <w:rPr>
          <w:sz w:val="22"/>
        </w:rPr>
        <w:t>В указанном случае досудебное (внесудебное) обжалование заявителем решен</w:t>
      </w:r>
      <w:r>
        <w:rPr>
          <w:sz w:val="22"/>
        </w:rPr>
        <w:t xml:space="preserve">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2"/>
        </w:rPr>
        <w:lastRenderedPageBreak/>
        <w:t>м</w:t>
      </w:r>
      <w:r>
        <w:rPr>
          <w:sz w:val="22"/>
        </w:rPr>
        <w:t xml:space="preserve">униципальных услуг в полном объеме в порядке, определенном </w:t>
      </w:r>
      <w:hyperlink r:id="rId101" w:history="1">
        <w:r>
          <w:rPr>
            <w:sz w:val="22"/>
          </w:rPr>
          <w:t>частью 1.3 статьи 16</w:t>
        </w:r>
      </w:hyperlink>
      <w:r>
        <w:rPr>
          <w:sz w:val="22"/>
        </w:rPr>
        <w:t xml:space="preserve"> Федерального закона № 210-ФЗ;</w:t>
      </w:r>
      <w:proofErr w:type="gramEnd"/>
    </w:p>
    <w:p w:rsidR="001C3107" w:rsidRDefault="004B3AF7">
      <w:pPr>
        <w:widowControl/>
        <w:ind w:firstLine="720"/>
        <w:jc w:val="both"/>
      </w:pPr>
      <w:bookmarkStart w:id="161" w:name="anchor5276"/>
      <w:bookmarkEnd w:id="161"/>
      <w:r>
        <w:rPr>
          <w:sz w:val="22"/>
        </w:rPr>
        <w:t>10) требование у заявителя при предоставлении муниципальной услуги д</w:t>
      </w:r>
      <w:r>
        <w:rPr>
          <w:sz w:val="22"/>
        </w:rPr>
        <w:t>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Pr>
          <w:sz w:val="22"/>
        </w:rPr>
        <w:t xml:space="preserve">усмотренных </w:t>
      </w:r>
      <w:hyperlink r:id="rId102" w:history="1">
        <w:r>
          <w:rPr>
            <w:sz w:val="22"/>
          </w:rPr>
          <w:t>пунктом 4 части 1 статьи 7</w:t>
        </w:r>
      </w:hyperlink>
      <w:r>
        <w:rPr>
          <w:sz w:val="22"/>
        </w:rPr>
        <w:t xml:space="preserve"> Федерального закона № 210-ФЗ. </w:t>
      </w:r>
      <w:proofErr w:type="gramStart"/>
      <w:r>
        <w:rPr>
          <w:sz w:val="22"/>
        </w:rPr>
        <w:t>В указанном случае досудебное (внесудебное) обжалование заявителем решений и действий (бездействия) многофункци</w:t>
      </w:r>
      <w:r>
        <w:rPr>
          <w:sz w:val="22"/>
        </w:rPr>
        <w:t>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w:t>
      </w:r>
      <w:r>
        <w:rPr>
          <w:sz w:val="22"/>
        </w:rPr>
        <w:t xml:space="preserve">рядке, определенном </w:t>
      </w:r>
      <w:hyperlink r:id="rId103" w:history="1">
        <w:r>
          <w:rPr>
            <w:sz w:val="22"/>
          </w:rPr>
          <w:t>частью 1.3 статьи 16</w:t>
        </w:r>
      </w:hyperlink>
      <w:r>
        <w:rPr>
          <w:sz w:val="22"/>
        </w:rPr>
        <w:t xml:space="preserve"> Федерального закона № 210-ФЗ.</w:t>
      </w:r>
      <w:proofErr w:type="gramEnd"/>
    </w:p>
    <w:p w:rsidR="001C3107" w:rsidRDefault="004B3AF7">
      <w:pPr>
        <w:keepNext/>
        <w:widowControl/>
        <w:spacing w:before="240" w:after="120"/>
        <w:ind w:firstLine="720"/>
        <w:jc w:val="center"/>
        <w:rPr>
          <w:b/>
          <w:sz w:val="22"/>
        </w:rPr>
      </w:pPr>
      <w:bookmarkStart w:id="162" w:name="anchor52"/>
      <w:bookmarkEnd w:id="162"/>
      <w:r>
        <w:rPr>
          <w:b/>
          <w:sz w:val="22"/>
        </w:rPr>
        <w:t xml:space="preserve">5.2. Обжалование действия (бездействия) и решений, осуществляемых (принятых) в ходе предоставления </w:t>
      </w:r>
      <w:r>
        <w:rPr>
          <w:b/>
          <w:sz w:val="22"/>
        </w:rPr>
        <w:t>муниципальной услуги в досудебном порядке</w:t>
      </w:r>
    </w:p>
    <w:p w:rsidR="001C3107" w:rsidRDefault="004B3AF7">
      <w:pPr>
        <w:widowControl/>
        <w:ind w:firstLine="720"/>
        <w:jc w:val="both"/>
      </w:pPr>
      <w:bookmarkStart w:id="163" w:name="anchor521"/>
      <w:bookmarkEnd w:id="163"/>
      <w:r>
        <w:rPr>
          <w:sz w:val="22"/>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104" w:history="1">
        <w:r>
          <w:rPr>
            <w:sz w:val="22"/>
          </w:rPr>
          <w:t>частью 1.1 статьи 16</w:t>
        </w:r>
      </w:hyperlink>
      <w:r>
        <w:rPr>
          <w:sz w:val="22"/>
        </w:rPr>
        <w:t xml:space="preserve">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w:t>
      </w:r>
      <w:r>
        <w:rPr>
          <w:sz w:val="22"/>
        </w:rPr>
        <w:t xml:space="preserve">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w:t>
      </w:r>
      <w:r>
        <w:rPr>
          <w:sz w:val="22"/>
        </w:rPr>
        <w:t xml:space="preserve">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5" w:history="1">
        <w:r>
          <w:rPr>
            <w:sz w:val="22"/>
          </w:rPr>
          <w:t>час</w:t>
        </w:r>
        <w:r>
          <w:rPr>
            <w:sz w:val="22"/>
          </w:rPr>
          <w:t>тью 1.1 статьи 16</w:t>
        </w:r>
      </w:hyperlink>
      <w:r>
        <w:rPr>
          <w:sz w:val="22"/>
        </w:rPr>
        <w:t xml:space="preserve"> Федерального закона N 210-ФЗ, подаются руководителям этих организаций.</w:t>
      </w:r>
    </w:p>
    <w:p w:rsidR="001C3107" w:rsidRDefault="004B3AF7">
      <w:pPr>
        <w:widowControl/>
        <w:ind w:firstLine="720"/>
        <w:jc w:val="both"/>
      </w:pPr>
      <w:bookmarkStart w:id="164" w:name="anchor522"/>
      <w:bookmarkEnd w:id="164"/>
      <w:r>
        <w:rPr>
          <w:sz w:val="22"/>
        </w:rPr>
        <w:t xml:space="preserve">5.2.2. </w:t>
      </w:r>
      <w:proofErr w:type="gramStart"/>
      <w:r>
        <w:rPr>
          <w:sz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w:t>
      </w:r>
      <w:r>
        <w:rPr>
          <w:sz w:val="22"/>
        </w:rPr>
        <w:t>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w:t>
      </w:r>
      <w:r>
        <w:rPr>
          <w:sz w:val="22"/>
        </w:rPr>
        <w:t xml:space="preserve">ых и муниципальных услуг либо </w:t>
      </w:r>
      <w:hyperlink r:id="rId106" w:history="1">
        <w:r>
          <w:rPr>
            <w:sz w:val="22"/>
          </w:rPr>
          <w:t>регионального портала</w:t>
        </w:r>
      </w:hyperlink>
      <w:r>
        <w:rPr>
          <w:sz w:val="22"/>
        </w:rPr>
        <w:t xml:space="preserve"> государственных и муниципальных услуг, а также может быть принята при личном приеме заявителя</w:t>
      </w:r>
      <w:proofErr w:type="gramEnd"/>
      <w:r>
        <w:rPr>
          <w:sz w:val="22"/>
        </w:rPr>
        <w:t>. Жалоба на решения и действия (бездействие) МФЦ, работника МФЦ може</w:t>
      </w:r>
      <w:r>
        <w:rPr>
          <w:sz w:val="22"/>
        </w:rPr>
        <w:t xml:space="preserve">т быть направлена по почте, с использованием информационно-телекоммуникационной сети «Интернет», </w:t>
      </w:r>
      <w:hyperlink r:id="rId107" w:history="1">
        <w:r>
          <w:rPr>
            <w:sz w:val="22"/>
          </w:rPr>
          <w:t>официального сайта</w:t>
        </w:r>
      </w:hyperlink>
      <w:r>
        <w:rPr>
          <w:sz w:val="22"/>
        </w:rPr>
        <w:t xml:space="preserve"> МФЦ, единого портала государственных и муниципальных услуг либо региона</w:t>
      </w:r>
      <w:r>
        <w:rPr>
          <w:sz w:val="22"/>
        </w:rPr>
        <w:t xml:space="preserve">льного портала государственных и муниципальных услуг, а также может быть принята при личном приеме заявителя. </w:t>
      </w:r>
      <w:proofErr w:type="gramStart"/>
      <w:r>
        <w:rPr>
          <w:sz w:val="22"/>
        </w:rPr>
        <w:t xml:space="preserve">Жалоба на решения и действия (бездействие) организаций, предусмотренных </w:t>
      </w:r>
      <w:hyperlink r:id="rId108" w:history="1">
        <w:r>
          <w:rPr>
            <w:sz w:val="22"/>
          </w:rPr>
          <w:t>частью 1.1 статьи 16</w:t>
        </w:r>
      </w:hyperlink>
      <w:r>
        <w:rPr>
          <w:sz w:val="22"/>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w:t>
      </w:r>
      <w:r>
        <w:rPr>
          <w:sz w:val="22"/>
        </w:rPr>
        <w:t>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C3107" w:rsidRDefault="004B3AF7">
      <w:pPr>
        <w:widowControl/>
        <w:ind w:firstLine="720"/>
        <w:jc w:val="both"/>
        <w:rPr>
          <w:sz w:val="22"/>
        </w:rPr>
      </w:pPr>
      <w:bookmarkStart w:id="165" w:name="anchor523"/>
      <w:bookmarkEnd w:id="165"/>
      <w:r>
        <w:rPr>
          <w:sz w:val="22"/>
        </w:rPr>
        <w:t>5.2.3. При обращении заинтересованного лица устно к главе Канашского муниципального округа Чувашской Республики ответ на о</w:t>
      </w:r>
      <w:r>
        <w:rPr>
          <w:sz w:val="22"/>
        </w:rPr>
        <w:t>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1C3107" w:rsidRDefault="004B3AF7">
      <w:pPr>
        <w:widowControl/>
        <w:ind w:firstLine="720"/>
        <w:jc w:val="both"/>
      </w:pPr>
      <w:bookmarkStart w:id="166" w:name="anchor524"/>
      <w:bookmarkEnd w:id="166"/>
      <w:r>
        <w:rPr>
          <w:sz w:val="22"/>
        </w:rPr>
        <w:t>5.2.4. В жалобе (</w:t>
      </w:r>
      <w:hyperlink r:id="rId109" w:history="1">
        <w:r>
          <w:rPr>
            <w:sz w:val="22"/>
          </w:rPr>
          <w:t>Приложение № 5</w:t>
        </w:r>
      </w:hyperlink>
      <w:r>
        <w:rPr>
          <w:sz w:val="22"/>
        </w:rPr>
        <w:t xml:space="preserve"> к Административн</w:t>
      </w:r>
      <w:r>
        <w:rPr>
          <w:sz w:val="22"/>
        </w:rPr>
        <w:t>ому регламенту) заинтересованные лица в обязательном порядке указывают:</w:t>
      </w:r>
    </w:p>
    <w:p w:rsidR="001C3107" w:rsidRDefault="004B3AF7">
      <w:pPr>
        <w:widowControl/>
        <w:ind w:firstLine="720"/>
        <w:jc w:val="both"/>
      </w:pPr>
      <w:bookmarkStart w:id="167" w:name="anchor5277"/>
      <w:bookmarkEnd w:id="167"/>
      <w:proofErr w:type="gramStart"/>
      <w:r>
        <w:rPr>
          <w:sz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w:t>
      </w:r>
      <w:r>
        <w:rPr>
          <w:sz w:val="22"/>
        </w:rPr>
        <w:t xml:space="preserve">ра, его руководителя и (или) работника, организаций, предусмотренных </w:t>
      </w:r>
      <w:hyperlink r:id="rId110" w:history="1">
        <w:r>
          <w:rPr>
            <w:sz w:val="22"/>
          </w:rPr>
          <w:t>частью 1.1 статьи 16</w:t>
        </w:r>
      </w:hyperlink>
      <w:r>
        <w:rPr>
          <w:sz w:val="22"/>
        </w:rPr>
        <w:t xml:space="preserve"> Федерального закона № 210-ФЗ, их руководителей и (или) работников, решения и действия (бе</w:t>
      </w:r>
      <w:r>
        <w:rPr>
          <w:sz w:val="22"/>
        </w:rPr>
        <w:t>здействие) которых обжалуются;</w:t>
      </w:r>
      <w:proofErr w:type="gramEnd"/>
    </w:p>
    <w:p w:rsidR="001C3107" w:rsidRDefault="004B3AF7">
      <w:pPr>
        <w:widowControl/>
        <w:ind w:firstLine="720"/>
        <w:jc w:val="both"/>
        <w:rPr>
          <w:sz w:val="22"/>
        </w:rPr>
      </w:pPr>
      <w:bookmarkStart w:id="168" w:name="anchor5278"/>
      <w:bookmarkEnd w:id="168"/>
      <w:proofErr w:type="gramStart"/>
      <w:r>
        <w:rPr>
          <w:sz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w:t>
      </w:r>
      <w:r>
        <w:rPr>
          <w:sz w:val="22"/>
        </w:rPr>
        <w:t>лефона, адрес (адреса) электронной почты (при наличии) и почтовый адрес, по которым должен быть направлен ответ заявителю;</w:t>
      </w:r>
      <w:proofErr w:type="gramEnd"/>
    </w:p>
    <w:p w:rsidR="001C3107" w:rsidRDefault="004B3AF7">
      <w:pPr>
        <w:widowControl/>
        <w:ind w:firstLine="720"/>
        <w:jc w:val="both"/>
      </w:pPr>
      <w:bookmarkStart w:id="169" w:name="anchor5279"/>
      <w:bookmarkEnd w:id="169"/>
      <w:r>
        <w:rPr>
          <w:sz w:val="22"/>
        </w:rPr>
        <w:t>3) сведения об обжалуемых решениях и действиях (бездействии) органа, предоставляющего муниципальную услугу, должностного лица органа,</w:t>
      </w:r>
      <w:r>
        <w:rPr>
          <w:sz w:val="22"/>
        </w:rPr>
        <w:t xml:space="preserve"> предоставляющего муниципальную услугу, муниципального служащего, МФЦ, работника МФЦ, организаций, предусмотренных </w:t>
      </w:r>
      <w:hyperlink r:id="rId111" w:history="1">
        <w:r>
          <w:rPr>
            <w:sz w:val="22"/>
          </w:rPr>
          <w:t>частью 1.1 статьи 16</w:t>
        </w:r>
      </w:hyperlink>
      <w:r>
        <w:rPr>
          <w:sz w:val="22"/>
        </w:rPr>
        <w:t xml:space="preserve"> Федерального закона № 210-ФЗ, их работников</w:t>
      </w:r>
      <w:r>
        <w:rPr>
          <w:sz w:val="22"/>
        </w:rPr>
        <w:t>;</w:t>
      </w:r>
    </w:p>
    <w:p w:rsidR="001C3107" w:rsidRDefault="004B3AF7">
      <w:pPr>
        <w:widowControl/>
        <w:ind w:firstLine="720"/>
        <w:jc w:val="both"/>
      </w:pPr>
      <w:bookmarkStart w:id="170" w:name="anchor5280"/>
      <w:bookmarkEnd w:id="170"/>
      <w:r>
        <w:rPr>
          <w:sz w:val="22"/>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Pr>
          <w:sz w:val="22"/>
        </w:rPr>
        <w:t xml:space="preserve"> организаций, предусмотренных </w:t>
      </w:r>
      <w:hyperlink r:id="rId112" w:history="1">
        <w:r>
          <w:rPr>
            <w:sz w:val="22"/>
          </w:rPr>
          <w:t>частью 1.1 статьи 16</w:t>
        </w:r>
      </w:hyperlink>
      <w:r>
        <w:rPr>
          <w:sz w:val="22"/>
        </w:rPr>
        <w:t xml:space="preserve"> Федерального закона № 210-ФЗ, их работников. Заявителем могут быть представлены документы (при наличии), подтверждающие доводы з</w:t>
      </w:r>
      <w:r>
        <w:rPr>
          <w:sz w:val="22"/>
        </w:rPr>
        <w:t>аявителя, либо их копии.</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 xml:space="preserve">5.2.5. </w:t>
      </w:r>
      <w:proofErr w:type="gramStart"/>
      <w:r>
        <w:rPr>
          <w:sz w:val="22"/>
        </w:rPr>
        <w:t>Жалоба</w:t>
      </w:r>
      <w:proofErr w:type="gramEnd"/>
      <w:r>
        <w:rPr>
          <w:sz w:val="22"/>
        </w:rPr>
        <w:t xml:space="preserve"> должно быть написана разборчивым почерком, не содержать нецензурных выражений.</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 xml:space="preserve">5.2.6. </w:t>
      </w:r>
      <w:proofErr w:type="gramStart"/>
      <w:r>
        <w:rPr>
          <w:sz w:val="22"/>
        </w:rPr>
        <w:t>В случае если в жалобе заинтересованного лица содержится вопрос, на который ему неоднократно давались письменные ответы по сущест</w:t>
      </w:r>
      <w:r>
        <w:rPr>
          <w:sz w:val="22"/>
        </w:rPr>
        <w:t>ву в связи с ранее направляемыми жалобами, и при этом в жалобе не приводятся новые доводы или обстоятельства, глава Канашского муниципального округа принимает решение о безосновательности очередной жалобы и прекращении переписки по данному вопросу.</w:t>
      </w:r>
      <w:proofErr w:type="gramEnd"/>
      <w:r>
        <w:rPr>
          <w:sz w:val="22"/>
        </w:rPr>
        <w:t xml:space="preserve"> О приня</w:t>
      </w:r>
      <w:r>
        <w:rPr>
          <w:sz w:val="22"/>
        </w:rPr>
        <w:t>том решении в адрес заинтересованного лица, направившего жалобу, направляется сообщение.</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5.2.7. 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w:t>
      </w:r>
      <w:r>
        <w:rPr>
          <w:sz w:val="22"/>
        </w:rPr>
        <w:t>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5.2.8. В случае, если текст жалобы не поддается прочте</w:t>
      </w:r>
      <w:r>
        <w:rPr>
          <w:sz w:val="22"/>
        </w:rPr>
        <w:t xml:space="preserve">нию, ответ на жалобу не </w:t>
      </w:r>
      <w:proofErr w:type="gramStart"/>
      <w:r>
        <w:rPr>
          <w:sz w:val="22"/>
        </w:rPr>
        <w:t>дается</w:t>
      </w:r>
      <w:proofErr w:type="gramEnd"/>
      <w:r>
        <w:rPr>
          <w:sz w:val="22"/>
        </w:rPr>
        <w:t xml:space="preserve">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w:t>
      </w:r>
      <w:r>
        <w:rPr>
          <w:sz w:val="22"/>
        </w:rPr>
        <w:t>милия и почтовый адрес поддаются прочтению.</w:t>
      </w:r>
    </w:p>
    <w:p w:rsidR="001C3107" w:rsidRDefault="004B3AF7">
      <w:pPr>
        <w:widowControl/>
        <w:ind w:firstLine="720"/>
        <w:jc w:val="both"/>
      </w:pPr>
      <w:bookmarkStart w:id="171" w:name="anchor529"/>
      <w:bookmarkEnd w:id="171"/>
      <w:r>
        <w:rPr>
          <w:sz w:val="22"/>
        </w:rPr>
        <w:t xml:space="preserve">5.2.9. </w:t>
      </w:r>
      <w:proofErr w:type="gramStart"/>
      <w:r>
        <w:rPr>
          <w:sz w:val="22"/>
        </w:rPr>
        <w:t xml:space="preserve">Жалоба, поступившая в орган, предоставляющий муниципальную услугу, МФЦ, учредителю МФЦ, в организации, предусмотренные </w:t>
      </w:r>
      <w:hyperlink r:id="rId113" w:history="1">
        <w:r>
          <w:rPr>
            <w:sz w:val="22"/>
          </w:rPr>
          <w:t xml:space="preserve">частью </w:t>
        </w:r>
        <w:r>
          <w:rPr>
            <w:sz w:val="22"/>
          </w:rPr>
          <w:t>1.1 статьи 16</w:t>
        </w:r>
      </w:hyperlink>
      <w:r>
        <w:rPr>
          <w:sz w:val="22"/>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w:t>
      </w:r>
      <w:r>
        <w:rPr>
          <w:sz w:val="22"/>
        </w:rPr>
        <w:t xml:space="preserve">ий, предусмотренных </w:t>
      </w:r>
      <w:hyperlink r:id="rId114" w:history="1">
        <w:r>
          <w:rPr>
            <w:sz w:val="22"/>
          </w:rPr>
          <w:t>частью 1.1 статьи 16</w:t>
        </w:r>
      </w:hyperlink>
      <w:r>
        <w:rPr>
          <w:sz w:val="22"/>
        </w:rPr>
        <w:t xml:space="preserve"> Федерального закона № 210-ФЗ, в приеме документов у</w:t>
      </w:r>
      <w:proofErr w:type="gramEnd"/>
      <w:r>
        <w:rPr>
          <w:sz w:val="22"/>
        </w:rPr>
        <w:t xml:space="preserve"> заявителя либо в исправлении допущенных опечаток и ошибок или в случае обжалования нар</w:t>
      </w:r>
      <w:r>
        <w:rPr>
          <w:sz w:val="22"/>
        </w:rPr>
        <w:t>ушения установленного срока таких исправлений - в течение пяти рабочих дней со дня ее регистрации.</w:t>
      </w:r>
    </w:p>
    <w:p w:rsidR="001C3107" w:rsidRDefault="004B3AF7">
      <w:pPr>
        <w:widowControl/>
        <w:ind w:firstLine="720"/>
        <w:jc w:val="both"/>
        <w:rPr>
          <w:sz w:val="22"/>
        </w:rPr>
      </w:pPr>
      <w:bookmarkStart w:id="172" w:name="anchor5210"/>
      <w:bookmarkEnd w:id="172"/>
      <w:r>
        <w:rPr>
          <w:sz w:val="22"/>
        </w:rPr>
        <w:t>5.2.10. По результатам рассмотрения жалобы орган, предоставляющий муниципальную услугу, принимает одно из следующих решений:</w:t>
      </w:r>
    </w:p>
    <w:p w:rsidR="001C3107" w:rsidRDefault="004B3AF7">
      <w:pPr>
        <w:widowControl/>
        <w:ind w:firstLine="720"/>
        <w:jc w:val="both"/>
        <w:rPr>
          <w:sz w:val="22"/>
        </w:rPr>
      </w:pPr>
      <w:bookmarkStart w:id="173" w:name="anchor5281"/>
      <w:bookmarkEnd w:id="173"/>
      <w:proofErr w:type="gramStart"/>
      <w:r>
        <w:rPr>
          <w:sz w:val="22"/>
        </w:rPr>
        <w:t>1) жалоба удовлетворяется, в том</w:t>
      </w:r>
      <w:r>
        <w:rPr>
          <w:sz w:val="22"/>
        </w:rPr>
        <w:t xml:space="preserve">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w:t>
      </w:r>
      <w:r>
        <w:rPr>
          <w:sz w:val="22"/>
        </w:rPr>
        <w:t>оссийской Федерации, нормативными правовыми актами субъектов Российской Федерации, муниципальными правовыми актами;</w:t>
      </w:r>
      <w:proofErr w:type="gramEnd"/>
    </w:p>
    <w:p w:rsidR="001C3107" w:rsidRDefault="004B3AF7">
      <w:pPr>
        <w:widowControl/>
        <w:ind w:firstLine="720"/>
        <w:jc w:val="both"/>
        <w:rPr>
          <w:sz w:val="22"/>
        </w:rPr>
      </w:pPr>
      <w:bookmarkStart w:id="174" w:name="anchor5282"/>
      <w:bookmarkEnd w:id="174"/>
      <w:r>
        <w:rPr>
          <w:sz w:val="22"/>
        </w:rPr>
        <w:t>2) в удовлетворении жалобы отказывается.</w:t>
      </w:r>
    </w:p>
    <w:p w:rsidR="001C3107" w:rsidRDefault="004B3AF7">
      <w:pPr>
        <w:widowControl/>
        <w:ind w:firstLine="720"/>
        <w:jc w:val="both"/>
        <w:rPr>
          <w:sz w:val="22"/>
        </w:rPr>
      </w:pPr>
      <w:bookmarkStart w:id="175" w:name="anchor5211"/>
      <w:bookmarkEnd w:id="175"/>
      <w:r>
        <w:rPr>
          <w:sz w:val="22"/>
        </w:rPr>
        <w:t>5.2.11. Не позднее дня, следующего за днем принятия решения, заявителю в письменной форме и по жела</w:t>
      </w:r>
      <w:r>
        <w:rPr>
          <w:sz w:val="22"/>
        </w:rPr>
        <w:t>нию заявителя в электронной форме направляется мотивированный ответ о результатах рассмотрения жалобы.</w:t>
      </w:r>
    </w:p>
    <w:p w:rsidR="001C3107" w:rsidRDefault="004B3AF7">
      <w:pPr>
        <w:widowControl/>
        <w:ind w:firstLine="720"/>
        <w:jc w:val="both"/>
      </w:pPr>
      <w:bookmarkStart w:id="176" w:name="anchor5212"/>
      <w:bookmarkEnd w:id="176"/>
      <w:r>
        <w:rPr>
          <w:sz w:val="22"/>
        </w:rPr>
        <w:t xml:space="preserve">5.2.12. В случае признания жалобы подлежащей удовлетворению в ответе заявителю, указанном в </w:t>
      </w:r>
      <w:hyperlink r:id="rId115" w:history="1">
        <w:r>
          <w:rPr>
            <w:sz w:val="22"/>
          </w:rPr>
          <w:t>пункте 5.2.11</w:t>
        </w:r>
      </w:hyperlink>
      <w:r>
        <w:rPr>
          <w:sz w:val="22"/>
        </w:rPr>
        <w:t xml:space="preserve"> настоящего </w:t>
      </w:r>
      <w:r>
        <w:rPr>
          <w:sz w:val="22"/>
        </w:rPr>
        <w:t xml:space="preserve">подраздела, дается информация о действиях, осуществляемых Администрацией, МФЦ либо организацией, предусмотренной </w:t>
      </w:r>
      <w:hyperlink r:id="rId116" w:history="1">
        <w:r>
          <w:rPr>
            <w:sz w:val="22"/>
          </w:rPr>
          <w:t>частью 1.1 статьи 16</w:t>
        </w:r>
      </w:hyperlink>
      <w:r>
        <w:rPr>
          <w:sz w:val="22"/>
        </w:rPr>
        <w:t xml:space="preserve"> Федерального закона № 210-ФЗ, в целях незамед</w:t>
      </w:r>
      <w:r>
        <w:rPr>
          <w:sz w:val="22"/>
        </w:rPr>
        <w:t xml:space="preserve">лительного устранения выявленных нарушений при оказании муниципальной услуги, а также приносятся извинения за доставленные </w:t>
      </w:r>
      <w:proofErr w:type="gramStart"/>
      <w:r>
        <w:rPr>
          <w:sz w:val="22"/>
        </w:rPr>
        <w:t>неудобства</w:t>
      </w:r>
      <w:proofErr w:type="gramEnd"/>
      <w:r>
        <w:rPr>
          <w:sz w:val="22"/>
        </w:rPr>
        <w:t xml:space="preserve"> и указывается информация о дальнейших действиях, которые необходимо совершить заявителю в </w:t>
      </w:r>
      <w:proofErr w:type="gramStart"/>
      <w:r>
        <w:rPr>
          <w:sz w:val="22"/>
        </w:rPr>
        <w:t>целях</w:t>
      </w:r>
      <w:proofErr w:type="gramEnd"/>
      <w:r>
        <w:rPr>
          <w:sz w:val="22"/>
        </w:rPr>
        <w:t xml:space="preserve"> получения муниципальной ус</w:t>
      </w:r>
      <w:r>
        <w:rPr>
          <w:sz w:val="22"/>
        </w:rPr>
        <w:t>луги.</w:t>
      </w:r>
    </w:p>
    <w:p w:rsidR="001C3107" w:rsidRDefault="004B3AF7">
      <w:pPr>
        <w:widowControl/>
        <w:ind w:firstLine="720"/>
        <w:jc w:val="both"/>
      </w:pPr>
      <w:bookmarkStart w:id="177" w:name="anchor5213"/>
      <w:bookmarkEnd w:id="177"/>
      <w:r>
        <w:rPr>
          <w:sz w:val="22"/>
        </w:rPr>
        <w:t xml:space="preserve">5.2.13. В случае признания </w:t>
      </w:r>
      <w:proofErr w:type="gramStart"/>
      <w:r>
        <w:rPr>
          <w:sz w:val="22"/>
        </w:rPr>
        <w:t>жалобы</w:t>
      </w:r>
      <w:proofErr w:type="gramEnd"/>
      <w:r>
        <w:rPr>
          <w:sz w:val="22"/>
        </w:rPr>
        <w:t xml:space="preserve"> не подлежащей удовлетворению в ответе заявителю, указанном в </w:t>
      </w:r>
      <w:hyperlink r:id="rId117" w:history="1">
        <w:r>
          <w:rPr>
            <w:sz w:val="22"/>
          </w:rPr>
          <w:t>пункте 5.2.11</w:t>
        </w:r>
      </w:hyperlink>
      <w:r>
        <w:rPr>
          <w:sz w:val="22"/>
        </w:rPr>
        <w:t xml:space="preserve"> настоящего подраздела даются аргументированные разъяснения о причинах принятого решения, а также информация о по</w:t>
      </w:r>
      <w:r>
        <w:rPr>
          <w:sz w:val="22"/>
        </w:rPr>
        <w:t>рядке обжалования принятого решения.</w:t>
      </w:r>
    </w:p>
    <w:p w:rsidR="00000000" w:rsidRDefault="004B3AF7">
      <w:pPr>
        <w:sectPr w:rsidR="00000000">
          <w:type w:val="continuous"/>
          <w:pgSz w:w="11906" w:h="16838"/>
          <w:pgMar w:top="794" w:right="794" w:bottom="794" w:left="794" w:header="720" w:footer="720" w:gutter="0"/>
          <w:cols w:space="720"/>
        </w:sectPr>
      </w:pPr>
    </w:p>
    <w:p w:rsidR="001C3107" w:rsidRDefault="004B3AF7">
      <w:pPr>
        <w:widowControl/>
        <w:ind w:firstLine="720"/>
        <w:jc w:val="both"/>
        <w:rPr>
          <w:sz w:val="22"/>
        </w:rPr>
      </w:pPr>
      <w:r>
        <w:rPr>
          <w:sz w:val="22"/>
        </w:rPr>
        <w:lastRenderedPageBreak/>
        <w:t>5.2.14. 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1C3107" w:rsidRDefault="004B3AF7">
      <w:pPr>
        <w:widowControl/>
        <w:ind w:firstLine="720"/>
        <w:jc w:val="both"/>
        <w:rPr>
          <w:sz w:val="22"/>
        </w:rPr>
      </w:pPr>
      <w:bookmarkStart w:id="178" w:name="anchor5215"/>
      <w:bookmarkEnd w:id="178"/>
      <w:r>
        <w:rPr>
          <w:sz w:val="22"/>
        </w:rPr>
        <w:t xml:space="preserve">5.2.15. В случае установления в ходе или по результатам </w:t>
      </w:r>
      <w:proofErr w:type="gramStart"/>
      <w:r>
        <w:rPr>
          <w:sz w:val="22"/>
        </w:rPr>
        <w:t>р</w:t>
      </w:r>
      <w:r>
        <w:rPr>
          <w:sz w:val="22"/>
        </w:rPr>
        <w:t>ассмотрения жалобы признаков состава административного правонарушения</w:t>
      </w:r>
      <w:proofErr w:type="gramEnd"/>
      <w:r>
        <w:rPr>
          <w:sz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3107" w:rsidRDefault="004B3AF7">
      <w:pPr>
        <w:keepNext/>
        <w:widowControl/>
        <w:spacing w:before="240" w:after="120"/>
        <w:ind w:firstLine="720"/>
        <w:jc w:val="center"/>
        <w:rPr>
          <w:b/>
          <w:sz w:val="22"/>
        </w:rPr>
      </w:pPr>
      <w:bookmarkStart w:id="179" w:name="anchor53"/>
      <w:bookmarkEnd w:id="179"/>
      <w:r>
        <w:rPr>
          <w:b/>
          <w:sz w:val="22"/>
        </w:rPr>
        <w:t>5.3. Обжалование действия (бездейст</w:t>
      </w:r>
      <w:r>
        <w:rPr>
          <w:b/>
          <w:sz w:val="22"/>
        </w:rPr>
        <w:t>вия) и решений, осуществляемых (принятых) в ходе предоставления муниципальной услуги, в судебном порядке</w:t>
      </w:r>
    </w:p>
    <w:p w:rsidR="001C3107" w:rsidRDefault="004B3AF7">
      <w:pPr>
        <w:widowControl/>
        <w:ind w:firstLine="720"/>
        <w:jc w:val="both"/>
        <w:rPr>
          <w:sz w:val="22"/>
        </w:rPr>
      </w:pPr>
      <w:r>
        <w:rPr>
          <w:sz w:val="22"/>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w:t>
      </w:r>
      <w:r>
        <w:rPr>
          <w:sz w:val="22"/>
        </w:rPr>
        <w:t>оки, установленные действующим законодательством.</w:t>
      </w: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overflowPunct/>
        <w:ind w:left="6804"/>
        <w:textAlignment w:val="auto"/>
        <w:rPr>
          <w:kern w:val="0"/>
          <w:sz w:val="18"/>
          <w:szCs w:val="18"/>
        </w:rPr>
      </w:pPr>
      <w:bookmarkStart w:id="180" w:name="anchor10000"/>
      <w:bookmarkEnd w:id="180"/>
    </w:p>
    <w:p w:rsidR="001C3107" w:rsidRDefault="004B3AF7">
      <w:pPr>
        <w:overflowPunct/>
        <w:ind w:left="6804"/>
        <w:textAlignment w:val="auto"/>
        <w:rPr>
          <w:kern w:val="0"/>
          <w:sz w:val="18"/>
          <w:szCs w:val="18"/>
        </w:rPr>
      </w:pPr>
      <w:r>
        <w:rPr>
          <w:kern w:val="0"/>
          <w:sz w:val="18"/>
          <w:szCs w:val="18"/>
        </w:rPr>
        <w:lastRenderedPageBreak/>
        <w:t>Приложение № 1</w:t>
      </w:r>
    </w:p>
    <w:p w:rsidR="001C3107" w:rsidRDefault="004B3AF7">
      <w:pPr>
        <w:overflowPunct/>
        <w:ind w:left="6804"/>
        <w:textAlignment w:val="auto"/>
        <w:rPr>
          <w:kern w:val="0"/>
          <w:sz w:val="18"/>
          <w:szCs w:val="18"/>
        </w:rPr>
      </w:pPr>
      <w:r>
        <w:rPr>
          <w:kern w:val="0"/>
          <w:sz w:val="18"/>
          <w:szCs w:val="18"/>
        </w:rPr>
        <w:t>к Административному регламенту</w:t>
      </w:r>
    </w:p>
    <w:p w:rsidR="001C3107" w:rsidRDefault="004B3AF7">
      <w:pPr>
        <w:overflowPunct/>
        <w:ind w:left="6804"/>
        <w:jc w:val="both"/>
        <w:textAlignment w:val="auto"/>
      </w:pPr>
      <w:r>
        <w:rPr>
          <w:kern w:val="0"/>
          <w:sz w:val="18"/>
          <w:szCs w:val="18"/>
        </w:rPr>
        <w:t xml:space="preserve">администрации Канашского муниципального округа Чувашской Республики </w:t>
      </w:r>
    </w:p>
    <w:p w:rsidR="001C3107" w:rsidRDefault="004B3AF7">
      <w:pPr>
        <w:widowControl/>
        <w:suppressAutoHyphens w:val="0"/>
        <w:jc w:val="both"/>
        <w:rPr>
          <w:rFonts w:eastAsia="Symbol"/>
          <w:b/>
          <w:color w:val="26282F"/>
          <w:sz w:val="18"/>
          <w:szCs w:val="18"/>
        </w:rPr>
      </w:pPr>
      <w:r>
        <w:rPr>
          <w:rFonts w:eastAsia="Symbol"/>
          <w:b/>
          <w:color w:val="26282F"/>
          <w:sz w:val="18"/>
          <w:szCs w:val="18"/>
        </w:rPr>
        <w:t xml:space="preserve">                               </w:t>
      </w:r>
    </w:p>
    <w:p w:rsidR="001C3107" w:rsidRDefault="001C3107">
      <w:pPr>
        <w:widowControl/>
        <w:suppressAutoHyphens w:val="0"/>
        <w:jc w:val="both"/>
        <w:rPr>
          <w:rFonts w:eastAsia="Symbol"/>
          <w:b/>
          <w:color w:val="26282F"/>
          <w:sz w:val="22"/>
        </w:rPr>
      </w:pPr>
    </w:p>
    <w:p w:rsidR="001C3107" w:rsidRDefault="004B3AF7">
      <w:pPr>
        <w:widowControl/>
        <w:suppressAutoHyphens w:val="0"/>
        <w:jc w:val="center"/>
      </w:pPr>
      <w:r>
        <w:rPr>
          <w:rFonts w:eastAsia="Symbol"/>
          <w:b/>
          <w:color w:val="26282F"/>
          <w:sz w:val="22"/>
        </w:rPr>
        <w:t>ЗАЯВЛЕНИЕ</w:t>
      </w:r>
    </w:p>
    <w:p w:rsidR="001C3107" w:rsidRDefault="001C3107">
      <w:pPr>
        <w:widowControl/>
        <w:ind w:firstLine="720"/>
        <w:jc w:val="both"/>
        <w:rPr>
          <w:sz w:val="22"/>
        </w:rPr>
      </w:pPr>
    </w:p>
    <w:p w:rsidR="001C3107" w:rsidRDefault="004B3AF7">
      <w:pPr>
        <w:widowControl/>
        <w:suppressAutoHyphens w:val="0"/>
        <w:jc w:val="both"/>
        <w:rPr>
          <w:rFonts w:eastAsia="Symbol"/>
          <w:sz w:val="22"/>
        </w:rPr>
      </w:pPr>
      <w:r>
        <w:rPr>
          <w:rFonts w:eastAsia="Symbol"/>
          <w:sz w:val="22"/>
        </w:rPr>
        <w:t xml:space="preserve">       Прошу предоставить в аренду сроком на</w:t>
      </w:r>
      <w:r>
        <w:rPr>
          <w:rFonts w:eastAsia="Symbol"/>
          <w:sz w:val="22"/>
        </w:rPr>
        <w:t xml:space="preserve"> ____________________________ имущество  (наименование объекта аренды) общей площадью __________ кв. м, расположенное по адресу: ________________________________________________________________________,</w:t>
      </w:r>
    </w:p>
    <w:p w:rsidR="001C3107" w:rsidRDefault="004B3AF7">
      <w:pPr>
        <w:widowControl/>
        <w:suppressAutoHyphens w:val="0"/>
        <w:jc w:val="both"/>
        <w:rPr>
          <w:rFonts w:eastAsia="Symbol"/>
          <w:sz w:val="22"/>
        </w:rPr>
      </w:pPr>
      <w:proofErr w:type="gramStart"/>
      <w:r>
        <w:rPr>
          <w:rFonts w:eastAsia="Symbol"/>
          <w:sz w:val="22"/>
        </w:rPr>
        <w:t>являющееся</w:t>
      </w:r>
      <w:proofErr w:type="gramEnd"/>
      <w:r>
        <w:rPr>
          <w:rFonts w:eastAsia="Symbol"/>
          <w:sz w:val="22"/>
        </w:rPr>
        <w:t xml:space="preserve">    объектом    муниципальной    собственно</w:t>
      </w:r>
      <w:r>
        <w:rPr>
          <w:rFonts w:eastAsia="Symbol"/>
          <w:sz w:val="22"/>
        </w:rPr>
        <w:t>сти    Канашского муниципального округа Чувашской Республики, в целях _____________________ ____________.</w:t>
      </w:r>
    </w:p>
    <w:p w:rsidR="001C3107" w:rsidRDefault="004B3AF7">
      <w:pPr>
        <w:widowControl/>
        <w:suppressAutoHyphens w:val="0"/>
        <w:jc w:val="both"/>
        <w:rPr>
          <w:rFonts w:eastAsia="Symbol"/>
          <w:sz w:val="22"/>
        </w:rPr>
      </w:pPr>
      <w:r>
        <w:rPr>
          <w:rFonts w:eastAsia="Symbol"/>
          <w:sz w:val="22"/>
        </w:rPr>
        <w:t xml:space="preserve">     Сообщаю сведения о себе:</w:t>
      </w:r>
    </w:p>
    <w:p w:rsidR="001C3107" w:rsidRDefault="004B3AF7">
      <w:pPr>
        <w:widowControl/>
        <w:suppressAutoHyphens w:val="0"/>
        <w:jc w:val="both"/>
        <w:rPr>
          <w:rFonts w:eastAsia="Symbol"/>
          <w:sz w:val="22"/>
        </w:rPr>
      </w:pPr>
      <w:bookmarkStart w:id="181" w:name="anchor5284"/>
      <w:bookmarkEnd w:id="181"/>
      <w:r>
        <w:rPr>
          <w:rFonts w:eastAsia="Symbol"/>
          <w:sz w:val="22"/>
        </w:rPr>
        <w:t>1. ______________________________________________________________________</w:t>
      </w:r>
    </w:p>
    <w:p w:rsidR="001C3107" w:rsidRDefault="004B3AF7">
      <w:pPr>
        <w:widowControl/>
        <w:suppressAutoHyphens w:val="0"/>
        <w:jc w:val="both"/>
        <w:rPr>
          <w:rFonts w:eastAsia="Symbol"/>
          <w:sz w:val="22"/>
        </w:rPr>
      </w:pPr>
      <w:proofErr w:type="gramStart"/>
      <w:r>
        <w:rPr>
          <w:rFonts w:eastAsia="Symbol"/>
          <w:sz w:val="22"/>
        </w:rPr>
        <w:t>(полное наименование юридического лица; фамили</w:t>
      </w:r>
      <w:r>
        <w:rPr>
          <w:rFonts w:eastAsia="Symbol"/>
          <w:sz w:val="22"/>
        </w:rPr>
        <w:t>я, имя, отчество гражданина</w:t>
      </w:r>
      <w:proofErr w:type="gramEnd"/>
    </w:p>
    <w:p w:rsidR="001C3107" w:rsidRDefault="004B3AF7">
      <w:pPr>
        <w:widowControl/>
        <w:suppressAutoHyphens w:val="0"/>
        <w:jc w:val="both"/>
        <w:rPr>
          <w:rFonts w:eastAsia="Symbol"/>
          <w:sz w:val="22"/>
        </w:rPr>
      </w:pPr>
      <w:r>
        <w:rPr>
          <w:rFonts w:eastAsia="Symbol"/>
          <w:sz w:val="22"/>
        </w:rPr>
        <w:t xml:space="preserve">   (в том числе индивидуального предпринимателя), ОГРН или ОГРНИП, ИНН)</w:t>
      </w:r>
    </w:p>
    <w:p w:rsidR="001C3107" w:rsidRDefault="004B3AF7">
      <w:pPr>
        <w:widowControl/>
        <w:suppressAutoHyphens w:val="0"/>
        <w:jc w:val="both"/>
        <w:rPr>
          <w:rFonts w:eastAsia="Symbol"/>
          <w:sz w:val="22"/>
        </w:rPr>
      </w:pPr>
      <w:bookmarkStart w:id="182" w:name="anchor5285"/>
      <w:bookmarkEnd w:id="182"/>
      <w:r>
        <w:rPr>
          <w:rFonts w:eastAsia="Symbol"/>
          <w:sz w:val="22"/>
        </w:rPr>
        <w:t>2. ______________________________________________________________________</w:t>
      </w:r>
    </w:p>
    <w:p w:rsidR="001C3107" w:rsidRDefault="004B3AF7">
      <w:pPr>
        <w:widowControl/>
        <w:suppressAutoHyphens w:val="0"/>
        <w:jc w:val="both"/>
        <w:rPr>
          <w:rFonts w:eastAsia="Symbol"/>
          <w:sz w:val="22"/>
        </w:rPr>
      </w:pPr>
      <w:r>
        <w:rPr>
          <w:rFonts w:eastAsia="Symbol"/>
          <w:sz w:val="22"/>
        </w:rPr>
        <w:t xml:space="preserve">            (место нахождения/жительства, контактный телефон)</w:t>
      </w:r>
    </w:p>
    <w:p w:rsidR="001C3107" w:rsidRDefault="004B3AF7">
      <w:pPr>
        <w:widowControl/>
        <w:suppressAutoHyphens w:val="0"/>
        <w:jc w:val="both"/>
        <w:rPr>
          <w:rFonts w:eastAsia="Symbol"/>
          <w:sz w:val="22"/>
        </w:rPr>
      </w:pPr>
      <w:r>
        <w:rPr>
          <w:rFonts w:eastAsia="Symbol"/>
          <w:sz w:val="22"/>
        </w:rPr>
        <w:t xml:space="preserve">     К заявлению </w:t>
      </w:r>
      <w:r>
        <w:rPr>
          <w:rFonts w:eastAsia="Symbol"/>
          <w:sz w:val="22"/>
        </w:rPr>
        <w:t>прилагаю:</w:t>
      </w:r>
    </w:p>
    <w:p w:rsidR="001C3107" w:rsidRDefault="004B3AF7">
      <w:pPr>
        <w:widowControl/>
        <w:suppressAutoHyphens w:val="0"/>
        <w:jc w:val="both"/>
        <w:rPr>
          <w:rFonts w:eastAsia="Symbol"/>
          <w:sz w:val="22"/>
        </w:rPr>
      </w:pPr>
      <w:r>
        <w:rPr>
          <w:rFonts w:eastAsia="Symbol"/>
          <w:sz w:val="22"/>
        </w:rPr>
        <w:t xml:space="preserve">     - для юридического лица, индивидуального предпринимателя:</w:t>
      </w:r>
    </w:p>
    <w:p w:rsidR="001C3107" w:rsidRDefault="004B3AF7">
      <w:pPr>
        <w:widowControl/>
        <w:suppressAutoHyphens w:val="0"/>
        <w:jc w:val="both"/>
      </w:pPr>
      <w:r>
        <w:rPr>
          <w:rFonts w:eastAsia="Symbol"/>
          <w:sz w:val="22"/>
        </w:rPr>
        <w:t xml:space="preserve">     копии  учредительных документов юридического лица, а также изменения в них (при предъявлении ор</w:t>
      </w:r>
      <w:r>
        <w:rPr>
          <w:rFonts w:eastAsia="Symbol"/>
          <w:sz w:val="22"/>
        </w:rPr>
        <w:t>и</w:t>
      </w:r>
      <w:r>
        <w:rPr>
          <w:rFonts w:eastAsia="Symbol"/>
          <w:sz w:val="22"/>
        </w:rPr>
        <w:t>гинала) (в 1 экз.);</w:t>
      </w:r>
    </w:p>
    <w:p w:rsidR="001C3107" w:rsidRDefault="004B3AF7">
      <w:pPr>
        <w:widowControl/>
        <w:suppressAutoHyphens w:val="0"/>
        <w:jc w:val="both"/>
      </w:pPr>
      <w:r>
        <w:rPr>
          <w:rFonts w:eastAsia="Symbol"/>
          <w:sz w:val="22"/>
        </w:rPr>
        <w:t xml:space="preserve">     копию    документа,    удостоверяющего    личность   инди</w:t>
      </w:r>
      <w:r>
        <w:rPr>
          <w:rFonts w:eastAsia="Symbol"/>
          <w:sz w:val="22"/>
        </w:rPr>
        <w:t>видуального предпринимателя (при предъявл</w:t>
      </w:r>
      <w:r>
        <w:rPr>
          <w:rFonts w:eastAsia="Symbol"/>
          <w:sz w:val="22"/>
        </w:rPr>
        <w:t>е</w:t>
      </w:r>
      <w:r>
        <w:rPr>
          <w:rFonts w:eastAsia="Symbol"/>
          <w:sz w:val="22"/>
        </w:rPr>
        <w:t>нии оригинала) (в 1 экз.);</w:t>
      </w:r>
    </w:p>
    <w:p w:rsidR="001C3107" w:rsidRDefault="004B3AF7">
      <w:pPr>
        <w:widowControl/>
        <w:suppressAutoHyphens w:val="0"/>
        <w:jc w:val="both"/>
      </w:pPr>
      <w:r>
        <w:rPr>
          <w:rFonts w:eastAsia="Symbol"/>
          <w:sz w:val="22"/>
        </w:rPr>
        <w:t xml:space="preserve">     выписку  из Единого государственного реестра юридических лиц (ЕГРЮЛ) или  Единого  государственн</w:t>
      </w:r>
      <w:r>
        <w:rPr>
          <w:rFonts w:eastAsia="Symbol"/>
          <w:sz w:val="22"/>
        </w:rPr>
        <w:t>о</w:t>
      </w:r>
      <w:r>
        <w:rPr>
          <w:rFonts w:eastAsia="Symbol"/>
          <w:sz w:val="22"/>
        </w:rPr>
        <w:t>го  реестра  индивидуальных  предпринимателей (ЕГРИП), выданную не ранее чем за 6 мес</w:t>
      </w:r>
      <w:r>
        <w:rPr>
          <w:rFonts w:eastAsia="Symbol"/>
          <w:sz w:val="22"/>
        </w:rPr>
        <w:t>яцев до подачи заявления (1 экз.);</w:t>
      </w:r>
    </w:p>
    <w:p w:rsidR="001C3107" w:rsidRDefault="004B3AF7">
      <w:pPr>
        <w:widowControl/>
        <w:suppressAutoHyphens w:val="0"/>
        <w:jc w:val="both"/>
        <w:rPr>
          <w:rFonts w:eastAsia="Symbol"/>
          <w:sz w:val="22"/>
        </w:rPr>
      </w:pPr>
      <w:r>
        <w:rPr>
          <w:rFonts w:eastAsia="Symbol"/>
          <w:sz w:val="22"/>
        </w:rPr>
        <w:t xml:space="preserve">     - для гражданина (за исключением индивидуального предпринимателя):</w:t>
      </w:r>
    </w:p>
    <w:p w:rsidR="001C3107" w:rsidRDefault="004B3AF7">
      <w:pPr>
        <w:widowControl/>
        <w:suppressAutoHyphens w:val="0"/>
        <w:jc w:val="both"/>
        <w:rPr>
          <w:rFonts w:eastAsia="Symbol"/>
          <w:sz w:val="22"/>
        </w:rPr>
      </w:pPr>
      <w:r>
        <w:rPr>
          <w:rFonts w:eastAsia="Symbol"/>
          <w:sz w:val="22"/>
        </w:rPr>
        <w:t xml:space="preserve">     копия документа, удостоверяющего личность гражданина (1 экз.).</w:t>
      </w:r>
    </w:p>
    <w:p w:rsidR="001C3107" w:rsidRDefault="001C3107">
      <w:pPr>
        <w:widowControl/>
        <w:ind w:firstLine="720"/>
        <w:jc w:val="both"/>
        <w:rPr>
          <w:sz w:val="22"/>
        </w:rPr>
      </w:pPr>
    </w:p>
    <w:p w:rsidR="001C3107" w:rsidRDefault="004B3AF7">
      <w:pPr>
        <w:widowControl/>
        <w:suppressAutoHyphens w:val="0"/>
        <w:jc w:val="both"/>
        <w:rPr>
          <w:rFonts w:eastAsia="Symbol"/>
          <w:sz w:val="22"/>
        </w:rPr>
      </w:pPr>
      <w:r>
        <w:rPr>
          <w:rFonts w:eastAsia="Symbol"/>
          <w:sz w:val="22"/>
        </w:rPr>
        <w:t>Подпись руководителя</w:t>
      </w:r>
    </w:p>
    <w:p w:rsidR="001C3107" w:rsidRDefault="004B3AF7">
      <w:pPr>
        <w:widowControl/>
        <w:suppressAutoHyphens w:val="0"/>
        <w:jc w:val="both"/>
        <w:rPr>
          <w:rFonts w:eastAsia="Symbol"/>
          <w:sz w:val="22"/>
        </w:rPr>
      </w:pPr>
      <w:r>
        <w:rPr>
          <w:rFonts w:eastAsia="Symbol"/>
          <w:sz w:val="22"/>
        </w:rPr>
        <w:t>юридического лица/гражданина</w:t>
      </w:r>
    </w:p>
    <w:p w:rsidR="001C3107" w:rsidRDefault="004B3AF7">
      <w:pPr>
        <w:widowControl/>
        <w:suppressAutoHyphens w:val="0"/>
        <w:jc w:val="both"/>
        <w:rPr>
          <w:rFonts w:eastAsia="Symbol"/>
          <w:sz w:val="22"/>
        </w:rPr>
      </w:pPr>
      <w:proofErr w:type="gramStart"/>
      <w:r>
        <w:rPr>
          <w:rFonts w:eastAsia="Symbol"/>
          <w:sz w:val="22"/>
        </w:rPr>
        <w:t>(индивидуального предпринимате</w:t>
      </w:r>
      <w:r>
        <w:rPr>
          <w:rFonts w:eastAsia="Symbol"/>
          <w:sz w:val="22"/>
        </w:rPr>
        <w:t>ля ________________________________________</w:t>
      </w:r>
      <w:proofErr w:type="gramEnd"/>
    </w:p>
    <w:p w:rsidR="001C3107" w:rsidRDefault="004B3AF7">
      <w:pPr>
        <w:widowControl/>
        <w:suppressAutoHyphens w:val="0"/>
        <w:jc w:val="both"/>
        <w:rPr>
          <w:rFonts w:eastAsia="Symbol"/>
          <w:sz w:val="22"/>
        </w:rPr>
      </w:pPr>
      <w:r>
        <w:rPr>
          <w:rFonts w:eastAsia="Symbol"/>
          <w:sz w:val="22"/>
        </w:rPr>
        <w:t>М.П. (при наличии)</w:t>
      </w:r>
    </w:p>
    <w:p w:rsidR="001C3107" w:rsidRDefault="001C3107">
      <w:pPr>
        <w:widowControl/>
        <w:ind w:firstLine="720"/>
        <w:jc w:val="both"/>
        <w:rPr>
          <w:sz w:val="22"/>
        </w:rPr>
      </w:pPr>
    </w:p>
    <w:p w:rsidR="001C3107" w:rsidRDefault="004B3AF7">
      <w:pPr>
        <w:widowControl/>
        <w:suppressAutoHyphens w:val="0"/>
        <w:jc w:val="both"/>
        <w:rPr>
          <w:rFonts w:eastAsia="Symbol"/>
          <w:sz w:val="22"/>
        </w:rPr>
      </w:pPr>
      <w:r>
        <w:rPr>
          <w:rFonts w:eastAsia="Symbol"/>
          <w:sz w:val="22"/>
        </w:rPr>
        <w:t xml:space="preserve">     Для физических лиц</w:t>
      </w:r>
    </w:p>
    <w:p w:rsidR="001C3107" w:rsidRDefault="004B3AF7">
      <w:pPr>
        <w:widowControl/>
        <w:suppressAutoHyphens w:val="0"/>
        <w:ind w:firstLine="720"/>
        <w:jc w:val="both"/>
      </w:pPr>
      <w:r>
        <w:rPr>
          <w:rFonts w:eastAsia="Symbol"/>
          <w:sz w:val="22"/>
        </w:rPr>
        <w:t xml:space="preserve">В  соответствии  со  </w:t>
      </w:r>
      <w:hyperlink r:id="rId118" w:history="1">
        <w:r>
          <w:rPr>
            <w:rFonts w:eastAsia="Symbol"/>
            <w:sz w:val="22"/>
          </w:rPr>
          <w:t>статьей  9</w:t>
        </w:r>
      </w:hyperlink>
      <w:r>
        <w:rPr>
          <w:rFonts w:eastAsia="Symbol"/>
          <w:sz w:val="22"/>
        </w:rPr>
        <w:t xml:space="preserve">  Федерального закона</w:t>
      </w:r>
      <w:r>
        <w:rPr>
          <w:sz w:val="22"/>
        </w:rPr>
        <w:t xml:space="preserve"> </w:t>
      </w:r>
      <w:r>
        <w:rPr>
          <w:rFonts w:eastAsia="Symbol"/>
          <w:sz w:val="22"/>
        </w:rPr>
        <w:t>от 27 июля 2006 г. № 152-ФЗ «</w:t>
      </w:r>
      <w:proofErr w:type="gramStart"/>
      <w:r>
        <w:rPr>
          <w:rFonts w:eastAsia="Symbol"/>
          <w:sz w:val="22"/>
        </w:rPr>
        <w:t>О</w:t>
      </w:r>
      <w:proofErr w:type="gramEnd"/>
      <w:r>
        <w:rPr>
          <w:rFonts w:eastAsia="Symbol"/>
          <w:sz w:val="22"/>
        </w:rPr>
        <w:t xml:space="preserve"> персональны</w:t>
      </w:r>
      <w:r>
        <w:rPr>
          <w:rFonts w:eastAsia="Symbol"/>
          <w:sz w:val="22"/>
        </w:rPr>
        <w:t>х</w:t>
      </w:r>
    </w:p>
    <w:p w:rsidR="001C3107" w:rsidRDefault="004B3AF7">
      <w:pPr>
        <w:widowControl/>
        <w:suppressAutoHyphens w:val="0"/>
        <w:jc w:val="both"/>
      </w:pPr>
      <w:proofErr w:type="gramStart"/>
      <w:r>
        <w:rPr>
          <w:rFonts w:eastAsia="Symbol"/>
          <w:sz w:val="22"/>
        </w:rPr>
        <w:t>Данных»  даю  свое  согласие  администрации  Канашского муниципального округа    Чувашской    Респу</w:t>
      </w:r>
      <w:r>
        <w:rPr>
          <w:rFonts w:eastAsia="Symbol"/>
          <w:sz w:val="22"/>
        </w:rPr>
        <w:t>б</w:t>
      </w:r>
      <w:r>
        <w:rPr>
          <w:rFonts w:eastAsia="Symbol"/>
          <w:sz w:val="22"/>
        </w:rPr>
        <w:t>лики  на  автоматизированную,  а  также  без использования  средств  автоматизации обработку моих перс</w:t>
      </w:r>
      <w:r>
        <w:rPr>
          <w:rFonts w:eastAsia="Symbol"/>
          <w:sz w:val="22"/>
        </w:rPr>
        <w:t>о</w:t>
      </w:r>
      <w:r>
        <w:rPr>
          <w:rFonts w:eastAsia="Symbol"/>
          <w:sz w:val="22"/>
        </w:rPr>
        <w:t>нальных данных, а  именно  на  совершение  действий</w:t>
      </w:r>
      <w:r>
        <w:rPr>
          <w:rFonts w:eastAsia="Symbol"/>
          <w:sz w:val="22"/>
        </w:rPr>
        <w:t xml:space="preserve">,  предусмотренных  </w:t>
      </w:r>
      <w:hyperlink r:id="rId119" w:history="1">
        <w:r>
          <w:rPr>
            <w:rFonts w:eastAsia="Symbol"/>
            <w:sz w:val="22"/>
          </w:rPr>
          <w:t>пунктом 3 статьи 3</w:t>
        </w:r>
      </w:hyperlink>
      <w:r>
        <w:rPr>
          <w:rFonts w:eastAsia="Symbol"/>
          <w:sz w:val="22"/>
        </w:rPr>
        <w:t xml:space="preserve"> Федерального    закона от 27 июля 2006 г. № 152-ФЗ   «О    персональных    данных»,  со  сведениями, представленными  мной  в  целях  заключен</w:t>
      </w:r>
      <w:r>
        <w:rPr>
          <w:rFonts w:eastAsia="Symbol"/>
          <w:sz w:val="22"/>
        </w:rPr>
        <w:t>ия  договора  аренды  имущества.</w:t>
      </w:r>
      <w:proofErr w:type="gramEnd"/>
    </w:p>
    <w:p w:rsidR="001C3107" w:rsidRDefault="004B3AF7">
      <w:pPr>
        <w:widowControl/>
        <w:suppressAutoHyphens w:val="0"/>
        <w:ind w:firstLine="720"/>
        <w:jc w:val="both"/>
      </w:pPr>
      <w:r>
        <w:rPr>
          <w:rFonts w:eastAsia="Symbol"/>
          <w:sz w:val="22"/>
        </w:rPr>
        <w:t>Настоящее   согласие  дается  на  период  до  истечения  сроков  хранения соответствующей    инфо</w:t>
      </w:r>
      <w:r>
        <w:rPr>
          <w:rFonts w:eastAsia="Symbol"/>
          <w:sz w:val="22"/>
        </w:rPr>
        <w:t>р</w:t>
      </w:r>
      <w:r>
        <w:rPr>
          <w:rFonts w:eastAsia="Symbol"/>
          <w:sz w:val="22"/>
        </w:rPr>
        <w:t>мации    или   документов,  содержащих  указанную информацию,  определяемых  в  соответствии с закон</w:t>
      </w:r>
      <w:r>
        <w:rPr>
          <w:rFonts w:eastAsia="Symbol"/>
          <w:sz w:val="22"/>
        </w:rPr>
        <w:t>о</w:t>
      </w:r>
      <w:r>
        <w:rPr>
          <w:rFonts w:eastAsia="Symbol"/>
          <w:sz w:val="22"/>
        </w:rPr>
        <w:t>дательством Российской Ф</w:t>
      </w:r>
      <w:r>
        <w:rPr>
          <w:rFonts w:eastAsia="Symbol"/>
          <w:sz w:val="22"/>
        </w:rPr>
        <w:t>едерации.  Согласие  может  быть  отозвано мною путем подачи письменного з</w:t>
      </w:r>
      <w:r>
        <w:rPr>
          <w:rFonts w:eastAsia="Symbol"/>
          <w:sz w:val="22"/>
        </w:rPr>
        <w:t>а</w:t>
      </w:r>
      <w:r>
        <w:rPr>
          <w:rFonts w:eastAsia="Symbol"/>
          <w:sz w:val="22"/>
        </w:rPr>
        <w:t>явления  в  адрес  администрации  Канашского  муниципального  округа Чувашской Республики.</w:t>
      </w:r>
    </w:p>
    <w:p w:rsidR="001C3107" w:rsidRDefault="001C3107">
      <w:pPr>
        <w:widowControl/>
        <w:ind w:firstLine="720"/>
        <w:jc w:val="both"/>
        <w:rPr>
          <w:sz w:val="22"/>
        </w:rPr>
      </w:pPr>
    </w:p>
    <w:p w:rsidR="001C3107" w:rsidRDefault="004B3AF7">
      <w:pPr>
        <w:widowControl/>
        <w:suppressAutoHyphens w:val="0"/>
        <w:jc w:val="both"/>
        <w:rPr>
          <w:rFonts w:eastAsia="Symbol"/>
          <w:sz w:val="22"/>
        </w:rPr>
      </w:pPr>
      <w:r>
        <w:rPr>
          <w:rFonts w:eastAsia="Symbol"/>
          <w:sz w:val="22"/>
        </w:rPr>
        <w:t>______________ __________________ _______________________________________</w:t>
      </w:r>
    </w:p>
    <w:p w:rsidR="001C3107" w:rsidRDefault="004B3AF7">
      <w:pPr>
        <w:widowControl/>
        <w:suppressAutoHyphens w:val="0"/>
        <w:jc w:val="both"/>
        <w:rPr>
          <w:rFonts w:eastAsia="Symbol"/>
          <w:sz w:val="22"/>
        </w:rPr>
      </w:pPr>
      <w:r>
        <w:rPr>
          <w:rFonts w:eastAsia="Symbol"/>
          <w:sz w:val="22"/>
        </w:rPr>
        <w:t xml:space="preserve">    (дата) </w:t>
      </w:r>
      <w:r>
        <w:rPr>
          <w:rFonts w:eastAsia="Symbol"/>
          <w:sz w:val="22"/>
        </w:rPr>
        <w:t xml:space="preserve">         (подпись)           (расшифровка подписи)</w:t>
      </w:r>
    </w:p>
    <w:p w:rsidR="001C3107" w:rsidRDefault="001C3107">
      <w:pPr>
        <w:widowControl/>
        <w:ind w:firstLine="720"/>
        <w:jc w:val="both"/>
        <w:rPr>
          <w:sz w:val="22"/>
        </w:rPr>
      </w:pPr>
    </w:p>
    <w:p w:rsidR="00000000" w:rsidRDefault="004B3AF7">
      <w:pPr>
        <w:sectPr w:rsidR="00000000">
          <w:type w:val="continuous"/>
          <w:pgSz w:w="11906" w:h="16838"/>
          <w:pgMar w:top="794" w:right="794" w:bottom="794" w:left="794" w:header="720" w:footer="720" w:gutter="0"/>
          <w:cols w:space="720"/>
        </w:sectPr>
      </w:pPr>
    </w:p>
    <w:p w:rsidR="001C3107" w:rsidRDefault="004B3AF7">
      <w:pPr>
        <w:overflowPunct/>
        <w:ind w:left="6804"/>
        <w:textAlignment w:val="auto"/>
        <w:rPr>
          <w:kern w:val="0"/>
          <w:sz w:val="18"/>
          <w:szCs w:val="18"/>
        </w:rPr>
      </w:pPr>
      <w:r>
        <w:rPr>
          <w:kern w:val="0"/>
          <w:sz w:val="18"/>
          <w:szCs w:val="18"/>
        </w:rPr>
        <w:lastRenderedPageBreak/>
        <w:t>Приложение № 2</w:t>
      </w:r>
    </w:p>
    <w:p w:rsidR="001C3107" w:rsidRDefault="004B3AF7">
      <w:pPr>
        <w:overflowPunct/>
        <w:ind w:left="6804"/>
        <w:textAlignment w:val="auto"/>
        <w:rPr>
          <w:kern w:val="0"/>
          <w:sz w:val="18"/>
          <w:szCs w:val="18"/>
        </w:rPr>
      </w:pPr>
      <w:r>
        <w:rPr>
          <w:kern w:val="0"/>
          <w:sz w:val="18"/>
          <w:szCs w:val="18"/>
        </w:rPr>
        <w:t>к Административному регламенту</w:t>
      </w:r>
    </w:p>
    <w:p w:rsidR="001C3107" w:rsidRDefault="004B3AF7">
      <w:pPr>
        <w:overflowPunct/>
        <w:ind w:left="6804"/>
        <w:jc w:val="both"/>
        <w:textAlignment w:val="auto"/>
      </w:pPr>
      <w:r>
        <w:rPr>
          <w:kern w:val="0"/>
          <w:sz w:val="18"/>
          <w:szCs w:val="18"/>
        </w:rPr>
        <w:t xml:space="preserve">администрации Канашского муниципального округа Чувашской Республики </w:t>
      </w:r>
    </w:p>
    <w:p w:rsidR="001C3107" w:rsidRDefault="001C3107">
      <w:pPr>
        <w:rPr>
          <w:sz w:val="22"/>
        </w:rPr>
      </w:pPr>
    </w:p>
    <w:p w:rsidR="001C3107" w:rsidRDefault="004B3AF7">
      <w:pPr>
        <w:jc w:val="center"/>
        <w:rPr>
          <w:sz w:val="22"/>
        </w:rPr>
      </w:pPr>
      <w:r>
        <w:rPr>
          <w:sz w:val="22"/>
        </w:rPr>
        <w:t>Форма заявки</w:t>
      </w:r>
    </w:p>
    <w:p w:rsidR="001C3107" w:rsidRDefault="001C3107">
      <w:pPr>
        <w:widowControl/>
        <w:ind w:firstLine="720"/>
        <w:jc w:val="both"/>
        <w:rPr>
          <w:sz w:val="22"/>
        </w:rPr>
      </w:pPr>
    </w:p>
    <w:p w:rsidR="001C3107" w:rsidRDefault="004B3AF7">
      <w:pPr>
        <w:widowControl/>
        <w:suppressAutoHyphens w:val="0"/>
        <w:jc w:val="center"/>
      </w:pPr>
      <w:r>
        <w:rPr>
          <w:rFonts w:eastAsia="Symbol"/>
          <w:b/>
          <w:color w:val="26282F"/>
          <w:sz w:val="22"/>
        </w:rPr>
        <w:t>ЗАЯВКА</w:t>
      </w:r>
    </w:p>
    <w:p w:rsidR="001C3107" w:rsidRDefault="004B3AF7">
      <w:pPr>
        <w:widowControl/>
        <w:suppressAutoHyphens w:val="0"/>
        <w:jc w:val="center"/>
      </w:pPr>
      <w:r>
        <w:rPr>
          <w:rFonts w:eastAsia="Symbol"/>
          <w:b/>
          <w:color w:val="26282F"/>
          <w:sz w:val="22"/>
        </w:rPr>
        <w:t>на участие в конкурсе на право заключения договора аренды</w:t>
      </w:r>
    </w:p>
    <w:p w:rsidR="001C3107" w:rsidRDefault="001C3107">
      <w:pPr>
        <w:widowControl/>
        <w:ind w:firstLine="720"/>
        <w:jc w:val="both"/>
        <w:rPr>
          <w:sz w:val="22"/>
        </w:rPr>
      </w:pPr>
    </w:p>
    <w:p w:rsidR="001C3107" w:rsidRDefault="004B3AF7">
      <w:pPr>
        <w:widowControl/>
        <w:suppressAutoHyphens w:val="0"/>
        <w:jc w:val="both"/>
      </w:pPr>
      <w:bookmarkStart w:id="183" w:name="anchor5287"/>
      <w:bookmarkEnd w:id="183"/>
      <w:r>
        <w:rPr>
          <w:rFonts w:eastAsia="Symbol"/>
          <w:sz w:val="22"/>
        </w:rPr>
        <w:t xml:space="preserve">     1.</w:t>
      </w:r>
      <w:r>
        <w:rPr>
          <w:rFonts w:eastAsia="Symbol"/>
          <w:sz w:val="22"/>
        </w:rPr>
        <w:t xml:space="preserve"> Изучив конкурсную документацию и сообщение        о    проведении конкурса, применимые   к  данн</w:t>
      </w:r>
      <w:r>
        <w:rPr>
          <w:rFonts w:eastAsia="Symbol"/>
          <w:sz w:val="22"/>
        </w:rPr>
        <w:t>о</w:t>
      </w:r>
      <w:r>
        <w:rPr>
          <w:rFonts w:eastAsia="Symbol"/>
          <w:sz w:val="22"/>
        </w:rPr>
        <w:t>му конкурсу законодательство и нормативные правовые акты, __________________________________________________________</w:t>
      </w:r>
    </w:p>
    <w:p w:rsidR="001C3107" w:rsidRDefault="004B3AF7">
      <w:pPr>
        <w:widowControl/>
        <w:suppressAutoHyphens w:val="0"/>
        <w:jc w:val="both"/>
        <w:rPr>
          <w:rFonts w:eastAsia="Symbol"/>
          <w:sz w:val="22"/>
        </w:rPr>
      </w:pPr>
      <w:r>
        <w:rPr>
          <w:rFonts w:eastAsia="Symbol"/>
          <w:sz w:val="22"/>
        </w:rPr>
        <w:t xml:space="preserve">                           (наименование </w:t>
      </w:r>
      <w:r>
        <w:rPr>
          <w:rFonts w:eastAsia="Symbol"/>
          <w:sz w:val="22"/>
        </w:rPr>
        <w:t>заявителя)</w:t>
      </w:r>
    </w:p>
    <w:p w:rsidR="001C3107" w:rsidRDefault="004B3AF7">
      <w:pPr>
        <w:widowControl/>
        <w:suppressAutoHyphens w:val="0"/>
        <w:jc w:val="both"/>
        <w:rPr>
          <w:rFonts w:eastAsia="Symbol"/>
          <w:sz w:val="22"/>
        </w:rPr>
      </w:pPr>
      <w:r>
        <w:rPr>
          <w:rFonts w:eastAsia="Symbol"/>
          <w:sz w:val="22"/>
        </w:rPr>
        <w:t>в лице __________________________________________________________________</w:t>
      </w:r>
    </w:p>
    <w:p w:rsidR="001C3107" w:rsidRDefault="004B3AF7">
      <w:pPr>
        <w:widowControl/>
        <w:suppressAutoHyphens w:val="0"/>
        <w:jc w:val="both"/>
        <w:rPr>
          <w:rFonts w:eastAsia="Symbol"/>
          <w:sz w:val="22"/>
        </w:rPr>
      </w:pPr>
      <w:r>
        <w:rPr>
          <w:rFonts w:eastAsia="Symbol"/>
          <w:sz w:val="22"/>
        </w:rPr>
        <w:t xml:space="preserve">          </w:t>
      </w:r>
      <w:proofErr w:type="gramStart"/>
      <w:r>
        <w:rPr>
          <w:rFonts w:eastAsia="Symbol"/>
          <w:sz w:val="22"/>
        </w:rPr>
        <w:t>(наименование должности, Ф.И.О. руководителя юридического лица,</w:t>
      </w:r>
      <w:proofErr w:type="gramEnd"/>
    </w:p>
    <w:p w:rsidR="001C3107" w:rsidRDefault="004B3AF7">
      <w:pPr>
        <w:widowControl/>
        <w:suppressAutoHyphens w:val="0"/>
        <w:jc w:val="both"/>
        <w:rPr>
          <w:rFonts w:eastAsia="Symbol"/>
          <w:sz w:val="22"/>
        </w:rPr>
      </w:pPr>
      <w:r>
        <w:rPr>
          <w:rFonts w:eastAsia="Symbol"/>
          <w:sz w:val="22"/>
        </w:rPr>
        <w:t xml:space="preserve">            индивидуального предпринимателя или уполномоченного лица)</w:t>
      </w:r>
    </w:p>
    <w:p w:rsidR="001C3107" w:rsidRDefault="004B3AF7">
      <w:pPr>
        <w:widowControl/>
        <w:suppressAutoHyphens w:val="0"/>
        <w:jc w:val="both"/>
        <w:rPr>
          <w:rFonts w:eastAsia="Symbol"/>
          <w:sz w:val="22"/>
        </w:rPr>
      </w:pPr>
      <w:r>
        <w:rPr>
          <w:rFonts w:eastAsia="Symbol"/>
          <w:sz w:val="22"/>
        </w:rPr>
        <w:t xml:space="preserve">     сообщает   о  своем </w:t>
      </w:r>
      <w:r>
        <w:rPr>
          <w:rFonts w:eastAsia="Symbol"/>
          <w:sz w:val="22"/>
        </w:rPr>
        <w:t>согласии     на      участие в конкурсе на право</w:t>
      </w:r>
    </w:p>
    <w:p w:rsidR="001C3107" w:rsidRDefault="004B3AF7">
      <w:pPr>
        <w:widowControl/>
        <w:suppressAutoHyphens w:val="0"/>
        <w:jc w:val="both"/>
        <w:rPr>
          <w:rFonts w:eastAsia="Symbol"/>
          <w:sz w:val="22"/>
        </w:rPr>
      </w:pPr>
      <w:r>
        <w:rPr>
          <w:rFonts w:eastAsia="Symbol"/>
          <w:sz w:val="22"/>
        </w:rPr>
        <w:t>заключения договора аренды _____________________________________________,</w:t>
      </w:r>
    </w:p>
    <w:p w:rsidR="001C3107" w:rsidRDefault="004B3AF7">
      <w:pPr>
        <w:widowControl/>
        <w:suppressAutoHyphens w:val="0"/>
        <w:jc w:val="both"/>
        <w:rPr>
          <w:rFonts w:eastAsia="Symbol"/>
          <w:sz w:val="22"/>
        </w:rPr>
      </w:pPr>
      <w:r>
        <w:rPr>
          <w:rFonts w:eastAsia="Symbol"/>
          <w:sz w:val="22"/>
        </w:rPr>
        <w:t xml:space="preserve">                            (характеристика и адрес объекта аренды)</w:t>
      </w:r>
    </w:p>
    <w:p w:rsidR="001C3107" w:rsidRDefault="004B3AF7">
      <w:pPr>
        <w:widowControl/>
        <w:suppressAutoHyphens w:val="0"/>
        <w:jc w:val="both"/>
      </w:pPr>
      <w:r>
        <w:rPr>
          <w:rFonts w:eastAsia="Symbol"/>
          <w:sz w:val="22"/>
        </w:rPr>
        <w:t xml:space="preserve">     на   условиях, установленных конкурсной документацией и изве</w:t>
      </w:r>
      <w:r>
        <w:rPr>
          <w:rFonts w:eastAsia="Symbol"/>
          <w:sz w:val="22"/>
        </w:rPr>
        <w:t>щением о проведении конкурса, и напра</w:t>
      </w:r>
      <w:r>
        <w:rPr>
          <w:rFonts w:eastAsia="Symbol"/>
          <w:sz w:val="22"/>
        </w:rPr>
        <w:t>в</w:t>
      </w:r>
      <w:r>
        <w:rPr>
          <w:rFonts w:eastAsia="Symbol"/>
          <w:sz w:val="22"/>
        </w:rPr>
        <w:t>ляет настоящую заявку.</w:t>
      </w:r>
    </w:p>
    <w:p w:rsidR="001C3107" w:rsidRDefault="004B3AF7">
      <w:pPr>
        <w:widowControl/>
        <w:suppressAutoHyphens w:val="0"/>
        <w:jc w:val="both"/>
        <w:rPr>
          <w:rFonts w:eastAsia="Symbol"/>
          <w:sz w:val="22"/>
        </w:rPr>
      </w:pPr>
      <w:bookmarkStart w:id="184" w:name="anchor5288"/>
      <w:bookmarkEnd w:id="184"/>
      <w:r>
        <w:rPr>
          <w:rFonts w:eastAsia="Symbol"/>
          <w:sz w:val="22"/>
        </w:rPr>
        <w:t xml:space="preserve">     2. Настоящей заявкой подтверждает, что в отношении _________________</w:t>
      </w:r>
    </w:p>
    <w:p w:rsidR="001C3107" w:rsidRDefault="004B3AF7">
      <w:pPr>
        <w:widowControl/>
        <w:suppressAutoHyphens w:val="0"/>
        <w:jc w:val="both"/>
        <w:rPr>
          <w:rFonts w:eastAsia="Symbol"/>
          <w:sz w:val="22"/>
        </w:rPr>
      </w:pPr>
      <w:r>
        <w:rPr>
          <w:rFonts w:eastAsia="Symbol"/>
          <w:sz w:val="22"/>
        </w:rPr>
        <w:t>(наименование заявителя)</w:t>
      </w:r>
    </w:p>
    <w:p w:rsidR="001C3107" w:rsidRDefault="004B3AF7">
      <w:pPr>
        <w:widowControl/>
        <w:suppressAutoHyphens w:val="0"/>
        <w:jc w:val="both"/>
        <w:rPr>
          <w:rFonts w:eastAsia="Symbol"/>
          <w:sz w:val="22"/>
        </w:rPr>
      </w:pPr>
      <w:r>
        <w:rPr>
          <w:rFonts w:eastAsia="Symbol"/>
          <w:sz w:val="22"/>
        </w:rPr>
        <w:t>не проводится   процедура    ликвидации,     банкротства; деятельность не приостановлена.</w:t>
      </w:r>
    </w:p>
    <w:p w:rsidR="001C3107" w:rsidRDefault="004B3AF7">
      <w:pPr>
        <w:widowControl/>
        <w:suppressAutoHyphens w:val="0"/>
        <w:jc w:val="both"/>
        <w:rPr>
          <w:rFonts w:eastAsia="Symbol"/>
          <w:sz w:val="22"/>
        </w:rPr>
      </w:pPr>
      <w:bookmarkStart w:id="185" w:name="anchor5289"/>
      <w:bookmarkEnd w:id="185"/>
      <w:r>
        <w:rPr>
          <w:rFonts w:eastAsia="Symbol"/>
          <w:sz w:val="22"/>
        </w:rPr>
        <w:t xml:space="preserve">     </w:t>
      </w:r>
      <w:r>
        <w:rPr>
          <w:rFonts w:eastAsia="Symbol"/>
          <w:sz w:val="22"/>
        </w:rPr>
        <w:t>3.   Настоящей    заявкой гарантирует достоверность представленной в заявке информации.</w:t>
      </w:r>
    </w:p>
    <w:p w:rsidR="001C3107" w:rsidRDefault="004B3AF7">
      <w:pPr>
        <w:widowControl/>
        <w:suppressAutoHyphens w:val="0"/>
        <w:jc w:val="both"/>
      </w:pPr>
      <w:bookmarkStart w:id="186" w:name="anchor5290"/>
      <w:bookmarkEnd w:id="186"/>
      <w:r>
        <w:rPr>
          <w:rFonts w:eastAsia="Symbol"/>
          <w:sz w:val="22"/>
        </w:rPr>
        <w:t xml:space="preserve">     4.   С    конкурсной документацией, а также проектом договора аренды муниципального имущества,   я</w:t>
      </w:r>
      <w:r>
        <w:rPr>
          <w:rFonts w:eastAsia="Symbol"/>
          <w:sz w:val="22"/>
        </w:rPr>
        <w:t>в</w:t>
      </w:r>
      <w:r>
        <w:rPr>
          <w:rFonts w:eastAsia="Symbol"/>
          <w:sz w:val="22"/>
        </w:rPr>
        <w:t>ляющегося    собственностью   Канашского муниципального округа Ч</w:t>
      </w:r>
      <w:r>
        <w:rPr>
          <w:rFonts w:eastAsia="Symbol"/>
          <w:sz w:val="22"/>
        </w:rPr>
        <w:t xml:space="preserve">увашской Республики, </w:t>
      </w:r>
      <w:proofErr w:type="gramStart"/>
      <w:r>
        <w:rPr>
          <w:rFonts w:eastAsia="Symbol"/>
          <w:sz w:val="22"/>
        </w:rPr>
        <w:t>ознакомлен</w:t>
      </w:r>
      <w:proofErr w:type="gramEnd"/>
      <w:r>
        <w:rPr>
          <w:rFonts w:eastAsia="Symbol"/>
          <w:sz w:val="22"/>
        </w:rPr>
        <w:t>.</w:t>
      </w:r>
    </w:p>
    <w:p w:rsidR="001C3107" w:rsidRDefault="004B3AF7">
      <w:pPr>
        <w:widowControl/>
        <w:suppressAutoHyphens w:val="0"/>
        <w:jc w:val="both"/>
        <w:rPr>
          <w:rFonts w:eastAsia="Symbol"/>
          <w:sz w:val="22"/>
        </w:rPr>
      </w:pPr>
      <w:bookmarkStart w:id="187" w:name="anchor5291"/>
      <w:bookmarkEnd w:id="187"/>
      <w:r>
        <w:rPr>
          <w:rFonts w:eastAsia="Symbol"/>
          <w:sz w:val="22"/>
        </w:rPr>
        <w:t xml:space="preserve">     5. _________________________________________________________________</w:t>
      </w:r>
    </w:p>
    <w:p w:rsidR="001C3107" w:rsidRDefault="004B3AF7">
      <w:pPr>
        <w:widowControl/>
        <w:suppressAutoHyphens w:val="0"/>
        <w:jc w:val="both"/>
        <w:rPr>
          <w:rFonts w:eastAsia="Symbol"/>
          <w:sz w:val="22"/>
        </w:rPr>
      </w:pPr>
      <w:r>
        <w:rPr>
          <w:rFonts w:eastAsia="Symbol"/>
          <w:sz w:val="22"/>
        </w:rPr>
        <w:t xml:space="preserve">                          (наименование заявителя)</w:t>
      </w:r>
    </w:p>
    <w:p w:rsidR="001C3107" w:rsidRDefault="004B3AF7">
      <w:pPr>
        <w:widowControl/>
        <w:suppressAutoHyphens w:val="0"/>
        <w:jc w:val="both"/>
        <w:rPr>
          <w:rFonts w:eastAsia="Symbol"/>
          <w:sz w:val="22"/>
        </w:rPr>
      </w:pPr>
      <w:r>
        <w:rPr>
          <w:rFonts w:eastAsia="Symbol"/>
          <w:sz w:val="22"/>
        </w:rPr>
        <w:t>согласен  с      тем,   что  он утрачивает задаток на участие в конкурсе, который    перечисляется</w:t>
      </w:r>
      <w:r>
        <w:rPr>
          <w:rFonts w:eastAsia="Symbol"/>
          <w:sz w:val="22"/>
        </w:rPr>
        <w:t xml:space="preserve">    в    бюджет    администрации    Канашского муниципального  округа Чувашской Республики, в случае признания заявителя</w:t>
      </w:r>
    </w:p>
    <w:p w:rsidR="001C3107" w:rsidRDefault="004B3AF7">
      <w:pPr>
        <w:widowControl/>
        <w:suppressAutoHyphens w:val="0"/>
        <w:jc w:val="both"/>
        <w:rPr>
          <w:rFonts w:eastAsia="Symbol"/>
          <w:sz w:val="22"/>
        </w:rPr>
      </w:pPr>
      <w:r>
        <w:rPr>
          <w:rFonts w:eastAsia="Symbol"/>
          <w:sz w:val="22"/>
        </w:rPr>
        <w:t>победителем  конкурса  и  его  отказа  от  заключения договора аренды.</w:t>
      </w:r>
    </w:p>
    <w:p w:rsidR="001C3107" w:rsidRDefault="004B3AF7">
      <w:pPr>
        <w:widowControl/>
        <w:suppressAutoHyphens w:val="0"/>
        <w:jc w:val="both"/>
      </w:pPr>
      <w:bookmarkStart w:id="188" w:name="anchor5292"/>
      <w:bookmarkEnd w:id="188"/>
      <w:r>
        <w:rPr>
          <w:rFonts w:eastAsia="Symbol"/>
          <w:sz w:val="22"/>
        </w:rPr>
        <w:t xml:space="preserve">     6.  Предварительно  согласен на использование организатором</w:t>
      </w:r>
      <w:r>
        <w:rPr>
          <w:rFonts w:eastAsia="Symbol"/>
          <w:sz w:val="22"/>
        </w:rPr>
        <w:t xml:space="preserve"> конкурса персональных  данных  согласно  </w:t>
      </w:r>
      <w:hyperlink r:id="rId120" w:history="1">
        <w:r>
          <w:rPr>
            <w:rFonts w:eastAsia="Symbol"/>
            <w:sz w:val="22"/>
          </w:rPr>
          <w:t>ст. 3</w:t>
        </w:r>
      </w:hyperlink>
      <w:r>
        <w:rPr>
          <w:rFonts w:eastAsia="Symbol"/>
          <w:sz w:val="22"/>
        </w:rPr>
        <w:t xml:space="preserve">  Федерального  закона  от  27  июля 2006 г.  № 152-ФЗ  «О  персональных  данных»,  необходимых  для участия в конкурсе.</w:t>
      </w:r>
    </w:p>
    <w:p w:rsidR="001C3107" w:rsidRDefault="004B3AF7">
      <w:pPr>
        <w:widowControl/>
        <w:suppressAutoHyphens w:val="0"/>
        <w:jc w:val="both"/>
      </w:pPr>
      <w:bookmarkStart w:id="189" w:name="anchor5293"/>
      <w:bookmarkEnd w:id="189"/>
      <w:r>
        <w:rPr>
          <w:rFonts w:eastAsia="Symbol"/>
          <w:sz w:val="22"/>
        </w:rPr>
        <w:t xml:space="preserve">     7.  Юридич</w:t>
      </w:r>
      <w:r>
        <w:rPr>
          <w:rFonts w:eastAsia="Symbol"/>
          <w:sz w:val="22"/>
        </w:rPr>
        <w:t>еский  адрес  и  реквизиты  заявителя  (для физических лиц указать паспортные данные и св</w:t>
      </w:r>
      <w:r>
        <w:rPr>
          <w:rFonts w:eastAsia="Symbol"/>
          <w:sz w:val="22"/>
        </w:rPr>
        <w:t>е</w:t>
      </w:r>
      <w:r>
        <w:rPr>
          <w:rFonts w:eastAsia="Symbol"/>
          <w:sz w:val="22"/>
        </w:rPr>
        <w:t>дения о месте жительства).</w:t>
      </w:r>
    </w:p>
    <w:p w:rsidR="001C3107" w:rsidRDefault="004B3AF7">
      <w:pPr>
        <w:widowControl/>
        <w:suppressAutoHyphens w:val="0"/>
        <w:jc w:val="both"/>
      </w:pPr>
      <w:r>
        <w:rPr>
          <w:rFonts w:eastAsia="Symbol"/>
          <w:sz w:val="22"/>
        </w:rPr>
        <w:t xml:space="preserve">     К  настоящей  заявке  прилагаются  документы, подлежащие включению в такую заявку по условиям ко</w:t>
      </w:r>
      <w:r>
        <w:rPr>
          <w:rFonts w:eastAsia="Symbol"/>
          <w:sz w:val="22"/>
        </w:rPr>
        <w:t>н</w:t>
      </w:r>
      <w:r>
        <w:rPr>
          <w:rFonts w:eastAsia="Symbol"/>
          <w:sz w:val="22"/>
        </w:rPr>
        <w:t>курсной документации на _____ листах.</w:t>
      </w:r>
    </w:p>
    <w:p w:rsidR="001C3107" w:rsidRDefault="001C3107">
      <w:pPr>
        <w:widowControl/>
        <w:ind w:firstLine="720"/>
        <w:jc w:val="both"/>
        <w:rPr>
          <w:sz w:val="22"/>
        </w:rPr>
      </w:pPr>
    </w:p>
    <w:p w:rsidR="001C3107" w:rsidRDefault="004B3AF7">
      <w:pPr>
        <w:widowControl/>
        <w:suppressAutoHyphens w:val="0"/>
        <w:jc w:val="both"/>
      </w:pPr>
      <w:r>
        <w:rPr>
          <w:rFonts w:eastAsia="Symbol"/>
          <w:sz w:val="22"/>
        </w:rPr>
        <w:t>Руководитель юридического лица</w:t>
      </w:r>
      <w:hyperlink r:id="rId121" w:history="1">
        <w:r>
          <w:rPr>
            <w:rFonts w:eastAsia="Symbol"/>
            <w:sz w:val="22"/>
          </w:rPr>
          <w:t>*</w:t>
        </w:r>
      </w:hyperlink>
    </w:p>
    <w:p w:rsidR="001C3107" w:rsidRDefault="004B3AF7">
      <w:pPr>
        <w:widowControl/>
        <w:suppressAutoHyphens w:val="0"/>
        <w:jc w:val="both"/>
        <w:rPr>
          <w:rFonts w:eastAsia="Symbol"/>
          <w:sz w:val="22"/>
        </w:rPr>
      </w:pPr>
      <w:r>
        <w:rPr>
          <w:rFonts w:eastAsia="Symbol"/>
          <w:sz w:val="22"/>
        </w:rPr>
        <w:t>(индивидуальный предприниматель) __________________________________ Ф.И.О.</w:t>
      </w:r>
    </w:p>
    <w:p w:rsidR="001C3107" w:rsidRDefault="004B3AF7">
      <w:pPr>
        <w:widowControl/>
        <w:suppressAutoHyphens w:val="0"/>
        <w:jc w:val="both"/>
        <w:rPr>
          <w:rFonts w:eastAsia="Symbol"/>
          <w:sz w:val="22"/>
        </w:rPr>
      </w:pPr>
      <w:r>
        <w:rPr>
          <w:rFonts w:eastAsia="Symbol"/>
          <w:sz w:val="22"/>
        </w:rPr>
        <w:t>М.П. (при наличии)                         (подпись)</w:t>
      </w:r>
    </w:p>
    <w:p w:rsidR="001C3107" w:rsidRDefault="004B3AF7">
      <w:pPr>
        <w:widowControl/>
        <w:ind w:firstLine="720"/>
        <w:jc w:val="both"/>
        <w:rPr>
          <w:sz w:val="22"/>
        </w:rPr>
      </w:pPr>
      <w:bookmarkStart w:id="190" w:name="anchor1111"/>
      <w:bookmarkEnd w:id="190"/>
      <w:r>
        <w:rPr>
          <w:sz w:val="22"/>
        </w:rPr>
        <w:t>* или уполномоченный представитель, действующий по доверенности.</w:t>
      </w:r>
    </w:p>
    <w:p w:rsidR="001C3107" w:rsidRDefault="004B3AF7">
      <w:pPr>
        <w:widowControl/>
        <w:suppressAutoHyphens w:val="0"/>
        <w:jc w:val="both"/>
        <w:rPr>
          <w:rFonts w:eastAsia="Symbol"/>
          <w:sz w:val="22"/>
        </w:rPr>
      </w:pPr>
      <w:r>
        <w:rPr>
          <w:rFonts w:eastAsia="Symbol"/>
          <w:sz w:val="22"/>
        </w:rPr>
        <w:t>Для физических лиц:</w:t>
      </w:r>
    </w:p>
    <w:p w:rsidR="001C3107" w:rsidRDefault="004B3AF7">
      <w:pPr>
        <w:widowControl/>
        <w:suppressAutoHyphens w:val="0"/>
        <w:jc w:val="both"/>
      </w:pPr>
      <w:r>
        <w:rPr>
          <w:rFonts w:eastAsia="Symbol"/>
          <w:sz w:val="22"/>
        </w:rPr>
        <w:t xml:space="preserve">     </w:t>
      </w:r>
      <w:proofErr w:type="gramStart"/>
      <w:r>
        <w:rPr>
          <w:rFonts w:eastAsia="Symbol"/>
          <w:sz w:val="22"/>
        </w:rPr>
        <w:t xml:space="preserve">В  соответствии  со  </w:t>
      </w:r>
      <w:hyperlink r:id="rId122" w:history="1">
        <w:r>
          <w:rPr>
            <w:rFonts w:eastAsia="Symbol"/>
            <w:sz w:val="22"/>
          </w:rPr>
          <w:t>статьей  9</w:t>
        </w:r>
      </w:hyperlink>
      <w:r>
        <w:rPr>
          <w:rFonts w:eastAsia="Symbol"/>
          <w:sz w:val="22"/>
        </w:rPr>
        <w:t xml:space="preserve">  Федерального закона</w:t>
      </w:r>
      <w:r>
        <w:rPr>
          <w:sz w:val="22"/>
        </w:rPr>
        <w:t xml:space="preserve"> </w:t>
      </w:r>
      <w:r>
        <w:rPr>
          <w:rFonts w:eastAsia="Symbol"/>
          <w:sz w:val="22"/>
        </w:rPr>
        <w:t>от 27 июля 2006 г. № 152-ФЗ «О персональных да</w:t>
      </w:r>
      <w:r>
        <w:rPr>
          <w:rFonts w:eastAsia="Symbol"/>
          <w:sz w:val="22"/>
        </w:rPr>
        <w:t>н</w:t>
      </w:r>
      <w:r>
        <w:rPr>
          <w:rFonts w:eastAsia="Symbol"/>
          <w:sz w:val="22"/>
        </w:rPr>
        <w:t>ных»  даю  свое  согласие  администрации  Канашского муниц</w:t>
      </w:r>
      <w:r>
        <w:rPr>
          <w:rFonts w:eastAsia="Symbol"/>
          <w:sz w:val="22"/>
        </w:rPr>
        <w:t xml:space="preserve">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123" w:history="1">
        <w:r>
          <w:rPr>
            <w:rFonts w:eastAsia="Symbol"/>
            <w:sz w:val="22"/>
          </w:rPr>
          <w:t>пунктом  3  статьи 3</w:t>
        </w:r>
      </w:hyperlink>
      <w:r>
        <w:rPr>
          <w:rFonts w:eastAsia="Symbol"/>
          <w:sz w:val="22"/>
        </w:rPr>
        <w:t xml:space="preserve">  Федерал</w:t>
      </w:r>
      <w:r>
        <w:rPr>
          <w:rFonts w:eastAsia="Symbol"/>
          <w:sz w:val="22"/>
        </w:rPr>
        <w:t>ь</w:t>
      </w:r>
      <w:r>
        <w:rPr>
          <w:rFonts w:eastAsia="Symbol"/>
          <w:sz w:val="22"/>
        </w:rPr>
        <w:t>ного  закона  от 27 июля 2006 г. № 152-ФЗ «О  персональных  данных», со сведениями</w:t>
      </w:r>
      <w:proofErr w:type="gramEnd"/>
      <w:r>
        <w:rPr>
          <w:rFonts w:eastAsia="Symbol"/>
          <w:sz w:val="22"/>
        </w:rPr>
        <w:t xml:space="preserve">,  </w:t>
      </w:r>
      <w:proofErr w:type="gramStart"/>
      <w:r>
        <w:rPr>
          <w:rFonts w:eastAsia="Symbol"/>
          <w:sz w:val="22"/>
        </w:rPr>
        <w:t>представленными  мной  в  целях  заключения  договора аренды имущества.</w:t>
      </w:r>
      <w:proofErr w:type="gramEnd"/>
      <w:r>
        <w:rPr>
          <w:rFonts w:eastAsia="Symbol"/>
          <w:sz w:val="22"/>
        </w:rPr>
        <w:t xml:space="preserve">  Настоящее  соглас</w:t>
      </w:r>
      <w:r>
        <w:rPr>
          <w:rFonts w:eastAsia="Symbol"/>
          <w:sz w:val="22"/>
        </w:rPr>
        <w:t>ие  дается  на  период  до  ист</w:t>
      </w:r>
      <w:r>
        <w:rPr>
          <w:rFonts w:eastAsia="Symbol"/>
          <w:sz w:val="22"/>
        </w:rPr>
        <w:t>е</w:t>
      </w:r>
      <w:r>
        <w:rPr>
          <w:rFonts w:eastAsia="Symbol"/>
          <w:sz w:val="22"/>
        </w:rPr>
        <w:t>чения сроков хранения  соответствующей информации или документов, содержащих указанную информ</w:t>
      </w:r>
      <w:r>
        <w:rPr>
          <w:rFonts w:eastAsia="Symbol"/>
          <w:sz w:val="22"/>
        </w:rPr>
        <w:t>а</w:t>
      </w:r>
      <w:r>
        <w:rPr>
          <w:rFonts w:eastAsia="Symbol"/>
          <w:sz w:val="22"/>
        </w:rPr>
        <w:t>цию,  определяемых  в  соответствии с законодательством Российской Федерации.  Согласие  может  быть  отозвано мною путем подачи п</w:t>
      </w:r>
      <w:r>
        <w:rPr>
          <w:rFonts w:eastAsia="Symbol"/>
          <w:sz w:val="22"/>
        </w:rPr>
        <w:t>исьменного заявления  в  адрес  администрации  Канашского  муниципального  округа Чувашской Республики.</w:t>
      </w:r>
    </w:p>
    <w:p w:rsidR="001C3107" w:rsidRDefault="004B3AF7">
      <w:pPr>
        <w:widowControl/>
        <w:suppressAutoHyphens w:val="0"/>
        <w:jc w:val="both"/>
        <w:rPr>
          <w:rFonts w:eastAsia="Symbol"/>
          <w:sz w:val="22"/>
        </w:rPr>
      </w:pPr>
      <w:r>
        <w:rPr>
          <w:rFonts w:eastAsia="Symbol"/>
          <w:sz w:val="22"/>
        </w:rPr>
        <w:t>______________ __________________ _______________________________________</w:t>
      </w:r>
    </w:p>
    <w:p w:rsidR="001C3107" w:rsidRDefault="004B3AF7">
      <w:pPr>
        <w:widowControl/>
        <w:suppressAutoHyphens w:val="0"/>
        <w:jc w:val="both"/>
        <w:rPr>
          <w:rFonts w:eastAsia="Symbol"/>
          <w:sz w:val="22"/>
        </w:rPr>
      </w:pPr>
      <w:r>
        <w:rPr>
          <w:rFonts w:eastAsia="Symbol"/>
          <w:sz w:val="22"/>
        </w:rPr>
        <w:t xml:space="preserve">       (дата)       (подпись)             (расшифровка подписи)</w:t>
      </w: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overflowPunct/>
        <w:ind w:left="6804"/>
        <w:textAlignment w:val="auto"/>
        <w:rPr>
          <w:kern w:val="0"/>
          <w:sz w:val="22"/>
        </w:rPr>
      </w:pPr>
      <w:bookmarkStart w:id="191" w:name="anchor30000"/>
      <w:bookmarkEnd w:id="191"/>
    </w:p>
    <w:p w:rsidR="001C3107" w:rsidRDefault="004B3AF7">
      <w:pPr>
        <w:overflowPunct/>
        <w:ind w:left="6804"/>
        <w:textAlignment w:val="auto"/>
        <w:rPr>
          <w:kern w:val="0"/>
          <w:sz w:val="18"/>
          <w:szCs w:val="18"/>
        </w:rPr>
      </w:pPr>
      <w:r>
        <w:rPr>
          <w:kern w:val="0"/>
          <w:sz w:val="18"/>
          <w:szCs w:val="18"/>
        </w:rPr>
        <w:lastRenderedPageBreak/>
        <w:t xml:space="preserve">Приложение </w:t>
      </w:r>
      <w:r>
        <w:rPr>
          <w:kern w:val="0"/>
          <w:sz w:val="18"/>
          <w:szCs w:val="18"/>
        </w:rPr>
        <w:t>№ 3</w:t>
      </w:r>
    </w:p>
    <w:p w:rsidR="001C3107" w:rsidRDefault="004B3AF7">
      <w:pPr>
        <w:overflowPunct/>
        <w:ind w:left="6804"/>
        <w:textAlignment w:val="auto"/>
        <w:rPr>
          <w:kern w:val="0"/>
          <w:sz w:val="18"/>
          <w:szCs w:val="18"/>
        </w:rPr>
      </w:pPr>
      <w:r>
        <w:rPr>
          <w:kern w:val="0"/>
          <w:sz w:val="18"/>
          <w:szCs w:val="18"/>
        </w:rPr>
        <w:t>к Административному регламенту</w:t>
      </w:r>
    </w:p>
    <w:p w:rsidR="001C3107" w:rsidRDefault="004B3AF7">
      <w:pPr>
        <w:overflowPunct/>
        <w:ind w:left="6804"/>
        <w:jc w:val="both"/>
        <w:textAlignment w:val="auto"/>
      </w:pPr>
      <w:r>
        <w:rPr>
          <w:kern w:val="0"/>
          <w:sz w:val="18"/>
          <w:szCs w:val="18"/>
        </w:rPr>
        <w:t xml:space="preserve">администрации Канашского муниципального округа Чувашской Республики </w:t>
      </w:r>
    </w:p>
    <w:p w:rsidR="001C3107" w:rsidRDefault="001C3107">
      <w:pPr>
        <w:widowControl/>
        <w:ind w:firstLine="720"/>
        <w:jc w:val="both"/>
        <w:rPr>
          <w:sz w:val="22"/>
        </w:rPr>
      </w:pPr>
    </w:p>
    <w:p w:rsidR="001C3107" w:rsidRDefault="004B3AF7">
      <w:pPr>
        <w:jc w:val="center"/>
        <w:rPr>
          <w:sz w:val="22"/>
        </w:rPr>
      </w:pPr>
      <w:r>
        <w:rPr>
          <w:sz w:val="22"/>
        </w:rPr>
        <w:t>Форма заявки</w:t>
      </w:r>
    </w:p>
    <w:p w:rsidR="001C3107" w:rsidRDefault="004B3AF7">
      <w:pPr>
        <w:widowControl/>
        <w:suppressAutoHyphens w:val="0"/>
        <w:jc w:val="center"/>
      </w:pPr>
      <w:r>
        <w:rPr>
          <w:rFonts w:eastAsia="Symbol"/>
          <w:b/>
          <w:color w:val="26282F"/>
          <w:sz w:val="22"/>
        </w:rPr>
        <w:t xml:space="preserve">ЗАЯВКА НА УЧАСТИЕ В </w:t>
      </w:r>
      <w:proofErr w:type="gramStart"/>
      <w:r>
        <w:rPr>
          <w:rFonts w:eastAsia="Symbol"/>
          <w:b/>
          <w:color w:val="26282F"/>
          <w:sz w:val="22"/>
        </w:rPr>
        <w:t>АУКЦИОНЕ</w:t>
      </w:r>
      <w:proofErr w:type="gramEnd"/>
    </w:p>
    <w:p w:rsidR="001C3107" w:rsidRDefault="004B3AF7">
      <w:pPr>
        <w:widowControl/>
        <w:suppressAutoHyphens w:val="0"/>
        <w:jc w:val="center"/>
      </w:pPr>
      <w:r>
        <w:rPr>
          <w:rFonts w:eastAsia="Symbol"/>
          <w:b/>
          <w:color w:val="26282F"/>
          <w:sz w:val="22"/>
        </w:rPr>
        <w:t>НА ПРАВО ЗАКЛЮЧЕНИЯ ДОГОВОРА АРЕНДЫ</w:t>
      </w:r>
    </w:p>
    <w:p w:rsidR="001C3107" w:rsidRDefault="001C3107">
      <w:pPr>
        <w:widowControl/>
        <w:ind w:firstLine="720"/>
        <w:jc w:val="both"/>
        <w:rPr>
          <w:sz w:val="22"/>
        </w:rPr>
      </w:pPr>
    </w:p>
    <w:p w:rsidR="001C3107" w:rsidRDefault="004B3AF7">
      <w:pPr>
        <w:widowControl/>
        <w:suppressAutoHyphens w:val="0"/>
        <w:jc w:val="both"/>
        <w:rPr>
          <w:rFonts w:eastAsia="Symbol"/>
          <w:sz w:val="22"/>
        </w:rPr>
      </w:pPr>
      <w:bookmarkStart w:id="192" w:name="anchor5295"/>
      <w:bookmarkEnd w:id="192"/>
      <w:r>
        <w:rPr>
          <w:rFonts w:eastAsia="Symbol"/>
          <w:sz w:val="22"/>
        </w:rPr>
        <w:t xml:space="preserve">     1.    Изучив    извещение о проведен</w:t>
      </w:r>
      <w:proofErr w:type="gramStart"/>
      <w:r>
        <w:rPr>
          <w:rFonts w:eastAsia="Symbol"/>
          <w:sz w:val="22"/>
        </w:rPr>
        <w:t>ии ау</w:t>
      </w:r>
      <w:proofErr w:type="gramEnd"/>
      <w:r>
        <w:rPr>
          <w:rFonts w:eastAsia="Symbol"/>
          <w:sz w:val="22"/>
        </w:rPr>
        <w:t xml:space="preserve">кциона и  документацию   </w:t>
      </w:r>
      <w:r>
        <w:rPr>
          <w:rFonts w:eastAsia="Symbol"/>
          <w:sz w:val="22"/>
        </w:rPr>
        <w:t>об аукционе, применимые к данному   аукциону   законодательные и нормативные правовые акты, __________________________________________________________</w:t>
      </w:r>
    </w:p>
    <w:p w:rsidR="001C3107" w:rsidRDefault="004B3AF7">
      <w:pPr>
        <w:widowControl/>
        <w:suppressAutoHyphens w:val="0"/>
        <w:jc w:val="both"/>
        <w:rPr>
          <w:rFonts w:eastAsia="Symbol"/>
          <w:sz w:val="22"/>
        </w:rPr>
      </w:pPr>
      <w:r>
        <w:rPr>
          <w:rFonts w:eastAsia="Symbol"/>
          <w:sz w:val="22"/>
        </w:rPr>
        <w:t xml:space="preserve">                                (наименование заявителя)</w:t>
      </w:r>
    </w:p>
    <w:p w:rsidR="001C3107" w:rsidRDefault="004B3AF7">
      <w:pPr>
        <w:widowControl/>
        <w:suppressAutoHyphens w:val="0"/>
        <w:jc w:val="both"/>
        <w:rPr>
          <w:rFonts w:eastAsia="Symbol"/>
          <w:sz w:val="22"/>
        </w:rPr>
      </w:pPr>
      <w:r>
        <w:rPr>
          <w:rFonts w:eastAsia="Symbol"/>
          <w:sz w:val="22"/>
        </w:rPr>
        <w:t xml:space="preserve">В </w:t>
      </w:r>
      <w:proofErr w:type="gramStart"/>
      <w:r>
        <w:rPr>
          <w:rFonts w:eastAsia="Symbol"/>
          <w:sz w:val="22"/>
        </w:rPr>
        <w:t>лице</w:t>
      </w:r>
      <w:proofErr w:type="gramEnd"/>
      <w:r>
        <w:rPr>
          <w:rFonts w:eastAsia="Symbol"/>
          <w:sz w:val="22"/>
        </w:rPr>
        <w:t xml:space="preserve"> _________________________________________</w:t>
      </w:r>
      <w:r>
        <w:rPr>
          <w:rFonts w:eastAsia="Symbol"/>
          <w:sz w:val="22"/>
        </w:rPr>
        <w:t>_________________________</w:t>
      </w:r>
    </w:p>
    <w:p w:rsidR="001C3107" w:rsidRDefault="004B3AF7">
      <w:pPr>
        <w:widowControl/>
        <w:suppressAutoHyphens w:val="0"/>
        <w:jc w:val="both"/>
        <w:rPr>
          <w:rFonts w:eastAsia="Symbol"/>
          <w:sz w:val="22"/>
        </w:rPr>
      </w:pPr>
      <w:r>
        <w:rPr>
          <w:rFonts w:eastAsia="Symbol"/>
          <w:sz w:val="22"/>
        </w:rPr>
        <w:t xml:space="preserve">         </w:t>
      </w:r>
      <w:proofErr w:type="gramStart"/>
      <w:r>
        <w:rPr>
          <w:rFonts w:eastAsia="Symbol"/>
          <w:sz w:val="22"/>
        </w:rPr>
        <w:t>(наименование должности, Ф.И.О. руководителя юридического лица,</w:t>
      </w:r>
      <w:proofErr w:type="gramEnd"/>
    </w:p>
    <w:p w:rsidR="001C3107" w:rsidRDefault="004B3AF7">
      <w:pPr>
        <w:widowControl/>
        <w:suppressAutoHyphens w:val="0"/>
        <w:jc w:val="both"/>
        <w:rPr>
          <w:rFonts w:eastAsia="Symbol"/>
          <w:sz w:val="22"/>
        </w:rPr>
      </w:pPr>
      <w:r>
        <w:rPr>
          <w:rFonts w:eastAsia="Symbol"/>
          <w:sz w:val="22"/>
        </w:rPr>
        <w:t xml:space="preserve">             индивидуального предпринимателя или уполномоченного лица)</w:t>
      </w:r>
    </w:p>
    <w:p w:rsidR="001C3107" w:rsidRDefault="004B3AF7">
      <w:pPr>
        <w:widowControl/>
        <w:suppressAutoHyphens w:val="0"/>
        <w:jc w:val="both"/>
        <w:rPr>
          <w:rFonts w:eastAsia="Symbol"/>
          <w:sz w:val="22"/>
        </w:rPr>
      </w:pPr>
      <w:r>
        <w:rPr>
          <w:rFonts w:eastAsia="Symbol"/>
          <w:sz w:val="22"/>
        </w:rPr>
        <w:t>сообщает о   своем    согласии  на участие в аукционе на право заключения договора аре</w:t>
      </w:r>
      <w:r>
        <w:rPr>
          <w:rFonts w:eastAsia="Symbol"/>
          <w:sz w:val="22"/>
        </w:rPr>
        <w:t>нды ________________________________________________________,</w:t>
      </w:r>
    </w:p>
    <w:p w:rsidR="001C3107" w:rsidRDefault="004B3AF7">
      <w:pPr>
        <w:widowControl/>
        <w:suppressAutoHyphens w:val="0"/>
        <w:jc w:val="both"/>
        <w:rPr>
          <w:rFonts w:eastAsia="Symbol"/>
          <w:sz w:val="22"/>
        </w:rPr>
      </w:pPr>
      <w:r>
        <w:rPr>
          <w:rFonts w:eastAsia="Symbol"/>
          <w:sz w:val="22"/>
        </w:rPr>
        <w:t xml:space="preserve">                         (характеристика и адрес объекта аренды)</w:t>
      </w:r>
    </w:p>
    <w:p w:rsidR="001C3107" w:rsidRDefault="004B3AF7">
      <w:pPr>
        <w:widowControl/>
        <w:suppressAutoHyphens w:val="0"/>
        <w:jc w:val="both"/>
        <w:rPr>
          <w:rFonts w:eastAsia="Symbol"/>
          <w:sz w:val="22"/>
        </w:rPr>
      </w:pPr>
      <w:r>
        <w:rPr>
          <w:rFonts w:eastAsia="Symbol"/>
          <w:sz w:val="22"/>
        </w:rPr>
        <w:t xml:space="preserve">на условиях,  установленных  документацией     об аукционе и </w:t>
      </w:r>
      <w:proofErr w:type="gramStart"/>
      <w:r>
        <w:rPr>
          <w:rFonts w:eastAsia="Symbol"/>
          <w:sz w:val="22"/>
        </w:rPr>
        <w:t>извещением</w:t>
      </w:r>
      <w:proofErr w:type="gramEnd"/>
      <w:r>
        <w:rPr>
          <w:rFonts w:eastAsia="Symbol"/>
          <w:sz w:val="22"/>
        </w:rPr>
        <w:t xml:space="preserve"> о проведении аукциона, и направляет настоящую заявку.</w:t>
      </w:r>
    </w:p>
    <w:p w:rsidR="001C3107" w:rsidRDefault="004B3AF7">
      <w:pPr>
        <w:widowControl/>
        <w:suppressAutoHyphens w:val="0"/>
        <w:jc w:val="both"/>
        <w:rPr>
          <w:rFonts w:eastAsia="Symbol"/>
          <w:sz w:val="22"/>
        </w:rPr>
      </w:pPr>
      <w:bookmarkStart w:id="193" w:name="anchor5296"/>
      <w:bookmarkEnd w:id="193"/>
      <w:r>
        <w:rPr>
          <w:rFonts w:eastAsia="Symbol"/>
          <w:sz w:val="22"/>
        </w:rPr>
        <w:t xml:space="preserve">   </w:t>
      </w:r>
      <w:r>
        <w:rPr>
          <w:rFonts w:eastAsia="Symbol"/>
          <w:sz w:val="22"/>
        </w:rPr>
        <w:t xml:space="preserve">  2. Настоящей заявкой подтверждает, что в отношении _________________________________________________________________________</w:t>
      </w:r>
    </w:p>
    <w:p w:rsidR="001C3107" w:rsidRDefault="004B3AF7">
      <w:pPr>
        <w:widowControl/>
        <w:suppressAutoHyphens w:val="0"/>
        <w:jc w:val="both"/>
        <w:rPr>
          <w:rFonts w:eastAsia="Symbol"/>
          <w:sz w:val="22"/>
        </w:rPr>
      </w:pPr>
      <w:r>
        <w:rPr>
          <w:rFonts w:eastAsia="Symbol"/>
          <w:sz w:val="22"/>
        </w:rPr>
        <w:t xml:space="preserve">                    (наименование заявителя)</w:t>
      </w:r>
    </w:p>
    <w:p w:rsidR="001C3107" w:rsidRDefault="004B3AF7">
      <w:pPr>
        <w:widowControl/>
        <w:suppressAutoHyphens w:val="0"/>
        <w:jc w:val="both"/>
        <w:rPr>
          <w:rFonts w:eastAsia="Symbol"/>
          <w:sz w:val="22"/>
        </w:rPr>
      </w:pPr>
      <w:r>
        <w:rPr>
          <w:rFonts w:eastAsia="Symbol"/>
          <w:sz w:val="22"/>
        </w:rPr>
        <w:t>Не проводится   процедура    ликвидации,     банкротства; деятельность не приостанов</w:t>
      </w:r>
      <w:r>
        <w:rPr>
          <w:rFonts w:eastAsia="Symbol"/>
          <w:sz w:val="22"/>
        </w:rPr>
        <w:t>лена.</w:t>
      </w:r>
    </w:p>
    <w:p w:rsidR="001C3107" w:rsidRDefault="004B3AF7">
      <w:pPr>
        <w:widowControl/>
        <w:suppressAutoHyphens w:val="0"/>
        <w:jc w:val="both"/>
        <w:rPr>
          <w:rFonts w:eastAsia="Symbol"/>
          <w:sz w:val="22"/>
        </w:rPr>
      </w:pPr>
      <w:bookmarkStart w:id="194" w:name="anchor5297"/>
      <w:bookmarkEnd w:id="194"/>
      <w:r>
        <w:rPr>
          <w:rFonts w:eastAsia="Symbol"/>
          <w:sz w:val="22"/>
        </w:rPr>
        <w:t xml:space="preserve">     3.   Настоящей    заявкой гарантирует достоверность представленной в заявке информации.</w:t>
      </w:r>
    </w:p>
    <w:p w:rsidR="001C3107" w:rsidRDefault="004B3AF7">
      <w:pPr>
        <w:widowControl/>
        <w:suppressAutoHyphens w:val="0"/>
        <w:jc w:val="both"/>
        <w:rPr>
          <w:rFonts w:eastAsia="Symbol"/>
          <w:sz w:val="22"/>
        </w:rPr>
      </w:pPr>
      <w:bookmarkStart w:id="195" w:name="anchor5298"/>
      <w:bookmarkEnd w:id="195"/>
      <w:r>
        <w:rPr>
          <w:rFonts w:eastAsia="Symbol"/>
          <w:sz w:val="22"/>
        </w:rPr>
        <w:t xml:space="preserve">     4.     С документацией об аукционе, а также проектом договора аренды муниципального   имущества,    являющегося   собственностью Канашского муниципально</w:t>
      </w:r>
      <w:r>
        <w:rPr>
          <w:rFonts w:eastAsia="Symbol"/>
          <w:sz w:val="22"/>
        </w:rPr>
        <w:t xml:space="preserve">го округа Чувашской Республики, </w:t>
      </w:r>
      <w:proofErr w:type="gramStart"/>
      <w:r>
        <w:rPr>
          <w:rFonts w:eastAsia="Symbol"/>
          <w:sz w:val="22"/>
        </w:rPr>
        <w:t>ознакомлен</w:t>
      </w:r>
      <w:proofErr w:type="gramEnd"/>
      <w:r>
        <w:rPr>
          <w:rFonts w:eastAsia="Symbol"/>
          <w:sz w:val="22"/>
        </w:rPr>
        <w:t>.</w:t>
      </w:r>
    </w:p>
    <w:p w:rsidR="001C3107" w:rsidRDefault="004B3AF7">
      <w:pPr>
        <w:widowControl/>
        <w:suppressAutoHyphens w:val="0"/>
        <w:jc w:val="both"/>
        <w:rPr>
          <w:rFonts w:eastAsia="Symbol"/>
          <w:sz w:val="22"/>
        </w:rPr>
      </w:pPr>
      <w:bookmarkStart w:id="196" w:name="anchor5299"/>
      <w:bookmarkEnd w:id="196"/>
      <w:r>
        <w:rPr>
          <w:rFonts w:eastAsia="Symbol"/>
          <w:sz w:val="22"/>
        </w:rPr>
        <w:t xml:space="preserve">     5. _________________________________________________________________</w:t>
      </w:r>
    </w:p>
    <w:p w:rsidR="001C3107" w:rsidRDefault="004B3AF7">
      <w:pPr>
        <w:widowControl/>
        <w:suppressAutoHyphens w:val="0"/>
        <w:jc w:val="both"/>
      </w:pPr>
      <w:r>
        <w:rPr>
          <w:rFonts w:eastAsia="Symbol"/>
          <w:sz w:val="22"/>
        </w:rPr>
        <w:t xml:space="preserve">                        (наименование заявителя)</w:t>
      </w:r>
    </w:p>
    <w:p w:rsidR="001C3107" w:rsidRDefault="004B3AF7">
      <w:pPr>
        <w:widowControl/>
        <w:suppressAutoHyphens w:val="0"/>
        <w:jc w:val="both"/>
        <w:rPr>
          <w:rFonts w:eastAsia="Symbol"/>
          <w:sz w:val="22"/>
        </w:rPr>
      </w:pPr>
      <w:r>
        <w:rPr>
          <w:rFonts w:eastAsia="Symbol"/>
          <w:sz w:val="22"/>
        </w:rPr>
        <w:t>согласен  с    тем,    что   он утрачивает задаток на участие в аукционе, который    пере</w:t>
      </w:r>
      <w:r>
        <w:rPr>
          <w:rFonts w:eastAsia="Symbol"/>
          <w:sz w:val="22"/>
        </w:rPr>
        <w:t>числяется    в    бюджет    администрации    Канашского муниципального  округа Чувашской Республики, в случае признания заявителя</w:t>
      </w:r>
    </w:p>
    <w:p w:rsidR="001C3107" w:rsidRDefault="004B3AF7">
      <w:pPr>
        <w:widowControl/>
        <w:suppressAutoHyphens w:val="0"/>
        <w:jc w:val="both"/>
        <w:rPr>
          <w:rFonts w:eastAsia="Symbol"/>
          <w:sz w:val="22"/>
        </w:rPr>
      </w:pPr>
      <w:r>
        <w:rPr>
          <w:rFonts w:eastAsia="Symbol"/>
          <w:sz w:val="22"/>
        </w:rPr>
        <w:t>победителем аукциона и его отказа от заключения договора аренды.</w:t>
      </w:r>
    </w:p>
    <w:p w:rsidR="001C3107" w:rsidRDefault="004B3AF7">
      <w:pPr>
        <w:widowControl/>
        <w:suppressAutoHyphens w:val="0"/>
        <w:jc w:val="both"/>
      </w:pPr>
      <w:bookmarkStart w:id="197" w:name="anchor5300"/>
      <w:bookmarkEnd w:id="197"/>
      <w:r>
        <w:rPr>
          <w:rFonts w:eastAsia="Symbol"/>
          <w:sz w:val="22"/>
        </w:rPr>
        <w:t xml:space="preserve">     6.  Предварительно  согласен на использование организато</w:t>
      </w:r>
      <w:r>
        <w:rPr>
          <w:rFonts w:eastAsia="Symbol"/>
          <w:sz w:val="22"/>
        </w:rPr>
        <w:t xml:space="preserve">ром аукциона персональных  данных  согласно  </w:t>
      </w:r>
      <w:hyperlink r:id="rId124" w:history="1">
        <w:r>
          <w:rPr>
            <w:rFonts w:eastAsia="Symbol"/>
            <w:sz w:val="22"/>
          </w:rPr>
          <w:t>ст. 3</w:t>
        </w:r>
      </w:hyperlink>
      <w:r>
        <w:rPr>
          <w:rFonts w:eastAsia="Symbol"/>
          <w:sz w:val="22"/>
        </w:rPr>
        <w:t xml:space="preserve">  Федерального  закона  от  27  июля 2006 г.  № 152-ФЗ  «О  персональных  данных»,  необходимых  для участия в аукционе.</w:t>
      </w:r>
    </w:p>
    <w:p w:rsidR="001C3107" w:rsidRDefault="004B3AF7">
      <w:pPr>
        <w:widowControl/>
        <w:suppressAutoHyphens w:val="0"/>
        <w:jc w:val="both"/>
      </w:pPr>
      <w:bookmarkStart w:id="198" w:name="anchor5301"/>
      <w:bookmarkEnd w:id="198"/>
      <w:r>
        <w:rPr>
          <w:rFonts w:eastAsia="Symbol"/>
          <w:sz w:val="22"/>
        </w:rPr>
        <w:t xml:space="preserve">     7.  </w:t>
      </w:r>
      <w:r>
        <w:rPr>
          <w:rFonts w:eastAsia="Symbol"/>
          <w:sz w:val="22"/>
        </w:rPr>
        <w:t>Юридический  адрес  и  реквизиты  заявителя  (для физических лиц указать паспортные данные и св</w:t>
      </w:r>
      <w:r>
        <w:rPr>
          <w:rFonts w:eastAsia="Symbol"/>
          <w:sz w:val="22"/>
        </w:rPr>
        <w:t>е</w:t>
      </w:r>
      <w:r>
        <w:rPr>
          <w:rFonts w:eastAsia="Symbol"/>
          <w:sz w:val="22"/>
        </w:rPr>
        <w:t>дения о месте жительства).</w:t>
      </w:r>
    </w:p>
    <w:p w:rsidR="001C3107" w:rsidRDefault="004B3AF7">
      <w:pPr>
        <w:widowControl/>
        <w:suppressAutoHyphens w:val="0"/>
        <w:jc w:val="both"/>
        <w:rPr>
          <w:rFonts w:eastAsia="Symbol"/>
          <w:sz w:val="22"/>
        </w:rPr>
      </w:pPr>
      <w:r>
        <w:rPr>
          <w:rFonts w:eastAsia="Symbol"/>
          <w:sz w:val="22"/>
        </w:rPr>
        <w:t xml:space="preserve">     К  настоящей заявке прилагаются документы в соответствии с условиями документации об аукционе на ___ листах.</w:t>
      </w:r>
    </w:p>
    <w:p w:rsidR="001C3107" w:rsidRDefault="004B3AF7">
      <w:pPr>
        <w:widowControl/>
        <w:suppressAutoHyphens w:val="0"/>
        <w:jc w:val="both"/>
      </w:pPr>
      <w:r>
        <w:rPr>
          <w:rFonts w:eastAsia="Symbol"/>
          <w:sz w:val="22"/>
        </w:rPr>
        <w:t>Руководитель юридич</w:t>
      </w:r>
      <w:r>
        <w:rPr>
          <w:rFonts w:eastAsia="Symbol"/>
          <w:sz w:val="22"/>
        </w:rPr>
        <w:t>еского лица</w:t>
      </w:r>
      <w:hyperlink r:id="rId125" w:history="1">
        <w:r>
          <w:rPr>
            <w:rFonts w:eastAsia="Symbol"/>
            <w:sz w:val="22"/>
          </w:rPr>
          <w:t>*</w:t>
        </w:r>
      </w:hyperlink>
    </w:p>
    <w:p w:rsidR="001C3107" w:rsidRDefault="004B3AF7">
      <w:pPr>
        <w:widowControl/>
        <w:suppressAutoHyphens w:val="0"/>
        <w:jc w:val="both"/>
        <w:rPr>
          <w:rFonts w:eastAsia="Symbol"/>
          <w:sz w:val="22"/>
        </w:rPr>
      </w:pPr>
      <w:r>
        <w:rPr>
          <w:rFonts w:eastAsia="Symbol"/>
          <w:sz w:val="22"/>
        </w:rPr>
        <w:t>(индивидуальный предприниматель) ___________________ (Ф.И.О.)</w:t>
      </w:r>
    </w:p>
    <w:p w:rsidR="001C3107" w:rsidRDefault="004B3AF7">
      <w:pPr>
        <w:widowControl/>
        <w:suppressAutoHyphens w:val="0"/>
        <w:jc w:val="both"/>
        <w:rPr>
          <w:rFonts w:eastAsia="Symbol"/>
          <w:sz w:val="22"/>
        </w:rPr>
      </w:pPr>
      <w:r>
        <w:rPr>
          <w:rFonts w:eastAsia="Symbol"/>
          <w:sz w:val="22"/>
        </w:rPr>
        <w:t>(подпись)</w:t>
      </w:r>
    </w:p>
    <w:p w:rsidR="001C3107" w:rsidRDefault="004B3AF7">
      <w:pPr>
        <w:widowControl/>
        <w:suppressAutoHyphens w:val="0"/>
        <w:jc w:val="both"/>
        <w:rPr>
          <w:rFonts w:eastAsia="Symbol"/>
          <w:sz w:val="22"/>
        </w:rPr>
      </w:pPr>
      <w:r>
        <w:rPr>
          <w:rFonts w:eastAsia="Symbol"/>
          <w:sz w:val="22"/>
        </w:rPr>
        <w:t>М.П.</w:t>
      </w:r>
    </w:p>
    <w:p w:rsidR="001C3107" w:rsidRDefault="004B3AF7">
      <w:pPr>
        <w:widowControl/>
        <w:ind w:firstLine="720"/>
        <w:jc w:val="both"/>
        <w:rPr>
          <w:sz w:val="22"/>
        </w:rPr>
      </w:pPr>
      <w:bookmarkStart w:id="199" w:name="anchor2222"/>
      <w:bookmarkEnd w:id="199"/>
      <w:r>
        <w:rPr>
          <w:sz w:val="22"/>
        </w:rPr>
        <w:t>* или уполномоченный представитель, действующий по доверенности</w:t>
      </w:r>
    </w:p>
    <w:p w:rsidR="001C3107" w:rsidRDefault="004B3AF7">
      <w:pPr>
        <w:widowControl/>
        <w:suppressAutoHyphens w:val="0"/>
        <w:jc w:val="both"/>
        <w:rPr>
          <w:rFonts w:eastAsia="Symbol"/>
          <w:sz w:val="22"/>
        </w:rPr>
      </w:pPr>
      <w:r>
        <w:rPr>
          <w:rFonts w:eastAsia="Symbol"/>
          <w:sz w:val="22"/>
        </w:rPr>
        <w:t>Для физических лиц:</w:t>
      </w:r>
    </w:p>
    <w:p w:rsidR="001C3107" w:rsidRDefault="004B3AF7">
      <w:pPr>
        <w:widowControl/>
        <w:suppressAutoHyphens w:val="0"/>
        <w:ind w:firstLine="720"/>
        <w:jc w:val="both"/>
      </w:pPr>
      <w:r>
        <w:rPr>
          <w:rFonts w:eastAsia="Symbol"/>
          <w:sz w:val="22"/>
        </w:rPr>
        <w:t xml:space="preserve">В  соответствии  со  </w:t>
      </w:r>
      <w:hyperlink r:id="rId126" w:history="1">
        <w:r>
          <w:rPr>
            <w:rFonts w:eastAsia="Symbol"/>
            <w:sz w:val="22"/>
          </w:rPr>
          <w:t>статьей  9</w:t>
        </w:r>
      </w:hyperlink>
      <w:r>
        <w:rPr>
          <w:rFonts w:eastAsia="Symbol"/>
          <w:sz w:val="22"/>
        </w:rPr>
        <w:t xml:space="preserve">  Федерального закона от  27  июля 2006 г.  № 152-ФЗ  «</w:t>
      </w:r>
      <w:proofErr w:type="gramStart"/>
      <w:r>
        <w:rPr>
          <w:rFonts w:eastAsia="Symbol"/>
          <w:sz w:val="22"/>
        </w:rPr>
        <w:t>О</w:t>
      </w:r>
      <w:proofErr w:type="gramEnd"/>
      <w:r>
        <w:rPr>
          <w:rFonts w:eastAsia="Symbol"/>
          <w:sz w:val="22"/>
        </w:rPr>
        <w:t xml:space="preserve"> персонал</w:t>
      </w:r>
      <w:r>
        <w:rPr>
          <w:rFonts w:eastAsia="Symbol"/>
          <w:sz w:val="22"/>
        </w:rPr>
        <w:t>ь</w:t>
      </w:r>
      <w:r>
        <w:rPr>
          <w:rFonts w:eastAsia="Symbol"/>
          <w:sz w:val="22"/>
        </w:rPr>
        <w:t>ных</w:t>
      </w:r>
    </w:p>
    <w:p w:rsidR="001C3107" w:rsidRDefault="004B3AF7">
      <w:pPr>
        <w:widowControl/>
        <w:suppressAutoHyphens w:val="0"/>
        <w:jc w:val="both"/>
      </w:pPr>
      <w:proofErr w:type="gramStart"/>
      <w:r>
        <w:rPr>
          <w:rFonts w:eastAsia="Symbol"/>
          <w:sz w:val="22"/>
        </w:rPr>
        <w:t>Данных»  даю  свое  согласие  администрации  Канашского муниципального округа    Чувашской    Респу</w:t>
      </w:r>
      <w:r>
        <w:rPr>
          <w:rFonts w:eastAsia="Symbol"/>
          <w:sz w:val="22"/>
        </w:rPr>
        <w:t>б</w:t>
      </w:r>
      <w:r>
        <w:rPr>
          <w:rFonts w:eastAsia="Symbol"/>
          <w:sz w:val="22"/>
        </w:rPr>
        <w:t xml:space="preserve">лики </w:t>
      </w:r>
      <w:r>
        <w:rPr>
          <w:rFonts w:eastAsia="Symbol"/>
          <w:sz w:val="22"/>
        </w:rPr>
        <w:t xml:space="preserve"> на  автоматизированную,  а  также  без использования  средств  автоматизации обработку моих перс</w:t>
      </w:r>
      <w:r>
        <w:rPr>
          <w:rFonts w:eastAsia="Symbol"/>
          <w:sz w:val="22"/>
        </w:rPr>
        <w:t>о</w:t>
      </w:r>
      <w:r>
        <w:rPr>
          <w:rFonts w:eastAsia="Symbol"/>
          <w:sz w:val="22"/>
        </w:rPr>
        <w:t xml:space="preserve">нальных данных, а  именно  на  совершение  действий,  предусмотренных  </w:t>
      </w:r>
      <w:hyperlink r:id="rId127" w:history="1">
        <w:r>
          <w:rPr>
            <w:rFonts w:eastAsia="Symbol"/>
            <w:sz w:val="22"/>
          </w:rPr>
          <w:t>пунктом 3 ст</w:t>
        </w:r>
        <w:r>
          <w:rPr>
            <w:rFonts w:eastAsia="Symbol"/>
            <w:sz w:val="22"/>
          </w:rPr>
          <w:t>атьи 3</w:t>
        </w:r>
      </w:hyperlink>
      <w:r>
        <w:rPr>
          <w:rFonts w:eastAsia="Symbol"/>
          <w:sz w:val="22"/>
        </w:rPr>
        <w:t xml:space="preserve"> Федерального    закона   от  27  июля 2006 г.  № 152-ФЗ  «О    персональных    данных»,  со  сведениями, представленными  мной  в  целях  заключения  договора  аренды  имущества.</w:t>
      </w:r>
      <w:proofErr w:type="gramEnd"/>
    </w:p>
    <w:p w:rsidR="001C3107" w:rsidRDefault="004B3AF7">
      <w:pPr>
        <w:widowControl/>
        <w:suppressAutoHyphens w:val="0"/>
        <w:ind w:firstLine="720"/>
        <w:jc w:val="both"/>
      </w:pPr>
      <w:r>
        <w:rPr>
          <w:rFonts w:eastAsia="Symbol"/>
          <w:sz w:val="22"/>
        </w:rPr>
        <w:t>Настоящее   согласие  дается  на  период  до  истечения  сроков  хране</w:t>
      </w:r>
      <w:r>
        <w:rPr>
          <w:rFonts w:eastAsia="Symbol"/>
          <w:sz w:val="22"/>
        </w:rPr>
        <w:t>ния соответствующей    инфо</w:t>
      </w:r>
      <w:r>
        <w:rPr>
          <w:rFonts w:eastAsia="Symbol"/>
          <w:sz w:val="22"/>
        </w:rPr>
        <w:t>р</w:t>
      </w:r>
      <w:r>
        <w:rPr>
          <w:rFonts w:eastAsia="Symbol"/>
          <w:sz w:val="22"/>
        </w:rPr>
        <w:t>мации    или   документов,  содержащих  указанную информацию,  определяемых  в  соответствии с закон</w:t>
      </w:r>
      <w:r>
        <w:rPr>
          <w:rFonts w:eastAsia="Symbol"/>
          <w:sz w:val="22"/>
        </w:rPr>
        <w:t>о</w:t>
      </w:r>
      <w:r>
        <w:rPr>
          <w:rFonts w:eastAsia="Symbol"/>
          <w:sz w:val="22"/>
        </w:rPr>
        <w:t xml:space="preserve">дательством Российской Федерации.  Согласие  может  быть  отозвано мною путем подачи </w:t>
      </w:r>
      <w:proofErr w:type="gramStart"/>
      <w:r>
        <w:rPr>
          <w:rFonts w:eastAsia="Symbol"/>
          <w:sz w:val="22"/>
        </w:rPr>
        <w:t>письменного</w:t>
      </w:r>
      <w:proofErr w:type="gramEnd"/>
    </w:p>
    <w:p w:rsidR="001C3107" w:rsidRDefault="004B3AF7">
      <w:pPr>
        <w:widowControl/>
        <w:suppressAutoHyphens w:val="0"/>
        <w:jc w:val="both"/>
        <w:rPr>
          <w:rFonts w:eastAsia="Symbol"/>
          <w:sz w:val="22"/>
        </w:rPr>
      </w:pPr>
      <w:r>
        <w:rPr>
          <w:rFonts w:eastAsia="Symbol"/>
          <w:sz w:val="22"/>
        </w:rPr>
        <w:t>заявления  в  адрес  администр</w:t>
      </w:r>
      <w:r>
        <w:rPr>
          <w:rFonts w:eastAsia="Symbol"/>
          <w:sz w:val="22"/>
        </w:rPr>
        <w:t>ации  Канашского  муниципального  округа Чувашской Республики.</w:t>
      </w:r>
    </w:p>
    <w:p w:rsidR="001C3107" w:rsidRDefault="001C3107">
      <w:pPr>
        <w:widowControl/>
        <w:ind w:firstLine="720"/>
        <w:jc w:val="both"/>
        <w:rPr>
          <w:sz w:val="22"/>
        </w:rPr>
      </w:pPr>
    </w:p>
    <w:p w:rsidR="001C3107" w:rsidRDefault="004B3AF7">
      <w:pPr>
        <w:widowControl/>
        <w:suppressAutoHyphens w:val="0"/>
        <w:jc w:val="both"/>
        <w:rPr>
          <w:rFonts w:eastAsia="Symbol"/>
          <w:sz w:val="22"/>
        </w:rPr>
      </w:pPr>
      <w:r>
        <w:rPr>
          <w:rFonts w:eastAsia="Symbol"/>
          <w:sz w:val="22"/>
        </w:rPr>
        <w:t>______________ __________________ _______________________________________</w:t>
      </w:r>
    </w:p>
    <w:p w:rsidR="001C3107" w:rsidRDefault="004B3AF7">
      <w:pPr>
        <w:widowControl/>
        <w:suppressAutoHyphens w:val="0"/>
        <w:jc w:val="both"/>
      </w:pPr>
      <w:r>
        <w:rPr>
          <w:rFonts w:eastAsia="Symbol"/>
          <w:sz w:val="22"/>
        </w:rPr>
        <w:t xml:space="preserve">     (дата)          (подпись)                (расшифровка подписи)</w:t>
      </w:r>
    </w:p>
    <w:p w:rsidR="001C3107" w:rsidRDefault="001C3107">
      <w:pPr>
        <w:widowControl/>
        <w:ind w:firstLine="720"/>
        <w:jc w:val="both"/>
        <w:rPr>
          <w:sz w:val="22"/>
        </w:rPr>
      </w:pPr>
    </w:p>
    <w:p w:rsidR="001C3107" w:rsidRDefault="004B3AF7">
      <w:pPr>
        <w:overflowPunct/>
        <w:ind w:left="6804"/>
        <w:textAlignment w:val="auto"/>
        <w:rPr>
          <w:kern w:val="0"/>
          <w:sz w:val="18"/>
          <w:szCs w:val="18"/>
        </w:rPr>
      </w:pPr>
      <w:bookmarkStart w:id="200" w:name="anchor40000"/>
      <w:bookmarkEnd w:id="200"/>
      <w:r>
        <w:rPr>
          <w:kern w:val="0"/>
          <w:sz w:val="18"/>
          <w:szCs w:val="18"/>
        </w:rPr>
        <w:lastRenderedPageBreak/>
        <w:t>Приложение № 4</w:t>
      </w:r>
    </w:p>
    <w:p w:rsidR="001C3107" w:rsidRDefault="004B3AF7">
      <w:pPr>
        <w:overflowPunct/>
        <w:ind w:left="6804"/>
        <w:textAlignment w:val="auto"/>
        <w:rPr>
          <w:kern w:val="0"/>
          <w:sz w:val="18"/>
          <w:szCs w:val="18"/>
        </w:rPr>
      </w:pPr>
      <w:r>
        <w:rPr>
          <w:kern w:val="0"/>
          <w:sz w:val="18"/>
          <w:szCs w:val="18"/>
        </w:rPr>
        <w:t>к Административному регламенту</w:t>
      </w:r>
    </w:p>
    <w:p w:rsidR="001C3107" w:rsidRDefault="004B3AF7">
      <w:pPr>
        <w:overflowPunct/>
        <w:ind w:left="6804"/>
        <w:jc w:val="both"/>
        <w:textAlignment w:val="auto"/>
      </w:pPr>
      <w:r>
        <w:rPr>
          <w:kern w:val="0"/>
          <w:sz w:val="18"/>
          <w:szCs w:val="18"/>
        </w:rPr>
        <w:t>адм</w:t>
      </w:r>
      <w:r>
        <w:rPr>
          <w:kern w:val="0"/>
          <w:sz w:val="18"/>
          <w:szCs w:val="18"/>
        </w:rPr>
        <w:t xml:space="preserve">инистрации Канашского муниципального округа Чувашской Республики </w:t>
      </w:r>
    </w:p>
    <w:p w:rsidR="001C3107" w:rsidRDefault="001C3107">
      <w:pPr>
        <w:widowControl/>
        <w:ind w:firstLine="720"/>
        <w:jc w:val="both"/>
        <w:rPr>
          <w:sz w:val="22"/>
        </w:rPr>
      </w:pPr>
    </w:p>
    <w:p w:rsidR="001C3107" w:rsidRDefault="004B3AF7">
      <w:pPr>
        <w:keepNext/>
        <w:widowControl/>
        <w:spacing w:before="240" w:after="120"/>
        <w:ind w:firstLine="720"/>
        <w:jc w:val="center"/>
        <w:rPr>
          <w:b/>
          <w:sz w:val="22"/>
        </w:rPr>
      </w:pPr>
      <w:r>
        <w:rPr>
          <w:b/>
          <w:sz w:val="22"/>
        </w:rPr>
        <w:t>Перечень признаков заявителей, уполномоченных лиц (законных представителей)</w:t>
      </w:r>
    </w:p>
    <w:p w:rsidR="001C3107" w:rsidRDefault="001C3107">
      <w:pPr>
        <w:widowControl/>
        <w:ind w:firstLine="720"/>
        <w:jc w:val="both"/>
        <w:rPr>
          <w:sz w:val="22"/>
        </w:rPr>
      </w:pPr>
    </w:p>
    <w:tbl>
      <w:tblPr>
        <w:tblW w:w="10205" w:type="dxa"/>
        <w:tblInd w:w="10" w:type="dxa"/>
        <w:tblLayout w:type="fixed"/>
        <w:tblCellMar>
          <w:left w:w="10" w:type="dxa"/>
          <w:right w:w="10" w:type="dxa"/>
        </w:tblCellMar>
        <w:tblLook w:val="0000" w:firstRow="0" w:lastRow="0" w:firstColumn="0" w:lastColumn="0" w:noHBand="0" w:noVBand="0"/>
      </w:tblPr>
      <w:tblGrid>
        <w:gridCol w:w="850"/>
        <w:gridCol w:w="1814"/>
        <w:gridCol w:w="7541"/>
      </w:tblGrid>
      <w:tr w:rsidR="001C3107">
        <w:tblPrEx>
          <w:tblCellMar>
            <w:top w:w="0" w:type="dxa"/>
            <w:bottom w:w="0" w:type="dxa"/>
          </w:tblCellMar>
        </w:tblPrEx>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jc w:val="center"/>
            </w:pPr>
            <w:r>
              <w:rPr>
                <w:sz w:val="22"/>
              </w:rPr>
              <w:t xml:space="preserve">№ </w:t>
            </w:r>
            <w:proofErr w:type="gramStart"/>
            <w:r>
              <w:rPr>
                <w:sz w:val="22"/>
              </w:rPr>
              <w:t>п</w:t>
            </w:r>
            <w:proofErr w:type="gramEnd"/>
            <w:r>
              <w:rPr>
                <w:sz w:val="22"/>
              </w:rPr>
              <w:t>/п</w:t>
            </w:r>
          </w:p>
        </w:tc>
        <w:tc>
          <w:tcPr>
            <w:tcW w:w="1814"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jc w:val="center"/>
            </w:pPr>
            <w:r>
              <w:rPr>
                <w:sz w:val="22"/>
              </w:rPr>
              <w:t>Признак заявителя</w:t>
            </w:r>
          </w:p>
        </w:tc>
        <w:tc>
          <w:tcPr>
            <w:tcW w:w="754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jc w:val="center"/>
            </w:pPr>
            <w:r>
              <w:rPr>
                <w:sz w:val="22"/>
              </w:rPr>
              <w:t>Значения признака заявителя</w:t>
            </w:r>
          </w:p>
        </w:tc>
      </w:tr>
      <w:tr w:rsidR="001C3107">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jc w:val="center"/>
            </w:pPr>
            <w:r>
              <w:rPr>
                <w:sz w:val="22"/>
              </w:rPr>
              <w:t>1.</w:t>
            </w:r>
          </w:p>
        </w:tc>
        <w:tc>
          <w:tcPr>
            <w:tcW w:w="1814" w:type="dxa"/>
            <w:tcBorders>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pPr>
            <w:r>
              <w:rPr>
                <w:sz w:val="22"/>
              </w:rPr>
              <w:t>Категория заявителя</w:t>
            </w:r>
          </w:p>
        </w:tc>
        <w:tc>
          <w:tcPr>
            <w:tcW w:w="7541" w:type="dxa"/>
            <w:tcBorders>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pPr>
            <w:r>
              <w:rPr>
                <w:sz w:val="22"/>
              </w:rPr>
              <w:t>Любые юридические лица независимо от</w:t>
            </w:r>
            <w:r>
              <w:rPr>
                <w:sz w:val="22"/>
              </w:rPr>
              <w:t xml:space="preserve">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претендующие на заключение договора и подавшие заявку на участие в конкурсе или аукц</w:t>
            </w:r>
            <w:r>
              <w:rPr>
                <w:sz w:val="22"/>
              </w:rPr>
              <w:t>ионе:</w:t>
            </w:r>
          </w:p>
          <w:p w:rsidR="001C3107" w:rsidRDefault="004B3AF7">
            <w:pPr>
              <w:widowControl/>
            </w:pPr>
            <w:r>
              <w:rPr>
                <w:sz w:val="22"/>
              </w:rPr>
              <w:t xml:space="preserve">1. </w:t>
            </w:r>
            <w:proofErr w:type="gramStart"/>
            <w:r>
              <w:rPr>
                <w:sz w:val="22"/>
              </w:rPr>
              <w:t>представители</w:t>
            </w:r>
            <w:proofErr w:type="gramEnd"/>
            <w:r>
              <w:rPr>
                <w:sz w:val="22"/>
              </w:rPr>
              <w:t xml:space="preserve"> которых обратились от их имени без доверенности, действующие в соответствии с законом, иными правовыми актами и учредительными документами;</w:t>
            </w:r>
          </w:p>
          <w:p w:rsidR="001C3107" w:rsidRDefault="004B3AF7">
            <w:pPr>
              <w:widowControl/>
            </w:pPr>
            <w:r>
              <w:rPr>
                <w:sz w:val="22"/>
              </w:rPr>
              <w:t xml:space="preserve">2. </w:t>
            </w:r>
            <w:proofErr w:type="gramStart"/>
            <w:r>
              <w:rPr>
                <w:sz w:val="22"/>
              </w:rPr>
              <w:t>представители</w:t>
            </w:r>
            <w:proofErr w:type="gramEnd"/>
            <w:r>
              <w:rPr>
                <w:sz w:val="22"/>
              </w:rPr>
              <w:t xml:space="preserve"> которых обратились от их имени по доверенности.</w:t>
            </w:r>
          </w:p>
        </w:tc>
      </w:tr>
      <w:tr w:rsidR="001C3107">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jc w:val="center"/>
            </w:pPr>
            <w:r>
              <w:rPr>
                <w:sz w:val="22"/>
              </w:rPr>
              <w:t>2.</w:t>
            </w:r>
          </w:p>
        </w:tc>
        <w:tc>
          <w:tcPr>
            <w:tcW w:w="1814" w:type="dxa"/>
            <w:tcBorders>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pPr>
            <w:r>
              <w:rPr>
                <w:sz w:val="22"/>
              </w:rPr>
              <w:t>Цель обращения</w:t>
            </w:r>
          </w:p>
        </w:tc>
        <w:tc>
          <w:tcPr>
            <w:tcW w:w="7541" w:type="dxa"/>
            <w:tcBorders>
              <w:bottom w:val="single" w:sz="2" w:space="0" w:color="000000"/>
              <w:right w:val="single" w:sz="2" w:space="0" w:color="000000"/>
            </w:tcBorders>
            <w:shd w:val="clear" w:color="auto" w:fill="auto"/>
            <w:tcMar>
              <w:top w:w="0" w:type="dxa"/>
              <w:left w:w="10" w:type="dxa"/>
              <w:bottom w:w="0" w:type="dxa"/>
              <w:right w:w="10" w:type="dxa"/>
            </w:tcMar>
          </w:tcPr>
          <w:p w:rsidR="001C3107" w:rsidRDefault="004B3AF7">
            <w:pPr>
              <w:widowControl/>
            </w:pPr>
            <w:r>
              <w:rPr>
                <w:sz w:val="22"/>
              </w:rPr>
              <w:t xml:space="preserve">1. </w:t>
            </w:r>
            <w:r>
              <w:rPr>
                <w:sz w:val="22"/>
              </w:rPr>
              <w:t>заключение договора аренды муниципального имущества без проведения торгов;</w:t>
            </w:r>
          </w:p>
          <w:p w:rsidR="001C3107" w:rsidRDefault="004B3AF7">
            <w:pPr>
              <w:widowControl/>
            </w:pPr>
            <w:r>
              <w:rPr>
                <w:sz w:val="22"/>
              </w:rPr>
              <w:t>2. заключение договора аренды муниципального имущества посредством проведения конкурса;</w:t>
            </w:r>
          </w:p>
          <w:p w:rsidR="001C3107" w:rsidRDefault="004B3AF7">
            <w:pPr>
              <w:widowControl/>
            </w:pPr>
            <w:r>
              <w:rPr>
                <w:sz w:val="22"/>
              </w:rPr>
              <w:t>3. заключение договора аренды муниципального имущества посредством проведения аукциона;</w:t>
            </w:r>
          </w:p>
          <w:p w:rsidR="001C3107" w:rsidRDefault="004B3AF7">
            <w:pPr>
              <w:widowControl/>
            </w:pPr>
            <w:r>
              <w:rPr>
                <w:sz w:val="22"/>
              </w:rPr>
              <w:t>4. ис</w:t>
            </w:r>
            <w:r>
              <w:rPr>
                <w:sz w:val="22"/>
              </w:rPr>
              <w:t>правление допущенных опечаток и ошибок в выданных в результате предоставления муниципальной услуги документах.</w:t>
            </w:r>
          </w:p>
        </w:tc>
      </w:tr>
    </w:tbl>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1C3107">
      <w:pPr>
        <w:widowControl/>
        <w:ind w:firstLine="720"/>
        <w:jc w:val="both"/>
        <w:rPr>
          <w:sz w:val="22"/>
        </w:rPr>
      </w:pPr>
    </w:p>
    <w:p w:rsidR="001C3107" w:rsidRDefault="004B3AF7">
      <w:pPr>
        <w:overflowPunct/>
        <w:ind w:left="6804"/>
        <w:textAlignment w:val="auto"/>
        <w:rPr>
          <w:kern w:val="0"/>
          <w:sz w:val="18"/>
          <w:szCs w:val="18"/>
        </w:rPr>
      </w:pPr>
      <w:bookmarkStart w:id="201" w:name="anchor50000"/>
      <w:bookmarkEnd w:id="201"/>
      <w:r>
        <w:rPr>
          <w:kern w:val="0"/>
          <w:sz w:val="18"/>
          <w:szCs w:val="18"/>
        </w:rPr>
        <w:lastRenderedPageBreak/>
        <w:t xml:space="preserve">Приложение № 5 </w:t>
      </w:r>
    </w:p>
    <w:p w:rsidR="001C3107" w:rsidRDefault="004B3AF7">
      <w:pPr>
        <w:overflowPunct/>
        <w:ind w:left="6804"/>
        <w:textAlignment w:val="auto"/>
        <w:rPr>
          <w:kern w:val="0"/>
          <w:sz w:val="18"/>
          <w:szCs w:val="18"/>
        </w:rPr>
      </w:pPr>
      <w:r>
        <w:rPr>
          <w:kern w:val="0"/>
          <w:sz w:val="18"/>
          <w:szCs w:val="18"/>
        </w:rPr>
        <w:t>к Административному регламенту</w:t>
      </w:r>
    </w:p>
    <w:p w:rsidR="001C3107" w:rsidRDefault="004B3AF7">
      <w:pPr>
        <w:overflowPunct/>
        <w:ind w:left="6804"/>
        <w:jc w:val="both"/>
        <w:textAlignment w:val="auto"/>
      </w:pPr>
      <w:r>
        <w:rPr>
          <w:kern w:val="0"/>
          <w:sz w:val="18"/>
          <w:szCs w:val="18"/>
        </w:rPr>
        <w:t xml:space="preserve">администрации Канашского муниципального округа Чувашской </w:t>
      </w:r>
      <w:r>
        <w:rPr>
          <w:kern w:val="0"/>
          <w:sz w:val="18"/>
          <w:szCs w:val="18"/>
        </w:rPr>
        <w:t xml:space="preserve">Республики </w:t>
      </w:r>
    </w:p>
    <w:p w:rsidR="001C3107" w:rsidRDefault="001C3107">
      <w:pPr>
        <w:widowControl/>
        <w:ind w:firstLine="720"/>
        <w:jc w:val="both"/>
        <w:rPr>
          <w:sz w:val="22"/>
        </w:rPr>
      </w:pPr>
    </w:p>
    <w:p w:rsidR="001C3107" w:rsidRDefault="004B3AF7">
      <w:pPr>
        <w:widowControl/>
        <w:suppressAutoHyphens w:val="0"/>
        <w:ind w:left="5245"/>
        <w:jc w:val="both"/>
        <w:rPr>
          <w:rFonts w:eastAsia="Symbol"/>
          <w:sz w:val="22"/>
        </w:rPr>
      </w:pPr>
      <w:r>
        <w:rPr>
          <w:rFonts w:eastAsia="Symbol"/>
          <w:sz w:val="22"/>
        </w:rPr>
        <w:t xml:space="preserve">                           ______________________________________________</w:t>
      </w:r>
    </w:p>
    <w:p w:rsidR="001C3107" w:rsidRDefault="004B3AF7">
      <w:pPr>
        <w:widowControl/>
        <w:suppressAutoHyphens w:val="0"/>
        <w:ind w:left="5245"/>
        <w:jc w:val="both"/>
      </w:pPr>
      <w:r>
        <w:rPr>
          <w:rFonts w:eastAsia="Symbol"/>
          <w:sz w:val="22"/>
        </w:rPr>
        <w:t xml:space="preserve"> должностное лицо, которому направляется жалоба</w:t>
      </w:r>
    </w:p>
    <w:p w:rsidR="001C3107" w:rsidRDefault="004B3AF7">
      <w:pPr>
        <w:widowControl/>
        <w:suppressAutoHyphens w:val="0"/>
        <w:ind w:left="5245"/>
        <w:jc w:val="both"/>
        <w:rPr>
          <w:rFonts w:eastAsia="Symbol"/>
          <w:sz w:val="22"/>
        </w:rPr>
      </w:pPr>
      <w:r>
        <w:rPr>
          <w:rFonts w:eastAsia="Symbol"/>
          <w:sz w:val="22"/>
        </w:rPr>
        <w:t xml:space="preserve"> от ___________________________________________</w:t>
      </w:r>
    </w:p>
    <w:p w:rsidR="001C3107" w:rsidRDefault="004B3AF7">
      <w:pPr>
        <w:widowControl/>
        <w:suppressAutoHyphens w:val="0"/>
        <w:ind w:left="5245"/>
        <w:jc w:val="both"/>
        <w:rPr>
          <w:rFonts w:eastAsia="Symbol"/>
          <w:sz w:val="22"/>
        </w:rPr>
      </w:pPr>
      <w:r>
        <w:rPr>
          <w:rFonts w:eastAsia="Symbol"/>
          <w:sz w:val="22"/>
        </w:rPr>
        <w:t xml:space="preserve">                              Ф.И.О., полностью</w:t>
      </w:r>
    </w:p>
    <w:p w:rsidR="001C3107" w:rsidRDefault="004B3AF7">
      <w:pPr>
        <w:widowControl/>
        <w:suppressAutoHyphens w:val="0"/>
        <w:jc w:val="both"/>
        <w:rPr>
          <w:rFonts w:eastAsia="Symbol"/>
          <w:sz w:val="22"/>
        </w:rPr>
      </w:pPr>
      <w:r>
        <w:rPr>
          <w:rFonts w:eastAsia="Symbol"/>
          <w:sz w:val="22"/>
        </w:rPr>
        <w:t xml:space="preserve">                                                                                        _____________________________________________,</w:t>
      </w:r>
    </w:p>
    <w:p w:rsidR="001C3107" w:rsidRDefault="004B3AF7">
      <w:pPr>
        <w:widowControl/>
        <w:suppressAutoHyphens w:val="0"/>
        <w:ind w:left="5245"/>
        <w:jc w:val="both"/>
      </w:pPr>
      <w:r>
        <w:rPr>
          <w:rFonts w:eastAsia="Symbol"/>
          <w:sz w:val="22"/>
        </w:rPr>
        <w:t>зарегистрированног</w:t>
      </w:r>
      <w:proofErr w:type="gramStart"/>
      <w:r>
        <w:rPr>
          <w:rFonts w:eastAsia="Symbol"/>
          <w:sz w:val="22"/>
        </w:rPr>
        <w:t>о(</w:t>
      </w:r>
      <w:proofErr w:type="gramEnd"/>
      <w:r>
        <w:rPr>
          <w:rFonts w:eastAsia="Symbol"/>
          <w:sz w:val="22"/>
        </w:rPr>
        <w:t>-ой) по адресу:</w:t>
      </w:r>
    </w:p>
    <w:p w:rsidR="001C3107" w:rsidRDefault="004B3AF7">
      <w:pPr>
        <w:widowControl/>
        <w:suppressAutoHyphens w:val="0"/>
        <w:jc w:val="both"/>
        <w:rPr>
          <w:rFonts w:eastAsia="Symbol"/>
          <w:sz w:val="22"/>
        </w:rPr>
      </w:pPr>
      <w:r>
        <w:rPr>
          <w:rFonts w:eastAsia="Symbol"/>
          <w:sz w:val="22"/>
        </w:rPr>
        <w:t xml:space="preserve">                                                                                     </w:t>
      </w:r>
      <w:r>
        <w:rPr>
          <w:rFonts w:eastAsia="Symbol"/>
          <w:sz w:val="22"/>
        </w:rPr>
        <w:t xml:space="preserve">    ______________________________________________</w:t>
      </w:r>
    </w:p>
    <w:p w:rsidR="001C3107" w:rsidRDefault="004B3AF7">
      <w:pPr>
        <w:widowControl/>
        <w:suppressAutoHyphens w:val="0"/>
        <w:ind w:left="5245"/>
        <w:jc w:val="both"/>
        <w:rPr>
          <w:rFonts w:eastAsia="Symbol"/>
          <w:sz w:val="22"/>
        </w:rPr>
      </w:pPr>
      <w:r>
        <w:rPr>
          <w:rFonts w:eastAsia="Symbol"/>
          <w:sz w:val="22"/>
        </w:rPr>
        <w:t xml:space="preserve">        ______________________________________________</w:t>
      </w:r>
    </w:p>
    <w:p w:rsidR="001C3107" w:rsidRDefault="004B3AF7">
      <w:pPr>
        <w:widowControl/>
        <w:suppressAutoHyphens w:val="0"/>
        <w:ind w:left="5245"/>
        <w:jc w:val="both"/>
        <w:rPr>
          <w:rFonts w:eastAsia="Symbol"/>
          <w:sz w:val="22"/>
        </w:rPr>
      </w:pPr>
      <w:r>
        <w:rPr>
          <w:rFonts w:eastAsia="Symbol"/>
          <w:sz w:val="22"/>
        </w:rPr>
        <w:t xml:space="preserve">                           телефон</w:t>
      </w:r>
    </w:p>
    <w:p w:rsidR="001C3107" w:rsidRDefault="004B3AF7">
      <w:pPr>
        <w:widowControl/>
        <w:suppressAutoHyphens w:val="0"/>
        <w:jc w:val="both"/>
        <w:rPr>
          <w:rFonts w:eastAsia="Symbol"/>
          <w:sz w:val="22"/>
        </w:rPr>
      </w:pPr>
      <w:r>
        <w:rPr>
          <w:rFonts w:eastAsia="Symbol"/>
          <w:sz w:val="22"/>
        </w:rPr>
        <w:t xml:space="preserve">                                                                                         __________________________</w:t>
      </w:r>
      <w:r>
        <w:rPr>
          <w:rFonts w:eastAsia="Symbol"/>
          <w:sz w:val="22"/>
        </w:rPr>
        <w:t>____________________</w:t>
      </w:r>
    </w:p>
    <w:p w:rsidR="001C3107" w:rsidRDefault="001C3107">
      <w:pPr>
        <w:widowControl/>
        <w:ind w:left="5245" w:firstLine="720"/>
        <w:jc w:val="both"/>
        <w:rPr>
          <w:sz w:val="22"/>
        </w:rPr>
      </w:pPr>
    </w:p>
    <w:p w:rsidR="001C3107" w:rsidRDefault="004B3AF7">
      <w:pPr>
        <w:widowControl/>
        <w:suppressAutoHyphens w:val="0"/>
        <w:jc w:val="center"/>
      </w:pPr>
      <w:r>
        <w:rPr>
          <w:rFonts w:eastAsia="Symbol"/>
          <w:b/>
          <w:color w:val="26282F"/>
          <w:sz w:val="22"/>
        </w:rPr>
        <w:t>ЖАЛОБА</w:t>
      </w:r>
    </w:p>
    <w:p w:rsidR="001C3107" w:rsidRDefault="004B3AF7">
      <w:pPr>
        <w:widowControl/>
        <w:suppressAutoHyphens w:val="0"/>
        <w:jc w:val="center"/>
      </w:pPr>
      <w:r>
        <w:rPr>
          <w:rFonts w:eastAsia="Symbol"/>
          <w:b/>
          <w:color w:val="26282F"/>
          <w:sz w:val="22"/>
        </w:rPr>
        <w:t>на действия (бездействия) или решения, осуществленные (принятые)</w:t>
      </w:r>
    </w:p>
    <w:p w:rsidR="001C3107" w:rsidRDefault="004B3AF7">
      <w:pPr>
        <w:widowControl/>
        <w:suppressAutoHyphens w:val="0"/>
        <w:jc w:val="center"/>
      </w:pPr>
      <w:r>
        <w:rPr>
          <w:rFonts w:eastAsia="Symbol"/>
          <w:b/>
          <w:color w:val="26282F"/>
          <w:sz w:val="22"/>
        </w:rPr>
        <w:t>в ходе предоставления муниципальной услуги</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rPr>
          <w:rFonts w:eastAsia="Symbol"/>
          <w:sz w:val="22"/>
        </w:rPr>
      </w:pPr>
      <w:proofErr w:type="gramStart"/>
      <w:r>
        <w:rPr>
          <w:rFonts w:eastAsia="Symbol"/>
          <w:sz w:val="22"/>
        </w:rPr>
        <w:t>(наименование структурного подразделения, дол</w:t>
      </w:r>
      <w:r>
        <w:rPr>
          <w:rFonts w:eastAsia="Symbol"/>
          <w:sz w:val="22"/>
        </w:rPr>
        <w:t>жность, Ф.И.О. должностного</w:t>
      </w:r>
      <w:proofErr w:type="gramEnd"/>
    </w:p>
    <w:p w:rsidR="001C3107" w:rsidRDefault="004B3AF7">
      <w:pPr>
        <w:widowControl/>
        <w:suppressAutoHyphens w:val="0"/>
        <w:jc w:val="both"/>
        <w:rPr>
          <w:rFonts w:eastAsia="Symbol"/>
          <w:sz w:val="22"/>
        </w:rPr>
      </w:pPr>
      <w:r>
        <w:rPr>
          <w:rFonts w:eastAsia="Symbol"/>
          <w:sz w:val="22"/>
        </w:rPr>
        <w:t xml:space="preserve">          лица администрации, на которых подается жалоба)</w:t>
      </w:r>
    </w:p>
    <w:p w:rsidR="001C3107" w:rsidRDefault="001C3107">
      <w:pPr>
        <w:widowControl/>
        <w:ind w:firstLine="720"/>
        <w:jc w:val="both"/>
        <w:rPr>
          <w:sz w:val="22"/>
        </w:rPr>
      </w:pPr>
    </w:p>
    <w:p w:rsidR="001C3107" w:rsidRDefault="004B3AF7">
      <w:pPr>
        <w:widowControl/>
        <w:suppressAutoHyphens w:val="0"/>
        <w:jc w:val="both"/>
        <w:rPr>
          <w:rFonts w:eastAsia="Symbol"/>
          <w:sz w:val="22"/>
        </w:rPr>
      </w:pPr>
      <w:bookmarkStart w:id="202" w:name="anchor5304"/>
      <w:bookmarkEnd w:id="202"/>
      <w:r>
        <w:rPr>
          <w:rFonts w:eastAsia="Symbol"/>
          <w:sz w:val="22"/>
        </w:rPr>
        <w:t>1. Предмет  жалобы (краткое   изложение обжалуемых действий (бездействий) или решений)</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pPr>
      <w:bookmarkStart w:id="203" w:name="anchor5305"/>
      <w:bookmarkEnd w:id="203"/>
      <w:r>
        <w:rPr>
          <w:rFonts w:eastAsia="Symbol"/>
          <w:sz w:val="22"/>
        </w:rPr>
        <w:t>2. Причина    несогласия (основания,    по которым лицо, подающее жалобу, несогласно  с действием (безде</w:t>
      </w:r>
      <w:r>
        <w:rPr>
          <w:rFonts w:eastAsia="Symbol"/>
          <w:sz w:val="22"/>
        </w:rPr>
        <w:t>й</w:t>
      </w:r>
      <w:r>
        <w:rPr>
          <w:rFonts w:eastAsia="Symbol"/>
          <w:sz w:val="22"/>
        </w:rPr>
        <w:t>ств</w:t>
      </w:r>
      <w:r>
        <w:rPr>
          <w:rFonts w:eastAsia="Symbol"/>
          <w:sz w:val="22"/>
        </w:rPr>
        <w:t>ием) или решением со ссылками на пункты административного регламента, либо статьи закона)</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rPr>
          <w:rFonts w:eastAsia="Symbol"/>
          <w:sz w:val="22"/>
        </w:rPr>
      </w:pPr>
      <w:bookmarkStart w:id="204" w:name="anchor5306"/>
      <w:bookmarkEnd w:id="204"/>
      <w:r>
        <w:rPr>
          <w:rFonts w:eastAsia="Symbol"/>
          <w:sz w:val="22"/>
        </w:rPr>
        <w:t>3. Приложение: (до</w:t>
      </w:r>
      <w:r>
        <w:rPr>
          <w:rFonts w:eastAsia="Symbol"/>
          <w:sz w:val="22"/>
        </w:rPr>
        <w:t>кументы,   либо       копии  документов, подтверждающие изложенные обстоятельства)</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rPr>
          <w:rFonts w:eastAsia="Symbol"/>
          <w:sz w:val="22"/>
        </w:rPr>
      </w:pPr>
      <w:r>
        <w:rPr>
          <w:rFonts w:eastAsia="Symbol"/>
          <w:sz w:val="22"/>
        </w:rPr>
        <w:t>_________________________________________________________________________</w:t>
      </w:r>
    </w:p>
    <w:p w:rsidR="001C3107" w:rsidRDefault="004B3AF7">
      <w:pPr>
        <w:widowControl/>
        <w:suppressAutoHyphens w:val="0"/>
        <w:jc w:val="both"/>
        <w:rPr>
          <w:rFonts w:eastAsia="Symbol"/>
          <w:sz w:val="22"/>
        </w:rPr>
      </w:pPr>
      <w:r>
        <w:rPr>
          <w:rFonts w:eastAsia="Symbol"/>
          <w:sz w:val="22"/>
        </w:rPr>
        <w:t>_________________________</w:t>
      </w:r>
      <w:r>
        <w:rPr>
          <w:rFonts w:eastAsia="Symbol"/>
          <w:sz w:val="22"/>
        </w:rPr>
        <w:t>________________________________________________</w:t>
      </w:r>
    </w:p>
    <w:p w:rsidR="001C3107" w:rsidRDefault="001C3107">
      <w:pPr>
        <w:widowControl/>
        <w:ind w:firstLine="720"/>
        <w:jc w:val="both"/>
        <w:rPr>
          <w:sz w:val="22"/>
        </w:rPr>
      </w:pPr>
    </w:p>
    <w:p w:rsidR="001C3107" w:rsidRDefault="004B3AF7">
      <w:pPr>
        <w:widowControl/>
        <w:suppressAutoHyphens w:val="0"/>
        <w:jc w:val="both"/>
        <w:rPr>
          <w:rFonts w:eastAsia="Symbol"/>
          <w:sz w:val="22"/>
        </w:rPr>
      </w:pPr>
      <w:r>
        <w:rPr>
          <w:rFonts w:eastAsia="Symbol"/>
          <w:sz w:val="22"/>
        </w:rPr>
        <w:t>Способ получения ответа (</w:t>
      </w:r>
      <w:proofErr w:type="gramStart"/>
      <w:r>
        <w:rPr>
          <w:rFonts w:eastAsia="Symbol"/>
          <w:sz w:val="22"/>
        </w:rPr>
        <w:t>нужное</w:t>
      </w:r>
      <w:proofErr w:type="gramEnd"/>
      <w:r>
        <w:rPr>
          <w:rFonts w:eastAsia="Symbol"/>
          <w:sz w:val="22"/>
        </w:rPr>
        <w:t xml:space="preserve"> подчеркнуть):</w:t>
      </w:r>
    </w:p>
    <w:p w:rsidR="001C3107" w:rsidRDefault="004B3AF7">
      <w:pPr>
        <w:widowControl/>
        <w:suppressAutoHyphens w:val="0"/>
        <w:jc w:val="both"/>
        <w:rPr>
          <w:rFonts w:eastAsia="Symbol"/>
          <w:sz w:val="22"/>
        </w:rPr>
      </w:pPr>
      <w:r>
        <w:rPr>
          <w:rFonts w:eastAsia="Symbol"/>
          <w:sz w:val="22"/>
        </w:rPr>
        <w:t>- при личном обращении;</w:t>
      </w:r>
    </w:p>
    <w:p w:rsidR="001C3107" w:rsidRDefault="004B3AF7">
      <w:pPr>
        <w:widowControl/>
        <w:suppressAutoHyphens w:val="0"/>
        <w:jc w:val="both"/>
        <w:rPr>
          <w:rFonts w:eastAsia="Symbol"/>
          <w:sz w:val="22"/>
        </w:rPr>
      </w:pPr>
      <w:r>
        <w:rPr>
          <w:rFonts w:eastAsia="Symbol"/>
          <w:sz w:val="22"/>
        </w:rPr>
        <w:t>- посредством почтового отправления на адрес, указанный в заявлении;</w:t>
      </w:r>
    </w:p>
    <w:p w:rsidR="001C3107" w:rsidRDefault="004B3AF7">
      <w:pPr>
        <w:widowControl/>
        <w:suppressAutoHyphens w:val="0"/>
        <w:jc w:val="both"/>
        <w:rPr>
          <w:rFonts w:eastAsia="Symbol"/>
          <w:sz w:val="22"/>
        </w:rPr>
      </w:pPr>
      <w:r>
        <w:rPr>
          <w:rFonts w:eastAsia="Symbol"/>
          <w:sz w:val="22"/>
        </w:rPr>
        <w:t>- посредством электронной почты ___________________________________</w:t>
      </w:r>
      <w:r>
        <w:rPr>
          <w:rFonts w:eastAsia="Symbol"/>
          <w:sz w:val="22"/>
        </w:rPr>
        <w:t>_____.</w:t>
      </w:r>
    </w:p>
    <w:p w:rsidR="001C3107" w:rsidRDefault="001C3107">
      <w:pPr>
        <w:widowControl/>
        <w:ind w:firstLine="720"/>
        <w:jc w:val="both"/>
        <w:rPr>
          <w:sz w:val="22"/>
        </w:rPr>
      </w:pPr>
    </w:p>
    <w:p w:rsidR="001C3107" w:rsidRDefault="004B3AF7">
      <w:pPr>
        <w:widowControl/>
        <w:suppressAutoHyphens w:val="0"/>
        <w:jc w:val="both"/>
        <w:rPr>
          <w:rFonts w:eastAsia="Symbol"/>
          <w:sz w:val="22"/>
        </w:rPr>
      </w:pPr>
      <w:r>
        <w:rPr>
          <w:rFonts w:eastAsia="Symbol"/>
          <w:sz w:val="22"/>
        </w:rPr>
        <w:t>_____________________          _________________________________</w:t>
      </w:r>
    </w:p>
    <w:p w:rsidR="001C3107" w:rsidRDefault="004B3AF7">
      <w:pPr>
        <w:widowControl/>
        <w:suppressAutoHyphens w:val="0"/>
        <w:jc w:val="both"/>
        <w:rPr>
          <w:rFonts w:eastAsia="Symbol"/>
          <w:sz w:val="22"/>
        </w:rPr>
      </w:pPr>
      <w:r>
        <w:rPr>
          <w:rFonts w:eastAsia="Symbol"/>
          <w:sz w:val="22"/>
        </w:rPr>
        <w:t xml:space="preserve">   подпись заявителя            фамилия, имя, отчество заявителя</w:t>
      </w:r>
    </w:p>
    <w:p w:rsidR="001C3107" w:rsidRDefault="001C3107">
      <w:pPr>
        <w:widowControl/>
        <w:suppressAutoHyphens w:val="0"/>
        <w:jc w:val="both"/>
        <w:rPr>
          <w:rFonts w:eastAsia="Symbol"/>
          <w:sz w:val="22"/>
        </w:rPr>
      </w:pPr>
    </w:p>
    <w:p w:rsidR="001C3107" w:rsidRDefault="001C3107">
      <w:pPr>
        <w:widowControl/>
        <w:suppressAutoHyphens w:val="0"/>
        <w:jc w:val="both"/>
        <w:rPr>
          <w:rFonts w:eastAsia="Symbol"/>
          <w:sz w:val="22"/>
        </w:rPr>
      </w:pPr>
    </w:p>
    <w:p w:rsidR="001C3107" w:rsidRDefault="004B3AF7">
      <w:pPr>
        <w:widowControl/>
        <w:suppressAutoHyphens w:val="0"/>
        <w:jc w:val="both"/>
        <w:rPr>
          <w:rFonts w:eastAsia="Symbol"/>
          <w:sz w:val="22"/>
        </w:rPr>
      </w:pPr>
      <w:r>
        <w:rPr>
          <w:rFonts w:eastAsia="Symbol"/>
          <w:sz w:val="22"/>
        </w:rPr>
        <w:t>«___» ________ 20___ г.</w:t>
      </w:r>
    </w:p>
    <w:p w:rsidR="001C3107" w:rsidRDefault="001C3107">
      <w:pPr>
        <w:widowControl/>
        <w:ind w:firstLine="720"/>
        <w:jc w:val="both"/>
        <w:rPr>
          <w:sz w:val="22"/>
        </w:rPr>
      </w:pPr>
    </w:p>
    <w:p w:rsidR="001C3107" w:rsidRDefault="001C3107">
      <w:pPr>
        <w:keepNext/>
        <w:widowControl/>
        <w:spacing w:before="240" w:after="120"/>
        <w:ind w:firstLine="720"/>
        <w:jc w:val="center"/>
        <w:rPr>
          <w:b/>
          <w:sz w:val="20"/>
          <w:szCs w:val="20"/>
        </w:rPr>
      </w:pPr>
    </w:p>
    <w:sectPr w:rsidR="001C3107">
      <w:footerReference w:type="default" r:id="rId128"/>
      <w:pgSz w:w="11906" w:h="16838"/>
      <w:pgMar w:top="567" w:right="794" w:bottom="709"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AF7" w:rsidRDefault="004B3AF7">
      <w:r>
        <w:separator/>
      </w:r>
    </w:p>
  </w:endnote>
  <w:endnote w:type="continuationSeparator" w:id="0">
    <w:p w:rsidR="004B3AF7" w:rsidRDefault="004B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 w:type="dxa"/>
      <w:tblInd w:w="10" w:type="dxa"/>
      <w:tblCellMar>
        <w:left w:w="10" w:type="dxa"/>
        <w:right w:w="10" w:type="dxa"/>
      </w:tblCellMar>
      <w:tblLook w:val="0000" w:firstRow="0" w:lastRow="0" w:firstColumn="0" w:lastColumn="0" w:noHBand="0" w:noVBand="0"/>
    </w:tblPr>
    <w:tblGrid>
      <w:gridCol w:w="26"/>
      <w:gridCol w:w="26"/>
      <w:gridCol w:w="26"/>
    </w:tblGrid>
    <w:tr w:rsidR="00663FF1">
      <w:tblPrEx>
        <w:tblCellMar>
          <w:top w:w="0" w:type="dxa"/>
          <w:bottom w:w="0" w:type="dxa"/>
        </w:tblCellMar>
      </w:tblPrEx>
      <w:tc>
        <w:tcPr>
          <w:tcW w:w="26" w:type="dxa"/>
          <w:shd w:val="clear" w:color="auto" w:fill="auto"/>
          <w:tcMar>
            <w:top w:w="0" w:type="dxa"/>
            <w:left w:w="10" w:type="dxa"/>
            <w:bottom w:w="0" w:type="dxa"/>
            <w:right w:w="10" w:type="dxa"/>
          </w:tcMar>
        </w:tcPr>
        <w:p w:rsidR="00663FF1" w:rsidRDefault="004B3AF7">
          <w:pPr>
            <w:pStyle w:val="Standard"/>
            <w:ind w:firstLine="0"/>
            <w:jc w:val="left"/>
          </w:pPr>
        </w:p>
      </w:tc>
      <w:tc>
        <w:tcPr>
          <w:tcW w:w="26" w:type="dxa"/>
          <w:shd w:val="clear" w:color="auto" w:fill="auto"/>
          <w:tcMar>
            <w:top w:w="0" w:type="dxa"/>
            <w:left w:w="10" w:type="dxa"/>
            <w:bottom w:w="0" w:type="dxa"/>
            <w:right w:w="10" w:type="dxa"/>
          </w:tcMar>
        </w:tcPr>
        <w:p w:rsidR="00663FF1" w:rsidRDefault="004B3AF7">
          <w:pPr>
            <w:pStyle w:val="Standard"/>
            <w:ind w:firstLine="0"/>
            <w:jc w:val="center"/>
          </w:pPr>
        </w:p>
      </w:tc>
      <w:tc>
        <w:tcPr>
          <w:tcW w:w="26" w:type="dxa"/>
          <w:shd w:val="clear" w:color="auto" w:fill="auto"/>
          <w:tcMar>
            <w:top w:w="0" w:type="dxa"/>
            <w:left w:w="10" w:type="dxa"/>
            <w:bottom w:w="0" w:type="dxa"/>
            <w:right w:w="10" w:type="dxa"/>
          </w:tcMar>
        </w:tcPr>
        <w:p w:rsidR="00663FF1" w:rsidRDefault="004B3AF7">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AF7" w:rsidRDefault="004B3AF7">
      <w:r>
        <w:rPr>
          <w:color w:val="000000"/>
        </w:rPr>
        <w:separator/>
      </w:r>
    </w:p>
  </w:footnote>
  <w:footnote w:type="continuationSeparator" w:id="0">
    <w:p w:rsidR="004B3AF7" w:rsidRDefault="004B3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23339"/>
    <w:multiLevelType w:val="multilevel"/>
    <w:tmpl w:val="BA80757A"/>
    <w:lvl w:ilvl="0">
      <w:start w:val="1"/>
      <w:numFmt w:val="decimal"/>
      <w:lvlText w:val="%1."/>
      <w:lvlJc w:val="left"/>
      <w:pPr>
        <w:ind w:left="2095" w:hanging="9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1C3107"/>
    <w:rsid w:val="001C3107"/>
    <w:rsid w:val="004B3AF7"/>
    <w:rsid w:val="00977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suppressAutoHyphens/>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rPr>
      <w:rFonts w:ascii="Tahoma" w:hAnsi="Tahoma" w:cs="Tahoma"/>
      <w:sz w:val="16"/>
      <w:szCs w:val="16"/>
    </w:rPr>
  </w:style>
  <w:style w:type="character" w:customStyle="1" w:styleId="af2">
    <w:name w:val="Текст выноски Знак"/>
    <w:basedOn w:val="a0"/>
    <w:rPr>
      <w:rFonts w:ascii="Tahoma" w:hAnsi="Tahoma" w:cs="Tahoma"/>
      <w:sz w:val="16"/>
      <w:szCs w:val="16"/>
    </w:rPr>
  </w:style>
  <w:style w:type="paragraph" w:styleId="20">
    <w:name w:val="Body Text Indent 2"/>
    <w:basedOn w:val="a"/>
    <w:pPr>
      <w:widowControl/>
      <w:overflowPunct/>
      <w:autoSpaceDE/>
      <w:spacing w:after="120" w:line="480" w:lineRule="auto"/>
      <w:ind w:left="283"/>
      <w:textAlignment w:val="auto"/>
    </w:pPr>
    <w:rPr>
      <w:kern w:val="0"/>
      <w:szCs w:val="24"/>
    </w:rPr>
  </w:style>
  <w:style w:type="character" w:customStyle="1" w:styleId="21">
    <w:name w:val="Основной текст с отступом 2 Знак"/>
    <w:basedOn w:val="a0"/>
    <w:rPr>
      <w:rFonts w:ascii="Times New Roman" w:eastAsia="Times New Roman" w:hAnsi="Times New Roman" w:cs="Times New Roman"/>
      <w:kern w:val="0"/>
      <w:sz w:val="24"/>
      <w:szCs w:val="24"/>
    </w:rPr>
  </w:style>
  <w:style w:type="paragraph" w:styleId="af3">
    <w:name w:val="Body Text"/>
    <w:basedOn w:val="a"/>
    <w:pPr>
      <w:spacing w:after="120"/>
    </w:pPr>
  </w:style>
  <w:style w:type="character" w:customStyle="1" w:styleId="af4">
    <w:name w:val="Основной текст Знак"/>
    <w:basedOn w:val="a0"/>
    <w:rPr>
      <w:rFonts w:ascii="Times New Roman" w:hAnsi="Times New Roman"/>
      <w:sz w:val="24"/>
    </w:rPr>
  </w:style>
  <w:style w:type="character" w:styleId="af5">
    <w:name w:val="Hyperlink"/>
    <w:basedOn w:val="a0"/>
    <w:rPr>
      <w:color w:val="0000FF"/>
      <w:u w:val="single"/>
    </w:rPr>
  </w:style>
  <w:style w:type="paragraph" w:styleId="af6">
    <w:name w:val="List Paragraph"/>
    <w:basedOn w:val="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suppressAutoHyphens/>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rPr>
      <w:rFonts w:ascii="Tahoma" w:hAnsi="Tahoma" w:cs="Tahoma"/>
      <w:sz w:val="16"/>
      <w:szCs w:val="16"/>
    </w:rPr>
  </w:style>
  <w:style w:type="character" w:customStyle="1" w:styleId="af2">
    <w:name w:val="Текст выноски Знак"/>
    <w:basedOn w:val="a0"/>
    <w:rPr>
      <w:rFonts w:ascii="Tahoma" w:hAnsi="Tahoma" w:cs="Tahoma"/>
      <w:sz w:val="16"/>
      <w:szCs w:val="16"/>
    </w:rPr>
  </w:style>
  <w:style w:type="paragraph" w:styleId="20">
    <w:name w:val="Body Text Indent 2"/>
    <w:basedOn w:val="a"/>
    <w:pPr>
      <w:widowControl/>
      <w:overflowPunct/>
      <w:autoSpaceDE/>
      <w:spacing w:after="120" w:line="480" w:lineRule="auto"/>
      <w:ind w:left="283"/>
      <w:textAlignment w:val="auto"/>
    </w:pPr>
    <w:rPr>
      <w:kern w:val="0"/>
      <w:szCs w:val="24"/>
    </w:rPr>
  </w:style>
  <w:style w:type="character" w:customStyle="1" w:styleId="21">
    <w:name w:val="Основной текст с отступом 2 Знак"/>
    <w:basedOn w:val="a0"/>
    <w:rPr>
      <w:rFonts w:ascii="Times New Roman" w:eastAsia="Times New Roman" w:hAnsi="Times New Roman" w:cs="Times New Roman"/>
      <w:kern w:val="0"/>
      <w:sz w:val="24"/>
      <w:szCs w:val="24"/>
    </w:rPr>
  </w:style>
  <w:style w:type="paragraph" w:styleId="af3">
    <w:name w:val="Body Text"/>
    <w:basedOn w:val="a"/>
    <w:pPr>
      <w:spacing w:after="120"/>
    </w:pPr>
  </w:style>
  <w:style w:type="character" w:customStyle="1" w:styleId="af4">
    <w:name w:val="Основной текст Знак"/>
    <w:basedOn w:val="a0"/>
    <w:rPr>
      <w:rFonts w:ascii="Times New Roman" w:hAnsi="Times New Roman"/>
      <w:sz w:val="24"/>
    </w:rPr>
  </w:style>
  <w:style w:type="character" w:styleId="af5">
    <w:name w:val="Hyperlink"/>
    <w:basedOn w:val="a0"/>
    <w:rPr>
      <w:color w:val="0000FF"/>
      <w:u w:val="single"/>
    </w:rPr>
  </w:style>
  <w:style w:type="paragraph" w:styleId="af6">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anchor5227" TargetMode="External"/><Relationship Id="rId117" Type="http://schemas.openxmlformats.org/officeDocument/2006/relationships/hyperlink" Target="#anchor5211" TargetMode="External"/><Relationship Id="rId21" Type="http://schemas.openxmlformats.org/officeDocument/2006/relationships/hyperlink" Target="https://frgu.gosuslugi.ru" TargetMode="External"/><Relationship Id="rId42" Type="http://schemas.openxmlformats.org/officeDocument/2006/relationships/hyperlink" Target="https://internet.garant.ru/document/redirect/12154854/0" TargetMode="External"/><Relationship Id="rId47" Type="http://schemas.openxmlformats.org/officeDocument/2006/relationships/hyperlink" Target="https://internet.garant.ru/document/redirect/10164504/3" TargetMode="External"/><Relationship Id="rId63" Type="http://schemas.openxmlformats.org/officeDocument/2006/relationships/hyperlink" Target="https://internet.garant.ru/document/redirect/70220262/0" TargetMode="External"/><Relationship Id="rId68" Type="http://schemas.openxmlformats.org/officeDocument/2006/relationships/hyperlink" Target="https://internet.garant.ru/document/redirect/12173365/0" TargetMode="External"/><Relationship Id="rId84" Type="http://schemas.openxmlformats.org/officeDocument/2006/relationships/hyperlink" Target="#anchor50005" TargetMode="External"/><Relationship Id="rId89" Type="http://schemas.openxmlformats.org/officeDocument/2006/relationships/hyperlink" Target="#anchor282" TargetMode="External"/><Relationship Id="rId112" Type="http://schemas.openxmlformats.org/officeDocument/2006/relationships/hyperlink" Target="https://internet.garant.ru/document/redirect/12177515/16011" TargetMode="External"/><Relationship Id="rId16" Type="http://schemas.openxmlformats.org/officeDocument/2006/relationships/hyperlink" Target="https://internet.garant.ru/document/redirect/70103066/0" TargetMode="External"/><Relationship Id="rId107" Type="http://schemas.openxmlformats.org/officeDocument/2006/relationships/hyperlink" Target="http://gov.cap.ru/SiteMap.aspx?gov_id=75&amp;id=1566361" TargetMode="External"/><Relationship Id="rId11" Type="http://schemas.openxmlformats.org/officeDocument/2006/relationships/hyperlink" Target="https://internet.garant.ru/document/redirect/12150845/0" TargetMode="External"/><Relationship Id="rId32" Type="http://schemas.openxmlformats.org/officeDocument/2006/relationships/hyperlink" Target="https://internet.garant.ru/document/redirect/12177515/2120" TargetMode="External"/><Relationship Id="rId37" Type="http://schemas.openxmlformats.org/officeDocument/2006/relationships/hyperlink" Target="https://internet.garant.ru/document/redirect/12177515/16172" TargetMode="External"/><Relationship Id="rId53" Type="http://schemas.openxmlformats.org/officeDocument/2006/relationships/hyperlink" Target="https://internet.garant.ru/document/redirect/12177515/0" TargetMode="External"/><Relationship Id="rId58" Type="http://schemas.openxmlformats.org/officeDocument/2006/relationships/hyperlink" Target="https://internet.garant.ru/document/redirect/12184522/21" TargetMode="External"/><Relationship Id="rId74" Type="http://schemas.openxmlformats.org/officeDocument/2006/relationships/hyperlink" Target="#anchor50003" TargetMode="External"/><Relationship Id="rId79" Type="http://schemas.openxmlformats.org/officeDocument/2006/relationships/hyperlink" Target="#anchor50003" TargetMode="External"/><Relationship Id="rId102" Type="http://schemas.openxmlformats.org/officeDocument/2006/relationships/hyperlink" Target="https://internet.garant.ru/document/redirect/12177515/7014" TargetMode="External"/><Relationship Id="rId123" Type="http://schemas.openxmlformats.org/officeDocument/2006/relationships/hyperlink" Target="https://internet.garant.ru/document/redirect/12148567/303"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anchor283" TargetMode="External"/><Relationship Id="rId95" Type="http://schemas.openxmlformats.org/officeDocument/2006/relationships/hyperlink" Target="#anchor5210" TargetMode="External"/><Relationship Id="rId19" Type="http://schemas.openxmlformats.org/officeDocument/2006/relationships/hyperlink" Target="http://gov.cap.ru/SiteMap.aspx?gov_id=75&amp;id=1566361" TargetMode="External"/><Relationship Id="rId14" Type="http://schemas.openxmlformats.org/officeDocument/2006/relationships/hyperlink" Target="https://internet.garant.ru/document/redirect/71129190/2" TargetMode="External"/><Relationship Id="rId22" Type="http://schemas.openxmlformats.org/officeDocument/2006/relationships/hyperlink" Target="#anchor10000" TargetMode="External"/><Relationship Id="rId27" Type="http://schemas.openxmlformats.org/officeDocument/2006/relationships/hyperlink" Target="#anchor5230" TargetMode="External"/><Relationship Id="rId30" Type="http://schemas.openxmlformats.org/officeDocument/2006/relationships/hyperlink" Target="https://internet.garant.ru/document/redirect/12184522/0" TargetMode="External"/><Relationship Id="rId35" Type="http://schemas.openxmlformats.org/officeDocument/2006/relationships/hyperlink" Target="https://internet.garant.ru/document/redirect/12177515/706" TargetMode="External"/><Relationship Id="rId43" Type="http://schemas.openxmlformats.org/officeDocument/2006/relationships/hyperlink" Target="https://internet.garant.ru/document/redirect/12125267/0" TargetMode="External"/><Relationship Id="rId48" Type="http://schemas.openxmlformats.org/officeDocument/2006/relationships/hyperlink" Target="https://internet.garant.ru/document/redirect/10164504/3" TargetMode="External"/><Relationship Id="rId56" Type="http://schemas.openxmlformats.org/officeDocument/2006/relationships/hyperlink" Target="https://internet.garant.ru/document/redirect/70193794/1000" TargetMode="External"/><Relationship Id="rId64" Type="http://schemas.openxmlformats.org/officeDocument/2006/relationships/hyperlink" Target="#anchor40000" TargetMode="External"/><Relationship Id="rId69" Type="http://schemas.openxmlformats.org/officeDocument/2006/relationships/hyperlink" Target="#anchor2612" TargetMode="External"/><Relationship Id="rId77" Type="http://schemas.openxmlformats.org/officeDocument/2006/relationships/hyperlink" Target="#anchor50001" TargetMode="External"/><Relationship Id="rId100" Type="http://schemas.openxmlformats.org/officeDocument/2006/relationships/hyperlink" Target="https://internet.garant.ru/document/redirect/12177515/160013" TargetMode="External"/><Relationship Id="rId105" Type="http://schemas.openxmlformats.org/officeDocument/2006/relationships/hyperlink" Target="https://internet.garant.ru/document/redirect/12177515/16011" TargetMode="External"/><Relationship Id="rId113" Type="http://schemas.openxmlformats.org/officeDocument/2006/relationships/hyperlink" Target="https://internet.garant.ru/document/redirect/12177515/16011" TargetMode="External"/><Relationship Id="rId118" Type="http://schemas.openxmlformats.org/officeDocument/2006/relationships/hyperlink" Target="https://internet.garant.ru/document/redirect/12148567/9" TargetMode="External"/><Relationship Id="rId126" Type="http://schemas.openxmlformats.org/officeDocument/2006/relationships/hyperlink" Target="https://internet.garant.ru/document/redirect/12148567/9" TargetMode="External"/><Relationship Id="rId8" Type="http://schemas.openxmlformats.org/officeDocument/2006/relationships/image" Target="media/image1.png"/><Relationship Id="rId51" Type="http://schemas.openxmlformats.org/officeDocument/2006/relationships/hyperlink" Target="https://internet.garant.ru/document/redirect/12184522/21" TargetMode="External"/><Relationship Id="rId72" Type="http://schemas.openxmlformats.org/officeDocument/2006/relationships/hyperlink" Target="#anchor283" TargetMode="External"/><Relationship Id="rId80" Type="http://schemas.openxmlformats.org/officeDocument/2006/relationships/hyperlink" Target="#anchor50004" TargetMode="External"/><Relationship Id="rId85" Type="http://schemas.openxmlformats.org/officeDocument/2006/relationships/hyperlink" Target="#anchor50005" TargetMode="External"/><Relationship Id="rId93" Type="http://schemas.openxmlformats.org/officeDocument/2006/relationships/hyperlink" Target="#anchor50006" TargetMode="External"/><Relationship Id="rId98" Type="http://schemas.openxmlformats.org/officeDocument/2006/relationships/hyperlink" Target="https://internet.garant.ru/document/redirect/12177515/160013" TargetMode="External"/><Relationship Id="rId121" Type="http://schemas.openxmlformats.org/officeDocument/2006/relationships/hyperlink" Target="#anchor1111" TargetMode="External"/><Relationship Id="rId3" Type="http://schemas.microsoft.com/office/2007/relationships/stylesWithEffects" Target="stylesWithEffects.xml"/><Relationship Id="rId12" Type="http://schemas.openxmlformats.org/officeDocument/2006/relationships/hyperlink" Target="https://internet.garant.ru/document/redirect/10104313/1" TargetMode="External"/><Relationship Id="rId17" Type="http://schemas.openxmlformats.org/officeDocument/2006/relationships/hyperlink" Target="https://internet.garant.ru/document/redirect/12177515/15" TargetMode="External"/><Relationship Id="rId25" Type="http://schemas.openxmlformats.org/officeDocument/2006/relationships/hyperlink" Target="#anchor5222" TargetMode="External"/><Relationship Id="rId33" Type="http://schemas.openxmlformats.org/officeDocument/2006/relationships/hyperlink" Target="https://internet.garant.ru/document/redirect/12177515/701" TargetMode="External"/><Relationship Id="rId38" Type="http://schemas.openxmlformats.org/officeDocument/2006/relationships/hyperlink" Target="#anchor26" TargetMode="External"/><Relationship Id="rId46" Type="http://schemas.openxmlformats.org/officeDocument/2006/relationships/hyperlink" Target="#anchor1455" TargetMode="External"/><Relationship Id="rId59" Type="http://schemas.openxmlformats.org/officeDocument/2006/relationships/hyperlink" Target="https://internet.garant.ru/document/redirect/12184522/54" TargetMode="External"/><Relationship Id="rId67" Type="http://schemas.openxmlformats.org/officeDocument/2006/relationships/hyperlink" Target="https://internet.garant.ru/document/redirect/12112509/0" TargetMode="External"/><Relationship Id="rId103" Type="http://schemas.openxmlformats.org/officeDocument/2006/relationships/hyperlink" Target="https://internet.garant.ru/document/redirect/12177515/160013" TargetMode="External"/><Relationship Id="rId108" Type="http://schemas.openxmlformats.org/officeDocument/2006/relationships/hyperlink" Target="https://internet.garant.ru/document/redirect/12177515/16011" TargetMode="External"/><Relationship Id="rId116" Type="http://schemas.openxmlformats.org/officeDocument/2006/relationships/hyperlink" Target="https://internet.garant.ru/document/redirect/12177515/16011" TargetMode="External"/><Relationship Id="rId124" Type="http://schemas.openxmlformats.org/officeDocument/2006/relationships/hyperlink" Target="https://internet.garant.ru/document/redirect/12148567/3" TargetMode="External"/><Relationship Id="rId129" Type="http://schemas.openxmlformats.org/officeDocument/2006/relationships/fontTable" Target="fontTable.xml"/><Relationship Id="rId20" Type="http://schemas.openxmlformats.org/officeDocument/2006/relationships/hyperlink" Target="https://internet.garant.ru/document/redirect/12177515/15" TargetMode="External"/><Relationship Id="rId41" Type="http://schemas.openxmlformats.org/officeDocument/2006/relationships/hyperlink" Target="https://internet.garant.ru/document/redirect/12154854/1405" TargetMode="External"/><Relationship Id="rId54" Type="http://schemas.openxmlformats.org/officeDocument/2006/relationships/hyperlink" Target="https://internet.garant.ru/document/redirect/12184522/21" TargetMode="External"/><Relationship Id="rId62" Type="http://schemas.openxmlformats.org/officeDocument/2006/relationships/hyperlink" Target="https://internet.garant.ru/document/redirect/12184522/54" TargetMode="External"/><Relationship Id="rId70" Type="http://schemas.openxmlformats.org/officeDocument/2006/relationships/hyperlink" Target="#anchor272" TargetMode="External"/><Relationship Id="rId75" Type="http://schemas.openxmlformats.org/officeDocument/2006/relationships/hyperlink" Target="#anchor50003" TargetMode="External"/><Relationship Id="rId83" Type="http://schemas.openxmlformats.org/officeDocument/2006/relationships/hyperlink" Target="#anchor50002" TargetMode="External"/><Relationship Id="rId88" Type="http://schemas.openxmlformats.org/officeDocument/2006/relationships/hyperlink" Target="#anchor272" TargetMode="External"/><Relationship Id="rId91" Type="http://schemas.openxmlformats.org/officeDocument/2006/relationships/hyperlink" Target="#anchor5259" TargetMode="External"/><Relationship Id="rId96" Type="http://schemas.openxmlformats.org/officeDocument/2006/relationships/hyperlink" Target="https://internet.garant.ru/document/redirect/12177515/1510" TargetMode="External"/><Relationship Id="rId111" Type="http://schemas.openxmlformats.org/officeDocument/2006/relationships/hyperlink" Target="https://internet.garant.ru/document/redirect/12177515/1601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12177489/0" TargetMode="External"/><Relationship Id="rId23" Type="http://schemas.openxmlformats.org/officeDocument/2006/relationships/hyperlink" Target="#anchor20000" TargetMode="External"/><Relationship Id="rId28" Type="http://schemas.openxmlformats.org/officeDocument/2006/relationships/hyperlink" Target="#anchor30000" TargetMode="External"/><Relationship Id="rId36" Type="http://schemas.openxmlformats.org/officeDocument/2006/relationships/hyperlink" Target="https://internet.garant.ru/document/redirect/12177515/91" TargetMode="External"/><Relationship Id="rId49" Type="http://schemas.openxmlformats.org/officeDocument/2006/relationships/hyperlink" Target="https://internet.garant.ru/document/redirect/10164504/15" TargetMode="External"/><Relationship Id="rId57" Type="http://schemas.openxmlformats.org/officeDocument/2006/relationships/hyperlink" Target="https://internet.garant.ru/document/redirect/70193794/0" TargetMode="External"/><Relationship Id="rId106" Type="http://schemas.openxmlformats.org/officeDocument/2006/relationships/hyperlink" Target="https://www.gosuslugi.ru/" TargetMode="External"/><Relationship Id="rId114" Type="http://schemas.openxmlformats.org/officeDocument/2006/relationships/hyperlink" Target="https://internet.garant.ru/document/redirect/12177515/16011" TargetMode="External"/><Relationship Id="rId119" Type="http://schemas.openxmlformats.org/officeDocument/2006/relationships/hyperlink" Target="https://internet.garant.ru/document/redirect/12148567/303" TargetMode="External"/><Relationship Id="rId127" Type="http://schemas.openxmlformats.org/officeDocument/2006/relationships/hyperlink" Target="https://internet.garant.ru/document/redirect/12148567/303" TargetMode="External"/><Relationship Id="rId10" Type="http://schemas.openxmlformats.org/officeDocument/2006/relationships/hyperlink" Target="https://internet.garant.ru/document/redirect/12147594/0" TargetMode="External"/><Relationship Id="rId31" Type="http://schemas.openxmlformats.org/officeDocument/2006/relationships/hyperlink" Target="https://internet.garant.ru/document/redirect/12177515/2110" TargetMode="External"/><Relationship Id="rId44" Type="http://schemas.openxmlformats.org/officeDocument/2006/relationships/hyperlink" Target="#anchor2612" TargetMode="External"/><Relationship Id="rId52" Type="http://schemas.openxmlformats.org/officeDocument/2006/relationships/hyperlink" Target="https://internet.garant.ru/document/redirect/12184522/0" TargetMode="External"/><Relationship Id="rId60" Type="http://schemas.openxmlformats.org/officeDocument/2006/relationships/hyperlink" Target="https://internet.garant.ru/document/redirect/12184522/54" TargetMode="External"/><Relationship Id="rId65" Type="http://schemas.openxmlformats.org/officeDocument/2006/relationships/hyperlink" Target="#anchor261" TargetMode="External"/><Relationship Id="rId73" Type="http://schemas.openxmlformats.org/officeDocument/2006/relationships/hyperlink" Target="#anchor50003" TargetMode="External"/><Relationship Id="rId78" Type="http://schemas.openxmlformats.org/officeDocument/2006/relationships/hyperlink" Target="#anchor50002" TargetMode="External"/><Relationship Id="rId81" Type="http://schemas.openxmlformats.org/officeDocument/2006/relationships/hyperlink" Target="#anchor50003" TargetMode="External"/><Relationship Id="rId86" Type="http://schemas.openxmlformats.org/officeDocument/2006/relationships/hyperlink" Target="https://internet.garant.ru/document/redirect/12173365/0" TargetMode="External"/><Relationship Id="rId94" Type="http://schemas.openxmlformats.org/officeDocument/2006/relationships/hyperlink" Target="#anchor5210" TargetMode="External"/><Relationship Id="rId99" Type="http://schemas.openxmlformats.org/officeDocument/2006/relationships/hyperlink" Target="https://internet.garant.ru/document/redirect/12177515/16011" TargetMode="External"/><Relationship Id="rId101" Type="http://schemas.openxmlformats.org/officeDocument/2006/relationships/hyperlink" Target="https://internet.garant.ru/document/redirect/12177515/160013" TargetMode="External"/><Relationship Id="rId122" Type="http://schemas.openxmlformats.org/officeDocument/2006/relationships/hyperlink" Target="https://internet.garant.ru/document/redirect/12148567/9"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2124624/0" TargetMode="External"/><Relationship Id="rId13" Type="http://schemas.openxmlformats.org/officeDocument/2006/relationships/hyperlink" Target="https://internet.garant.ru/document/redirect/12141176/2" TargetMode="External"/><Relationship Id="rId18" Type="http://schemas.openxmlformats.org/officeDocument/2006/relationships/hyperlink" Target="https://frgu.gosuslugi.ru" TargetMode="External"/><Relationship Id="rId39" Type="http://schemas.openxmlformats.org/officeDocument/2006/relationships/hyperlink" Target="#anchor26" TargetMode="External"/><Relationship Id="rId109" Type="http://schemas.openxmlformats.org/officeDocument/2006/relationships/hyperlink" Target="#anchor50000" TargetMode="External"/><Relationship Id="rId34" Type="http://schemas.openxmlformats.org/officeDocument/2006/relationships/hyperlink" Target="https://internet.garant.ru/document/redirect/12177515/101" TargetMode="External"/><Relationship Id="rId50" Type="http://schemas.openxmlformats.org/officeDocument/2006/relationships/hyperlink" Target="https://internet.garant.ru/document/redirect/12177515/1510" TargetMode="External"/><Relationship Id="rId55" Type="http://schemas.openxmlformats.org/officeDocument/2006/relationships/hyperlink" Target="https://internet.garant.ru/document/redirect/12184522/54" TargetMode="External"/><Relationship Id="rId76" Type="http://schemas.openxmlformats.org/officeDocument/2006/relationships/hyperlink" Target="#anchor50003" TargetMode="External"/><Relationship Id="rId97" Type="http://schemas.openxmlformats.org/officeDocument/2006/relationships/hyperlink" Target="https://internet.garant.ru/document/redirect/12177515/160013" TargetMode="External"/><Relationship Id="rId104" Type="http://schemas.openxmlformats.org/officeDocument/2006/relationships/hyperlink" Target="https://internet.garant.ru/document/redirect/12177515/16011" TargetMode="External"/><Relationship Id="rId120" Type="http://schemas.openxmlformats.org/officeDocument/2006/relationships/hyperlink" Target="https://internet.garant.ru/document/redirect/12148567/3" TargetMode="External"/><Relationship Id="rId125" Type="http://schemas.openxmlformats.org/officeDocument/2006/relationships/hyperlink" Target="#anchor2222" TargetMode="External"/><Relationship Id="rId7" Type="http://schemas.openxmlformats.org/officeDocument/2006/relationships/endnotes" Target="endnotes.xml"/><Relationship Id="rId71" Type="http://schemas.openxmlformats.org/officeDocument/2006/relationships/hyperlink" Target="#anchor282" TargetMode="External"/><Relationship Id="rId92" Type="http://schemas.openxmlformats.org/officeDocument/2006/relationships/hyperlink" Target="#anchor50006" TargetMode="External"/><Relationship Id="rId2" Type="http://schemas.openxmlformats.org/officeDocument/2006/relationships/styles" Target="styles.xml"/><Relationship Id="rId29" Type="http://schemas.openxmlformats.org/officeDocument/2006/relationships/hyperlink" Target="https://internet.garant.ru/document/redirect/12125267/0" TargetMode="External"/><Relationship Id="rId24" Type="http://schemas.openxmlformats.org/officeDocument/2006/relationships/hyperlink" Target="https://internet.garant.ru/document/redirect/12125267/0" TargetMode="External"/><Relationship Id="rId40" Type="http://schemas.openxmlformats.org/officeDocument/2006/relationships/hyperlink" Target="https://internet.garant.ru/document/redirect/12154854/1403" TargetMode="External"/><Relationship Id="rId45" Type="http://schemas.openxmlformats.org/officeDocument/2006/relationships/hyperlink" Target="#anchor2613" TargetMode="External"/><Relationship Id="rId66" Type="http://schemas.openxmlformats.org/officeDocument/2006/relationships/hyperlink" Target="#anchor282" TargetMode="External"/><Relationship Id="rId87" Type="http://schemas.openxmlformats.org/officeDocument/2006/relationships/hyperlink" Target="#anchor2613" TargetMode="External"/><Relationship Id="rId110" Type="http://schemas.openxmlformats.org/officeDocument/2006/relationships/hyperlink" Target="https://internet.garant.ru/document/redirect/12177515/16011" TargetMode="External"/><Relationship Id="rId115" Type="http://schemas.openxmlformats.org/officeDocument/2006/relationships/hyperlink" Target="#anchor5211" TargetMode="External"/><Relationship Id="rId61" Type="http://schemas.openxmlformats.org/officeDocument/2006/relationships/hyperlink" Target="https://internet.garant.ru/document/redirect/12184522/54" TargetMode="External"/><Relationship Id="rId82" Type="http://schemas.openxmlformats.org/officeDocument/2006/relationships/hyperlink" Target="#anchor5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22602</Words>
  <Characters>128836</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 Канашского МО</cp:lastModifiedBy>
  <cp:revision>2</cp:revision>
  <cp:lastPrinted>2023-09-05T13:20:00Z</cp:lastPrinted>
  <dcterms:created xsi:type="dcterms:W3CDTF">2023-09-12T05:08:00Z</dcterms:created>
  <dcterms:modified xsi:type="dcterms:W3CDTF">2023-09-12T05:08:00Z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