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259"/>
        <w:tblW w:w="0" w:type="auto"/>
        <w:tblLayout w:type="fixed"/>
        <w:tblLook w:val="0000" w:firstRow="0" w:lastRow="0" w:firstColumn="0" w:lastColumn="0" w:noHBand="0" w:noVBand="0"/>
      </w:tblPr>
      <w:tblGrid>
        <w:gridCol w:w="3799"/>
        <w:gridCol w:w="1588"/>
        <w:gridCol w:w="3837"/>
      </w:tblGrid>
      <w:tr w:rsidR="00C95F02" w:rsidRPr="00C95F02" w:rsidTr="00AB17D7">
        <w:trPr>
          <w:trHeight w:val="1559"/>
        </w:trPr>
        <w:tc>
          <w:tcPr>
            <w:tcW w:w="3799" w:type="dxa"/>
          </w:tcPr>
          <w:p w:rsidR="00C95F02" w:rsidRPr="00C95F02" w:rsidRDefault="00C95F02" w:rsidP="00C95F02">
            <w:pPr>
              <w:keepNext/>
              <w:ind w:left="-108" w:right="-102"/>
              <w:jc w:val="center"/>
              <w:outlineLvl w:val="2"/>
              <w:rPr>
                <w:rFonts w:ascii="Baltica Chv" w:hAnsi="Baltica Chv"/>
                <w:b/>
                <w:spacing w:val="40"/>
                <w:sz w:val="22"/>
              </w:rPr>
            </w:pPr>
            <w:r w:rsidRPr="00C95F02">
              <w:rPr>
                <w:b/>
                <w:spacing w:val="40"/>
                <w:sz w:val="22"/>
              </w:rPr>
              <w:t>Чувашская</w:t>
            </w:r>
            <w:r w:rsidRPr="00C95F02">
              <w:rPr>
                <w:rFonts w:ascii="Baltica Chv" w:hAnsi="Baltica Chv"/>
                <w:b/>
                <w:spacing w:val="40"/>
                <w:sz w:val="22"/>
              </w:rPr>
              <w:t xml:space="preserve"> </w:t>
            </w:r>
            <w:r w:rsidRPr="00C95F02">
              <w:rPr>
                <w:b/>
                <w:spacing w:val="40"/>
                <w:sz w:val="22"/>
              </w:rPr>
              <w:t>Республика</w:t>
            </w:r>
          </w:p>
          <w:p w:rsidR="00C95F02" w:rsidRPr="00C95F02" w:rsidRDefault="00C95F02" w:rsidP="00C95F02">
            <w:pPr>
              <w:rPr>
                <w:sz w:val="8"/>
              </w:rPr>
            </w:pPr>
          </w:p>
          <w:p w:rsidR="00C95F02" w:rsidRPr="00C95F02" w:rsidRDefault="00C95F02" w:rsidP="00C95F02">
            <w:pPr>
              <w:keepNext/>
              <w:ind w:left="-108" w:right="-102"/>
              <w:jc w:val="center"/>
              <w:outlineLvl w:val="2"/>
              <w:rPr>
                <w:rFonts w:ascii="Baltica Chv" w:hAnsi="Baltica Chv"/>
                <w:b/>
                <w:spacing w:val="40"/>
                <w:sz w:val="22"/>
              </w:rPr>
            </w:pPr>
            <w:r w:rsidRPr="00C95F02">
              <w:rPr>
                <w:b/>
                <w:spacing w:val="40"/>
                <w:sz w:val="22"/>
              </w:rPr>
              <w:t>Чебоксарское</w:t>
            </w:r>
            <w:r w:rsidRPr="00C95F02">
              <w:rPr>
                <w:rFonts w:ascii="Baltica Chv" w:hAnsi="Baltica Chv"/>
                <w:b/>
                <w:spacing w:val="40"/>
                <w:sz w:val="22"/>
              </w:rPr>
              <w:t xml:space="preserve"> </w:t>
            </w:r>
            <w:r w:rsidRPr="00C95F02">
              <w:rPr>
                <w:b/>
                <w:spacing w:val="40"/>
                <w:sz w:val="22"/>
              </w:rPr>
              <w:t>городское</w:t>
            </w:r>
          </w:p>
          <w:p w:rsidR="00C95F02" w:rsidRPr="00C95F02" w:rsidRDefault="00C95F02" w:rsidP="00C95F02">
            <w:pPr>
              <w:keepNext/>
              <w:ind w:left="-108" w:right="-102"/>
              <w:jc w:val="center"/>
              <w:outlineLvl w:val="2"/>
              <w:rPr>
                <w:rFonts w:ascii="Baltica Chv" w:hAnsi="Baltica Chv"/>
                <w:sz w:val="22"/>
              </w:rPr>
            </w:pPr>
            <w:r w:rsidRPr="00C95F02">
              <w:rPr>
                <w:b/>
                <w:spacing w:val="40"/>
                <w:sz w:val="22"/>
              </w:rPr>
              <w:t>Собрание</w:t>
            </w:r>
            <w:r w:rsidRPr="00C95F02">
              <w:rPr>
                <w:rFonts w:ascii="Baltica Chv" w:hAnsi="Baltica Chv"/>
                <w:b/>
                <w:spacing w:val="40"/>
                <w:sz w:val="22"/>
              </w:rPr>
              <w:t xml:space="preserve"> </w:t>
            </w:r>
            <w:r w:rsidRPr="00C95F02">
              <w:rPr>
                <w:b/>
                <w:spacing w:val="40"/>
                <w:sz w:val="22"/>
              </w:rPr>
              <w:t>депутатов</w:t>
            </w:r>
          </w:p>
          <w:p w:rsidR="00C95F02" w:rsidRPr="00C95F02" w:rsidRDefault="00C95F02" w:rsidP="00C95F02">
            <w:pPr>
              <w:ind w:left="-112" w:right="-102"/>
              <w:jc w:val="center"/>
              <w:rPr>
                <w:rFonts w:ascii="Baltica Chv" w:hAnsi="Baltica Chv"/>
                <w:b/>
                <w:sz w:val="22"/>
              </w:rPr>
            </w:pPr>
          </w:p>
          <w:p w:rsidR="00C95F02" w:rsidRPr="00C95F02" w:rsidRDefault="00C95F02" w:rsidP="00C95F02">
            <w:pPr>
              <w:keepNext/>
              <w:jc w:val="center"/>
              <w:outlineLvl w:val="3"/>
              <w:rPr>
                <w:rFonts w:ascii="Baltica Chv" w:hAnsi="Baltica Chv"/>
                <w:b/>
                <w:caps/>
                <w:spacing w:val="40"/>
                <w:sz w:val="22"/>
              </w:rPr>
            </w:pPr>
            <w:r w:rsidRPr="00C95F02">
              <w:rPr>
                <w:b/>
                <w:caps/>
                <w:spacing w:val="40"/>
                <w:sz w:val="22"/>
              </w:rPr>
              <w:t>РЕШЕНИЕ</w:t>
            </w:r>
          </w:p>
          <w:p w:rsidR="00C95F02" w:rsidRPr="00C95F02" w:rsidRDefault="00C95F02" w:rsidP="00C95F02">
            <w:pPr>
              <w:keepNext/>
              <w:jc w:val="center"/>
              <w:outlineLvl w:val="3"/>
              <w:rPr>
                <w:rFonts w:ascii="Baltica Chv" w:hAnsi="Baltica Chv"/>
                <w:b/>
                <w:caps/>
                <w:spacing w:val="40"/>
                <w:sz w:val="22"/>
              </w:rPr>
            </w:pPr>
          </w:p>
        </w:tc>
        <w:tc>
          <w:tcPr>
            <w:tcW w:w="1588" w:type="dxa"/>
          </w:tcPr>
          <w:p w:rsidR="00C95F02" w:rsidRPr="00C95F02" w:rsidRDefault="00C95F02" w:rsidP="00C95F02">
            <w:pPr>
              <w:ind w:right="-1"/>
              <w:jc w:val="center"/>
              <w:rPr>
                <w:b/>
              </w:rPr>
            </w:pPr>
            <w:r w:rsidRPr="00C95F02">
              <w:rPr>
                <w:noProof/>
              </w:rPr>
              <w:drawing>
                <wp:inline distT="0" distB="0" distL="0" distR="0" wp14:anchorId="2FAFC1FE" wp14:editId="04B1E77F">
                  <wp:extent cx="542925" cy="695325"/>
                  <wp:effectExtent l="0" t="0" r="9525" b="9525"/>
                  <wp:docPr id="2" name="Рисунок 2"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ALLGER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tc>
        <w:tc>
          <w:tcPr>
            <w:tcW w:w="3837" w:type="dxa"/>
          </w:tcPr>
          <w:p w:rsidR="00C95F02" w:rsidRPr="00C95F02" w:rsidRDefault="00C95F02" w:rsidP="00C95F02">
            <w:pPr>
              <w:keepNext/>
              <w:ind w:left="-108" w:right="-107"/>
              <w:jc w:val="center"/>
              <w:outlineLvl w:val="2"/>
              <w:rPr>
                <w:rFonts w:ascii="Baltica Chv" w:hAnsi="Baltica Chv"/>
                <w:b/>
                <w:spacing w:val="40"/>
                <w:sz w:val="22"/>
              </w:rPr>
            </w:pPr>
            <w:proofErr w:type="spellStart"/>
            <w:r w:rsidRPr="00C95F02">
              <w:rPr>
                <w:b/>
                <w:spacing w:val="40"/>
                <w:sz w:val="22"/>
              </w:rPr>
              <w:t>Чǎваш</w:t>
            </w:r>
            <w:proofErr w:type="spellEnd"/>
            <w:r w:rsidRPr="00C95F02">
              <w:rPr>
                <w:rFonts w:ascii="Baltica Chv" w:hAnsi="Baltica Chv"/>
                <w:b/>
                <w:spacing w:val="40"/>
                <w:sz w:val="22"/>
              </w:rPr>
              <w:t xml:space="preserve"> </w:t>
            </w:r>
            <w:r w:rsidRPr="00C95F02">
              <w:rPr>
                <w:b/>
                <w:spacing w:val="40"/>
                <w:sz w:val="22"/>
              </w:rPr>
              <w:t>Республики</w:t>
            </w:r>
          </w:p>
          <w:p w:rsidR="00C95F02" w:rsidRPr="00C95F02" w:rsidRDefault="00C95F02" w:rsidP="00C95F02">
            <w:pPr>
              <w:rPr>
                <w:rFonts w:ascii="Baltica Chv" w:hAnsi="Baltica Chv"/>
                <w:b/>
                <w:spacing w:val="40"/>
                <w:sz w:val="8"/>
              </w:rPr>
            </w:pPr>
          </w:p>
          <w:p w:rsidR="00C95F02" w:rsidRPr="00C95F02" w:rsidRDefault="00C95F02" w:rsidP="00C95F02">
            <w:pPr>
              <w:keepNext/>
              <w:ind w:left="-108" w:right="-107"/>
              <w:jc w:val="center"/>
              <w:outlineLvl w:val="2"/>
              <w:rPr>
                <w:rFonts w:ascii="Baltica Chv" w:hAnsi="Baltica Chv"/>
                <w:b/>
                <w:spacing w:val="40"/>
                <w:sz w:val="22"/>
              </w:rPr>
            </w:pPr>
            <w:proofErr w:type="spellStart"/>
            <w:r w:rsidRPr="00C95F02">
              <w:rPr>
                <w:b/>
                <w:spacing w:val="40"/>
                <w:sz w:val="22"/>
              </w:rPr>
              <w:t>Шупашкар</w:t>
            </w:r>
            <w:proofErr w:type="spellEnd"/>
            <w:r w:rsidRPr="00C95F02">
              <w:rPr>
                <w:rFonts w:ascii="Baltica Chv" w:hAnsi="Baltica Chv"/>
                <w:b/>
                <w:spacing w:val="40"/>
                <w:sz w:val="22"/>
              </w:rPr>
              <w:t xml:space="preserve"> </w:t>
            </w:r>
            <w:proofErr w:type="spellStart"/>
            <w:r w:rsidRPr="00C95F02">
              <w:rPr>
                <w:b/>
                <w:spacing w:val="40"/>
                <w:sz w:val="22"/>
              </w:rPr>
              <w:t>хулин</w:t>
            </w:r>
            <w:proofErr w:type="spellEnd"/>
          </w:p>
          <w:p w:rsidR="00C95F02" w:rsidRPr="00C95F02" w:rsidRDefault="00C95F02" w:rsidP="00C95F02">
            <w:pPr>
              <w:keepNext/>
              <w:ind w:left="-108" w:right="-107"/>
              <w:jc w:val="center"/>
              <w:outlineLvl w:val="2"/>
              <w:rPr>
                <w:rFonts w:ascii="Baltica Chv" w:hAnsi="Baltica Chv"/>
                <w:b/>
                <w:spacing w:val="40"/>
                <w:sz w:val="22"/>
              </w:rPr>
            </w:pPr>
            <w:proofErr w:type="spellStart"/>
            <w:r w:rsidRPr="00C95F02">
              <w:rPr>
                <w:b/>
                <w:spacing w:val="40"/>
                <w:sz w:val="22"/>
              </w:rPr>
              <w:t>депутатсен</w:t>
            </w:r>
            <w:proofErr w:type="spellEnd"/>
            <w:r w:rsidRPr="00C95F02">
              <w:rPr>
                <w:rFonts w:ascii="Baltica Chv" w:hAnsi="Baltica Chv"/>
                <w:b/>
                <w:spacing w:val="40"/>
                <w:sz w:val="22"/>
              </w:rPr>
              <w:t xml:space="preserve"> </w:t>
            </w:r>
            <w:proofErr w:type="spellStart"/>
            <w:r w:rsidRPr="00C95F02">
              <w:rPr>
                <w:b/>
                <w:spacing w:val="40"/>
                <w:sz w:val="22"/>
              </w:rPr>
              <w:t>Пухăвĕ</w:t>
            </w:r>
            <w:proofErr w:type="spellEnd"/>
          </w:p>
          <w:p w:rsidR="00C95F02" w:rsidRPr="00C95F02" w:rsidRDefault="00C95F02" w:rsidP="00C95F02">
            <w:pPr>
              <w:jc w:val="center"/>
              <w:rPr>
                <w:rFonts w:ascii="Baltica Chv" w:hAnsi="Baltica Chv"/>
                <w:b/>
                <w:spacing w:val="40"/>
                <w:sz w:val="22"/>
              </w:rPr>
            </w:pPr>
          </w:p>
          <w:p w:rsidR="00C95F02" w:rsidRPr="00C95F02" w:rsidRDefault="00C95F02" w:rsidP="00C95F02">
            <w:pPr>
              <w:keepNext/>
              <w:ind w:left="-108" w:right="-102"/>
              <w:jc w:val="center"/>
              <w:outlineLvl w:val="2"/>
              <w:rPr>
                <w:b/>
                <w:spacing w:val="40"/>
                <w:sz w:val="22"/>
              </w:rPr>
            </w:pPr>
            <w:r w:rsidRPr="00C95F02">
              <w:rPr>
                <w:b/>
                <w:sz w:val="22"/>
              </w:rPr>
              <w:t>ЙЫШĂНУ</w:t>
            </w:r>
          </w:p>
        </w:tc>
      </w:tr>
    </w:tbl>
    <w:p w:rsidR="00C95F02" w:rsidRPr="00C95F02" w:rsidRDefault="00C95F02" w:rsidP="00C95F02">
      <w:pPr>
        <w:spacing w:line="288" w:lineRule="auto"/>
        <w:ind w:right="-1"/>
        <w:jc w:val="center"/>
        <w:rPr>
          <w:sz w:val="28"/>
          <w:szCs w:val="28"/>
        </w:rPr>
      </w:pPr>
      <w:r w:rsidRPr="00C95F02">
        <w:rPr>
          <w:sz w:val="28"/>
          <w:szCs w:val="28"/>
        </w:rPr>
        <w:t>____________________________ № _______</w:t>
      </w:r>
    </w:p>
    <w:p w:rsidR="00F55B69" w:rsidRPr="002B3E23" w:rsidRDefault="00F55B69" w:rsidP="00F55B69">
      <w:pPr>
        <w:pStyle w:val="31"/>
        <w:ind w:right="4394"/>
        <w:rPr>
          <w:rFonts w:eastAsiaTheme="minorHAnsi"/>
          <w:bCs/>
          <w:lang w:eastAsia="en-US"/>
        </w:rPr>
      </w:pPr>
    </w:p>
    <w:p w:rsidR="00C077C9" w:rsidRPr="002B3E23" w:rsidRDefault="009C47C7" w:rsidP="00C95F02">
      <w:pPr>
        <w:tabs>
          <w:tab w:val="left" w:pos="0"/>
          <w:tab w:val="left" w:pos="3969"/>
        </w:tabs>
        <w:ind w:right="5384"/>
        <w:jc w:val="both"/>
        <w:rPr>
          <w:sz w:val="28"/>
          <w:szCs w:val="28"/>
        </w:rPr>
      </w:pPr>
      <w:r w:rsidRPr="009C47C7">
        <w:rPr>
          <w:sz w:val="28"/>
          <w:szCs w:val="28"/>
        </w:rPr>
        <w:t xml:space="preserve">Об утверждении Положения </w:t>
      </w:r>
      <w:r>
        <w:rPr>
          <w:sz w:val="28"/>
          <w:szCs w:val="28"/>
        </w:rPr>
        <w:br/>
      </w:r>
      <w:r w:rsidRPr="009C47C7">
        <w:rPr>
          <w:sz w:val="28"/>
          <w:szCs w:val="28"/>
        </w:rPr>
        <w:t>о муниципальном жилищном контроле</w:t>
      </w:r>
    </w:p>
    <w:p w:rsidR="00B04BDD" w:rsidRPr="002B3E23" w:rsidRDefault="00B04BDD" w:rsidP="00C95F02">
      <w:pPr>
        <w:ind w:right="4675"/>
        <w:jc w:val="both"/>
        <w:rPr>
          <w:bCs/>
          <w:sz w:val="28"/>
          <w:szCs w:val="28"/>
        </w:rPr>
      </w:pPr>
    </w:p>
    <w:p w:rsidR="00793B97" w:rsidRPr="00C57603" w:rsidRDefault="009C47C7" w:rsidP="00C95F02">
      <w:pPr>
        <w:spacing w:after="120" w:line="360" w:lineRule="auto"/>
        <w:ind w:firstLine="709"/>
        <w:jc w:val="both"/>
        <w:rPr>
          <w:sz w:val="28"/>
          <w:szCs w:val="28"/>
        </w:rPr>
      </w:pPr>
      <w:bookmarkStart w:id="0" w:name="sub_19814"/>
      <w:r w:rsidRPr="00C57603">
        <w:rPr>
          <w:sz w:val="28"/>
          <w:szCs w:val="28"/>
        </w:rPr>
        <w:t xml:space="preserve">В соответствии с </w:t>
      </w:r>
      <w:hyperlink r:id="rId9" w:history="1">
        <w:r w:rsidRPr="00C57603">
          <w:rPr>
            <w:sz w:val="28"/>
            <w:szCs w:val="28"/>
          </w:rPr>
          <w:t>Жилищным кодексом</w:t>
        </w:r>
      </w:hyperlink>
      <w:r w:rsidRPr="00C57603">
        <w:rPr>
          <w:sz w:val="28"/>
          <w:szCs w:val="28"/>
        </w:rPr>
        <w:t xml:space="preserve"> Российской Федерации, </w:t>
      </w:r>
      <w:hyperlink r:id="rId10" w:history="1">
        <w:r w:rsidRPr="00C57603">
          <w:rPr>
            <w:sz w:val="28"/>
            <w:szCs w:val="28"/>
          </w:rPr>
          <w:t>статьей 17.1</w:t>
        </w:r>
      </w:hyperlink>
      <w:r w:rsidRPr="00C57603">
        <w:rPr>
          <w:sz w:val="28"/>
          <w:szCs w:val="28"/>
        </w:rPr>
        <w:t xml:space="preserve"> Федерального закона о</w:t>
      </w:r>
      <w:r w:rsidR="006B60EC" w:rsidRPr="00C57603">
        <w:rPr>
          <w:sz w:val="28"/>
          <w:szCs w:val="28"/>
        </w:rPr>
        <w:t>т 6 октября 2003 года № 131</w:t>
      </w:r>
      <w:r w:rsidR="00C95F02">
        <w:rPr>
          <w:sz w:val="28"/>
          <w:szCs w:val="28"/>
        </w:rPr>
        <w:t>–</w:t>
      </w:r>
      <w:r w:rsidR="006B60EC" w:rsidRPr="00C57603">
        <w:rPr>
          <w:sz w:val="28"/>
          <w:szCs w:val="28"/>
        </w:rPr>
        <w:t xml:space="preserve">ФЗ </w:t>
      </w:r>
      <w:r w:rsidR="001763A6" w:rsidRPr="00C57603">
        <w:rPr>
          <w:sz w:val="28"/>
          <w:szCs w:val="28"/>
        </w:rPr>
        <w:br/>
      </w:r>
      <w:r w:rsidRPr="00C57603">
        <w:rPr>
          <w:sz w:val="28"/>
          <w:szCs w:val="28"/>
        </w:rPr>
        <w:t>«Об общих принципах орган</w:t>
      </w:r>
      <w:r w:rsidR="006B60EC" w:rsidRPr="00C57603">
        <w:rPr>
          <w:sz w:val="28"/>
          <w:szCs w:val="28"/>
        </w:rPr>
        <w:t xml:space="preserve">изации местного самоуправления </w:t>
      </w:r>
      <w:r w:rsidR="001763A6" w:rsidRPr="00C57603">
        <w:rPr>
          <w:sz w:val="28"/>
          <w:szCs w:val="28"/>
        </w:rPr>
        <w:br/>
      </w:r>
      <w:r w:rsidRPr="00C57603">
        <w:rPr>
          <w:sz w:val="28"/>
          <w:szCs w:val="28"/>
        </w:rPr>
        <w:t xml:space="preserve">в Российской Федерации», </w:t>
      </w:r>
      <w:r w:rsidRPr="00C57603">
        <w:rPr>
          <w:sz w:val="28"/>
          <w:szCs w:val="28"/>
          <w:shd w:val="clear" w:color="auto" w:fill="FFFFFF"/>
        </w:rPr>
        <w:t>Федеральны</w:t>
      </w:r>
      <w:r w:rsidR="006B60EC" w:rsidRPr="00C57603">
        <w:rPr>
          <w:sz w:val="28"/>
          <w:szCs w:val="28"/>
          <w:shd w:val="clear" w:color="auto" w:fill="FFFFFF"/>
        </w:rPr>
        <w:t xml:space="preserve">м законом от 31 июля 2020 года </w:t>
      </w:r>
      <w:r w:rsidR="001763A6" w:rsidRPr="00C57603">
        <w:rPr>
          <w:sz w:val="28"/>
          <w:szCs w:val="28"/>
          <w:shd w:val="clear" w:color="auto" w:fill="FFFFFF"/>
        </w:rPr>
        <w:br/>
      </w:r>
      <w:r w:rsidRPr="00C57603">
        <w:rPr>
          <w:sz w:val="28"/>
          <w:szCs w:val="28"/>
          <w:shd w:val="clear" w:color="auto" w:fill="FFFFFF"/>
        </w:rPr>
        <w:t>№ 248</w:t>
      </w:r>
      <w:r w:rsidR="00C95F02">
        <w:rPr>
          <w:sz w:val="28"/>
          <w:szCs w:val="28"/>
          <w:shd w:val="clear" w:color="auto" w:fill="FFFFFF"/>
        </w:rPr>
        <w:t>–</w:t>
      </w:r>
      <w:r w:rsidRPr="00C57603">
        <w:rPr>
          <w:sz w:val="28"/>
          <w:szCs w:val="28"/>
          <w:shd w:val="clear" w:color="auto" w:fill="FFFFFF"/>
        </w:rPr>
        <w:t>ФЗ «О государственном контроле (надзоре) и муниципальном контроле в Российской Федерации»,</w:t>
      </w:r>
      <w:r w:rsidRPr="00C57603">
        <w:rPr>
          <w:sz w:val="28"/>
          <w:szCs w:val="28"/>
        </w:rPr>
        <w:t xml:space="preserve"> Уставом муниципально</w:t>
      </w:r>
      <w:r w:rsidR="00C95F02">
        <w:rPr>
          <w:sz w:val="28"/>
          <w:szCs w:val="28"/>
        </w:rPr>
        <w:t xml:space="preserve">го образования города Чебоксары – </w:t>
      </w:r>
      <w:r w:rsidRPr="00C57603">
        <w:rPr>
          <w:sz w:val="28"/>
          <w:szCs w:val="28"/>
        </w:rPr>
        <w:t>столицы Чувашской Республики, принятым решением Чебоксарского городского Собрания депутат</w:t>
      </w:r>
      <w:r w:rsidR="008319D3" w:rsidRPr="00C57603">
        <w:rPr>
          <w:sz w:val="28"/>
          <w:szCs w:val="28"/>
        </w:rPr>
        <w:t xml:space="preserve">ов </w:t>
      </w:r>
      <w:r w:rsidR="001763A6" w:rsidRPr="00C57603">
        <w:rPr>
          <w:sz w:val="28"/>
          <w:szCs w:val="28"/>
        </w:rPr>
        <w:br/>
      </w:r>
      <w:r w:rsidR="008319D3" w:rsidRPr="00C57603">
        <w:rPr>
          <w:sz w:val="28"/>
          <w:szCs w:val="28"/>
        </w:rPr>
        <w:t>от 30 ноября 2005 года №</w:t>
      </w:r>
      <w:r w:rsidR="002940AC" w:rsidRPr="00C57603">
        <w:rPr>
          <w:sz w:val="28"/>
          <w:szCs w:val="28"/>
        </w:rPr>
        <w:t> </w:t>
      </w:r>
      <w:r w:rsidR="008319D3" w:rsidRPr="00C57603">
        <w:rPr>
          <w:sz w:val="28"/>
          <w:szCs w:val="28"/>
        </w:rPr>
        <w:t>40,</w:t>
      </w:r>
    </w:p>
    <w:p w:rsidR="007D49EA" w:rsidRPr="00C57603" w:rsidRDefault="007D49EA" w:rsidP="00C95F02">
      <w:pPr>
        <w:autoSpaceDE w:val="0"/>
        <w:autoSpaceDN w:val="0"/>
        <w:adjustRightInd w:val="0"/>
        <w:spacing w:after="120"/>
        <w:jc w:val="center"/>
        <w:rPr>
          <w:rFonts w:eastAsiaTheme="minorHAnsi"/>
          <w:sz w:val="28"/>
          <w:szCs w:val="28"/>
          <w:lang w:eastAsia="en-US"/>
        </w:rPr>
      </w:pPr>
      <w:r w:rsidRPr="00C57603">
        <w:rPr>
          <w:rFonts w:eastAsiaTheme="minorHAnsi"/>
          <w:sz w:val="28"/>
          <w:szCs w:val="28"/>
          <w:lang w:eastAsia="en-US"/>
        </w:rPr>
        <w:t>Чебоксарское городское Собрание депутатов</w:t>
      </w:r>
    </w:p>
    <w:p w:rsidR="007D49EA" w:rsidRPr="00C95F02" w:rsidRDefault="007D49EA" w:rsidP="00C95F02">
      <w:pPr>
        <w:autoSpaceDE w:val="0"/>
        <w:autoSpaceDN w:val="0"/>
        <w:adjustRightInd w:val="0"/>
        <w:spacing w:after="120"/>
        <w:jc w:val="center"/>
        <w:rPr>
          <w:rFonts w:eastAsiaTheme="minorHAnsi"/>
          <w:sz w:val="28"/>
          <w:szCs w:val="28"/>
          <w:lang w:eastAsia="en-US"/>
        </w:rPr>
      </w:pPr>
      <w:r w:rsidRPr="00C57603">
        <w:rPr>
          <w:rFonts w:eastAsiaTheme="minorHAnsi"/>
          <w:sz w:val="28"/>
          <w:szCs w:val="28"/>
          <w:lang w:eastAsia="en-US"/>
        </w:rPr>
        <w:t>Р Е Ш И Л О:</w:t>
      </w:r>
    </w:p>
    <w:p w:rsidR="009C47C7" w:rsidRPr="00C57603" w:rsidRDefault="009C47C7" w:rsidP="00334236">
      <w:pPr>
        <w:spacing w:line="360" w:lineRule="auto"/>
        <w:ind w:firstLine="709"/>
        <w:jc w:val="both"/>
        <w:rPr>
          <w:sz w:val="28"/>
          <w:szCs w:val="28"/>
        </w:rPr>
      </w:pPr>
      <w:bookmarkStart w:id="1" w:name="sub_1"/>
      <w:r w:rsidRPr="00C57603">
        <w:rPr>
          <w:sz w:val="28"/>
          <w:szCs w:val="28"/>
        </w:rPr>
        <w:t>1. Утвердить Положение о муниципальном жилищном контроле</w:t>
      </w:r>
      <w:r w:rsidR="008319D3" w:rsidRPr="00C57603">
        <w:rPr>
          <w:sz w:val="28"/>
          <w:szCs w:val="28"/>
        </w:rPr>
        <w:t xml:space="preserve"> согласно приложению</w:t>
      </w:r>
      <w:r w:rsidRPr="00C57603">
        <w:rPr>
          <w:sz w:val="28"/>
          <w:szCs w:val="28"/>
        </w:rPr>
        <w:t xml:space="preserve">. </w:t>
      </w:r>
    </w:p>
    <w:bookmarkEnd w:id="1"/>
    <w:p w:rsidR="008319D3" w:rsidRPr="00C57603" w:rsidRDefault="009C47C7" w:rsidP="00334236">
      <w:pPr>
        <w:shd w:val="clear" w:color="auto" w:fill="FFFFFF"/>
        <w:spacing w:line="360" w:lineRule="auto"/>
        <w:ind w:firstLine="709"/>
        <w:contextualSpacing/>
        <w:jc w:val="both"/>
        <w:rPr>
          <w:bCs/>
          <w:sz w:val="28"/>
          <w:szCs w:val="28"/>
        </w:rPr>
      </w:pPr>
      <w:r w:rsidRPr="00C57603">
        <w:rPr>
          <w:sz w:val="28"/>
          <w:szCs w:val="28"/>
        </w:rPr>
        <w:t>2. Признать утратившим</w:t>
      </w:r>
      <w:r w:rsidR="008319D3" w:rsidRPr="00C57603">
        <w:rPr>
          <w:sz w:val="28"/>
          <w:szCs w:val="28"/>
        </w:rPr>
        <w:t>и</w:t>
      </w:r>
      <w:r w:rsidRPr="00C57603">
        <w:rPr>
          <w:sz w:val="28"/>
          <w:szCs w:val="28"/>
        </w:rPr>
        <w:t xml:space="preserve"> </w:t>
      </w:r>
      <w:r w:rsidRPr="00C57603">
        <w:rPr>
          <w:bCs/>
          <w:sz w:val="28"/>
          <w:szCs w:val="28"/>
        </w:rPr>
        <w:t>силу</w:t>
      </w:r>
      <w:r w:rsidR="008319D3" w:rsidRPr="00C57603">
        <w:rPr>
          <w:bCs/>
          <w:sz w:val="28"/>
          <w:szCs w:val="28"/>
        </w:rPr>
        <w:t>:</w:t>
      </w:r>
    </w:p>
    <w:p w:rsidR="008319D3" w:rsidRPr="00C57603" w:rsidRDefault="008319D3" w:rsidP="00334236">
      <w:pPr>
        <w:shd w:val="clear" w:color="auto" w:fill="FFFFFF"/>
        <w:spacing w:line="360" w:lineRule="auto"/>
        <w:ind w:firstLine="709"/>
        <w:contextualSpacing/>
        <w:jc w:val="both"/>
        <w:rPr>
          <w:bCs/>
          <w:sz w:val="28"/>
          <w:szCs w:val="28"/>
        </w:rPr>
      </w:pPr>
      <w:r w:rsidRPr="00C57603">
        <w:rPr>
          <w:bCs/>
          <w:sz w:val="28"/>
          <w:szCs w:val="28"/>
        </w:rPr>
        <w:t>1)</w:t>
      </w:r>
      <w:r w:rsidR="009C47C7" w:rsidRPr="00C57603">
        <w:rPr>
          <w:bCs/>
          <w:sz w:val="28"/>
          <w:szCs w:val="28"/>
        </w:rPr>
        <w:t xml:space="preserve"> </w:t>
      </w:r>
      <w:r w:rsidR="005147E8" w:rsidRPr="00C57603">
        <w:rPr>
          <w:bCs/>
          <w:sz w:val="28"/>
          <w:szCs w:val="28"/>
        </w:rPr>
        <w:t xml:space="preserve">решение Чебоксарского городского Собрания депутатов </w:t>
      </w:r>
      <w:r w:rsidR="00D17569" w:rsidRPr="00C57603">
        <w:rPr>
          <w:bCs/>
          <w:sz w:val="28"/>
          <w:szCs w:val="28"/>
        </w:rPr>
        <w:br/>
      </w:r>
      <w:r w:rsidR="009C47C7" w:rsidRPr="00C57603">
        <w:rPr>
          <w:bCs/>
          <w:sz w:val="28"/>
          <w:szCs w:val="28"/>
        </w:rPr>
        <w:t>от 23 декабря 2021 г</w:t>
      </w:r>
      <w:r w:rsidRPr="00C57603">
        <w:rPr>
          <w:bCs/>
          <w:sz w:val="28"/>
          <w:szCs w:val="28"/>
        </w:rPr>
        <w:t>ода</w:t>
      </w:r>
      <w:r w:rsidR="009C47C7" w:rsidRPr="00C57603">
        <w:rPr>
          <w:bCs/>
          <w:sz w:val="28"/>
          <w:szCs w:val="28"/>
        </w:rPr>
        <w:t xml:space="preserve"> № 584 «Об утверждении Положения </w:t>
      </w:r>
      <w:r w:rsidR="00D17569" w:rsidRPr="00C57603">
        <w:rPr>
          <w:bCs/>
          <w:sz w:val="28"/>
          <w:szCs w:val="28"/>
        </w:rPr>
        <w:br/>
      </w:r>
      <w:r w:rsidR="009C47C7" w:rsidRPr="00C57603">
        <w:rPr>
          <w:bCs/>
          <w:sz w:val="28"/>
          <w:szCs w:val="28"/>
        </w:rPr>
        <w:t>о муниципальном жилищном контроле»</w:t>
      </w:r>
      <w:r w:rsidRPr="00C57603">
        <w:rPr>
          <w:bCs/>
          <w:sz w:val="28"/>
          <w:szCs w:val="28"/>
        </w:rPr>
        <w:t>;</w:t>
      </w:r>
    </w:p>
    <w:p w:rsidR="008319D3" w:rsidRPr="00C57603" w:rsidRDefault="008319D3" w:rsidP="00334236">
      <w:pPr>
        <w:shd w:val="clear" w:color="auto" w:fill="FFFFFF"/>
        <w:spacing w:line="360" w:lineRule="auto"/>
        <w:ind w:firstLine="709"/>
        <w:contextualSpacing/>
        <w:jc w:val="both"/>
        <w:rPr>
          <w:rFonts w:eastAsiaTheme="minorHAnsi"/>
          <w:sz w:val="28"/>
          <w:szCs w:val="28"/>
          <w:lang w:eastAsia="en-US"/>
        </w:rPr>
      </w:pPr>
      <w:r w:rsidRPr="00C57603">
        <w:rPr>
          <w:bCs/>
          <w:sz w:val="28"/>
          <w:szCs w:val="28"/>
        </w:rPr>
        <w:t xml:space="preserve">2) </w:t>
      </w:r>
      <w:r w:rsidR="005147E8" w:rsidRPr="00C57603">
        <w:rPr>
          <w:bCs/>
          <w:sz w:val="28"/>
          <w:szCs w:val="28"/>
        </w:rPr>
        <w:t xml:space="preserve">решение Чебоксарского городского Собрания депутатов </w:t>
      </w:r>
      <w:r w:rsidR="00D17569" w:rsidRPr="00C57603">
        <w:rPr>
          <w:bCs/>
          <w:sz w:val="28"/>
          <w:szCs w:val="28"/>
        </w:rPr>
        <w:br/>
      </w:r>
      <w:r w:rsidRPr="00C57603">
        <w:rPr>
          <w:rFonts w:eastAsiaTheme="minorHAnsi"/>
          <w:sz w:val="28"/>
          <w:szCs w:val="28"/>
          <w:lang w:eastAsia="en-US"/>
        </w:rPr>
        <w:t xml:space="preserve">от 26 октября 2023 года </w:t>
      </w:r>
      <w:hyperlink r:id="rId11" w:history="1">
        <w:r w:rsidRPr="00C57603">
          <w:rPr>
            <w:rFonts w:eastAsiaTheme="minorHAnsi"/>
            <w:sz w:val="28"/>
            <w:szCs w:val="28"/>
            <w:lang w:eastAsia="en-US"/>
          </w:rPr>
          <w:t>№ 1412</w:t>
        </w:r>
      </w:hyperlink>
      <w:r w:rsidR="005147E8" w:rsidRPr="00C57603">
        <w:rPr>
          <w:rFonts w:eastAsiaTheme="minorHAnsi"/>
          <w:sz w:val="28"/>
          <w:szCs w:val="28"/>
          <w:lang w:eastAsia="en-US"/>
        </w:rPr>
        <w:t xml:space="preserve"> «О внесении изменений в решение Чебоксарского городского Собрания депутатов от 23 декабря 2021 года №</w:t>
      </w:r>
      <w:r w:rsidR="002940AC" w:rsidRPr="00C57603">
        <w:rPr>
          <w:rFonts w:eastAsiaTheme="minorHAnsi"/>
          <w:sz w:val="28"/>
          <w:szCs w:val="28"/>
          <w:lang w:eastAsia="en-US"/>
        </w:rPr>
        <w:t> </w:t>
      </w:r>
      <w:r w:rsidR="005147E8" w:rsidRPr="00C57603">
        <w:rPr>
          <w:rFonts w:eastAsiaTheme="minorHAnsi"/>
          <w:sz w:val="28"/>
          <w:szCs w:val="28"/>
          <w:lang w:eastAsia="en-US"/>
        </w:rPr>
        <w:t>584 «Об утверждении Положения о муниципальном жилищном контроле»</w:t>
      </w:r>
      <w:r w:rsidRPr="00C57603">
        <w:rPr>
          <w:rFonts w:eastAsiaTheme="minorHAnsi"/>
          <w:sz w:val="28"/>
          <w:szCs w:val="28"/>
          <w:lang w:eastAsia="en-US"/>
        </w:rPr>
        <w:t>;</w:t>
      </w:r>
    </w:p>
    <w:p w:rsidR="009C47C7" w:rsidRPr="00C57603" w:rsidRDefault="008319D3" w:rsidP="00C95F02">
      <w:pPr>
        <w:shd w:val="clear" w:color="auto" w:fill="FFFFFF"/>
        <w:spacing w:line="360" w:lineRule="auto"/>
        <w:ind w:firstLine="708"/>
        <w:contextualSpacing/>
        <w:jc w:val="both"/>
        <w:rPr>
          <w:bCs/>
          <w:sz w:val="28"/>
          <w:szCs w:val="28"/>
        </w:rPr>
      </w:pPr>
      <w:r w:rsidRPr="00C57603">
        <w:rPr>
          <w:rFonts w:eastAsiaTheme="minorHAnsi"/>
          <w:sz w:val="28"/>
          <w:szCs w:val="28"/>
          <w:lang w:eastAsia="en-US"/>
        </w:rPr>
        <w:lastRenderedPageBreak/>
        <w:t xml:space="preserve">3) </w:t>
      </w:r>
      <w:r w:rsidR="005147E8" w:rsidRPr="00C57603">
        <w:rPr>
          <w:bCs/>
          <w:sz w:val="28"/>
          <w:szCs w:val="28"/>
        </w:rPr>
        <w:t xml:space="preserve">часть 1.8 решения Чебоксарского городского Собрания депутатов </w:t>
      </w:r>
      <w:r w:rsidRPr="00C57603">
        <w:rPr>
          <w:rFonts w:eastAsiaTheme="minorHAnsi"/>
          <w:sz w:val="28"/>
          <w:szCs w:val="28"/>
          <w:lang w:eastAsia="en-US"/>
        </w:rPr>
        <w:t xml:space="preserve">от 19 декабря 2023 года </w:t>
      </w:r>
      <w:hyperlink r:id="rId12" w:history="1">
        <w:r w:rsidRPr="00C57603">
          <w:rPr>
            <w:rFonts w:eastAsiaTheme="minorHAnsi"/>
            <w:sz w:val="28"/>
            <w:szCs w:val="28"/>
            <w:lang w:eastAsia="en-US"/>
          </w:rPr>
          <w:t>№ 1472</w:t>
        </w:r>
      </w:hyperlink>
      <w:r w:rsidR="005147E8" w:rsidRPr="00C57603">
        <w:rPr>
          <w:rFonts w:eastAsiaTheme="minorHAnsi"/>
          <w:sz w:val="28"/>
          <w:szCs w:val="28"/>
          <w:lang w:eastAsia="en-US"/>
        </w:rPr>
        <w:t xml:space="preserve"> «</w:t>
      </w:r>
      <w:r w:rsidR="005147E8" w:rsidRPr="00C57603">
        <w:rPr>
          <w:bCs/>
          <w:sz w:val="28"/>
          <w:szCs w:val="28"/>
        </w:rPr>
        <w:t>О внесении изменений в некоторые решения Чебоксарского городского Собрания депутатов</w:t>
      </w:r>
      <w:r w:rsidR="005147E8" w:rsidRPr="00C57603">
        <w:rPr>
          <w:rFonts w:eastAsiaTheme="minorHAnsi"/>
          <w:sz w:val="28"/>
          <w:szCs w:val="28"/>
          <w:lang w:eastAsia="en-US"/>
        </w:rPr>
        <w:t>»</w:t>
      </w:r>
      <w:r w:rsidR="009C47C7" w:rsidRPr="00C57603">
        <w:rPr>
          <w:bCs/>
          <w:sz w:val="28"/>
          <w:szCs w:val="28"/>
        </w:rPr>
        <w:t>.</w:t>
      </w:r>
    </w:p>
    <w:p w:rsidR="00153A42" w:rsidRDefault="009C47C7" w:rsidP="00153A42">
      <w:pPr>
        <w:spacing w:line="360" w:lineRule="auto"/>
        <w:ind w:firstLine="709"/>
        <w:jc w:val="both"/>
        <w:rPr>
          <w:sz w:val="28"/>
          <w:szCs w:val="28"/>
        </w:rPr>
      </w:pPr>
      <w:r w:rsidRPr="00C57603">
        <w:rPr>
          <w:rFonts w:eastAsiaTheme="minorHAnsi"/>
          <w:sz w:val="28"/>
          <w:szCs w:val="28"/>
          <w:lang w:eastAsia="en-US"/>
        </w:rPr>
        <w:t xml:space="preserve">2. </w:t>
      </w:r>
      <w:r w:rsidR="00153A42" w:rsidRPr="00C57603">
        <w:rPr>
          <w:sz w:val="28"/>
        </w:rPr>
        <w:t>Настоящее решение вступает в силу со дня его официального опубликования.</w:t>
      </w:r>
    </w:p>
    <w:p w:rsidR="009C47C7" w:rsidRPr="00C57603" w:rsidRDefault="009C47C7" w:rsidP="00153A42">
      <w:pPr>
        <w:spacing w:line="360" w:lineRule="auto"/>
        <w:ind w:firstLine="709"/>
        <w:jc w:val="both"/>
        <w:rPr>
          <w:sz w:val="28"/>
        </w:rPr>
      </w:pPr>
      <w:r w:rsidRPr="00C57603">
        <w:rPr>
          <w:sz w:val="28"/>
        </w:rPr>
        <w:t xml:space="preserve">3. </w:t>
      </w:r>
      <w:r w:rsidR="00153A42">
        <w:rPr>
          <w:sz w:val="28"/>
          <w:szCs w:val="28"/>
        </w:rPr>
        <w:t>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информационно-телекоммуникационной сети «Интернет».</w:t>
      </w:r>
    </w:p>
    <w:p w:rsidR="006B60EC" w:rsidRPr="00C57603" w:rsidRDefault="006B60EC" w:rsidP="006B60EC">
      <w:pPr>
        <w:spacing w:line="360" w:lineRule="auto"/>
        <w:ind w:firstLine="709"/>
        <w:jc w:val="both"/>
        <w:rPr>
          <w:rFonts w:eastAsiaTheme="minorHAnsi"/>
          <w:sz w:val="28"/>
          <w:szCs w:val="28"/>
          <w:lang w:eastAsia="en-US"/>
        </w:rPr>
      </w:pPr>
      <w:r w:rsidRPr="00C57603">
        <w:rPr>
          <w:rFonts w:eastAsiaTheme="minorHAnsi"/>
          <w:sz w:val="28"/>
          <w:szCs w:val="28"/>
          <w:lang w:eastAsia="en-US"/>
        </w:rPr>
        <w:t>4. Контроль за исполнением настоящего решения возложить на постоянную комиссию Чебоксарского городского Собрания депутатов по городскому хозяйству.</w:t>
      </w:r>
    </w:p>
    <w:p w:rsidR="0075746A" w:rsidRPr="00C57603" w:rsidRDefault="0075746A" w:rsidP="0075746A">
      <w:pPr>
        <w:pStyle w:val="33"/>
        <w:spacing w:line="240" w:lineRule="auto"/>
        <w:ind w:right="-2" w:firstLine="0"/>
      </w:pPr>
    </w:p>
    <w:p w:rsidR="0023776A" w:rsidRPr="00C57603" w:rsidRDefault="0023776A" w:rsidP="0075746A">
      <w:pPr>
        <w:pStyle w:val="33"/>
        <w:spacing w:line="240" w:lineRule="auto"/>
        <w:ind w:right="-2" w:firstLine="0"/>
      </w:pPr>
    </w:p>
    <w:tbl>
      <w:tblPr>
        <w:tblW w:w="9498" w:type="dxa"/>
        <w:tblInd w:w="-34" w:type="dxa"/>
        <w:tblLook w:val="04A0" w:firstRow="1" w:lastRow="0" w:firstColumn="1" w:lastColumn="0" w:noHBand="0" w:noVBand="1"/>
      </w:tblPr>
      <w:tblGrid>
        <w:gridCol w:w="4537"/>
        <w:gridCol w:w="4961"/>
      </w:tblGrid>
      <w:tr w:rsidR="00153A42" w:rsidRPr="00153A42" w:rsidTr="00153A42">
        <w:tc>
          <w:tcPr>
            <w:tcW w:w="4537" w:type="dxa"/>
          </w:tcPr>
          <w:bookmarkEnd w:id="0"/>
          <w:p w:rsidR="00153A42" w:rsidRPr="00153A42" w:rsidRDefault="00153A42" w:rsidP="00153A42">
            <w:pPr>
              <w:tabs>
                <w:tab w:val="left" w:pos="993"/>
                <w:tab w:val="left" w:pos="7371"/>
              </w:tabs>
              <w:spacing w:line="264" w:lineRule="auto"/>
              <w:rPr>
                <w:sz w:val="28"/>
                <w:szCs w:val="28"/>
                <w:lang w:eastAsia="en-US"/>
              </w:rPr>
            </w:pPr>
            <w:r w:rsidRPr="00153A42">
              <w:rPr>
                <w:sz w:val="28"/>
                <w:szCs w:val="28"/>
                <w:lang w:eastAsia="en-US"/>
              </w:rPr>
              <w:t>Председатель Чебоксарского городского Собрания депутатов</w:t>
            </w:r>
          </w:p>
          <w:p w:rsidR="00153A42" w:rsidRPr="00153A42" w:rsidRDefault="00153A42" w:rsidP="00153A42">
            <w:pPr>
              <w:tabs>
                <w:tab w:val="left" w:pos="993"/>
                <w:tab w:val="left" w:pos="7371"/>
              </w:tabs>
              <w:spacing w:line="264" w:lineRule="auto"/>
              <w:rPr>
                <w:sz w:val="28"/>
                <w:szCs w:val="28"/>
                <w:lang w:eastAsia="en-US"/>
              </w:rPr>
            </w:pPr>
          </w:p>
          <w:p w:rsidR="00153A42" w:rsidRPr="00153A42" w:rsidRDefault="00153A42" w:rsidP="00153A42">
            <w:pPr>
              <w:tabs>
                <w:tab w:val="left" w:pos="993"/>
                <w:tab w:val="left" w:pos="7371"/>
              </w:tabs>
              <w:spacing w:line="264" w:lineRule="auto"/>
              <w:rPr>
                <w:sz w:val="28"/>
                <w:szCs w:val="28"/>
                <w:lang w:eastAsia="en-US"/>
              </w:rPr>
            </w:pPr>
            <w:r w:rsidRPr="00153A42">
              <w:rPr>
                <w:sz w:val="28"/>
                <w:szCs w:val="28"/>
                <w:lang w:eastAsia="en-US"/>
              </w:rPr>
              <w:t xml:space="preserve">________________ Е.Н. </w:t>
            </w:r>
            <w:proofErr w:type="spellStart"/>
            <w:r w:rsidRPr="00153A42">
              <w:rPr>
                <w:sz w:val="28"/>
                <w:szCs w:val="28"/>
                <w:lang w:eastAsia="en-US"/>
              </w:rPr>
              <w:t>Кадышев</w:t>
            </w:r>
            <w:proofErr w:type="spellEnd"/>
          </w:p>
        </w:tc>
        <w:tc>
          <w:tcPr>
            <w:tcW w:w="4961" w:type="dxa"/>
          </w:tcPr>
          <w:p w:rsidR="00153A42" w:rsidRPr="00153A42" w:rsidRDefault="00153A42" w:rsidP="00153A42">
            <w:pPr>
              <w:tabs>
                <w:tab w:val="left" w:pos="993"/>
                <w:tab w:val="left" w:pos="7371"/>
              </w:tabs>
              <w:spacing w:line="256" w:lineRule="auto"/>
              <w:ind w:left="142"/>
              <w:rPr>
                <w:sz w:val="28"/>
                <w:szCs w:val="28"/>
                <w:lang w:eastAsia="en-US"/>
              </w:rPr>
            </w:pPr>
            <w:r w:rsidRPr="00153A42">
              <w:rPr>
                <w:sz w:val="28"/>
                <w:szCs w:val="28"/>
                <w:lang w:eastAsia="en-US"/>
              </w:rPr>
              <w:t xml:space="preserve">Временно исполняющий полномочия главы города Чебоксары                                                                 </w:t>
            </w:r>
          </w:p>
          <w:p w:rsidR="00153A42" w:rsidRPr="00153A42" w:rsidRDefault="00153A42" w:rsidP="00153A42">
            <w:pPr>
              <w:tabs>
                <w:tab w:val="left" w:pos="993"/>
                <w:tab w:val="left" w:pos="7371"/>
              </w:tabs>
              <w:spacing w:line="256" w:lineRule="auto"/>
              <w:rPr>
                <w:sz w:val="28"/>
                <w:szCs w:val="28"/>
                <w:lang w:eastAsia="en-US"/>
              </w:rPr>
            </w:pPr>
          </w:p>
          <w:p w:rsidR="00153A42" w:rsidRPr="00153A42" w:rsidRDefault="00153A42" w:rsidP="00153A42">
            <w:pPr>
              <w:tabs>
                <w:tab w:val="left" w:pos="993"/>
                <w:tab w:val="left" w:pos="7371"/>
              </w:tabs>
              <w:spacing w:line="264" w:lineRule="auto"/>
              <w:rPr>
                <w:sz w:val="28"/>
                <w:szCs w:val="28"/>
                <w:lang w:eastAsia="en-US"/>
              </w:rPr>
            </w:pPr>
            <w:r w:rsidRPr="00153A42">
              <w:rPr>
                <w:sz w:val="28"/>
                <w:szCs w:val="28"/>
                <w:lang w:eastAsia="en-US"/>
              </w:rPr>
              <w:t xml:space="preserve">  _________________ В.А. Доброхотов</w:t>
            </w:r>
          </w:p>
        </w:tc>
      </w:tr>
    </w:tbl>
    <w:p w:rsidR="00334236" w:rsidRDefault="00334236" w:rsidP="005B0DC1">
      <w:pPr>
        <w:jc w:val="both"/>
        <w:rPr>
          <w:sz w:val="28"/>
          <w:szCs w:val="28"/>
        </w:rPr>
      </w:pPr>
    </w:p>
    <w:p w:rsidR="00334236" w:rsidRDefault="00334236" w:rsidP="005B0DC1">
      <w:pPr>
        <w:jc w:val="both"/>
        <w:rPr>
          <w:sz w:val="28"/>
          <w:szCs w:val="28"/>
        </w:rPr>
      </w:pPr>
    </w:p>
    <w:p w:rsidR="00334236" w:rsidRDefault="00334236" w:rsidP="005B0DC1">
      <w:pPr>
        <w:jc w:val="both"/>
        <w:rPr>
          <w:sz w:val="28"/>
          <w:szCs w:val="28"/>
        </w:rPr>
      </w:pPr>
    </w:p>
    <w:p w:rsidR="00334236" w:rsidRDefault="00334236" w:rsidP="005B0DC1">
      <w:pPr>
        <w:jc w:val="both"/>
        <w:rPr>
          <w:sz w:val="28"/>
          <w:szCs w:val="28"/>
        </w:rPr>
      </w:pPr>
    </w:p>
    <w:p w:rsidR="00334236" w:rsidRDefault="00334236" w:rsidP="005B0DC1">
      <w:pPr>
        <w:jc w:val="both"/>
        <w:rPr>
          <w:sz w:val="28"/>
          <w:szCs w:val="28"/>
        </w:rPr>
      </w:pPr>
    </w:p>
    <w:p w:rsidR="00334236" w:rsidRDefault="00334236" w:rsidP="005B0DC1">
      <w:pPr>
        <w:jc w:val="both"/>
        <w:rPr>
          <w:sz w:val="28"/>
          <w:szCs w:val="28"/>
        </w:rPr>
      </w:pPr>
    </w:p>
    <w:p w:rsidR="00334236" w:rsidRDefault="00334236" w:rsidP="005B0DC1">
      <w:pPr>
        <w:jc w:val="both"/>
        <w:rPr>
          <w:sz w:val="28"/>
          <w:szCs w:val="28"/>
        </w:rPr>
      </w:pPr>
    </w:p>
    <w:p w:rsidR="006B60EC" w:rsidRDefault="006B60EC" w:rsidP="005B0DC1">
      <w:pPr>
        <w:jc w:val="both"/>
        <w:rPr>
          <w:sz w:val="28"/>
          <w:szCs w:val="28"/>
        </w:rPr>
      </w:pPr>
    </w:p>
    <w:p w:rsidR="006B60EC" w:rsidRDefault="006B60EC" w:rsidP="005B0DC1">
      <w:pPr>
        <w:jc w:val="both"/>
        <w:rPr>
          <w:sz w:val="28"/>
          <w:szCs w:val="28"/>
        </w:rPr>
      </w:pPr>
    </w:p>
    <w:p w:rsidR="006B60EC" w:rsidRDefault="006B60EC" w:rsidP="005B0DC1">
      <w:pPr>
        <w:jc w:val="both"/>
        <w:rPr>
          <w:sz w:val="28"/>
          <w:szCs w:val="28"/>
        </w:rPr>
      </w:pPr>
    </w:p>
    <w:p w:rsidR="006B60EC" w:rsidRDefault="006B60EC" w:rsidP="005B0DC1">
      <w:pPr>
        <w:jc w:val="both"/>
        <w:rPr>
          <w:sz w:val="28"/>
          <w:szCs w:val="28"/>
        </w:rPr>
      </w:pPr>
    </w:p>
    <w:p w:rsidR="006B60EC" w:rsidRDefault="006B60EC" w:rsidP="005B0DC1">
      <w:pPr>
        <w:jc w:val="both"/>
        <w:rPr>
          <w:sz w:val="28"/>
          <w:szCs w:val="28"/>
        </w:rPr>
      </w:pPr>
    </w:p>
    <w:p w:rsidR="006B60EC" w:rsidRDefault="006B60EC" w:rsidP="005B0DC1">
      <w:pPr>
        <w:jc w:val="both"/>
        <w:rPr>
          <w:sz w:val="28"/>
          <w:szCs w:val="28"/>
        </w:rPr>
      </w:pPr>
    </w:p>
    <w:p w:rsidR="006B60EC" w:rsidRDefault="006B60EC" w:rsidP="005B0DC1">
      <w:pPr>
        <w:jc w:val="both"/>
        <w:rPr>
          <w:sz w:val="28"/>
          <w:szCs w:val="28"/>
        </w:rPr>
      </w:pPr>
    </w:p>
    <w:p w:rsidR="006B60EC" w:rsidRDefault="006B60EC" w:rsidP="005B0DC1">
      <w:pPr>
        <w:jc w:val="both"/>
        <w:rPr>
          <w:sz w:val="28"/>
          <w:szCs w:val="28"/>
        </w:rPr>
      </w:pPr>
    </w:p>
    <w:p w:rsidR="006B60EC" w:rsidRDefault="006B60EC" w:rsidP="005B0DC1">
      <w:pPr>
        <w:jc w:val="both"/>
        <w:rPr>
          <w:sz w:val="28"/>
          <w:szCs w:val="28"/>
        </w:rPr>
      </w:pPr>
    </w:p>
    <w:p w:rsidR="006B60EC" w:rsidRDefault="006B60EC" w:rsidP="005B0DC1">
      <w:pPr>
        <w:jc w:val="both"/>
        <w:rPr>
          <w:sz w:val="28"/>
          <w:szCs w:val="28"/>
        </w:rPr>
      </w:pPr>
    </w:p>
    <w:p w:rsidR="006B60EC" w:rsidRDefault="006B60EC" w:rsidP="005B0DC1">
      <w:pPr>
        <w:jc w:val="both"/>
        <w:rPr>
          <w:sz w:val="28"/>
          <w:szCs w:val="28"/>
        </w:rPr>
      </w:pPr>
    </w:p>
    <w:p w:rsidR="002940AC" w:rsidRDefault="002940AC" w:rsidP="005E05B7">
      <w:pPr>
        <w:widowControl w:val="0"/>
        <w:autoSpaceDE w:val="0"/>
        <w:autoSpaceDN w:val="0"/>
        <w:adjustRightInd w:val="0"/>
        <w:ind w:left="5103" w:firstLine="561"/>
        <w:outlineLvl w:val="0"/>
        <w:rPr>
          <w:bCs/>
        </w:rPr>
      </w:pPr>
    </w:p>
    <w:p w:rsidR="002940AC" w:rsidRDefault="002940AC" w:rsidP="005E05B7">
      <w:pPr>
        <w:widowControl w:val="0"/>
        <w:autoSpaceDE w:val="0"/>
        <w:autoSpaceDN w:val="0"/>
        <w:adjustRightInd w:val="0"/>
        <w:ind w:left="5103" w:firstLine="561"/>
        <w:outlineLvl w:val="0"/>
        <w:rPr>
          <w:bCs/>
        </w:rPr>
      </w:pPr>
    </w:p>
    <w:p w:rsidR="006B60EC" w:rsidRPr="00334236" w:rsidRDefault="006B60EC" w:rsidP="00334236">
      <w:pPr>
        <w:widowControl w:val="0"/>
        <w:autoSpaceDE w:val="0"/>
        <w:autoSpaceDN w:val="0"/>
        <w:adjustRightInd w:val="0"/>
        <w:ind w:left="5103"/>
        <w:jc w:val="both"/>
        <w:outlineLvl w:val="0"/>
        <w:rPr>
          <w:bCs/>
          <w:sz w:val="28"/>
          <w:szCs w:val="28"/>
        </w:rPr>
      </w:pPr>
      <w:r w:rsidRPr="00334236">
        <w:rPr>
          <w:bCs/>
          <w:sz w:val="28"/>
          <w:szCs w:val="28"/>
        </w:rPr>
        <w:lastRenderedPageBreak/>
        <w:t>УТВЕРЖДЕНО</w:t>
      </w:r>
    </w:p>
    <w:p w:rsidR="006B60EC" w:rsidRPr="00334236" w:rsidRDefault="006B60EC" w:rsidP="00334236">
      <w:pPr>
        <w:widowControl w:val="0"/>
        <w:autoSpaceDE w:val="0"/>
        <w:autoSpaceDN w:val="0"/>
        <w:adjustRightInd w:val="0"/>
        <w:ind w:left="5103"/>
        <w:jc w:val="both"/>
        <w:rPr>
          <w:sz w:val="28"/>
          <w:szCs w:val="28"/>
        </w:rPr>
      </w:pPr>
      <w:r w:rsidRPr="00334236">
        <w:rPr>
          <w:sz w:val="28"/>
          <w:szCs w:val="28"/>
        </w:rPr>
        <w:t xml:space="preserve">решением Чебоксарского </w:t>
      </w:r>
    </w:p>
    <w:p w:rsidR="006B60EC" w:rsidRPr="00334236" w:rsidRDefault="006B60EC" w:rsidP="00334236">
      <w:pPr>
        <w:widowControl w:val="0"/>
        <w:autoSpaceDE w:val="0"/>
        <w:autoSpaceDN w:val="0"/>
        <w:adjustRightInd w:val="0"/>
        <w:ind w:left="5103"/>
        <w:jc w:val="both"/>
        <w:rPr>
          <w:sz w:val="28"/>
          <w:szCs w:val="28"/>
        </w:rPr>
      </w:pPr>
      <w:r w:rsidRPr="00334236">
        <w:rPr>
          <w:sz w:val="28"/>
          <w:szCs w:val="28"/>
        </w:rPr>
        <w:t>городского Собрания депутатов</w:t>
      </w:r>
    </w:p>
    <w:p w:rsidR="006B60EC" w:rsidRPr="00334236" w:rsidRDefault="006B60EC" w:rsidP="00334236">
      <w:pPr>
        <w:widowControl w:val="0"/>
        <w:autoSpaceDE w:val="0"/>
        <w:autoSpaceDN w:val="0"/>
        <w:adjustRightInd w:val="0"/>
        <w:ind w:left="5103"/>
        <w:jc w:val="both"/>
        <w:rPr>
          <w:sz w:val="28"/>
          <w:szCs w:val="28"/>
        </w:rPr>
      </w:pPr>
      <w:r w:rsidRPr="00334236">
        <w:rPr>
          <w:sz w:val="28"/>
          <w:szCs w:val="28"/>
        </w:rPr>
        <w:t xml:space="preserve">от </w:t>
      </w:r>
      <w:r w:rsidR="00560E70" w:rsidRPr="00334236">
        <w:rPr>
          <w:sz w:val="28"/>
          <w:szCs w:val="28"/>
        </w:rPr>
        <w:t>________________</w:t>
      </w:r>
      <w:r w:rsidR="00334236">
        <w:rPr>
          <w:sz w:val="28"/>
          <w:szCs w:val="28"/>
        </w:rPr>
        <w:t>_</w:t>
      </w:r>
      <w:r w:rsidRPr="00334236">
        <w:rPr>
          <w:sz w:val="28"/>
          <w:szCs w:val="28"/>
        </w:rPr>
        <w:t xml:space="preserve"> № </w:t>
      </w:r>
      <w:r w:rsidR="00A60348" w:rsidRPr="00334236">
        <w:rPr>
          <w:sz w:val="28"/>
          <w:szCs w:val="28"/>
        </w:rPr>
        <w:t>______</w:t>
      </w:r>
    </w:p>
    <w:p w:rsidR="006B60EC" w:rsidRPr="00334236" w:rsidRDefault="006B60EC" w:rsidP="00334236">
      <w:pPr>
        <w:widowControl w:val="0"/>
        <w:autoSpaceDE w:val="0"/>
        <w:autoSpaceDN w:val="0"/>
        <w:adjustRightInd w:val="0"/>
        <w:spacing w:line="360" w:lineRule="auto"/>
        <w:jc w:val="center"/>
        <w:outlineLvl w:val="0"/>
        <w:rPr>
          <w:b/>
          <w:bCs/>
          <w:sz w:val="28"/>
          <w:szCs w:val="28"/>
        </w:rPr>
      </w:pPr>
    </w:p>
    <w:p w:rsidR="006B60EC" w:rsidRPr="00334236" w:rsidRDefault="006B60EC" w:rsidP="00334236">
      <w:pPr>
        <w:widowControl w:val="0"/>
        <w:autoSpaceDE w:val="0"/>
        <w:autoSpaceDN w:val="0"/>
        <w:adjustRightInd w:val="0"/>
        <w:spacing w:line="360" w:lineRule="auto"/>
        <w:jc w:val="center"/>
        <w:outlineLvl w:val="0"/>
        <w:rPr>
          <w:b/>
          <w:bCs/>
          <w:sz w:val="28"/>
          <w:szCs w:val="28"/>
        </w:rPr>
      </w:pPr>
    </w:p>
    <w:p w:rsidR="006B60EC" w:rsidRPr="00334236" w:rsidRDefault="006B60EC" w:rsidP="00334236">
      <w:pPr>
        <w:widowControl w:val="0"/>
        <w:autoSpaceDE w:val="0"/>
        <w:autoSpaceDN w:val="0"/>
        <w:adjustRightInd w:val="0"/>
        <w:jc w:val="center"/>
        <w:outlineLvl w:val="0"/>
        <w:rPr>
          <w:b/>
          <w:bCs/>
          <w:sz w:val="28"/>
          <w:szCs w:val="28"/>
        </w:rPr>
      </w:pPr>
      <w:r w:rsidRPr="00334236">
        <w:rPr>
          <w:b/>
          <w:bCs/>
          <w:sz w:val="28"/>
          <w:szCs w:val="28"/>
        </w:rPr>
        <w:t>П О Л О Ж Е Н И Е</w:t>
      </w:r>
      <w:r w:rsidRPr="00334236">
        <w:rPr>
          <w:b/>
          <w:bCs/>
          <w:sz w:val="28"/>
          <w:szCs w:val="28"/>
        </w:rPr>
        <w:br/>
        <w:t xml:space="preserve">о муниципальном жилищном контроле </w:t>
      </w:r>
    </w:p>
    <w:p w:rsidR="006B60EC" w:rsidRPr="00334236" w:rsidRDefault="006B60EC" w:rsidP="00334236">
      <w:pPr>
        <w:widowControl w:val="0"/>
        <w:autoSpaceDE w:val="0"/>
        <w:autoSpaceDN w:val="0"/>
        <w:adjustRightInd w:val="0"/>
        <w:jc w:val="both"/>
        <w:rPr>
          <w:b/>
          <w:sz w:val="28"/>
          <w:szCs w:val="28"/>
        </w:rPr>
      </w:pPr>
    </w:p>
    <w:p w:rsidR="006B60EC" w:rsidRPr="00334236" w:rsidRDefault="006B60EC" w:rsidP="00334236">
      <w:pPr>
        <w:widowControl w:val="0"/>
        <w:autoSpaceDE w:val="0"/>
        <w:autoSpaceDN w:val="0"/>
        <w:adjustRightInd w:val="0"/>
        <w:jc w:val="center"/>
        <w:outlineLvl w:val="0"/>
        <w:rPr>
          <w:b/>
          <w:bCs/>
          <w:sz w:val="28"/>
          <w:szCs w:val="28"/>
        </w:rPr>
      </w:pPr>
      <w:bookmarkStart w:id="2" w:name="sub_100"/>
      <w:r w:rsidRPr="00334236">
        <w:rPr>
          <w:b/>
          <w:bCs/>
          <w:sz w:val="28"/>
          <w:szCs w:val="28"/>
          <w:lang w:val="en-US"/>
        </w:rPr>
        <w:t>I</w:t>
      </w:r>
      <w:r w:rsidRPr="00334236">
        <w:rPr>
          <w:b/>
          <w:bCs/>
          <w:sz w:val="28"/>
          <w:szCs w:val="28"/>
        </w:rPr>
        <w:t>. Общие положения</w:t>
      </w:r>
    </w:p>
    <w:bookmarkEnd w:id="2"/>
    <w:p w:rsidR="006B60EC" w:rsidRPr="00334236" w:rsidRDefault="006B60EC" w:rsidP="00334236">
      <w:pPr>
        <w:widowControl w:val="0"/>
        <w:autoSpaceDE w:val="0"/>
        <w:autoSpaceDN w:val="0"/>
        <w:adjustRightInd w:val="0"/>
        <w:jc w:val="both"/>
        <w:rPr>
          <w:sz w:val="28"/>
          <w:szCs w:val="28"/>
        </w:rPr>
      </w:pPr>
    </w:p>
    <w:p w:rsidR="00672875" w:rsidRPr="00334236" w:rsidRDefault="00153A42" w:rsidP="00334236">
      <w:pPr>
        <w:pStyle w:val="a5"/>
        <w:numPr>
          <w:ilvl w:val="1"/>
          <w:numId w:val="13"/>
        </w:numPr>
        <w:tabs>
          <w:tab w:val="left" w:pos="1134"/>
          <w:tab w:val="left" w:pos="1276"/>
        </w:tabs>
        <w:spacing w:line="360" w:lineRule="auto"/>
        <w:ind w:left="0" w:firstLine="698"/>
        <w:jc w:val="both"/>
        <w:rPr>
          <w:sz w:val="28"/>
          <w:szCs w:val="28"/>
        </w:rPr>
      </w:pPr>
      <w:r>
        <w:rPr>
          <w:sz w:val="28"/>
          <w:szCs w:val="28"/>
        </w:rPr>
        <w:t xml:space="preserve"> </w:t>
      </w:r>
      <w:r w:rsidR="006B60EC" w:rsidRPr="00334236">
        <w:rPr>
          <w:sz w:val="28"/>
          <w:szCs w:val="28"/>
        </w:rPr>
        <w:t xml:space="preserve">Настоящее Положение устанавливает порядок </w:t>
      </w:r>
      <w:r w:rsidR="003723B8" w:rsidRPr="00334236">
        <w:rPr>
          <w:sz w:val="28"/>
          <w:szCs w:val="28"/>
        </w:rPr>
        <w:t xml:space="preserve">организации и </w:t>
      </w:r>
      <w:r w:rsidR="006B60EC" w:rsidRPr="00334236">
        <w:rPr>
          <w:sz w:val="28"/>
          <w:szCs w:val="28"/>
        </w:rPr>
        <w:t xml:space="preserve">осуществления муниципального жилищного контроля на территории города Чебоксары Чувашской Республики (далее – </w:t>
      </w:r>
      <w:r w:rsidR="00E87DA8" w:rsidRPr="00334236">
        <w:rPr>
          <w:sz w:val="28"/>
          <w:szCs w:val="28"/>
        </w:rPr>
        <w:t>М</w:t>
      </w:r>
      <w:r w:rsidR="006B60EC" w:rsidRPr="00334236">
        <w:rPr>
          <w:sz w:val="28"/>
          <w:szCs w:val="28"/>
        </w:rPr>
        <w:t>униципальный жилищный контроль).</w:t>
      </w:r>
    </w:p>
    <w:p w:rsidR="00F46A57" w:rsidRPr="00334236" w:rsidRDefault="00153A42" w:rsidP="00334236">
      <w:pPr>
        <w:pStyle w:val="a5"/>
        <w:numPr>
          <w:ilvl w:val="1"/>
          <w:numId w:val="13"/>
        </w:numPr>
        <w:tabs>
          <w:tab w:val="left" w:pos="1134"/>
          <w:tab w:val="left" w:pos="1276"/>
        </w:tabs>
        <w:spacing w:line="360" w:lineRule="auto"/>
        <w:ind w:left="0" w:firstLine="698"/>
        <w:jc w:val="both"/>
        <w:rPr>
          <w:sz w:val="28"/>
          <w:szCs w:val="28"/>
        </w:rPr>
      </w:pPr>
      <w:r>
        <w:rPr>
          <w:sz w:val="28"/>
          <w:szCs w:val="28"/>
        </w:rPr>
        <w:t xml:space="preserve"> </w:t>
      </w:r>
      <w:r w:rsidR="006B60EC" w:rsidRPr="00334236">
        <w:rPr>
          <w:sz w:val="28"/>
          <w:szCs w:val="28"/>
        </w:rPr>
        <w:t>Муниципальный жилищный контроль осуществляется администрацией города</w:t>
      </w:r>
      <w:r w:rsidR="00493F19" w:rsidRPr="00334236">
        <w:rPr>
          <w:sz w:val="28"/>
          <w:szCs w:val="28"/>
        </w:rPr>
        <w:t xml:space="preserve"> Чебоксары.</w:t>
      </w:r>
      <w:r w:rsidR="006B60EC" w:rsidRPr="00334236">
        <w:rPr>
          <w:sz w:val="28"/>
          <w:szCs w:val="28"/>
        </w:rPr>
        <w:t xml:space="preserve"> </w:t>
      </w:r>
      <w:r w:rsidR="00E87DA8" w:rsidRPr="00334236">
        <w:rPr>
          <w:sz w:val="28"/>
          <w:szCs w:val="28"/>
        </w:rPr>
        <w:t>О</w:t>
      </w:r>
      <w:r w:rsidR="00493F19" w:rsidRPr="00334236">
        <w:rPr>
          <w:sz w:val="28"/>
          <w:szCs w:val="28"/>
        </w:rPr>
        <w:t>рганами</w:t>
      </w:r>
      <w:r w:rsidR="00E87DA8" w:rsidRPr="00334236">
        <w:rPr>
          <w:sz w:val="28"/>
          <w:szCs w:val="28"/>
        </w:rPr>
        <w:t>, уполномоченными</w:t>
      </w:r>
      <w:r w:rsidR="00493F19" w:rsidRPr="00334236">
        <w:rPr>
          <w:sz w:val="28"/>
          <w:szCs w:val="28"/>
        </w:rPr>
        <w:t xml:space="preserve"> на осуществление </w:t>
      </w:r>
      <w:r w:rsidR="00B04BDD" w:rsidRPr="00334236">
        <w:rPr>
          <w:sz w:val="28"/>
          <w:szCs w:val="28"/>
        </w:rPr>
        <w:t xml:space="preserve">муниципального </w:t>
      </w:r>
      <w:r w:rsidR="00C57603" w:rsidRPr="00334236">
        <w:rPr>
          <w:sz w:val="28"/>
          <w:szCs w:val="28"/>
        </w:rPr>
        <w:t xml:space="preserve">жилищного </w:t>
      </w:r>
      <w:r w:rsidR="00B04BDD" w:rsidRPr="00334236">
        <w:rPr>
          <w:sz w:val="28"/>
          <w:szCs w:val="28"/>
        </w:rPr>
        <w:t>контроля</w:t>
      </w:r>
      <w:r w:rsidR="00E87DA8" w:rsidRPr="00334236">
        <w:rPr>
          <w:sz w:val="28"/>
          <w:szCs w:val="28"/>
        </w:rPr>
        <w:t>,</w:t>
      </w:r>
      <w:r w:rsidR="00493F19" w:rsidRPr="00334236">
        <w:rPr>
          <w:sz w:val="28"/>
          <w:szCs w:val="28"/>
        </w:rPr>
        <w:t xml:space="preserve"> являются </w:t>
      </w:r>
      <w:r w:rsidR="000D272C" w:rsidRPr="00334236">
        <w:rPr>
          <w:sz w:val="28"/>
          <w:szCs w:val="28"/>
        </w:rPr>
        <w:t xml:space="preserve">Управление ЖКХ, энергетики, транспорта и связи администрации города Чебоксары и </w:t>
      </w:r>
      <w:r>
        <w:rPr>
          <w:sz w:val="28"/>
          <w:szCs w:val="28"/>
        </w:rPr>
        <w:t>у</w:t>
      </w:r>
      <w:r w:rsidR="00672875" w:rsidRPr="00334236">
        <w:rPr>
          <w:sz w:val="28"/>
          <w:szCs w:val="28"/>
        </w:rPr>
        <w:t>правы по Калининскому, Ленинскому, Моско</w:t>
      </w:r>
      <w:r w:rsidR="000D272C" w:rsidRPr="00334236">
        <w:rPr>
          <w:sz w:val="28"/>
          <w:szCs w:val="28"/>
        </w:rPr>
        <w:t xml:space="preserve">вскому районам </w:t>
      </w:r>
      <w:r w:rsidR="00C57603" w:rsidRPr="00334236">
        <w:rPr>
          <w:sz w:val="28"/>
          <w:szCs w:val="28"/>
        </w:rPr>
        <w:t>администрации</w:t>
      </w:r>
      <w:r w:rsidR="00C57603" w:rsidRPr="00334236">
        <w:rPr>
          <w:color w:val="C00000"/>
          <w:sz w:val="28"/>
          <w:szCs w:val="28"/>
        </w:rPr>
        <w:t xml:space="preserve"> </w:t>
      </w:r>
      <w:r w:rsidR="000D272C" w:rsidRPr="00334236">
        <w:rPr>
          <w:sz w:val="28"/>
          <w:szCs w:val="28"/>
        </w:rPr>
        <w:t>города Чебоксары (далее –</w:t>
      </w:r>
      <w:r w:rsidR="00F46A57" w:rsidRPr="00334236">
        <w:rPr>
          <w:sz w:val="28"/>
          <w:szCs w:val="28"/>
        </w:rPr>
        <w:t xml:space="preserve"> </w:t>
      </w:r>
      <w:r w:rsidR="000A080B" w:rsidRPr="00334236">
        <w:rPr>
          <w:sz w:val="28"/>
          <w:szCs w:val="28"/>
        </w:rPr>
        <w:t>К</w:t>
      </w:r>
      <w:r w:rsidR="000D272C" w:rsidRPr="00334236">
        <w:rPr>
          <w:sz w:val="28"/>
          <w:szCs w:val="28"/>
        </w:rPr>
        <w:t>онтрольный орган).</w:t>
      </w:r>
    </w:p>
    <w:p w:rsidR="00F46A57" w:rsidRPr="00334236" w:rsidRDefault="00153A42" w:rsidP="00334236">
      <w:pPr>
        <w:pStyle w:val="a5"/>
        <w:numPr>
          <w:ilvl w:val="1"/>
          <w:numId w:val="13"/>
        </w:numPr>
        <w:tabs>
          <w:tab w:val="left" w:pos="1134"/>
          <w:tab w:val="left" w:pos="1276"/>
        </w:tabs>
        <w:spacing w:line="360" w:lineRule="auto"/>
        <w:ind w:left="0" w:firstLine="698"/>
        <w:jc w:val="both"/>
        <w:rPr>
          <w:sz w:val="28"/>
          <w:szCs w:val="28"/>
        </w:rPr>
      </w:pPr>
      <w:r>
        <w:rPr>
          <w:sz w:val="28"/>
          <w:szCs w:val="28"/>
        </w:rPr>
        <w:t xml:space="preserve"> </w:t>
      </w:r>
      <w:r w:rsidR="00F46A57" w:rsidRPr="00334236">
        <w:rPr>
          <w:sz w:val="28"/>
          <w:szCs w:val="28"/>
        </w:rPr>
        <w:t>От имени контрольного органа муниципальный жилищный контроль вправе осуществлять следующие должностные лица:</w:t>
      </w:r>
    </w:p>
    <w:p w:rsidR="00F46A57" w:rsidRPr="00334236" w:rsidRDefault="00F46A57" w:rsidP="00334236">
      <w:pPr>
        <w:pStyle w:val="a5"/>
        <w:widowControl w:val="0"/>
        <w:numPr>
          <w:ilvl w:val="0"/>
          <w:numId w:val="14"/>
        </w:numPr>
        <w:tabs>
          <w:tab w:val="left" w:pos="1134"/>
          <w:tab w:val="left" w:pos="1276"/>
          <w:tab w:val="left" w:pos="1418"/>
        </w:tabs>
        <w:autoSpaceDE w:val="0"/>
        <w:autoSpaceDN w:val="0"/>
        <w:adjustRightInd w:val="0"/>
        <w:spacing w:line="360" w:lineRule="auto"/>
        <w:ind w:left="0"/>
        <w:jc w:val="both"/>
        <w:rPr>
          <w:sz w:val="28"/>
          <w:szCs w:val="28"/>
        </w:rPr>
      </w:pPr>
      <w:r w:rsidRPr="00334236">
        <w:rPr>
          <w:sz w:val="28"/>
          <w:szCs w:val="28"/>
        </w:rPr>
        <w:t>руководитель (заместители руководителя) контрольного органа;</w:t>
      </w:r>
    </w:p>
    <w:p w:rsidR="006754CA" w:rsidRPr="00334236" w:rsidRDefault="00F46A57" w:rsidP="00334236">
      <w:pPr>
        <w:pStyle w:val="a5"/>
        <w:widowControl w:val="0"/>
        <w:numPr>
          <w:ilvl w:val="0"/>
          <w:numId w:val="14"/>
        </w:numPr>
        <w:tabs>
          <w:tab w:val="left" w:pos="1134"/>
          <w:tab w:val="left" w:pos="1276"/>
          <w:tab w:val="left" w:pos="1418"/>
        </w:tabs>
        <w:autoSpaceDE w:val="0"/>
        <w:autoSpaceDN w:val="0"/>
        <w:adjustRightInd w:val="0"/>
        <w:spacing w:line="360" w:lineRule="auto"/>
        <w:ind w:left="0" w:firstLine="709"/>
        <w:jc w:val="both"/>
        <w:rPr>
          <w:sz w:val="28"/>
          <w:szCs w:val="28"/>
        </w:rPr>
      </w:pPr>
      <w:r w:rsidRPr="00334236">
        <w:rPr>
          <w:color w:val="000000"/>
          <w:sz w:val="28"/>
          <w:szCs w:val="28"/>
        </w:rPr>
        <w:t>должностное лицо контрольного органа, в должностные обязанности которого в соответствии с настоящим Положением или должностной инструкцией входит осуществление полномочий по муниципальному жилищному контролю, в том числе проведение профилактических меропр</w:t>
      </w:r>
      <w:r w:rsidR="006754CA" w:rsidRPr="00334236">
        <w:rPr>
          <w:color w:val="000000"/>
          <w:sz w:val="28"/>
          <w:szCs w:val="28"/>
        </w:rPr>
        <w:t>иятий и контрольных мероприятий (далее – инспектор).</w:t>
      </w:r>
    </w:p>
    <w:p w:rsidR="00032865" w:rsidRPr="00334236" w:rsidRDefault="00153A42" w:rsidP="00334236">
      <w:pPr>
        <w:pStyle w:val="a5"/>
        <w:widowControl w:val="0"/>
        <w:numPr>
          <w:ilvl w:val="1"/>
          <w:numId w:val="13"/>
        </w:numPr>
        <w:tabs>
          <w:tab w:val="left" w:pos="0"/>
          <w:tab w:val="left" w:pos="1134"/>
          <w:tab w:val="left" w:pos="1276"/>
        </w:tabs>
        <w:autoSpaceDE w:val="0"/>
        <w:autoSpaceDN w:val="0"/>
        <w:adjustRightInd w:val="0"/>
        <w:spacing w:line="360" w:lineRule="auto"/>
        <w:ind w:left="0" w:firstLine="709"/>
        <w:jc w:val="both"/>
        <w:rPr>
          <w:sz w:val="28"/>
          <w:szCs w:val="28"/>
        </w:rPr>
      </w:pPr>
      <w:r>
        <w:rPr>
          <w:rFonts w:eastAsiaTheme="minorHAnsi"/>
          <w:sz w:val="28"/>
          <w:szCs w:val="28"/>
          <w:lang w:eastAsia="en-US"/>
        </w:rPr>
        <w:t xml:space="preserve"> </w:t>
      </w:r>
      <w:r w:rsidR="006754CA" w:rsidRPr="00334236">
        <w:rPr>
          <w:rFonts w:eastAsiaTheme="minorHAnsi"/>
          <w:sz w:val="28"/>
          <w:szCs w:val="28"/>
          <w:lang w:eastAsia="en-US"/>
        </w:rPr>
        <w:t xml:space="preserve">Инспекторы контрольного органа для проведения конкретных </w:t>
      </w:r>
      <w:r w:rsidR="00F37F27" w:rsidRPr="00334236">
        <w:rPr>
          <w:rFonts w:eastAsiaTheme="minorHAnsi"/>
          <w:sz w:val="28"/>
          <w:szCs w:val="28"/>
          <w:lang w:eastAsia="en-US"/>
        </w:rPr>
        <w:t xml:space="preserve">контрольных </w:t>
      </w:r>
      <w:r w:rsidR="006754CA" w:rsidRPr="00334236">
        <w:rPr>
          <w:rFonts w:eastAsiaTheme="minorHAnsi"/>
          <w:sz w:val="28"/>
          <w:szCs w:val="28"/>
          <w:lang w:eastAsia="en-US"/>
        </w:rPr>
        <w:t xml:space="preserve">мероприятий или </w:t>
      </w:r>
      <w:r w:rsidR="00F37F27" w:rsidRPr="00334236">
        <w:rPr>
          <w:rFonts w:eastAsiaTheme="minorHAnsi"/>
          <w:sz w:val="28"/>
          <w:szCs w:val="28"/>
          <w:lang w:eastAsia="en-US"/>
        </w:rPr>
        <w:t xml:space="preserve">профилактического </w:t>
      </w:r>
      <w:r w:rsidR="006754CA" w:rsidRPr="00334236">
        <w:rPr>
          <w:rFonts w:eastAsiaTheme="minorHAnsi"/>
          <w:sz w:val="28"/>
          <w:szCs w:val="28"/>
          <w:lang w:eastAsia="en-US"/>
        </w:rPr>
        <w:t>мероп</w:t>
      </w:r>
      <w:r w:rsidR="00E87DA8" w:rsidRPr="00334236">
        <w:rPr>
          <w:rFonts w:eastAsiaTheme="minorHAnsi"/>
          <w:sz w:val="28"/>
          <w:szCs w:val="28"/>
          <w:lang w:eastAsia="en-US"/>
        </w:rPr>
        <w:t>риятия</w:t>
      </w:r>
      <w:r w:rsidR="006754CA" w:rsidRPr="00334236">
        <w:rPr>
          <w:rFonts w:eastAsiaTheme="minorHAnsi"/>
          <w:sz w:val="28"/>
          <w:szCs w:val="28"/>
          <w:lang w:eastAsia="en-US"/>
        </w:rPr>
        <w:t xml:space="preserve"> определяются решением </w:t>
      </w:r>
      <w:r w:rsidR="006754CA" w:rsidRPr="00334236">
        <w:rPr>
          <w:sz w:val="28"/>
          <w:szCs w:val="28"/>
        </w:rPr>
        <w:t xml:space="preserve">руководителя (заместителя руководителя) </w:t>
      </w:r>
      <w:r w:rsidR="006754CA" w:rsidRPr="00334236">
        <w:rPr>
          <w:sz w:val="28"/>
          <w:szCs w:val="28"/>
        </w:rPr>
        <w:lastRenderedPageBreak/>
        <w:t>контрольного органа</w:t>
      </w:r>
      <w:r w:rsidR="006754CA" w:rsidRPr="00334236">
        <w:rPr>
          <w:rFonts w:eastAsiaTheme="minorHAnsi"/>
          <w:sz w:val="28"/>
          <w:szCs w:val="28"/>
          <w:lang w:eastAsia="en-US"/>
        </w:rPr>
        <w:t xml:space="preserve"> о проведении </w:t>
      </w:r>
      <w:r w:rsidR="00F154B3" w:rsidRPr="00334236">
        <w:rPr>
          <w:rFonts w:eastAsiaTheme="minorHAnsi"/>
          <w:sz w:val="28"/>
          <w:szCs w:val="28"/>
          <w:lang w:eastAsia="en-US"/>
        </w:rPr>
        <w:t>такого</w:t>
      </w:r>
      <w:r w:rsidR="006754CA" w:rsidRPr="00334236">
        <w:rPr>
          <w:rFonts w:eastAsiaTheme="minorHAnsi"/>
          <w:sz w:val="28"/>
          <w:szCs w:val="28"/>
          <w:lang w:eastAsia="en-US"/>
        </w:rPr>
        <w:t xml:space="preserve"> мероприятия.</w:t>
      </w:r>
    </w:p>
    <w:p w:rsidR="00032865" w:rsidRPr="00334236" w:rsidRDefault="00153A42" w:rsidP="00334236">
      <w:pPr>
        <w:pStyle w:val="a5"/>
        <w:widowControl w:val="0"/>
        <w:numPr>
          <w:ilvl w:val="1"/>
          <w:numId w:val="13"/>
        </w:numPr>
        <w:tabs>
          <w:tab w:val="left" w:pos="0"/>
          <w:tab w:val="left" w:pos="1134"/>
          <w:tab w:val="left" w:pos="1276"/>
        </w:tabs>
        <w:autoSpaceDE w:val="0"/>
        <w:autoSpaceDN w:val="0"/>
        <w:adjustRightInd w:val="0"/>
        <w:spacing w:line="360" w:lineRule="auto"/>
        <w:ind w:left="0" w:firstLine="709"/>
        <w:jc w:val="both"/>
        <w:rPr>
          <w:sz w:val="28"/>
          <w:szCs w:val="28"/>
        </w:rPr>
      </w:pPr>
      <w:r>
        <w:rPr>
          <w:sz w:val="28"/>
          <w:szCs w:val="28"/>
        </w:rPr>
        <w:t xml:space="preserve"> </w:t>
      </w:r>
      <w:r w:rsidR="00032865" w:rsidRPr="00334236">
        <w:rPr>
          <w:sz w:val="28"/>
          <w:szCs w:val="28"/>
        </w:rPr>
        <w:t>Должностные лица при осуществлении муниципального жилищного контроля реализуют права и несут обязанности, соблюдают ограничения и запреты, установленные Федеральным законом от 31</w:t>
      </w:r>
      <w:r>
        <w:rPr>
          <w:sz w:val="28"/>
          <w:szCs w:val="28"/>
        </w:rPr>
        <w:t xml:space="preserve"> июля </w:t>
      </w:r>
      <w:r w:rsidR="00032865" w:rsidRPr="00334236">
        <w:rPr>
          <w:sz w:val="28"/>
          <w:szCs w:val="28"/>
        </w:rPr>
        <w:t>2020</w:t>
      </w:r>
      <w:r>
        <w:rPr>
          <w:sz w:val="28"/>
          <w:szCs w:val="28"/>
        </w:rPr>
        <w:t xml:space="preserve"> года № 248–</w:t>
      </w:r>
      <w:r w:rsidR="00032865" w:rsidRPr="00334236">
        <w:rPr>
          <w:sz w:val="28"/>
          <w:szCs w:val="28"/>
        </w:rPr>
        <w:t>ФЗ «О государственном контроле (надзоре) и муниципальном контроле</w:t>
      </w:r>
      <w:r>
        <w:rPr>
          <w:sz w:val="28"/>
          <w:szCs w:val="28"/>
        </w:rPr>
        <w:t xml:space="preserve"> в Российской Федерации» (далее – Федеральный закон № 248–</w:t>
      </w:r>
      <w:r w:rsidR="003F546D" w:rsidRPr="00334236">
        <w:rPr>
          <w:sz w:val="28"/>
          <w:szCs w:val="28"/>
        </w:rPr>
        <w:t>ФЗ).</w:t>
      </w:r>
    </w:p>
    <w:p w:rsidR="004027EC" w:rsidRPr="00334236" w:rsidRDefault="00153A42" w:rsidP="00334236">
      <w:pPr>
        <w:pStyle w:val="a5"/>
        <w:widowControl w:val="0"/>
        <w:numPr>
          <w:ilvl w:val="1"/>
          <w:numId w:val="13"/>
        </w:numPr>
        <w:tabs>
          <w:tab w:val="left" w:pos="0"/>
          <w:tab w:val="left" w:pos="1134"/>
          <w:tab w:val="left" w:pos="1276"/>
        </w:tabs>
        <w:autoSpaceDE w:val="0"/>
        <w:autoSpaceDN w:val="0"/>
        <w:adjustRightInd w:val="0"/>
        <w:spacing w:line="360" w:lineRule="auto"/>
        <w:ind w:left="0" w:firstLine="709"/>
        <w:jc w:val="both"/>
        <w:rPr>
          <w:sz w:val="28"/>
          <w:szCs w:val="28"/>
        </w:rPr>
      </w:pPr>
      <w:r>
        <w:rPr>
          <w:sz w:val="28"/>
          <w:szCs w:val="28"/>
        </w:rPr>
        <w:t xml:space="preserve"> </w:t>
      </w:r>
      <w:r w:rsidR="00032865" w:rsidRPr="00334236">
        <w:rPr>
          <w:sz w:val="28"/>
          <w:szCs w:val="28"/>
        </w:rPr>
        <w:t>Перечень должностных лиц, уполномоченных на осуществление муниципального жилищного контроля, утверждается постановлением администрации города Чебоксары.</w:t>
      </w:r>
    </w:p>
    <w:p w:rsidR="006B60EC" w:rsidRPr="00334236" w:rsidRDefault="00153A42" w:rsidP="00334236">
      <w:pPr>
        <w:pStyle w:val="a5"/>
        <w:widowControl w:val="0"/>
        <w:numPr>
          <w:ilvl w:val="1"/>
          <w:numId w:val="13"/>
        </w:numPr>
        <w:tabs>
          <w:tab w:val="left" w:pos="0"/>
          <w:tab w:val="left" w:pos="1134"/>
          <w:tab w:val="left" w:pos="1276"/>
        </w:tabs>
        <w:autoSpaceDE w:val="0"/>
        <w:autoSpaceDN w:val="0"/>
        <w:adjustRightInd w:val="0"/>
        <w:spacing w:line="360" w:lineRule="auto"/>
        <w:ind w:left="0" w:firstLine="709"/>
        <w:jc w:val="both"/>
        <w:rPr>
          <w:sz w:val="28"/>
          <w:szCs w:val="28"/>
        </w:rPr>
      </w:pPr>
      <w:r>
        <w:rPr>
          <w:sz w:val="28"/>
          <w:szCs w:val="28"/>
          <w:shd w:val="clear" w:color="auto" w:fill="FFFFFF"/>
        </w:rPr>
        <w:t xml:space="preserve"> </w:t>
      </w:r>
      <w:r w:rsidR="006B60EC" w:rsidRPr="00334236">
        <w:rPr>
          <w:sz w:val="28"/>
          <w:szCs w:val="28"/>
          <w:shd w:val="clear" w:color="auto" w:fill="FFFFFF"/>
        </w:rPr>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w:t>
      </w:r>
    </w:p>
    <w:p w:rsidR="006B60EC" w:rsidRPr="00334236" w:rsidRDefault="006B60EC" w:rsidP="00334236">
      <w:pPr>
        <w:widowControl w:val="0"/>
        <w:numPr>
          <w:ilvl w:val="1"/>
          <w:numId w:val="11"/>
        </w:numPr>
        <w:tabs>
          <w:tab w:val="left" w:pos="1134"/>
          <w:tab w:val="left" w:pos="1276"/>
          <w:tab w:val="left" w:pos="1418"/>
        </w:tabs>
        <w:autoSpaceDE w:val="0"/>
        <w:autoSpaceDN w:val="0"/>
        <w:adjustRightInd w:val="0"/>
        <w:spacing w:line="360" w:lineRule="auto"/>
        <w:ind w:left="0" w:firstLine="709"/>
        <w:jc w:val="both"/>
        <w:rPr>
          <w:sz w:val="28"/>
          <w:szCs w:val="28"/>
        </w:rPr>
      </w:pPr>
      <w:r w:rsidRPr="00334236">
        <w:rPr>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B60EC" w:rsidRPr="00334236" w:rsidRDefault="006B60EC" w:rsidP="00334236">
      <w:pPr>
        <w:widowControl w:val="0"/>
        <w:numPr>
          <w:ilvl w:val="1"/>
          <w:numId w:val="11"/>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sz w:val="28"/>
          <w:szCs w:val="28"/>
        </w:rPr>
        <w:t>требований к формированию фондов капитального ремонта;</w:t>
      </w:r>
    </w:p>
    <w:p w:rsidR="006B60EC" w:rsidRPr="00334236" w:rsidRDefault="006B60EC" w:rsidP="00334236">
      <w:pPr>
        <w:widowControl w:val="0"/>
        <w:numPr>
          <w:ilvl w:val="1"/>
          <w:numId w:val="11"/>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B60EC" w:rsidRPr="00334236" w:rsidRDefault="006B60EC" w:rsidP="00334236">
      <w:pPr>
        <w:widowControl w:val="0"/>
        <w:numPr>
          <w:ilvl w:val="1"/>
          <w:numId w:val="11"/>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sz w:val="28"/>
          <w:szCs w:val="28"/>
        </w:rPr>
        <w:t xml:space="preserve">требований к предоставлению коммунальных услуг </w:t>
      </w:r>
      <w:r w:rsidRPr="00334236">
        <w:rPr>
          <w:sz w:val="28"/>
          <w:szCs w:val="28"/>
        </w:rPr>
        <w:lastRenderedPageBreak/>
        <w:t>собственникам и пользователям помещений в многоквартирных домах и жилых домов;</w:t>
      </w:r>
    </w:p>
    <w:p w:rsidR="006B60EC" w:rsidRPr="00334236" w:rsidRDefault="006B60EC" w:rsidP="00334236">
      <w:pPr>
        <w:widowControl w:val="0"/>
        <w:numPr>
          <w:ilvl w:val="1"/>
          <w:numId w:val="11"/>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B60EC" w:rsidRPr="00334236" w:rsidRDefault="006B60EC" w:rsidP="00334236">
      <w:pPr>
        <w:widowControl w:val="0"/>
        <w:numPr>
          <w:ilvl w:val="1"/>
          <w:numId w:val="11"/>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sz w:val="28"/>
          <w:szCs w:val="28"/>
        </w:rPr>
        <w:t>правил содержания общего имущества</w:t>
      </w:r>
      <w:r w:rsidR="00D6550B" w:rsidRPr="00334236">
        <w:rPr>
          <w:sz w:val="28"/>
          <w:szCs w:val="28"/>
        </w:rPr>
        <w:t xml:space="preserve"> </w:t>
      </w:r>
      <w:r w:rsidRPr="00334236">
        <w:rPr>
          <w:sz w:val="28"/>
          <w:szCs w:val="28"/>
        </w:rPr>
        <w:t>в многоквартирном доме и правил изменения размера платы за содержание жилого помещения;</w:t>
      </w:r>
    </w:p>
    <w:p w:rsidR="006B60EC" w:rsidRPr="00334236" w:rsidRDefault="006B60EC" w:rsidP="00334236">
      <w:pPr>
        <w:widowControl w:val="0"/>
        <w:numPr>
          <w:ilvl w:val="1"/>
          <w:numId w:val="11"/>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B60EC" w:rsidRPr="00334236" w:rsidRDefault="006B60EC" w:rsidP="00334236">
      <w:pPr>
        <w:widowControl w:val="0"/>
        <w:numPr>
          <w:ilvl w:val="1"/>
          <w:numId w:val="11"/>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B60EC" w:rsidRPr="00334236" w:rsidRDefault="006B60EC" w:rsidP="00334236">
      <w:pPr>
        <w:widowControl w:val="0"/>
        <w:numPr>
          <w:ilvl w:val="1"/>
          <w:numId w:val="11"/>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sz w:val="28"/>
          <w:szCs w:val="28"/>
        </w:rPr>
        <w:t xml:space="preserve">требований к порядку размещения </w:t>
      </w:r>
      <w:proofErr w:type="spellStart"/>
      <w:r w:rsidRPr="00334236">
        <w:rPr>
          <w:sz w:val="28"/>
          <w:szCs w:val="28"/>
        </w:rPr>
        <w:t>ресурсоснабжающими</w:t>
      </w:r>
      <w:proofErr w:type="spellEnd"/>
      <w:r w:rsidRPr="00334236">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6B60EC" w:rsidRPr="00334236" w:rsidRDefault="006B60EC" w:rsidP="00334236">
      <w:pPr>
        <w:widowControl w:val="0"/>
        <w:numPr>
          <w:ilvl w:val="1"/>
          <w:numId w:val="11"/>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sz w:val="28"/>
          <w:szCs w:val="28"/>
        </w:rPr>
        <w:t>требований к обеспечению доступности для инвалидов помещений в многоквартирных домах;</w:t>
      </w:r>
    </w:p>
    <w:p w:rsidR="00905A09" w:rsidRPr="00334236" w:rsidRDefault="006B60EC" w:rsidP="00334236">
      <w:pPr>
        <w:widowControl w:val="0"/>
        <w:numPr>
          <w:ilvl w:val="1"/>
          <w:numId w:val="11"/>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sz w:val="28"/>
          <w:szCs w:val="28"/>
        </w:rPr>
        <w:t xml:space="preserve">требований к предоставлению жилых помещений в наемных </w:t>
      </w:r>
      <w:r w:rsidR="00905A09" w:rsidRPr="00334236">
        <w:rPr>
          <w:sz w:val="28"/>
          <w:szCs w:val="28"/>
        </w:rPr>
        <w:t>домах социального использования;</w:t>
      </w:r>
    </w:p>
    <w:p w:rsidR="00905A09" w:rsidRPr="00334236" w:rsidRDefault="00905A09" w:rsidP="00334236">
      <w:pPr>
        <w:widowControl w:val="0"/>
        <w:numPr>
          <w:ilvl w:val="1"/>
          <w:numId w:val="11"/>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rFonts w:eastAsiaTheme="minorHAnsi"/>
          <w:sz w:val="28"/>
          <w:szCs w:val="28"/>
          <w:lang w:eastAsia="en-US"/>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00083D3B" w:rsidRPr="00334236">
        <w:rPr>
          <w:rFonts w:eastAsiaTheme="minorHAnsi"/>
          <w:sz w:val="28"/>
          <w:szCs w:val="28"/>
          <w:lang w:eastAsia="en-US"/>
        </w:rPr>
        <w:t>;</w:t>
      </w:r>
    </w:p>
    <w:p w:rsidR="006B60EC" w:rsidRPr="00334236" w:rsidRDefault="006B60EC" w:rsidP="00334236">
      <w:pPr>
        <w:widowControl w:val="0"/>
        <w:numPr>
          <w:ilvl w:val="1"/>
          <w:numId w:val="11"/>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sz w:val="28"/>
          <w:szCs w:val="28"/>
          <w:shd w:val="clear" w:color="auto" w:fill="FFFFFF"/>
        </w:rPr>
        <w:t xml:space="preserve">соблюдение (реализация) требований, содержащихся в разрешительных документах; </w:t>
      </w:r>
    </w:p>
    <w:p w:rsidR="006B60EC" w:rsidRPr="00334236" w:rsidRDefault="006B60EC" w:rsidP="00334236">
      <w:pPr>
        <w:widowControl w:val="0"/>
        <w:numPr>
          <w:ilvl w:val="1"/>
          <w:numId w:val="11"/>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sz w:val="28"/>
          <w:szCs w:val="28"/>
          <w:shd w:val="clear" w:color="auto" w:fill="FFFFFF"/>
        </w:rPr>
        <w:t xml:space="preserve">соблюдение требований документов, исполнение которых является необходимым в соответствии с законодательством Российской </w:t>
      </w:r>
      <w:r w:rsidRPr="00334236">
        <w:rPr>
          <w:sz w:val="28"/>
          <w:szCs w:val="28"/>
          <w:shd w:val="clear" w:color="auto" w:fill="FFFFFF"/>
        </w:rPr>
        <w:lastRenderedPageBreak/>
        <w:t xml:space="preserve">Федерации; </w:t>
      </w:r>
    </w:p>
    <w:p w:rsidR="006B60EC" w:rsidRPr="00334236" w:rsidRDefault="006B60EC" w:rsidP="00334236">
      <w:pPr>
        <w:widowControl w:val="0"/>
        <w:numPr>
          <w:ilvl w:val="1"/>
          <w:numId w:val="11"/>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sz w:val="28"/>
          <w:szCs w:val="28"/>
        </w:rPr>
        <w:t>и</w:t>
      </w:r>
      <w:r w:rsidRPr="00334236">
        <w:rPr>
          <w:sz w:val="28"/>
          <w:szCs w:val="28"/>
          <w:shd w:val="clear" w:color="auto" w:fill="FFFFFF"/>
        </w:rPr>
        <w:t>сполнение решений, принимаемых по результатам контрольных мероприятий.</w:t>
      </w:r>
    </w:p>
    <w:p w:rsidR="006B60EC" w:rsidRPr="00334236" w:rsidRDefault="008977EC" w:rsidP="00334236">
      <w:pPr>
        <w:widowControl w:val="0"/>
        <w:tabs>
          <w:tab w:val="left" w:pos="993"/>
          <w:tab w:val="left" w:pos="1276"/>
          <w:tab w:val="left" w:pos="1418"/>
        </w:tabs>
        <w:autoSpaceDE w:val="0"/>
        <w:autoSpaceDN w:val="0"/>
        <w:adjustRightInd w:val="0"/>
        <w:spacing w:line="360" w:lineRule="auto"/>
        <w:ind w:firstLine="709"/>
        <w:jc w:val="both"/>
        <w:rPr>
          <w:sz w:val="28"/>
          <w:szCs w:val="28"/>
        </w:rPr>
      </w:pPr>
      <w:r w:rsidRPr="00334236">
        <w:rPr>
          <w:sz w:val="28"/>
          <w:szCs w:val="28"/>
        </w:rPr>
        <w:t>1.8</w:t>
      </w:r>
      <w:r w:rsidR="006B60EC" w:rsidRPr="00334236">
        <w:rPr>
          <w:sz w:val="28"/>
          <w:szCs w:val="28"/>
        </w:rPr>
        <w:t xml:space="preserve">. </w:t>
      </w:r>
      <w:r w:rsidRPr="00334236">
        <w:rPr>
          <w:sz w:val="28"/>
          <w:szCs w:val="28"/>
        </w:rPr>
        <w:t>Объектами</w:t>
      </w:r>
      <w:r w:rsidR="006B60EC" w:rsidRPr="00334236">
        <w:rPr>
          <w:sz w:val="28"/>
          <w:szCs w:val="28"/>
        </w:rPr>
        <w:t xml:space="preserve"> муницип</w:t>
      </w:r>
      <w:r w:rsidRPr="00334236">
        <w:rPr>
          <w:sz w:val="28"/>
          <w:szCs w:val="28"/>
        </w:rPr>
        <w:t>ального жилищного контроля являю</w:t>
      </w:r>
      <w:r w:rsidR="006B60EC" w:rsidRPr="00334236">
        <w:rPr>
          <w:sz w:val="28"/>
          <w:szCs w:val="28"/>
        </w:rPr>
        <w:t xml:space="preserve">тся: </w:t>
      </w:r>
    </w:p>
    <w:p w:rsidR="00E73739" w:rsidRPr="00334236" w:rsidRDefault="00E73739" w:rsidP="00334236">
      <w:pPr>
        <w:widowControl w:val="0"/>
        <w:numPr>
          <w:ilvl w:val="1"/>
          <w:numId w:val="10"/>
        </w:numPr>
        <w:tabs>
          <w:tab w:val="left" w:pos="993"/>
          <w:tab w:val="left" w:pos="1276"/>
          <w:tab w:val="left" w:pos="1418"/>
        </w:tabs>
        <w:autoSpaceDE w:val="0"/>
        <w:autoSpaceDN w:val="0"/>
        <w:adjustRightInd w:val="0"/>
        <w:spacing w:line="360" w:lineRule="auto"/>
        <w:ind w:left="0" w:firstLine="709"/>
        <w:jc w:val="both"/>
        <w:rPr>
          <w:sz w:val="28"/>
          <w:szCs w:val="28"/>
        </w:rPr>
      </w:pPr>
      <w:r w:rsidRPr="00334236">
        <w:rPr>
          <w:sz w:val="28"/>
          <w:szCs w:val="28"/>
        </w:rPr>
        <w:t xml:space="preserve">муниципальный жилищный фонд </w:t>
      </w:r>
      <w:r w:rsidR="002A6A1E" w:rsidRPr="00334236">
        <w:rPr>
          <w:sz w:val="28"/>
          <w:szCs w:val="28"/>
        </w:rPr>
        <w:t>(</w:t>
      </w:r>
      <w:r w:rsidRPr="00334236">
        <w:rPr>
          <w:sz w:val="28"/>
          <w:szCs w:val="28"/>
        </w:rPr>
        <w:t>совокупность жилых помещений, принадлежащих на праве собственности муниципальному образованию город Чебоксары</w:t>
      </w:r>
      <w:r w:rsidR="002A6A1E" w:rsidRPr="00334236">
        <w:rPr>
          <w:sz w:val="28"/>
          <w:szCs w:val="28"/>
        </w:rPr>
        <w:t>)</w:t>
      </w:r>
      <w:r w:rsidRPr="00334236">
        <w:rPr>
          <w:sz w:val="28"/>
          <w:szCs w:val="28"/>
        </w:rPr>
        <w:t>;</w:t>
      </w:r>
    </w:p>
    <w:p w:rsidR="00C14D3C" w:rsidRPr="00334236" w:rsidRDefault="00C57603" w:rsidP="00334236">
      <w:pPr>
        <w:widowControl w:val="0"/>
        <w:tabs>
          <w:tab w:val="left" w:pos="993"/>
          <w:tab w:val="left" w:pos="1276"/>
          <w:tab w:val="left" w:pos="1418"/>
        </w:tabs>
        <w:autoSpaceDE w:val="0"/>
        <w:autoSpaceDN w:val="0"/>
        <w:adjustRightInd w:val="0"/>
        <w:spacing w:line="360" w:lineRule="auto"/>
        <w:ind w:firstLine="709"/>
        <w:jc w:val="both"/>
        <w:rPr>
          <w:sz w:val="28"/>
          <w:szCs w:val="28"/>
        </w:rPr>
      </w:pPr>
      <w:r w:rsidRPr="00334236">
        <w:rPr>
          <w:sz w:val="28"/>
          <w:szCs w:val="28"/>
        </w:rPr>
        <w:t>2</w:t>
      </w:r>
      <w:r w:rsidR="002A6A1E" w:rsidRPr="00334236">
        <w:rPr>
          <w:sz w:val="28"/>
          <w:szCs w:val="28"/>
        </w:rPr>
        <w:t xml:space="preserve">) </w:t>
      </w:r>
      <w:r w:rsidR="00C14D3C" w:rsidRPr="00334236">
        <w:rPr>
          <w:sz w:val="28"/>
          <w:szCs w:val="28"/>
        </w:rPr>
        <w:t xml:space="preserve">деятельность, действия (бездействие) контролируемых лиц, осуществляющих деятельность по управлению многоквартирными домами и (или) оказывающих услуги и (или) выполняющие работы по содержанию и ремонту общего имущества </w:t>
      </w:r>
      <w:r w:rsidR="00D6550B" w:rsidRPr="00334236">
        <w:rPr>
          <w:sz w:val="28"/>
          <w:szCs w:val="28"/>
        </w:rPr>
        <w:t xml:space="preserve">собственников помещений </w:t>
      </w:r>
      <w:r w:rsidR="00C14D3C" w:rsidRPr="00334236">
        <w:rPr>
          <w:sz w:val="28"/>
          <w:szCs w:val="28"/>
        </w:rPr>
        <w:t>в многоквартирных домах, а также оказывающих услуги и (или) выполняющие работы по предоставлению коммунальных услуг собственникам и пользователям помещений в многоквартирных домах и жилых домах, в рамках которых должны соблюдаться обязательные требования;</w:t>
      </w:r>
    </w:p>
    <w:p w:rsidR="00771A1F" w:rsidRPr="00334236" w:rsidRDefault="00C57603" w:rsidP="00334236">
      <w:pPr>
        <w:autoSpaceDE w:val="0"/>
        <w:autoSpaceDN w:val="0"/>
        <w:adjustRightInd w:val="0"/>
        <w:spacing w:line="360" w:lineRule="auto"/>
        <w:ind w:firstLine="709"/>
        <w:jc w:val="both"/>
        <w:rPr>
          <w:sz w:val="28"/>
          <w:szCs w:val="28"/>
        </w:rPr>
      </w:pPr>
      <w:r w:rsidRPr="00334236">
        <w:rPr>
          <w:sz w:val="28"/>
          <w:szCs w:val="28"/>
        </w:rPr>
        <w:t>3</w:t>
      </w:r>
      <w:r w:rsidR="002A6A1E" w:rsidRPr="00334236">
        <w:rPr>
          <w:sz w:val="28"/>
          <w:szCs w:val="28"/>
        </w:rPr>
        <w:t xml:space="preserve">) </w:t>
      </w:r>
      <w:r w:rsidR="00C14D3C" w:rsidRPr="00334236">
        <w:rPr>
          <w:sz w:val="28"/>
          <w:szCs w:val="28"/>
        </w:rPr>
        <w:t xml:space="preserve">результаты деятельности </w:t>
      </w:r>
      <w:r w:rsidR="008A4C7E" w:rsidRPr="00334236">
        <w:rPr>
          <w:sz w:val="28"/>
          <w:szCs w:val="28"/>
        </w:rPr>
        <w:t>граждан</w:t>
      </w:r>
      <w:r w:rsidR="00C14D3C" w:rsidRPr="00334236">
        <w:rPr>
          <w:sz w:val="28"/>
          <w:szCs w:val="28"/>
        </w:rPr>
        <w:t>, проживающих</w:t>
      </w:r>
      <w:r w:rsidR="00E73739" w:rsidRPr="00334236">
        <w:rPr>
          <w:sz w:val="28"/>
          <w:szCs w:val="28"/>
        </w:rPr>
        <w:t xml:space="preserve"> в муниципальном жилищном фонд</w:t>
      </w:r>
      <w:r w:rsidR="00771A1F" w:rsidRPr="00334236">
        <w:rPr>
          <w:sz w:val="28"/>
          <w:szCs w:val="28"/>
        </w:rPr>
        <w:t>е;</w:t>
      </w:r>
    </w:p>
    <w:p w:rsidR="00665447" w:rsidRPr="00334236" w:rsidRDefault="008977EC" w:rsidP="00334236">
      <w:pPr>
        <w:autoSpaceDE w:val="0"/>
        <w:autoSpaceDN w:val="0"/>
        <w:adjustRightInd w:val="0"/>
        <w:spacing w:line="360" w:lineRule="auto"/>
        <w:ind w:firstLine="708"/>
        <w:jc w:val="both"/>
        <w:rPr>
          <w:rFonts w:eastAsiaTheme="minorHAnsi"/>
          <w:sz w:val="28"/>
          <w:szCs w:val="28"/>
          <w:lang w:eastAsia="en-US"/>
        </w:rPr>
      </w:pPr>
      <w:r w:rsidRPr="00334236">
        <w:rPr>
          <w:sz w:val="28"/>
          <w:szCs w:val="28"/>
        </w:rPr>
        <w:t>1.9</w:t>
      </w:r>
      <w:r w:rsidR="006B60EC" w:rsidRPr="00334236">
        <w:rPr>
          <w:sz w:val="28"/>
          <w:szCs w:val="28"/>
        </w:rPr>
        <w:t xml:space="preserve">. </w:t>
      </w:r>
      <w:r w:rsidR="006B60EC" w:rsidRPr="00334236">
        <w:rPr>
          <w:sz w:val="28"/>
          <w:szCs w:val="28"/>
          <w:shd w:val="clear" w:color="auto" w:fill="FFFFFF"/>
        </w:rPr>
        <w:t>Учет объектов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w:t>
      </w:r>
      <w:r w:rsidR="00665447" w:rsidRPr="00334236">
        <w:rPr>
          <w:sz w:val="28"/>
          <w:szCs w:val="28"/>
          <w:shd w:val="clear" w:color="auto" w:fill="FFFFFF"/>
        </w:rPr>
        <w:t xml:space="preserve"> также общедоступной информации, </w:t>
      </w:r>
      <w:r w:rsidR="00665447" w:rsidRPr="00334236">
        <w:rPr>
          <w:rFonts w:eastAsiaTheme="minorHAnsi"/>
          <w:sz w:val="28"/>
          <w:szCs w:val="28"/>
          <w:lang w:eastAsia="en-US"/>
        </w:rPr>
        <w:t>а также информации, получаемой по итогам проведения профилактических мероприятий и контрольных мероприятий</w:t>
      </w:r>
      <w:r w:rsidR="00730A20" w:rsidRPr="00334236">
        <w:rPr>
          <w:rFonts w:eastAsiaTheme="minorHAnsi"/>
          <w:sz w:val="28"/>
          <w:szCs w:val="28"/>
          <w:lang w:eastAsia="en-US"/>
        </w:rPr>
        <w:t>.</w:t>
      </w:r>
    </w:p>
    <w:p w:rsidR="006B60EC" w:rsidRPr="00334236" w:rsidRDefault="006B60EC" w:rsidP="00334236">
      <w:pPr>
        <w:widowControl w:val="0"/>
        <w:tabs>
          <w:tab w:val="left" w:pos="1276"/>
          <w:tab w:val="left" w:pos="1418"/>
        </w:tabs>
        <w:autoSpaceDE w:val="0"/>
        <w:autoSpaceDN w:val="0"/>
        <w:adjustRightInd w:val="0"/>
        <w:spacing w:line="360" w:lineRule="auto"/>
        <w:ind w:firstLine="709"/>
        <w:jc w:val="both"/>
        <w:rPr>
          <w:sz w:val="28"/>
          <w:szCs w:val="28"/>
        </w:rPr>
      </w:pPr>
      <w:r w:rsidRPr="00334236">
        <w:rPr>
          <w:sz w:val="28"/>
          <w:szCs w:val="28"/>
          <w:highlight w:val="cyan"/>
        </w:rPr>
        <w:t xml:space="preserve"> </w:t>
      </w:r>
    </w:p>
    <w:p w:rsidR="006B60EC" w:rsidRPr="00334236" w:rsidRDefault="006B60EC" w:rsidP="00A40D46">
      <w:pPr>
        <w:widowControl w:val="0"/>
        <w:autoSpaceDE w:val="0"/>
        <w:autoSpaceDN w:val="0"/>
        <w:adjustRightInd w:val="0"/>
        <w:ind w:firstLine="709"/>
        <w:jc w:val="center"/>
        <w:rPr>
          <w:b/>
          <w:sz w:val="28"/>
          <w:szCs w:val="28"/>
        </w:rPr>
      </w:pPr>
      <w:r w:rsidRPr="00334236">
        <w:rPr>
          <w:b/>
          <w:sz w:val="28"/>
          <w:szCs w:val="28"/>
          <w:lang w:val="en-US"/>
        </w:rPr>
        <w:t>II</w:t>
      </w:r>
      <w:r w:rsidRPr="00334236">
        <w:rPr>
          <w:b/>
          <w:sz w:val="28"/>
          <w:szCs w:val="28"/>
        </w:rPr>
        <w:t>. Управление рисками причинения вреда (ущерба) охраняемым законом ценностям при осуществлении</w:t>
      </w:r>
      <w:r w:rsidR="00A40D46">
        <w:rPr>
          <w:b/>
          <w:sz w:val="28"/>
          <w:szCs w:val="28"/>
        </w:rPr>
        <w:t xml:space="preserve"> </w:t>
      </w:r>
      <w:r w:rsidRPr="00334236">
        <w:rPr>
          <w:b/>
          <w:sz w:val="28"/>
          <w:szCs w:val="28"/>
        </w:rPr>
        <w:t>муниципального жилищного контроля</w:t>
      </w:r>
    </w:p>
    <w:p w:rsidR="006B60EC" w:rsidRPr="00334236" w:rsidRDefault="006B60EC" w:rsidP="00334236">
      <w:pPr>
        <w:widowControl w:val="0"/>
        <w:autoSpaceDE w:val="0"/>
        <w:autoSpaceDN w:val="0"/>
        <w:adjustRightInd w:val="0"/>
        <w:spacing w:line="360" w:lineRule="auto"/>
        <w:ind w:firstLine="709"/>
        <w:jc w:val="center"/>
        <w:rPr>
          <w:sz w:val="28"/>
          <w:szCs w:val="28"/>
        </w:rPr>
      </w:pPr>
    </w:p>
    <w:p w:rsidR="00BC21DB" w:rsidRPr="00334236" w:rsidRDefault="0016601F" w:rsidP="00334236">
      <w:pPr>
        <w:widowControl w:val="0"/>
        <w:autoSpaceDE w:val="0"/>
        <w:autoSpaceDN w:val="0"/>
        <w:adjustRightInd w:val="0"/>
        <w:spacing w:line="360" w:lineRule="auto"/>
        <w:ind w:firstLine="709"/>
        <w:jc w:val="both"/>
        <w:rPr>
          <w:sz w:val="28"/>
          <w:szCs w:val="28"/>
        </w:rPr>
      </w:pPr>
      <w:bookmarkStart w:id="3" w:name="sub_1024"/>
      <w:r w:rsidRPr="00334236">
        <w:rPr>
          <w:sz w:val="28"/>
          <w:szCs w:val="28"/>
        </w:rPr>
        <w:t xml:space="preserve">2.1. При осуществлении муниципального жилищного контроля система оценки и управления рисками </w:t>
      </w:r>
      <w:r w:rsidR="003F5BD6" w:rsidRPr="00334236">
        <w:rPr>
          <w:sz w:val="28"/>
          <w:szCs w:val="28"/>
        </w:rPr>
        <w:t xml:space="preserve">причинения вреда (ущерба) </w:t>
      </w:r>
      <w:r w:rsidR="003F5BD6" w:rsidRPr="00334236">
        <w:rPr>
          <w:sz w:val="28"/>
          <w:szCs w:val="28"/>
        </w:rPr>
        <w:lastRenderedPageBreak/>
        <w:t xml:space="preserve">охраняемым законом ценностям </w:t>
      </w:r>
      <w:r w:rsidRPr="00334236">
        <w:rPr>
          <w:sz w:val="28"/>
          <w:szCs w:val="28"/>
        </w:rPr>
        <w:t xml:space="preserve">не применяется, плановые контрольные мероприятия не проводятся (часть 2 статьи 61 Федерального закона </w:t>
      </w:r>
      <w:r w:rsidR="00153A42">
        <w:rPr>
          <w:sz w:val="28"/>
          <w:szCs w:val="28"/>
        </w:rPr>
        <w:t xml:space="preserve">                  </w:t>
      </w:r>
      <w:r w:rsidRPr="00334236">
        <w:rPr>
          <w:sz w:val="28"/>
          <w:szCs w:val="28"/>
        </w:rPr>
        <w:t>№ 248</w:t>
      </w:r>
      <w:r w:rsidR="00153A42">
        <w:rPr>
          <w:sz w:val="28"/>
          <w:szCs w:val="28"/>
        </w:rPr>
        <w:t>–</w:t>
      </w:r>
      <w:r w:rsidRPr="00334236">
        <w:rPr>
          <w:sz w:val="28"/>
          <w:szCs w:val="28"/>
        </w:rPr>
        <w:t>ФЗ).</w:t>
      </w:r>
    </w:p>
    <w:p w:rsidR="00BC21DB" w:rsidRPr="00334236" w:rsidRDefault="0016601F" w:rsidP="00334236">
      <w:pPr>
        <w:widowControl w:val="0"/>
        <w:autoSpaceDE w:val="0"/>
        <w:autoSpaceDN w:val="0"/>
        <w:adjustRightInd w:val="0"/>
        <w:spacing w:line="360" w:lineRule="auto"/>
        <w:ind w:firstLine="709"/>
        <w:jc w:val="both"/>
        <w:rPr>
          <w:rFonts w:eastAsiaTheme="minorHAnsi"/>
          <w:sz w:val="28"/>
          <w:szCs w:val="28"/>
          <w:lang w:eastAsia="en-US"/>
        </w:rPr>
      </w:pPr>
      <w:r w:rsidRPr="00334236">
        <w:rPr>
          <w:sz w:val="28"/>
          <w:szCs w:val="28"/>
        </w:rPr>
        <w:t xml:space="preserve">2.2. </w:t>
      </w:r>
      <w:r w:rsidR="00BC21DB" w:rsidRPr="00334236">
        <w:rPr>
          <w:rFonts w:eastAsiaTheme="minorHAnsi"/>
          <w:sz w:val="28"/>
          <w:szCs w:val="28"/>
          <w:lang w:eastAsia="en-US"/>
        </w:rPr>
        <w:t xml:space="preserve">В целях оценки риска причинения вреда (ущерба) </w:t>
      </w:r>
      <w:r w:rsidR="00BE5CFC" w:rsidRPr="00334236">
        <w:rPr>
          <w:rFonts w:eastAsiaTheme="minorHAnsi"/>
          <w:sz w:val="28"/>
          <w:szCs w:val="28"/>
          <w:lang w:eastAsia="en-US"/>
        </w:rPr>
        <w:t xml:space="preserve">охраняемым законом ценностям </w:t>
      </w:r>
      <w:r w:rsidR="00BC21DB" w:rsidRPr="00334236">
        <w:rPr>
          <w:rFonts w:eastAsiaTheme="minorHAnsi"/>
          <w:sz w:val="28"/>
          <w:szCs w:val="28"/>
          <w:lang w:eastAsia="en-US"/>
        </w:rPr>
        <w:t>при принятии решения о проведении и выборе вида внепланового контрольного мероприятия устанавливаются следующие индикаторы риска нарушения обязательных требований:</w:t>
      </w:r>
    </w:p>
    <w:p w:rsidR="00BC21DB" w:rsidRPr="00334236" w:rsidRDefault="00C111F1" w:rsidP="00334236">
      <w:pPr>
        <w:widowControl w:val="0"/>
        <w:tabs>
          <w:tab w:val="left" w:pos="1134"/>
        </w:tabs>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1</w:t>
      </w:r>
      <w:r w:rsidR="00BC21DB" w:rsidRPr="00334236">
        <w:rPr>
          <w:rFonts w:eastAsiaTheme="minorHAnsi"/>
          <w:sz w:val="28"/>
          <w:szCs w:val="28"/>
          <w:lang w:eastAsia="en-US"/>
        </w:rPr>
        <w:t>) наличие трех и более жалоб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на контролируемых лиц, содержащих информацию о нарушении обязательных требований, в течение одного календарного года;</w:t>
      </w:r>
    </w:p>
    <w:p w:rsidR="00BC21DB" w:rsidRPr="00334236" w:rsidRDefault="00C111F1" w:rsidP="00334236">
      <w:pPr>
        <w:tabs>
          <w:tab w:val="left" w:pos="1134"/>
        </w:tabs>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2</w:t>
      </w:r>
      <w:r w:rsidR="00BC21DB" w:rsidRPr="00334236">
        <w:rPr>
          <w:rFonts w:eastAsiaTheme="minorHAnsi"/>
          <w:sz w:val="28"/>
          <w:szCs w:val="28"/>
          <w:lang w:eastAsia="en-US"/>
        </w:rPr>
        <w:t>) поступление в орган муниципального жилищного контроля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BC21DB" w:rsidRPr="00334236" w:rsidRDefault="00BC21DB" w:rsidP="00334236">
      <w:pPr>
        <w:tabs>
          <w:tab w:val="left" w:pos="1134"/>
        </w:tabs>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к порядку осуществления перевода жилого помещения в нежилое помещение и нежилого помещения в жилое в многоквартирном доме;</w:t>
      </w:r>
    </w:p>
    <w:p w:rsidR="00BC21DB" w:rsidRPr="00334236" w:rsidRDefault="00BC21DB" w:rsidP="00334236">
      <w:pPr>
        <w:tabs>
          <w:tab w:val="left" w:pos="1134"/>
        </w:tabs>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к порядку осуществления перепланировки и (или) переустройства помещений в многоквартирном доме;</w:t>
      </w:r>
    </w:p>
    <w:p w:rsidR="00BC21DB" w:rsidRPr="00334236" w:rsidRDefault="00BC21DB" w:rsidP="00334236">
      <w:pPr>
        <w:tabs>
          <w:tab w:val="left" w:pos="1134"/>
        </w:tabs>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к предоставлению коммунальных услуг собственникам и пользователям помещений в многоквартирных домах и жилых домов;</w:t>
      </w:r>
    </w:p>
    <w:p w:rsidR="00BC21DB" w:rsidRPr="00334236" w:rsidRDefault="00BC21DB" w:rsidP="00334236">
      <w:pPr>
        <w:tabs>
          <w:tab w:val="left" w:pos="1134"/>
        </w:tabs>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к обеспечению доступности для инвалидов помещений в многоквартирных домах;</w:t>
      </w:r>
    </w:p>
    <w:p w:rsidR="00BC21DB" w:rsidRPr="00334236" w:rsidRDefault="00BC21DB" w:rsidP="00334236">
      <w:pPr>
        <w:tabs>
          <w:tab w:val="left" w:pos="1134"/>
        </w:tabs>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BC21DB" w:rsidRPr="00334236" w:rsidRDefault="00BC21DB" w:rsidP="00334236">
      <w:pPr>
        <w:tabs>
          <w:tab w:val="left" w:pos="1134"/>
        </w:tabs>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к обеспечению безопасности при использовании и содержании внутридомового и внутриквартирного газового оборудования;</w:t>
      </w:r>
    </w:p>
    <w:p w:rsidR="00D32896" w:rsidRPr="00334236" w:rsidRDefault="00C111F1" w:rsidP="00334236">
      <w:pPr>
        <w:tabs>
          <w:tab w:val="left" w:pos="1134"/>
        </w:tabs>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lastRenderedPageBreak/>
        <w:t>3</w:t>
      </w:r>
      <w:r w:rsidR="00D32896" w:rsidRPr="00334236">
        <w:rPr>
          <w:rFonts w:eastAsiaTheme="minorHAnsi"/>
          <w:sz w:val="28"/>
          <w:szCs w:val="28"/>
          <w:lang w:eastAsia="en-US"/>
        </w:rPr>
        <w:t>)</w:t>
      </w:r>
      <w:r w:rsidR="00D32896" w:rsidRPr="00334236">
        <w:rPr>
          <w:color w:val="C00000"/>
          <w:sz w:val="28"/>
          <w:szCs w:val="28"/>
        </w:rPr>
        <w:t xml:space="preserve"> </w:t>
      </w:r>
      <w:r w:rsidR="00D32896" w:rsidRPr="00334236">
        <w:rPr>
          <w:rFonts w:eastAsiaTheme="minorHAnsi"/>
          <w:sz w:val="28"/>
          <w:szCs w:val="28"/>
          <w:lang w:eastAsia="en-US"/>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6601F" w:rsidRPr="00334236" w:rsidRDefault="0016601F" w:rsidP="00334236">
      <w:pPr>
        <w:widowControl w:val="0"/>
        <w:autoSpaceDE w:val="0"/>
        <w:autoSpaceDN w:val="0"/>
        <w:adjustRightInd w:val="0"/>
        <w:spacing w:line="360" w:lineRule="auto"/>
        <w:ind w:firstLine="709"/>
        <w:jc w:val="both"/>
        <w:rPr>
          <w:sz w:val="28"/>
          <w:szCs w:val="28"/>
        </w:rPr>
      </w:pPr>
    </w:p>
    <w:bookmarkEnd w:id="3"/>
    <w:p w:rsidR="006B60EC" w:rsidRPr="00334236" w:rsidRDefault="006B60EC" w:rsidP="00A40D46">
      <w:pPr>
        <w:widowControl w:val="0"/>
        <w:autoSpaceDE w:val="0"/>
        <w:autoSpaceDN w:val="0"/>
        <w:adjustRightInd w:val="0"/>
        <w:ind w:firstLine="709"/>
        <w:jc w:val="center"/>
        <w:rPr>
          <w:b/>
          <w:sz w:val="28"/>
          <w:szCs w:val="28"/>
        </w:rPr>
      </w:pPr>
      <w:r w:rsidRPr="00334236">
        <w:rPr>
          <w:b/>
          <w:sz w:val="28"/>
          <w:szCs w:val="28"/>
          <w:lang w:val="en-US"/>
        </w:rPr>
        <w:t>III</w:t>
      </w:r>
      <w:r w:rsidRPr="00334236">
        <w:rPr>
          <w:b/>
          <w:sz w:val="28"/>
          <w:szCs w:val="28"/>
        </w:rPr>
        <w:t>. Профилактика рисков причинения вреда (ущерба) охраняемым законом ценностям</w:t>
      </w:r>
    </w:p>
    <w:p w:rsidR="006B60EC" w:rsidRPr="00334236" w:rsidRDefault="006B60EC" w:rsidP="00334236">
      <w:pPr>
        <w:widowControl w:val="0"/>
        <w:autoSpaceDE w:val="0"/>
        <w:autoSpaceDN w:val="0"/>
        <w:adjustRightInd w:val="0"/>
        <w:spacing w:line="360" w:lineRule="auto"/>
        <w:ind w:firstLine="709"/>
        <w:jc w:val="center"/>
        <w:rPr>
          <w:sz w:val="28"/>
          <w:szCs w:val="28"/>
        </w:rPr>
      </w:pPr>
    </w:p>
    <w:p w:rsidR="006B60EC" w:rsidRPr="00334236" w:rsidRDefault="00521EF0" w:rsidP="00334236">
      <w:pPr>
        <w:widowControl w:val="0"/>
        <w:tabs>
          <w:tab w:val="left" w:pos="1276"/>
        </w:tabs>
        <w:autoSpaceDE w:val="0"/>
        <w:autoSpaceDN w:val="0"/>
        <w:adjustRightInd w:val="0"/>
        <w:spacing w:line="360" w:lineRule="auto"/>
        <w:ind w:firstLine="709"/>
        <w:jc w:val="both"/>
        <w:rPr>
          <w:sz w:val="28"/>
          <w:szCs w:val="28"/>
        </w:rPr>
      </w:pPr>
      <w:r w:rsidRPr="00334236">
        <w:rPr>
          <w:sz w:val="28"/>
          <w:szCs w:val="28"/>
        </w:rPr>
        <w:t xml:space="preserve">3.1. </w:t>
      </w:r>
      <w:r w:rsidR="006B60EC" w:rsidRPr="00334236">
        <w:rPr>
          <w:sz w:val="28"/>
          <w:szCs w:val="28"/>
        </w:rPr>
        <w:t xml:space="preserve">Профилактические мероприятия проводятся </w:t>
      </w:r>
      <w:r w:rsidR="00D24D48" w:rsidRPr="00334236">
        <w:rPr>
          <w:sz w:val="28"/>
          <w:szCs w:val="28"/>
        </w:rPr>
        <w:t xml:space="preserve">контрольным </w:t>
      </w:r>
      <w:r w:rsidR="006B60EC" w:rsidRPr="00334236">
        <w:rPr>
          <w:sz w:val="28"/>
          <w:szCs w:val="28"/>
        </w:rPr>
        <w:t>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w:t>
      </w:r>
      <w:r w:rsidR="00266296" w:rsidRPr="00334236">
        <w:rPr>
          <w:sz w:val="28"/>
          <w:szCs w:val="28"/>
        </w:rPr>
        <w:t>ведению контрольных мероприятий, создания условий для доведения обязательных требований до контролируемых лиц, повышение информированности о способах их соблюдения.</w:t>
      </w:r>
    </w:p>
    <w:p w:rsidR="00521EF0" w:rsidRPr="00334236" w:rsidRDefault="00BE5A74" w:rsidP="00334236">
      <w:pPr>
        <w:autoSpaceDE w:val="0"/>
        <w:autoSpaceDN w:val="0"/>
        <w:adjustRightInd w:val="0"/>
        <w:spacing w:line="360" w:lineRule="auto"/>
        <w:ind w:firstLine="708"/>
        <w:jc w:val="both"/>
        <w:rPr>
          <w:rFonts w:eastAsiaTheme="minorHAnsi"/>
          <w:sz w:val="28"/>
          <w:szCs w:val="28"/>
          <w:lang w:eastAsia="en-US"/>
        </w:rPr>
      </w:pPr>
      <w:r w:rsidRPr="00334236">
        <w:rPr>
          <w:sz w:val="28"/>
          <w:szCs w:val="28"/>
        </w:rPr>
        <w:t xml:space="preserve">3.2. </w:t>
      </w:r>
      <w:r w:rsidR="006B60EC" w:rsidRPr="00334236">
        <w:rPr>
          <w:sz w:val="28"/>
          <w:szCs w:val="28"/>
        </w:rPr>
        <w:t>Профилактические мероприятия осуществляются на основании ежегодной программы профилактики рисков причинения вреда (ущерба) охраня</w:t>
      </w:r>
      <w:r w:rsidR="00153A42">
        <w:rPr>
          <w:sz w:val="28"/>
          <w:szCs w:val="28"/>
        </w:rPr>
        <w:t xml:space="preserve">емым законом ценностям (далее – </w:t>
      </w:r>
      <w:r w:rsidR="006B60EC" w:rsidRPr="00334236">
        <w:rPr>
          <w:sz w:val="28"/>
          <w:szCs w:val="28"/>
        </w:rPr>
        <w:t xml:space="preserve">Программа профилактики), утверждаемой муниципальным правовым актом администрации города Чебоксары </w:t>
      </w:r>
      <w:r w:rsidR="00C862DC" w:rsidRPr="00334236">
        <w:rPr>
          <w:rFonts w:eastAsiaTheme="minorHAnsi"/>
          <w:sz w:val="28"/>
          <w:szCs w:val="28"/>
          <w:lang w:eastAsia="en-US"/>
        </w:rPr>
        <w:t xml:space="preserve">не позднее </w:t>
      </w:r>
      <w:r w:rsidRPr="00334236">
        <w:rPr>
          <w:rFonts w:eastAsiaTheme="minorHAnsi"/>
          <w:sz w:val="28"/>
          <w:szCs w:val="28"/>
          <w:lang w:eastAsia="en-US"/>
        </w:rPr>
        <w:t>20 декабря</w:t>
      </w:r>
      <w:r w:rsidR="00A1137B" w:rsidRPr="00334236">
        <w:rPr>
          <w:rFonts w:eastAsiaTheme="minorHAnsi"/>
          <w:sz w:val="28"/>
          <w:szCs w:val="28"/>
          <w:lang w:eastAsia="en-US"/>
        </w:rPr>
        <w:t xml:space="preserve"> предшествующего года</w:t>
      </w:r>
      <w:r w:rsidR="006B60EC" w:rsidRPr="00334236">
        <w:rPr>
          <w:sz w:val="28"/>
          <w:szCs w:val="28"/>
        </w:rPr>
        <w:t>.</w:t>
      </w:r>
    </w:p>
    <w:p w:rsidR="006B60EC" w:rsidRPr="00334236" w:rsidRDefault="00A90FCF" w:rsidP="00334236">
      <w:pPr>
        <w:widowControl w:val="0"/>
        <w:tabs>
          <w:tab w:val="left" w:pos="1276"/>
        </w:tabs>
        <w:autoSpaceDE w:val="0"/>
        <w:autoSpaceDN w:val="0"/>
        <w:adjustRightInd w:val="0"/>
        <w:spacing w:line="360" w:lineRule="auto"/>
        <w:ind w:firstLine="709"/>
        <w:jc w:val="both"/>
        <w:rPr>
          <w:sz w:val="28"/>
          <w:szCs w:val="28"/>
        </w:rPr>
      </w:pPr>
      <w:r w:rsidRPr="00334236">
        <w:rPr>
          <w:sz w:val="28"/>
          <w:szCs w:val="28"/>
        </w:rPr>
        <w:t>3.3.</w:t>
      </w:r>
      <w:r w:rsidR="00714930" w:rsidRPr="00334236">
        <w:rPr>
          <w:sz w:val="28"/>
          <w:szCs w:val="28"/>
        </w:rPr>
        <w:t> </w:t>
      </w:r>
      <w:r w:rsidR="006B60EC" w:rsidRPr="00334236">
        <w:rPr>
          <w:sz w:val="28"/>
          <w:szCs w:val="28"/>
        </w:rPr>
        <w:t>Утвержденная Программа профилактики размещается на официальном сайте администрации города Чебоксары в сети «Интернет» в подразделе</w:t>
      </w:r>
      <w:r w:rsidR="006B60EC" w:rsidRPr="00334236">
        <w:rPr>
          <w:sz w:val="28"/>
          <w:szCs w:val="28"/>
          <w14:cntxtAlts/>
        </w:rPr>
        <w:t xml:space="preserve"> </w:t>
      </w:r>
      <w:r w:rsidR="006B60EC" w:rsidRPr="00334236">
        <w:rPr>
          <w:sz w:val="28"/>
          <w:szCs w:val="28"/>
        </w:rPr>
        <w:t>«Муниципальный жилищный контроль» раздела «Муниципальный контроль».</w:t>
      </w:r>
    </w:p>
    <w:p w:rsidR="006B60EC" w:rsidRPr="00334236" w:rsidRDefault="008E7CDC" w:rsidP="00334236">
      <w:pPr>
        <w:widowControl w:val="0"/>
        <w:tabs>
          <w:tab w:val="left" w:pos="1276"/>
        </w:tabs>
        <w:autoSpaceDE w:val="0"/>
        <w:autoSpaceDN w:val="0"/>
        <w:adjustRightInd w:val="0"/>
        <w:spacing w:line="360" w:lineRule="auto"/>
        <w:ind w:firstLine="709"/>
        <w:jc w:val="both"/>
        <w:rPr>
          <w:sz w:val="28"/>
          <w:szCs w:val="28"/>
        </w:rPr>
      </w:pPr>
      <w:r w:rsidRPr="00334236">
        <w:rPr>
          <w:sz w:val="28"/>
          <w:szCs w:val="28"/>
        </w:rPr>
        <w:t>3.4.</w:t>
      </w:r>
      <w:r w:rsidR="00714930" w:rsidRPr="00334236">
        <w:rPr>
          <w:sz w:val="28"/>
          <w:szCs w:val="28"/>
        </w:rPr>
        <w:t> </w:t>
      </w:r>
      <w:r w:rsidR="00D24D48" w:rsidRPr="00334236">
        <w:rPr>
          <w:sz w:val="28"/>
          <w:szCs w:val="28"/>
        </w:rPr>
        <w:t>Контрольный о</w:t>
      </w:r>
      <w:r w:rsidR="006B60EC" w:rsidRPr="00334236">
        <w:rPr>
          <w:sz w:val="28"/>
          <w:szCs w:val="28"/>
        </w:rPr>
        <w:t>рган может проводить профилактические мероприятия, не предусмотренные Программой профилактики.</w:t>
      </w:r>
    </w:p>
    <w:p w:rsidR="006B60EC" w:rsidRPr="00334236" w:rsidRDefault="008E7CDC" w:rsidP="00334236">
      <w:pPr>
        <w:widowControl w:val="0"/>
        <w:tabs>
          <w:tab w:val="left" w:pos="1276"/>
        </w:tabs>
        <w:autoSpaceDE w:val="0"/>
        <w:autoSpaceDN w:val="0"/>
        <w:adjustRightInd w:val="0"/>
        <w:spacing w:line="360" w:lineRule="auto"/>
        <w:ind w:firstLine="709"/>
        <w:jc w:val="both"/>
        <w:rPr>
          <w:sz w:val="28"/>
          <w:szCs w:val="28"/>
        </w:rPr>
      </w:pPr>
      <w:r w:rsidRPr="00334236">
        <w:rPr>
          <w:sz w:val="28"/>
          <w:szCs w:val="28"/>
        </w:rPr>
        <w:t>3.5.</w:t>
      </w:r>
      <w:r w:rsidR="006B60EC" w:rsidRPr="00334236">
        <w:rPr>
          <w:sz w:val="28"/>
          <w:szCs w:val="28"/>
        </w:rPr>
        <w:t xml:space="preserve"> В целях профилактики нарушений обязательных требований на территории муниципального образования города Чебоксары </w:t>
      </w:r>
      <w:r w:rsidR="00D24D48" w:rsidRPr="00334236">
        <w:rPr>
          <w:sz w:val="28"/>
          <w:szCs w:val="28"/>
        </w:rPr>
        <w:t>контрольный орган</w:t>
      </w:r>
      <w:r w:rsidR="006B60EC" w:rsidRPr="00334236">
        <w:rPr>
          <w:sz w:val="28"/>
          <w:szCs w:val="28"/>
        </w:rPr>
        <w:t xml:space="preserve"> проводит:</w:t>
      </w:r>
    </w:p>
    <w:p w:rsidR="006B60EC" w:rsidRPr="00334236" w:rsidRDefault="006B60EC" w:rsidP="00334236">
      <w:pPr>
        <w:widowControl w:val="0"/>
        <w:tabs>
          <w:tab w:val="left" w:pos="993"/>
        </w:tabs>
        <w:autoSpaceDE w:val="0"/>
        <w:autoSpaceDN w:val="0"/>
        <w:adjustRightInd w:val="0"/>
        <w:spacing w:line="360" w:lineRule="auto"/>
        <w:ind w:firstLine="709"/>
        <w:jc w:val="both"/>
        <w:rPr>
          <w:sz w:val="28"/>
          <w:szCs w:val="28"/>
        </w:rPr>
      </w:pPr>
      <w:r w:rsidRPr="00334236">
        <w:rPr>
          <w:sz w:val="28"/>
          <w:szCs w:val="28"/>
        </w:rPr>
        <w:lastRenderedPageBreak/>
        <w:t>- информирование;</w:t>
      </w:r>
    </w:p>
    <w:p w:rsidR="006B60EC" w:rsidRPr="00334236" w:rsidRDefault="006B60EC" w:rsidP="00334236">
      <w:pPr>
        <w:widowControl w:val="0"/>
        <w:tabs>
          <w:tab w:val="left" w:pos="993"/>
        </w:tabs>
        <w:autoSpaceDE w:val="0"/>
        <w:autoSpaceDN w:val="0"/>
        <w:adjustRightInd w:val="0"/>
        <w:spacing w:line="360" w:lineRule="auto"/>
        <w:ind w:firstLine="709"/>
        <w:jc w:val="both"/>
        <w:rPr>
          <w:sz w:val="28"/>
          <w:szCs w:val="28"/>
          <w:shd w:val="clear" w:color="auto" w:fill="FFFFFF"/>
        </w:rPr>
      </w:pPr>
      <w:r w:rsidRPr="00334236">
        <w:rPr>
          <w:sz w:val="28"/>
          <w:szCs w:val="28"/>
        </w:rPr>
        <w:t>-</w:t>
      </w:r>
      <w:r w:rsidR="00D32896" w:rsidRPr="00334236">
        <w:rPr>
          <w:sz w:val="28"/>
          <w:szCs w:val="28"/>
        </w:rPr>
        <w:t> </w:t>
      </w:r>
      <w:r w:rsidRPr="00334236">
        <w:rPr>
          <w:sz w:val="28"/>
          <w:szCs w:val="28"/>
        </w:rPr>
        <w:t xml:space="preserve">объявление предостережения </w:t>
      </w:r>
      <w:r w:rsidRPr="00334236">
        <w:rPr>
          <w:sz w:val="28"/>
          <w:szCs w:val="28"/>
          <w:shd w:val="clear" w:color="auto" w:fill="FFFFFF"/>
        </w:rPr>
        <w:t>о недопустимости нарушения обязательных требований;</w:t>
      </w:r>
    </w:p>
    <w:p w:rsidR="006B60EC" w:rsidRPr="00334236" w:rsidRDefault="006B60EC" w:rsidP="00334236">
      <w:pPr>
        <w:widowControl w:val="0"/>
        <w:tabs>
          <w:tab w:val="left" w:pos="1276"/>
        </w:tabs>
        <w:autoSpaceDE w:val="0"/>
        <w:autoSpaceDN w:val="0"/>
        <w:adjustRightInd w:val="0"/>
        <w:spacing w:line="360" w:lineRule="auto"/>
        <w:ind w:firstLine="709"/>
        <w:jc w:val="both"/>
        <w:rPr>
          <w:sz w:val="28"/>
          <w:szCs w:val="28"/>
          <w:shd w:val="clear" w:color="auto" w:fill="FFFFFF"/>
        </w:rPr>
      </w:pPr>
      <w:r w:rsidRPr="00334236">
        <w:rPr>
          <w:sz w:val="28"/>
          <w:szCs w:val="28"/>
        </w:rPr>
        <w:t xml:space="preserve">- </w:t>
      </w:r>
      <w:r w:rsidRPr="00334236">
        <w:rPr>
          <w:sz w:val="28"/>
          <w:szCs w:val="28"/>
          <w:shd w:val="clear" w:color="auto" w:fill="FFFFFF"/>
        </w:rPr>
        <w:t>консультирование;</w:t>
      </w:r>
    </w:p>
    <w:p w:rsidR="006B60EC" w:rsidRPr="00334236" w:rsidRDefault="006B60EC" w:rsidP="00334236">
      <w:pPr>
        <w:widowControl w:val="0"/>
        <w:tabs>
          <w:tab w:val="left" w:pos="1276"/>
        </w:tabs>
        <w:autoSpaceDE w:val="0"/>
        <w:autoSpaceDN w:val="0"/>
        <w:adjustRightInd w:val="0"/>
        <w:spacing w:line="360" w:lineRule="auto"/>
        <w:ind w:firstLine="709"/>
        <w:jc w:val="both"/>
        <w:rPr>
          <w:sz w:val="28"/>
          <w:szCs w:val="28"/>
        </w:rPr>
      </w:pPr>
      <w:r w:rsidRPr="00334236">
        <w:rPr>
          <w:sz w:val="28"/>
          <w:szCs w:val="28"/>
          <w:shd w:val="clear" w:color="auto" w:fill="FFFFFF"/>
        </w:rPr>
        <w:t xml:space="preserve">- </w:t>
      </w:r>
      <w:r w:rsidRPr="00334236">
        <w:rPr>
          <w:sz w:val="28"/>
          <w:szCs w:val="28"/>
        </w:rPr>
        <w:t>профилактический визит.</w:t>
      </w:r>
    </w:p>
    <w:p w:rsidR="006B60EC" w:rsidRPr="00334236" w:rsidRDefault="008E7CDC" w:rsidP="00A40D46">
      <w:pPr>
        <w:widowControl w:val="0"/>
        <w:tabs>
          <w:tab w:val="left" w:pos="1276"/>
          <w:tab w:val="left" w:pos="1418"/>
        </w:tabs>
        <w:autoSpaceDE w:val="0"/>
        <w:autoSpaceDN w:val="0"/>
        <w:adjustRightInd w:val="0"/>
        <w:spacing w:line="360" w:lineRule="auto"/>
        <w:ind w:firstLine="709"/>
        <w:jc w:val="both"/>
        <w:rPr>
          <w:sz w:val="28"/>
          <w:szCs w:val="28"/>
        </w:rPr>
      </w:pPr>
      <w:r w:rsidRPr="00334236">
        <w:rPr>
          <w:sz w:val="28"/>
          <w:szCs w:val="28"/>
        </w:rPr>
        <w:t>3.6.</w:t>
      </w:r>
      <w:r w:rsidR="006B60EC" w:rsidRPr="00334236">
        <w:rPr>
          <w:sz w:val="28"/>
          <w:szCs w:val="28"/>
        </w:rPr>
        <w:t xml:space="preserve"> Информирование </w:t>
      </w:r>
      <w:r w:rsidR="006B60EC" w:rsidRPr="00334236">
        <w:rPr>
          <w:sz w:val="28"/>
          <w:szCs w:val="28"/>
          <w:shd w:val="clear" w:color="auto" w:fill="FFFFFF"/>
        </w:rPr>
        <w:t xml:space="preserve">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w:t>
      </w:r>
      <w:r w:rsidR="006B60EC" w:rsidRPr="00334236">
        <w:rPr>
          <w:sz w:val="28"/>
          <w:szCs w:val="28"/>
        </w:rPr>
        <w:t xml:space="preserve">администрации города Чебоксары в сети «Интернет» в подразделе «Муниципальный жилищный контроль» раздела «Муниципальный контроль». </w:t>
      </w:r>
    </w:p>
    <w:p w:rsidR="006B60EC" w:rsidRPr="00334236" w:rsidRDefault="006B60EC" w:rsidP="00334236">
      <w:pPr>
        <w:widowControl w:val="0"/>
        <w:tabs>
          <w:tab w:val="left" w:pos="1276"/>
          <w:tab w:val="left" w:pos="1560"/>
        </w:tabs>
        <w:autoSpaceDE w:val="0"/>
        <w:autoSpaceDN w:val="0"/>
        <w:adjustRightInd w:val="0"/>
        <w:spacing w:line="360" w:lineRule="auto"/>
        <w:ind w:firstLine="709"/>
        <w:jc w:val="both"/>
        <w:rPr>
          <w:sz w:val="28"/>
          <w:szCs w:val="28"/>
        </w:rPr>
      </w:pPr>
      <w:r w:rsidRPr="00334236">
        <w:rPr>
          <w:sz w:val="28"/>
          <w:szCs w:val="28"/>
        </w:rPr>
        <w:t>Информирование осуществляется в порядке, установленном стать</w:t>
      </w:r>
      <w:r w:rsidR="00153A42">
        <w:rPr>
          <w:sz w:val="28"/>
          <w:szCs w:val="28"/>
        </w:rPr>
        <w:t>ей 46 Федерального закона № 248–</w:t>
      </w:r>
      <w:r w:rsidRPr="00334236">
        <w:rPr>
          <w:sz w:val="28"/>
          <w:szCs w:val="28"/>
        </w:rPr>
        <w:t>ФЗ.</w:t>
      </w:r>
    </w:p>
    <w:p w:rsidR="006B60EC" w:rsidRPr="00334236" w:rsidRDefault="00C8675C" w:rsidP="00334236">
      <w:pPr>
        <w:widowControl w:val="0"/>
        <w:tabs>
          <w:tab w:val="left" w:pos="1276"/>
          <w:tab w:val="left" w:pos="1560"/>
        </w:tabs>
        <w:autoSpaceDE w:val="0"/>
        <w:autoSpaceDN w:val="0"/>
        <w:adjustRightInd w:val="0"/>
        <w:spacing w:line="360" w:lineRule="auto"/>
        <w:ind w:firstLine="709"/>
        <w:jc w:val="both"/>
        <w:rPr>
          <w:sz w:val="28"/>
          <w:szCs w:val="28"/>
        </w:rPr>
      </w:pPr>
      <w:r w:rsidRPr="00334236">
        <w:rPr>
          <w:sz w:val="28"/>
          <w:szCs w:val="28"/>
        </w:rPr>
        <w:t>3.7.</w:t>
      </w:r>
      <w:r w:rsidR="00C57603" w:rsidRPr="00334236">
        <w:rPr>
          <w:sz w:val="28"/>
          <w:szCs w:val="28"/>
        </w:rPr>
        <w:t> </w:t>
      </w:r>
      <w:r w:rsidR="006B60EC" w:rsidRPr="00334236">
        <w:rPr>
          <w:sz w:val="28"/>
          <w:szCs w:val="28"/>
          <w:shd w:val="clear" w:color="auto" w:fill="FFFFFF"/>
        </w:rPr>
        <w:t xml:space="preserve">В случае наличия у </w:t>
      </w:r>
      <w:r w:rsidR="00D24D48" w:rsidRPr="00334236">
        <w:rPr>
          <w:sz w:val="28"/>
          <w:szCs w:val="28"/>
        </w:rPr>
        <w:t>контрольного органа</w:t>
      </w:r>
      <w:r w:rsidR="006B60EC" w:rsidRPr="00334236">
        <w:rPr>
          <w:sz w:val="28"/>
          <w:szCs w:val="28"/>
        </w:rPr>
        <w:t xml:space="preserve"> </w:t>
      </w:r>
      <w:r w:rsidR="006B60EC" w:rsidRPr="00334236">
        <w:rPr>
          <w:sz w:val="28"/>
          <w:szCs w:val="28"/>
          <w:shd w:val="clear" w:color="auto" w:fill="FFFFFF"/>
        </w:rP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D434F8" w:rsidRPr="00334236">
        <w:rPr>
          <w:sz w:val="28"/>
          <w:szCs w:val="28"/>
        </w:rPr>
        <w:t>контрольный орган</w:t>
      </w:r>
      <w:r w:rsidR="006B60EC" w:rsidRPr="00334236">
        <w:rPr>
          <w:sz w:val="28"/>
          <w:szCs w:val="28"/>
        </w:rPr>
        <w:t xml:space="preserve"> </w:t>
      </w:r>
      <w:r w:rsidR="006B60EC" w:rsidRPr="00334236">
        <w:rPr>
          <w:sz w:val="28"/>
          <w:szCs w:val="28"/>
          <w:shd w:val="clear" w:color="auto" w:fill="FFFFFF"/>
        </w:rPr>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B60EC" w:rsidRPr="00334236" w:rsidRDefault="00C8675C" w:rsidP="00334236">
      <w:pPr>
        <w:widowControl w:val="0"/>
        <w:tabs>
          <w:tab w:val="left" w:pos="1276"/>
          <w:tab w:val="left" w:pos="1560"/>
        </w:tabs>
        <w:autoSpaceDE w:val="0"/>
        <w:autoSpaceDN w:val="0"/>
        <w:adjustRightInd w:val="0"/>
        <w:spacing w:line="360" w:lineRule="auto"/>
        <w:ind w:firstLine="709"/>
        <w:jc w:val="both"/>
        <w:rPr>
          <w:sz w:val="28"/>
          <w:szCs w:val="28"/>
          <w:shd w:val="clear" w:color="auto" w:fill="FFFFFF"/>
        </w:rPr>
      </w:pPr>
      <w:r w:rsidRPr="00334236">
        <w:rPr>
          <w:sz w:val="28"/>
          <w:szCs w:val="28"/>
          <w:shd w:val="clear" w:color="auto" w:fill="FFFFFF"/>
        </w:rPr>
        <w:t>3.7</w:t>
      </w:r>
      <w:r w:rsidR="008E7CDC" w:rsidRPr="00334236">
        <w:rPr>
          <w:sz w:val="28"/>
          <w:szCs w:val="28"/>
          <w:shd w:val="clear" w:color="auto" w:fill="FFFFFF"/>
        </w:rPr>
        <w:t>.</w:t>
      </w:r>
      <w:r w:rsidRPr="00334236">
        <w:rPr>
          <w:sz w:val="28"/>
          <w:szCs w:val="28"/>
          <w:shd w:val="clear" w:color="auto" w:fill="FFFFFF"/>
        </w:rPr>
        <w:t>1</w:t>
      </w:r>
      <w:r w:rsidR="008E7CDC" w:rsidRPr="00334236">
        <w:rPr>
          <w:sz w:val="28"/>
          <w:szCs w:val="28"/>
          <w:shd w:val="clear" w:color="auto" w:fill="FFFFFF"/>
        </w:rPr>
        <w:t>.</w:t>
      </w:r>
      <w:r w:rsidR="00C57603" w:rsidRPr="00334236">
        <w:rPr>
          <w:sz w:val="28"/>
          <w:szCs w:val="28"/>
          <w:shd w:val="clear" w:color="auto" w:fill="FFFFFF"/>
        </w:rPr>
        <w:t> </w:t>
      </w:r>
      <w:r w:rsidR="006B60EC" w:rsidRPr="00334236">
        <w:rPr>
          <w:sz w:val="28"/>
          <w:szCs w:val="28"/>
          <w:shd w:val="clear" w:color="auto" w:fill="FFFFFF"/>
        </w:rPr>
        <w:t xml:space="preserve">Контролируемое лицо вправе после получения предостережения о недопустимости нарушения обязательных требований подать в </w:t>
      </w:r>
      <w:r w:rsidR="00D434F8" w:rsidRPr="00334236">
        <w:rPr>
          <w:sz w:val="28"/>
          <w:szCs w:val="28"/>
        </w:rPr>
        <w:t>контрольный орган</w:t>
      </w:r>
      <w:r w:rsidR="006B60EC" w:rsidRPr="00334236">
        <w:rPr>
          <w:sz w:val="28"/>
          <w:szCs w:val="28"/>
          <w:shd w:val="clear" w:color="auto" w:fill="FFFFFF"/>
        </w:rPr>
        <w:t xml:space="preserve"> возражение в отношении указанного предостережения.</w:t>
      </w:r>
    </w:p>
    <w:p w:rsidR="006B60EC" w:rsidRPr="00334236" w:rsidRDefault="00C8675C" w:rsidP="00334236">
      <w:pPr>
        <w:widowControl w:val="0"/>
        <w:tabs>
          <w:tab w:val="left" w:pos="1276"/>
          <w:tab w:val="left" w:pos="1560"/>
        </w:tabs>
        <w:autoSpaceDE w:val="0"/>
        <w:autoSpaceDN w:val="0"/>
        <w:adjustRightInd w:val="0"/>
        <w:spacing w:line="360" w:lineRule="auto"/>
        <w:ind w:firstLine="709"/>
        <w:jc w:val="both"/>
        <w:rPr>
          <w:sz w:val="28"/>
          <w:szCs w:val="28"/>
          <w:shd w:val="clear" w:color="auto" w:fill="FFFFFF"/>
        </w:rPr>
      </w:pPr>
      <w:r w:rsidRPr="00334236">
        <w:rPr>
          <w:sz w:val="28"/>
          <w:szCs w:val="28"/>
          <w:lang w:eastAsia="en-US"/>
        </w:rPr>
        <w:t>3.7</w:t>
      </w:r>
      <w:r w:rsidR="008E7CDC" w:rsidRPr="00334236">
        <w:rPr>
          <w:sz w:val="28"/>
          <w:szCs w:val="28"/>
          <w:lang w:eastAsia="en-US"/>
        </w:rPr>
        <w:t>.</w:t>
      </w:r>
      <w:r w:rsidRPr="00334236">
        <w:rPr>
          <w:sz w:val="28"/>
          <w:szCs w:val="28"/>
          <w:lang w:eastAsia="en-US"/>
        </w:rPr>
        <w:t>2</w:t>
      </w:r>
      <w:r w:rsidR="008E7CDC" w:rsidRPr="00334236">
        <w:rPr>
          <w:sz w:val="28"/>
          <w:szCs w:val="28"/>
          <w:lang w:eastAsia="en-US"/>
        </w:rPr>
        <w:t>.</w:t>
      </w:r>
      <w:r w:rsidR="00C57603" w:rsidRPr="00334236">
        <w:rPr>
          <w:sz w:val="28"/>
          <w:szCs w:val="28"/>
          <w:lang w:eastAsia="en-US"/>
        </w:rPr>
        <w:t> </w:t>
      </w:r>
      <w:r w:rsidR="006B60EC" w:rsidRPr="00334236">
        <w:rPr>
          <w:sz w:val="28"/>
          <w:szCs w:val="28"/>
          <w:lang w:eastAsia="en-US"/>
        </w:rPr>
        <w:t xml:space="preserve">Возражение направляется должностному лицу, объявившему предостережение, не позднее 20 (двадцати) календарных дней с момента получения предостережения через личные кабинеты контролируемых лиц </w:t>
      </w:r>
      <w:r w:rsidR="00714930" w:rsidRPr="00334236">
        <w:rPr>
          <w:sz w:val="28"/>
          <w:szCs w:val="28"/>
          <w:lang w:eastAsia="en-US"/>
        </w:rPr>
        <w:br/>
      </w:r>
      <w:r w:rsidR="006B60EC" w:rsidRPr="00334236">
        <w:rPr>
          <w:sz w:val="28"/>
          <w:szCs w:val="28"/>
          <w:lang w:eastAsia="en-US"/>
        </w:rPr>
        <w:t xml:space="preserve">в государственных информационных системах или почтовым </w:t>
      </w:r>
      <w:r w:rsidR="006B60EC" w:rsidRPr="00334236">
        <w:rPr>
          <w:sz w:val="28"/>
          <w:szCs w:val="28"/>
          <w:lang w:eastAsia="en-US"/>
        </w:rPr>
        <w:lastRenderedPageBreak/>
        <w:t>отправлением (в случае направления на бумажном носителе).</w:t>
      </w:r>
    </w:p>
    <w:p w:rsidR="006B60EC" w:rsidRPr="00334236" w:rsidRDefault="006B60EC" w:rsidP="00334236">
      <w:pPr>
        <w:shd w:val="clear" w:color="auto" w:fill="FFFFFF"/>
        <w:tabs>
          <w:tab w:val="left" w:pos="1276"/>
        </w:tabs>
        <w:spacing w:line="360" w:lineRule="auto"/>
        <w:ind w:firstLine="709"/>
        <w:jc w:val="both"/>
        <w:rPr>
          <w:sz w:val="28"/>
          <w:szCs w:val="28"/>
        </w:rPr>
      </w:pPr>
      <w:r w:rsidRPr="00334236">
        <w:rPr>
          <w:sz w:val="28"/>
          <w:szCs w:val="28"/>
        </w:rPr>
        <w:t>В возражениях указываются:</w:t>
      </w:r>
    </w:p>
    <w:p w:rsidR="00E91718" w:rsidRPr="00334236" w:rsidRDefault="003B1CFB" w:rsidP="00334236">
      <w:pPr>
        <w:shd w:val="clear" w:color="auto" w:fill="FFFFFF"/>
        <w:tabs>
          <w:tab w:val="left" w:pos="1276"/>
        </w:tabs>
        <w:spacing w:line="360" w:lineRule="auto"/>
        <w:ind w:firstLine="709"/>
        <w:jc w:val="both"/>
        <w:rPr>
          <w:sz w:val="28"/>
          <w:szCs w:val="28"/>
        </w:rPr>
      </w:pPr>
      <w:r w:rsidRPr="00334236">
        <w:rPr>
          <w:sz w:val="28"/>
          <w:szCs w:val="28"/>
        </w:rPr>
        <w:t>1</w:t>
      </w:r>
      <w:r w:rsidR="006B60EC" w:rsidRPr="00334236">
        <w:rPr>
          <w:sz w:val="28"/>
          <w:szCs w:val="28"/>
        </w:rPr>
        <w:t>) </w:t>
      </w:r>
      <w:r w:rsidR="00E91718" w:rsidRPr="00334236">
        <w:rPr>
          <w:sz w:val="28"/>
          <w:szCs w:val="28"/>
        </w:rPr>
        <w:t>наименование контрольного органа, в который направляется возражение;</w:t>
      </w:r>
    </w:p>
    <w:p w:rsidR="006B60EC" w:rsidRPr="00334236" w:rsidRDefault="003B1CFB" w:rsidP="00334236">
      <w:pPr>
        <w:shd w:val="clear" w:color="auto" w:fill="FFFFFF"/>
        <w:tabs>
          <w:tab w:val="left" w:pos="1276"/>
        </w:tabs>
        <w:spacing w:line="360" w:lineRule="auto"/>
        <w:ind w:firstLine="709"/>
        <w:jc w:val="both"/>
        <w:rPr>
          <w:sz w:val="28"/>
          <w:szCs w:val="28"/>
        </w:rPr>
      </w:pPr>
      <w:r w:rsidRPr="00334236">
        <w:rPr>
          <w:sz w:val="28"/>
          <w:szCs w:val="28"/>
        </w:rPr>
        <w:t>2</w:t>
      </w:r>
      <w:r w:rsidR="00E91718" w:rsidRPr="00334236">
        <w:rPr>
          <w:sz w:val="28"/>
          <w:szCs w:val="28"/>
        </w:rPr>
        <w:t xml:space="preserve">) </w:t>
      </w:r>
      <w:r w:rsidR="006B60EC" w:rsidRPr="00334236">
        <w:rPr>
          <w:sz w:val="28"/>
          <w:szCs w:val="28"/>
        </w:rPr>
        <w:t>наименование юридического лица, фамилия, имя, отчество (последнее - при наличии) индивидуального предпринимателя;</w:t>
      </w:r>
    </w:p>
    <w:p w:rsidR="006B60EC" w:rsidRPr="00334236" w:rsidRDefault="003B1CFB" w:rsidP="00334236">
      <w:pPr>
        <w:shd w:val="clear" w:color="auto" w:fill="FFFFFF"/>
        <w:tabs>
          <w:tab w:val="left" w:pos="1276"/>
        </w:tabs>
        <w:spacing w:line="360" w:lineRule="auto"/>
        <w:ind w:firstLine="709"/>
        <w:jc w:val="both"/>
        <w:rPr>
          <w:sz w:val="28"/>
          <w:szCs w:val="28"/>
        </w:rPr>
      </w:pPr>
      <w:r w:rsidRPr="00334236">
        <w:rPr>
          <w:sz w:val="28"/>
          <w:szCs w:val="28"/>
        </w:rPr>
        <w:t>3</w:t>
      </w:r>
      <w:r w:rsidR="006B60EC" w:rsidRPr="00334236">
        <w:rPr>
          <w:sz w:val="28"/>
          <w:szCs w:val="28"/>
        </w:rPr>
        <w:t>) идентификационный номер налогоплательщика - юридического лица, индивидуального предпринимателя;</w:t>
      </w:r>
    </w:p>
    <w:p w:rsidR="006B60EC" w:rsidRPr="00334236" w:rsidRDefault="003B1CFB" w:rsidP="00334236">
      <w:pPr>
        <w:shd w:val="clear" w:color="auto" w:fill="FFFFFF"/>
        <w:tabs>
          <w:tab w:val="left" w:pos="1276"/>
        </w:tabs>
        <w:spacing w:line="360" w:lineRule="auto"/>
        <w:ind w:firstLine="709"/>
        <w:jc w:val="both"/>
        <w:rPr>
          <w:sz w:val="28"/>
          <w:szCs w:val="28"/>
        </w:rPr>
      </w:pPr>
      <w:r w:rsidRPr="00334236">
        <w:rPr>
          <w:sz w:val="28"/>
          <w:szCs w:val="28"/>
        </w:rPr>
        <w:t>4</w:t>
      </w:r>
      <w:r w:rsidR="006B60EC" w:rsidRPr="00334236">
        <w:rPr>
          <w:sz w:val="28"/>
          <w:szCs w:val="28"/>
        </w:rPr>
        <w:t>) дата и номер предостережения, направленного в адрес юридического лица, индивидуального предпринимателя;</w:t>
      </w:r>
    </w:p>
    <w:p w:rsidR="006B60EC" w:rsidRPr="00334236" w:rsidRDefault="003B1CFB" w:rsidP="00334236">
      <w:pPr>
        <w:shd w:val="clear" w:color="auto" w:fill="FFFFFF"/>
        <w:tabs>
          <w:tab w:val="left" w:pos="1276"/>
        </w:tabs>
        <w:spacing w:line="360" w:lineRule="auto"/>
        <w:ind w:firstLine="709"/>
        <w:jc w:val="both"/>
        <w:rPr>
          <w:sz w:val="28"/>
          <w:szCs w:val="28"/>
        </w:rPr>
      </w:pPr>
      <w:r w:rsidRPr="00334236">
        <w:rPr>
          <w:sz w:val="28"/>
          <w:szCs w:val="28"/>
        </w:rPr>
        <w:t>5</w:t>
      </w:r>
      <w:r w:rsidR="006B60EC" w:rsidRPr="00334236">
        <w:rPr>
          <w:sz w:val="28"/>
          <w:szCs w:val="28"/>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E91718" w:rsidRPr="00334236" w:rsidRDefault="00C8675C" w:rsidP="00334236">
      <w:pPr>
        <w:shd w:val="clear" w:color="auto" w:fill="FFFFFF"/>
        <w:tabs>
          <w:tab w:val="left" w:pos="1276"/>
        </w:tabs>
        <w:spacing w:line="360" w:lineRule="auto"/>
        <w:ind w:firstLine="709"/>
        <w:jc w:val="both"/>
        <w:rPr>
          <w:sz w:val="28"/>
          <w:szCs w:val="28"/>
        </w:rPr>
      </w:pPr>
      <w:r w:rsidRPr="00334236">
        <w:rPr>
          <w:sz w:val="28"/>
          <w:szCs w:val="28"/>
        </w:rPr>
        <w:t>3.7</w:t>
      </w:r>
      <w:r w:rsidR="00E91718" w:rsidRPr="00334236">
        <w:rPr>
          <w:sz w:val="28"/>
          <w:szCs w:val="28"/>
        </w:rPr>
        <w:t>.</w:t>
      </w:r>
      <w:r w:rsidRPr="00334236">
        <w:rPr>
          <w:sz w:val="28"/>
          <w:szCs w:val="28"/>
        </w:rPr>
        <w:t>3</w:t>
      </w:r>
      <w:r w:rsidR="00E91718" w:rsidRPr="00334236">
        <w:rPr>
          <w:sz w:val="28"/>
          <w:szCs w:val="28"/>
        </w:rPr>
        <w:t>.</w:t>
      </w:r>
      <w:r w:rsidR="00D32896" w:rsidRPr="00334236">
        <w:rPr>
          <w:sz w:val="28"/>
          <w:szCs w:val="28"/>
        </w:rPr>
        <w:t> </w:t>
      </w:r>
      <w:r w:rsidR="00E91718" w:rsidRPr="00334236">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B60EC" w:rsidRPr="00334236" w:rsidRDefault="00C8675C" w:rsidP="00334236">
      <w:pPr>
        <w:widowControl w:val="0"/>
        <w:tabs>
          <w:tab w:val="left" w:pos="1276"/>
          <w:tab w:val="left" w:pos="1560"/>
        </w:tabs>
        <w:autoSpaceDE w:val="0"/>
        <w:autoSpaceDN w:val="0"/>
        <w:adjustRightInd w:val="0"/>
        <w:spacing w:line="360" w:lineRule="auto"/>
        <w:ind w:firstLine="709"/>
        <w:jc w:val="both"/>
        <w:rPr>
          <w:sz w:val="28"/>
          <w:szCs w:val="28"/>
          <w:shd w:val="clear" w:color="auto" w:fill="FFFFFF"/>
        </w:rPr>
      </w:pPr>
      <w:r w:rsidRPr="00334236">
        <w:rPr>
          <w:sz w:val="28"/>
          <w:szCs w:val="28"/>
        </w:rPr>
        <w:t>3.7</w:t>
      </w:r>
      <w:r w:rsidR="00E91718" w:rsidRPr="00334236">
        <w:rPr>
          <w:sz w:val="28"/>
          <w:szCs w:val="28"/>
        </w:rPr>
        <w:t>.</w:t>
      </w:r>
      <w:r w:rsidRPr="00334236">
        <w:rPr>
          <w:sz w:val="28"/>
          <w:szCs w:val="28"/>
        </w:rPr>
        <w:t>4</w:t>
      </w:r>
      <w:r w:rsidR="008E7CDC" w:rsidRPr="00334236">
        <w:rPr>
          <w:sz w:val="28"/>
          <w:szCs w:val="28"/>
        </w:rPr>
        <w:t>.</w:t>
      </w:r>
      <w:r w:rsidR="00C57603" w:rsidRPr="00334236">
        <w:rPr>
          <w:sz w:val="28"/>
          <w:szCs w:val="28"/>
        </w:rPr>
        <w:t> </w:t>
      </w:r>
      <w:r w:rsidR="006B60EC" w:rsidRPr="00334236">
        <w:rPr>
          <w:sz w:val="28"/>
          <w:szCs w:val="28"/>
        </w:rPr>
        <w:t xml:space="preserve">Возражения направляются юридическим лицом, индивидуальным предпринимателем в бумажном виде почтовым отправлением в </w:t>
      </w:r>
      <w:r w:rsidR="00D434F8" w:rsidRPr="00334236">
        <w:rPr>
          <w:sz w:val="28"/>
          <w:szCs w:val="28"/>
        </w:rPr>
        <w:t>контрольный орган</w:t>
      </w:r>
      <w:r w:rsidR="006B60EC" w:rsidRPr="00334236">
        <w:rPr>
          <w:sz w:val="28"/>
          <w:szCs w:val="28"/>
        </w:rPr>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00D434F8" w:rsidRPr="00334236">
        <w:rPr>
          <w:sz w:val="28"/>
          <w:szCs w:val="28"/>
        </w:rPr>
        <w:t>контрольного органа</w:t>
      </w:r>
      <w:r w:rsidR="006B60EC" w:rsidRPr="00334236">
        <w:rPr>
          <w:sz w:val="28"/>
          <w:szCs w:val="28"/>
        </w:rPr>
        <w:t>, либо иными указанными в предостережении способами.</w:t>
      </w:r>
    </w:p>
    <w:p w:rsidR="006B60EC" w:rsidRPr="00334236" w:rsidRDefault="00C8675C" w:rsidP="00334236">
      <w:pPr>
        <w:widowControl w:val="0"/>
        <w:tabs>
          <w:tab w:val="left" w:pos="1276"/>
          <w:tab w:val="left" w:pos="1560"/>
        </w:tabs>
        <w:autoSpaceDE w:val="0"/>
        <w:autoSpaceDN w:val="0"/>
        <w:adjustRightInd w:val="0"/>
        <w:spacing w:line="360" w:lineRule="auto"/>
        <w:ind w:firstLine="709"/>
        <w:jc w:val="both"/>
        <w:rPr>
          <w:sz w:val="28"/>
          <w:szCs w:val="28"/>
        </w:rPr>
      </w:pPr>
      <w:r w:rsidRPr="00334236">
        <w:rPr>
          <w:sz w:val="28"/>
          <w:szCs w:val="28"/>
        </w:rPr>
        <w:t>3.7</w:t>
      </w:r>
      <w:r w:rsidR="00E91718" w:rsidRPr="00334236">
        <w:rPr>
          <w:sz w:val="28"/>
          <w:szCs w:val="28"/>
        </w:rPr>
        <w:t>.</w:t>
      </w:r>
      <w:r w:rsidRPr="00334236">
        <w:rPr>
          <w:sz w:val="28"/>
          <w:szCs w:val="28"/>
        </w:rPr>
        <w:t>5</w:t>
      </w:r>
      <w:r w:rsidR="008E7CDC" w:rsidRPr="00334236">
        <w:rPr>
          <w:sz w:val="28"/>
          <w:szCs w:val="28"/>
        </w:rPr>
        <w:t>.</w:t>
      </w:r>
      <w:r w:rsidR="00D32896" w:rsidRPr="00334236">
        <w:rPr>
          <w:sz w:val="28"/>
          <w:szCs w:val="28"/>
        </w:rPr>
        <w:t> </w:t>
      </w:r>
      <w:r w:rsidR="00D434F8" w:rsidRPr="00334236">
        <w:rPr>
          <w:sz w:val="28"/>
          <w:szCs w:val="28"/>
        </w:rPr>
        <w:t>Контрольный орган</w:t>
      </w:r>
      <w:r w:rsidR="006B60EC" w:rsidRPr="00334236">
        <w:rPr>
          <w:sz w:val="28"/>
          <w:szCs w:val="28"/>
        </w:rPr>
        <w:t xml:space="preserve"> рассматривает возражения, по итогам рассмотрения направляет юридическому лицу, индивидуальному предпринимателю в течение 20 (двадцати) рабочих дней со дня получения возражений ответ. Результаты рассмотрения возражений </w:t>
      </w:r>
      <w:r w:rsidR="005737E1" w:rsidRPr="00334236">
        <w:rPr>
          <w:sz w:val="28"/>
          <w:szCs w:val="28"/>
        </w:rPr>
        <w:t xml:space="preserve">могут </w:t>
      </w:r>
      <w:r w:rsidR="005737E1" w:rsidRPr="00334236">
        <w:rPr>
          <w:sz w:val="28"/>
          <w:szCs w:val="28"/>
        </w:rPr>
        <w:lastRenderedPageBreak/>
        <w:t>использоваться</w:t>
      </w:r>
      <w:r w:rsidR="006B60EC" w:rsidRPr="00334236">
        <w:rPr>
          <w:sz w:val="28"/>
          <w:szCs w:val="28"/>
        </w:rPr>
        <w:t xml:space="preserve"> </w:t>
      </w:r>
      <w:r w:rsidR="00D434F8" w:rsidRPr="00334236">
        <w:rPr>
          <w:sz w:val="28"/>
          <w:szCs w:val="28"/>
        </w:rPr>
        <w:t xml:space="preserve">контрольным </w:t>
      </w:r>
      <w:r w:rsidR="006B60EC" w:rsidRPr="00334236">
        <w:rPr>
          <w:sz w:val="28"/>
          <w:szCs w:val="28"/>
        </w:rPr>
        <w:t>органом для целей организации и проведения мероприятий по профилактике нар</w:t>
      </w:r>
      <w:r w:rsidR="005737E1" w:rsidRPr="00334236">
        <w:rPr>
          <w:sz w:val="28"/>
          <w:szCs w:val="28"/>
        </w:rPr>
        <w:t>ушения обязательных требований.</w:t>
      </w:r>
    </w:p>
    <w:p w:rsidR="00AA422D" w:rsidRPr="00334236" w:rsidRDefault="00E8242F" w:rsidP="00334236">
      <w:pPr>
        <w:autoSpaceDE w:val="0"/>
        <w:autoSpaceDN w:val="0"/>
        <w:adjustRightInd w:val="0"/>
        <w:spacing w:line="360" w:lineRule="auto"/>
        <w:ind w:firstLine="708"/>
        <w:jc w:val="both"/>
        <w:rPr>
          <w:rFonts w:eastAsiaTheme="minorHAnsi"/>
          <w:sz w:val="28"/>
          <w:szCs w:val="28"/>
          <w:lang w:eastAsia="en-US"/>
        </w:rPr>
      </w:pPr>
      <w:r w:rsidRPr="00334236">
        <w:rPr>
          <w:sz w:val="28"/>
          <w:szCs w:val="28"/>
        </w:rPr>
        <w:t>3.7</w:t>
      </w:r>
      <w:r w:rsidR="00AA422D" w:rsidRPr="00334236">
        <w:rPr>
          <w:sz w:val="28"/>
          <w:szCs w:val="28"/>
        </w:rPr>
        <w:t>.6.</w:t>
      </w:r>
      <w:r w:rsidR="00D32896" w:rsidRPr="00334236">
        <w:rPr>
          <w:sz w:val="28"/>
          <w:szCs w:val="28"/>
        </w:rPr>
        <w:t> </w:t>
      </w:r>
      <w:r w:rsidR="00AA422D" w:rsidRPr="00334236">
        <w:rPr>
          <w:rFonts w:eastAsiaTheme="minorHAnsi"/>
          <w:sz w:val="28"/>
          <w:szCs w:val="28"/>
          <w:lang w:eastAsia="en-US"/>
        </w:rPr>
        <w:t>Контрольный орган осуществляет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6B60EC" w:rsidRPr="00334236" w:rsidRDefault="00C8675C" w:rsidP="00334236">
      <w:pPr>
        <w:widowControl w:val="0"/>
        <w:shd w:val="clear" w:color="auto" w:fill="FFFFFF"/>
        <w:autoSpaceDE w:val="0"/>
        <w:autoSpaceDN w:val="0"/>
        <w:adjustRightInd w:val="0"/>
        <w:spacing w:line="360" w:lineRule="auto"/>
        <w:ind w:firstLine="709"/>
        <w:jc w:val="both"/>
        <w:rPr>
          <w:sz w:val="28"/>
          <w:szCs w:val="28"/>
        </w:rPr>
      </w:pPr>
      <w:r w:rsidRPr="00334236">
        <w:rPr>
          <w:sz w:val="28"/>
          <w:szCs w:val="28"/>
        </w:rPr>
        <w:t>3.8</w:t>
      </w:r>
      <w:r w:rsidR="006B60EC" w:rsidRPr="00334236">
        <w:rPr>
          <w:sz w:val="28"/>
          <w:szCs w:val="28"/>
        </w:rPr>
        <w:t>.</w:t>
      </w:r>
      <w:r w:rsidR="00D32896" w:rsidRPr="00334236">
        <w:rPr>
          <w:sz w:val="28"/>
          <w:szCs w:val="28"/>
        </w:rPr>
        <w:t> </w:t>
      </w:r>
      <w:r w:rsidR="006B60EC" w:rsidRPr="00334236">
        <w:rPr>
          <w:sz w:val="28"/>
          <w:szCs w:val="28"/>
        </w:rPr>
        <w:t xml:space="preserve">Консультирование (разъяснение по вопросам, связанным с организацией и осуществлением муниципального жилищного контроля), осуществляется должностным лицом </w:t>
      </w:r>
      <w:r w:rsidR="00D434F8" w:rsidRPr="00334236">
        <w:rPr>
          <w:sz w:val="28"/>
          <w:szCs w:val="28"/>
        </w:rPr>
        <w:t>контрольного органа</w:t>
      </w:r>
      <w:r w:rsidR="006B60EC" w:rsidRPr="00334236">
        <w:rPr>
          <w:sz w:val="28"/>
          <w:szCs w:val="28"/>
        </w:rPr>
        <w:t xml:space="preserve"> по обращениям контролируемых лиц и их представителей без взимания платы.</w:t>
      </w:r>
    </w:p>
    <w:p w:rsidR="006B60EC" w:rsidRPr="00334236" w:rsidRDefault="006B60EC" w:rsidP="00334236">
      <w:pPr>
        <w:widowControl w:val="0"/>
        <w:shd w:val="clear" w:color="auto" w:fill="FFFFFF"/>
        <w:autoSpaceDE w:val="0"/>
        <w:autoSpaceDN w:val="0"/>
        <w:adjustRightInd w:val="0"/>
        <w:spacing w:line="360" w:lineRule="auto"/>
        <w:ind w:firstLine="709"/>
        <w:jc w:val="both"/>
        <w:rPr>
          <w:sz w:val="28"/>
          <w:szCs w:val="28"/>
        </w:rPr>
      </w:pPr>
      <w:r w:rsidRPr="00334236">
        <w:rPr>
          <w:sz w:val="28"/>
          <w:szCs w:val="28"/>
          <w:shd w:val="clear" w:color="auto" w:fill="FFFFFF"/>
        </w:rPr>
        <w:t xml:space="preserve">Консультирование </w:t>
      </w:r>
      <w:r w:rsidRPr="00334236">
        <w:rPr>
          <w:sz w:val="28"/>
          <w:szCs w:val="28"/>
        </w:rPr>
        <w:t>осуществляется в порядке, установленном статьей 50 Федерального закона № 248</w:t>
      </w:r>
      <w:r w:rsidR="00153A42">
        <w:rPr>
          <w:sz w:val="28"/>
          <w:szCs w:val="28"/>
        </w:rPr>
        <w:t>–</w:t>
      </w:r>
      <w:r w:rsidRPr="00334236">
        <w:rPr>
          <w:sz w:val="28"/>
          <w:szCs w:val="28"/>
        </w:rPr>
        <w:t>ФЗ.</w:t>
      </w:r>
    </w:p>
    <w:p w:rsidR="006B60EC" w:rsidRPr="00334236" w:rsidRDefault="00C8675C" w:rsidP="00334236">
      <w:pPr>
        <w:widowControl w:val="0"/>
        <w:shd w:val="clear" w:color="auto" w:fill="FFFFFF"/>
        <w:autoSpaceDE w:val="0"/>
        <w:autoSpaceDN w:val="0"/>
        <w:adjustRightInd w:val="0"/>
        <w:spacing w:line="360" w:lineRule="auto"/>
        <w:ind w:firstLine="709"/>
        <w:jc w:val="both"/>
        <w:rPr>
          <w:sz w:val="28"/>
          <w:szCs w:val="28"/>
        </w:rPr>
      </w:pPr>
      <w:r w:rsidRPr="00334236">
        <w:rPr>
          <w:sz w:val="28"/>
          <w:szCs w:val="28"/>
        </w:rPr>
        <w:t>3.8</w:t>
      </w:r>
      <w:r w:rsidR="008E7CDC" w:rsidRPr="00334236">
        <w:rPr>
          <w:sz w:val="28"/>
          <w:szCs w:val="28"/>
        </w:rPr>
        <w:t>.1.</w:t>
      </w:r>
      <w:r w:rsidR="00C57603" w:rsidRPr="00334236">
        <w:rPr>
          <w:sz w:val="28"/>
          <w:szCs w:val="28"/>
        </w:rPr>
        <w:t> </w:t>
      </w:r>
      <w:r w:rsidR="006B60EC" w:rsidRPr="00334236">
        <w:rPr>
          <w:sz w:val="28"/>
          <w:szCs w:val="28"/>
        </w:rPr>
        <w:t xml:space="preserve">Консультирование может осуществляться должностным лицом </w:t>
      </w:r>
      <w:r w:rsidR="00D434F8" w:rsidRPr="00334236">
        <w:rPr>
          <w:sz w:val="28"/>
          <w:szCs w:val="28"/>
        </w:rPr>
        <w:t>контрольного органа</w:t>
      </w:r>
      <w:r w:rsidR="006B60EC" w:rsidRPr="00334236">
        <w:rPr>
          <w:sz w:val="28"/>
          <w:szCs w:val="28"/>
        </w:rPr>
        <w:t xml:space="preserve">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B60EC" w:rsidRPr="00334236" w:rsidRDefault="006B60EC" w:rsidP="00334236">
      <w:pPr>
        <w:widowControl w:val="0"/>
        <w:shd w:val="clear" w:color="auto" w:fill="FFFFFF"/>
        <w:autoSpaceDE w:val="0"/>
        <w:autoSpaceDN w:val="0"/>
        <w:adjustRightInd w:val="0"/>
        <w:spacing w:line="360" w:lineRule="auto"/>
        <w:ind w:firstLine="709"/>
        <w:jc w:val="both"/>
        <w:rPr>
          <w:sz w:val="28"/>
          <w:szCs w:val="28"/>
        </w:rPr>
      </w:pPr>
      <w:r w:rsidRPr="00334236">
        <w:rPr>
          <w:sz w:val="28"/>
          <w:szCs w:val="28"/>
        </w:rPr>
        <w:t>Консультирование осуществляется по следующим вопросам:</w:t>
      </w:r>
    </w:p>
    <w:p w:rsidR="006B60EC" w:rsidRPr="00334236" w:rsidRDefault="006B60EC" w:rsidP="00334236">
      <w:pPr>
        <w:widowControl w:val="0"/>
        <w:shd w:val="clear" w:color="auto" w:fill="FFFFFF"/>
        <w:tabs>
          <w:tab w:val="left" w:pos="709"/>
        </w:tabs>
        <w:autoSpaceDE w:val="0"/>
        <w:autoSpaceDN w:val="0"/>
        <w:adjustRightInd w:val="0"/>
        <w:spacing w:line="360" w:lineRule="auto"/>
        <w:jc w:val="both"/>
        <w:rPr>
          <w:sz w:val="28"/>
          <w:szCs w:val="28"/>
        </w:rPr>
      </w:pPr>
      <w:r w:rsidRPr="00334236">
        <w:rPr>
          <w:sz w:val="28"/>
          <w:szCs w:val="28"/>
        </w:rPr>
        <w:t>1)</w:t>
      </w:r>
      <w:r w:rsidR="008E7CDC" w:rsidRPr="00334236">
        <w:rPr>
          <w:sz w:val="28"/>
          <w:szCs w:val="28"/>
        </w:rPr>
        <w:t xml:space="preserve"> </w:t>
      </w:r>
      <w:r w:rsidRPr="00334236">
        <w:rPr>
          <w:sz w:val="28"/>
          <w:szCs w:val="28"/>
        </w:rPr>
        <w:t xml:space="preserve">компетенция </w:t>
      </w:r>
      <w:r w:rsidR="00D434F8" w:rsidRPr="00334236">
        <w:rPr>
          <w:sz w:val="28"/>
          <w:szCs w:val="28"/>
        </w:rPr>
        <w:t xml:space="preserve">контрольного </w:t>
      </w:r>
      <w:r w:rsidRPr="00334236">
        <w:rPr>
          <w:sz w:val="28"/>
          <w:szCs w:val="28"/>
        </w:rPr>
        <w:t>органа;</w:t>
      </w:r>
    </w:p>
    <w:p w:rsidR="006B60EC" w:rsidRPr="00334236" w:rsidRDefault="006B60EC" w:rsidP="00334236">
      <w:pPr>
        <w:shd w:val="clear" w:color="auto" w:fill="FFFFFF"/>
        <w:tabs>
          <w:tab w:val="left" w:pos="993"/>
        </w:tabs>
        <w:spacing w:line="360" w:lineRule="auto"/>
        <w:ind w:firstLine="709"/>
        <w:jc w:val="both"/>
        <w:rPr>
          <w:sz w:val="28"/>
          <w:szCs w:val="28"/>
        </w:rPr>
      </w:pPr>
      <w:r w:rsidRPr="00334236">
        <w:rPr>
          <w:sz w:val="28"/>
          <w:szCs w:val="28"/>
        </w:rPr>
        <w:t>2)</w:t>
      </w:r>
      <w:r w:rsidRPr="00334236">
        <w:rPr>
          <w:sz w:val="28"/>
          <w:szCs w:val="28"/>
        </w:rPr>
        <w:tab/>
        <w:t>организация и осуществление муниципального жилищного контроля;</w:t>
      </w:r>
    </w:p>
    <w:p w:rsidR="006B60EC" w:rsidRPr="00334236" w:rsidRDefault="006B60EC" w:rsidP="00334236">
      <w:pPr>
        <w:shd w:val="clear" w:color="auto" w:fill="FFFFFF"/>
        <w:tabs>
          <w:tab w:val="left" w:pos="993"/>
        </w:tabs>
        <w:spacing w:line="360" w:lineRule="auto"/>
        <w:ind w:firstLine="709"/>
        <w:jc w:val="both"/>
        <w:rPr>
          <w:sz w:val="28"/>
          <w:szCs w:val="28"/>
        </w:rPr>
      </w:pPr>
      <w:r w:rsidRPr="00334236">
        <w:rPr>
          <w:sz w:val="28"/>
          <w:szCs w:val="28"/>
        </w:rPr>
        <w:t>3)</w:t>
      </w:r>
      <w:r w:rsidRPr="00334236">
        <w:rPr>
          <w:sz w:val="28"/>
          <w:szCs w:val="28"/>
        </w:rPr>
        <w:tab/>
        <w:t>порядок осуществления профилактических, контрольных мероприятий, установленных Положением;</w:t>
      </w:r>
    </w:p>
    <w:p w:rsidR="006B60EC" w:rsidRPr="00334236" w:rsidRDefault="006B60EC" w:rsidP="00334236">
      <w:pPr>
        <w:shd w:val="clear" w:color="auto" w:fill="FFFFFF"/>
        <w:tabs>
          <w:tab w:val="left" w:pos="993"/>
        </w:tabs>
        <w:spacing w:line="360" w:lineRule="auto"/>
        <w:ind w:firstLine="709"/>
        <w:jc w:val="both"/>
        <w:rPr>
          <w:sz w:val="28"/>
          <w:szCs w:val="28"/>
        </w:rPr>
      </w:pPr>
      <w:r w:rsidRPr="00334236">
        <w:rPr>
          <w:sz w:val="28"/>
          <w:szCs w:val="28"/>
        </w:rPr>
        <w:t>4)</w:t>
      </w:r>
      <w:r w:rsidRPr="00334236">
        <w:rPr>
          <w:sz w:val="28"/>
          <w:szCs w:val="28"/>
        </w:rPr>
        <w:tab/>
        <w:t>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6B60EC" w:rsidRPr="00334236" w:rsidRDefault="00C8675C" w:rsidP="00334236">
      <w:pPr>
        <w:widowControl w:val="0"/>
        <w:shd w:val="clear" w:color="auto" w:fill="FFFFFF"/>
        <w:autoSpaceDE w:val="0"/>
        <w:autoSpaceDN w:val="0"/>
        <w:adjustRightInd w:val="0"/>
        <w:spacing w:line="360" w:lineRule="auto"/>
        <w:ind w:firstLine="709"/>
        <w:jc w:val="both"/>
        <w:rPr>
          <w:sz w:val="28"/>
          <w:szCs w:val="28"/>
        </w:rPr>
      </w:pPr>
      <w:r w:rsidRPr="00334236">
        <w:rPr>
          <w:sz w:val="28"/>
          <w:szCs w:val="28"/>
        </w:rPr>
        <w:t>3.8</w:t>
      </w:r>
      <w:r w:rsidR="008E7CDC" w:rsidRPr="00334236">
        <w:rPr>
          <w:sz w:val="28"/>
          <w:szCs w:val="28"/>
        </w:rPr>
        <w:t>.2</w:t>
      </w:r>
      <w:r w:rsidR="00D434F8" w:rsidRPr="00334236">
        <w:rPr>
          <w:sz w:val="28"/>
          <w:szCs w:val="28"/>
        </w:rPr>
        <w:t>.</w:t>
      </w:r>
      <w:r w:rsidR="00C57603" w:rsidRPr="00334236">
        <w:rPr>
          <w:sz w:val="28"/>
          <w:szCs w:val="28"/>
        </w:rPr>
        <w:t> </w:t>
      </w:r>
      <w:r w:rsidR="00D434F8" w:rsidRPr="00334236">
        <w:rPr>
          <w:sz w:val="28"/>
          <w:szCs w:val="28"/>
        </w:rPr>
        <w:t>Контрольный орган</w:t>
      </w:r>
      <w:r w:rsidR="006B60EC" w:rsidRPr="00334236">
        <w:rPr>
          <w:sz w:val="28"/>
          <w:szCs w:val="28"/>
        </w:rPr>
        <w:t xml:space="preserve"> </w:t>
      </w:r>
      <w:r w:rsidR="006B60EC" w:rsidRPr="00334236">
        <w:rPr>
          <w:sz w:val="28"/>
          <w:szCs w:val="28"/>
          <w:shd w:val="clear" w:color="auto" w:fill="FFFFFF"/>
        </w:rPr>
        <w:t>осуществляет учет консультирований в рамках осуществления муниципального жилищного контроля посредством ведения журнала учета консультаций.</w:t>
      </w:r>
    </w:p>
    <w:p w:rsidR="006B60EC" w:rsidRPr="00334236" w:rsidRDefault="006B60EC" w:rsidP="00334236">
      <w:pPr>
        <w:widowControl w:val="0"/>
        <w:shd w:val="clear" w:color="auto" w:fill="FFFFFF"/>
        <w:autoSpaceDE w:val="0"/>
        <w:autoSpaceDN w:val="0"/>
        <w:adjustRightInd w:val="0"/>
        <w:spacing w:line="360" w:lineRule="auto"/>
        <w:ind w:firstLine="709"/>
        <w:jc w:val="both"/>
        <w:rPr>
          <w:sz w:val="28"/>
          <w:szCs w:val="28"/>
        </w:rPr>
      </w:pPr>
      <w:r w:rsidRPr="00334236">
        <w:rPr>
          <w:sz w:val="28"/>
          <w:szCs w:val="28"/>
          <w:shd w:val="clear" w:color="auto" w:fill="FFFFFF"/>
        </w:rPr>
        <w:t xml:space="preserve">Консультирование по однотипным обращениям контролируемых лиц </w:t>
      </w:r>
      <w:r w:rsidRPr="00334236">
        <w:rPr>
          <w:sz w:val="28"/>
          <w:szCs w:val="28"/>
          <w:shd w:val="clear" w:color="auto" w:fill="FFFFFF"/>
        </w:rPr>
        <w:lastRenderedPageBreak/>
        <w:t xml:space="preserve">и их представителей (три и более) осуществляется посредством размещения на официальном сайте администрации города Чебоксары в сети «Интернет» письменного разъяснения, подписанного </w:t>
      </w:r>
      <w:r w:rsidR="008E7CDC" w:rsidRPr="00334236">
        <w:rPr>
          <w:sz w:val="28"/>
          <w:szCs w:val="28"/>
        </w:rPr>
        <w:t>руководителем (заместителем руководителя) контрольного органа.</w:t>
      </w:r>
      <w:r w:rsidRPr="00334236">
        <w:rPr>
          <w:sz w:val="28"/>
          <w:szCs w:val="28"/>
          <w:shd w:val="clear" w:color="auto" w:fill="FFFFFF"/>
        </w:rPr>
        <w:t xml:space="preserve"> </w:t>
      </w:r>
    </w:p>
    <w:p w:rsidR="003B1CFB" w:rsidRPr="00334236" w:rsidRDefault="006B60EC" w:rsidP="00334236">
      <w:pPr>
        <w:widowControl w:val="0"/>
        <w:autoSpaceDE w:val="0"/>
        <w:autoSpaceDN w:val="0"/>
        <w:adjustRightInd w:val="0"/>
        <w:spacing w:line="360" w:lineRule="auto"/>
        <w:ind w:firstLine="709"/>
        <w:jc w:val="both"/>
        <w:rPr>
          <w:sz w:val="28"/>
          <w:szCs w:val="28"/>
        </w:rPr>
      </w:pPr>
      <w:r w:rsidRPr="00334236">
        <w:rPr>
          <w:sz w:val="28"/>
          <w:szCs w:val="28"/>
        </w:rPr>
        <w:t>3</w:t>
      </w:r>
      <w:r w:rsidR="00C8675C" w:rsidRPr="00334236">
        <w:rPr>
          <w:sz w:val="28"/>
          <w:szCs w:val="28"/>
        </w:rPr>
        <w:t>.9</w:t>
      </w:r>
      <w:r w:rsidR="008E7CDC" w:rsidRPr="00334236">
        <w:rPr>
          <w:sz w:val="28"/>
          <w:szCs w:val="28"/>
        </w:rPr>
        <w:t>.</w:t>
      </w:r>
      <w:r w:rsidR="00C57603" w:rsidRPr="00334236">
        <w:rPr>
          <w:sz w:val="28"/>
          <w:szCs w:val="28"/>
        </w:rPr>
        <w:t> </w:t>
      </w:r>
      <w:r w:rsidRPr="00334236">
        <w:rPr>
          <w:sz w:val="28"/>
          <w:szCs w:val="28"/>
        </w:rPr>
        <w:t xml:space="preserve">Профилактический визит проводится муниципальным жилищным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5737E1" w:rsidRPr="00334236" w:rsidRDefault="005737E1" w:rsidP="00334236">
      <w:pPr>
        <w:widowControl w:val="0"/>
        <w:autoSpaceDE w:val="0"/>
        <w:autoSpaceDN w:val="0"/>
        <w:adjustRightInd w:val="0"/>
        <w:spacing w:line="360" w:lineRule="auto"/>
        <w:ind w:firstLine="709"/>
        <w:jc w:val="both"/>
        <w:rPr>
          <w:sz w:val="28"/>
          <w:szCs w:val="28"/>
        </w:rPr>
      </w:pPr>
      <w:r w:rsidRPr="00334236">
        <w:rPr>
          <w:sz w:val="28"/>
          <w:szCs w:val="28"/>
          <w:shd w:val="clear" w:color="auto" w:fill="FFFFFF"/>
        </w:rPr>
        <w:t xml:space="preserve">Профилактический визит </w:t>
      </w:r>
      <w:r w:rsidRPr="00334236">
        <w:rPr>
          <w:sz w:val="28"/>
          <w:szCs w:val="28"/>
        </w:rPr>
        <w:t>осуществляется в порядке, установленном статьей 52 Федерального закона № 248</w:t>
      </w:r>
      <w:r w:rsidR="00153A42">
        <w:rPr>
          <w:sz w:val="28"/>
          <w:szCs w:val="28"/>
        </w:rPr>
        <w:t>–</w:t>
      </w:r>
      <w:r w:rsidRPr="00334236">
        <w:rPr>
          <w:sz w:val="28"/>
          <w:szCs w:val="28"/>
        </w:rPr>
        <w:t>ФЗ.</w:t>
      </w:r>
    </w:p>
    <w:p w:rsidR="005737E1" w:rsidRPr="00334236" w:rsidRDefault="006B60EC" w:rsidP="00334236">
      <w:pPr>
        <w:widowControl w:val="0"/>
        <w:autoSpaceDE w:val="0"/>
        <w:autoSpaceDN w:val="0"/>
        <w:adjustRightInd w:val="0"/>
        <w:spacing w:line="360" w:lineRule="auto"/>
        <w:ind w:firstLine="709"/>
        <w:jc w:val="both"/>
        <w:rPr>
          <w:sz w:val="28"/>
          <w:szCs w:val="28"/>
        </w:rPr>
      </w:pPr>
      <w:r w:rsidRPr="00334236">
        <w:rPr>
          <w:sz w:val="28"/>
          <w:szCs w:val="28"/>
        </w:rPr>
        <w:t>В ходе профилактического визита контролируемое лицо информируется об обязательных требованиях, предъявляемых к его деятельности</w:t>
      </w:r>
      <w:r w:rsidR="005737E1" w:rsidRPr="00334236">
        <w:rPr>
          <w:sz w:val="28"/>
          <w:szCs w:val="28"/>
        </w:rPr>
        <w:t>.</w:t>
      </w:r>
      <w:r w:rsidRPr="00334236">
        <w:rPr>
          <w:sz w:val="28"/>
          <w:szCs w:val="28"/>
        </w:rPr>
        <w:t xml:space="preserve"> </w:t>
      </w:r>
    </w:p>
    <w:p w:rsidR="005737E1" w:rsidRPr="00334236" w:rsidRDefault="005737E1" w:rsidP="00334236">
      <w:pPr>
        <w:widowControl w:val="0"/>
        <w:autoSpaceDE w:val="0"/>
        <w:autoSpaceDN w:val="0"/>
        <w:adjustRightInd w:val="0"/>
        <w:spacing w:line="360" w:lineRule="auto"/>
        <w:ind w:firstLine="709"/>
        <w:jc w:val="both"/>
        <w:rPr>
          <w:sz w:val="28"/>
          <w:szCs w:val="28"/>
        </w:rPr>
      </w:pPr>
      <w:r w:rsidRPr="00334236">
        <w:rPr>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 248</w:t>
      </w:r>
      <w:r w:rsidR="00153A42">
        <w:rPr>
          <w:sz w:val="28"/>
          <w:szCs w:val="28"/>
        </w:rPr>
        <w:t>–</w:t>
      </w:r>
      <w:r w:rsidRPr="00334236">
        <w:rPr>
          <w:sz w:val="28"/>
          <w:szCs w:val="28"/>
        </w:rPr>
        <w:t>ФЗ.</w:t>
      </w:r>
    </w:p>
    <w:p w:rsidR="006B60EC" w:rsidRPr="00334236" w:rsidRDefault="00C8675C" w:rsidP="00334236">
      <w:pPr>
        <w:widowControl w:val="0"/>
        <w:tabs>
          <w:tab w:val="left" w:pos="1276"/>
        </w:tabs>
        <w:autoSpaceDE w:val="0"/>
        <w:autoSpaceDN w:val="0"/>
        <w:adjustRightInd w:val="0"/>
        <w:spacing w:line="360" w:lineRule="auto"/>
        <w:ind w:firstLine="709"/>
        <w:jc w:val="both"/>
        <w:rPr>
          <w:sz w:val="28"/>
          <w:szCs w:val="28"/>
        </w:rPr>
      </w:pPr>
      <w:r w:rsidRPr="00334236">
        <w:rPr>
          <w:sz w:val="28"/>
          <w:szCs w:val="28"/>
          <w:shd w:val="clear" w:color="auto" w:fill="FFFFFF"/>
        </w:rPr>
        <w:t>3.9</w:t>
      </w:r>
      <w:r w:rsidR="008E7CDC" w:rsidRPr="00334236">
        <w:rPr>
          <w:sz w:val="28"/>
          <w:szCs w:val="28"/>
          <w:shd w:val="clear" w:color="auto" w:fill="FFFFFF"/>
        </w:rPr>
        <w:t>.1.</w:t>
      </w:r>
      <w:r w:rsidR="00C57603" w:rsidRPr="00334236">
        <w:rPr>
          <w:sz w:val="28"/>
          <w:szCs w:val="28"/>
          <w:shd w:val="clear" w:color="auto" w:fill="FFFFFF"/>
        </w:rPr>
        <w:t> </w:t>
      </w:r>
      <w:r w:rsidR="006B60EC" w:rsidRPr="00334236">
        <w:rPr>
          <w:sz w:val="28"/>
          <w:szCs w:val="28"/>
          <w:shd w:val="clear" w:color="auto" w:fill="FFFFFF"/>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r w:rsidR="006B60EC" w:rsidRPr="00334236">
        <w:rPr>
          <w:sz w:val="28"/>
          <w:szCs w:val="28"/>
        </w:rPr>
        <w:t>.</w:t>
      </w:r>
    </w:p>
    <w:p w:rsidR="006B60EC" w:rsidRPr="00334236" w:rsidRDefault="00C8675C" w:rsidP="00334236">
      <w:pPr>
        <w:widowControl w:val="0"/>
        <w:tabs>
          <w:tab w:val="left" w:pos="1276"/>
        </w:tabs>
        <w:autoSpaceDE w:val="0"/>
        <w:autoSpaceDN w:val="0"/>
        <w:adjustRightInd w:val="0"/>
        <w:spacing w:line="360" w:lineRule="auto"/>
        <w:ind w:firstLine="709"/>
        <w:jc w:val="both"/>
        <w:rPr>
          <w:sz w:val="28"/>
          <w:szCs w:val="28"/>
        </w:rPr>
      </w:pPr>
      <w:r w:rsidRPr="00334236">
        <w:rPr>
          <w:sz w:val="28"/>
          <w:szCs w:val="28"/>
          <w:shd w:val="clear" w:color="auto" w:fill="FFFFFF"/>
        </w:rPr>
        <w:t>3.9</w:t>
      </w:r>
      <w:r w:rsidR="008E7CDC" w:rsidRPr="00334236">
        <w:rPr>
          <w:sz w:val="28"/>
          <w:szCs w:val="28"/>
          <w:shd w:val="clear" w:color="auto" w:fill="FFFFFF"/>
        </w:rPr>
        <w:t>.2.</w:t>
      </w:r>
      <w:r w:rsidR="00C57603" w:rsidRPr="00334236">
        <w:rPr>
          <w:sz w:val="28"/>
          <w:szCs w:val="28"/>
          <w:shd w:val="clear" w:color="auto" w:fill="FFFFFF"/>
        </w:rPr>
        <w:t> </w:t>
      </w:r>
      <w:r w:rsidR="006B60EC" w:rsidRPr="00334236">
        <w:rPr>
          <w:sz w:val="28"/>
          <w:szCs w:val="28"/>
          <w:shd w:val="clear" w:color="auto" w:fill="FFFFFF"/>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жилищный инспектор незамедлительно направляет информацию об этом </w:t>
      </w:r>
      <w:r w:rsidR="008E7CDC" w:rsidRPr="00334236">
        <w:rPr>
          <w:sz w:val="28"/>
          <w:szCs w:val="28"/>
        </w:rPr>
        <w:t>руководителю (заместителю руководителя) контрольного органа</w:t>
      </w:r>
      <w:r w:rsidR="006B60EC" w:rsidRPr="00334236">
        <w:rPr>
          <w:sz w:val="28"/>
          <w:szCs w:val="28"/>
          <w:shd w:val="clear" w:color="auto" w:fill="FFFFFF"/>
        </w:rPr>
        <w:t xml:space="preserve"> для принятия решения о проведении контрольных мероприятий.</w:t>
      </w:r>
    </w:p>
    <w:p w:rsidR="006B60EC" w:rsidRPr="00334236" w:rsidRDefault="00D445CC" w:rsidP="00334236">
      <w:pPr>
        <w:widowControl w:val="0"/>
        <w:tabs>
          <w:tab w:val="left" w:pos="1276"/>
        </w:tabs>
        <w:autoSpaceDE w:val="0"/>
        <w:autoSpaceDN w:val="0"/>
        <w:adjustRightInd w:val="0"/>
        <w:spacing w:line="360" w:lineRule="auto"/>
        <w:ind w:firstLine="709"/>
        <w:jc w:val="both"/>
        <w:rPr>
          <w:sz w:val="28"/>
          <w:szCs w:val="28"/>
        </w:rPr>
      </w:pPr>
      <w:r w:rsidRPr="00334236">
        <w:rPr>
          <w:sz w:val="28"/>
          <w:szCs w:val="28"/>
        </w:rPr>
        <w:t>3</w:t>
      </w:r>
      <w:r w:rsidR="006B60EC" w:rsidRPr="00334236">
        <w:rPr>
          <w:sz w:val="28"/>
          <w:szCs w:val="28"/>
        </w:rPr>
        <w:t>.</w:t>
      </w:r>
      <w:r w:rsidR="00C8675C" w:rsidRPr="00334236">
        <w:rPr>
          <w:sz w:val="28"/>
          <w:szCs w:val="28"/>
        </w:rPr>
        <w:t>9</w:t>
      </w:r>
      <w:r w:rsidRPr="00334236">
        <w:rPr>
          <w:sz w:val="28"/>
          <w:szCs w:val="28"/>
        </w:rPr>
        <w:t>.3.</w:t>
      </w:r>
      <w:r w:rsidR="00C57603" w:rsidRPr="00334236">
        <w:rPr>
          <w:sz w:val="28"/>
          <w:szCs w:val="28"/>
        </w:rPr>
        <w:t> </w:t>
      </w:r>
      <w:r w:rsidR="006B60EC" w:rsidRPr="00334236">
        <w:rPr>
          <w:sz w:val="28"/>
          <w:szCs w:val="28"/>
        </w:rPr>
        <w:t xml:space="preserve">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w:t>
      </w:r>
      <w:r w:rsidR="006B60EC" w:rsidRPr="00334236">
        <w:rPr>
          <w:sz w:val="28"/>
          <w:szCs w:val="28"/>
        </w:rPr>
        <w:lastRenderedPageBreak/>
        <w:t>начала такой деятельности.</w:t>
      </w:r>
    </w:p>
    <w:p w:rsidR="006B60EC" w:rsidRPr="00334236" w:rsidRDefault="00D445CC" w:rsidP="00334236">
      <w:pPr>
        <w:widowControl w:val="0"/>
        <w:tabs>
          <w:tab w:val="left" w:pos="1276"/>
        </w:tabs>
        <w:autoSpaceDE w:val="0"/>
        <w:autoSpaceDN w:val="0"/>
        <w:adjustRightInd w:val="0"/>
        <w:spacing w:line="360" w:lineRule="auto"/>
        <w:ind w:firstLine="709"/>
        <w:jc w:val="both"/>
        <w:rPr>
          <w:sz w:val="28"/>
          <w:szCs w:val="28"/>
        </w:rPr>
      </w:pPr>
      <w:r w:rsidRPr="00334236">
        <w:rPr>
          <w:sz w:val="28"/>
          <w:szCs w:val="28"/>
        </w:rPr>
        <w:t>3.</w:t>
      </w:r>
      <w:r w:rsidR="00C8675C" w:rsidRPr="00334236">
        <w:rPr>
          <w:sz w:val="28"/>
          <w:szCs w:val="28"/>
        </w:rPr>
        <w:t>9</w:t>
      </w:r>
      <w:r w:rsidRPr="00334236">
        <w:rPr>
          <w:sz w:val="28"/>
          <w:szCs w:val="28"/>
        </w:rPr>
        <w:t>.4.</w:t>
      </w:r>
      <w:r w:rsidR="00D32896" w:rsidRPr="00334236">
        <w:rPr>
          <w:sz w:val="28"/>
          <w:szCs w:val="28"/>
        </w:rPr>
        <w:t> </w:t>
      </w:r>
      <w:r w:rsidR="006B60EC" w:rsidRPr="00334236">
        <w:rPr>
          <w:sz w:val="28"/>
          <w:szCs w:val="28"/>
        </w:rPr>
        <w:t xml:space="preserve">О проведении обязательного профилактического визита контролируемое лицо уведомляется </w:t>
      </w:r>
      <w:r w:rsidR="00E86A83" w:rsidRPr="00334236">
        <w:rPr>
          <w:sz w:val="28"/>
          <w:szCs w:val="28"/>
        </w:rPr>
        <w:t>контрольным органом</w:t>
      </w:r>
      <w:r w:rsidR="006B60EC" w:rsidRPr="00334236">
        <w:rPr>
          <w:sz w:val="28"/>
          <w:szCs w:val="28"/>
        </w:rPr>
        <w:t xml:space="preserve"> не позднее, чем за пять рабочих дней до даты его проведения.</w:t>
      </w:r>
    </w:p>
    <w:p w:rsidR="006B60EC" w:rsidRPr="00334236" w:rsidRDefault="006B60EC" w:rsidP="00334236">
      <w:pPr>
        <w:widowControl w:val="0"/>
        <w:tabs>
          <w:tab w:val="left" w:pos="1276"/>
        </w:tabs>
        <w:autoSpaceDE w:val="0"/>
        <w:autoSpaceDN w:val="0"/>
        <w:adjustRightInd w:val="0"/>
        <w:spacing w:line="360" w:lineRule="auto"/>
        <w:ind w:firstLine="709"/>
        <w:jc w:val="both"/>
        <w:rPr>
          <w:sz w:val="28"/>
          <w:szCs w:val="28"/>
        </w:rPr>
      </w:pPr>
      <w:r w:rsidRPr="00334236">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6B60EC" w:rsidRPr="00334236" w:rsidRDefault="006B60EC" w:rsidP="00334236">
      <w:pPr>
        <w:widowControl w:val="0"/>
        <w:autoSpaceDE w:val="0"/>
        <w:autoSpaceDN w:val="0"/>
        <w:adjustRightInd w:val="0"/>
        <w:spacing w:line="360" w:lineRule="auto"/>
        <w:ind w:firstLine="709"/>
        <w:jc w:val="both"/>
        <w:rPr>
          <w:sz w:val="28"/>
          <w:szCs w:val="28"/>
        </w:rPr>
      </w:pPr>
      <w:r w:rsidRPr="00334236">
        <w:rPr>
          <w:sz w:val="28"/>
          <w:szCs w:val="28"/>
        </w:rPr>
        <w:t>1) дата, время и место составления уведомления;</w:t>
      </w:r>
    </w:p>
    <w:p w:rsidR="006B60EC" w:rsidRPr="00334236" w:rsidRDefault="006B60EC" w:rsidP="00334236">
      <w:pPr>
        <w:widowControl w:val="0"/>
        <w:autoSpaceDE w:val="0"/>
        <w:autoSpaceDN w:val="0"/>
        <w:adjustRightInd w:val="0"/>
        <w:spacing w:line="360" w:lineRule="auto"/>
        <w:ind w:firstLine="709"/>
        <w:jc w:val="both"/>
        <w:rPr>
          <w:sz w:val="28"/>
          <w:szCs w:val="28"/>
        </w:rPr>
      </w:pPr>
      <w:r w:rsidRPr="00334236">
        <w:rPr>
          <w:sz w:val="28"/>
          <w:szCs w:val="28"/>
        </w:rPr>
        <w:t xml:space="preserve">2) наименование </w:t>
      </w:r>
      <w:r w:rsidR="00E86A83" w:rsidRPr="00334236">
        <w:rPr>
          <w:sz w:val="28"/>
          <w:szCs w:val="28"/>
        </w:rPr>
        <w:t xml:space="preserve">контрольного </w:t>
      </w:r>
      <w:r w:rsidRPr="00334236">
        <w:rPr>
          <w:sz w:val="28"/>
          <w:szCs w:val="28"/>
        </w:rPr>
        <w:t>органа;</w:t>
      </w:r>
    </w:p>
    <w:p w:rsidR="006B60EC" w:rsidRPr="00334236" w:rsidRDefault="006B60EC" w:rsidP="00334236">
      <w:pPr>
        <w:widowControl w:val="0"/>
        <w:autoSpaceDE w:val="0"/>
        <w:autoSpaceDN w:val="0"/>
        <w:adjustRightInd w:val="0"/>
        <w:spacing w:line="360" w:lineRule="auto"/>
        <w:ind w:firstLine="709"/>
        <w:jc w:val="both"/>
        <w:rPr>
          <w:sz w:val="28"/>
          <w:szCs w:val="28"/>
        </w:rPr>
      </w:pPr>
      <w:r w:rsidRPr="00334236">
        <w:rPr>
          <w:sz w:val="28"/>
          <w:szCs w:val="28"/>
        </w:rPr>
        <w:t>3) полное наименование контролируемого лица;</w:t>
      </w:r>
    </w:p>
    <w:p w:rsidR="006B60EC" w:rsidRPr="00334236" w:rsidRDefault="006B60EC" w:rsidP="00334236">
      <w:pPr>
        <w:widowControl w:val="0"/>
        <w:autoSpaceDE w:val="0"/>
        <w:autoSpaceDN w:val="0"/>
        <w:adjustRightInd w:val="0"/>
        <w:spacing w:line="360" w:lineRule="auto"/>
        <w:ind w:firstLine="709"/>
        <w:jc w:val="both"/>
        <w:rPr>
          <w:sz w:val="28"/>
          <w:szCs w:val="28"/>
        </w:rPr>
      </w:pPr>
      <w:r w:rsidRPr="00334236">
        <w:rPr>
          <w:sz w:val="28"/>
          <w:szCs w:val="28"/>
        </w:rPr>
        <w:t xml:space="preserve">4) фамилии, имена, отчества (последнее </w:t>
      </w:r>
      <w:r w:rsidR="00A40D46">
        <w:rPr>
          <w:sz w:val="28"/>
          <w:szCs w:val="28"/>
        </w:rPr>
        <w:t>–</w:t>
      </w:r>
      <w:r w:rsidRPr="00334236">
        <w:rPr>
          <w:sz w:val="28"/>
          <w:szCs w:val="28"/>
        </w:rPr>
        <w:t xml:space="preserve"> при наличии) должностного лица</w:t>
      </w:r>
      <w:r w:rsidR="005737E1" w:rsidRPr="00334236">
        <w:rPr>
          <w:sz w:val="28"/>
          <w:szCs w:val="28"/>
        </w:rPr>
        <w:t xml:space="preserve"> контрольного органа</w:t>
      </w:r>
      <w:r w:rsidRPr="00334236">
        <w:rPr>
          <w:sz w:val="28"/>
          <w:szCs w:val="28"/>
        </w:rPr>
        <w:t>;</w:t>
      </w:r>
    </w:p>
    <w:p w:rsidR="006B60EC" w:rsidRPr="00334236" w:rsidRDefault="006B60EC" w:rsidP="00334236">
      <w:pPr>
        <w:widowControl w:val="0"/>
        <w:autoSpaceDE w:val="0"/>
        <w:autoSpaceDN w:val="0"/>
        <w:adjustRightInd w:val="0"/>
        <w:spacing w:line="360" w:lineRule="auto"/>
        <w:ind w:firstLine="709"/>
        <w:jc w:val="both"/>
        <w:rPr>
          <w:sz w:val="28"/>
          <w:szCs w:val="28"/>
        </w:rPr>
      </w:pPr>
      <w:r w:rsidRPr="00334236">
        <w:rPr>
          <w:sz w:val="28"/>
          <w:szCs w:val="28"/>
        </w:rPr>
        <w:t>5) дата, время и место обязательного профилактического визита;</w:t>
      </w:r>
    </w:p>
    <w:p w:rsidR="006B60EC" w:rsidRPr="00334236" w:rsidRDefault="006B60EC" w:rsidP="00334236">
      <w:pPr>
        <w:widowControl w:val="0"/>
        <w:autoSpaceDE w:val="0"/>
        <w:autoSpaceDN w:val="0"/>
        <w:adjustRightInd w:val="0"/>
        <w:spacing w:line="360" w:lineRule="auto"/>
        <w:ind w:firstLine="709"/>
        <w:jc w:val="both"/>
        <w:rPr>
          <w:sz w:val="28"/>
          <w:szCs w:val="28"/>
        </w:rPr>
      </w:pPr>
      <w:r w:rsidRPr="00334236">
        <w:rPr>
          <w:sz w:val="28"/>
          <w:szCs w:val="28"/>
        </w:rPr>
        <w:t>6) подпись должностного лица</w:t>
      </w:r>
      <w:r w:rsidR="005737E1" w:rsidRPr="00334236">
        <w:rPr>
          <w:sz w:val="28"/>
          <w:szCs w:val="28"/>
        </w:rPr>
        <w:t xml:space="preserve"> контрольного органа</w:t>
      </w:r>
      <w:r w:rsidRPr="00334236">
        <w:rPr>
          <w:sz w:val="28"/>
          <w:szCs w:val="28"/>
        </w:rPr>
        <w:t>.</w:t>
      </w:r>
    </w:p>
    <w:p w:rsidR="006B60EC" w:rsidRPr="00334236" w:rsidRDefault="00D445CC" w:rsidP="00334236">
      <w:pPr>
        <w:widowControl w:val="0"/>
        <w:autoSpaceDE w:val="0"/>
        <w:autoSpaceDN w:val="0"/>
        <w:adjustRightInd w:val="0"/>
        <w:spacing w:line="360" w:lineRule="auto"/>
        <w:ind w:firstLine="709"/>
        <w:jc w:val="both"/>
        <w:rPr>
          <w:sz w:val="28"/>
          <w:szCs w:val="28"/>
        </w:rPr>
      </w:pPr>
      <w:r w:rsidRPr="00334236">
        <w:rPr>
          <w:sz w:val="28"/>
          <w:szCs w:val="28"/>
        </w:rPr>
        <w:t>3</w:t>
      </w:r>
      <w:r w:rsidR="00C8675C" w:rsidRPr="00334236">
        <w:rPr>
          <w:sz w:val="28"/>
          <w:szCs w:val="28"/>
        </w:rPr>
        <w:t>.9</w:t>
      </w:r>
      <w:r w:rsidRPr="00334236">
        <w:rPr>
          <w:sz w:val="28"/>
          <w:szCs w:val="28"/>
        </w:rPr>
        <w:t>.5.</w:t>
      </w:r>
      <w:r w:rsidR="00C57603" w:rsidRPr="00334236">
        <w:rPr>
          <w:sz w:val="28"/>
          <w:szCs w:val="28"/>
        </w:rPr>
        <w:t> </w:t>
      </w:r>
      <w:r w:rsidR="006B60EC" w:rsidRPr="00334236">
        <w:rPr>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6B60EC" w:rsidRPr="00334236" w:rsidRDefault="00C8675C" w:rsidP="00334236">
      <w:pPr>
        <w:widowControl w:val="0"/>
        <w:autoSpaceDE w:val="0"/>
        <w:autoSpaceDN w:val="0"/>
        <w:adjustRightInd w:val="0"/>
        <w:spacing w:line="360" w:lineRule="auto"/>
        <w:ind w:firstLine="709"/>
        <w:jc w:val="both"/>
        <w:rPr>
          <w:sz w:val="28"/>
          <w:szCs w:val="28"/>
        </w:rPr>
      </w:pPr>
      <w:r w:rsidRPr="00334236">
        <w:rPr>
          <w:sz w:val="28"/>
          <w:szCs w:val="28"/>
        </w:rPr>
        <w:t>3.9</w:t>
      </w:r>
      <w:r w:rsidR="00D445CC" w:rsidRPr="00334236">
        <w:rPr>
          <w:sz w:val="28"/>
          <w:szCs w:val="28"/>
        </w:rPr>
        <w:t>.6.</w:t>
      </w:r>
      <w:r w:rsidR="00D32896" w:rsidRPr="00334236">
        <w:rPr>
          <w:sz w:val="28"/>
          <w:szCs w:val="28"/>
        </w:rPr>
        <w:t> </w:t>
      </w:r>
      <w:r w:rsidR="006B60EC" w:rsidRPr="00334236">
        <w:rPr>
          <w:sz w:val="28"/>
          <w:szCs w:val="28"/>
        </w:rPr>
        <w:t xml:space="preserve">Контролируемое лицо вправе отказаться от проведения обязательного профилактического визита, уведомив об этом </w:t>
      </w:r>
      <w:r w:rsidR="00D445CC" w:rsidRPr="00334236">
        <w:rPr>
          <w:sz w:val="28"/>
          <w:szCs w:val="28"/>
        </w:rPr>
        <w:t xml:space="preserve">контрольный </w:t>
      </w:r>
      <w:r w:rsidR="006B60EC" w:rsidRPr="00334236">
        <w:rPr>
          <w:sz w:val="28"/>
          <w:szCs w:val="28"/>
        </w:rPr>
        <w:t>орган, направившего уведомление о проведении обязательного профилактического визита не позднее, чем за три рабочих дня до даты его проведения.</w:t>
      </w:r>
    </w:p>
    <w:p w:rsidR="006B60EC" w:rsidRPr="00334236" w:rsidRDefault="00C8675C" w:rsidP="00334236">
      <w:pPr>
        <w:widowControl w:val="0"/>
        <w:autoSpaceDE w:val="0"/>
        <w:autoSpaceDN w:val="0"/>
        <w:adjustRightInd w:val="0"/>
        <w:spacing w:line="360" w:lineRule="auto"/>
        <w:ind w:firstLine="709"/>
        <w:jc w:val="both"/>
        <w:rPr>
          <w:sz w:val="28"/>
          <w:szCs w:val="28"/>
        </w:rPr>
      </w:pPr>
      <w:r w:rsidRPr="00334236">
        <w:rPr>
          <w:sz w:val="28"/>
          <w:szCs w:val="28"/>
        </w:rPr>
        <w:t>3.9</w:t>
      </w:r>
      <w:r w:rsidR="00D445CC" w:rsidRPr="00334236">
        <w:rPr>
          <w:sz w:val="28"/>
          <w:szCs w:val="28"/>
        </w:rPr>
        <w:t>.7.</w:t>
      </w:r>
      <w:r w:rsidR="00E50626" w:rsidRPr="00334236">
        <w:rPr>
          <w:sz w:val="28"/>
          <w:szCs w:val="28"/>
        </w:rPr>
        <w:t> </w:t>
      </w:r>
      <w:r w:rsidR="006B60EC" w:rsidRPr="00334236">
        <w:rPr>
          <w:sz w:val="28"/>
          <w:szCs w:val="28"/>
        </w:rPr>
        <w:t xml:space="preserve">Срок проведения обязательного профилактического визита определяется </w:t>
      </w:r>
      <w:r w:rsidR="00E86A83" w:rsidRPr="00334236">
        <w:rPr>
          <w:sz w:val="28"/>
          <w:szCs w:val="28"/>
        </w:rPr>
        <w:t xml:space="preserve">контрольным </w:t>
      </w:r>
      <w:r w:rsidR="006B60EC" w:rsidRPr="00334236">
        <w:rPr>
          <w:sz w:val="28"/>
          <w:szCs w:val="28"/>
        </w:rPr>
        <w:t xml:space="preserve">органом самостоятельно и не должен превышать </w:t>
      </w:r>
      <w:r w:rsidR="00803FFC" w:rsidRPr="00334236">
        <w:rPr>
          <w:sz w:val="28"/>
          <w:szCs w:val="28"/>
        </w:rPr>
        <w:t>одного</w:t>
      </w:r>
      <w:r w:rsidR="006B60EC" w:rsidRPr="00334236">
        <w:rPr>
          <w:color w:val="C00000"/>
          <w:sz w:val="28"/>
          <w:szCs w:val="28"/>
        </w:rPr>
        <w:t xml:space="preserve"> </w:t>
      </w:r>
      <w:r w:rsidR="006B60EC" w:rsidRPr="00334236">
        <w:rPr>
          <w:sz w:val="28"/>
          <w:szCs w:val="28"/>
        </w:rPr>
        <w:t>рабочего дня.</w:t>
      </w:r>
    </w:p>
    <w:p w:rsidR="006B60EC" w:rsidRPr="00334236" w:rsidRDefault="006B60EC" w:rsidP="00153A42">
      <w:pPr>
        <w:widowControl w:val="0"/>
        <w:tabs>
          <w:tab w:val="left" w:pos="1276"/>
        </w:tabs>
        <w:autoSpaceDE w:val="0"/>
        <w:autoSpaceDN w:val="0"/>
        <w:adjustRightInd w:val="0"/>
        <w:ind w:firstLine="709"/>
        <w:jc w:val="both"/>
        <w:rPr>
          <w:sz w:val="28"/>
          <w:szCs w:val="28"/>
        </w:rPr>
      </w:pPr>
    </w:p>
    <w:p w:rsidR="006B60EC" w:rsidRPr="00334236" w:rsidRDefault="006B60EC" w:rsidP="00153A42">
      <w:pPr>
        <w:widowControl w:val="0"/>
        <w:autoSpaceDE w:val="0"/>
        <w:autoSpaceDN w:val="0"/>
        <w:adjustRightInd w:val="0"/>
        <w:ind w:firstLine="709"/>
        <w:jc w:val="center"/>
        <w:rPr>
          <w:b/>
          <w:sz w:val="28"/>
          <w:szCs w:val="28"/>
        </w:rPr>
      </w:pPr>
      <w:r w:rsidRPr="00334236">
        <w:rPr>
          <w:b/>
          <w:sz w:val="28"/>
          <w:szCs w:val="28"/>
          <w:lang w:val="en-US"/>
        </w:rPr>
        <w:t>IV</w:t>
      </w:r>
      <w:r w:rsidRPr="00334236">
        <w:rPr>
          <w:b/>
          <w:sz w:val="28"/>
          <w:szCs w:val="28"/>
        </w:rPr>
        <w:t>. Осуществление муниципального жилищного контроля</w:t>
      </w:r>
    </w:p>
    <w:p w:rsidR="006B60EC" w:rsidRPr="00334236" w:rsidRDefault="006B60EC" w:rsidP="00153A42">
      <w:pPr>
        <w:widowControl w:val="0"/>
        <w:autoSpaceDE w:val="0"/>
        <w:autoSpaceDN w:val="0"/>
        <w:adjustRightInd w:val="0"/>
        <w:ind w:firstLine="709"/>
        <w:jc w:val="center"/>
        <w:rPr>
          <w:b/>
          <w:sz w:val="28"/>
          <w:szCs w:val="28"/>
        </w:rPr>
      </w:pPr>
    </w:p>
    <w:p w:rsidR="006B60EC" w:rsidRPr="00334236" w:rsidRDefault="0046753B" w:rsidP="00334236">
      <w:pPr>
        <w:widowControl w:val="0"/>
        <w:autoSpaceDE w:val="0"/>
        <w:autoSpaceDN w:val="0"/>
        <w:adjustRightInd w:val="0"/>
        <w:spacing w:line="360" w:lineRule="auto"/>
        <w:ind w:firstLine="709"/>
        <w:jc w:val="both"/>
        <w:rPr>
          <w:bCs/>
          <w:sz w:val="28"/>
          <w:szCs w:val="28"/>
        </w:rPr>
      </w:pPr>
      <w:r w:rsidRPr="00334236">
        <w:rPr>
          <w:bCs/>
          <w:sz w:val="28"/>
          <w:szCs w:val="28"/>
        </w:rPr>
        <w:t>4.1</w:t>
      </w:r>
      <w:r w:rsidR="006B60EC" w:rsidRPr="00334236">
        <w:rPr>
          <w:bCs/>
          <w:sz w:val="28"/>
          <w:szCs w:val="28"/>
        </w:rPr>
        <w:t>.</w:t>
      </w:r>
      <w:bookmarkStart w:id="4" w:name="Par7"/>
      <w:bookmarkStart w:id="5" w:name="sub_112"/>
      <w:bookmarkEnd w:id="4"/>
      <w:r w:rsidR="00E50626" w:rsidRPr="00334236">
        <w:rPr>
          <w:bCs/>
          <w:sz w:val="28"/>
          <w:szCs w:val="28"/>
        </w:rPr>
        <w:t> </w:t>
      </w:r>
      <w:r w:rsidR="006B60EC" w:rsidRPr="00334236">
        <w:rPr>
          <w:bCs/>
          <w:sz w:val="28"/>
          <w:szCs w:val="28"/>
        </w:rPr>
        <w:t>Муниципальный жи</w:t>
      </w:r>
      <w:r w:rsidR="00490929" w:rsidRPr="00334236">
        <w:rPr>
          <w:bCs/>
          <w:sz w:val="28"/>
          <w:szCs w:val="28"/>
        </w:rPr>
        <w:t xml:space="preserve">лищный контроль осуществляется </w:t>
      </w:r>
      <w:r w:rsidR="006B60EC" w:rsidRPr="00334236">
        <w:rPr>
          <w:bCs/>
          <w:sz w:val="28"/>
          <w:szCs w:val="28"/>
        </w:rPr>
        <w:t>посредством проведения следующих контрольных мероприятий:</w:t>
      </w:r>
    </w:p>
    <w:p w:rsidR="006B60EC" w:rsidRPr="00334236" w:rsidRDefault="006B60EC" w:rsidP="00334236">
      <w:pPr>
        <w:widowControl w:val="0"/>
        <w:autoSpaceDE w:val="0"/>
        <w:autoSpaceDN w:val="0"/>
        <w:adjustRightInd w:val="0"/>
        <w:spacing w:line="360" w:lineRule="auto"/>
        <w:ind w:firstLine="709"/>
        <w:jc w:val="both"/>
        <w:rPr>
          <w:sz w:val="28"/>
          <w:szCs w:val="28"/>
        </w:rPr>
      </w:pPr>
      <w:r w:rsidRPr="00334236">
        <w:rPr>
          <w:sz w:val="28"/>
          <w:szCs w:val="28"/>
        </w:rPr>
        <w:lastRenderedPageBreak/>
        <w:t>1) при взаимодействии с контролируемым лицом:</w:t>
      </w:r>
    </w:p>
    <w:p w:rsidR="006B60EC" w:rsidRPr="00334236" w:rsidRDefault="006B60EC" w:rsidP="00334236">
      <w:pPr>
        <w:widowControl w:val="0"/>
        <w:autoSpaceDE w:val="0"/>
        <w:autoSpaceDN w:val="0"/>
        <w:adjustRightInd w:val="0"/>
        <w:spacing w:line="360" w:lineRule="auto"/>
        <w:ind w:firstLine="709"/>
        <w:jc w:val="both"/>
        <w:rPr>
          <w:bCs/>
          <w:sz w:val="28"/>
          <w:szCs w:val="28"/>
        </w:rPr>
      </w:pPr>
      <w:r w:rsidRPr="00334236">
        <w:rPr>
          <w:bCs/>
          <w:sz w:val="28"/>
          <w:szCs w:val="28"/>
        </w:rPr>
        <w:t>- инспекционный визит;</w:t>
      </w:r>
    </w:p>
    <w:p w:rsidR="006B60EC" w:rsidRPr="00334236" w:rsidRDefault="006B60EC" w:rsidP="00334236">
      <w:pPr>
        <w:widowControl w:val="0"/>
        <w:autoSpaceDE w:val="0"/>
        <w:autoSpaceDN w:val="0"/>
        <w:adjustRightInd w:val="0"/>
        <w:spacing w:line="360" w:lineRule="auto"/>
        <w:ind w:firstLine="709"/>
        <w:jc w:val="both"/>
        <w:rPr>
          <w:bCs/>
          <w:sz w:val="28"/>
          <w:szCs w:val="28"/>
        </w:rPr>
      </w:pPr>
      <w:r w:rsidRPr="00334236">
        <w:rPr>
          <w:bCs/>
          <w:sz w:val="28"/>
          <w:szCs w:val="28"/>
        </w:rPr>
        <w:t>- рейдовый осмотр;</w:t>
      </w:r>
    </w:p>
    <w:p w:rsidR="006B60EC" w:rsidRPr="00334236" w:rsidRDefault="006B60EC" w:rsidP="00334236">
      <w:pPr>
        <w:widowControl w:val="0"/>
        <w:autoSpaceDE w:val="0"/>
        <w:autoSpaceDN w:val="0"/>
        <w:adjustRightInd w:val="0"/>
        <w:spacing w:line="360" w:lineRule="auto"/>
        <w:ind w:firstLine="709"/>
        <w:jc w:val="both"/>
        <w:rPr>
          <w:bCs/>
          <w:sz w:val="28"/>
          <w:szCs w:val="28"/>
        </w:rPr>
      </w:pPr>
      <w:r w:rsidRPr="00334236">
        <w:rPr>
          <w:bCs/>
          <w:sz w:val="28"/>
          <w:szCs w:val="28"/>
        </w:rPr>
        <w:t>- документарная проверка;</w:t>
      </w:r>
    </w:p>
    <w:p w:rsidR="00EA537B" w:rsidRPr="00334236" w:rsidRDefault="006B60EC" w:rsidP="00334236">
      <w:pPr>
        <w:widowControl w:val="0"/>
        <w:autoSpaceDE w:val="0"/>
        <w:autoSpaceDN w:val="0"/>
        <w:adjustRightInd w:val="0"/>
        <w:spacing w:line="360" w:lineRule="auto"/>
        <w:ind w:firstLine="709"/>
        <w:jc w:val="both"/>
        <w:rPr>
          <w:bCs/>
          <w:sz w:val="28"/>
          <w:szCs w:val="28"/>
        </w:rPr>
      </w:pPr>
      <w:r w:rsidRPr="00334236">
        <w:rPr>
          <w:bCs/>
          <w:sz w:val="28"/>
          <w:szCs w:val="28"/>
        </w:rPr>
        <w:t>- выездная проверка.</w:t>
      </w:r>
    </w:p>
    <w:p w:rsidR="006B60EC" w:rsidRPr="00334236" w:rsidRDefault="006B60EC" w:rsidP="00334236">
      <w:pPr>
        <w:widowControl w:val="0"/>
        <w:autoSpaceDE w:val="0"/>
        <w:autoSpaceDN w:val="0"/>
        <w:adjustRightInd w:val="0"/>
        <w:spacing w:line="360" w:lineRule="auto"/>
        <w:ind w:firstLine="709"/>
        <w:jc w:val="both"/>
        <w:rPr>
          <w:bCs/>
          <w:sz w:val="28"/>
          <w:szCs w:val="28"/>
        </w:rPr>
      </w:pPr>
      <w:r w:rsidRPr="00334236">
        <w:rPr>
          <w:bCs/>
          <w:sz w:val="28"/>
          <w:szCs w:val="28"/>
        </w:rPr>
        <w:t>2) без взаимодействия с контролируемым лицом:</w:t>
      </w:r>
    </w:p>
    <w:p w:rsidR="006B60EC" w:rsidRPr="00334236" w:rsidRDefault="006B60EC" w:rsidP="00334236">
      <w:pPr>
        <w:widowControl w:val="0"/>
        <w:autoSpaceDE w:val="0"/>
        <w:autoSpaceDN w:val="0"/>
        <w:adjustRightInd w:val="0"/>
        <w:spacing w:line="360" w:lineRule="auto"/>
        <w:ind w:firstLine="709"/>
        <w:jc w:val="both"/>
        <w:rPr>
          <w:sz w:val="28"/>
          <w:szCs w:val="28"/>
        </w:rPr>
      </w:pPr>
      <w:r w:rsidRPr="00334236">
        <w:rPr>
          <w:sz w:val="28"/>
          <w:szCs w:val="28"/>
        </w:rPr>
        <w:t>-</w:t>
      </w:r>
      <w:r w:rsidR="00223D6B" w:rsidRPr="00334236">
        <w:rPr>
          <w:sz w:val="28"/>
          <w:szCs w:val="28"/>
        </w:rPr>
        <w:t> </w:t>
      </w:r>
      <w:r w:rsidRPr="00334236">
        <w:rPr>
          <w:sz w:val="28"/>
          <w:szCs w:val="28"/>
        </w:rPr>
        <w:t>наблюдение за соблюдением обязательных требований (мониторинг безопасности);</w:t>
      </w:r>
    </w:p>
    <w:p w:rsidR="006B60EC" w:rsidRPr="00334236" w:rsidRDefault="006B60EC" w:rsidP="00334236">
      <w:pPr>
        <w:widowControl w:val="0"/>
        <w:autoSpaceDE w:val="0"/>
        <w:autoSpaceDN w:val="0"/>
        <w:adjustRightInd w:val="0"/>
        <w:spacing w:line="360" w:lineRule="auto"/>
        <w:ind w:firstLine="709"/>
        <w:jc w:val="both"/>
        <w:rPr>
          <w:bCs/>
          <w:sz w:val="28"/>
          <w:szCs w:val="28"/>
        </w:rPr>
      </w:pPr>
      <w:r w:rsidRPr="00334236">
        <w:rPr>
          <w:sz w:val="28"/>
          <w:szCs w:val="28"/>
        </w:rPr>
        <w:t>- выездное обследование.</w:t>
      </w:r>
    </w:p>
    <w:p w:rsidR="00BB6DC8" w:rsidRPr="00334236" w:rsidRDefault="00EA537B" w:rsidP="00334236">
      <w:pPr>
        <w:autoSpaceDE w:val="0"/>
        <w:autoSpaceDN w:val="0"/>
        <w:adjustRightInd w:val="0"/>
        <w:spacing w:line="360" w:lineRule="auto"/>
        <w:ind w:firstLine="708"/>
        <w:jc w:val="both"/>
        <w:rPr>
          <w:bCs/>
          <w:sz w:val="28"/>
          <w:szCs w:val="28"/>
        </w:rPr>
      </w:pPr>
      <w:r w:rsidRPr="00334236">
        <w:rPr>
          <w:bCs/>
          <w:sz w:val="28"/>
          <w:szCs w:val="28"/>
        </w:rPr>
        <w:t>4.2.</w:t>
      </w:r>
      <w:r w:rsidR="00223D6B" w:rsidRPr="00334236">
        <w:rPr>
          <w:bCs/>
          <w:sz w:val="28"/>
          <w:szCs w:val="28"/>
        </w:rPr>
        <w:t> </w:t>
      </w:r>
      <w:r w:rsidR="00BB6DC8" w:rsidRPr="00334236">
        <w:rPr>
          <w:bCs/>
          <w:sz w:val="28"/>
          <w:szCs w:val="28"/>
        </w:rPr>
        <w:t xml:space="preserve">Основанием для проведения контрольных </w:t>
      </w:r>
      <w:r w:rsidR="00B801E9" w:rsidRPr="00334236">
        <w:rPr>
          <w:bCs/>
          <w:sz w:val="28"/>
          <w:szCs w:val="28"/>
        </w:rPr>
        <w:t>мероприятий</w:t>
      </w:r>
      <w:r w:rsidR="00BB6DC8" w:rsidRPr="00334236">
        <w:rPr>
          <w:bCs/>
          <w:sz w:val="28"/>
          <w:szCs w:val="28"/>
        </w:rPr>
        <w:t xml:space="preserve"> может быть:</w:t>
      </w:r>
    </w:p>
    <w:p w:rsidR="00BB6DC8" w:rsidRPr="00334236" w:rsidRDefault="00BB6DC8" w:rsidP="00334236">
      <w:pPr>
        <w:autoSpaceDE w:val="0"/>
        <w:autoSpaceDN w:val="0"/>
        <w:adjustRightInd w:val="0"/>
        <w:spacing w:line="360" w:lineRule="auto"/>
        <w:ind w:firstLine="708"/>
        <w:jc w:val="both"/>
        <w:rPr>
          <w:bCs/>
          <w:sz w:val="28"/>
          <w:szCs w:val="28"/>
        </w:rPr>
      </w:pPr>
      <w:r w:rsidRPr="00334236">
        <w:rPr>
          <w:bCs/>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B6DC8" w:rsidRPr="00334236" w:rsidRDefault="00BB6DC8" w:rsidP="00334236">
      <w:pPr>
        <w:autoSpaceDE w:val="0"/>
        <w:autoSpaceDN w:val="0"/>
        <w:adjustRightInd w:val="0"/>
        <w:spacing w:line="360" w:lineRule="auto"/>
        <w:ind w:firstLine="708"/>
        <w:jc w:val="both"/>
        <w:rPr>
          <w:bCs/>
          <w:sz w:val="28"/>
          <w:szCs w:val="28"/>
        </w:rPr>
      </w:pPr>
      <w:r w:rsidRPr="00334236">
        <w:rPr>
          <w:bCs/>
          <w:sz w:val="28"/>
          <w:szCs w:val="28"/>
        </w:rPr>
        <w:t>2)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B6DC8" w:rsidRPr="00334236" w:rsidRDefault="00797314" w:rsidP="00334236">
      <w:pPr>
        <w:autoSpaceDE w:val="0"/>
        <w:autoSpaceDN w:val="0"/>
        <w:adjustRightInd w:val="0"/>
        <w:spacing w:line="360" w:lineRule="auto"/>
        <w:ind w:firstLine="708"/>
        <w:jc w:val="both"/>
        <w:rPr>
          <w:bCs/>
          <w:sz w:val="28"/>
          <w:szCs w:val="28"/>
        </w:rPr>
      </w:pPr>
      <w:r w:rsidRPr="00334236">
        <w:rPr>
          <w:bCs/>
          <w:sz w:val="28"/>
          <w:szCs w:val="28"/>
        </w:rPr>
        <w:t>3</w:t>
      </w:r>
      <w:r w:rsidR="00BB6DC8" w:rsidRPr="00334236">
        <w:rPr>
          <w:bCs/>
          <w:sz w:val="28"/>
          <w:szCs w:val="28"/>
        </w:rPr>
        <w:t>) истечение срока исполнения решения</w:t>
      </w:r>
      <w:r w:rsidR="00E17279" w:rsidRPr="00334236">
        <w:rPr>
          <w:bCs/>
          <w:sz w:val="28"/>
          <w:szCs w:val="28"/>
        </w:rPr>
        <w:t xml:space="preserve"> (предписания)</w:t>
      </w:r>
      <w:r w:rsidR="00BB6DC8" w:rsidRPr="00334236">
        <w:rPr>
          <w:bCs/>
          <w:sz w:val="28"/>
          <w:szCs w:val="28"/>
        </w:rPr>
        <w:t xml:space="preserve"> контрольного органа об устранении выявленного на</w:t>
      </w:r>
      <w:r w:rsidR="00E17279" w:rsidRPr="00334236">
        <w:rPr>
          <w:bCs/>
          <w:sz w:val="28"/>
          <w:szCs w:val="28"/>
        </w:rPr>
        <w:t>рушения обязательных требований.</w:t>
      </w:r>
    </w:p>
    <w:p w:rsidR="00C37095" w:rsidRPr="00334236" w:rsidRDefault="005E50E2" w:rsidP="00334236">
      <w:pPr>
        <w:autoSpaceDE w:val="0"/>
        <w:autoSpaceDN w:val="0"/>
        <w:adjustRightInd w:val="0"/>
        <w:spacing w:line="360" w:lineRule="auto"/>
        <w:ind w:firstLine="708"/>
        <w:jc w:val="both"/>
        <w:rPr>
          <w:rFonts w:eastAsiaTheme="minorHAnsi"/>
          <w:sz w:val="28"/>
          <w:szCs w:val="28"/>
          <w:lang w:eastAsia="en-US"/>
        </w:rPr>
      </w:pPr>
      <w:r w:rsidRPr="00334236">
        <w:rPr>
          <w:bCs/>
          <w:sz w:val="28"/>
          <w:szCs w:val="28"/>
        </w:rPr>
        <w:t>4.3. </w:t>
      </w:r>
      <w:r w:rsidR="00EA537B" w:rsidRPr="00334236">
        <w:rPr>
          <w:rFonts w:eastAsiaTheme="minorHAnsi"/>
          <w:sz w:val="28"/>
          <w:szCs w:val="28"/>
          <w:lang w:eastAsia="en-US"/>
        </w:rPr>
        <w:t>Для прове</w:t>
      </w:r>
      <w:r w:rsidR="00A40D46">
        <w:rPr>
          <w:rFonts w:eastAsiaTheme="minorHAnsi"/>
          <w:sz w:val="28"/>
          <w:szCs w:val="28"/>
          <w:lang w:eastAsia="en-US"/>
        </w:rPr>
        <w:t xml:space="preserve">дения контрольного мероприятия, </w:t>
      </w:r>
      <w:bookmarkStart w:id="6" w:name="_GoBack"/>
      <w:bookmarkEnd w:id="6"/>
      <w:r w:rsidR="00EA537B" w:rsidRPr="00334236">
        <w:rPr>
          <w:rFonts w:eastAsiaTheme="minorHAnsi"/>
          <w:sz w:val="28"/>
          <w:szCs w:val="28"/>
          <w:lang w:eastAsia="en-US"/>
        </w:rPr>
        <w:t>предусматривающего взаимодействие с контролируемым лицом, принимается решение уполномоченным должностным лицом контрольного органа, в котором указываются сведения, предусмотренные частью 1 статьи 64 Федерального закона № 248</w:t>
      </w:r>
      <w:r w:rsidR="00153A42">
        <w:rPr>
          <w:sz w:val="28"/>
          <w:szCs w:val="28"/>
        </w:rPr>
        <w:t>–</w:t>
      </w:r>
      <w:r w:rsidR="00EA537B" w:rsidRPr="00334236">
        <w:rPr>
          <w:rFonts w:eastAsiaTheme="minorHAnsi"/>
          <w:sz w:val="28"/>
          <w:szCs w:val="28"/>
          <w:lang w:eastAsia="en-US"/>
        </w:rPr>
        <w:t>ФЗ.</w:t>
      </w:r>
    </w:p>
    <w:p w:rsidR="00EA537B" w:rsidRPr="00334236" w:rsidRDefault="005E50E2" w:rsidP="00334236">
      <w:pPr>
        <w:widowControl w:val="0"/>
        <w:autoSpaceDE w:val="0"/>
        <w:autoSpaceDN w:val="0"/>
        <w:adjustRightInd w:val="0"/>
        <w:spacing w:line="360" w:lineRule="auto"/>
        <w:ind w:firstLine="709"/>
        <w:jc w:val="both"/>
        <w:rPr>
          <w:bCs/>
          <w:sz w:val="28"/>
          <w:szCs w:val="28"/>
        </w:rPr>
      </w:pPr>
      <w:r w:rsidRPr="00334236">
        <w:rPr>
          <w:bCs/>
          <w:sz w:val="28"/>
          <w:szCs w:val="28"/>
        </w:rPr>
        <w:t>4.4</w:t>
      </w:r>
      <w:r w:rsidR="00EA537B" w:rsidRPr="00334236">
        <w:rPr>
          <w:bCs/>
          <w:sz w:val="28"/>
          <w:szCs w:val="28"/>
        </w:rPr>
        <w:t>.</w:t>
      </w:r>
      <w:r w:rsidR="00223D6B" w:rsidRPr="00334236">
        <w:rPr>
          <w:bCs/>
          <w:sz w:val="28"/>
          <w:szCs w:val="28"/>
        </w:rPr>
        <w:t> </w:t>
      </w:r>
      <w:r w:rsidR="00EA537B" w:rsidRPr="00334236">
        <w:rPr>
          <w:bCs/>
          <w:sz w:val="28"/>
          <w:szCs w:val="28"/>
        </w:rPr>
        <w:t xml:space="preserve">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w:t>
      </w:r>
      <w:r w:rsidR="00EA537B" w:rsidRPr="00334236">
        <w:rPr>
          <w:bCs/>
          <w:sz w:val="28"/>
          <w:szCs w:val="28"/>
        </w:rPr>
        <w:lastRenderedPageBreak/>
        <w:t>соблюдением обязательных требований и выездного обследования, а также случаев неработоспособнос</w:t>
      </w:r>
      <w:r w:rsidR="00490929" w:rsidRPr="00334236">
        <w:rPr>
          <w:bCs/>
          <w:sz w:val="28"/>
          <w:szCs w:val="28"/>
        </w:rPr>
        <w:t xml:space="preserve">ти единого реестра контрольных </w:t>
      </w:r>
      <w:r w:rsidR="00EA537B" w:rsidRPr="00334236">
        <w:rPr>
          <w:bCs/>
          <w:sz w:val="28"/>
          <w:szCs w:val="28"/>
        </w:rPr>
        <w:t>мероприятий, зафиксированных оператором реестра.</w:t>
      </w:r>
    </w:p>
    <w:p w:rsidR="006B60EC" w:rsidRPr="00334236" w:rsidRDefault="00EA537B" w:rsidP="00334236">
      <w:pPr>
        <w:widowControl w:val="0"/>
        <w:tabs>
          <w:tab w:val="left" w:pos="1134"/>
        </w:tabs>
        <w:autoSpaceDE w:val="0"/>
        <w:autoSpaceDN w:val="0"/>
        <w:adjustRightInd w:val="0"/>
        <w:spacing w:line="360" w:lineRule="auto"/>
        <w:ind w:firstLine="709"/>
        <w:jc w:val="both"/>
        <w:rPr>
          <w:sz w:val="28"/>
          <w:szCs w:val="28"/>
          <w:shd w:val="clear" w:color="auto" w:fill="FFFFFF"/>
        </w:rPr>
      </w:pPr>
      <w:r w:rsidRPr="00334236">
        <w:rPr>
          <w:sz w:val="28"/>
          <w:szCs w:val="28"/>
          <w:shd w:val="clear" w:color="auto" w:fill="FFFFFF"/>
        </w:rPr>
        <w:t>4.</w:t>
      </w:r>
      <w:r w:rsidR="005E50E2" w:rsidRPr="00334236">
        <w:rPr>
          <w:sz w:val="28"/>
          <w:szCs w:val="28"/>
          <w:shd w:val="clear" w:color="auto" w:fill="FFFFFF"/>
        </w:rPr>
        <w:t>5</w:t>
      </w:r>
      <w:r w:rsidR="00C37095" w:rsidRPr="00334236">
        <w:rPr>
          <w:sz w:val="28"/>
          <w:szCs w:val="28"/>
          <w:shd w:val="clear" w:color="auto" w:fill="FFFFFF"/>
        </w:rPr>
        <w:t>.</w:t>
      </w:r>
      <w:r w:rsidR="00E50626" w:rsidRPr="00334236">
        <w:rPr>
          <w:sz w:val="28"/>
          <w:szCs w:val="28"/>
          <w:shd w:val="clear" w:color="auto" w:fill="FFFFFF"/>
        </w:rPr>
        <w:t> </w:t>
      </w:r>
      <w:r w:rsidR="006B60EC" w:rsidRPr="00334236">
        <w:rPr>
          <w:sz w:val="28"/>
          <w:szCs w:val="28"/>
        </w:rPr>
        <w:t xml:space="preserve">Инспекционный визит </w:t>
      </w:r>
      <w:r w:rsidR="006B60EC" w:rsidRPr="00334236">
        <w:rPr>
          <w:sz w:val="28"/>
          <w:szCs w:val="28"/>
          <w:shd w:val="clear" w:color="auto" w:fill="FFFFFF"/>
        </w:rPr>
        <w:t xml:space="preserve">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6B60EC" w:rsidRPr="00334236" w:rsidRDefault="006B60EC" w:rsidP="00334236">
      <w:pPr>
        <w:widowControl w:val="0"/>
        <w:tabs>
          <w:tab w:val="left" w:pos="1134"/>
        </w:tabs>
        <w:autoSpaceDE w:val="0"/>
        <w:autoSpaceDN w:val="0"/>
        <w:adjustRightInd w:val="0"/>
        <w:spacing w:line="360" w:lineRule="auto"/>
        <w:ind w:firstLine="709"/>
        <w:jc w:val="both"/>
        <w:rPr>
          <w:sz w:val="28"/>
          <w:szCs w:val="28"/>
        </w:rPr>
      </w:pPr>
      <w:r w:rsidRPr="00334236">
        <w:rPr>
          <w:sz w:val="28"/>
          <w:szCs w:val="28"/>
        </w:rPr>
        <w:t xml:space="preserve">В ходе инспекционного визита должностное лицо </w:t>
      </w:r>
      <w:r w:rsidR="003D6DC7" w:rsidRPr="00334236">
        <w:rPr>
          <w:sz w:val="28"/>
          <w:szCs w:val="28"/>
        </w:rPr>
        <w:t xml:space="preserve">контрольного </w:t>
      </w:r>
      <w:r w:rsidRPr="00334236">
        <w:rPr>
          <w:sz w:val="28"/>
          <w:szCs w:val="28"/>
        </w:rPr>
        <w:t>органа вправе совершать следующие контрольные действия:</w:t>
      </w:r>
    </w:p>
    <w:p w:rsidR="006B60EC" w:rsidRPr="00334236" w:rsidRDefault="006B60EC" w:rsidP="00334236">
      <w:pPr>
        <w:tabs>
          <w:tab w:val="left" w:pos="1134"/>
        </w:tabs>
        <w:suppressAutoHyphens/>
        <w:autoSpaceDN w:val="0"/>
        <w:spacing w:line="360" w:lineRule="auto"/>
        <w:ind w:firstLine="709"/>
        <w:jc w:val="both"/>
        <w:textAlignment w:val="baseline"/>
        <w:rPr>
          <w:kern w:val="3"/>
          <w:sz w:val="28"/>
          <w:szCs w:val="28"/>
          <w:lang w:eastAsia="zh-CN"/>
        </w:rPr>
      </w:pPr>
      <w:r w:rsidRPr="00334236">
        <w:rPr>
          <w:kern w:val="3"/>
          <w:sz w:val="28"/>
          <w:szCs w:val="28"/>
          <w:lang w:eastAsia="zh-CN"/>
        </w:rPr>
        <w:t>1) осмотр;</w:t>
      </w:r>
    </w:p>
    <w:p w:rsidR="006B60EC" w:rsidRPr="00334236" w:rsidRDefault="006B60EC" w:rsidP="00334236">
      <w:pPr>
        <w:tabs>
          <w:tab w:val="left" w:pos="1134"/>
        </w:tabs>
        <w:suppressAutoHyphens/>
        <w:autoSpaceDN w:val="0"/>
        <w:spacing w:line="360" w:lineRule="auto"/>
        <w:ind w:firstLine="709"/>
        <w:jc w:val="both"/>
        <w:textAlignment w:val="baseline"/>
        <w:rPr>
          <w:kern w:val="3"/>
          <w:sz w:val="28"/>
          <w:szCs w:val="28"/>
          <w:lang w:eastAsia="zh-CN"/>
        </w:rPr>
      </w:pPr>
      <w:r w:rsidRPr="00334236">
        <w:rPr>
          <w:kern w:val="3"/>
          <w:sz w:val="28"/>
          <w:szCs w:val="28"/>
          <w:lang w:eastAsia="zh-CN"/>
        </w:rPr>
        <w:t>2) опрос;</w:t>
      </w:r>
    </w:p>
    <w:p w:rsidR="006B60EC" w:rsidRPr="00334236" w:rsidRDefault="006B60EC" w:rsidP="00334236">
      <w:pPr>
        <w:tabs>
          <w:tab w:val="left" w:pos="1134"/>
        </w:tabs>
        <w:suppressAutoHyphens/>
        <w:autoSpaceDN w:val="0"/>
        <w:spacing w:line="360" w:lineRule="auto"/>
        <w:ind w:firstLine="709"/>
        <w:jc w:val="both"/>
        <w:textAlignment w:val="baseline"/>
        <w:rPr>
          <w:kern w:val="3"/>
          <w:sz w:val="28"/>
          <w:szCs w:val="28"/>
          <w:lang w:eastAsia="zh-CN"/>
        </w:rPr>
      </w:pPr>
      <w:r w:rsidRPr="00334236">
        <w:rPr>
          <w:kern w:val="3"/>
          <w:sz w:val="28"/>
          <w:szCs w:val="28"/>
          <w:lang w:eastAsia="zh-CN"/>
        </w:rPr>
        <w:t>3) получение письменных объяснений;</w:t>
      </w:r>
    </w:p>
    <w:p w:rsidR="006B60EC" w:rsidRPr="00334236" w:rsidRDefault="006B60EC" w:rsidP="00334236">
      <w:pPr>
        <w:tabs>
          <w:tab w:val="left" w:pos="1134"/>
        </w:tabs>
        <w:suppressAutoHyphens/>
        <w:autoSpaceDN w:val="0"/>
        <w:spacing w:line="360" w:lineRule="auto"/>
        <w:ind w:firstLine="709"/>
        <w:jc w:val="both"/>
        <w:textAlignment w:val="baseline"/>
        <w:rPr>
          <w:kern w:val="3"/>
          <w:sz w:val="28"/>
          <w:szCs w:val="28"/>
          <w:lang w:eastAsia="zh-CN"/>
        </w:rPr>
      </w:pPr>
      <w:r w:rsidRPr="00334236">
        <w:rPr>
          <w:kern w:val="3"/>
          <w:sz w:val="28"/>
          <w:szCs w:val="28"/>
          <w:lang w:eastAsia="zh-CN"/>
        </w:rPr>
        <w:t>4) инструментальное обследование;</w:t>
      </w:r>
    </w:p>
    <w:p w:rsidR="006B60EC" w:rsidRPr="00334236" w:rsidRDefault="006B60EC" w:rsidP="00334236">
      <w:pPr>
        <w:widowControl w:val="0"/>
        <w:tabs>
          <w:tab w:val="left" w:pos="1134"/>
        </w:tabs>
        <w:autoSpaceDE w:val="0"/>
        <w:autoSpaceDN w:val="0"/>
        <w:adjustRightInd w:val="0"/>
        <w:spacing w:line="360" w:lineRule="auto"/>
        <w:ind w:firstLine="709"/>
        <w:jc w:val="both"/>
        <w:rPr>
          <w:sz w:val="28"/>
          <w:szCs w:val="28"/>
        </w:rPr>
      </w:pPr>
      <w:r w:rsidRPr="00334236">
        <w:rPr>
          <w:sz w:val="28"/>
          <w:szCs w:val="28"/>
        </w:rPr>
        <w:t>5)</w:t>
      </w:r>
      <w:r w:rsidR="000C09D5" w:rsidRPr="00334236">
        <w:rPr>
          <w:sz w:val="28"/>
          <w:szCs w:val="28"/>
        </w:rPr>
        <w:t> </w:t>
      </w:r>
      <w:r w:rsidRPr="00334236">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B60EC" w:rsidRPr="00334236" w:rsidRDefault="006B60EC" w:rsidP="00334236">
      <w:pPr>
        <w:widowControl w:val="0"/>
        <w:tabs>
          <w:tab w:val="left" w:pos="1134"/>
        </w:tabs>
        <w:autoSpaceDE w:val="0"/>
        <w:autoSpaceDN w:val="0"/>
        <w:adjustRightInd w:val="0"/>
        <w:spacing w:line="360" w:lineRule="auto"/>
        <w:ind w:firstLine="709"/>
        <w:jc w:val="both"/>
        <w:rPr>
          <w:sz w:val="28"/>
          <w:szCs w:val="28"/>
          <w:shd w:val="clear" w:color="auto" w:fill="FFFFFF"/>
        </w:rPr>
      </w:pPr>
      <w:r w:rsidRPr="00334236">
        <w:rPr>
          <w:sz w:val="28"/>
          <w:szCs w:val="28"/>
          <w:shd w:val="clear" w:color="auto" w:fill="FFFFFF"/>
        </w:rPr>
        <w:t>Инспекционный визит проводится без предварительного уведомления контролируемого лица.</w:t>
      </w:r>
    </w:p>
    <w:p w:rsidR="006B60EC" w:rsidRPr="00334236" w:rsidRDefault="006B60EC" w:rsidP="00334236">
      <w:pPr>
        <w:widowControl w:val="0"/>
        <w:tabs>
          <w:tab w:val="left" w:pos="1134"/>
        </w:tabs>
        <w:autoSpaceDE w:val="0"/>
        <w:autoSpaceDN w:val="0"/>
        <w:adjustRightInd w:val="0"/>
        <w:spacing w:line="360" w:lineRule="auto"/>
        <w:ind w:firstLine="709"/>
        <w:jc w:val="both"/>
        <w:rPr>
          <w:sz w:val="28"/>
          <w:szCs w:val="28"/>
          <w:shd w:val="clear" w:color="auto" w:fill="FFFFFF"/>
        </w:rPr>
      </w:pPr>
      <w:r w:rsidRPr="00334236">
        <w:rPr>
          <w:sz w:val="28"/>
          <w:szCs w:val="28"/>
          <w:shd w:val="clear" w:color="auto" w:fill="FFFFFF"/>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w:t>
      </w:r>
      <w:r w:rsidR="00153A42">
        <w:rPr>
          <w:sz w:val="28"/>
          <w:szCs w:val="28"/>
        </w:rPr>
        <w:t>–</w:t>
      </w:r>
      <w:r w:rsidRPr="00334236">
        <w:rPr>
          <w:sz w:val="28"/>
          <w:szCs w:val="28"/>
          <w:shd w:val="clear" w:color="auto" w:fill="FFFFFF"/>
        </w:rPr>
        <w:t>6 части 1, частью 3 статьи 57 и частью 12 статьи 66 Федерального закона № 248-ФЗ.</w:t>
      </w:r>
    </w:p>
    <w:p w:rsidR="006B60EC" w:rsidRPr="00334236" w:rsidRDefault="005E50E2" w:rsidP="00334236">
      <w:pPr>
        <w:widowControl w:val="0"/>
        <w:tabs>
          <w:tab w:val="left" w:pos="1134"/>
        </w:tabs>
        <w:autoSpaceDE w:val="0"/>
        <w:autoSpaceDN w:val="0"/>
        <w:adjustRightInd w:val="0"/>
        <w:spacing w:line="360" w:lineRule="auto"/>
        <w:ind w:firstLine="709"/>
        <w:jc w:val="both"/>
        <w:rPr>
          <w:sz w:val="28"/>
          <w:szCs w:val="28"/>
        </w:rPr>
      </w:pPr>
      <w:r w:rsidRPr="00334236">
        <w:rPr>
          <w:sz w:val="28"/>
          <w:szCs w:val="28"/>
          <w:shd w:val="clear" w:color="auto" w:fill="FFFFFF"/>
        </w:rPr>
        <w:t>4.6</w:t>
      </w:r>
      <w:r w:rsidR="006B60EC" w:rsidRPr="00334236">
        <w:rPr>
          <w:sz w:val="28"/>
          <w:szCs w:val="28"/>
          <w:shd w:val="clear" w:color="auto" w:fill="FFFFFF"/>
        </w:rPr>
        <w:t>.</w:t>
      </w:r>
      <w:r w:rsidR="00E50626" w:rsidRPr="00334236">
        <w:rPr>
          <w:sz w:val="28"/>
          <w:szCs w:val="28"/>
          <w:shd w:val="clear" w:color="auto" w:fill="FFFFFF"/>
        </w:rPr>
        <w:t> </w:t>
      </w:r>
      <w:r w:rsidR="006B60EC" w:rsidRPr="00334236">
        <w:rPr>
          <w:sz w:val="28"/>
          <w:szCs w:val="28"/>
        </w:rPr>
        <w:t xml:space="preserve">Рейдовый осмотр </w:t>
      </w:r>
      <w:r w:rsidR="006B60EC" w:rsidRPr="00334236">
        <w:rPr>
          <w:sz w:val="28"/>
          <w:szCs w:val="28"/>
          <w:shd w:val="clear" w:color="auto" w:fill="FFFFFF"/>
        </w:rPr>
        <w:t>проводится в отношении любого числа контролируемых лиц, осуществляющих владение, пользование или управление объектом.</w:t>
      </w:r>
    </w:p>
    <w:p w:rsidR="006B60EC" w:rsidRPr="00334236" w:rsidRDefault="006B60EC" w:rsidP="00334236">
      <w:pPr>
        <w:widowControl w:val="0"/>
        <w:tabs>
          <w:tab w:val="left" w:pos="1134"/>
        </w:tabs>
        <w:autoSpaceDE w:val="0"/>
        <w:autoSpaceDN w:val="0"/>
        <w:adjustRightInd w:val="0"/>
        <w:spacing w:line="360" w:lineRule="auto"/>
        <w:ind w:firstLine="709"/>
        <w:jc w:val="both"/>
        <w:rPr>
          <w:sz w:val="28"/>
          <w:szCs w:val="28"/>
        </w:rPr>
      </w:pPr>
      <w:r w:rsidRPr="00334236">
        <w:rPr>
          <w:sz w:val="28"/>
          <w:szCs w:val="28"/>
        </w:rPr>
        <w:t>В ходе рейдового осмотра могут совершаться следующие контрольные действия:</w:t>
      </w:r>
    </w:p>
    <w:p w:rsidR="006B60EC" w:rsidRPr="00334236" w:rsidRDefault="006B60EC" w:rsidP="00334236">
      <w:pPr>
        <w:tabs>
          <w:tab w:val="left" w:pos="1134"/>
        </w:tabs>
        <w:suppressAutoHyphens/>
        <w:autoSpaceDN w:val="0"/>
        <w:spacing w:line="360" w:lineRule="auto"/>
        <w:ind w:firstLine="709"/>
        <w:jc w:val="both"/>
        <w:textAlignment w:val="baseline"/>
        <w:rPr>
          <w:kern w:val="3"/>
          <w:sz w:val="28"/>
          <w:szCs w:val="28"/>
          <w:lang w:eastAsia="zh-CN"/>
        </w:rPr>
      </w:pPr>
      <w:r w:rsidRPr="00334236">
        <w:rPr>
          <w:kern w:val="3"/>
          <w:sz w:val="28"/>
          <w:szCs w:val="28"/>
          <w:lang w:eastAsia="zh-CN"/>
        </w:rPr>
        <w:t>1) осмотр;</w:t>
      </w:r>
    </w:p>
    <w:p w:rsidR="006B60EC" w:rsidRPr="00334236" w:rsidRDefault="006B60EC" w:rsidP="00334236">
      <w:pPr>
        <w:tabs>
          <w:tab w:val="left" w:pos="1134"/>
        </w:tabs>
        <w:suppressAutoHyphens/>
        <w:autoSpaceDN w:val="0"/>
        <w:spacing w:line="360" w:lineRule="auto"/>
        <w:ind w:firstLine="709"/>
        <w:jc w:val="both"/>
        <w:textAlignment w:val="baseline"/>
        <w:rPr>
          <w:kern w:val="3"/>
          <w:sz w:val="28"/>
          <w:szCs w:val="28"/>
          <w:lang w:eastAsia="zh-CN"/>
        </w:rPr>
      </w:pPr>
      <w:r w:rsidRPr="00334236">
        <w:rPr>
          <w:kern w:val="3"/>
          <w:sz w:val="28"/>
          <w:szCs w:val="28"/>
          <w:lang w:eastAsia="zh-CN"/>
        </w:rPr>
        <w:t>2) опрос;</w:t>
      </w:r>
    </w:p>
    <w:p w:rsidR="006B60EC" w:rsidRPr="00334236" w:rsidRDefault="006B60EC" w:rsidP="00334236">
      <w:pPr>
        <w:tabs>
          <w:tab w:val="left" w:pos="1134"/>
        </w:tabs>
        <w:suppressAutoHyphens/>
        <w:autoSpaceDN w:val="0"/>
        <w:spacing w:line="360" w:lineRule="auto"/>
        <w:ind w:firstLine="709"/>
        <w:jc w:val="both"/>
        <w:textAlignment w:val="baseline"/>
        <w:rPr>
          <w:kern w:val="3"/>
          <w:sz w:val="28"/>
          <w:szCs w:val="28"/>
          <w:lang w:eastAsia="zh-CN"/>
        </w:rPr>
      </w:pPr>
      <w:r w:rsidRPr="00334236">
        <w:rPr>
          <w:kern w:val="3"/>
          <w:sz w:val="28"/>
          <w:szCs w:val="28"/>
          <w:lang w:eastAsia="zh-CN"/>
        </w:rPr>
        <w:lastRenderedPageBreak/>
        <w:t>3) получение письменных объяснений;</w:t>
      </w:r>
    </w:p>
    <w:p w:rsidR="006B60EC" w:rsidRPr="00334236" w:rsidRDefault="006B60EC" w:rsidP="00334236">
      <w:pPr>
        <w:tabs>
          <w:tab w:val="left" w:pos="1134"/>
        </w:tabs>
        <w:suppressAutoHyphens/>
        <w:autoSpaceDN w:val="0"/>
        <w:spacing w:line="360" w:lineRule="auto"/>
        <w:ind w:firstLine="709"/>
        <w:jc w:val="both"/>
        <w:textAlignment w:val="baseline"/>
        <w:rPr>
          <w:kern w:val="3"/>
          <w:sz w:val="28"/>
          <w:szCs w:val="28"/>
          <w:lang w:eastAsia="zh-CN"/>
        </w:rPr>
      </w:pPr>
      <w:r w:rsidRPr="00334236">
        <w:rPr>
          <w:kern w:val="3"/>
          <w:sz w:val="28"/>
          <w:szCs w:val="28"/>
          <w:lang w:eastAsia="zh-CN"/>
        </w:rPr>
        <w:t>4) инструментальное обследование.</w:t>
      </w:r>
    </w:p>
    <w:p w:rsidR="006B60EC" w:rsidRPr="00334236" w:rsidRDefault="006B60EC" w:rsidP="00334236">
      <w:pPr>
        <w:widowControl w:val="0"/>
        <w:tabs>
          <w:tab w:val="left" w:pos="1134"/>
        </w:tabs>
        <w:autoSpaceDE w:val="0"/>
        <w:autoSpaceDN w:val="0"/>
        <w:adjustRightInd w:val="0"/>
        <w:spacing w:line="360" w:lineRule="auto"/>
        <w:ind w:firstLine="709"/>
        <w:jc w:val="both"/>
        <w:rPr>
          <w:sz w:val="28"/>
          <w:szCs w:val="28"/>
          <w:shd w:val="clear" w:color="auto" w:fill="FFFFFF"/>
        </w:rPr>
      </w:pPr>
      <w:r w:rsidRPr="00334236">
        <w:rPr>
          <w:sz w:val="28"/>
          <w:szCs w:val="28"/>
          <w:shd w:val="clear" w:color="auto" w:fill="FFFFFF"/>
        </w:rPr>
        <w:t>В случае, если в результате рейдового осмотра были выявлены нарушения обязательных требований, муниципальный жилищный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045C0" w:rsidRPr="00334236" w:rsidRDefault="006B60EC" w:rsidP="00334236">
      <w:pPr>
        <w:widowControl w:val="0"/>
        <w:tabs>
          <w:tab w:val="left" w:pos="1134"/>
        </w:tabs>
        <w:autoSpaceDE w:val="0"/>
        <w:autoSpaceDN w:val="0"/>
        <w:adjustRightInd w:val="0"/>
        <w:spacing w:line="360" w:lineRule="auto"/>
        <w:ind w:firstLine="709"/>
        <w:jc w:val="both"/>
        <w:rPr>
          <w:sz w:val="28"/>
          <w:szCs w:val="28"/>
          <w:shd w:val="clear" w:color="auto" w:fill="FFFFFF"/>
        </w:rPr>
      </w:pPr>
      <w:r w:rsidRPr="00334236">
        <w:rPr>
          <w:sz w:val="28"/>
          <w:szCs w:val="28"/>
          <w:shd w:val="clear" w:color="auto" w:fill="FFFFFF"/>
        </w:rPr>
        <w:t>Срок проведения рейдового осмотра не может превышать десять рабочих дней.</w:t>
      </w:r>
    </w:p>
    <w:p w:rsidR="006B60EC" w:rsidRPr="00334236" w:rsidRDefault="007D469C" w:rsidP="00334236">
      <w:pPr>
        <w:widowControl w:val="0"/>
        <w:tabs>
          <w:tab w:val="left" w:pos="1134"/>
        </w:tabs>
        <w:autoSpaceDE w:val="0"/>
        <w:autoSpaceDN w:val="0"/>
        <w:adjustRightInd w:val="0"/>
        <w:spacing w:line="360" w:lineRule="auto"/>
        <w:ind w:firstLine="709"/>
        <w:jc w:val="both"/>
        <w:rPr>
          <w:sz w:val="28"/>
          <w:szCs w:val="28"/>
          <w:shd w:val="clear" w:color="auto" w:fill="FFFFFF"/>
        </w:rPr>
      </w:pPr>
      <w:r w:rsidRPr="00334236">
        <w:rPr>
          <w:sz w:val="28"/>
          <w:szCs w:val="28"/>
          <w:shd w:val="clear" w:color="auto" w:fill="FFFFFF"/>
        </w:rPr>
        <w:t>Срок взаимодействия с одним контролируемым лицом в период проведения рейдового осмотра не может превышать один рабочий день.</w:t>
      </w:r>
    </w:p>
    <w:p w:rsidR="006B60EC" w:rsidRPr="00334236" w:rsidRDefault="006B60EC" w:rsidP="00334236">
      <w:pPr>
        <w:widowControl w:val="0"/>
        <w:tabs>
          <w:tab w:val="left" w:pos="1134"/>
        </w:tabs>
        <w:autoSpaceDE w:val="0"/>
        <w:autoSpaceDN w:val="0"/>
        <w:adjustRightInd w:val="0"/>
        <w:spacing w:line="360" w:lineRule="auto"/>
        <w:ind w:firstLine="709"/>
        <w:jc w:val="both"/>
        <w:rPr>
          <w:sz w:val="28"/>
          <w:szCs w:val="28"/>
          <w:shd w:val="clear" w:color="auto" w:fill="FFFFFF"/>
        </w:rPr>
      </w:pPr>
      <w:r w:rsidRPr="00334236">
        <w:rPr>
          <w:sz w:val="28"/>
          <w:szCs w:val="28"/>
          <w:shd w:val="clear" w:color="auto" w:fill="FFFFFF"/>
        </w:rPr>
        <w:t>При проведении рейдового осмотра муниципальные жилищные инспекторы вправе взаимодействовать с находящимися на объектах лицами.</w:t>
      </w:r>
    </w:p>
    <w:p w:rsidR="006B60EC" w:rsidRPr="00334236" w:rsidRDefault="006B60EC" w:rsidP="00334236">
      <w:pPr>
        <w:widowControl w:val="0"/>
        <w:tabs>
          <w:tab w:val="left" w:pos="1134"/>
        </w:tabs>
        <w:autoSpaceDE w:val="0"/>
        <w:autoSpaceDN w:val="0"/>
        <w:adjustRightInd w:val="0"/>
        <w:spacing w:line="360" w:lineRule="auto"/>
        <w:ind w:firstLine="709"/>
        <w:jc w:val="both"/>
        <w:rPr>
          <w:sz w:val="28"/>
          <w:szCs w:val="28"/>
          <w:shd w:val="clear" w:color="auto" w:fill="FFFFFF"/>
        </w:rPr>
      </w:pPr>
      <w:r w:rsidRPr="00334236">
        <w:rPr>
          <w:sz w:val="28"/>
          <w:szCs w:val="28"/>
          <w:shd w:val="clear" w:color="auto" w:fill="FFFFFF"/>
        </w:rPr>
        <w:t>Рейдовый осмотр может проводиться только по согласованию с органами прокуратуры, за исключением случаев его проведения в соответствии с пунктами 3</w:t>
      </w:r>
      <w:r w:rsidR="00153A42">
        <w:rPr>
          <w:sz w:val="28"/>
          <w:szCs w:val="28"/>
        </w:rPr>
        <w:t>–</w:t>
      </w:r>
      <w:r w:rsidRPr="00334236">
        <w:rPr>
          <w:sz w:val="28"/>
          <w:szCs w:val="28"/>
          <w:shd w:val="clear" w:color="auto" w:fill="FFFFFF"/>
        </w:rPr>
        <w:t>6 части 1 статьи 57 и частью 12 статьи 66 Федерального закона № 248</w:t>
      </w:r>
      <w:r w:rsidR="00153A42">
        <w:rPr>
          <w:sz w:val="28"/>
          <w:szCs w:val="28"/>
        </w:rPr>
        <w:t>–</w:t>
      </w:r>
      <w:r w:rsidRPr="00334236">
        <w:rPr>
          <w:sz w:val="28"/>
          <w:szCs w:val="28"/>
          <w:shd w:val="clear" w:color="auto" w:fill="FFFFFF"/>
        </w:rPr>
        <w:t xml:space="preserve">ФЗ. </w:t>
      </w:r>
    </w:p>
    <w:p w:rsidR="00E50626" w:rsidRPr="00334236" w:rsidRDefault="005E50E2" w:rsidP="00334236">
      <w:pPr>
        <w:widowControl w:val="0"/>
        <w:tabs>
          <w:tab w:val="left" w:pos="1134"/>
        </w:tabs>
        <w:autoSpaceDE w:val="0"/>
        <w:autoSpaceDN w:val="0"/>
        <w:adjustRightInd w:val="0"/>
        <w:spacing w:line="360" w:lineRule="auto"/>
        <w:ind w:firstLine="709"/>
        <w:jc w:val="both"/>
        <w:rPr>
          <w:sz w:val="28"/>
          <w:szCs w:val="28"/>
          <w:shd w:val="clear" w:color="auto" w:fill="FFFFFF"/>
        </w:rPr>
      </w:pPr>
      <w:r w:rsidRPr="00334236">
        <w:rPr>
          <w:sz w:val="28"/>
          <w:szCs w:val="28"/>
          <w:shd w:val="clear" w:color="auto" w:fill="FFFFFF"/>
        </w:rPr>
        <w:t>4.7</w:t>
      </w:r>
      <w:r w:rsidR="006B60EC" w:rsidRPr="00334236">
        <w:rPr>
          <w:sz w:val="28"/>
          <w:szCs w:val="28"/>
          <w:shd w:val="clear" w:color="auto" w:fill="FFFFFF"/>
        </w:rPr>
        <w:t>.</w:t>
      </w:r>
      <w:r w:rsidR="00E50626" w:rsidRPr="00334236">
        <w:rPr>
          <w:sz w:val="28"/>
          <w:szCs w:val="28"/>
          <w:shd w:val="clear" w:color="auto" w:fill="FFFFFF"/>
        </w:rPr>
        <w:t> </w:t>
      </w:r>
      <w:r w:rsidR="006B60EC" w:rsidRPr="00334236">
        <w:rPr>
          <w:sz w:val="28"/>
          <w:szCs w:val="28"/>
        </w:rPr>
        <w:t>Документарная проверка</w:t>
      </w:r>
      <w:r w:rsidR="006B60EC" w:rsidRPr="00334236">
        <w:rPr>
          <w:sz w:val="28"/>
          <w:szCs w:val="28"/>
          <w:shd w:val="clear" w:color="auto" w:fill="FFFFFF"/>
        </w:rPr>
        <w:t xml:space="preserve"> проводится по месту нахождения </w:t>
      </w:r>
      <w:r w:rsidR="00D603EB" w:rsidRPr="00334236">
        <w:rPr>
          <w:sz w:val="28"/>
          <w:szCs w:val="28"/>
          <w:shd w:val="clear" w:color="auto" w:fill="FFFFFF"/>
        </w:rPr>
        <w:t>контрольного органа</w:t>
      </w:r>
      <w:r w:rsidR="00E50626" w:rsidRPr="00334236">
        <w:rPr>
          <w:sz w:val="28"/>
          <w:szCs w:val="28"/>
          <w:shd w:val="clear" w:color="auto" w:fill="FFFFFF"/>
        </w:rPr>
        <w:t>. П</w:t>
      </w:r>
      <w:r w:rsidR="006B60EC" w:rsidRPr="00334236">
        <w:rPr>
          <w:sz w:val="28"/>
          <w:szCs w:val="28"/>
          <w:shd w:val="clear" w:color="auto" w:fill="FFFFFF"/>
        </w:rPr>
        <w:t xml:space="preserve">редметом </w:t>
      </w:r>
      <w:r w:rsidR="00E50626" w:rsidRPr="00334236">
        <w:rPr>
          <w:sz w:val="28"/>
          <w:szCs w:val="28"/>
          <w:shd w:val="clear" w:color="auto" w:fill="FFFFFF"/>
        </w:rPr>
        <w:t>документарной проверки</w:t>
      </w:r>
      <w:r w:rsidR="006B60EC" w:rsidRPr="00334236">
        <w:rPr>
          <w:sz w:val="28"/>
          <w:szCs w:val="28"/>
          <w:shd w:val="clear" w:color="auto" w:fill="FFFFFF"/>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В ходе документарной проверки могут совершаться следующие контрольные действия:</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1) получение письменных объяснений;</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 xml:space="preserve">2) истребование документов. </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lastRenderedPageBreak/>
        <w:t>Срок проведения документарной проверки не может превышать десять рабочих дней.</w:t>
      </w:r>
    </w:p>
    <w:p w:rsidR="008627E2" w:rsidRPr="00334236" w:rsidRDefault="008627E2" w:rsidP="00334236">
      <w:pPr>
        <w:autoSpaceDE w:val="0"/>
        <w:autoSpaceDN w:val="0"/>
        <w:adjustRightInd w:val="0"/>
        <w:spacing w:line="360" w:lineRule="auto"/>
        <w:ind w:firstLine="708"/>
        <w:jc w:val="both"/>
        <w:rPr>
          <w:rFonts w:eastAsiaTheme="minorHAnsi"/>
          <w:sz w:val="28"/>
          <w:szCs w:val="28"/>
          <w:lang w:eastAsia="en-US"/>
        </w:rPr>
      </w:pPr>
      <w:r w:rsidRPr="00334236">
        <w:rPr>
          <w:rFonts w:eastAsiaTheme="minorHAnsi"/>
          <w:sz w:val="28"/>
          <w:szCs w:val="28"/>
          <w:lang w:eastAsia="en-US"/>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627E2"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Внеплановая документарная проверка проводится без согласования с органами прокуратуры.</w:t>
      </w:r>
    </w:p>
    <w:p w:rsidR="006B60EC" w:rsidRPr="00334236" w:rsidRDefault="005E50E2" w:rsidP="00334236">
      <w:pPr>
        <w:tabs>
          <w:tab w:val="left" w:pos="1134"/>
        </w:tabs>
        <w:autoSpaceDE w:val="0"/>
        <w:autoSpaceDN w:val="0"/>
        <w:adjustRightInd w:val="0"/>
        <w:spacing w:line="360" w:lineRule="auto"/>
        <w:ind w:firstLine="709"/>
        <w:jc w:val="both"/>
        <w:rPr>
          <w:sz w:val="28"/>
          <w:szCs w:val="28"/>
        </w:rPr>
      </w:pPr>
      <w:r w:rsidRPr="00334236">
        <w:rPr>
          <w:sz w:val="28"/>
          <w:szCs w:val="28"/>
          <w:shd w:val="clear" w:color="auto" w:fill="FFFFFF"/>
        </w:rPr>
        <w:t>4.8</w:t>
      </w:r>
      <w:r w:rsidR="006B60EC" w:rsidRPr="00334236">
        <w:rPr>
          <w:sz w:val="28"/>
          <w:szCs w:val="28"/>
          <w:shd w:val="clear" w:color="auto" w:fill="FFFFFF"/>
        </w:rPr>
        <w:t>.</w:t>
      </w:r>
      <w:r w:rsidR="00E50626" w:rsidRPr="00334236">
        <w:rPr>
          <w:sz w:val="28"/>
          <w:szCs w:val="28"/>
          <w:shd w:val="clear" w:color="auto" w:fill="FFFFFF"/>
        </w:rPr>
        <w:t> </w:t>
      </w:r>
      <w:r w:rsidR="006B60EC" w:rsidRPr="00334236">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 248</w:t>
      </w:r>
      <w:r w:rsidR="00153A42">
        <w:rPr>
          <w:sz w:val="28"/>
          <w:szCs w:val="28"/>
        </w:rPr>
        <w:t>–</w:t>
      </w:r>
      <w:r w:rsidRPr="00334236">
        <w:rPr>
          <w:sz w:val="28"/>
          <w:szCs w:val="28"/>
        </w:rPr>
        <w:t>ФЗ, если иное не предусмотрено федеральным законом о виде контроля.</w:t>
      </w:r>
    </w:p>
    <w:p w:rsidR="00803FF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 xml:space="preserve">Срок проведения выездной проверки не может превышать десять рабочих дней. </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34236">
        <w:rPr>
          <w:sz w:val="28"/>
          <w:szCs w:val="28"/>
        </w:rPr>
        <w:t>микропредприятия</w:t>
      </w:r>
      <w:proofErr w:type="spellEnd"/>
      <w:r w:rsidRPr="00334236">
        <w:rPr>
          <w:sz w:val="28"/>
          <w:szCs w:val="28"/>
        </w:rPr>
        <w:t xml:space="preserve">, за исключением выездной проверки, основанием для проведения которой является </w:t>
      </w:r>
      <w:hyperlink r:id="rId13" w:history="1">
        <w:r w:rsidRPr="00334236">
          <w:rPr>
            <w:sz w:val="28"/>
            <w:szCs w:val="28"/>
          </w:rPr>
          <w:t>пункт 6 части 1 статьи 57</w:t>
        </w:r>
      </w:hyperlink>
      <w:r w:rsidRPr="00334236">
        <w:rPr>
          <w:sz w:val="28"/>
          <w:szCs w:val="28"/>
        </w:rPr>
        <w:t xml:space="preserve"> Федерального </w:t>
      </w:r>
      <w:r w:rsidRPr="00334236">
        <w:rPr>
          <w:sz w:val="28"/>
          <w:szCs w:val="28"/>
        </w:rPr>
        <w:lastRenderedPageBreak/>
        <w:t>закона № 248</w:t>
      </w:r>
      <w:r w:rsidR="00153A42">
        <w:rPr>
          <w:sz w:val="28"/>
          <w:szCs w:val="28"/>
        </w:rPr>
        <w:t>–</w:t>
      </w:r>
      <w:r w:rsidRPr="00334236">
        <w:rPr>
          <w:sz w:val="28"/>
          <w:szCs w:val="28"/>
        </w:rPr>
        <w:t xml:space="preserve">ФЗ и которая для </w:t>
      </w:r>
      <w:proofErr w:type="spellStart"/>
      <w:r w:rsidRPr="00334236">
        <w:rPr>
          <w:sz w:val="28"/>
          <w:szCs w:val="28"/>
        </w:rPr>
        <w:t>микропредприятия</w:t>
      </w:r>
      <w:proofErr w:type="spellEnd"/>
      <w:r w:rsidRPr="00334236">
        <w:rPr>
          <w:sz w:val="28"/>
          <w:szCs w:val="28"/>
        </w:rPr>
        <w:t xml:space="preserve"> не может продолжаться более </w:t>
      </w:r>
      <w:r w:rsidR="00A045C0" w:rsidRPr="00334236">
        <w:rPr>
          <w:sz w:val="28"/>
          <w:szCs w:val="28"/>
        </w:rPr>
        <w:t>сорока</w:t>
      </w:r>
      <w:r w:rsidRPr="00334236">
        <w:rPr>
          <w:sz w:val="28"/>
          <w:szCs w:val="28"/>
        </w:rPr>
        <w:t xml:space="preserve"> часов.</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В ходе выездной проверки могут совершаться следующие контрольные действия:</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1) осмотр;</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2) опрос;</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3) получение письменных объяснений;</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4) истребование документов;</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5) инструментальное обследование.</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w:t>
      </w:r>
      <w:r w:rsidR="00153A42">
        <w:rPr>
          <w:sz w:val="28"/>
          <w:szCs w:val="28"/>
        </w:rPr>
        <w:t>–</w:t>
      </w:r>
      <w:r w:rsidRPr="00334236">
        <w:rPr>
          <w:sz w:val="28"/>
          <w:szCs w:val="28"/>
        </w:rPr>
        <w:t>6 части 1, частью 3 статьи 57 и частью 12 статьи 66 Федерального закона № 248</w:t>
      </w:r>
      <w:r w:rsidR="00153A42">
        <w:rPr>
          <w:sz w:val="28"/>
          <w:szCs w:val="28"/>
        </w:rPr>
        <w:t>–</w:t>
      </w:r>
      <w:r w:rsidRPr="00334236">
        <w:rPr>
          <w:sz w:val="28"/>
          <w:szCs w:val="28"/>
        </w:rPr>
        <w:t>ФЗ.</w:t>
      </w:r>
    </w:p>
    <w:p w:rsidR="006B60EC" w:rsidRPr="00334236" w:rsidRDefault="005E50E2" w:rsidP="00334236">
      <w:pPr>
        <w:widowControl w:val="0"/>
        <w:tabs>
          <w:tab w:val="left" w:pos="1134"/>
        </w:tabs>
        <w:autoSpaceDE w:val="0"/>
        <w:autoSpaceDN w:val="0"/>
        <w:adjustRightInd w:val="0"/>
        <w:spacing w:line="360" w:lineRule="auto"/>
        <w:ind w:firstLine="709"/>
        <w:jc w:val="both"/>
        <w:rPr>
          <w:sz w:val="28"/>
          <w:szCs w:val="28"/>
        </w:rPr>
      </w:pPr>
      <w:r w:rsidRPr="00334236">
        <w:rPr>
          <w:sz w:val="28"/>
          <w:szCs w:val="28"/>
          <w:shd w:val="clear" w:color="auto" w:fill="FFFFFF"/>
        </w:rPr>
        <w:t>4.9</w:t>
      </w:r>
      <w:r w:rsidR="006B60EC" w:rsidRPr="00334236">
        <w:rPr>
          <w:sz w:val="28"/>
          <w:szCs w:val="28"/>
          <w:shd w:val="clear" w:color="auto" w:fill="FFFFFF"/>
        </w:rPr>
        <w:t>.</w:t>
      </w:r>
      <w:r w:rsidR="00E50626" w:rsidRPr="00334236">
        <w:rPr>
          <w:sz w:val="28"/>
          <w:szCs w:val="28"/>
          <w:shd w:val="clear" w:color="auto" w:fill="FFFFFF"/>
        </w:rPr>
        <w:t> </w:t>
      </w:r>
      <w:r w:rsidR="006B60EC" w:rsidRPr="00334236">
        <w:rPr>
          <w:sz w:val="28"/>
          <w:szCs w:val="28"/>
        </w:rPr>
        <w:t>Наблюдение за соблюдением обязательных требований (мониторинг безопасности) предполагает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w:t>
      </w:r>
      <w:r w:rsidRPr="00334236">
        <w:rPr>
          <w:sz w:val="28"/>
          <w:szCs w:val="28"/>
        </w:rPr>
        <w:lastRenderedPageBreak/>
        <w:t xml:space="preserve">нарушений обязательных требований, </w:t>
      </w:r>
      <w:r w:rsidR="00D332A1" w:rsidRPr="00334236">
        <w:rPr>
          <w:sz w:val="28"/>
          <w:szCs w:val="28"/>
        </w:rPr>
        <w:t xml:space="preserve">контрольным </w:t>
      </w:r>
      <w:r w:rsidRPr="00334236">
        <w:rPr>
          <w:sz w:val="28"/>
          <w:szCs w:val="28"/>
        </w:rPr>
        <w:t>органом могут быть приняты следующие решения:</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1)</w:t>
      </w:r>
      <w:r w:rsidR="00E76E70" w:rsidRPr="00334236">
        <w:rPr>
          <w:sz w:val="28"/>
          <w:szCs w:val="28"/>
        </w:rPr>
        <w:t> </w:t>
      </w:r>
      <w:r w:rsidRPr="00334236">
        <w:rPr>
          <w:sz w:val="28"/>
          <w:szCs w:val="28"/>
        </w:rPr>
        <w:t>решение о проведении внепланового контрольного мероприятия в соответствии со статьей 60 Федерального закона № 248</w:t>
      </w:r>
      <w:r w:rsidR="00153A42">
        <w:rPr>
          <w:sz w:val="28"/>
          <w:szCs w:val="28"/>
        </w:rPr>
        <w:t>–</w:t>
      </w:r>
      <w:r w:rsidRPr="00334236">
        <w:rPr>
          <w:sz w:val="28"/>
          <w:szCs w:val="28"/>
        </w:rPr>
        <w:t>ФЗ;</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2) решение об объявлении предостережения;</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3)</w:t>
      </w:r>
      <w:r w:rsidR="00E50626" w:rsidRPr="00334236">
        <w:rPr>
          <w:sz w:val="28"/>
          <w:szCs w:val="28"/>
        </w:rPr>
        <w:t> </w:t>
      </w:r>
      <w:r w:rsidRPr="00334236">
        <w:rPr>
          <w:sz w:val="28"/>
          <w:szCs w:val="28"/>
        </w:rPr>
        <w:t>решение о выдаче предписания об устранении выявленных нарушений в порядке, предусмотренном пунктом 1 части 2 статьи 90 Федерального закона № 248</w:t>
      </w:r>
      <w:r w:rsidR="00153A42">
        <w:rPr>
          <w:sz w:val="28"/>
          <w:szCs w:val="28"/>
        </w:rPr>
        <w:t>–</w:t>
      </w:r>
      <w:r w:rsidRPr="00334236">
        <w:rPr>
          <w:sz w:val="28"/>
          <w:szCs w:val="28"/>
        </w:rPr>
        <w:t>ФЗ с учетом части 8 статьи 20 Жилищного кодекса Российской Федерации;</w:t>
      </w:r>
    </w:p>
    <w:p w:rsidR="006B60EC" w:rsidRPr="00334236" w:rsidRDefault="006B60EC" w:rsidP="00334236">
      <w:pPr>
        <w:widowControl w:val="0"/>
        <w:tabs>
          <w:tab w:val="left" w:pos="1134"/>
        </w:tabs>
        <w:autoSpaceDE w:val="0"/>
        <w:autoSpaceDN w:val="0"/>
        <w:adjustRightInd w:val="0"/>
        <w:spacing w:line="360" w:lineRule="auto"/>
        <w:ind w:firstLine="709"/>
        <w:jc w:val="both"/>
        <w:rPr>
          <w:sz w:val="28"/>
          <w:szCs w:val="28"/>
          <w:shd w:val="clear" w:color="auto" w:fill="FFFFFF"/>
        </w:rPr>
      </w:pPr>
      <w:r w:rsidRPr="00334236">
        <w:rPr>
          <w:sz w:val="28"/>
          <w:szCs w:val="28"/>
        </w:rPr>
        <w:t>4)</w:t>
      </w:r>
      <w:r w:rsidR="00E50626" w:rsidRPr="00334236">
        <w:rPr>
          <w:sz w:val="28"/>
          <w:szCs w:val="28"/>
        </w:rPr>
        <w:t> </w:t>
      </w:r>
      <w:r w:rsidRPr="00334236">
        <w:rPr>
          <w:sz w:val="28"/>
          <w:szCs w:val="28"/>
        </w:rPr>
        <w:t>решение о направлении материалов проверок в орган, уполномоченный Кодексом Российской Федерации об административных правонарушениях рассматривать дела об административных правонарушениях, связанных с нарушениями обязательных требований, а также о направлении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r w:rsidR="00C06BD1" w:rsidRPr="00334236">
        <w:rPr>
          <w:sz w:val="28"/>
          <w:szCs w:val="28"/>
        </w:rPr>
        <w:t>.</w:t>
      </w:r>
    </w:p>
    <w:p w:rsidR="006B60EC" w:rsidRPr="00334236" w:rsidRDefault="005E50E2" w:rsidP="00334236">
      <w:pPr>
        <w:widowControl w:val="0"/>
        <w:tabs>
          <w:tab w:val="left" w:pos="1134"/>
        </w:tabs>
        <w:autoSpaceDE w:val="0"/>
        <w:autoSpaceDN w:val="0"/>
        <w:adjustRightInd w:val="0"/>
        <w:spacing w:line="360" w:lineRule="auto"/>
        <w:ind w:firstLine="709"/>
        <w:jc w:val="both"/>
        <w:rPr>
          <w:sz w:val="28"/>
          <w:szCs w:val="28"/>
        </w:rPr>
      </w:pPr>
      <w:r w:rsidRPr="00334236">
        <w:rPr>
          <w:sz w:val="28"/>
          <w:szCs w:val="28"/>
        </w:rPr>
        <w:t>4.10</w:t>
      </w:r>
      <w:r w:rsidR="006B60EC" w:rsidRPr="00334236">
        <w:rPr>
          <w:sz w:val="28"/>
          <w:szCs w:val="28"/>
        </w:rPr>
        <w:t>.</w:t>
      </w:r>
      <w:r w:rsidR="003F546D" w:rsidRPr="00334236">
        <w:rPr>
          <w:sz w:val="28"/>
          <w:szCs w:val="28"/>
        </w:rPr>
        <w:t> </w:t>
      </w:r>
      <w:r w:rsidR="006B60EC" w:rsidRPr="00334236">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В ходе выездного обследования на общедоступных (открытых для посещения неограниченным кругом лиц) объектах может осуществляться осмотр.</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Выездное обследование проводится без информирования контролируемого лица.</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00C111F1" w:rsidRPr="00334236">
        <w:rPr>
          <w:sz w:val="28"/>
          <w:szCs w:val="28"/>
        </w:rPr>
        <w:t> </w:t>
      </w:r>
      <w:r w:rsidRPr="00334236">
        <w:rPr>
          <w:sz w:val="28"/>
          <w:szCs w:val="28"/>
        </w:rPr>
        <w:t>248</w:t>
      </w:r>
      <w:r w:rsidR="00153A42">
        <w:rPr>
          <w:sz w:val="28"/>
          <w:szCs w:val="28"/>
        </w:rPr>
        <w:t>–</w:t>
      </w:r>
      <w:r w:rsidRPr="00334236">
        <w:rPr>
          <w:sz w:val="28"/>
          <w:szCs w:val="28"/>
        </w:rPr>
        <w:t>ФЗ.</w:t>
      </w:r>
    </w:p>
    <w:p w:rsidR="006B60EC" w:rsidRPr="00334236" w:rsidRDefault="006B60EC" w:rsidP="00334236">
      <w:pPr>
        <w:tabs>
          <w:tab w:val="left" w:pos="1134"/>
        </w:tabs>
        <w:autoSpaceDE w:val="0"/>
        <w:autoSpaceDN w:val="0"/>
        <w:adjustRightInd w:val="0"/>
        <w:spacing w:line="360" w:lineRule="auto"/>
        <w:ind w:firstLine="709"/>
        <w:jc w:val="both"/>
        <w:rPr>
          <w:sz w:val="28"/>
          <w:szCs w:val="28"/>
        </w:rPr>
      </w:pPr>
      <w:r w:rsidRPr="00334236">
        <w:rPr>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муниципальном жилищном контроле.</w:t>
      </w:r>
    </w:p>
    <w:p w:rsidR="006B60EC" w:rsidRPr="00334236" w:rsidRDefault="005E50E2" w:rsidP="00334236">
      <w:pPr>
        <w:widowControl w:val="0"/>
        <w:tabs>
          <w:tab w:val="left" w:pos="1134"/>
        </w:tabs>
        <w:autoSpaceDE w:val="0"/>
        <w:autoSpaceDN w:val="0"/>
        <w:adjustRightInd w:val="0"/>
        <w:spacing w:line="360" w:lineRule="auto"/>
        <w:ind w:firstLine="709"/>
        <w:jc w:val="both"/>
        <w:rPr>
          <w:sz w:val="28"/>
          <w:szCs w:val="28"/>
        </w:rPr>
      </w:pPr>
      <w:r w:rsidRPr="00334236">
        <w:rPr>
          <w:sz w:val="28"/>
          <w:szCs w:val="28"/>
          <w:lang w:eastAsia="en-US"/>
        </w:rPr>
        <w:t>4.11</w:t>
      </w:r>
      <w:r w:rsidR="006B60EC" w:rsidRPr="00334236">
        <w:rPr>
          <w:sz w:val="28"/>
          <w:szCs w:val="28"/>
          <w:lang w:eastAsia="en-US"/>
        </w:rPr>
        <w:t>.</w:t>
      </w:r>
      <w:r w:rsidR="003F546D" w:rsidRPr="00334236">
        <w:rPr>
          <w:sz w:val="28"/>
          <w:szCs w:val="28"/>
          <w:lang w:eastAsia="en-US"/>
        </w:rPr>
        <w:t> </w:t>
      </w:r>
      <w:r w:rsidR="006B60EC" w:rsidRPr="00334236">
        <w:rPr>
          <w:sz w:val="28"/>
          <w:szCs w:val="28"/>
          <w:lang w:eastAsia="en-US"/>
        </w:rPr>
        <w:t>К</w:t>
      </w:r>
      <w:r w:rsidR="00BA7A57" w:rsidRPr="00334236">
        <w:rPr>
          <w:sz w:val="28"/>
          <w:szCs w:val="28"/>
          <w:lang w:eastAsia="en-US"/>
        </w:rPr>
        <w:t>онтролируемые лица</w:t>
      </w:r>
      <w:r w:rsidR="006B60EC" w:rsidRPr="00334236">
        <w:rPr>
          <w:sz w:val="28"/>
          <w:szCs w:val="28"/>
          <w:lang w:eastAsia="en-US"/>
        </w:rPr>
        <w:t xml:space="preserve"> вправе</w:t>
      </w:r>
      <w:r w:rsidR="00BA7A57" w:rsidRPr="00334236">
        <w:rPr>
          <w:sz w:val="28"/>
          <w:szCs w:val="28"/>
          <w:lang w:eastAsia="en-US"/>
        </w:rPr>
        <w:t>,</w:t>
      </w:r>
      <w:r w:rsidR="006B60EC" w:rsidRPr="00334236">
        <w:rPr>
          <w:sz w:val="28"/>
          <w:szCs w:val="28"/>
          <w:lang w:eastAsia="en-US"/>
        </w:rPr>
        <w:t xml:space="preserve"> в соответствии с частью 8 статьи 31 Федерального закона №</w:t>
      </w:r>
      <w:r w:rsidR="00E33F54" w:rsidRPr="00334236">
        <w:rPr>
          <w:sz w:val="28"/>
          <w:szCs w:val="28"/>
          <w:lang w:eastAsia="en-US"/>
        </w:rPr>
        <w:t xml:space="preserve"> </w:t>
      </w:r>
      <w:r w:rsidR="006B60EC" w:rsidRPr="00334236">
        <w:rPr>
          <w:sz w:val="28"/>
          <w:szCs w:val="28"/>
          <w:lang w:eastAsia="en-US"/>
        </w:rPr>
        <w:t>248</w:t>
      </w:r>
      <w:r w:rsidR="00153A42">
        <w:rPr>
          <w:sz w:val="28"/>
          <w:szCs w:val="28"/>
        </w:rPr>
        <w:t>–</w:t>
      </w:r>
      <w:r w:rsidR="006B60EC" w:rsidRPr="00334236">
        <w:rPr>
          <w:sz w:val="28"/>
          <w:szCs w:val="28"/>
          <w:lang w:eastAsia="en-US"/>
        </w:rPr>
        <w:t>ФЗ, представить в</w:t>
      </w:r>
      <w:r w:rsidR="00E33F54" w:rsidRPr="00334236">
        <w:rPr>
          <w:sz w:val="28"/>
          <w:szCs w:val="28"/>
          <w:lang w:eastAsia="en-US"/>
        </w:rPr>
        <w:t xml:space="preserve"> контрольный</w:t>
      </w:r>
      <w:r w:rsidR="006B60EC" w:rsidRPr="00334236">
        <w:rPr>
          <w:sz w:val="28"/>
          <w:szCs w:val="28"/>
          <w:lang w:eastAsia="en-US"/>
        </w:rPr>
        <w:t xml:space="preserve"> орган информацию о невозможности присутствия при проведении контрольного мероприятия в случаях:</w:t>
      </w:r>
    </w:p>
    <w:p w:rsidR="006B60EC" w:rsidRPr="00334236" w:rsidRDefault="006B60EC" w:rsidP="00334236">
      <w:pPr>
        <w:widowControl w:val="0"/>
        <w:autoSpaceDE w:val="0"/>
        <w:autoSpaceDN w:val="0"/>
        <w:adjustRightInd w:val="0"/>
        <w:spacing w:line="360" w:lineRule="auto"/>
        <w:ind w:firstLine="709"/>
        <w:jc w:val="both"/>
        <w:rPr>
          <w:sz w:val="28"/>
          <w:szCs w:val="28"/>
          <w:lang w:eastAsia="en-US"/>
        </w:rPr>
      </w:pPr>
      <w:r w:rsidRPr="00334236">
        <w:rPr>
          <w:sz w:val="28"/>
          <w:szCs w:val="28"/>
          <w:lang w:eastAsia="en-US"/>
        </w:rPr>
        <w:t>1) нахождения на стационарном лечении в медицинском учреждении;</w:t>
      </w:r>
    </w:p>
    <w:p w:rsidR="006B60EC" w:rsidRPr="00334236" w:rsidRDefault="006B60EC" w:rsidP="00334236">
      <w:pPr>
        <w:widowControl w:val="0"/>
        <w:autoSpaceDE w:val="0"/>
        <w:autoSpaceDN w:val="0"/>
        <w:adjustRightInd w:val="0"/>
        <w:spacing w:line="360" w:lineRule="auto"/>
        <w:ind w:firstLine="709"/>
        <w:jc w:val="both"/>
        <w:rPr>
          <w:sz w:val="28"/>
          <w:szCs w:val="28"/>
          <w:lang w:eastAsia="en-US"/>
        </w:rPr>
      </w:pPr>
      <w:r w:rsidRPr="00334236">
        <w:rPr>
          <w:sz w:val="28"/>
          <w:szCs w:val="28"/>
          <w:lang w:eastAsia="en-US"/>
        </w:rPr>
        <w:t>2) нахождения за пределами Российской Федерации;</w:t>
      </w:r>
    </w:p>
    <w:p w:rsidR="006B60EC" w:rsidRPr="00334236" w:rsidRDefault="006B60EC" w:rsidP="00334236">
      <w:pPr>
        <w:widowControl w:val="0"/>
        <w:autoSpaceDE w:val="0"/>
        <w:autoSpaceDN w:val="0"/>
        <w:adjustRightInd w:val="0"/>
        <w:spacing w:line="360" w:lineRule="auto"/>
        <w:ind w:firstLine="709"/>
        <w:jc w:val="both"/>
        <w:rPr>
          <w:sz w:val="28"/>
          <w:szCs w:val="28"/>
          <w:lang w:eastAsia="en-US"/>
        </w:rPr>
      </w:pPr>
      <w:r w:rsidRPr="00334236">
        <w:rPr>
          <w:sz w:val="28"/>
          <w:szCs w:val="28"/>
          <w:lang w:eastAsia="en-US"/>
        </w:rPr>
        <w:t>3) административного ареста;</w:t>
      </w:r>
    </w:p>
    <w:p w:rsidR="006B60EC" w:rsidRPr="00334236" w:rsidRDefault="006B60EC" w:rsidP="00334236">
      <w:pPr>
        <w:widowControl w:val="0"/>
        <w:autoSpaceDE w:val="0"/>
        <w:autoSpaceDN w:val="0"/>
        <w:adjustRightInd w:val="0"/>
        <w:spacing w:line="360" w:lineRule="auto"/>
        <w:ind w:firstLine="709"/>
        <w:jc w:val="both"/>
        <w:rPr>
          <w:sz w:val="28"/>
          <w:szCs w:val="28"/>
          <w:lang w:eastAsia="en-US"/>
        </w:rPr>
      </w:pPr>
      <w:r w:rsidRPr="00334236">
        <w:rPr>
          <w:sz w:val="28"/>
          <w:szCs w:val="28"/>
          <w:lang w:eastAsia="en-US"/>
        </w:rPr>
        <w:t>4)</w:t>
      </w:r>
      <w:r w:rsidR="003F546D" w:rsidRPr="00334236">
        <w:rPr>
          <w:sz w:val="28"/>
          <w:szCs w:val="28"/>
          <w:lang w:eastAsia="en-US"/>
        </w:rPr>
        <w:t> </w:t>
      </w:r>
      <w:r w:rsidRPr="00334236">
        <w:rPr>
          <w:sz w:val="28"/>
          <w:szCs w:val="28"/>
          <w:lang w:eastAsia="en-US"/>
        </w:rPr>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B60EC" w:rsidRPr="00334236" w:rsidRDefault="006B60EC" w:rsidP="00334236">
      <w:pPr>
        <w:widowControl w:val="0"/>
        <w:autoSpaceDE w:val="0"/>
        <w:autoSpaceDN w:val="0"/>
        <w:adjustRightInd w:val="0"/>
        <w:spacing w:line="360" w:lineRule="auto"/>
        <w:ind w:firstLine="709"/>
        <w:jc w:val="both"/>
        <w:rPr>
          <w:sz w:val="28"/>
          <w:szCs w:val="28"/>
          <w:lang w:eastAsia="en-US"/>
        </w:rPr>
      </w:pPr>
      <w:r w:rsidRPr="00334236">
        <w:rPr>
          <w:iCs/>
          <w:sz w:val="28"/>
          <w:szCs w:val="28"/>
          <w:lang w:eastAsia="en-US"/>
        </w:rPr>
        <w:t xml:space="preserve">5) </w:t>
      </w:r>
      <w:r w:rsidRPr="00334236">
        <w:rPr>
          <w:sz w:val="28"/>
          <w:szCs w:val="28"/>
          <w:lang w:eastAsia="en-US"/>
        </w:rPr>
        <w:t>признания недееспособным или ограниченно дееспособным решением суда, вступившим в законную силу.</w:t>
      </w:r>
    </w:p>
    <w:p w:rsidR="006B60EC" w:rsidRPr="00334236" w:rsidRDefault="006B60EC" w:rsidP="00334236">
      <w:pPr>
        <w:widowControl w:val="0"/>
        <w:autoSpaceDE w:val="0"/>
        <w:autoSpaceDN w:val="0"/>
        <w:adjustRightInd w:val="0"/>
        <w:spacing w:line="360" w:lineRule="auto"/>
        <w:ind w:firstLine="709"/>
        <w:jc w:val="both"/>
        <w:rPr>
          <w:sz w:val="28"/>
          <w:szCs w:val="28"/>
          <w:lang w:eastAsia="en-US"/>
        </w:rPr>
      </w:pPr>
      <w:r w:rsidRPr="00334236">
        <w:rPr>
          <w:sz w:val="28"/>
          <w:szCs w:val="28"/>
          <w:lang w:eastAsia="en-US"/>
        </w:rPr>
        <w:t>6)</w:t>
      </w:r>
      <w:r w:rsidR="003F546D" w:rsidRPr="00334236">
        <w:rPr>
          <w:sz w:val="28"/>
          <w:szCs w:val="28"/>
          <w:lang w:eastAsia="en-US"/>
        </w:rPr>
        <w:t> </w:t>
      </w:r>
      <w:r w:rsidRPr="00334236">
        <w:rPr>
          <w:sz w:val="28"/>
          <w:szCs w:val="28"/>
          <w:lang w:eastAsia="en-US"/>
        </w:rPr>
        <w:t xml:space="preserve">наступления </w:t>
      </w:r>
      <w:r w:rsidRPr="00334236">
        <w:rPr>
          <w:iCs/>
          <w:sz w:val="28"/>
          <w:szCs w:val="28"/>
          <w:lang w:eastAsia="en-U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B60EC" w:rsidRPr="00334236" w:rsidRDefault="006B60EC" w:rsidP="00334236">
      <w:pPr>
        <w:widowControl w:val="0"/>
        <w:autoSpaceDE w:val="0"/>
        <w:autoSpaceDN w:val="0"/>
        <w:adjustRightInd w:val="0"/>
        <w:spacing w:line="360" w:lineRule="auto"/>
        <w:ind w:firstLine="709"/>
        <w:jc w:val="both"/>
        <w:rPr>
          <w:sz w:val="28"/>
          <w:szCs w:val="28"/>
          <w:lang w:eastAsia="en-US"/>
        </w:rPr>
      </w:pPr>
      <w:r w:rsidRPr="00334236">
        <w:rPr>
          <w:sz w:val="28"/>
          <w:szCs w:val="28"/>
          <w:lang w:eastAsia="en-US"/>
        </w:rPr>
        <w:t>4</w:t>
      </w:r>
      <w:r w:rsidR="005E50E2" w:rsidRPr="00334236">
        <w:rPr>
          <w:sz w:val="28"/>
          <w:szCs w:val="28"/>
          <w:lang w:eastAsia="en-US"/>
        </w:rPr>
        <w:t>.12</w:t>
      </w:r>
      <w:r w:rsidRPr="00334236">
        <w:rPr>
          <w:sz w:val="28"/>
          <w:szCs w:val="28"/>
          <w:lang w:eastAsia="en-US"/>
        </w:rPr>
        <w:t>.</w:t>
      </w:r>
      <w:r w:rsidR="00BA7A57" w:rsidRPr="00334236">
        <w:rPr>
          <w:sz w:val="28"/>
          <w:szCs w:val="28"/>
          <w:lang w:eastAsia="en-US"/>
        </w:rPr>
        <w:t> </w:t>
      </w:r>
      <w:r w:rsidRPr="00334236">
        <w:rPr>
          <w:sz w:val="28"/>
          <w:szCs w:val="28"/>
          <w:lang w:eastAsia="en-US"/>
        </w:rPr>
        <w:t>П</w:t>
      </w:r>
      <w:r w:rsidR="00E33F54" w:rsidRPr="00334236">
        <w:rPr>
          <w:sz w:val="28"/>
          <w:szCs w:val="28"/>
          <w:lang w:eastAsia="en-US"/>
        </w:rPr>
        <w:t>ри пред</w:t>
      </w:r>
      <w:r w:rsidRPr="00334236">
        <w:rPr>
          <w:sz w:val="28"/>
          <w:szCs w:val="28"/>
          <w:lang w:eastAsia="en-US"/>
        </w:rPr>
        <w:t>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B60EC" w:rsidRPr="00334236" w:rsidRDefault="005E50E2" w:rsidP="00334236">
      <w:pPr>
        <w:widowControl w:val="0"/>
        <w:tabs>
          <w:tab w:val="left" w:pos="1134"/>
        </w:tabs>
        <w:autoSpaceDE w:val="0"/>
        <w:autoSpaceDN w:val="0"/>
        <w:adjustRightInd w:val="0"/>
        <w:spacing w:line="360" w:lineRule="auto"/>
        <w:ind w:firstLine="709"/>
        <w:jc w:val="both"/>
        <w:rPr>
          <w:sz w:val="28"/>
          <w:szCs w:val="28"/>
        </w:rPr>
      </w:pPr>
      <w:r w:rsidRPr="00334236">
        <w:rPr>
          <w:sz w:val="28"/>
          <w:szCs w:val="28"/>
          <w:lang w:eastAsia="en-US"/>
        </w:rPr>
        <w:t>4.13</w:t>
      </w:r>
      <w:r w:rsidR="006B60EC" w:rsidRPr="00334236">
        <w:rPr>
          <w:sz w:val="28"/>
          <w:szCs w:val="28"/>
          <w:lang w:eastAsia="en-US"/>
        </w:rPr>
        <w:t>.</w:t>
      </w:r>
      <w:r w:rsidR="00BA7A57" w:rsidRPr="00334236">
        <w:rPr>
          <w:sz w:val="28"/>
          <w:szCs w:val="28"/>
          <w:lang w:eastAsia="en-US"/>
        </w:rPr>
        <w:t> </w:t>
      </w:r>
      <w:r w:rsidR="006B60EC" w:rsidRPr="00334236">
        <w:rPr>
          <w:sz w:val="28"/>
          <w:szCs w:val="28"/>
          <w:lang w:eastAsia="en-US"/>
        </w:rPr>
        <w:t>При проведении контрольных мероприятий может осуществляться фотосъемка, аудио- и видеозапись, иные способы фиксации доказательств.</w:t>
      </w:r>
    </w:p>
    <w:p w:rsidR="00D42A9D" w:rsidRPr="00334236" w:rsidRDefault="006B60EC" w:rsidP="00334236">
      <w:pPr>
        <w:widowControl w:val="0"/>
        <w:tabs>
          <w:tab w:val="left" w:pos="1134"/>
        </w:tabs>
        <w:autoSpaceDE w:val="0"/>
        <w:autoSpaceDN w:val="0"/>
        <w:adjustRightInd w:val="0"/>
        <w:spacing w:line="360" w:lineRule="auto"/>
        <w:ind w:firstLine="709"/>
        <w:jc w:val="both"/>
        <w:rPr>
          <w:sz w:val="28"/>
          <w:szCs w:val="28"/>
          <w:lang w:eastAsia="en-US"/>
        </w:rPr>
      </w:pPr>
      <w:r w:rsidRPr="00334236">
        <w:rPr>
          <w:sz w:val="28"/>
          <w:szCs w:val="28"/>
          <w:lang w:eastAsia="en-US"/>
        </w:rPr>
        <w:t xml:space="preserve">Фотографии, аудио- и видеозаписи, используемые для фиксации </w:t>
      </w:r>
      <w:r w:rsidRPr="00334236">
        <w:rPr>
          <w:sz w:val="28"/>
          <w:szCs w:val="28"/>
          <w:lang w:eastAsia="en-US"/>
        </w:rPr>
        <w:lastRenderedPageBreak/>
        <w:t xml:space="preserve">доказательств, должны позволять однозначно идентифицировать объект фиксации, отражающий нарушение обязательных требований, время фиксации объекта. </w:t>
      </w:r>
    </w:p>
    <w:p w:rsidR="006B60EC" w:rsidRPr="00334236" w:rsidRDefault="006B60EC" w:rsidP="00334236">
      <w:pPr>
        <w:widowControl w:val="0"/>
        <w:tabs>
          <w:tab w:val="left" w:pos="1134"/>
        </w:tabs>
        <w:autoSpaceDE w:val="0"/>
        <w:autoSpaceDN w:val="0"/>
        <w:adjustRightInd w:val="0"/>
        <w:spacing w:line="360" w:lineRule="auto"/>
        <w:ind w:firstLine="709"/>
        <w:jc w:val="both"/>
        <w:rPr>
          <w:sz w:val="28"/>
          <w:szCs w:val="28"/>
        </w:rPr>
      </w:pPr>
      <w:r w:rsidRPr="00334236">
        <w:rPr>
          <w:sz w:val="28"/>
          <w:szCs w:val="28"/>
          <w:lang w:eastAsia="en-US"/>
        </w:rPr>
        <w:t xml:space="preserve">Фотографии, аудио- и видеозаписи, используемые для доказательств нарушений обязательных требований, приобщаются к акту контрольного мероприятия. </w:t>
      </w:r>
    </w:p>
    <w:p w:rsidR="006B60EC" w:rsidRPr="00334236" w:rsidRDefault="006B60EC" w:rsidP="00153A42">
      <w:pPr>
        <w:tabs>
          <w:tab w:val="left" w:pos="1134"/>
        </w:tabs>
        <w:autoSpaceDE w:val="0"/>
        <w:autoSpaceDN w:val="0"/>
        <w:adjustRightInd w:val="0"/>
        <w:ind w:firstLine="709"/>
        <w:jc w:val="both"/>
        <w:rPr>
          <w:sz w:val="28"/>
          <w:szCs w:val="28"/>
        </w:rPr>
      </w:pPr>
    </w:p>
    <w:bookmarkEnd w:id="5"/>
    <w:p w:rsidR="006B60EC" w:rsidRPr="00334236" w:rsidRDefault="006B60EC" w:rsidP="00153A42">
      <w:pPr>
        <w:tabs>
          <w:tab w:val="left" w:pos="1134"/>
        </w:tabs>
        <w:autoSpaceDE w:val="0"/>
        <w:autoSpaceDN w:val="0"/>
        <w:adjustRightInd w:val="0"/>
        <w:ind w:firstLine="709"/>
        <w:jc w:val="center"/>
        <w:rPr>
          <w:b/>
          <w:sz w:val="28"/>
          <w:szCs w:val="28"/>
        </w:rPr>
      </w:pPr>
      <w:r w:rsidRPr="00334236">
        <w:rPr>
          <w:b/>
          <w:sz w:val="28"/>
          <w:szCs w:val="28"/>
          <w:lang w:val="en-US"/>
        </w:rPr>
        <w:t>V</w:t>
      </w:r>
      <w:r w:rsidRPr="00334236">
        <w:rPr>
          <w:b/>
          <w:sz w:val="28"/>
          <w:szCs w:val="28"/>
        </w:rPr>
        <w:t>. Результаты контрольного мероприятия</w:t>
      </w:r>
    </w:p>
    <w:p w:rsidR="006B60EC" w:rsidRPr="00334236" w:rsidRDefault="006B60EC" w:rsidP="00153A42">
      <w:pPr>
        <w:tabs>
          <w:tab w:val="left" w:pos="1134"/>
        </w:tabs>
        <w:autoSpaceDE w:val="0"/>
        <w:autoSpaceDN w:val="0"/>
        <w:adjustRightInd w:val="0"/>
        <w:ind w:firstLine="709"/>
        <w:jc w:val="center"/>
        <w:rPr>
          <w:b/>
          <w:sz w:val="28"/>
          <w:szCs w:val="28"/>
        </w:rPr>
      </w:pPr>
    </w:p>
    <w:p w:rsidR="006B60EC" w:rsidRPr="00334236" w:rsidRDefault="00D35E34" w:rsidP="00334236">
      <w:pPr>
        <w:tabs>
          <w:tab w:val="left" w:pos="9356"/>
        </w:tabs>
        <w:spacing w:line="360" w:lineRule="auto"/>
        <w:ind w:firstLine="709"/>
        <w:contextualSpacing/>
        <w:jc w:val="both"/>
        <w:rPr>
          <w:sz w:val="28"/>
          <w:szCs w:val="28"/>
        </w:rPr>
      </w:pPr>
      <w:r w:rsidRPr="00334236">
        <w:rPr>
          <w:sz w:val="28"/>
          <w:szCs w:val="28"/>
        </w:rPr>
        <w:t>5.1</w:t>
      </w:r>
      <w:r w:rsidR="006B60EC" w:rsidRPr="00334236">
        <w:rPr>
          <w:sz w:val="28"/>
          <w:szCs w:val="28"/>
        </w:rPr>
        <w:t>.</w:t>
      </w:r>
      <w:r w:rsidR="003F546D" w:rsidRPr="00334236">
        <w:rPr>
          <w:sz w:val="28"/>
          <w:szCs w:val="28"/>
        </w:rPr>
        <w:t> </w:t>
      </w:r>
      <w:r w:rsidR="006B60EC" w:rsidRPr="00334236">
        <w:rPr>
          <w:sz w:val="28"/>
          <w:szCs w:val="28"/>
        </w:rPr>
        <w:t>Результаты контрольного мероприятия оформляются в порядке, установленном главой 16 Федерального закона № 248</w:t>
      </w:r>
      <w:r w:rsidR="00530DB3">
        <w:rPr>
          <w:sz w:val="28"/>
          <w:szCs w:val="28"/>
        </w:rPr>
        <w:t>–</w:t>
      </w:r>
      <w:r w:rsidR="006B60EC" w:rsidRPr="00334236">
        <w:rPr>
          <w:sz w:val="28"/>
          <w:szCs w:val="28"/>
        </w:rPr>
        <w:t>ФЗ.</w:t>
      </w:r>
    </w:p>
    <w:p w:rsidR="00D42A9D" w:rsidRPr="00334236" w:rsidRDefault="00D42A9D"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5.2.</w:t>
      </w:r>
      <w:r w:rsidR="003F546D" w:rsidRPr="00334236">
        <w:rPr>
          <w:rFonts w:eastAsiaTheme="minorHAnsi"/>
          <w:sz w:val="28"/>
          <w:szCs w:val="28"/>
          <w:lang w:eastAsia="en-US"/>
        </w:rPr>
        <w:t> </w:t>
      </w:r>
      <w:r w:rsidRPr="00334236">
        <w:rPr>
          <w:rFonts w:eastAsiaTheme="minorHAnsi"/>
          <w:sz w:val="28"/>
          <w:szCs w:val="28"/>
          <w:lang w:eastAsia="en-US"/>
        </w:rPr>
        <w:t xml:space="preserve">Формы документов, используемых контрольным органом, должны соответствовать </w:t>
      </w:r>
      <w:hyperlink r:id="rId14" w:history="1">
        <w:r w:rsidRPr="00334236">
          <w:rPr>
            <w:rFonts w:eastAsiaTheme="minorHAnsi"/>
            <w:sz w:val="28"/>
            <w:szCs w:val="28"/>
            <w:lang w:eastAsia="en-US"/>
          </w:rPr>
          <w:t>типовым формам</w:t>
        </w:r>
      </w:hyperlink>
      <w:r w:rsidRPr="00334236">
        <w:rPr>
          <w:rFonts w:eastAsiaTheme="minorHAnsi"/>
          <w:sz w:val="28"/>
          <w:szCs w:val="28"/>
          <w:lang w:eastAsia="en-US"/>
        </w:rPr>
        <w:t>, утвержденным приказом Минэконо</w:t>
      </w:r>
      <w:r w:rsidR="00153A42">
        <w:rPr>
          <w:rFonts w:eastAsiaTheme="minorHAnsi"/>
          <w:sz w:val="28"/>
          <w:szCs w:val="28"/>
          <w:lang w:eastAsia="en-US"/>
        </w:rPr>
        <w:t xml:space="preserve">мразвития России от 31 марта </w:t>
      </w:r>
      <w:r w:rsidR="00CF1C9C" w:rsidRPr="00334236">
        <w:rPr>
          <w:rFonts w:eastAsiaTheme="minorHAnsi"/>
          <w:sz w:val="28"/>
          <w:szCs w:val="28"/>
          <w:lang w:eastAsia="en-US"/>
        </w:rPr>
        <w:t xml:space="preserve">2021 </w:t>
      </w:r>
      <w:r w:rsidR="00153A42">
        <w:rPr>
          <w:rFonts w:eastAsiaTheme="minorHAnsi"/>
          <w:sz w:val="28"/>
          <w:szCs w:val="28"/>
          <w:lang w:eastAsia="en-US"/>
        </w:rPr>
        <w:t xml:space="preserve">года </w:t>
      </w:r>
      <w:r w:rsidR="00CF1C9C" w:rsidRPr="00334236">
        <w:rPr>
          <w:rFonts w:eastAsiaTheme="minorHAnsi"/>
          <w:sz w:val="28"/>
          <w:szCs w:val="28"/>
          <w:lang w:eastAsia="en-US"/>
        </w:rPr>
        <w:t>№</w:t>
      </w:r>
      <w:r w:rsidRPr="00334236">
        <w:rPr>
          <w:rFonts w:eastAsiaTheme="minorHAnsi"/>
          <w:sz w:val="28"/>
          <w:szCs w:val="28"/>
          <w:lang w:eastAsia="en-US"/>
        </w:rPr>
        <w:t xml:space="preserve"> 151.</w:t>
      </w:r>
    </w:p>
    <w:p w:rsidR="00D42A9D" w:rsidRPr="00334236" w:rsidRDefault="00D42A9D" w:rsidP="00334236">
      <w:pPr>
        <w:autoSpaceDE w:val="0"/>
        <w:autoSpaceDN w:val="0"/>
        <w:adjustRightInd w:val="0"/>
        <w:spacing w:line="360" w:lineRule="auto"/>
        <w:ind w:firstLine="709"/>
        <w:jc w:val="both"/>
        <w:rPr>
          <w:sz w:val="28"/>
          <w:szCs w:val="28"/>
        </w:rPr>
      </w:pPr>
      <w:r w:rsidRPr="00334236">
        <w:rPr>
          <w:rFonts w:eastAsiaTheme="minorHAnsi"/>
          <w:sz w:val="28"/>
          <w:szCs w:val="28"/>
          <w:lang w:eastAsia="en-US"/>
        </w:rPr>
        <w:t>Контрольный орган вправе утверждать не утвержденные в указанном порядке формы документов для их использования контрольным органом при осуществлении муниципального контроля.</w:t>
      </w:r>
    </w:p>
    <w:p w:rsidR="006B60EC" w:rsidRPr="00334236" w:rsidRDefault="006B60EC" w:rsidP="00153A42">
      <w:pPr>
        <w:shd w:val="clear" w:color="auto" w:fill="FFFFFF"/>
        <w:ind w:firstLine="709"/>
        <w:jc w:val="both"/>
        <w:rPr>
          <w:sz w:val="28"/>
          <w:szCs w:val="28"/>
        </w:rPr>
      </w:pPr>
      <w:bookmarkStart w:id="7" w:name="sub_1112"/>
    </w:p>
    <w:p w:rsidR="006B60EC" w:rsidRPr="00334236" w:rsidRDefault="006B60EC" w:rsidP="00153A42">
      <w:pPr>
        <w:autoSpaceDE w:val="0"/>
        <w:autoSpaceDN w:val="0"/>
        <w:adjustRightInd w:val="0"/>
        <w:ind w:firstLine="709"/>
        <w:jc w:val="center"/>
        <w:outlineLvl w:val="0"/>
        <w:rPr>
          <w:b/>
          <w:bCs/>
          <w:sz w:val="28"/>
          <w:szCs w:val="28"/>
        </w:rPr>
      </w:pPr>
      <w:r w:rsidRPr="00334236">
        <w:rPr>
          <w:b/>
          <w:bCs/>
          <w:sz w:val="28"/>
          <w:szCs w:val="28"/>
          <w:lang w:val="en-US"/>
        </w:rPr>
        <w:t>VI</w:t>
      </w:r>
      <w:r w:rsidRPr="00334236">
        <w:rPr>
          <w:b/>
          <w:bCs/>
          <w:sz w:val="28"/>
          <w:szCs w:val="28"/>
        </w:rPr>
        <w:t xml:space="preserve">. Обжалование решений </w:t>
      </w:r>
      <w:r w:rsidRPr="00334236">
        <w:rPr>
          <w:b/>
          <w:sz w:val="28"/>
          <w:szCs w:val="28"/>
        </w:rPr>
        <w:t>органа муниципального жилищного контроля</w:t>
      </w:r>
      <w:r w:rsidRPr="00334236">
        <w:rPr>
          <w:b/>
          <w:bCs/>
          <w:sz w:val="28"/>
          <w:szCs w:val="28"/>
        </w:rPr>
        <w:t xml:space="preserve"> органов, действий (бездействия) их должностных лиц</w:t>
      </w:r>
    </w:p>
    <w:p w:rsidR="006B60EC" w:rsidRPr="00334236" w:rsidRDefault="006B60EC" w:rsidP="00334236">
      <w:pPr>
        <w:autoSpaceDE w:val="0"/>
        <w:autoSpaceDN w:val="0"/>
        <w:adjustRightInd w:val="0"/>
        <w:spacing w:line="360" w:lineRule="auto"/>
        <w:ind w:firstLine="709"/>
        <w:jc w:val="center"/>
        <w:outlineLvl w:val="0"/>
        <w:rPr>
          <w:bCs/>
          <w:sz w:val="28"/>
          <w:szCs w:val="28"/>
        </w:rPr>
      </w:pPr>
    </w:p>
    <w:p w:rsidR="006B60EC" w:rsidRPr="00334236" w:rsidRDefault="00D35E34" w:rsidP="00334236">
      <w:pPr>
        <w:spacing w:line="360" w:lineRule="auto"/>
        <w:ind w:firstLine="709"/>
        <w:contextualSpacing/>
        <w:jc w:val="both"/>
        <w:rPr>
          <w:sz w:val="28"/>
          <w:szCs w:val="28"/>
        </w:rPr>
      </w:pPr>
      <w:r w:rsidRPr="00334236">
        <w:rPr>
          <w:sz w:val="28"/>
          <w:szCs w:val="28"/>
        </w:rPr>
        <w:t>6.1</w:t>
      </w:r>
      <w:r w:rsidR="006B60EC" w:rsidRPr="00334236">
        <w:rPr>
          <w:sz w:val="28"/>
          <w:szCs w:val="28"/>
        </w:rPr>
        <w:t>.</w:t>
      </w:r>
      <w:r w:rsidR="003F546D" w:rsidRPr="00334236">
        <w:rPr>
          <w:sz w:val="28"/>
          <w:szCs w:val="28"/>
        </w:rPr>
        <w:t> </w:t>
      </w:r>
      <w:r w:rsidR="006B60EC" w:rsidRPr="00334236">
        <w:rPr>
          <w:sz w:val="28"/>
          <w:szCs w:val="28"/>
        </w:rPr>
        <w:t xml:space="preserve">Действия (бездействия) должностных лиц </w:t>
      </w:r>
      <w:r w:rsidR="00A1137B" w:rsidRPr="00334236">
        <w:rPr>
          <w:sz w:val="28"/>
          <w:szCs w:val="28"/>
        </w:rPr>
        <w:t xml:space="preserve">контрольного </w:t>
      </w:r>
      <w:r w:rsidR="006B60EC" w:rsidRPr="00334236">
        <w:rPr>
          <w:sz w:val="28"/>
          <w:szCs w:val="28"/>
        </w:rPr>
        <w:t>органа, решения</w:t>
      </w:r>
      <w:r w:rsidR="00A07F7A" w:rsidRPr="00334236">
        <w:rPr>
          <w:sz w:val="28"/>
          <w:szCs w:val="28"/>
        </w:rPr>
        <w:t xml:space="preserve"> контрольного органа</w:t>
      </w:r>
      <w:r w:rsidR="006B60EC" w:rsidRPr="00334236">
        <w:rPr>
          <w:sz w:val="28"/>
          <w:szCs w:val="28"/>
        </w:rPr>
        <w:t>, принятые в ходе осуществления муниципального жилищного контроля, могут быть обжалованы контролируемым лицом в досудебном порядке в соответствии с положениями главы 9 Федерального закона № 248</w:t>
      </w:r>
      <w:r w:rsidR="00530DB3">
        <w:rPr>
          <w:sz w:val="28"/>
          <w:szCs w:val="28"/>
        </w:rPr>
        <w:t>–</w:t>
      </w:r>
      <w:r w:rsidR="006B60EC" w:rsidRPr="00334236">
        <w:rPr>
          <w:sz w:val="28"/>
          <w:szCs w:val="28"/>
        </w:rPr>
        <w:t>ФЗ.</w:t>
      </w:r>
    </w:p>
    <w:p w:rsidR="006B60EC" w:rsidRPr="00334236" w:rsidRDefault="00D35E34" w:rsidP="00334236">
      <w:pPr>
        <w:widowControl w:val="0"/>
        <w:autoSpaceDE w:val="0"/>
        <w:autoSpaceDN w:val="0"/>
        <w:adjustRightInd w:val="0"/>
        <w:spacing w:line="360" w:lineRule="auto"/>
        <w:ind w:firstLine="709"/>
        <w:jc w:val="both"/>
        <w:rPr>
          <w:sz w:val="28"/>
          <w:szCs w:val="28"/>
        </w:rPr>
      </w:pPr>
      <w:r w:rsidRPr="00334236">
        <w:rPr>
          <w:sz w:val="28"/>
          <w:szCs w:val="28"/>
        </w:rPr>
        <w:t>6.2</w:t>
      </w:r>
      <w:r w:rsidR="006B60EC" w:rsidRPr="00334236">
        <w:rPr>
          <w:sz w:val="28"/>
          <w:szCs w:val="28"/>
        </w:rPr>
        <w:t>.</w:t>
      </w:r>
      <w:r w:rsidR="003F546D" w:rsidRPr="00334236">
        <w:rPr>
          <w:sz w:val="28"/>
          <w:szCs w:val="28"/>
        </w:rPr>
        <w:t> </w:t>
      </w:r>
      <w:r w:rsidR="006B60EC" w:rsidRPr="00334236">
        <w:rPr>
          <w:sz w:val="28"/>
          <w:szCs w:val="28"/>
        </w:rPr>
        <w:t>Жалоба на решения</w:t>
      </w:r>
      <w:r w:rsidR="00F74524" w:rsidRPr="00334236">
        <w:rPr>
          <w:sz w:val="28"/>
          <w:szCs w:val="28"/>
        </w:rPr>
        <w:t xml:space="preserve"> контрольного органа</w:t>
      </w:r>
      <w:r w:rsidR="006B60EC" w:rsidRPr="00334236">
        <w:rPr>
          <w:sz w:val="28"/>
          <w:szCs w:val="28"/>
        </w:rPr>
        <w:t xml:space="preserve">, действия (бездействие) должностных лиц </w:t>
      </w:r>
      <w:r w:rsidRPr="00334236">
        <w:rPr>
          <w:sz w:val="28"/>
          <w:szCs w:val="28"/>
        </w:rPr>
        <w:t xml:space="preserve">контрольного </w:t>
      </w:r>
      <w:r w:rsidR="006B60EC" w:rsidRPr="00334236">
        <w:rPr>
          <w:sz w:val="28"/>
          <w:szCs w:val="28"/>
        </w:rPr>
        <w:t xml:space="preserve">органа рассматривается </w:t>
      </w:r>
      <w:r w:rsidRPr="00334236">
        <w:rPr>
          <w:sz w:val="28"/>
          <w:szCs w:val="28"/>
        </w:rPr>
        <w:t>руководителем или заместителем руководителя контрольного органа</w:t>
      </w:r>
      <w:r w:rsidR="006B60EC" w:rsidRPr="00334236">
        <w:rPr>
          <w:sz w:val="28"/>
          <w:szCs w:val="28"/>
        </w:rPr>
        <w:t>.</w:t>
      </w:r>
    </w:p>
    <w:p w:rsidR="00D35E34" w:rsidRPr="00334236" w:rsidRDefault="00D35E34" w:rsidP="00334236">
      <w:pPr>
        <w:widowControl w:val="0"/>
        <w:autoSpaceDE w:val="0"/>
        <w:autoSpaceDN w:val="0"/>
        <w:adjustRightInd w:val="0"/>
        <w:spacing w:line="360" w:lineRule="auto"/>
        <w:ind w:firstLine="709"/>
        <w:jc w:val="both"/>
        <w:rPr>
          <w:sz w:val="28"/>
          <w:szCs w:val="28"/>
        </w:rPr>
      </w:pPr>
      <w:r w:rsidRPr="00334236">
        <w:rPr>
          <w:sz w:val="28"/>
          <w:szCs w:val="28"/>
        </w:rPr>
        <w:t>6.3.</w:t>
      </w:r>
      <w:r w:rsidR="00E51918" w:rsidRPr="00334236">
        <w:rPr>
          <w:sz w:val="28"/>
          <w:szCs w:val="28"/>
        </w:rPr>
        <w:t> </w:t>
      </w:r>
      <w:r w:rsidRPr="00334236">
        <w:rPr>
          <w:sz w:val="28"/>
          <w:szCs w:val="28"/>
        </w:rPr>
        <w:t>Жалоба на решения, действия (бездействие)</w:t>
      </w:r>
      <w:r w:rsidR="00F93BEB" w:rsidRPr="00334236">
        <w:rPr>
          <w:sz w:val="28"/>
          <w:szCs w:val="28"/>
        </w:rPr>
        <w:t xml:space="preserve"> заместителя руководителя контроль</w:t>
      </w:r>
      <w:r w:rsidRPr="00334236">
        <w:rPr>
          <w:sz w:val="28"/>
          <w:szCs w:val="28"/>
        </w:rPr>
        <w:t xml:space="preserve">ного органа рассматривается </w:t>
      </w:r>
      <w:r w:rsidR="00F93BEB" w:rsidRPr="00334236">
        <w:rPr>
          <w:sz w:val="28"/>
          <w:szCs w:val="28"/>
        </w:rPr>
        <w:t>руководителем контрольного органа.</w:t>
      </w:r>
    </w:p>
    <w:p w:rsidR="00F93BEB" w:rsidRPr="00334236" w:rsidRDefault="00F93BEB" w:rsidP="00334236">
      <w:pPr>
        <w:widowControl w:val="0"/>
        <w:autoSpaceDE w:val="0"/>
        <w:autoSpaceDN w:val="0"/>
        <w:adjustRightInd w:val="0"/>
        <w:spacing w:line="360" w:lineRule="auto"/>
        <w:ind w:firstLine="709"/>
        <w:jc w:val="both"/>
        <w:rPr>
          <w:sz w:val="28"/>
          <w:szCs w:val="28"/>
        </w:rPr>
      </w:pPr>
      <w:r w:rsidRPr="00334236">
        <w:rPr>
          <w:sz w:val="28"/>
          <w:szCs w:val="28"/>
        </w:rPr>
        <w:lastRenderedPageBreak/>
        <w:t>6.4.</w:t>
      </w:r>
      <w:r w:rsidR="00E51918" w:rsidRPr="00334236">
        <w:rPr>
          <w:sz w:val="28"/>
          <w:szCs w:val="28"/>
        </w:rPr>
        <w:t> </w:t>
      </w:r>
      <w:r w:rsidRPr="00334236">
        <w:rPr>
          <w:sz w:val="28"/>
          <w:szCs w:val="28"/>
        </w:rPr>
        <w:t>Жалоба на решения, действия (бездействие) руководителя контр</w:t>
      </w:r>
      <w:r w:rsidR="00BA7A57" w:rsidRPr="00334236">
        <w:rPr>
          <w:sz w:val="28"/>
          <w:szCs w:val="28"/>
        </w:rPr>
        <w:t xml:space="preserve">ольного органа рассматривается </w:t>
      </w:r>
      <w:r w:rsidR="00D1499A" w:rsidRPr="00334236">
        <w:rPr>
          <w:sz w:val="28"/>
          <w:szCs w:val="28"/>
        </w:rPr>
        <w:t>г</w:t>
      </w:r>
      <w:r w:rsidRPr="00334236">
        <w:rPr>
          <w:sz w:val="28"/>
          <w:szCs w:val="28"/>
        </w:rPr>
        <w:t>лавой города Чебоксары или заместителем</w:t>
      </w:r>
      <w:r w:rsidR="00D1499A" w:rsidRPr="00334236">
        <w:rPr>
          <w:sz w:val="28"/>
          <w:szCs w:val="28"/>
        </w:rPr>
        <w:t xml:space="preserve"> главы администрации города Чебоксары</w:t>
      </w:r>
      <w:r w:rsidRPr="00334236">
        <w:rPr>
          <w:sz w:val="28"/>
          <w:szCs w:val="28"/>
        </w:rPr>
        <w:t>.</w:t>
      </w:r>
    </w:p>
    <w:p w:rsidR="006B60EC" w:rsidRPr="00334236" w:rsidRDefault="00F74524" w:rsidP="00334236">
      <w:pPr>
        <w:widowControl w:val="0"/>
        <w:autoSpaceDE w:val="0"/>
        <w:autoSpaceDN w:val="0"/>
        <w:adjustRightInd w:val="0"/>
        <w:spacing w:line="360" w:lineRule="auto"/>
        <w:ind w:firstLine="709"/>
        <w:jc w:val="both"/>
        <w:rPr>
          <w:sz w:val="28"/>
          <w:szCs w:val="28"/>
        </w:rPr>
      </w:pPr>
      <w:r w:rsidRPr="00334236">
        <w:rPr>
          <w:sz w:val="28"/>
          <w:szCs w:val="28"/>
        </w:rPr>
        <w:t>6.5</w:t>
      </w:r>
      <w:r w:rsidR="006B60EC" w:rsidRPr="00334236">
        <w:rPr>
          <w:sz w:val="28"/>
          <w:szCs w:val="28"/>
        </w:rPr>
        <w:t>.</w:t>
      </w:r>
      <w:r w:rsidR="003F546D" w:rsidRPr="00334236">
        <w:rPr>
          <w:sz w:val="28"/>
          <w:szCs w:val="28"/>
        </w:rPr>
        <w:t> </w:t>
      </w:r>
      <w:r w:rsidR="006B60EC" w:rsidRPr="00334236">
        <w:rPr>
          <w:sz w:val="28"/>
          <w:szCs w:val="28"/>
        </w:rPr>
        <w:t xml:space="preserve">Жалоба подлежит рассмотрению </w:t>
      </w:r>
      <w:r w:rsidRPr="00334236">
        <w:rPr>
          <w:sz w:val="28"/>
          <w:szCs w:val="28"/>
        </w:rPr>
        <w:t>руководителем или заместителем руководителя контрольного органа</w:t>
      </w:r>
      <w:r w:rsidR="006B60EC" w:rsidRPr="00334236">
        <w:rPr>
          <w:sz w:val="28"/>
          <w:szCs w:val="28"/>
        </w:rPr>
        <w:t xml:space="preserve"> в течение двадцати рабочих дней со дня ее регистрации. В исключительных случаях данный срок может быть продлен указанным органом на 20 (двадцать) рабочих дней.</w:t>
      </w:r>
    </w:p>
    <w:bookmarkEnd w:id="7"/>
    <w:p w:rsidR="006B60EC" w:rsidRPr="00334236" w:rsidRDefault="006B60EC" w:rsidP="00530DB3">
      <w:pPr>
        <w:autoSpaceDE w:val="0"/>
        <w:autoSpaceDN w:val="0"/>
        <w:adjustRightInd w:val="0"/>
        <w:ind w:firstLine="709"/>
        <w:jc w:val="both"/>
        <w:rPr>
          <w:sz w:val="28"/>
          <w:szCs w:val="28"/>
        </w:rPr>
      </w:pPr>
    </w:p>
    <w:p w:rsidR="006B60EC" w:rsidRPr="00334236" w:rsidRDefault="006B60EC" w:rsidP="00530DB3">
      <w:pPr>
        <w:autoSpaceDE w:val="0"/>
        <w:autoSpaceDN w:val="0"/>
        <w:adjustRightInd w:val="0"/>
        <w:ind w:firstLine="709"/>
        <w:jc w:val="center"/>
        <w:rPr>
          <w:b/>
          <w:sz w:val="28"/>
          <w:szCs w:val="28"/>
        </w:rPr>
      </w:pPr>
      <w:r w:rsidRPr="00334236">
        <w:rPr>
          <w:b/>
          <w:sz w:val="28"/>
          <w:szCs w:val="28"/>
        </w:rPr>
        <w:t>VII. Клю</w:t>
      </w:r>
      <w:r w:rsidR="00D42A9D" w:rsidRPr="00334236">
        <w:rPr>
          <w:b/>
          <w:sz w:val="28"/>
          <w:szCs w:val="28"/>
        </w:rPr>
        <w:t>чевые и индикативные показатели</w:t>
      </w:r>
      <w:r w:rsidR="00530DB3">
        <w:rPr>
          <w:b/>
          <w:sz w:val="28"/>
          <w:szCs w:val="28"/>
        </w:rPr>
        <w:t xml:space="preserve"> </w:t>
      </w:r>
      <w:r w:rsidRPr="00334236">
        <w:rPr>
          <w:b/>
          <w:sz w:val="28"/>
          <w:szCs w:val="28"/>
        </w:rPr>
        <w:t>муниципального жилищного контроля</w:t>
      </w:r>
    </w:p>
    <w:p w:rsidR="006B60EC" w:rsidRPr="00334236" w:rsidRDefault="006B60EC" w:rsidP="00334236">
      <w:pPr>
        <w:autoSpaceDE w:val="0"/>
        <w:autoSpaceDN w:val="0"/>
        <w:adjustRightInd w:val="0"/>
        <w:spacing w:line="360" w:lineRule="auto"/>
        <w:ind w:firstLine="709"/>
        <w:jc w:val="both"/>
        <w:rPr>
          <w:sz w:val="28"/>
          <w:szCs w:val="28"/>
        </w:rPr>
      </w:pPr>
    </w:p>
    <w:p w:rsidR="006B60EC" w:rsidRPr="00334236" w:rsidRDefault="00900443" w:rsidP="00334236">
      <w:pPr>
        <w:widowControl w:val="0"/>
        <w:autoSpaceDE w:val="0"/>
        <w:autoSpaceDN w:val="0"/>
        <w:adjustRightInd w:val="0"/>
        <w:spacing w:line="360" w:lineRule="auto"/>
        <w:ind w:firstLine="709"/>
        <w:jc w:val="both"/>
        <w:rPr>
          <w:sz w:val="28"/>
          <w:szCs w:val="28"/>
        </w:rPr>
      </w:pPr>
      <w:r w:rsidRPr="00334236">
        <w:rPr>
          <w:sz w:val="28"/>
          <w:szCs w:val="28"/>
        </w:rPr>
        <w:t>7.1</w:t>
      </w:r>
      <w:r w:rsidR="006B60EC" w:rsidRPr="00334236">
        <w:rPr>
          <w:sz w:val="28"/>
          <w:szCs w:val="28"/>
        </w:rPr>
        <w:t>.</w:t>
      </w:r>
      <w:r w:rsidR="003F546D" w:rsidRPr="00334236">
        <w:rPr>
          <w:sz w:val="28"/>
          <w:szCs w:val="28"/>
        </w:rPr>
        <w:t> </w:t>
      </w:r>
      <w:r w:rsidR="006B60EC" w:rsidRPr="00334236">
        <w:rPr>
          <w:sz w:val="28"/>
          <w:szCs w:val="28"/>
        </w:rPr>
        <w:t xml:space="preserve">Оценка результативности и эффективности </w:t>
      </w:r>
      <w:r w:rsidRPr="00334236">
        <w:rPr>
          <w:sz w:val="28"/>
          <w:szCs w:val="28"/>
        </w:rPr>
        <w:t xml:space="preserve">контрольного </w:t>
      </w:r>
      <w:r w:rsidR="006B60EC" w:rsidRPr="00334236">
        <w:rPr>
          <w:sz w:val="28"/>
          <w:szCs w:val="28"/>
        </w:rPr>
        <w:t>органа осуществляется на основании статьи 30 Федерального закона № 248</w:t>
      </w:r>
      <w:r w:rsidR="00530DB3">
        <w:rPr>
          <w:sz w:val="28"/>
          <w:szCs w:val="28"/>
        </w:rPr>
        <w:t>–</w:t>
      </w:r>
      <w:r w:rsidR="006B60EC" w:rsidRPr="00334236">
        <w:rPr>
          <w:sz w:val="28"/>
          <w:szCs w:val="28"/>
        </w:rPr>
        <w:t>ФЗ.</w:t>
      </w:r>
    </w:p>
    <w:p w:rsidR="006B60EC" w:rsidRPr="00334236" w:rsidRDefault="00900443" w:rsidP="00334236">
      <w:pPr>
        <w:widowControl w:val="0"/>
        <w:autoSpaceDE w:val="0"/>
        <w:autoSpaceDN w:val="0"/>
        <w:adjustRightInd w:val="0"/>
        <w:spacing w:line="360" w:lineRule="auto"/>
        <w:ind w:firstLine="709"/>
        <w:jc w:val="both"/>
        <w:rPr>
          <w:sz w:val="28"/>
          <w:szCs w:val="28"/>
        </w:rPr>
      </w:pPr>
      <w:r w:rsidRPr="00334236">
        <w:rPr>
          <w:sz w:val="28"/>
          <w:szCs w:val="28"/>
        </w:rPr>
        <w:t>7.2</w:t>
      </w:r>
      <w:r w:rsidR="006B60EC" w:rsidRPr="00334236">
        <w:rPr>
          <w:sz w:val="28"/>
          <w:szCs w:val="28"/>
        </w:rPr>
        <w:t>.</w:t>
      </w:r>
      <w:r w:rsidR="003F546D" w:rsidRPr="00334236">
        <w:rPr>
          <w:sz w:val="28"/>
          <w:szCs w:val="28"/>
        </w:rPr>
        <w:t> </w:t>
      </w:r>
      <w:r w:rsidR="006B60EC" w:rsidRPr="00334236">
        <w:rPr>
          <w:sz w:val="28"/>
          <w:szCs w:val="28"/>
        </w:rPr>
        <w:t xml:space="preserve">Ключевыми показателями эффективности и результативности осуществления муниципального жилищного контроля являются: </w:t>
      </w:r>
    </w:p>
    <w:p w:rsidR="006B60EC" w:rsidRPr="00334236" w:rsidRDefault="006B60EC" w:rsidP="00334236">
      <w:pPr>
        <w:autoSpaceDE w:val="0"/>
        <w:autoSpaceDN w:val="0"/>
        <w:adjustRightInd w:val="0"/>
        <w:spacing w:line="360" w:lineRule="auto"/>
        <w:ind w:firstLine="709"/>
        <w:jc w:val="both"/>
        <w:rPr>
          <w:sz w:val="28"/>
          <w:szCs w:val="28"/>
        </w:rPr>
      </w:pPr>
      <w:r w:rsidRPr="00334236">
        <w:rPr>
          <w:sz w:val="28"/>
          <w:szCs w:val="28"/>
        </w:rPr>
        <w:t xml:space="preserve">-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 </w:t>
      </w:r>
    </w:p>
    <w:p w:rsidR="006B60EC" w:rsidRPr="00334236" w:rsidRDefault="006B60EC" w:rsidP="00334236">
      <w:pPr>
        <w:autoSpaceDE w:val="0"/>
        <w:autoSpaceDN w:val="0"/>
        <w:adjustRightInd w:val="0"/>
        <w:spacing w:line="360" w:lineRule="auto"/>
        <w:ind w:firstLine="709"/>
        <w:jc w:val="both"/>
        <w:rPr>
          <w:sz w:val="28"/>
          <w:szCs w:val="28"/>
        </w:rPr>
      </w:pPr>
      <w:r w:rsidRPr="00334236">
        <w:rPr>
          <w:sz w:val="28"/>
          <w:szCs w:val="28"/>
        </w:rPr>
        <w:t xml:space="preserve">- доля вынесенных судебных решений в пользу контролируемых лиц в течение года – 0 процентов. </w:t>
      </w:r>
    </w:p>
    <w:p w:rsidR="006B60EC" w:rsidRPr="00334236" w:rsidRDefault="00900443" w:rsidP="00334236">
      <w:pPr>
        <w:widowControl w:val="0"/>
        <w:autoSpaceDE w:val="0"/>
        <w:autoSpaceDN w:val="0"/>
        <w:adjustRightInd w:val="0"/>
        <w:spacing w:line="360" w:lineRule="auto"/>
        <w:ind w:firstLine="709"/>
        <w:jc w:val="both"/>
        <w:rPr>
          <w:sz w:val="28"/>
          <w:szCs w:val="28"/>
        </w:rPr>
      </w:pPr>
      <w:r w:rsidRPr="00334236">
        <w:rPr>
          <w:sz w:val="28"/>
          <w:szCs w:val="28"/>
        </w:rPr>
        <w:t>7.3</w:t>
      </w:r>
      <w:r w:rsidR="006B60EC" w:rsidRPr="00334236">
        <w:rPr>
          <w:sz w:val="28"/>
          <w:szCs w:val="28"/>
        </w:rPr>
        <w:t xml:space="preserve">. Индикативными показателями осуществления муниципального жилищного контроля являются: </w:t>
      </w:r>
    </w:p>
    <w:p w:rsidR="006B60EC" w:rsidRPr="00334236" w:rsidRDefault="006B60EC" w:rsidP="00334236">
      <w:pPr>
        <w:autoSpaceDE w:val="0"/>
        <w:autoSpaceDN w:val="0"/>
        <w:adjustRightInd w:val="0"/>
        <w:spacing w:line="360" w:lineRule="auto"/>
        <w:ind w:firstLine="709"/>
        <w:jc w:val="both"/>
        <w:rPr>
          <w:sz w:val="28"/>
          <w:szCs w:val="28"/>
        </w:rPr>
      </w:pPr>
      <w:r w:rsidRPr="00334236">
        <w:rPr>
          <w:sz w:val="28"/>
          <w:szCs w:val="28"/>
        </w:rPr>
        <w:t>1)</w:t>
      </w:r>
      <w:r w:rsidR="00E51918" w:rsidRPr="00334236">
        <w:rPr>
          <w:sz w:val="28"/>
          <w:szCs w:val="28"/>
        </w:rPr>
        <w:t> </w:t>
      </w:r>
      <w:r w:rsidRPr="00334236">
        <w:rPr>
          <w:sz w:val="28"/>
          <w:szCs w:val="28"/>
        </w:rPr>
        <w:t xml:space="preserve">количество обращений граждан и организаций о нарушении обязательных требований, поступивших в </w:t>
      </w:r>
      <w:r w:rsidR="00900443" w:rsidRPr="00334236">
        <w:rPr>
          <w:sz w:val="28"/>
          <w:szCs w:val="28"/>
        </w:rPr>
        <w:t xml:space="preserve">контрольный </w:t>
      </w:r>
      <w:r w:rsidRPr="00334236">
        <w:rPr>
          <w:sz w:val="28"/>
          <w:szCs w:val="28"/>
        </w:rPr>
        <w:t xml:space="preserve">орган (единица); </w:t>
      </w:r>
    </w:p>
    <w:p w:rsidR="006B60EC" w:rsidRPr="00334236" w:rsidRDefault="006B60EC" w:rsidP="00334236">
      <w:pPr>
        <w:autoSpaceDE w:val="0"/>
        <w:autoSpaceDN w:val="0"/>
        <w:adjustRightInd w:val="0"/>
        <w:spacing w:line="360" w:lineRule="auto"/>
        <w:ind w:firstLine="709"/>
        <w:jc w:val="both"/>
        <w:rPr>
          <w:sz w:val="28"/>
          <w:szCs w:val="28"/>
        </w:rPr>
      </w:pPr>
      <w:r w:rsidRPr="00334236">
        <w:rPr>
          <w:sz w:val="28"/>
          <w:szCs w:val="28"/>
        </w:rPr>
        <w:t>2)</w:t>
      </w:r>
      <w:r w:rsidR="00E51918" w:rsidRPr="00334236">
        <w:rPr>
          <w:sz w:val="28"/>
          <w:szCs w:val="28"/>
        </w:rPr>
        <w:t> </w:t>
      </w:r>
      <w:r w:rsidRPr="00334236">
        <w:rPr>
          <w:sz w:val="28"/>
          <w:szCs w:val="28"/>
        </w:rPr>
        <w:t xml:space="preserve">количество проведенных </w:t>
      </w:r>
      <w:r w:rsidR="00900443" w:rsidRPr="00334236">
        <w:rPr>
          <w:sz w:val="28"/>
          <w:szCs w:val="28"/>
        </w:rPr>
        <w:t xml:space="preserve">контрольным </w:t>
      </w:r>
      <w:r w:rsidRPr="00334236">
        <w:rPr>
          <w:sz w:val="28"/>
          <w:szCs w:val="28"/>
        </w:rPr>
        <w:t xml:space="preserve">органом внеплановых контрольных мероприятий (единица); </w:t>
      </w:r>
    </w:p>
    <w:p w:rsidR="006B60EC" w:rsidRPr="00334236" w:rsidRDefault="006B60EC" w:rsidP="00334236">
      <w:pPr>
        <w:autoSpaceDE w:val="0"/>
        <w:autoSpaceDN w:val="0"/>
        <w:adjustRightInd w:val="0"/>
        <w:spacing w:line="360" w:lineRule="auto"/>
        <w:ind w:firstLine="709"/>
        <w:jc w:val="both"/>
        <w:rPr>
          <w:sz w:val="28"/>
          <w:szCs w:val="28"/>
        </w:rPr>
      </w:pPr>
      <w:r w:rsidRPr="00334236">
        <w:rPr>
          <w:sz w:val="28"/>
          <w:szCs w:val="28"/>
        </w:rPr>
        <w:t>3)</w:t>
      </w:r>
      <w:r w:rsidR="00E51918" w:rsidRPr="00334236">
        <w:rPr>
          <w:sz w:val="28"/>
          <w:szCs w:val="28"/>
        </w:rPr>
        <w:t> </w:t>
      </w:r>
      <w:r w:rsidRPr="00334236">
        <w:rPr>
          <w:sz w:val="28"/>
          <w:szCs w:val="28"/>
        </w:rPr>
        <w:t xml:space="preserve">количество принятых органами прокуратуры решений о согласовании проведения </w:t>
      </w:r>
      <w:r w:rsidR="00900443" w:rsidRPr="00334236">
        <w:rPr>
          <w:sz w:val="28"/>
          <w:szCs w:val="28"/>
        </w:rPr>
        <w:t xml:space="preserve">контрольным </w:t>
      </w:r>
      <w:r w:rsidRPr="00334236">
        <w:rPr>
          <w:sz w:val="28"/>
          <w:szCs w:val="28"/>
        </w:rPr>
        <w:t xml:space="preserve">органом внепланового контрольного мероприятия (единица); </w:t>
      </w:r>
    </w:p>
    <w:p w:rsidR="006B60EC" w:rsidRPr="00334236" w:rsidRDefault="006B60EC" w:rsidP="00334236">
      <w:pPr>
        <w:autoSpaceDE w:val="0"/>
        <w:autoSpaceDN w:val="0"/>
        <w:adjustRightInd w:val="0"/>
        <w:spacing w:line="360" w:lineRule="auto"/>
        <w:ind w:firstLine="709"/>
        <w:jc w:val="both"/>
        <w:rPr>
          <w:sz w:val="28"/>
          <w:szCs w:val="28"/>
        </w:rPr>
      </w:pPr>
      <w:r w:rsidRPr="00334236">
        <w:rPr>
          <w:sz w:val="28"/>
          <w:szCs w:val="28"/>
        </w:rPr>
        <w:lastRenderedPageBreak/>
        <w:t>4)</w:t>
      </w:r>
      <w:r w:rsidR="00E51918" w:rsidRPr="00334236">
        <w:rPr>
          <w:sz w:val="28"/>
          <w:szCs w:val="28"/>
        </w:rPr>
        <w:t> </w:t>
      </w:r>
      <w:r w:rsidRPr="00334236">
        <w:rPr>
          <w:sz w:val="28"/>
          <w:szCs w:val="28"/>
        </w:rPr>
        <w:t xml:space="preserve">количество выявленных </w:t>
      </w:r>
      <w:r w:rsidR="00900443" w:rsidRPr="00334236">
        <w:rPr>
          <w:sz w:val="28"/>
          <w:szCs w:val="28"/>
        </w:rPr>
        <w:t xml:space="preserve">контрольным </w:t>
      </w:r>
      <w:r w:rsidRPr="00334236">
        <w:rPr>
          <w:sz w:val="28"/>
          <w:szCs w:val="28"/>
        </w:rPr>
        <w:t xml:space="preserve">органом нарушений обязательных требований (единица); </w:t>
      </w:r>
    </w:p>
    <w:p w:rsidR="006B60EC" w:rsidRPr="00334236" w:rsidRDefault="006B60EC" w:rsidP="00334236">
      <w:pPr>
        <w:autoSpaceDE w:val="0"/>
        <w:autoSpaceDN w:val="0"/>
        <w:adjustRightInd w:val="0"/>
        <w:spacing w:line="360" w:lineRule="auto"/>
        <w:ind w:firstLine="709"/>
        <w:jc w:val="both"/>
        <w:rPr>
          <w:sz w:val="28"/>
          <w:szCs w:val="28"/>
        </w:rPr>
      </w:pPr>
      <w:r w:rsidRPr="00334236">
        <w:rPr>
          <w:sz w:val="28"/>
          <w:szCs w:val="28"/>
        </w:rPr>
        <w:t>5)</w:t>
      </w:r>
      <w:r w:rsidR="00E51918" w:rsidRPr="00334236">
        <w:rPr>
          <w:sz w:val="28"/>
          <w:szCs w:val="28"/>
        </w:rPr>
        <w:t> </w:t>
      </w:r>
      <w:r w:rsidRPr="00334236">
        <w:rPr>
          <w:sz w:val="28"/>
          <w:szCs w:val="28"/>
        </w:rPr>
        <w:t xml:space="preserve">количество устраненных нарушений обязательных требований (единица); </w:t>
      </w:r>
    </w:p>
    <w:p w:rsidR="006B60EC" w:rsidRPr="00334236" w:rsidRDefault="006B60EC" w:rsidP="00334236">
      <w:pPr>
        <w:autoSpaceDE w:val="0"/>
        <w:autoSpaceDN w:val="0"/>
        <w:adjustRightInd w:val="0"/>
        <w:spacing w:line="360" w:lineRule="auto"/>
        <w:ind w:firstLine="709"/>
        <w:jc w:val="both"/>
        <w:rPr>
          <w:sz w:val="28"/>
          <w:szCs w:val="28"/>
        </w:rPr>
      </w:pPr>
      <w:r w:rsidRPr="00334236">
        <w:rPr>
          <w:sz w:val="28"/>
          <w:szCs w:val="28"/>
        </w:rPr>
        <w:t>6)</w:t>
      </w:r>
      <w:r w:rsidR="00E51918" w:rsidRPr="00334236">
        <w:rPr>
          <w:sz w:val="28"/>
          <w:szCs w:val="28"/>
        </w:rPr>
        <w:t> </w:t>
      </w:r>
      <w:r w:rsidRPr="00334236">
        <w:rPr>
          <w:sz w:val="28"/>
          <w:szCs w:val="28"/>
        </w:rPr>
        <w:t xml:space="preserve">количество поступивших возражений в отношении акта контрольного мероприятия (единица); </w:t>
      </w:r>
    </w:p>
    <w:p w:rsidR="00E532D3" w:rsidRPr="00334236" w:rsidRDefault="006B60EC" w:rsidP="00334236">
      <w:pPr>
        <w:autoSpaceDE w:val="0"/>
        <w:autoSpaceDN w:val="0"/>
        <w:adjustRightInd w:val="0"/>
        <w:spacing w:line="360" w:lineRule="auto"/>
        <w:ind w:firstLine="709"/>
        <w:jc w:val="both"/>
        <w:rPr>
          <w:sz w:val="28"/>
          <w:szCs w:val="28"/>
        </w:rPr>
      </w:pPr>
      <w:r w:rsidRPr="00334236">
        <w:rPr>
          <w:sz w:val="28"/>
          <w:szCs w:val="28"/>
        </w:rPr>
        <w:t>7)</w:t>
      </w:r>
      <w:r w:rsidR="00E51918" w:rsidRPr="00334236">
        <w:rPr>
          <w:sz w:val="28"/>
          <w:szCs w:val="28"/>
        </w:rPr>
        <w:t> </w:t>
      </w:r>
      <w:r w:rsidRPr="00334236">
        <w:rPr>
          <w:sz w:val="28"/>
          <w:szCs w:val="28"/>
        </w:rPr>
        <w:t xml:space="preserve">количество выданных </w:t>
      </w:r>
      <w:r w:rsidR="00900443" w:rsidRPr="00334236">
        <w:rPr>
          <w:sz w:val="28"/>
          <w:szCs w:val="28"/>
        </w:rPr>
        <w:t xml:space="preserve">контрольным </w:t>
      </w:r>
      <w:r w:rsidRPr="00334236">
        <w:rPr>
          <w:sz w:val="28"/>
          <w:szCs w:val="28"/>
        </w:rPr>
        <w:t>органом предписаний об устранении нарушений об</w:t>
      </w:r>
      <w:r w:rsidR="00E532D3" w:rsidRPr="00334236">
        <w:rPr>
          <w:sz w:val="28"/>
          <w:szCs w:val="28"/>
        </w:rPr>
        <w:t>язательных требований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sz w:val="28"/>
          <w:szCs w:val="28"/>
        </w:rPr>
        <w:t xml:space="preserve">8) </w:t>
      </w:r>
      <w:r w:rsidRPr="00334236">
        <w:rPr>
          <w:rFonts w:eastAsiaTheme="minorHAnsi"/>
          <w:sz w:val="28"/>
          <w:szCs w:val="28"/>
          <w:lang w:eastAsia="en-US"/>
        </w:rPr>
        <w:t>количество проведенных контрольных и профилактических мероприятий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9) количество проведенных контрольных мероприятий, предусматривающих взаимодействие с контролируемым лицом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10) количество проведенных контрольных мероприятий, не предусматривающих взаимодействие с контролирующим лицом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11) количество проведенных инспекционных визитов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12) количество проведенных документарных проверок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13) количество проведенных выездных проверок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14) количество проведенных выездных обследований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15) количество проведенных контрольных мероприятий в виде наблюдения за соблюдением обязательных требований (мониторинг безопасности)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16) количество контрольных мероприятий, по результатам проведения которых выявлены нарушения обязательных требований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17) количество контрольных мероприятий, по итогам которых возбуждены дела об административных правонарушениях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18) количество принятых органами прокуратуры отказов о согласовании проведения контрольных мероприятий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19) количество проведенных профилактических визитов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lastRenderedPageBreak/>
        <w:t>20) количество объявленных предостережений о недопустимости нарушения обязательных требований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21) количество поступивших возражений в отношении объявленных предостережений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22) количество предостережений, по которым приняты меры для их исполнения (единица);</w:t>
      </w:r>
    </w:p>
    <w:p w:rsidR="00E532D3"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23) количество проведенных консультаций с контролируемыми лицами по вопросам осуществления муниципального жилищного контроля (единица);</w:t>
      </w:r>
    </w:p>
    <w:p w:rsidR="006B60EC" w:rsidRPr="00334236" w:rsidRDefault="00E532D3" w:rsidP="00334236">
      <w:pPr>
        <w:autoSpaceDE w:val="0"/>
        <w:autoSpaceDN w:val="0"/>
        <w:adjustRightInd w:val="0"/>
        <w:spacing w:line="360" w:lineRule="auto"/>
        <w:ind w:firstLine="709"/>
        <w:jc w:val="both"/>
        <w:rPr>
          <w:rFonts w:eastAsiaTheme="minorHAnsi"/>
          <w:sz w:val="28"/>
          <w:szCs w:val="28"/>
          <w:lang w:eastAsia="en-US"/>
        </w:rPr>
      </w:pPr>
      <w:r w:rsidRPr="00334236">
        <w:rPr>
          <w:rFonts w:eastAsiaTheme="minorHAnsi"/>
          <w:sz w:val="28"/>
          <w:szCs w:val="28"/>
          <w:lang w:eastAsia="en-US"/>
        </w:rPr>
        <w:t>24) количество выданных контролируемым лицам рекомендаций по соблюдению обязательных требований (единица).</w:t>
      </w:r>
    </w:p>
    <w:p w:rsidR="00E51918" w:rsidRPr="00334236" w:rsidRDefault="00E51918" w:rsidP="00334236">
      <w:pPr>
        <w:autoSpaceDE w:val="0"/>
        <w:autoSpaceDN w:val="0"/>
        <w:adjustRightInd w:val="0"/>
        <w:spacing w:line="360" w:lineRule="auto"/>
        <w:ind w:firstLine="709"/>
        <w:jc w:val="both"/>
        <w:rPr>
          <w:sz w:val="28"/>
          <w:szCs w:val="28"/>
        </w:rPr>
      </w:pPr>
      <w:r w:rsidRPr="00334236">
        <w:rPr>
          <w:sz w:val="28"/>
          <w:szCs w:val="28"/>
        </w:rPr>
        <w:t>7.4.</w:t>
      </w:r>
      <w:r w:rsidR="00C57603" w:rsidRPr="00334236">
        <w:rPr>
          <w:sz w:val="28"/>
          <w:szCs w:val="28"/>
        </w:rPr>
        <w:t> </w:t>
      </w:r>
      <w:r w:rsidRPr="00334236">
        <w:rPr>
          <w:sz w:val="28"/>
          <w:szCs w:val="28"/>
        </w:rPr>
        <w:t>Управы по Калининскому, Ленинскому, Московскому районам администрации</w:t>
      </w:r>
      <w:r w:rsidRPr="00334236">
        <w:rPr>
          <w:color w:val="C00000"/>
          <w:sz w:val="28"/>
          <w:szCs w:val="28"/>
        </w:rPr>
        <w:t xml:space="preserve"> </w:t>
      </w:r>
      <w:r w:rsidRPr="00334236">
        <w:rPr>
          <w:sz w:val="28"/>
          <w:szCs w:val="28"/>
        </w:rPr>
        <w:t>города Чебоксары</w:t>
      </w:r>
      <w:r w:rsidR="00B82FA3" w:rsidRPr="00334236">
        <w:rPr>
          <w:sz w:val="28"/>
          <w:szCs w:val="28"/>
        </w:rPr>
        <w:t>,</w:t>
      </w:r>
      <w:r w:rsidRPr="00334236">
        <w:rPr>
          <w:sz w:val="28"/>
          <w:szCs w:val="28"/>
        </w:rPr>
        <w:t xml:space="preserve"> осуществляющие муниципальный жилищный контроль</w:t>
      </w:r>
      <w:r w:rsidR="00B82FA3" w:rsidRPr="00334236">
        <w:rPr>
          <w:sz w:val="28"/>
          <w:szCs w:val="28"/>
        </w:rPr>
        <w:t xml:space="preserve">, обязаны ежеквартально, не позднее 5 числа месяца, следующего за отчетным </w:t>
      </w:r>
      <w:r w:rsidR="004031E7" w:rsidRPr="00334236">
        <w:rPr>
          <w:sz w:val="28"/>
          <w:szCs w:val="28"/>
        </w:rPr>
        <w:t>квартал</w:t>
      </w:r>
      <w:r w:rsidR="00B82FA3" w:rsidRPr="00334236">
        <w:rPr>
          <w:sz w:val="28"/>
          <w:szCs w:val="28"/>
        </w:rPr>
        <w:t xml:space="preserve">ом, направлять в Управление ЖКХ, энергетики, транспорта и связи администрации города Чебоксары Отчет об осуществлении муниципального жилищного контроля по форме Приложения к </w:t>
      </w:r>
      <w:r w:rsidR="00BA17D9" w:rsidRPr="00334236">
        <w:rPr>
          <w:sz w:val="28"/>
          <w:szCs w:val="28"/>
        </w:rPr>
        <w:t xml:space="preserve">настоящему </w:t>
      </w:r>
      <w:r w:rsidR="00B82FA3" w:rsidRPr="00334236">
        <w:rPr>
          <w:sz w:val="28"/>
          <w:szCs w:val="28"/>
        </w:rPr>
        <w:t>Положению.</w:t>
      </w:r>
    </w:p>
    <w:p w:rsidR="001B6676" w:rsidRPr="00334236" w:rsidRDefault="00B82FA3" w:rsidP="00334236">
      <w:pPr>
        <w:autoSpaceDE w:val="0"/>
        <w:autoSpaceDN w:val="0"/>
        <w:adjustRightInd w:val="0"/>
        <w:spacing w:line="360" w:lineRule="auto"/>
        <w:ind w:firstLine="709"/>
        <w:jc w:val="both"/>
        <w:rPr>
          <w:sz w:val="28"/>
          <w:szCs w:val="28"/>
        </w:rPr>
      </w:pPr>
      <w:r w:rsidRPr="00334236">
        <w:rPr>
          <w:sz w:val="28"/>
          <w:szCs w:val="28"/>
        </w:rPr>
        <w:t>7.5.</w:t>
      </w:r>
      <w:r w:rsidR="00465B66" w:rsidRPr="00334236">
        <w:rPr>
          <w:sz w:val="28"/>
          <w:szCs w:val="28"/>
        </w:rPr>
        <w:t> </w:t>
      </w:r>
      <w:r w:rsidR="00664664" w:rsidRPr="00334236">
        <w:rPr>
          <w:sz w:val="28"/>
          <w:szCs w:val="28"/>
        </w:rPr>
        <w:t>Управы по Калининскому, Ленинскому, Московскому районам администрации</w:t>
      </w:r>
      <w:r w:rsidR="00664664" w:rsidRPr="00334236">
        <w:rPr>
          <w:color w:val="C00000"/>
          <w:sz w:val="28"/>
          <w:szCs w:val="28"/>
        </w:rPr>
        <w:t xml:space="preserve"> </w:t>
      </w:r>
      <w:r w:rsidR="00664664" w:rsidRPr="00334236">
        <w:rPr>
          <w:sz w:val="28"/>
          <w:szCs w:val="28"/>
        </w:rPr>
        <w:t>города Чебоксары</w:t>
      </w:r>
      <w:r w:rsidR="006B60EC" w:rsidRPr="00334236">
        <w:rPr>
          <w:sz w:val="28"/>
          <w:szCs w:val="28"/>
        </w:rPr>
        <w:t xml:space="preserve"> ежегодно </w:t>
      </w:r>
      <w:r w:rsidRPr="00334236">
        <w:rPr>
          <w:sz w:val="28"/>
          <w:szCs w:val="28"/>
        </w:rPr>
        <w:t xml:space="preserve">до 1 февраля текущего года </w:t>
      </w:r>
      <w:r w:rsidR="00A045C0" w:rsidRPr="00334236">
        <w:rPr>
          <w:sz w:val="28"/>
          <w:szCs w:val="28"/>
        </w:rPr>
        <w:t>направляют</w:t>
      </w:r>
      <w:r w:rsidR="00664664" w:rsidRPr="00334236">
        <w:rPr>
          <w:sz w:val="28"/>
          <w:szCs w:val="28"/>
        </w:rPr>
        <w:t xml:space="preserve"> </w:t>
      </w:r>
      <w:r w:rsidR="00A045C0" w:rsidRPr="00334236">
        <w:rPr>
          <w:sz w:val="28"/>
          <w:szCs w:val="28"/>
        </w:rPr>
        <w:t xml:space="preserve">в </w:t>
      </w:r>
      <w:r w:rsidR="00664664" w:rsidRPr="00334236">
        <w:rPr>
          <w:sz w:val="28"/>
          <w:szCs w:val="28"/>
        </w:rPr>
        <w:t xml:space="preserve">Управление ЖКХ, энергетики, транспорта и связи администрации города Чебоксары </w:t>
      </w:r>
      <w:r w:rsidR="00D42A9D" w:rsidRPr="00334236">
        <w:rPr>
          <w:sz w:val="28"/>
          <w:szCs w:val="28"/>
        </w:rPr>
        <w:t xml:space="preserve">информацию </w:t>
      </w:r>
      <w:r w:rsidR="00A045C0" w:rsidRPr="00334236">
        <w:rPr>
          <w:sz w:val="28"/>
          <w:szCs w:val="28"/>
        </w:rPr>
        <w:t xml:space="preserve">для подготовки </w:t>
      </w:r>
      <w:r w:rsidR="006B60EC" w:rsidRPr="00334236">
        <w:rPr>
          <w:sz w:val="28"/>
          <w:szCs w:val="28"/>
        </w:rPr>
        <w:t xml:space="preserve">доклада о муниципальном жилищном контроле </w:t>
      </w:r>
      <w:r w:rsidR="00D42A9D" w:rsidRPr="00334236">
        <w:rPr>
          <w:sz w:val="28"/>
          <w:szCs w:val="28"/>
        </w:rPr>
        <w:t xml:space="preserve">за предшествующий календарный год </w:t>
      </w:r>
      <w:r w:rsidR="006B60EC" w:rsidRPr="00334236">
        <w:rPr>
          <w:sz w:val="28"/>
          <w:szCs w:val="28"/>
        </w:rPr>
        <w:t>с указанием сведений о достижении ключевых показателей и сведений об индикативных показателях муниципального жилищного контроля.</w:t>
      </w:r>
    </w:p>
    <w:p w:rsidR="00B57A2F" w:rsidRPr="00334236" w:rsidRDefault="00B57A2F" w:rsidP="00334236">
      <w:pPr>
        <w:autoSpaceDE w:val="0"/>
        <w:autoSpaceDN w:val="0"/>
        <w:adjustRightInd w:val="0"/>
        <w:spacing w:line="360" w:lineRule="auto"/>
        <w:ind w:firstLine="709"/>
        <w:jc w:val="both"/>
        <w:rPr>
          <w:sz w:val="28"/>
          <w:szCs w:val="28"/>
        </w:rPr>
      </w:pPr>
    </w:p>
    <w:p w:rsidR="00B57A2F" w:rsidRPr="00334236" w:rsidRDefault="00B57A2F" w:rsidP="00334236">
      <w:pPr>
        <w:autoSpaceDE w:val="0"/>
        <w:autoSpaceDN w:val="0"/>
        <w:adjustRightInd w:val="0"/>
        <w:spacing w:line="360" w:lineRule="auto"/>
        <w:jc w:val="both"/>
        <w:rPr>
          <w:sz w:val="28"/>
          <w:szCs w:val="28"/>
        </w:rPr>
        <w:sectPr w:rsidR="00B57A2F" w:rsidRPr="00334236" w:rsidSect="005E05B7">
          <w:headerReference w:type="default" r:id="rId15"/>
          <w:headerReference w:type="first" r:id="rId16"/>
          <w:type w:val="continuous"/>
          <w:pgSz w:w="11906" w:h="16838" w:code="9"/>
          <w:pgMar w:top="1134" w:right="851" w:bottom="1134" w:left="1985" w:header="709" w:footer="0" w:gutter="0"/>
          <w:cols w:space="708"/>
          <w:titlePg/>
          <w:docGrid w:linePitch="360"/>
        </w:sectPr>
      </w:pPr>
    </w:p>
    <w:p w:rsidR="008659BE" w:rsidRPr="00530DB3" w:rsidRDefault="00B57A2F" w:rsidP="00530DB3">
      <w:pPr>
        <w:autoSpaceDE w:val="0"/>
        <w:autoSpaceDN w:val="0"/>
        <w:adjustRightInd w:val="0"/>
        <w:ind w:left="11340"/>
        <w:jc w:val="both"/>
        <w:outlineLvl w:val="0"/>
        <w:rPr>
          <w:rFonts w:eastAsiaTheme="minorHAnsi"/>
          <w:sz w:val="28"/>
          <w:szCs w:val="28"/>
          <w:lang w:eastAsia="en-US"/>
        </w:rPr>
      </w:pPr>
      <w:r w:rsidRPr="00530DB3">
        <w:rPr>
          <w:rFonts w:eastAsiaTheme="minorHAnsi"/>
          <w:sz w:val="28"/>
          <w:szCs w:val="28"/>
          <w:lang w:eastAsia="en-US"/>
        </w:rPr>
        <w:lastRenderedPageBreak/>
        <w:t>П</w:t>
      </w:r>
      <w:r w:rsidR="004233FC" w:rsidRPr="00530DB3">
        <w:rPr>
          <w:rFonts w:eastAsiaTheme="minorHAnsi"/>
          <w:sz w:val="28"/>
          <w:szCs w:val="28"/>
          <w:lang w:eastAsia="en-US"/>
        </w:rPr>
        <w:t>риложение</w:t>
      </w:r>
    </w:p>
    <w:p w:rsidR="008659BE" w:rsidRPr="00530DB3" w:rsidRDefault="00B57A2F" w:rsidP="00530DB3">
      <w:pPr>
        <w:autoSpaceDE w:val="0"/>
        <w:autoSpaceDN w:val="0"/>
        <w:adjustRightInd w:val="0"/>
        <w:ind w:left="11340"/>
        <w:jc w:val="both"/>
        <w:rPr>
          <w:rFonts w:eastAsiaTheme="minorHAnsi"/>
          <w:sz w:val="28"/>
          <w:szCs w:val="28"/>
          <w:lang w:eastAsia="en-US"/>
        </w:rPr>
      </w:pPr>
      <w:r w:rsidRPr="00530DB3">
        <w:rPr>
          <w:rFonts w:eastAsiaTheme="minorHAnsi"/>
          <w:sz w:val="28"/>
          <w:szCs w:val="28"/>
          <w:lang w:eastAsia="en-US"/>
        </w:rPr>
        <w:t>к Положению</w:t>
      </w:r>
      <w:r w:rsidR="00BB2D98" w:rsidRPr="00530DB3">
        <w:rPr>
          <w:rFonts w:eastAsiaTheme="minorHAnsi"/>
          <w:sz w:val="28"/>
          <w:szCs w:val="28"/>
          <w:lang w:eastAsia="en-US"/>
        </w:rPr>
        <w:t xml:space="preserve"> </w:t>
      </w:r>
      <w:r w:rsidR="008659BE" w:rsidRPr="00530DB3">
        <w:rPr>
          <w:rFonts w:eastAsiaTheme="minorHAnsi"/>
          <w:sz w:val="28"/>
          <w:szCs w:val="28"/>
          <w:lang w:eastAsia="en-US"/>
        </w:rPr>
        <w:t>о муниципальном жилищном контроле</w:t>
      </w:r>
    </w:p>
    <w:p w:rsidR="008659BE" w:rsidRPr="00465B66" w:rsidRDefault="008659BE" w:rsidP="004233FC">
      <w:pPr>
        <w:autoSpaceDE w:val="0"/>
        <w:autoSpaceDN w:val="0"/>
        <w:adjustRightInd w:val="0"/>
        <w:jc w:val="center"/>
        <w:rPr>
          <w:rFonts w:eastAsiaTheme="minorHAnsi"/>
          <w:sz w:val="28"/>
          <w:szCs w:val="28"/>
          <w:lang w:eastAsia="en-US"/>
        </w:rPr>
      </w:pPr>
    </w:p>
    <w:p w:rsidR="00B57A2F" w:rsidRPr="00465B66" w:rsidRDefault="00B57A2F" w:rsidP="004233FC">
      <w:pPr>
        <w:autoSpaceDE w:val="0"/>
        <w:autoSpaceDN w:val="0"/>
        <w:adjustRightInd w:val="0"/>
        <w:jc w:val="center"/>
        <w:rPr>
          <w:rFonts w:eastAsiaTheme="minorHAnsi"/>
          <w:sz w:val="28"/>
          <w:szCs w:val="28"/>
          <w:lang w:eastAsia="en-US"/>
        </w:rPr>
      </w:pPr>
    </w:p>
    <w:p w:rsidR="008659BE" w:rsidRPr="00530DB3" w:rsidRDefault="008659BE" w:rsidP="001B6676">
      <w:pPr>
        <w:pStyle w:val="1"/>
        <w:keepNext w:val="0"/>
        <w:keepLines w:val="0"/>
        <w:autoSpaceDE w:val="0"/>
        <w:autoSpaceDN w:val="0"/>
        <w:adjustRightInd w:val="0"/>
        <w:spacing w:before="0"/>
        <w:jc w:val="center"/>
        <w:rPr>
          <w:rFonts w:ascii="Times New Roman" w:eastAsiaTheme="minorHAnsi" w:hAnsi="Times New Roman" w:cs="Times New Roman"/>
          <w:bCs w:val="0"/>
          <w:color w:val="auto"/>
          <w:lang w:eastAsia="en-US"/>
        </w:rPr>
      </w:pPr>
      <w:r w:rsidRPr="00530DB3">
        <w:rPr>
          <w:rFonts w:ascii="Times New Roman" w:eastAsiaTheme="minorHAnsi" w:hAnsi="Times New Roman" w:cs="Times New Roman"/>
          <w:color w:val="auto"/>
          <w:lang w:eastAsia="en-US"/>
        </w:rPr>
        <w:t>О</w:t>
      </w:r>
      <w:r w:rsidR="00F00286" w:rsidRPr="00530DB3">
        <w:rPr>
          <w:rFonts w:ascii="Times New Roman" w:eastAsiaTheme="minorHAnsi" w:hAnsi="Times New Roman" w:cs="Times New Roman"/>
          <w:color w:val="auto"/>
          <w:lang w:eastAsia="en-US"/>
        </w:rPr>
        <w:t xml:space="preserve"> </w:t>
      </w:r>
      <w:r w:rsidRPr="00530DB3">
        <w:rPr>
          <w:rFonts w:ascii="Times New Roman" w:eastAsiaTheme="minorHAnsi" w:hAnsi="Times New Roman" w:cs="Times New Roman"/>
          <w:color w:val="auto"/>
          <w:lang w:eastAsia="en-US"/>
        </w:rPr>
        <w:t>Т</w:t>
      </w:r>
      <w:r w:rsidR="00F00286" w:rsidRPr="00530DB3">
        <w:rPr>
          <w:rFonts w:ascii="Times New Roman" w:eastAsiaTheme="minorHAnsi" w:hAnsi="Times New Roman" w:cs="Times New Roman"/>
          <w:color w:val="auto"/>
          <w:lang w:eastAsia="en-US"/>
        </w:rPr>
        <w:t xml:space="preserve"> </w:t>
      </w:r>
      <w:r w:rsidRPr="00530DB3">
        <w:rPr>
          <w:rFonts w:ascii="Times New Roman" w:eastAsiaTheme="minorHAnsi" w:hAnsi="Times New Roman" w:cs="Times New Roman"/>
          <w:color w:val="auto"/>
          <w:lang w:eastAsia="en-US"/>
        </w:rPr>
        <w:t>Ч</w:t>
      </w:r>
      <w:r w:rsidR="00F00286" w:rsidRPr="00530DB3">
        <w:rPr>
          <w:rFonts w:ascii="Times New Roman" w:eastAsiaTheme="minorHAnsi" w:hAnsi="Times New Roman" w:cs="Times New Roman"/>
          <w:color w:val="auto"/>
          <w:lang w:eastAsia="en-US"/>
        </w:rPr>
        <w:t xml:space="preserve"> </w:t>
      </w:r>
      <w:r w:rsidRPr="00530DB3">
        <w:rPr>
          <w:rFonts w:ascii="Times New Roman" w:eastAsiaTheme="minorHAnsi" w:hAnsi="Times New Roman" w:cs="Times New Roman"/>
          <w:color w:val="auto"/>
          <w:lang w:eastAsia="en-US"/>
        </w:rPr>
        <w:t>Е</w:t>
      </w:r>
      <w:r w:rsidR="00F00286" w:rsidRPr="00530DB3">
        <w:rPr>
          <w:rFonts w:ascii="Times New Roman" w:eastAsiaTheme="minorHAnsi" w:hAnsi="Times New Roman" w:cs="Times New Roman"/>
          <w:color w:val="auto"/>
          <w:lang w:eastAsia="en-US"/>
        </w:rPr>
        <w:t xml:space="preserve"> </w:t>
      </w:r>
      <w:r w:rsidRPr="00530DB3">
        <w:rPr>
          <w:rFonts w:ascii="Times New Roman" w:eastAsiaTheme="minorHAnsi" w:hAnsi="Times New Roman" w:cs="Times New Roman"/>
          <w:color w:val="auto"/>
          <w:lang w:eastAsia="en-US"/>
        </w:rPr>
        <w:t>Т</w:t>
      </w:r>
    </w:p>
    <w:p w:rsidR="008659BE" w:rsidRPr="00530DB3" w:rsidRDefault="008659BE" w:rsidP="001B6676">
      <w:pPr>
        <w:pStyle w:val="1"/>
        <w:keepNext w:val="0"/>
        <w:keepLines w:val="0"/>
        <w:autoSpaceDE w:val="0"/>
        <w:autoSpaceDN w:val="0"/>
        <w:adjustRightInd w:val="0"/>
        <w:spacing w:before="0"/>
        <w:jc w:val="center"/>
        <w:rPr>
          <w:rFonts w:ascii="Times New Roman" w:eastAsiaTheme="minorHAnsi" w:hAnsi="Times New Roman" w:cs="Times New Roman"/>
          <w:color w:val="auto"/>
          <w:lang w:eastAsia="en-US"/>
        </w:rPr>
      </w:pPr>
      <w:r w:rsidRPr="00530DB3">
        <w:rPr>
          <w:rFonts w:ascii="Times New Roman" w:eastAsiaTheme="minorHAnsi" w:hAnsi="Times New Roman" w:cs="Times New Roman"/>
          <w:color w:val="auto"/>
          <w:lang w:eastAsia="en-US"/>
        </w:rPr>
        <w:t xml:space="preserve">об осуществлении </w:t>
      </w:r>
      <w:r w:rsidR="001B6676" w:rsidRPr="00530DB3">
        <w:rPr>
          <w:rFonts w:ascii="Times New Roman" w:eastAsiaTheme="minorHAnsi" w:hAnsi="Times New Roman" w:cs="Times New Roman"/>
          <w:color w:val="auto"/>
          <w:lang w:eastAsia="en-US"/>
        </w:rPr>
        <w:t xml:space="preserve">муниципального жилищного </w:t>
      </w:r>
      <w:r w:rsidR="00F00286" w:rsidRPr="00530DB3">
        <w:rPr>
          <w:rFonts w:ascii="Times New Roman" w:eastAsiaTheme="minorHAnsi" w:hAnsi="Times New Roman" w:cs="Times New Roman"/>
          <w:color w:val="auto"/>
          <w:lang w:eastAsia="en-US"/>
        </w:rPr>
        <w:t>контроля</w:t>
      </w:r>
    </w:p>
    <w:p w:rsidR="008659BE" w:rsidRPr="00465B66" w:rsidRDefault="008659BE" w:rsidP="004233FC">
      <w:pPr>
        <w:autoSpaceDE w:val="0"/>
        <w:autoSpaceDN w:val="0"/>
        <w:adjustRightInd w:val="0"/>
        <w:jc w:val="center"/>
        <w:rPr>
          <w:rFonts w:eastAsiaTheme="minorHAnsi"/>
          <w:sz w:val="28"/>
          <w:szCs w:val="28"/>
          <w:lang w:eastAsia="en-US"/>
        </w:rPr>
      </w:pPr>
    </w:p>
    <w:tbl>
      <w:tblPr>
        <w:tblW w:w="15735" w:type="dxa"/>
        <w:jc w:val="center"/>
        <w:tblLayout w:type="fixed"/>
        <w:tblCellMar>
          <w:left w:w="0" w:type="dxa"/>
          <w:right w:w="28" w:type="dxa"/>
        </w:tblCellMar>
        <w:tblLook w:val="0000" w:firstRow="0" w:lastRow="0" w:firstColumn="0" w:lastColumn="0" w:noHBand="0" w:noVBand="0"/>
      </w:tblPr>
      <w:tblGrid>
        <w:gridCol w:w="1275"/>
        <w:gridCol w:w="991"/>
        <w:gridCol w:w="1418"/>
        <w:gridCol w:w="1417"/>
        <w:gridCol w:w="1276"/>
        <w:gridCol w:w="1134"/>
        <w:gridCol w:w="992"/>
        <w:gridCol w:w="1417"/>
        <w:gridCol w:w="1845"/>
        <w:gridCol w:w="1276"/>
        <w:gridCol w:w="1576"/>
        <w:gridCol w:w="1118"/>
      </w:tblGrid>
      <w:tr w:rsidR="00465B66" w:rsidRPr="00465B66" w:rsidTr="00F00286">
        <w:trPr>
          <w:trHeight w:val="20"/>
          <w:jc w:val="center"/>
        </w:trPr>
        <w:tc>
          <w:tcPr>
            <w:tcW w:w="1275" w:type="dxa"/>
            <w:vMerge w:val="restart"/>
            <w:tcBorders>
              <w:top w:val="single" w:sz="4" w:space="0" w:color="auto"/>
              <w:left w:val="single" w:sz="4" w:space="0" w:color="auto"/>
              <w:right w:val="single" w:sz="4" w:space="0" w:color="auto"/>
            </w:tcBorders>
          </w:tcPr>
          <w:p w:rsidR="004233FC" w:rsidRPr="00465B66" w:rsidRDefault="004233FC" w:rsidP="004233FC">
            <w:pPr>
              <w:autoSpaceDE w:val="0"/>
              <w:autoSpaceDN w:val="0"/>
              <w:adjustRightInd w:val="0"/>
              <w:jc w:val="center"/>
              <w:rPr>
                <w:rFonts w:eastAsiaTheme="minorHAnsi"/>
                <w:sz w:val="22"/>
                <w:szCs w:val="22"/>
                <w:lang w:eastAsia="en-US"/>
              </w:rPr>
            </w:pPr>
          </w:p>
          <w:p w:rsidR="00D61B79" w:rsidRPr="00465B66" w:rsidRDefault="00D61B79" w:rsidP="004233FC">
            <w:pPr>
              <w:autoSpaceDE w:val="0"/>
              <w:autoSpaceDN w:val="0"/>
              <w:adjustRightInd w:val="0"/>
              <w:jc w:val="center"/>
              <w:rPr>
                <w:rFonts w:eastAsiaTheme="minorHAnsi"/>
                <w:sz w:val="22"/>
                <w:szCs w:val="22"/>
                <w:lang w:eastAsia="en-US"/>
              </w:rPr>
            </w:pPr>
            <w:proofErr w:type="spellStart"/>
            <w:proofErr w:type="gramStart"/>
            <w:r w:rsidRPr="00465B66">
              <w:rPr>
                <w:rFonts w:eastAsiaTheme="minorHAnsi"/>
                <w:sz w:val="22"/>
                <w:szCs w:val="22"/>
                <w:lang w:eastAsia="en-US"/>
              </w:rPr>
              <w:t>Наимено</w:t>
            </w:r>
            <w:r w:rsidR="004233FC" w:rsidRPr="00465B66">
              <w:rPr>
                <w:rFonts w:eastAsiaTheme="minorHAnsi"/>
                <w:sz w:val="22"/>
                <w:szCs w:val="22"/>
                <w:lang w:eastAsia="en-US"/>
              </w:rPr>
              <w:t>-</w:t>
            </w:r>
            <w:r w:rsidRPr="00465B66">
              <w:rPr>
                <w:rFonts w:eastAsiaTheme="minorHAnsi"/>
                <w:sz w:val="22"/>
                <w:szCs w:val="22"/>
                <w:lang w:eastAsia="en-US"/>
              </w:rPr>
              <w:t>вание</w:t>
            </w:r>
            <w:proofErr w:type="spellEnd"/>
            <w:proofErr w:type="gramEnd"/>
            <w:r w:rsidRPr="00465B66">
              <w:rPr>
                <w:rFonts w:eastAsiaTheme="minorHAnsi"/>
                <w:sz w:val="22"/>
                <w:szCs w:val="22"/>
                <w:lang w:eastAsia="en-US"/>
              </w:rPr>
              <w:t xml:space="preserve"> контроль</w:t>
            </w:r>
            <w:r w:rsidR="004233FC" w:rsidRPr="00465B66">
              <w:rPr>
                <w:rFonts w:eastAsiaTheme="minorHAnsi"/>
                <w:sz w:val="22"/>
                <w:szCs w:val="22"/>
                <w:lang w:eastAsia="en-US"/>
              </w:rPr>
              <w:t>-</w:t>
            </w:r>
            <w:proofErr w:type="spellStart"/>
            <w:r w:rsidRPr="00465B66">
              <w:rPr>
                <w:rFonts w:eastAsiaTheme="minorHAnsi"/>
                <w:sz w:val="22"/>
                <w:szCs w:val="22"/>
                <w:lang w:eastAsia="en-US"/>
              </w:rPr>
              <w:t>ного</w:t>
            </w:r>
            <w:proofErr w:type="spellEnd"/>
          </w:p>
          <w:p w:rsidR="00D61B79" w:rsidRPr="00465B66" w:rsidRDefault="00D61B79"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органа</w:t>
            </w:r>
          </w:p>
        </w:tc>
        <w:tc>
          <w:tcPr>
            <w:tcW w:w="991" w:type="dxa"/>
            <w:vMerge w:val="restart"/>
            <w:tcBorders>
              <w:top w:val="single" w:sz="4" w:space="0" w:color="auto"/>
              <w:left w:val="single" w:sz="4" w:space="0" w:color="auto"/>
              <w:right w:val="single" w:sz="4" w:space="0" w:color="auto"/>
            </w:tcBorders>
          </w:tcPr>
          <w:p w:rsidR="004233FC" w:rsidRPr="00465B66" w:rsidRDefault="004233FC" w:rsidP="004233FC">
            <w:pPr>
              <w:autoSpaceDE w:val="0"/>
              <w:autoSpaceDN w:val="0"/>
              <w:adjustRightInd w:val="0"/>
              <w:jc w:val="center"/>
              <w:rPr>
                <w:rFonts w:eastAsiaTheme="minorHAnsi"/>
                <w:sz w:val="22"/>
                <w:szCs w:val="22"/>
                <w:lang w:eastAsia="en-US"/>
              </w:rPr>
            </w:pPr>
          </w:p>
          <w:p w:rsidR="00D61B79" w:rsidRPr="00465B66" w:rsidRDefault="00D61B79" w:rsidP="004233FC">
            <w:pPr>
              <w:autoSpaceDE w:val="0"/>
              <w:autoSpaceDN w:val="0"/>
              <w:adjustRightInd w:val="0"/>
              <w:jc w:val="center"/>
              <w:rPr>
                <w:rFonts w:eastAsiaTheme="minorHAnsi"/>
                <w:sz w:val="22"/>
                <w:szCs w:val="22"/>
                <w:lang w:eastAsia="en-US"/>
              </w:rPr>
            </w:pPr>
            <w:proofErr w:type="gramStart"/>
            <w:r w:rsidRPr="00465B66">
              <w:rPr>
                <w:rFonts w:eastAsiaTheme="minorHAnsi"/>
                <w:sz w:val="22"/>
                <w:szCs w:val="22"/>
                <w:lang w:eastAsia="en-US"/>
              </w:rPr>
              <w:t>Отчет</w:t>
            </w:r>
            <w:r w:rsidR="004233FC" w:rsidRPr="00465B66">
              <w:rPr>
                <w:rFonts w:eastAsiaTheme="minorHAnsi"/>
                <w:sz w:val="22"/>
                <w:szCs w:val="22"/>
                <w:lang w:eastAsia="en-US"/>
              </w:rPr>
              <w:t>-</w:t>
            </w:r>
            <w:proofErr w:type="spellStart"/>
            <w:r w:rsidRPr="00465B66">
              <w:rPr>
                <w:rFonts w:eastAsiaTheme="minorHAnsi"/>
                <w:sz w:val="22"/>
                <w:szCs w:val="22"/>
                <w:lang w:eastAsia="en-US"/>
              </w:rPr>
              <w:t>ный</w:t>
            </w:r>
            <w:proofErr w:type="spellEnd"/>
            <w:proofErr w:type="gramEnd"/>
            <w:r w:rsidRPr="00465B66">
              <w:rPr>
                <w:rFonts w:eastAsiaTheme="minorHAnsi"/>
                <w:sz w:val="22"/>
                <w:szCs w:val="22"/>
                <w:lang w:eastAsia="en-US"/>
              </w:rPr>
              <w:t xml:space="preserve"> период</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4233FC" w:rsidRPr="00465B66" w:rsidRDefault="004233FC" w:rsidP="004233FC">
            <w:pPr>
              <w:jc w:val="center"/>
              <w:rPr>
                <w:rFonts w:eastAsiaTheme="minorHAnsi"/>
                <w:lang w:eastAsia="en-US"/>
              </w:rPr>
            </w:pPr>
            <w:r w:rsidRPr="00465B66">
              <w:rPr>
                <w:rFonts w:eastAsiaTheme="minorHAnsi"/>
                <w:lang w:eastAsia="en-US"/>
              </w:rPr>
              <w:t>Профилактические</w:t>
            </w:r>
          </w:p>
          <w:p w:rsidR="004233FC" w:rsidRPr="00465B66" w:rsidRDefault="004233FC"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мероприятия</w:t>
            </w:r>
          </w:p>
          <w:p w:rsidR="00D61B79" w:rsidRPr="00465B66" w:rsidRDefault="00D61B79"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(количество)</w:t>
            </w:r>
          </w:p>
        </w:tc>
        <w:tc>
          <w:tcPr>
            <w:tcW w:w="6664" w:type="dxa"/>
            <w:gridSpan w:val="5"/>
            <w:tcBorders>
              <w:top w:val="single" w:sz="4" w:space="0" w:color="auto"/>
              <w:left w:val="single" w:sz="4" w:space="0" w:color="auto"/>
              <w:bottom w:val="single" w:sz="4" w:space="0" w:color="auto"/>
              <w:right w:val="single" w:sz="4" w:space="0" w:color="auto"/>
            </w:tcBorders>
          </w:tcPr>
          <w:p w:rsidR="00D61B79" w:rsidRPr="00465B66" w:rsidRDefault="00D61B79"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Контрольные мероприятия</w:t>
            </w:r>
          </w:p>
          <w:p w:rsidR="004233FC" w:rsidRPr="00465B66" w:rsidRDefault="00BA17D9"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с</w:t>
            </w:r>
            <w:r w:rsidR="004233FC" w:rsidRPr="00465B66">
              <w:rPr>
                <w:rFonts w:eastAsiaTheme="minorHAnsi"/>
                <w:sz w:val="22"/>
                <w:szCs w:val="22"/>
                <w:lang w:eastAsia="en-US"/>
              </w:rPr>
              <w:t>о</w:t>
            </w:r>
            <w:r w:rsidR="00D61B79" w:rsidRPr="00465B66">
              <w:rPr>
                <w:rFonts w:eastAsiaTheme="minorHAnsi"/>
                <w:sz w:val="22"/>
                <w:szCs w:val="22"/>
                <w:lang w:eastAsia="en-US"/>
              </w:rPr>
              <w:t xml:space="preserve"> взаимодействи</w:t>
            </w:r>
            <w:r w:rsidRPr="00465B66">
              <w:rPr>
                <w:rFonts w:eastAsiaTheme="minorHAnsi"/>
                <w:sz w:val="22"/>
                <w:szCs w:val="22"/>
                <w:lang w:eastAsia="en-US"/>
              </w:rPr>
              <w:t>ем</w:t>
            </w:r>
          </w:p>
          <w:p w:rsidR="004233FC" w:rsidRPr="00465B66" w:rsidRDefault="004233FC"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с контролируемым лицом</w:t>
            </w:r>
          </w:p>
          <w:p w:rsidR="00D61B79" w:rsidRPr="00465B66" w:rsidRDefault="00D61B79"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(количество)</w:t>
            </w:r>
          </w:p>
        </w:tc>
        <w:tc>
          <w:tcPr>
            <w:tcW w:w="2694" w:type="dxa"/>
            <w:gridSpan w:val="2"/>
            <w:tcBorders>
              <w:top w:val="single" w:sz="4" w:space="0" w:color="auto"/>
              <w:left w:val="single" w:sz="4" w:space="0" w:color="auto"/>
              <w:bottom w:val="single" w:sz="4" w:space="0" w:color="auto"/>
              <w:right w:val="single" w:sz="4" w:space="0" w:color="auto"/>
            </w:tcBorders>
          </w:tcPr>
          <w:p w:rsidR="00D61B79" w:rsidRPr="00465B66" w:rsidRDefault="00D61B79"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Контрольные мероприятия</w:t>
            </w:r>
          </w:p>
          <w:p w:rsidR="004233FC" w:rsidRPr="00465B66" w:rsidRDefault="004233FC"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без взаимодействия</w:t>
            </w:r>
          </w:p>
          <w:p w:rsidR="00D61B79" w:rsidRPr="00465B66" w:rsidRDefault="00D61B79"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с контролируемым лицом</w:t>
            </w:r>
            <w:r w:rsidR="00C74C31" w:rsidRPr="00465B66">
              <w:rPr>
                <w:rFonts w:eastAsiaTheme="minorHAnsi"/>
                <w:sz w:val="22"/>
                <w:szCs w:val="22"/>
                <w:lang w:eastAsia="en-US"/>
              </w:rPr>
              <w:t xml:space="preserve"> (количество)</w:t>
            </w:r>
          </w:p>
        </w:tc>
      </w:tr>
      <w:tr w:rsidR="00465B66" w:rsidRPr="00465B66" w:rsidTr="00F00286">
        <w:trPr>
          <w:trHeight w:val="55"/>
          <w:jc w:val="center"/>
        </w:trPr>
        <w:tc>
          <w:tcPr>
            <w:tcW w:w="1275" w:type="dxa"/>
            <w:vMerge/>
            <w:tcBorders>
              <w:left w:val="single" w:sz="4" w:space="0" w:color="auto"/>
              <w:right w:val="single" w:sz="4" w:space="0" w:color="auto"/>
            </w:tcBorders>
          </w:tcPr>
          <w:p w:rsidR="004233FC" w:rsidRPr="00465B66" w:rsidRDefault="004233FC" w:rsidP="004233FC">
            <w:pPr>
              <w:autoSpaceDE w:val="0"/>
              <w:autoSpaceDN w:val="0"/>
              <w:adjustRightInd w:val="0"/>
              <w:jc w:val="center"/>
              <w:rPr>
                <w:rFonts w:eastAsiaTheme="minorHAnsi"/>
                <w:sz w:val="22"/>
                <w:szCs w:val="22"/>
                <w:lang w:eastAsia="en-US"/>
              </w:rPr>
            </w:pPr>
          </w:p>
        </w:tc>
        <w:tc>
          <w:tcPr>
            <w:tcW w:w="991" w:type="dxa"/>
            <w:vMerge/>
            <w:tcBorders>
              <w:left w:val="single" w:sz="4" w:space="0" w:color="auto"/>
              <w:right w:val="single" w:sz="4" w:space="0" w:color="auto"/>
            </w:tcBorders>
          </w:tcPr>
          <w:p w:rsidR="004233FC" w:rsidRPr="00465B66" w:rsidRDefault="004233FC" w:rsidP="004233FC">
            <w:pPr>
              <w:autoSpaceDE w:val="0"/>
              <w:autoSpaceDN w:val="0"/>
              <w:adjustRightInd w:val="0"/>
              <w:jc w:val="center"/>
              <w:rPr>
                <w:rFonts w:eastAsiaTheme="minorHAnsi"/>
                <w:sz w:val="22"/>
                <w:szCs w:val="22"/>
                <w:lang w:eastAsia="en-US"/>
              </w:rPr>
            </w:pPr>
          </w:p>
        </w:tc>
        <w:tc>
          <w:tcPr>
            <w:tcW w:w="1418" w:type="dxa"/>
            <w:vMerge w:val="restart"/>
            <w:tcBorders>
              <w:top w:val="single" w:sz="4" w:space="0" w:color="auto"/>
              <w:left w:val="single" w:sz="4" w:space="0" w:color="auto"/>
              <w:right w:val="single" w:sz="4" w:space="0" w:color="auto"/>
            </w:tcBorders>
          </w:tcPr>
          <w:p w:rsidR="004233FC" w:rsidRPr="00465B66" w:rsidRDefault="004233FC"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 xml:space="preserve">Объявлено </w:t>
            </w:r>
            <w:proofErr w:type="spellStart"/>
            <w:r w:rsidRPr="00465B66">
              <w:rPr>
                <w:rFonts w:eastAsiaTheme="minorHAnsi"/>
                <w:sz w:val="22"/>
                <w:szCs w:val="22"/>
                <w:lang w:eastAsia="en-US"/>
              </w:rPr>
              <w:t>предосте</w:t>
            </w:r>
            <w:proofErr w:type="spellEnd"/>
            <w:r w:rsidRPr="00465B66">
              <w:rPr>
                <w:rFonts w:eastAsiaTheme="minorHAnsi"/>
                <w:sz w:val="22"/>
                <w:szCs w:val="22"/>
                <w:lang w:eastAsia="en-US"/>
              </w:rPr>
              <w:t>-</w:t>
            </w:r>
          </w:p>
          <w:p w:rsidR="004233FC" w:rsidRPr="00465B66" w:rsidRDefault="004233FC" w:rsidP="004233FC">
            <w:pPr>
              <w:autoSpaceDE w:val="0"/>
              <w:autoSpaceDN w:val="0"/>
              <w:adjustRightInd w:val="0"/>
              <w:jc w:val="center"/>
              <w:rPr>
                <w:rFonts w:eastAsiaTheme="minorHAnsi"/>
                <w:sz w:val="22"/>
                <w:szCs w:val="22"/>
                <w:lang w:eastAsia="en-US"/>
              </w:rPr>
            </w:pPr>
            <w:proofErr w:type="spellStart"/>
            <w:r w:rsidRPr="00465B66">
              <w:rPr>
                <w:rFonts w:eastAsiaTheme="minorHAnsi"/>
                <w:sz w:val="22"/>
                <w:szCs w:val="22"/>
                <w:lang w:eastAsia="en-US"/>
              </w:rPr>
              <w:t>режений</w:t>
            </w:r>
            <w:proofErr w:type="spellEnd"/>
          </w:p>
        </w:tc>
        <w:tc>
          <w:tcPr>
            <w:tcW w:w="1417" w:type="dxa"/>
            <w:vMerge w:val="restart"/>
            <w:tcBorders>
              <w:top w:val="single" w:sz="4" w:space="0" w:color="auto"/>
              <w:left w:val="single" w:sz="4" w:space="0" w:color="auto"/>
              <w:right w:val="single" w:sz="4" w:space="0" w:color="auto"/>
            </w:tcBorders>
          </w:tcPr>
          <w:p w:rsidR="004233FC" w:rsidRPr="00465B66" w:rsidRDefault="004233FC"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Проведено</w:t>
            </w:r>
          </w:p>
          <w:p w:rsidR="004233FC" w:rsidRPr="00465B66" w:rsidRDefault="004233FC" w:rsidP="004233FC">
            <w:pPr>
              <w:autoSpaceDE w:val="0"/>
              <w:autoSpaceDN w:val="0"/>
              <w:adjustRightInd w:val="0"/>
              <w:jc w:val="center"/>
              <w:rPr>
                <w:rFonts w:eastAsiaTheme="minorHAnsi"/>
                <w:sz w:val="22"/>
                <w:szCs w:val="22"/>
                <w:lang w:eastAsia="en-US"/>
              </w:rPr>
            </w:pPr>
            <w:proofErr w:type="spellStart"/>
            <w:r w:rsidRPr="00465B66">
              <w:rPr>
                <w:rFonts w:eastAsiaTheme="minorHAnsi"/>
                <w:sz w:val="22"/>
                <w:szCs w:val="22"/>
                <w:lang w:eastAsia="en-US"/>
              </w:rPr>
              <w:t>профилак</w:t>
            </w:r>
            <w:proofErr w:type="spellEnd"/>
            <w:r w:rsidRPr="00465B66">
              <w:rPr>
                <w:rFonts w:eastAsiaTheme="minorHAnsi"/>
                <w:sz w:val="22"/>
                <w:szCs w:val="22"/>
                <w:lang w:eastAsia="en-US"/>
              </w:rPr>
              <w:t>-</w:t>
            </w:r>
          </w:p>
          <w:p w:rsidR="004233FC" w:rsidRPr="00465B66" w:rsidRDefault="004233FC" w:rsidP="004233FC">
            <w:pPr>
              <w:autoSpaceDE w:val="0"/>
              <w:autoSpaceDN w:val="0"/>
              <w:adjustRightInd w:val="0"/>
              <w:jc w:val="center"/>
              <w:rPr>
                <w:rFonts w:eastAsiaTheme="minorHAnsi"/>
                <w:sz w:val="22"/>
                <w:szCs w:val="22"/>
                <w:lang w:eastAsia="en-US"/>
              </w:rPr>
            </w:pPr>
            <w:proofErr w:type="spellStart"/>
            <w:r w:rsidRPr="00465B66">
              <w:rPr>
                <w:rFonts w:eastAsiaTheme="minorHAnsi"/>
                <w:sz w:val="22"/>
                <w:szCs w:val="22"/>
                <w:lang w:eastAsia="en-US"/>
              </w:rPr>
              <w:t>тических</w:t>
            </w:r>
            <w:proofErr w:type="spellEnd"/>
            <w:r w:rsidRPr="00465B66">
              <w:rPr>
                <w:rFonts w:eastAsiaTheme="minorHAnsi"/>
                <w:sz w:val="22"/>
                <w:szCs w:val="22"/>
                <w:lang w:eastAsia="en-US"/>
              </w:rPr>
              <w:t xml:space="preserve"> визитов</w:t>
            </w:r>
          </w:p>
        </w:tc>
        <w:tc>
          <w:tcPr>
            <w:tcW w:w="1276" w:type="dxa"/>
            <w:vMerge w:val="restart"/>
            <w:tcBorders>
              <w:top w:val="single" w:sz="4" w:space="0" w:color="auto"/>
              <w:left w:val="single" w:sz="4" w:space="0" w:color="auto"/>
              <w:right w:val="single" w:sz="4" w:space="0" w:color="auto"/>
            </w:tcBorders>
          </w:tcPr>
          <w:p w:rsidR="004233FC" w:rsidRPr="00465B66" w:rsidRDefault="004233FC"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 xml:space="preserve">Проведено </w:t>
            </w:r>
            <w:proofErr w:type="spellStart"/>
            <w:proofErr w:type="gramStart"/>
            <w:r w:rsidRPr="00465B66">
              <w:rPr>
                <w:rFonts w:eastAsiaTheme="minorHAnsi"/>
                <w:sz w:val="22"/>
                <w:szCs w:val="22"/>
                <w:lang w:eastAsia="en-US"/>
              </w:rPr>
              <w:t>консуль-таций</w:t>
            </w:r>
            <w:proofErr w:type="spellEnd"/>
            <w:proofErr w:type="gramEnd"/>
          </w:p>
        </w:tc>
        <w:tc>
          <w:tcPr>
            <w:tcW w:w="1134" w:type="dxa"/>
            <w:vMerge w:val="restart"/>
            <w:tcBorders>
              <w:top w:val="single" w:sz="4" w:space="0" w:color="auto"/>
              <w:left w:val="single" w:sz="4" w:space="0" w:color="auto"/>
              <w:right w:val="single" w:sz="4" w:space="0" w:color="auto"/>
            </w:tcBorders>
          </w:tcPr>
          <w:p w:rsidR="004233FC" w:rsidRPr="00465B66" w:rsidRDefault="004233FC" w:rsidP="004233FC">
            <w:pPr>
              <w:autoSpaceDE w:val="0"/>
              <w:autoSpaceDN w:val="0"/>
              <w:adjustRightInd w:val="0"/>
              <w:jc w:val="center"/>
              <w:rPr>
                <w:rFonts w:eastAsiaTheme="minorHAnsi"/>
                <w:sz w:val="22"/>
                <w:szCs w:val="22"/>
                <w:lang w:eastAsia="en-US"/>
              </w:rPr>
            </w:pPr>
            <w:proofErr w:type="spellStart"/>
            <w:r w:rsidRPr="00465B66">
              <w:rPr>
                <w:rFonts w:eastAsiaTheme="minorHAnsi"/>
                <w:sz w:val="22"/>
                <w:szCs w:val="22"/>
                <w:lang w:eastAsia="en-US"/>
              </w:rPr>
              <w:t>Инспекци</w:t>
            </w:r>
            <w:proofErr w:type="spellEnd"/>
            <w:r w:rsidRPr="00465B66">
              <w:rPr>
                <w:rFonts w:eastAsiaTheme="minorHAnsi"/>
                <w:sz w:val="22"/>
                <w:szCs w:val="22"/>
                <w:lang w:eastAsia="en-US"/>
              </w:rPr>
              <w:t>-</w:t>
            </w:r>
          </w:p>
          <w:p w:rsidR="004233FC" w:rsidRPr="00465B66" w:rsidRDefault="004233FC" w:rsidP="004233FC">
            <w:pPr>
              <w:autoSpaceDE w:val="0"/>
              <w:autoSpaceDN w:val="0"/>
              <w:adjustRightInd w:val="0"/>
              <w:jc w:val="center"/>
              <w:rPr>
                <w:rFonts w:eastAsiaTheme="minorHAnsi"/>
                <w:sz w:val="22"/>
                <w:szCs w:val="22"/>
                <w:lang w:eastAsia="en-US"/>
              </w:rPr>
            </w:pPr>
            <w:proofErr w:type="spellStart"/>
            <w:r w:rsidRPr="00465B66">
              <w:rPr>
                <w:rFonts w:eastAsiaTheme="minorHAnsi"/>
                <w:sz w:val="22"/>
                <w:szCs w:val="22"/>
                <w:lang w:eastAsia="en-US"/>
              </w:rPr>
              <w:t>онный</w:t>
            </w:r>
            <w:proofErr w:type="spellEnd"/>
            <w:r w:rsidRPr="00465B66">
              <w:rPr>
                <w:rFonts w:eastAsiaTheme="minorHAnsi"/>
                <w:sz w:val="22"/>
                <w:szCs w:val="22"/>
                <w:lang w:eastAsia="en-US"/>
              </w:rPr>
              <w:t xml:space="preserve"> визит</w:t>
            </w:r>
          </w:p>
        </w:tc>
        <w:tc>
          <w:tcPr>
            <w:tcW w:w="992" w:type="dxa"/>
            <w:vMerge w:val="restart"/>
            <w:tcBorders>
              <w:top w:val="single" w:sz="4" w:space="0" w:color="auto"/>
              <w:left w:val="single" w:sz="4" w:space="0" w:color="auto"/>
              <w:right w:val="single" w:sz="4" w:space="0" w:color="auto"/>
            </w:tcBorders>
          </w:tcPr>
          <w:p w:rsidR="004233FC" w:rsidRPr="00465B66" w:rsidRDefault="004233FC"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Рейдовый осмотр</w:t>
            </w:r>
          </w:p>
        </w:tc>
        <w:tc>
          <w:tcPr>
            <w:tcW w:w="4538" w:type="dxa"/>
            <w:gridSpan w:val="3"/>
            <w:tcBorders>
              <w:top w:val="single" w:sz="4" w:space="0" w:color="auto"/>
              <w:left w:val="single" w:sz="4" w:space="0" w:color="auto"/>
              <w:bottom w:val="single" w:sz="4" w:space="0" w:color="auto"/>
              <w:right w:val="single" w:sz="4" w:space="0" w:color="auto"/>
            </w:tcBorders>
          </w:tcPr>
          <w:p w:rsidR="004233FC" w:rsidRPr="00465B66" w:rsidRDefault="004233FC"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Выездная</w:t>
            </w:r>
          </w:p>
          <w:p w:rsidR="004233FC" w:rsidRPr="00465B66" w:rsidRDefault="004233FC" w:rsidP="004233FC">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проверка</w:t>
            </w:r>
          </w:p>
        </w:tc>
        <w:tc>
          <w:tcPr>
            <w:tcW w:w="1576" w:type="dxa"/>
            <w:vMerge w:val="restart"/>
            <w:tcBorders>
              <w:top w:val="single" w:sz="4" w:space="0" w:color="auto"/>
              <w:left w:val="single" w:sz="4" w:space="0" w:color="auto"/>
              <w:right w:val="single" w:sz="4" w:space="0" w:color="auto"/>
            </w:tcBorders>
          </w:tcPr>
          <w:p w:rsidR="004233FC" w:rsidRPr="00465B66" w:rsidRDefault="004233FC" w:rsidP="004233FC">
            <w:pPr>
              <w:autoSpaceDE w:val="0"/>
              <w:autoSpaceDN w:val="0"/>
              <w:adjustRightInd w:val="0"/>
              <w:jc w:val="center"/>
              <w:rPr>
                <w:rFonts w:ascii="Times New Roman CYR" w:hAnsi="Times New Roman CYR" w:cs="Times New Roman CYR"/>
                <w:sz w:val="22"/>
                <w:szCs w:val="22"/>
              </w:rPr>
            </w:pPr>
            <w:r w:rsidRPr="00465B66">
              <w:rPr>
                <w:rFonts w:ascii="Times New Roman CYR" w:hAnsi="Times New Roman CYR" w:cs="Times New Roman CYR"/>
                <w:sz w:val="22"/>
                <w:szCs w:val="22"/>
              </w:rPr>
              <w:t>Наблюдение</w:t>
            </w:r>
          </w:p>
          <w:p w:rsidR="004233FC" w:rsidRPr="00465B66" w:rsidRDefault="004233FC" w:rsidP="004233FC">
            <w:pPr>
              <w:autoSpaceDE w:val="0"/>
              <w:autoSpaceDN w:val="0"/>
              <w:adjustRightInd w:val="0"/>
              <w:jc w:val="center"/>
              <w:rPr>
                <w:rFonts w:ascii="Times New Roman CYR" w:hAnsi="Times New Roman CYR" w:cs="Times New Roman CYR"/>
                <w:sz w:val="22"/>
                <w:szCs w:val="22"/>
              </w:rPr>
            </w:pPr>
            <w:r w:rsidRPr="00465B66">
              <w:rPr>
                <w:rFonts w:ascii="Times New Roman CYR" w:hAnsi="Times New Roman CYR" w:cs="Times New Roman CYR"/>
                <w:sz w:val="22"/>
                <w:szCs w:val="22"/>
              </w:rPr>
              <w:t xml:space="preserve">за </w:t>
            </w:r>
            <w:proofErr w:type="spellStart"/>
            <w:proofErr w:type="gramStart"/>
            <w:r w:rsidRPr="00465B66">
              <w:rPr>
                <w:rFonts w:ascii="Times New Roman CYR" w:hAnsi="Times New Roman CYR" w:cs="Times New Roman CYR"/>
                <w:sz w:val="22"/>
                <w:szCs w:val="22"/>
              </w:rPr>
              <w:t>соблю</w:t>
            </w:r>
            <w:r w:rsidR="00F00286" w:rsidRPr="00465B66">
              <w:rPr>
                <w:rFonts w:ascii="Times New Roman CYR" w:hAnsi="Times New Roman CYR" w:cs="Times New Roman CYR"/>
                <w:sz w:val="22"/>
                <w:szCs w:val="22"/>
              </w:rPr>
              <w:t>-</w:t>
            </w:r>
            <w:r w:rsidRPr="00465B66">
              <w:rPr>
                <w:rFonts w:ascii="Times New Roman CYR" w:hAnsi="Times New Roman CYR" w:cs="Times New Roman CYR"/>
                <w:sz w:val="22"/>
                <w:szCs w:val="22"/>
              </w:rPr>
              <w:t>дением</w:t>
            </w:r>
            <w:proofErr w:type="spellEnd"/>
            <w:proofErr w:type="gramEnd"/>
            <w:r w:rsidRPr="00465B66">
              <w:rPr>
                <w:rFonts w:ascii="Times New Roman CYR" w:hAnsi="Times New Roman CYR" w:cs="Times New Roman CYR"/>
                <w:sz w:val="22"/>
                <w:szCs w:val="22"/>
              </w:rPr>
              <w:t xml:space="preserve"> обязательных</w:t>
            </w:r>
          </w:p>
          <w:p w:rsidR="004233FC" w:rsidRPr="00465B66" w:rsidRDefault="004233FC" w:rsidP="004233FC">
            <w:pPr>
              <w:autoSpaceDE w:val="0"/>
              <w:autoSpaceDN w:val="0"/>
              <w:adjustRightInd w:val="0"/>
              <w:jc w:val="center"/>
              <w:rPr>
                <w:rFonts w:ascii="Times New Roman CYR" w:hAnsi="Times New Roman CYR" w:cs="Times New Roman CYR"/>
                <w:sz w:val="22"/>
                <w:szCs w:val="22"/>
              </w:rPr>
            </w:pPr>
            <w:r w:rsidRPr="00465B66">
              <w:rPr>
                <w:rFonts w:ascii="Times New Roman CYR" w:hAnsi="Times New Roman CYR" w:cs="Times New Roman CYR"/>
                <w:sz w:val="22"/>
                <w:szCs w:val="22"/>
              </w:rPr>
              <w:t>требований</w:t>
            </w:r>
          </w:p>
          <w:p w:rsidR="004233FC" w:rsidRPr="00465B66" w:rsidRDefault="004233FC" w:rsidP="004233FC">
            <w:pPr>
              <w:autoSpaceDE w:val="0"/>
              <w:autoSpaceDN w:val="0"/>
              <w:adjustRightInd w:val="0"/>
              <w:jc w:val="center"/>
              <w:rPr>
                <w:rFonts w:ascii="Times New Roman CYR" w:hAnsi="Times New Roman CYR" w:cs="Times New Roman CYR"/>
                <w:sz w:val="22"/>
                <w:szCs w:val="22"/>
              </w:rPr>
            </w:pPr>
            <w:r w:rsidRPr="00465B66">
              <w:rPr>
                <w:rFonts w:ascii="Times New Roman CYR" w:hAnsi="Times New Roman CYR" w:cs="Times New Roman CYR"/>
                <w:sz w:val="22"/>
                <w:szCs w:val="22"/>
              </w:rPr>
              <w:t>(мониторинг</w:t>
            </w:r>
          </w:p>
          <w:p w:rsidR="004233FC" w:rsidRPr="00465B66" w:rsidRDefault="004233FC" w:rsidP="004233FC">
            <w:pPr>
              <w:autoSpaceDE w:val="0"/>
              <w:autoSpaceDN w:val="0"/>
              <w:adjustRightInd w:val="0"/>
              <w:jc w:val="center"/>
              <w:rPr>
                <w:rFonts w:eastAsiaTheme="minorHAnsi"/>
                <w:sz w:val="22"/>
                <w:szCs w:val="22"/>
                <w:lang w:eastAsia="en-US"/>
              </w:rPr>
            </w:pPr>
            <w:r w:rsidRPr="00465B66">
              <w:rPr>
                <w:rFonts w:ascii="Times New Roman CYR" w:hAnsi="Times New Roman CYR" w:cs="Times New Roman CYR"/>
                <w:sz w:val="22"/>
                <w:szCs w:val="22"/>
              </w:rPr>
              <w:t>безопасности)</w:t>
            </w:r>
          </w:p>
        </w:tc>
        <w:tc>
          <w:tcPr>
            <w:tcW w:w="1118" w:type="dxa"/>
            <w:vMerge w:val="restart"/>
            <w:tcBorders>
              <w:top w:val="single" w:sz="4" w:space="0" w:color="auto"/>
              <w:left w:val="single" w:sz="4" w:space="0" w:color="auto"/>
              <w:right w:val="single" w:sz="4" w:space="0" w:color="auto"/>
            </w:tcBorders>
          </w:tcPr>
          <w:p w:rsidR="004233FC" w:rsidRPr="00465B66" w:rsidRDefault="004233FC" w:rsidP="004233FC">
            <w:pPr>
              <w:autoSpaceDE w:val="0"/>
              <w:autoSpaceDN w:val="0"/>
              <w:adjustRightInd w:val="0"/>
              <w:jc w:val="center"/>
              <w:rPr>
                <w:rFonts w:eastAsiaTheme="minorHAnsi"/>
                <w:sz w:val="22"/>
                <w:szCs w:val="22"/>
                <w:lang w:eastAsia="en-US"/>
              </w:rPr>
            </w:pPr>
            <w:r w:rsidRPr="00465B66">
              <w:rPr>
                <w:rFonts w:ascii="Times New Roman CYR" w:hAnsi="Times New Roman CYR" w:cs="Times New Roman CYR"/>
                <w:sz w:val="22"/>
                <w:szCs w:val="22"/>
              </w:rPr>
              <w:t xml:space="preserve">Выездное </w:t>
            </w:r>
            <w:proofErr w:type="spellStart"/>
            <w:proofErr w:type="gramStart"/>
            <w:r w:rsidRPr="00465B66">
              <w:rPr>
                <w:rFonts w:ascii="Times New Roman CYR" w:hAnsi="Times New Roman CYR" w:cs="Times New Roman CYR"/>
                <w:sz w:val="22"/>
                <w:szCs w:val="22"/>
              </w:rPr>
              <w:t>обсле</w:t>
            </w:r>
            <w:r w:rsidR="00F00286" w:rsidRPr="00465B66">
              <w:rPr>
                <w:rFonts w:ascii="Times New Roman CYR" w:hAnsi="Times New Roman CYR" w:cs="Times New Roman CYR"/>
                <w:sz w:val="22"/>
                <w:szCs w:val="22"/>
              </w:rPr>
              <w:t>-</w:t>
            </w:r>
            <w:r w:rsidRPr="00465B66">
              <w:rPr>
                <w:rFonts w:ascii="Times New Roman CYR" w:hAnsi="Times New Roman CYR" w:cs="Times New Roman CYR"/>
                <w:sz w:val="22"/>
                <w:szCs w:val="22"/>
              </w:rPr>
              <w:t>дование</w:t>
            </w:r>
            <w:proofErr w:type="spellEnd"/>
            <w:proofErr w:type="gramEnd"/>
          </w:p>
        </w:tc>
      </w:tr>
      <w:tr w:rsidR="00465B66" w:rsidRPr="00465B66" w:rsidTr="00F00286">
        <w:trPr>
          <w:trHeight w:val="1058"/>
          <w:jc w:val="center"/>
        </w:trPr>
        <w:tc>
          <w:tcPr>
            <w:tcW w:w="1275" w:type="dxa"/>
            <w:vMerge/>
            <w:tcBorders>
              <w:left w:val="single" w:sz="4" w:space="0" w:color="auto"/>
              <w:bottom w:val="single" w:sz="4" w:space="0" w:color="auto"/>
              <w:right w:val="single" w:sz="4" w:space="0" w:color="auto"/>
            </w:tcBorders>
          </w:tcPr>
          <w:p w:rsidR="00F00286" w:rsidRPr="00465B66" w:rsidRDefault="00F00286" w:rsidP="004233FC">
            <w:pPr>
              <w:autoSpaceDE w:val="0"/>
              <w:autoSpaceDN w:val="0"/>
              <w:adjustRightInd w:val="0"/>
              <w:jc w:val="center"/>
              <w:rPr>
                <w:rFonts w:eastAsiaTheme="minorHAnsi"/>
                <w:sz w:val="22"/>
                <w:szCs w:val="22"/>
                <w:lang w:eastAsia="en-US"/>
              </w:rPr>
            </w:pPr>
          </w:p>
        </w:tc>
        <w:tc>
          <w:tcPr>
            <w:tcW w:w="991" w:type="dxa"/>
            <w:vMerge/>
            <w:tcBorders>
              <w:left w:val="single" w:sz="4" w:space="0" w:color="auto"/>
              <w:bottom w:val="single" w:sz="4" w:space="0" w:color="auto"/>
              <w:right w:val="single" w:sz="4" w:space="0" w:color="auto"/>
            </w:tcBorders>
          </w:tcPr>
          <w:p w:rsidR="00F00286" w:rsidRPr="00465B66" w:rsidRDefault="00F00286" w:rsidP="004233FC">
            <w:pPr>
              <w:autoSpaceDE w:val="0"/>
              <w:autoSpaceDN w:val="0"/>
              <w:adjustRightInd w:val="0"/>
              <w:jc w:val="center"/>
              <w:rPr>
                <w:rFonts w:eastAsiaTheme="minorHAnsi"/>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F00286" w:rsidRPr="00465B66" w:rsidRDefault="00F00286" w:rsidP="004233FC">
            <w:pPr>
              <w:autoSpaceDE w:val="0"/>
              <w:autoSpaceDN w:val="0"/>
              <w:adjustRightInd w:val="0"/>
              <w:jc w:val="center"/>
              <w:rPr>
                <w:rFonts w:eastAsiaTheme="minorHAnsi"/>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F00286" w:rsidRPr="00465B66" w:rsidRDefault="00F00286" w:rsidP="004233FC">
            <w:pPr>
              <w:autoSpaceDE w:val="0"/>
              <w:autoSpaceDN w:val="0"/>
              <w:adjustRightInd w:val="0"/>
              <w:jc w:val="center"/>
              <w:rPr>
                <w:rFonts w:eastAsiaTheme="minorHAnsi"/>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F00286" w:rsidRPr="00465B66" w:rsidRDefault="00F00286" w:rsidP="004233FC">
            <w:pPr>
              <w:autoSpaceDE w:val="0"/>
              <w:autoSpaceDN w:val="0"/>
              <w:adjustRightInd w:val="0"/>
              <w:jc w:val="center"/>
              <w:rPr>
                <w:rFonts w:eastAsiaTheme="minorHAns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F00286" w:rsidRPr="00465B66" w:rsidRDefault="00F00286" w:rsidP="004233FC">
            <w:pPr>
              <w:autoSpaceDE w:val="0"/>
              <w:autoSpaceDN w:val="0"/>
              <w:adjustRightInd w:val="0"/>
              <w:jc w:val="center"/>
              <w:rPr>
                <w:rFonts w:eastAsiaTheme="minorHAns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F00286" w:rsidRPr="00465B66" w:rsidRDefault="00F00286" w:rsidP="004233FC">
            <w:pPr>
              <w:autoSpaceDE w:val="0"/>
              <w:autoSpaceDN w:val="0"/>
              <w:adjustRightInd w:val="0"/>
              <w:jc w:val="center"/>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F00286" w:rsidRPr="00465B66" w:rsidRDefault="00F00286" w:rsidP="00F00286">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 xml:space="preserve">Выдано предписаний </w:t>
            </w:r>
          </w:p>
          <w:p w:rsidR="00F00286" w:rsidRPr="00465B66" w:rsidRDefault="00F00286" w:rsidP="003968D9">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 исполнено</w:t>
            </w:r>
          </w:p>
        </w:tc>
        <w:tc>
          <w:tcPr>
            <w:tcW w:w="1845" w:type="dxa"/>
            <w:tcBorders>
              <w:top w:val="single" w:sz="4" w:space="0" w:color="auto"/>
              <w:left w:val="single" w:sz="4" w:space="0" w:color="auto"/>
              <w:bottom w:val="single" w:sz="4" w:space="0" w:color="auto"/>
              <w:right w:val="single" w:sz="4" w:space="0" w:color="auto"/>
            </w:tcBorders>
          </w:tcPr>
          <w:p w:rsidR="00F00286" w:rsidRPr="00465B66" w:rsidRDefault="00F00286" w:rsidP="00F00286">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Составлено протоколов</w:t>
            </w:r>
          </w:p>
          <w:p w:rsidR="00F00286" w:rsidRPr="00465B66" w:rsidRDefault="00F00286" w:rsidP="00F00286">
            <w:pPr>
              <w:autoSpaceDE w:val="0"/>
              <w:autoSpaceDN w:val="0"/>
              <w:adjustRightInd w:val="0"/>
              <w:jc w:val="center"/>
              <w:rPr>
                <w:rFonts w:eastAsiaTheme="minorHAnsi"/>
                <w:sz w:val="22"/>
                <w:szCs w:val="22"/>
                <w:lang w:eastAsia="en-US"/>
              </w:rPr>
            </w:pPr>
            <w:r w:rsidRPr="00465B66">
              <w:rPr>
                <w:rFonts w:eastAsiaTheme="minorHAnsi"/>
                <w:sz w:val="22"/>
                <w:szCs w:val="22"/>
                <w:lang w:eastAsia="en-US"/>
              </w:rPr>
              <w:t xml:space="preserve">об </w:t>
            </w:r>
            <w:proofErr w:type="spellStart"/>
            <w:proofErr w:type="gramStart"/>
            <w:r w:rsidRPr="00465B66">
              <w:rPr>
                <w:rFonts w:eastAsiaTheme="minorHAnsi"/>
                <w:sz w:val="22"/>
                <w:szCs w:val="22"/>
                <w:lang w:eastAsia="en-US"/>
              </w:rPr>
              <w:t>админи-стративном</w:t>
            </w:r>
            <w:proofErr w:type="spellEnd"/>
            <w:proofErr w:type="gramEnd"/>
            <w:r w:rsidRPr="00465B66">
              <w:rPr>
                <w:rFonts w:eastAsiaTheme="minorHAnsi"/>
                <w:sz w:val="22"/>
                <w:szCs w:val="22"/>
                <w:lang w:eastAsia="en-US"/>
              </w:rPr>
              <w:t xml:space="preserve"> правонарушении</w:t>
            </w:r>
          </w:p>
        </w:tc>
        <w:tc>
          <w:tcPr>
            <w:tcW w:w="1275" w:type="dxa"/>
            <w:tcBorders>
              <w:top w:val="single" w:sz="4" w:space="0" w:color="auto"/>
              <w:left w:val="single" w:sz="4" w:space="0" w:color="auto"/>
              <w:bottom w:val="single" w:sz="4" w:space="0" w:color="auto"/>
              <w:right w:val="single" w:sz="4" w:space="0" w:color="auto"/>
            </w:tcBorders>
          </w:tcPr>
          <w:p w:rsidR="00F00286" w:rsidRPr="00465B66" w:rsidRDefault="00F00286" w:rsidP="004233FC">
            <w:pPr>
              <w:autoSpaceDE w:val="0"/>
              <w:autoSpaceDN w:val="0"/>
              <w:adjustRightInd w:val="0"/>
              <w:jc w:val="center"/>
              <w:rPr>
                <w:rFonts w:eastAsiaTheme="minorHAnsi"/>
                <w:iCs/>
                <w:sz w:val="22"/>
                <w:szCs w:val="22"/>
                <w:lang w:eastAsia="en-US"/>
              </w:rPr>
            </w:pPr>
            <w:r w:rsidRPr="00465B66">
              <w:rPr>
                <w:rFonts w:eastAsiaTheme="minorHAnsi"/>
                <w:iCs/>
                <w:sz w:val="22"/>
                <w:szCs w:val="22"/>
                <w:lang w:eastAsia="en-US"/>
              </w:rPr>
              <w:t xml:space="preserve">Результаты </w:t>
            </w:r>
            <w:proofErr w:type="spellStart"/>
            <w:proofErr w:type="gramStart"/>
            <w:r w:rsidRPr="00465B66">
              <w:rPr>
                <w:rFonts w:eastAsiaTheme="minorHAnsi"/>
                <w:iCs/>
                <w:sz w:val="22"/>
                <w:szCs w:val="22"/>
                <w:lang w:eastAsia="en-US"/>
              </w:rPr>
              <w:t>рассмо</w:t>
            </w:r>
            <w:proofErr w:type="spellEnd"/>
            <w:r w:rsidRPr="00465B66">
              <w:rPr>
                <w:rFonts w:eastAsiaTheme="minorHAnsi"/>
                <w:iCs/>
                <w:sz w:val="22"/>
                <w:szCs w:val="22"/>
                <w:lang w:eastAsia="en-US"/>
              </w:rPr>
              <w:t>-трения</w:t>
            </w:r>
            <w:proofErr w:type="gramEnd"/>
          </w:p>
          <w:p w:rsidR="00F00286" w:rsidRPr="00465B66" w:rsidRDefault="00F00286" w:rsidP="00D42A9D">
            <w:pPr>
              <w:autoSpaceDE w:val="0"/>
              <w:autoSpaceDN w:val="0"/>
              <w:adjustRightInd w:val="0"/>
              <w:jc w:val="center"/>
              <w:rPr>
                <w:rFonts w:eastAsiaTheme="minorHAnsi"/>
                <w:sz w:val="22"/>
                <w:szCs w:val="22"/>
                <w:lang w:eastAsia="en-US"/>
              </w:rPr>
            </w:pPr>
            <w:r w:rsidRPr="00465B66">
              <w:rPr>
                <w:rFonts w:eastAsiaTheme="minorHAnsi"/>
                <w:iCs/>
                <w:sz w:val="22"/>
                <w:szCs w:val="22"/>
                <w:lang w:eastAsia="en-US"/>
              </w:rPr>
              <w:t>протокол</w:t>
            </w:r>
            <w:r w:rsidR="00D42A9D" w:rsidRPr="00465B66">
              <w:rPr>
                <w:rFonts w:eastAsiaTheme="minorHAnsi"/>
                <w:iCs/>
                <w:sz w:val="22"/>
                <w:szCs w:val="22"/>
                <w:lang w:eastAsia="en-US"/>
              </w:rPr>
              <w:t>ов</w:t>
            </w:r>
          </w:p>
        </w:tc>
        <w:tc>
          <w:tcPr>
            <w:tcW w:w="1576" w:type="dxa"/>
            <w:vMerge/>
            <w:tcBorders>
              <w:left w:val="single" w:sz="4" w:space="0" w:color="auto"/>
              <w:bottom w:val="single" w:sz="4" w:space="0" w:color="auto"/>
              <w:right w:val="single" w:sz="4" w:space="0" w:color="auto"/>
            </w:tcBorders>
          </w:tcPr>
          <w:p w:rsidR="00F00286" w:rsidRPr="00465B66" w:rsidRDefault="00F00286" w:rsidP="004233FC">
            <w:pPr>
              <w:autoSpaceDE w:val="0"/>
              <w:autoSpaceDN w:val="0"/>
              <w:adjustRightInd w:val="0"/>
              <w:jc w:val="center"/>
              <w:rPr>
                <w:rFonts w:ascii="Times New Roman CYR" w:hAnsi="Times New Roman CYR" w:cs="Times New Roman CYR"/>
                <w:sz w:val="22"/>
                <w:szCs w:val="22"/>
              </w:rPr>
            </w:pPr>
          </w:p>
        </w:tc>
        <w:tc>
          <w:tcPr>
            <w:tcW w:w="1118" w:type="dxa"/>
            <w:vMerge/>
            <w:tcBorders>
              <w:left w:val="single" w:sz="4" w:space="0" w:color="auto"/>
              <w:bottom w:val="single" w:sz="4" w:space="0" w:color="auto"/>
              <w:right w:val="single" w:sz="4" w:space="0" w:color="auto"/>
            </w:tcBorders>
          </w:tcPr>
          <w:p w:rsidR="00F00286" w:rsidRPr="00465B66" w:rsidRDefault="00F00286" w:rsidP="004233FC">
            <w:pPr>
              <w:autoSpaceDE w:val="0"/>
              <w:autoSpaceDN w:val="0"/>
              <w:adjustRightInd w:val="0"/>
              <w:jc w:val="center"/>
              <w:rPr>
                <w:rFonts w:ascii="Times New Roman CYR" w:hAnsi="Times New Roman CYR" w:cs="Times New Roman CYR"/>
                <w:sz w:val="22"/>
                <w:szCs w:val="22"/>
              </w:rPr>
            </w:pPr>
          </w:p>
        </w:tc>
      </w:tr>
      <w:tr w:rsidR="00465B66" w:rsidRPr="00465B66" w:rsidTr="00F00286">
        <w:trPr>
          <w:trHeight w:val="20"/>
          <w:jc w:val="center"/>
        </w:trPr>
        <w:tc>
          <w:tcPr>
            <w:tcW w:w="1275" w:type="dxa"/>
            <w:tcBorders>
              <w:top w:val="single" w:sz="4" w:space="0" w:color="auto"/>
              <w:left w:val="single" w:sz="4" w:space="0" w:color="auto"/>
              <w:bottom w:val="single" w:sz="4" w:space="0" w:color="auto"/>
              <w:right w:val="single" w:sz="4" w:space="0" w:color="auto"/>
            </w:tcBorders>
          </w:tcPr>
          <w:p w:rsidR="006C4772" w:rsidRPr="00465B66" w:rsidRDefault="00F00286" w:rsidP="00F00286">
            <w:pPr>
              <w:autoSpaceDE w:val="0"/>
              <w:autoSpaceDN w:val="0"/>
              <w:adjustRightInd w:val="0"/>
              <w:jc w:val="center"/>
              <w:rPr>
                <w:rFonts w:eastAsiaTheme="minorHAnsi"/>
                <w:sz w:val="20"/>
                <w:szCs w:val="20"/>
                <w:lang w:eastAsia="en-US"/>
              </w:rPr>
            </w:pPr>
            <w:r w:rsidRPr="00465B66">
              <w:rPr>
                <w:rFonts w:eastAsiaTheme="minorHAnsi"/>
                <w:sz w:val="20"/>
                <w:szCs w:val="20"/>
                <w:lang w:eastAsia="en-US"/>
              </w:rPr>
              <w:t>1</w:t>
            </w:r>
          </w:p>
        </w:tc>
        <w:tc>
          <w:tcPr>
            <w:tcW w:w="991" w:type="dxa"/>
            <w:tcBorders>
              <w:top w:val="single" w:sz="4" w:space="0" w:color="auto"/>
              <w:left w:val="single" w:sz="4" w:space="0" w:color="auto"/>
              <w:bottom w:val="single" w:sz="4" w:space="0" w:color="auto"/>
              <w:right w:val="single" w:sz="4" w:space="0" w:color="auto"/>
            </w:tcBorders>
          </w:tcPr>
          <w:p w:rsidR="006C4772" w:rsidRPr="00465B66" w:rsidRDefault="00F00286" w:rsidP="00F00286">
            <w:pPr>
              <w:autoSpaceDE w:val="0"/>
              <w:autoSpaceDN w:val="0"/>
              <w:adjustRightInd w:val="0"/>
              <w:jc w:val="center"/>
              <w:rPr>
                <w:rFonts w:eastAsiaTheme="minorHAnsi"/>
                <w:sz w:val="20"/>
                <w:szCs w:val="20"/>
                <w:lang w:eastAsia="en-US"/>
              </w:rPr>
            </w:pPr>
            <w:r w:rsidRPr="00465B66">
              <w:rPr>
                <w:rFonts w:eastAsiaTheme="minorHAnsi"/>
                <w:sz w:val="20"/>
                <w:szCs w:val="20"/>
                <w:lang w:eastAsia="en-US"/>
              </w:rPr>
              <w:t>2</w:t>
            </w:r>
          </w:p>
        </w:tc>
        <w:tc>
          <w:tcPr>
            <w:tcW w:w="1418" w:type="dxa"/>
            <w:tcBorders>
              <w:top w:val="single" w:sz="4" w:space="0" w:color="auto"/>
              <w:left w:val="single" w:sz="4" w:space="0" w:color="auto"/>
              <w:bottom w:val="single" w:sz="4" w:space="0" w:color="auto"/>
              <w:right w:val="single" w:sz="4" w:space="0" w:color="auto"/>
            </w:tcBorders>
          </w:tcPr>
          <w:p w:rsidR="006C4772" w:rsidRPr="00465B66" w:rsidRDefault="00F00286" w:rsidP="00F00286">
            <w:pPr>
              <w:autoSpaceDE w:val="0"/>
              <w:autoSpaceDN w:val="0"/>
              <w:adjustRightInd w:val="0"/>
              <w:jc w:val="center"/>
              <w:rPr>
                <w:rFonts w:eastAsiaTheme="minorHAnsi"/>
                <w:sz w:val="20"/>
                <w:szCs w:val="20"/>
                <w:lang w:eastAsia="en-US"/>
              </w:rPr>
            </w:pPr>
            <w:r w:rsidRPr="00465B66">
              <w:rPr>
                <w:rFonts w:eastAsiaTheme="minorHAnsi"/>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tcPr>
          <w:p w:rsidR="006C4772" w:rsidRPr="00465B66" w:rsidRDefault="00F00286" w:rsidP="00F00286">
            <w:pPr>
              <w:autoSpaceDE w:val="0"/>
              <w:autoSpaceDN w:val="0"/>
              <w:adjustRightInd w:val="0"/>
              <w:jc w:val="center"/>
              <w:rPr>
                <w:rFonts w:eastAsiaTheme="minorHAnsi"/>
                <w:sz w:val="20"/>
                <w:szCs w:val="20"/>
                <w:lang w:eastAsia="en-US"/>
              </w:rPr>
            </w:pPr>
            <w:r w:rsidRPr="00465B66">
              <w:rPr>
                <w:rFonts w:eastAsiaTheme="minorHAnsi"/>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tcPr>
          <w:p w:rsidR="006C4772" w:rsidRPr="00465B66" w:rsidRDefault="00F00286" w:rsidP="00F00286">
            <w:pPr>
              <w:autoSpaceDE w:val="0"/>
              <w:autoSpaceDN w:val="0"/>
              <w:adjustRightInd w:val="0"/>
              <w:jc w:val="center"/>
              <w:rPr>
                <w:rFonts w:eastAsiaTheme="minorHAnsi"/>
                <w:sz w:val="20"/>
                <w:szCs w:val="20"/>
                <w:lang w:eastAsia="en-US"/>
              </w:rPr>
            </w:pPr>
            <w:r w:rsidRPr="00465B66">
              <w:rPr>
                <w:rFonts w:eastAsiaTheme="minorHAnsi"/>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tcPr>
          <w:p w:rsidR="006C4772" w:rsidRPr="00465B66" w:rsidRDefault="00F00286" w:rsidP="00F00286">
            <w:pPr>
              <w:autoSpaceDE w:val="0"/>
              <w:autoSpaceDN w:val="0"/>
              <w:adjustRightInd w:val="0"/>
              <w:jc w:val="center"/>
              <w:rPr>
                <w:rFonts w:eastAsiaTheme="minorHAnsi"/>
                <w:sz w:val="20"/>
                <w:szCs w:val="20"/>
                <w:lang w:eastAsia="en-US"/>
              </w:rPr>
            </w:pPr>
            <w:r w:rsidRPr="00465B66">
              <w:rPr>
                <w:rFonts w:eastAsiaTheme="minorHAnsi"/>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tcPr>
          <w:p w:rsidR="006C4772" w:rsidRPr="00465B66" w:rsidRDefault="00F00286" w:rsidP="00F00286">
            <w:pPr>
              <w:autoSpaceDE w:val="0"/>
              <w:autoSpaceDN w:val="0"/>
              <w:adjustRightInd w:val="0"/>
              <w:jc w:val="center"/>
              <w:rPr>
                <w:rFonts w:eastAsiaTheme="minorHAnsi"/>
                <w:sz w:val="20"/>
                <w:szCs w:val="20"/>
                <w:lang w:eastAsia="en-US"/>
              </w:rPr>
            </w:pPr>
            <w:r w:rsidRPr="00465B66">
              <w:rPr>
                <w:rFonts w:eastAsiaTheme="minorHAnsi"/>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tcPr>
          <w:p w:rsidR="006C4772" w:rsidRPr="00465B66" w:rsidRDefault="00F00286" w:rsidP="00F00286">
            <w:pPr>
              <w:autoSpaceDE w:val="0"/>
              <w:autoSpaceDN w:val="0"/>
              <w:adjustRightInd w:val="0"/>
              <w:jc w:val="center"/>
              <w:rPr>
                <w:rFonts w:eastAsiaTheme="minorHAnsi"/>
                <w:sz w:val="20"/>
                <w:szCs w:val="20"/>
                <w:lang w:eastAsia="en-US"/>
              </w:rPr>
            </w:pPr>
            <w:r w:rsidRPr="00465B66">
              <w:rPr>
                <w:rFonts w:eastAsiaTheme="minorHAnsi"/>
                <w:sz w:val="20"/>
                <w:szCs w:val="20"/>
                <w:lang w:eastAsia="en-US"/>
              </w:rPr>
              <w:t>8</w:t>
            </w:r>
          </w:p>
        </w:tc>
        <w:tc>
          <w:tcPr>
            <w:tcW w:w="1845" w:type="dxa"/>
            <w:tcBorders>
              <w:top w:val="single" w:sz="4" w:space="0" w:color="auto"/>
              <w:left w:val="single" w:sz="4" w:space="0" w:color="auto"/>
              <w:bottom w:val="single" w:sz="4" w:space="0" w:color="auto"/>
              <w:right w:val="single" w:sz="4" w:space="0" w:color="auto"/>
            </w:tcBorders>
          </w:tcPr>
          <w:p w:rsidR="006C4772" w:rsidRPr="00465B66" w:rsidRDefault="00F00286" w:rsidP="00F00286">
            <w:pPr>
              <w:autoSpaceDE w:val="0"/>
              <w:autoSpaceDN w:val="0"/>
              <w:adjustRightInd w:val="0"/>
              <w:jc w:val="center"/>
              <w:rPr>
                <w:rFonts w:eastAsiaTheme="minorHAnsi"/>
                <w:sz w:val="20"/>
                <w:szCs w:val="20"/>
                <w:lang w:eastAsia="en-US"/>
              </w:rPr>
            </w:pPr>
            <w:r w:rsidRPr="00465B66">
              <w:rPr>
                <w:rFonts w:eastAsiaTheme="minorHAnsi"/>
                <w:sz w:val="20"/>
                <w:szCs w:val="20"/>
                <w:lang w:eastAsia="en-US"/>
              </w:rPr>
              <w:t>9</w:t>
            </w:r>
          </w:p>
        </w:tc>
        <w:tc>
          <w:tcPr>
            <w:tcW w:w="1275" w:type="dxa"/>
            <w:tcBorders>
              <w:top w:val="single" w:sz="4" w:space="0" w:color="auto"/>
              <w:left w:val="single" w:sz="4" w:space="0" w:color="auto"/>
              <w:bottom w:val="single" w:sz="4" w:space="0" w:color="auto"/>
              <w:right w:val="single" w:sz="4" w:space="0" w:color="auto"/>
            </w:tcBorders>
          </w:tcPr>
          <w:p w:rsidR="006C4772" w:rsidRPr="00465B66" w:rsidRDefault="00F00286" w:rsidP="00F00286">
            <w:pPr>
              <w:autoSpaceDE w:val="0"/>
              <w:autoSpaceDN w:val="0"/>
              <w:adjustRightInd w:val="0"/>
              <w:jc w:val="center"/>
              <w:rPr>
                <w:rFonts w:eastAsiaTheme="minorHAnsi"/>
                <w:sz w:val="20"/>
                <w:szCs w:val="20"/>
                <w:lang w:eastAsia="en-US"/>
              </w:rPr>
            </w:pPr>
            <w:r w:rsidRPr="00465B66">
              <w:rPr>
                <w:rFonts w:eastAsiaTheme="minorHAnsi"/>
                <w:sz w:val="20"/>
                <w:szCs w:val="20"/>
                <w:lang w:eastAsia="en-US"/>
              </w:rPr>
              <w:t>10</w:t>
            </w:r>
          </w:p>
        </w:tc>
        <w:tc>
          <w:tcPr>
            <w:tcW w:w="1576" w:type="dxa"/>
            <w:tcBorders>
              <w:top w:val="single" w:sz="4" w:space="0" w:color="auto"/>
              <w:left w:val="single" w:sz="4" w:space="0" w:color="auto"/>
              <w:bottom w:val="single" w:sz="4" w:space="0" w:color="auto"/>
              <w:right w:val="single" w:sz="4" w:space="0" w:color="auto"/>
            </w:tcBorders>
          </w:tcPr>
          <w:p w:rsidR="006C4772" w:rsidRPr="00465B66" w:rsidRDefault="00F00286" w:rsidP="00F00286">
            <w:pPr>
              <w:autoSpaceDE w:val="0"/>
              <w:autoSpaceDN w:val="0"/>
              <w:adjustRightInd w:val="0"/>
              <w:jc w:val="center"/>
              <w:rPr>
                <w:rFonts w:eastAsiaTheme="minorHAnsi"/>
                <w:sz w:val="20"/>
                <w:szCs w:val="20"/>
                <w:lang w:eastAsia="en-US"/>
              </w:rPr>
            </w:pPr>
            <w:r w:rsidRPr="00465B66">
              <w:rPr>
                <w:rFonts w:eastAsiaTheme="minorHAnsi"/>
                <w:sz w:val="20"/>
                <w:szCs w:val="20"/>
                <w:lang w:eastAsia="en-US"/>
              </w:rPr>
              <w:t>11</w:t>
            </w:r>
          </w:p>
        </w:tc>
        <w:tc>
          <w:tcPr>
            <w:tcW w:w="1118" w:type="dxa"/>
            <w:tcBorders>
              <w:top w:val="single" w:sz="4" w:space="0" w:color="auto"/>
              <w:left w:val="single" w:sz="4" w:space="0" w:color="auto"/>
              <w:bottom w:val="single" w:sz="4" w:space="0" w:color="auto"/>
              <w:right w:val="single" w:sz="4" w:space="0" w:color="auto"/>
            </w:tcBorders>
          </w:tcPr>
          <w:p w:rsidR="006C4772" w:rsidRPr="00465B66" w:rsidRDefault="00F00286" w:rsidP="00F00286">
            <w:pPr>
              <w:autoSpaceDE w:val="0"/>
              <w:autoSpaceDN w:val="0"/>
              <w:adjustRightInd w:val="0"/>
              <w:jc w:val="center"/>
              <w:rPr>
                <w:rFonts w:eastAsiaTheme="minorHAnsi"/>
                <w:sz w:val="20"/>
                <w:szCs w:val="20"/>
                <w:lang w:eastAsia="en-US"/>
              </w:rPr>
            </w:pPr>
            <w:r w:rsidRPr="00465B66">
              <w:rPr>
                <w:rFonts w:eastAsiaTheme="minorHAnsi"/>
                <w:sz w:val="20"/>
                <w:szCs w:val="20"/>
                <w:lang w:eastAsia="en-US"/>
              </w:rPr>
              <w:t>12</w:t>
            </w:r>
          </w:p>
        </w:tc>
      </w:tr>
      <w:tr w:rsidR="00465B66" w:rsidRPr="00465B66" w:rsidTr="00F00286">
        <w:trPr>
          <w:trHeight w:val="20"/>
          <w:jc w:val="center"/>
        </w:trPr>
        <w:tc>
          <w:tcPr>
            <w:tcW w:w="1275" w:type="dxa"/>
            <w:tcBorders>
              <w:top w:val="single" w:sz="4" w:space="0" w:color="auto"/>
              <w:left w:val="single" w:sz="4" w:space="0" w:color="auto"/>
              <w:bottom w:val="single" w:sz="4" w:space="0" w:color="auto"/>
              <w:right w:val="single" w:sz="4" w:space="0" w:color="auto"/>
            </w:tcBorders>
          </w:tcPr>
          <w:p w:rsidR="00F00286" w:rsidRPr="00465B66" w:rsidRDefault="00F00286" w:rsidP="00F00286">
            <w:pPr>
              <w:autoSpaceDE w:val="0"/>
              <w:autoSpaceDN w:val="0"/>
              <w:adjustRightInd w:val="0"/>
              <w:jc w:val="center"/>
              <w:rPr>
                <w:rFonts w:eastAsiaTheme="minorHAnsi"/>
                <w:sz w:val="22"/>
                <w:szCs w:val="22"/>
                <w:lang w:eastAsia="en-US"/>
              </w:rPr>
            </w:pPr>
          </w:p>
        </w:tc>
        <w:tc>
          <w:tcPr>
            <w:tcW w:w="991" w:type="dxa"/>
            <w:tcBorders>
              <w:top w:val="single" w:sz="4" w:space="0" w:color="auto"/>
              <w:left w:val="single" w:sz="4" w:space="0" w:color="auto"/>
              <w:bottom w:val="single" w:sz="4" w:space="0" w:color="auto"/>
              <w:right w:val="single" w:sz="4" w:space="0" w:color="auto"/>
            </w:tcBorders>
          </w:tcPr>
          <w:p w:rsidR="00F00286" w:rsidRPr="00465B66" w:rsidRDefault="00F00286" w:rsidP="00F00286">
            <w:pPr>
              <w:autoSpaceDE w:val="0"/>
              <w:autoSpaceDN w:val="0"/>
              <w:adjustRightInd w:val="0"/>
              <w:jc w:val="center"/>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F00286" w:rsidRPr="00465B66" w:rsidRDefault="00F00286" w:rsidP="00F00286">
            <w:pPr>
              <w:autoSpaceDE w:val="0"/>
              <w:autoSpaceDN w:val="0"/>
              <w:adjustRightInd w:val="0"/>
              <w:jc w:val="center"/>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F00286" w:rsidRPr="00465B66" w:rsidRDefault="00F00286" w:rsidP="00F00286">
            <w:pPr>
              <w:autoSpaceDE w:val="0"/>
              <w:autoSpaceDN w:val="0"/>
              <w:adjustRightInd w:val="0"/>
              <w:jc w:val="center"/>
              <w:rPr>
                <w:rFonts w:eastAsia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F00286" w:rsidRPr="00465B66" w:rsidRDefault="00F00286" w:rsidP="00F00286">
            <w:pPr>
              <w:autoSpaceDE w:val="0"/>
              <w:autoSpaceDN w:val="0"/>
              <w:adjustRightInd w:val="0"/>
              <w:jc w:val="center"/>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00286" w:rsidRPr="00465B66" w:rsidRDefault="00F00286" w:rsidP="00F00286">
            <w:pPr>
              <w:autoSpaceDE w:val="0"/>
              <w:autoSpaceDN w:val="0"/>
              <w:adjustRightInd w:val="0"/>
              <w:jc w:val="center"/>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F00286" w:rsidRPr="00465B66" w:rsidRDefault="00F00286" w:rsidP="00F00286">
            <w:pPr>
              <w:autoSpaceDE w:val="0"/>
              <w:autoSpaceDN w:val="0"/>
              <w:adjustRightInd w:val="0"/>
              <w:jc w:val="center"/>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F00286" w:rsidRPr="00465B66" w:rsidRDefault="00F00286" w:rsidP="00F00286">
            <w:pPr>
              <w:autoSpaceDE w:val="0"/>
              <w:autoSpaceDN w:val="0"/>
              <w:adjustRightInd w:val="0"/>
              <w:jc w:val="center"/>
              <w:rPr>
                <w:rFonts w:eastAsiaTheme="minorHAnsi"/>
                <w:sz w:val="22"/>
                <w:szCs w:val="22"/>
                <w:lang w:eastAsia="en-US"/>
              </w:rPr>
            </w:pPr>
          </w:p>
        </w:tc>
        <w:tc>
          <w:tcPr>
            <w:tcW w:w="1845" w:type="dxa"/>
            <w:tcBorders>
              <w:top w:val="single" w:sz="4" w:space="0" w:color="auto"/>
              <w:left w:val="single" w:sz="4" w:space="0" w:color="auto"/>
              <w:bottom w:val="single" w:sz="4" w:space="0" w:color="auto"/>
              <w:right w:val="single" w:sz="4" w:space="0" w:color="auto"/>
            </w:tcBorders>
          </w:tcPr>
          <w:p w:rsidR="00F00286" w:rsidRPr="00465B66" w:rsidRDefault="00F00286" w:rsidP="00F00286">
            <w:pPr>
              <w:autoSpaceDE w:val="0"/>
              <w:autoSpaceDN w:val="0"/>
              <w:adjustRightInd w:val="0"/>
              <w:jc w:val="center"/>
              <w:rPr>
                <w:rFonts w:eastAsiaTheme="minorHAns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F00286" w:rsidRPr="00465B66" w:rsidRDefault="00F00286" w:rsidP="00F00286">
            <w:pPr>
              <w:autoSpaceDE w:val="0"/>
              <w:autoSpaceDN w:val="0"/>
              <w:adjustRightInd w:val="0"/>
              <w:jc w:val="center"/>
              <w:rPr>
                <w:rFonts w:eastAsiaTheme="minorHAnsi"/>
                <w:sz w:val="22"/>
                <w:szCs w:val="22"/>
                <w:lang w:eastAsia="en-US"/>
              </w:rPr>
            </w:pPr>
          </w:p>
        </w:tc>
        <w:tc>
          <w:tcPr>
            <w:tcW w:w="1576" w:type="dxa"/>
            <w:tcBorders>
              <w:top w:val="single" w:sz="4" w:space="0" w:color="auto"/>
              <w:left w:val="single" w:sz="4" w:space="0" w:color="auto"/>
              <w:bottom w:val="single" w:sz="4" w:space="0" w:color="auto"/>
              <w:right w:val="single" w:sz="4" w:space="0" w:color="auto"/>
            </w:tcBorders>
          </w:tcPr>
          <w:p w:rsidR="00F00286" w:rsidRPr="00465B66" w:rsidRDefault="00F00286" w:rsidP="00F00286">
            <w:pPr>
              <w:autoSpaceDE w:val="0"/>
              <w:autoSpaceDN w:val="0"/>
              <w:adjustRightInd w:val="0"/>
              <w:jc w:val="center"/>
              <w:rPr>
                <w:rFonts w:eastAsiaTheme="minorHAnsi"/>
                <w:sz w:val="22"/>
                <w:szCs w:val="22"/>
                <w:lang w:eastAsia="en-US"/>
              </w:rPr>
            </w:pPr>
          </w:p>
        </w:tc>
        <w:tc>
          <w:tcPr>
            <w:tcW w:w="1118" w:type="dxa"/>
            <w:tcBorders>
              <w:top w:val="single" w:sz="4" w:space="0" w:color="auto"/>
              <w:left w:val="single" w:sz="4" w:space="0" w:color="auto"/>
              <w:bottom w:val="single" w:sz="4" w:space="0" w:color="auto"/>
              <w:right w:val="single" w:sz="4" w:space="0" w:color="auto"/>
            </w:tcBorders>
          </w:tcPr>
          <w:p w:rsidR="00F00286" w:rsidRPr="00465B66" w:rsidRDefault="00F00286" w:rsidP="00F00286">
            <w:pPr>
              <w:autoSpaceDE w:val="0"/>
              <w:autoSpaceDN w:val="0"/>
              <w:adjustRightInd w:val="0"/>
              <w:jc w:val="center"/>
              <w:rPr>
                <w:rFonts w:eastAsiaTheme="minorHAnsi"/>
                <w:sz w:val="22"/>
                <w:szCs w:val="22"/>
                <w:lang w:eastAsia="en-US"/>
              </w:rPr>
            </w:pPr>
          </w:p>
        </w:tc>
      </w:tr>
    </w:tbl>
    <w:p w:rsidR="001B6676" w:rsidRDefault="001B6676" w:rsidP="008659BE">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lang w:eastAsia="en-US"/>
        </w:rPr>
      </w:pPr>
    </w:p>
    <w:p w:rsidR="00F00286" w:rsidRDefault="00F00286" w:rsidP="00F00286">
      <w:pPr>
        <w:rPr>
          <w:rFonts w:eastAsiaTheme="minorHAnsi"/>
          <w:lang w:eastAsia="en-US"/>
        </w:rPr>
      </w:pPr>
    </w:p>
    <w:p w:rsidR="00F00286" w:rsidRPr="00F00286" w:rsidRDefault="00F00286" w:rsidP="00F00286">
      <w:pPr>
        <w:rPr>
          <w:rFonts w:eastAsiaTheme="minorHAnsi"/>
          <w:lang w:eastAsia="en-US"/>
        </w:rPr>
      </w:pPr>
    </w:p>
    <w:p w:rsidR="00CF42F6" w:rsidRPr="00A045C0" w:rsidRDefault="008659BE" w:rsidP="00A045C0">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4"/>
          <w:szCs w:val="24"/>
          <w:lang w:eastAsia="en-US"/>
        </w:rPr>
      </w:pPr>
      <w:r w:rsidRPr="001B6676">
        <w:rPr>
          <w:rFonts w:ascii="Times New Roman" w:eastAsiaTheme="minorHAnsi" w:hAnsi="Times New Roman" w:cs="Times New Roman"/>
          <w:b w:val="0"/>
          <w:bCs w:val="0"/>
          <w:color w:val="auto"/>
          <w:sz w:val="24"/>
          <w:szCs w:val="24"/>
          <w:lang w:eastAsia="en-US"/>
        </w:rPr>
        <w:t>"__</w:t>
      </w:r>
      <w:r w:rsidR="001B6676">
        <w:rPr>
          <w:rFonts w:ascii="Times New Roman" w:eastAsiaTheme="minorHAnsi" w:hAnsi="Times New Roman" w:cs="Times New Roman"/>
          <w:b w:val="0"/>
          <w:bCs w:val="0"/>
          <w:color w:val="auto"/>
          <w:sz w:val="24"/>
          <w:szCs w:val="24"/>
          <w:lang w:eastAsia="en-US"/>
        </w:rPr>
        <w:t>__</w:t>
      </w:r>
      <w:r w:rsidRPr="001B6676">
        <w:rPr>
          <w:rFonts w:ascii="Times New Roman" w:eastAsiaTheme="minorHAnsi" w:hAnsi="Times New Roman" w:cs="Times New Roman"/>
          <w:b w:val="0"/>
          <w:bCs w:val="0"/>
          <w:color w:val="auto"/>
          <w:sz w:val="24"/>
          <w:szCs w:val="24"/>
          <w:lang w:eastAsia="en-US"/>
        </w:rPr>
        <w:t>" ______</w:t>
      </w:r>
      <w:r w:rsidR="001B6676" w:rsidRPr="001B6676">
        <w:rPr>
          <w:rFonts w:ascii="Times New Roman" w:eastAsiaTheme="minorHAnsi" w:hAnsi="Times New Roman" w:cs="Times New Roman"/>
          <w:b w:val="0"/>
          <w:bCs w:val="0"/>
          <w:color w:val="auto"/>
          <w:sz w:val="24"/>
          <w:szCs w:val="24"/>
          <w:lang w:eastAsia="en-US"/>
        </w:rPr>
        <w:t>_____</w:t>
      </w:r>
      <w:r w:rsidR="001B6676">
        <w:rPr>
          <w:rFonts w:ascii="Times New Roman" w:eastAsiaTheme="minorHAnsi" w:hAnsi="Times New Roman" w:cs="Times New Roman"/>
          <w:b w:val="0"/>
          <w:bCs w:val="0"/>
          <w:color w:val="auto"/>
          <w:sz w:val="24"/>
          <w:szCs w:val="24"/>
          <w:lang w:eastAsia="en-US"/>
        </w:rPr>
        <w:t>__</w:t>
      </w:r>
      <w:r w:rsidRPr="001B6676">
        <w:rPr>
          <w:rFonts w:ascii="Times New Roman" w:eastAsiaTheme="minorHAnsi" w:hAnsi="Times New Roman" w:cs="Times New Roman"/>
          <w:b w:val="0"/>
          <w:bCs w:val="0"/>
          <w:color w:val="auto"/>
          <w:sz w:val="24"/>
          <w:szCs w:val="24"/>
          <w:lang w:eastAsia="en-US"/>
        </w:rPr>
        <w:t xml:space="preserve"> 20____ г.      </w:t>
      </w:r>
      <w:r w:rsidR="001B6676" w:rsidRPr="001B6676">
        <w:rPr>
          <w:rFonts w:ascii="Times New Roman" w:eastAsiaTheme="minorHAnsi" w:hAnsi="Times New Roman" w:cs="Times New Roman"/>
          <w:b w:val="0"/>
          <w:bCs w:val="0"/>
          <w:color w:val="auto"/>
          <w:sz w:val="24"/>
          <w:szCs w:val="24"/>
          <w:lang w:eastAsia="en-US"/>
        </w:rPr>
        <w:t>________________</w:t>
      </w:r>
      <w:r w:rsidRPr="001B6676">
        <w:rPr>
          <w:rFonts w:ascii="Times New Roman" w:eastAsiaTheme="minorHAnsi" w:hAnsi="Times New Roman" w:cs="Times New Roman"/>
          <w:b w:val="0"/>
          <w:bCs w:val="0"/>
          <w:color w:val="auto"/>
          <w:sz w:val="24"/>
          <w:szCs w:val="24"/>
          <w:lang w:eastAsia="en-US"/>
        </w:rPr>
        <w:t>/_______________</w:t>
      </w:r>
    </w:p>
    <w:sectPr w:rsidR="00CF42F6" w:rsidRPr="00A045C0" w:rsidSect="004233FC">
      <w:pgSz w:w="16838" w:h="11906" w:orient="landscape" w:code="9"/>
      <w:pgMar w:top="1134" w:right="567" w:bottom="567" w:left="567"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A10" w:rsidRDefault="00EC2A10" w:rsidP="00C15EBD">
      <w:r>
        <w:separator/>
      </w:r>
    </w:p>
  </w:endnote>
  <w:endnote w:type="continuationSeparator" w:id="0">
    <w:p w:rsidR="00EC2A10" w:rsidRDefault="00EC2A10" w:rsidP="00C1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A10" w:rsidRDefault="00EC2A10" w:rsidP="00C15EBD">
      <w:r>
        <w:separator/>
      </w:r>
    </w:p>
  </w:footnote>
  <w:footnote w:type="continuationSeparator" w:id="0">
    <w:p w:rsidR="00EC2A10" w:rsidRDefault="00EC2A10" w:rsidP="00C15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39625"/>
      <w:docPartObj>
        <w:docPartGallery w:val="Page Numbers (Top of Page)"/>
        <w:docPartUnique/>
      </w:docPartObj>
    </w:sdtPr>
    <w:sdtEndPr>
      <w:rPr>
        <w:sz w:val="22"/>
        <w:szCs w:val="22"/>
      </w:rPr>
    </w:sdtEndPr>
    <w:sdtContent>
      <w:p w:rsidR="006C1C3D" w:rsidRPr="00D42A9D" w:rsidRDefault="006C1C3D">
        <w:pPr>
          <w:pStyle w:val="a9"/>
          <w:jc w:val="center"/>
          <w:rPr>
            <w:sz w:val="22"/>
            <w:szCs w:val="22"/>
          </w:rPr>
        </w:pPr>
        <w:r w:rsidRPr="00D42A9D">
          <w:rPr>
            <w:sz w:val="22"/>
            <w:szCs w:val="22"/>
          </w:rPr>
          <w:fldChar w:fldCharType="begin"/>
        </w:r>
        <w:r w:rsidRPr="00D42A9D">
          <w:rPr>
            <w:sz w:val="22"/>
            <w:szCs w:val="22"/>
          </w:rPr>
          <w:instrText>PAGE   \* MERGEFORMAT</w:instrText>
        </w:r>
        <w:r w:rsidRPr="00D42A9D">
          <w:rPr>
            <w:sz w:val="22"/>
            <w:szCs w:val="22"/>
          </w:rPr>
          <w:fldChar w:fldCharType="separate"/>
        </w:r>
        <w:r w:rsidR="00A40D46">
          <w:rPr>
            <w:noProof/>
            <w:sz w:val="22"/>
            <w:szCs w:val="22"/>
          </w:rPr>
          <w:t>24</w:t>
        </w:r>
        <w:r w:rsidRPr="00D42A9D">
          <w:rPr>
            <w:sz w:val="22"/>
            <w:szCs w:val="22"/>
          </w:rPr>
          <w:fldChar w:fldCharType="end"/>
        </w:r>
      </w:p>
    </w:sdtContent>
  </w:sdt>
  <w:p w:rsidR="006C1C3D" w:rsidRDefault="006C1C3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46" w:rsidRDefault="00A40D46" w:rsidP="00A40D46">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3AD7"/>
    <w:multiLevelType w:val="hybridMultilevel"/>
    <w:tmpl w:val="EC2AB27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15:restartNumberingAfterBreak="0">
    <w:nsid w:val="03C96451"/>
    <w:multiLevelType w:val="hybridMultilevel"/>
    <w:tmpl w:val="A4BC290C"/>
    <w:lvl w:ilvl="0" w:tplc="6A3CF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B42AD7"/>
    <w:multiLevelType w:val="hybridMultilevel"/>
    <w:tmpl w:val="3CA4ADDE"/>
    <w:lvl w:ilvl="0" w:tplc="C3A4E63C">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4D14CD1"/>
    <w:multiLevelType w:val="multilevel"/>
    <w:tmpl w:val="A96622C8"/>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09E7F81"/>
    <w:multiLevelType w:val="hybridMultilevel"/>
    <w:tmpl w:val="9BC67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FB4402"/>
    <w:multiLevelType w:val="multilevel"/>
    <w:tmpl w:val="FDF2CDE8"/>
    <w:lvl w:ilvl="0">
      <w:start w:val="12"/>
      <w:numFmt w:val="decimal"/>
      <w:lvlText w:val="%1"/>
      <w:lvlJc w:val="left"/>
      <w:pPr>
        <w:ind w:left="525" w:hanging="525"/>
      </w:pPr>
      <w:rPr>
        <w:rFonts w:cs="Times New Roman" w:hint="default"/>
      </w:rPr>
    </w:lvl>
    <w:lvl w:ilvl="1">
      <w:start w:val="1"/>
      <w:numFmt w:val="decimal"/>
      <w:lvlText w:val="%2)"/>
      <w:lvlJc w:val="left"/>
      <w:pPr>
        <w:ind w:left="525" w:hanging="525"/>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4F732F40"/>
    <w:multiLevelType w:val="hybridMultilevel"/>
    <w:tmpl w:val="BA5E2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2E2AFA"/>
    <w:multiLevelType w:val="hybridMultilevel"/>
    <w:tmpl w:val="EC2AB27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8" w15:restartNumberingAfterBreak="0">
    <w:nsid w:val="567C20C9"/>
    <w:multiLevelType w:val="multilevel"/>
    <w:tmpl w:val="D70C8DB2"/>
    <w:lvl w:ilvl="0">
      <w:start w:val="1"/>
      <w:numFmt w:val="decimal"/>
      <w:lvlText w:val="%1."/>
      <w:lvlJc w:val="left"/>
      <w:pPr>
        <w:ind w:left="9717" w:hanging="360"/>
      </w:pPr>
      <w:rPr>
        <w:rFonts w:eastAsia="Calibri" w:hint="default"/>
      </w:rPr>
    </w:lvl>
    <w:lvl w:ilvl="1">
      <w:start w:val="1"/>
      <w:numFmt w:val="decimal"/>
      <w:isLgl/>
      <w:lvlText w:val="%1.%2."/>
      <w:lvlJc w:val="left"/>
      <w:pPr>
        <w:ind w:left="10077" w:hanging="720"/>
      </w:pPr>
      <w:rPr>
        <w:rFonts w:hint="default"/>
      </w:rPr>
    </w:lvl>
    <w:lvl w:ilvl="2">
      <w:start w:val="1"/>
      <w:numFmt w:val="decimal"/>
      <w:isLgl/>
      <w:lvlText w:val="%1.%2.%3."/>
      <w:lvlJc w:val="left"/>
      <w:pPr>
        <w:ind w:left="10077" w:hanging="720"/>
      </w:pPr>
      <w:rPr>
        <w:rFonts w:hint="default"/>
      </w:rPr>
    </w:lvl>
    <w:lvl w:ilvl="3">
      <w:start w:val="1"/>
      <w:numFmt w:val="decimal"/>
      <w:isLgl/>
      <w:lvlText w:val="%1.%2.%3.%4."/>
      <w:lvlJc w:val="left"/>
      <w:pPr>
        <w:ind w:left="10437" w:hanging="1080"/>
      </w:pPr>
      <w:rPr>
        <w:rFonts w:hint="default"/>
      </w:rPr>
    </w:lvl>
    <w:lvl w:ilvl="4">
      <w:start w:val="1"/>
      <w:numFmt w:val="decimal"/>
      <w:isLgl/>
      <w:lvlText w:val="%1.%2.%3.%4.%5."/>
      <w:lvlJc w:val="left"/>
      <w:pPr>
        <w:ind w:left="10437" w:hanging="1080"/>
      </w:pPr>
      <w:rPr>
        <w:rFonts w:hint="default"/>
      </w:rPr>
    </w:lvl>
    <w:lvl w:ilvl="5">
      <w:start w:val="1"/>
      <w:numFmt w:val="decimal"/>
      <w:isLgl/>
      <w:lvlText w:val="%1.%2.%3.%4.%5.%6."/>
      <w:lvlJc w:val="left"/>
      <w:pPr>
        <w:ind w:left="10797" w:hanging="1440"/>
      </w:pPr>
      <w:rPr>
        <w:rFonts w:hint="default"/>
      </w:rPr>
    </w:lvl>
    <w:lvl w:ilvl="6">
      <w:start w:val="1"/>
      <w:numFmt w:val="decimal"/>
      <w:isLgl/>
      <w:lvlText w:val="%1.%2.%3.%4.%5.%6.%7."/>
      <w:lvlJc w:val="left"/>
      <w:pPr>
        <w:ind w:left="11157" w:hanging="1800"/>
      </w:pPr>
      <w:rPr>
        <w:rFonts w:hint="default"/>
      </w:rPr>
    </w:lvl>
    <w:lvl w:ilvl="7">
      <w:start w:val="1"/>
      <w:numFmt w:val="decimal"/>
      <w:isLgl/>
      <w:lvlText w:val="%1.%2.%3.%4.%5.%6.%7.%8."/>
      <w:lvlJc w:val="left"/>
      <w:pPr>
        <w:ind w:left="11157" w:hanging="1800"/>
      </w:pPr>
      <w:rPr>
        <w:rFonts w:hint="default"/>
      </w:rPr>
    </w:lvl>
    <w:lvl w:ilvl="8">
      <w:start w:val="1"/>
      <w:numFmt w:val="decimal"/>
      <w:isLgl/>
      <w:lvlText w:val="%1.%2.%3.%4.%5.%6.%7.%8.%9."/>
      <w:lvlJc w:val="left"/>
      <w:pPr>
        <w:ind w:left="11517" w:hanging="2160"/>
      </w:pPr>
      <w:rPr>
        <w:rFonts w:hint="default"/>
      </w:rPr>
    </w:lvl>
  </w:abstractNum>
  <w:abstractNum w:abstractNumId="9" w15:restartNumberingAfterBreak="0">
    <w:nsid w:val="69F36867"/>
    <w:multiLevelType w:val="hybridMultilevel"/>
    <w:tmpl w:val="75CC8274"/>
    <w:lvl w:ilvl="0" w:tplc="E1CCE728">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A17419C"/>
    <w:multiLevelType w:val="multilevel"/>
    <w:tmpl w:val="8682A610"/>
    <w:lvl w:ilvl="0">
      <w:start w:val="5"/>
      <w:numFmt w:val="decimal"/>
      <w:lvlText w:val="%1."/>
      <w:lvlJc w:val="left"/>
      <w:pPr>
        <w:ind w:left="1070" w:hanging="360"/>
      </w:pPr>
      <w:rPr>
        <w:rFonts w:cs="Times New Roman" w:hint="default"/>
        <w:color w:val="auto"/>
      </w:rPr>
    </w:lvl>
    <w:lvl w:ilvl="1">
      <w:start w:val="1"/>
      <w:numFmt w:val="decimal"/>
      <w:lvlText w:val="%2)"/>
      <w:lvlJc w:val="left"/>
      <w:pPr>
        <w:ind w:left="1494" w:hanging="360"/>
      </w:pPr>
      <w:rPr>
        <w:rFonts w:ascii="Times New Roman" w:eastAsia="Times New Roman" w:hAnsi="Times New Roman" w:cs="Times New Roman"/>
      </w:rPr>
    </w:lvl>
    <w:lvl w:ilvl="2">
      <w:start w:val="1"/>
      <w:numFmt w:val="decimal"/>
      <w:lvlText w:val="%3)"/>
      <w:lvlJc w:val="left"/>
      <w:pPr>
        <w:ind w:left="3600" w:hanging="720"/>
      </w:pPr>
      <w:rPr>
        <w:rFonts w:ascii="Times New Roman CYR" w:eastAsia="Times New Roman" w:hAnsi="Times New Roman CYR" w:cs="Times New Roman CYR"/>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1" w15:restartNumberingAfterBreak="0">
    <w:nsid w:val="74D848C1"/>
    <w:multiLevelType w:val="hybridMultilevel"/>
    <w:tmpl w:val="30BC13E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2" w15:restartNumberingAfterBreak="0">
    <w:nsid w:val="75DA095B"/>
    <w:multiLevelType w:val="multilevel"/>
    <w:tmpl w:val="4E76948C"/>
    <w:lvl w:ilvl="0">
      <w:start w:val="3"/>
      <w:numFmt w:val="decimal"/>
      <w:lvlText w:val="%1."/>
      <w:lvlJc w:val="left"/>
      <w:pPr>
        <w:ind w:left="360" w:hanging="360"/>
      </w:pPr>
      <w:rPr>
        <w:rFonts w:cs="Times New Roman" w:hint="default"/>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3" w15:restartNumberingAfterBreak="0">
    <w:nsid w:val="77803FE4"/>
    <w:multiLevelType w:val="multilevel"/>
    <w:tmpl w:val="788C01FE"/>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6"/>
  </w:num>
  <w:num w:numId="3">
    <w:abstractNumId w:val="4"/>
  </w:num>
  <w:num w:numId="4">
    <w:abstractNumId w:val="1"/>
  </w:num>
  <w:num w:numId="5">
    <w:abstractNumId w:val="2"/>
  </w:num>
  <w:num w:numId="6">
    <w:abstractNumId w:val="11"/>
  </w:num>
  <w:num w:numId="7">
    <w:abstractNumId w:val="7"/>
  </w:num>
  <w:num w:numId="8">
    <w:abstractNumId w:val="0"/>
  </w:num>
  <w:num w:numId="9">
    <w:abstractNumId w:val="8"/>
  </w:num>
  <w:num w:numId="10">
    <w:abstractNumId w:val="10"/>
  </w:num>
  <w:num w:numId="11">
    <w:abstractNumId w:val="12"/>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52"/>
    <w:rsid w:val="0000025C"/>
    <w:rsid w:val="000007DF"/>
    <w:rsid w:val="00002729"/>
    <w:rsid w:val="000044A2"/>
    <w:rsid w:val="00010316"/>
    <w:rsid w:val="000141D1"/>
    <w:rsid w:val="00025D51"/>
    <w:rsid w:val="00027195"/>
    <w:rsid w:val="00032865"/>
    <w:rsid w:val="00040E37"/>
    <w:rsid w:val="000411E1"/>
    <w:rsid w:val="00044E29"/>
    <w:rsid w:val="00050C58"/>
    <w:rsid w:val="00054544"/>
    <w:rsid w:val="00057748"/>
    <w:rsid w:val="00057E94"/>
    <w:rsid w:val="00061689"/>
    <w:rsid w:val="00063110"/>
    <w:rsid w:val="0006583C"/>
    <w:rsid w:val="00066DFD"/>
    <w:rsid w:val="00071090"/>
    <w:rsid w:val="00072B8D"/>
    <w:rsid w:val="0007300A"/>
    <w:rsid w:val="0007547E"/>
    <w:rsid w:val="0007707C"/>
    <w:rsid w:val="0008004A"/>
    <w:rsid w:val="00083758"/>
    <w:rsid w:val="00083D3B"/>
    <w:rsid w:val="00083F55"/>
    <w:rsid w:val="00086E1D"/>
    <w:rsid w:val="00087757"/>
    <w:rsid w:val="000942A8"/>
    <w:rsid w:val="000948B7"/>
    <w:rsid w:val="000A080B"/>
    <w:rsid w:val="000A1DF2"/>
    <w:rsid w:val="000A24D5"/>
    <w:rsid w:val="000A3386"/>
    <w:rsid w:val="000A3D1A"/>
    <w:rsid w:val="000A5A28"/>
    <w:rsid w:val="000A6025"/>
    <w:rsid w:val="000B7D84"/>
    <w:rsid w:val="000C03E5"/>
    <w:rsid w:val="000C09D5"/>
    <w:rsid w:val="000C2F84"/>
    <w:rsid w:val="000C386B"/>
    <w:rsid w:val="000C4184"/>
    <w:rsid w:val="000D1B69"/>
    <w:rsid w:val="000D272C"/>
    <w:rsid w:val="000D5ACE"/>
    <w:rsid w:val="000D6CE2"/>
    <w:rsid w:val="000E190F"/>
    <w:rsid w:val="000E31AF"/>
    <w:rsid w:val="000E7230"/>
    <w:rsid w:val="000F093A"/>
    <w:rsid w:val="000F2949"/>
    <w:rsid w:val="000F2B97"/>
    <w:rsid w:val="000F4D11"/>
    <w:rsid w:val="000F66FC"/>
    <w:rsid w:val="00101EAD"/>
    <w:rsid w:val="0010221F"/>
    <w:rsid w:val="001023FA"/>
    <w:rsid w:val="00105A62"/>
    <w:rsid w:val="001074BE"/>
    <w:rsid w:val="001128CB"/>
    <w:rsid w:val="00115055"/>
    <w:rsid w:val="00117806"/>
    <w:rsid w:val="00117F80"/>
    <w:rsid w:val="00120904"/>
    <w:rsid w:val="0012139E"/>
    <w:rsid w:val="001277DA"/>
    <w:rsid w:val="0013470C"/>
    <w:rsid w:val="001355DD"/>
    <w:rsid w:val="00135B47"/>
    <w:rsid w:val="00141E26"/>
    <w:rsid w:val="001421A9"/>
    <w:rsid w:val="00142C9F"/>
    <w:rsid w:val="00145CDD"/>
    <w:rsid w:val="00146745"/>
    <w:rsid w:val="00152B1F"/>
    <w:rsid w:val="0015363C"/>
    <w:rsid w:val="00153A42"/>
    <w:rsid w:val="0015606E"/>
    <w:rsid w:val="00156D53"/>
    <w:rsid w:val="0015755F"/>
    <w:rsid w:val="00165BAA"/>
    <w:rsid w:val="0016601F"/>
    <w:rsid w:val="001663A9"/>
    <w:rsid w:val="001701D0"/>
    <w:rsid w:val="00172634"/>
    <w:rsid w:val="001746A0"/>
    <w:rsid w:val="00175E10"/>
    <w:rsid w:val="001763A6"/>
    <w:rsid w:val="00180952"/>
    <w:rsid w:val="001907B2"/>
    <w:rsid w:val="0019372D"/>
    <w:rsid w:val="00196D4A"/>
    <w:rsid w:val="00196E1E"/>
    <w:rsid w:val="001972A8"/>
    <w:rsid w:val="00197B76"/>
    <w:rsid w:val="001A634D"/>
    <w:rsid w:val="001B20C0"/>
    <w:rsid w:val="001B6202"/>
    <w:rsid w:val="001B6676"/>
    <w:rsid w:val="001C0C8D"/>
    <w:rsid w:val="001C115D"/>
    <w:rsid w:val="001C27C8"/>
    <w:rsid w:val="001C3182"/>
    <w:rsid w:val="001C43EC"/>
    <w:rsid w:val="001D0B58"/>
    <w:rsid w:val="001D2EE9"/>
    <w:rsid w:val="001D592B"/>
    <w:rsid w:val="001D7185"/>
    <w:rsid w:val="001E2595"/>
    <w:rsid w:val="001E3205"/>
    <w:rsid w:val="001E44CD"/>
    <w:rsid w:val="001E45B8"/>
    <w:rsid w:val="001E5AD1"/>
    <w:rsid w:val="001F1899"/>
    <w:rsid w:val="001F54F5"/>
    <w:rsid w:val="001F6173"/>
    <w:rsid w:val="002077DB"/>
    <w:rsid w:val="002122CE"/>
    <w:rsid w:val="002139CA"/>
    <w:rsid w:val="00220FFF"/>
    <w:rsid w:val="00221A06"/>
    <w:rsid w:val="0022224D"/>
    <w:rsid w:val="002238D1"/>
    <w:rsid w:val="00223D6B"/>
    <w:rsid w:val="0022463E"/>
    <w:rsid w:val="002263E0"/>
    <w:rsid w:val="002303D4"/>
    <w:rsid w:val="00230840"/>
    <w:rsid w:val="002333EB"/>
    <w:rsid w:val="00233655"/>
    <w:rsid w:val="0023594D"/>
    <w:rsid w:val="0023776A"/>
    <w:rsid w:val="00244090"/>
    <w:rsid w:val="00246599"/>
    <w:rsid w:val="00246E4F"/>
    <w:rsid w:val="00257198"/>
    <w:rsid w:val="002577C0"/>
    <w:rsid w:val="002638CF"/>
    <w:rsid w:val="0026406C"/>
    <w:rsid w:val="002652C4"/>
    <w:rsid w:val="00266296"/>
    <w:rsid w:val="00266C89"/>
    <w:rsid w:val="00271FDA"/>
    <w:rsid w:val="00272044"/>
    <w:rsid w:val="002732BB"/>
    <w:rsid w:val="002804D5"/>
    <w:rsid w:val="00280C9C"/>
    <w:rsid w:val="00281762"/>
    <w:rsid w:val="002907F2"/>
    <w:rsid w:val="002920F9"/>
    <w:rsid w:val="002940AC"/>
    <w:rsid w:val="0029742B"/>
    <w:rsid w:val="002A4BE6"/>
    <w:rsid w:val="002A59C4"/>
    <w:rsid w:val="002A6A1E"/>
    <w:rsid w:val="002A7446"/>
    <w:rsid w:val="002B3E23"/>
    <w:rsid w:val="002B4219"/>
    <w:rsid w:val="002B4652"/>
    <w:rsid w:val="002B4A9C"/>
    <w:rsid w:val="002B4C5C"/>
    <w:rsid w:val="002B77BC"/>
    <w:rsid w:val="002B7A82"/>
    <w:rsid w:val="002C1E34"/>
    <w:rsid w:val="002C21A9"/>
    <w:rsid w:val="002C685D"/>
    <w:rsid w:val="002D0981"/>
    <w:rsid w:val="002D1ABB"/>
    <w:rsid w:val="002D3A38"/>
    <w:rsid w:val="002D594D"/>
    <w:rsid w:val="002D5ADA"/>
    <w:rsid w:val="002D6002"/>
    <w:rsid w:val="002D62CE"/>
    <w:rsid w:val="002D7C7C"/>
    <w:rsid w:val="002E1605"/>
    <w:rsid w:val="002E4231"/>
    <w:rsid w:val="002E5EC4"/>
    <w:rsid w:val="002E6C8B"/>
    <w:rsid w:val="002E76BC"/>
    <w:rsid w:val="002F0F01"/>
    <w:rsid w:val="00303506"/>
    <w:rsid w:val="003150F9"/>
    <w:rsid w:val="003153B5"/>
    <w:rsid w:val="003202B5"/>
    <w:rsid w:val="003247CD"/>
    <w:rsid w:val="0032580E"/>
    <w:rsid w:val="003309F7"/>
    <w:rsid w:val="00334236"/>
    <w:rsid w:val="00340AB2"/>
    <w:rsid w:val="00340B4D"/>
    <w:rsid w:val="00343487"/>
    <w:rsid w:val="00343B24"/>
    <w:rsid w:val="00343CB7"/>
    <w:rsid w:val="00343D6D"/>
    <w:rsid w:val="00345251"/>
    <w:rsid w:val="00346FBD"/>
    <w:rsid w:val="00350587"/>
    <w:rsid w:val="00352500"/>
    <w:rsid w:val="003549AF"/>
    <w:rsid w:val="003555CE"/>
    <w:rsid w:val="003572A6"/>
    <w:rsid w:val="003578D7"/>
    <w:rsid w:val="003606EF"/>
    <w:rsid w:val="00364E08"/>
    <w:rsid w:val="003657FD"/>
    <w:rsid w:val="00366950"/>
    <w:rsid w:val="003723B8"/>
    <w:rsid w:val="00375449"/>
    <w:rsid w:val="00377310"/>
    <w:rsid w:val="0038510D"/>
    <w:rsid w:val="00386666"/>
    <w:rsid w:val="00392FAA"/>
    <w:rsid w:val="00393D4E"/>
    <w:rsid w:val="003968D9"/>
    <w:rsid w:val="0039749F"/>
    <w:rsid w:val="003A40ED"/>
    <w:rsid w:val="003A4D0C"/>
    <w:rsid w:val="003A57FD"/>
    <w:rsid w:val="003A7493"/>
    <w:rsid w:val="003B1CFB"/>
    <w:rsid w:val="003B452F"/>
    <w:rsid w:val="003B6917"/>
    <w:rsid w:val="003C4083"/>
    <w:rsid w:val="003C53C5"/>
    <w:rsid w:val="003C72CA"/>
    <w:rsid w:val="003C745A"/>
    <w:rsid w:val="003D1BAC"/>
    <w:rsid w:val="003D252A"/>
    <w:rsid w:val="003D4494"/>
    <w:rsid w:val="003D6DC7"/>
    <w:rsid w:val="003E005C"/>
    <w:rsid w:val="003E25A7"/>
    <w:rsid w:val="003E3D05"/>
    <w:rsid w:val="003E796A"/>
    <w:rsid w:val="003F01DD"/>
    <w:rsid w:val="003F38A7"/>
    <w:rsid w:val="003F3F1B"/>
    <w:rsid w:val="003F546D"/>
    <w:rsid w:val="003F5BD6"/>
    <w:rsid w:val="003F71FE"/>
    <w:rsid w:val="004027EC"/>
    <w:rsid w:val="00402ACA"/>
    <w:rsid w:val="004031E7"/>
    <w:rsid w:val="0040353B"/>
    <w:rsid w:val="00410357"/>
    <w:rsid w:val="00414935"/>
    <w:rsid w:val="00415303"/>
    <w:rsid w:val="00415536"/>
    <w:rsid w:val="00416E44"/>
    <w:rsid w:val="00421B70"/>
    <w:rsid w:val="004233FC"/>
    <w:rsid w:val="004274CF"/>
    <w:rsid w:val="004274EC"/>
    <w:rsid w:val="00441072"/>
    <w:rsid w:val="00441C2F"/>
    <w:rsid w:val="00447A62"/>
    <w:rsid w:val="00451D09"/>
    <w:rsid w:val="00454BF1"/>
    <w:rsid w:val="00455BE2"/>
    <w:rsid w:val="00462041"/>
    <w:rsid w:val="00462B65"/>
    <w:rsid w:val="00465B66"/>
    <w:rsid w:val="00466F64"/>
    <w:rsid w:val="004671FC"/>
    <w:rsid w:val="00467261"/>
    <w:rsid w:val="0046753B"/>
    <w:rsid w:val="00472438"/>
    <w:rsid w:val="00473F89"/>
    <w:rsid w:val="00474074"/>
    <w:rsid w:val="00477A66"/>
    <w:rsid w:val="00483134"/>
    <w:rsid w:val="0048494E"/>
    <w:rsid w:val="00484CD5"/>
    <w:rsid w:val="0048653D"/>
    <w:rsid w:val="004906B9"/>
    <w:rsid w:val="00490929"/>
    <w:rsid w:val="0049093C"/>
    <w:rsid w:val="00493D9E"/>
    <w:rsid w:val="00493F19"/>
    <w:rsid w:val="00494DCF"/>
    <w:rsid w:val="00496B94"/>
    <w:rsid w:val="004A38A2"/>
    <w:rsid w:val="004A4972"/>
    <w:rsid w:val="004A6899"/>
    <w:rsid w:val="004B0A23"/>
    <w:rsid w:val="004B0F75"/>
    <w:rsid w:val="004B46EA"/>
    <w:rsid w:val="004B55A6"/>
    <w:rsid w:val="004B5B59"/>
    <w:rsid w:val="004C2E5C"/>
    <w:rsid w:val="004C3760"/>
    <w:rsid w:val="004C4D7D"/>
    <w:rsid w:val="004D240E"/>
    <w:rsid w:val="004D75C3"/>
    <w:rsid w:val="004E7DD5"/>
    <w:rsid w:val="004F2BFC"/>
    <w:rsid w:val="004F6689"/>
    <w:rsid w:val="00501289"/>
    <w:rsid w:val="005034DC"/>
    <w:rsid w:val="005104D2"/>
    <w:rsid w:val="00512F06"/>
    <w:rsid w:val="00513F41"/>
    <w:rsid w:val="005147E8"/>
    <w:rsid w:val="00516A9D"/>
    <w:rsid w:val="00517BED"/>
    <w:rsid w:val="00520331"/>
    <w:rsid w:val="00521EF0"/>
    <w:rsid w:val="00521F62"/>
    <w:rsid w:val="00523299"/>
    <w:rsid w:val="0052591C"/>
    <w:rsid w:val="00526743"/>
    <w:rsid w:val="00530DB3"/>
    <w:rsid w:val="0053255D"/>
    <w:rsid w:val="00532A1A"/>
    <w:rsid w:val="00535A72"/>
    <w:rsid w:val="00537D45"/>
    <w:rsid w:val="00556400"/>
    <w:rsid w:val="00557360"/>
    <w:rsid w:val="00560E70"/>
    <w:rsid w:val="00562E59"/>
    <w:rsid w:val="00562FB0"/>
    <w:rsid w:val="00564962"/>
    <w:rsid w:val="00565117"/>
    <w:rsid w:val="00565F3C"/>
    <w:rsid w:val="00567D84"/>
    <w:rsid w:val="00567EC5"/>
    <w:rsid w:val="005737E1"/>
    <w:rsid w:val="0057571E"/>
    <w:rsid w:val="00591A3B"/>
    <w:rsid w:val="00595216"/>
    <w:rsid w:val="005A1696"/>
    <w:rsid w:val="005A2A1E"/>
    <w:rsid w:val="005A4585"/>
    <w:rsid w:val="005A4A1B"/>
    <w:rsid w:val="005B07C9"/>
    <w:rsid w:val="005B0DC1"/>
    <w:rsid w:val="005B50EC"/>
    <w:rsid w:val="005C5AB0"/>
    <w:rsid w:val="005C748A"/>
    <w:rsid w:val="005D0218"/>
    <w:rsid w:val="005D08A4"/>
    <w:rsid w:val="005D1730"/>
    <w:rsid w:val="005E05B7"/>
    <w:rsid w:val="005E1B0D"/>
    <w:rsid w:val="005E4BF5"/>
    <w:rsid w:val="005E4C37"/>
    <w:rsid w:val="005E50E2"/>
    <w:rsid w:val="005E7F34"/>
    <w:rsid w:val="005F0151"/>
    <w:rsid w:val="005F03CF"/>
    <w:rsid w:val="005F2ED3"/>
    <w:rsid w:val="005F424E"/>
    <w:rsid w:val="005F4D85"/>
    <w:rsid w:val="005F6559"/>
    <w:rsid w:val="00602B3D"/>
    <w:rsid w:val="006038E4"/>
    <w:rsid w:val="006045C3"/>
    <w:rsid w:val="0060493C"/>
    <w:rsid w:val="00612A93"/>
    <w:rsid w:val="00613652"/>
    <w:rsid w:val="00615C6B"/>
    <w:rsid w:val="00621398"/>
    <w:rsid w:val="00622947"/>
    <w:rsid w:val="00622B87"/>
    <w:rsid w:val="0062539F"/>
    <w:rsid w:val="006307E2"/>
    <w:rsid w:val="00630AF6"/>
    <w:rsid w:val="00631AA1"/>
    <w:rsid w:val="00632DD2"/>
    <w:rsid w:val="00632DFA"/>
    <w:rsid w:val="00635801"/>
    <w:rsid w:val="00636C3C"/>
    <w:rsid w:val="00640347"/>
    <w:rsid w:val="006407D6"/>
    <w:rsid w:val="006425BD"/>
    <w:rsid w:val="00646457"/>
    <w:rsid w:val="006519F0"/>
    <w:rsid w:val="00653049"/>
    <w:rsid w:val="0065354B"/>
    <w:rsid w:val="00657AEA"/>
    <w:rsid w:val="00657BBB"/>
    <w:rsid w:val="00660C3B"/>
    <w:rsid w:val="00664427"/>
    <w:rsid w:val="00664664"/>
    <w:rsid w:val="00665447"/>
    <w:rsid w:val="00670D04"/>
    <w:rsid w:val="00672875"/>
    <w:rsid w:val="00674181"/>
    <w:rsid w:val="006746FD"/>
    <w:rsid w:val="006754CA"/>
    <w:rsid w:val="006763A9"/>
    <w:rsid w:val="00677749"/>
    <w:rsid w:val="0068117A"/>
    <w:rsid w:val="00684B91"/>
    <w:rsid w:val="00687AA2"/>
    <w:rsid w:val="006943C0"/>
    <w:rsid w:val="0069536F"/>
    <w:rsid w:val="006A09CE"/>
    <w:rsid w:val="006A0FC7"/>
    <w:rsid w:val="006A131E"/>
    <w:rsid w:val="006A1CC1"/>
    <w:rsid w:val="006A3550"/>
    <w:rsid w:val="006A3BEF"/>
    <w:rsid w:val="006A42C4"/>
    <w:rsid w:val="006A5405"/>
    <w:rsid w:val="006A71A9"/>
    <w:rsid w:val="006A76DC"/>
    <w:rsid w:val="006A7A42"/>
    <w:rsid w:val="006B04B6"/>
    <w:rsid w:val="006B3E00"/>
    <w:rsid w:val="006B60EC"/>
    <w:rsid w:val="006C19F2"/>
    <w:rsid w:val="006C1C3D"/>
    <w:rsid w:val="006C2592"/>
    <w:rsid w:val="006C4772"/>
    <w:rsid w:val="006C4E51"/>
    <w:rsid w:val="006D1E1C"/>
    <w:rsid w:val="006D4630"/>
    <w:rsid w:val="006D5D7C"/>
    <w:rsid w:val="006D7817"/>
    <w:rsid w:val="006E71CB"/>
    <w:rsid w:val="006F1A18"/>
    <w:rsid w:val="006F29B4"/>
    <w:rsid w:val="006F34D4"/>
    <w:rsid w:val="006F44C0"/>
    <w:rsid w:val="006F766C"/>
    <w:rsid w:val="00703403"/>
    <w:rsid w:val="00706918"/>
    <w:rsid w:val="00706E47"/>
    <w:rsid w:val="00714930"/>
    <w:rsid w:val="0071733F"/>
    <w:rsid w:val="007220A6"/>
    <w:rsid w:val="00724927"/>
    <w:rsid w:val="00725017"/>
    <w:rsid w:val="00726D70"/>
    <w:rsid w:val="00727825"/>
    <w:rsid w:val="00730A20"/>
    <w:rsid w:val="00731551"/>
    <w:rsid w:val="00732323"/>
    <w:rsid w:val="00732352"/>
    <w:rsid w:val="007325B6"/>
    <w:rsid w:val="00734AA0"/>
    <w:rsid w:val="00742D80"/>
    <w:rsid w:val="007451AE"/>
    <w:rsid w:val="0074610C"/>
    <w:rsid w:val="00746639"/>
    <w:rsid w:val="007478B9"/>
    <w:rsid w:val="00747AA4"/>
    <w:rsid w:val="00750BA4"/>
    <w:rsid w:val="00753AF8"/>
    <w:rsid w:val="00753CB7"/>
    <w:rsid w:val="0075607B"/>
    <w:rsid w:val="0075746A"/>
    <w:rsid w:val="00760CF3"/>
    <w:rsid w:val="00761ABA"/>
    <w:rsid w:val="007623A5"/>
    <w:rsid w:val="00771A1F"/>
    <w:rsid w:val="007745FC"/>
    <w:rsid w:val="007867EF"/>
    <w:rsid w:val="00793B97"/>
    <w:rsid w:val="00794C17"/>
    <w:rsid w:val="0079511B"/>
    <w:rsid w:val="00797314"/>
    <w:rsid w:val="00797EFD"/>
    <w:rsid w:val="007A29C1"/>
    <w:rsid w:val="007A2AB3"/>
    <w:rsid w:val="007A3545"/>
    <w:rsid w:val="007B3783"/>
    <w:rsid w:val="007C1879"/>
    <w:rsid w:val="007C5F74"/>
    <w:rsid w:val="007D0818"/>
    <w:rsid w:val="007D1933"/>
    <w:rsid w:val="007D407D"/>
    <w:rsid w:val="007D430E"/>
    <w:rsid w:val="007D469C"/>
    <w:rsid w:val="007D49EA"/>
    <w:rsid w:val="007D562A"/>
    <w:rsid w:val="007D6E1C"/>
    <w:rsid w:val="007E4A36"/>
    <w:rsid w:val="007E52F8"/>
    <w:rsid w:val="007E601B"/>
    <w:rsid w:val="007E7F5F"/>
    <w:rsid w:val="007F03FD"/>
    <w:rsid w:val="007F0DE7"/>
    <w:rsid w:val="007F1F8C"/>
    <w:rsid w:val="007F2706"/>
    <w:rsid w:val="007F2CF9"/>
    <w:rsid w:val="007F49BE"/>
    <w:rsid w:val="007F4B94"/>
    <w:rsid w:val="00800D43"/>
    <w:rsid w:val="00803D2D"/>
    <w:rsid w:val="00803FFC"/>
    <w:rsid w:val="00807C94"/>
    <w:rsid w:val="00811673"/>
    <w:rsid w:val="0081567D"/>
    <w:rsid w:val="00815D97"/>
    <w:rsid w:val="0082623B"/>
    <w:rsid w:val="00827B44"/>
    <w:rsid w:val="008307F9"/>
    <w:rsid w:val="008319D3"/>
    <w:rsid w:val="00836DE0"/>
    <w:rsid w:val="00845752"/>
    <w:rsid w:val="008568AE"/>
    <w:rsid w:val="008614AA"/>
    <w:rsid w:val="00861F19"/>
    <w:rsid w:val="008627E2"/>
    <w:rsid w:val="00863520"/>
    <w:rsid w:val="008642CC"/>
    <w:rsid w:val="008659BE"/>
    <w:rsid w:val="00865F4F"/>
    <w:rsid w:val="00873C30"/>
    <w:rsid w:val="008741E3"/>
    <w:rsid w:val="00880FFE"/>
    <w:rsid w:val="00881CA3"/>
    <w:rsid w:val="00881F0F"/>
    <w:rsid w:val="008828CC"/>
    <w:rsid w:val="0088567F"/>
    <w:rsid w:val="00885A97"/>
    <w:rsid w:val="00886E62"/>
    <w:rsid w:val="00892782"/>
    <w:rsid w:val="008977EC"/>
    <w:rsid w:val="008A0B30"/>
    <w:rsid w:val="008A0D5A"/>
    <w:rsid w:val="008A2D5F"/>
    <w:rsid w:val="008A4C7E"/>
    <w:rsid w:val="008A4DD8"/>
    <w:rsid w:val="008A51B6"/>
    <w:rsid w:val="008A70F9"/>
    <w:rsid w:val="008A72DC"/>
    <w:rsid w:val="008A764A"/>
    <w:rsid w:val="008B01D0"/>
    <w:rsid w:val="008B04D8"/>
    <w:rsid w:val="008B2412"/>
    <w:rsid w:val="008B324F"/>
    <w:rsid w:val="008B4538"/>
    <w:rsid w:val="008C2339"/>
    <w:rsid w:val="008C5D52"/>
    <w:rsid w:val="008C7125"/>
    <w:rsid w:val="008C7E97"/>
    <w:rsid w:val="008D1A0B"/>
    <w:rsid w:val="008D1CCA"/>
    <w:rsid w:val="008D1D1B"/>
    <w:rsid w:val="008E22B0"/>
    <w:rsid w:val="008E395F"/>
    <w:rsid w:val="008E6ED9"/>
    <w:rsid w:val="008E7CDC"/>
    <w:rsid w:val="00900443"/>
    <w:rsid w:val="00901E9E"/>
    <w:rsid w:val="00902AAF"/>
    <w:rsid w:val="00905A09"/>
    <w:rsid w:val="00913242"/>
    <w:rsid w:val="00914CA2"/>
    <w:rsid w:val="00915F77"/>
    <w:rsid w:val="00920B81"/>
    <w:rsid w:val="00920D6D"/>
    <w:rsid w:val="00921C1A"/>
    <w:rsid w:val="00930366"/>
    <w:rsid w:val="00930525"/>
    <w:rsid w:val="00931091"/>
    <w:rsid w:val="00933384"/>
    <w:rsid w:val="00936A34"/>
    <w:rsid w:val="00941C25"/>
    <w:rsid w:val="00946929"/>
    <w:rsid w:val="00946AA0"/>
    <w:rsid w:val="00947F33"/>
    <w:rsid w:val="00950657"/>
    <w:rsid w:val="00952DDC"/>
    <w:rsid w:val="009558F6"/>
    <w:rsid w:val="0095672E"/>
    <w:rsid w:val="00956CB0"/>
    <w:rsid w:val="0095722B"/>
    <w:rsid w:val="00960CEF"/>
    <w:rsid w:val="00974E9E"/>
    <w:rsid w:val="0097624D"/>
    <w:rsid w:val="009772A5"/>
    <w:rsid w:val="00981EB1"/>
    <w:rsid w:val="0098322D"/>
    <w:rsid w:val="00990168"/>
    <w:rsid w:val="00991060"/>
    <w:rsid w:val="009A14AE"/>
    <w:rsid w:val="009A2249"/>
    <w:rsid w:val="009A3CDA"/>
    <w:rsid w:val="009A629D"/>
    <w:rsid w:val="009A67BF"/>
    <w:rsid w:val="009B09AE"/>
    <w:rsid w:val="009B0D55"/>
    <w:rsid w:val="009B130F"/>
    <w:rsid w:val="009B5728"/>
    <w:rsid w:val="009C101F"/>
    <w:rsid w:val="009C139C"/>
    <w:rsid w:val="009C247C"/>
    <w:rsid w:val="009C2960"/>
    <w:rsid w:val="009C320F"/>
    <w:rsid w:val="009C47C7"/>
    <w:rsid w:val="009C57AB"/>
    <w:rsid w:val="009C6182"/>
    <w:rsid w:val="009C6332"/>
    <w:rsid w:val="009C63F3"/>
    <w:rsid w:val="009C7AC5"/>
    <w:rsid w:val="009D20C4"/>
    <w:rsid w:val="009E2F0F"/>
    <w:rsid w:val="009E3FD2"/>
    <w:rsid w:val="009E5D63"/>
    <w:rsid w:val="009F55B7"/>
    <w:rsid w:val="009F5F3C"/>
    <w:rsid w:val="00A045C0"/>
    <w:rsid w:val="00A04F8A"/>
    <w:rsid w:val="00A05621"/>
    <w:rsid w:val="00A069B4"/>
    <w:rsid w:val="00A07F7A"/>
    <w:rsid w:val="00A1137B"/>
    <w:rsid w:val="00A11813"/>
    <w:rsid w:val="00A11C34"/>
    <w:rsid w:val="00A14558"/>
    <w:rsid w:val="00A17127"/>
    <w:rsid w:val="00A17238"/>
    <w:rsid w:val="00A17B1D"/>
    <w:rsid w:val="00A20A6C"/>
    <w:rsid w:val="00A22A98"/>
    <w:rsid w:val="00A24637"/>
    <w:rsid w:val="00A254D4"/>
    <w:rsid w:val="00A338FF"/>
    <w:rsid w:val="00A34FC6"/>
    <w:rsid w:val="00A40D46"/>
    <w:rsid w:val="00A42D03"/>
    <w:rsid w:val="00A43FC5"/>
    <w:rsid w:val="00A440DC"/>
    <w:rsid w:val="00A476F3"/>
    <w:rsid w:val="00A52C5C"/>
    <w:rsid w:val="00A5411A"/>
    <w:rsid w:val="00A553ED"/>
    <w:rsid w:val="00A57579"/>
    <w:rsid w:val="00A576B6"/>
    <w:rsid w:val="00A60348"/>
    <w:rsid w:val="00A629DB"/>
    <w:rsid w:val="00A65BD4"/>
    <w:rsid w:val="00A668AC"/>
    <w:rsid w:val="00A71788"/>
    <w:rsid w:val="00A735E0"/>
    <w:rsid w:val="00A73A8A"/>
    <w:rsid w:val="00A8103B"/>
    <w:rsid w:val="00A82238"/>
    <w:rsid w:val="00A8227F"/>
    <w:rsid w:val="00A836A6"/>
    <w:rsid w:val="00A87733"/>
    <w:rsid w:val="00A90B07"/>
    <w:rsid w:val="00A90FCF"/>
    <w:rsid w:val="00A913A4"/>
    <w:rsid w:val="00A91734"/>
    <w:rsid w:val="00A926D8"/>
    <w:rsid w:val="00A95C51"/>
    <w:rsid w:val="00A97B0D"/>
    <w:rsid w:val="00AA08BD"/>
    <w:rsid w:val="00AA1637"/>
    <w:rsid w:val="00AA40BD"/>
    <w:rsid w:val="00AA422D"/>
    <w:rsid w:val="00AA52C0"/>
    <w:rsid w:val="00AA6248"/>
    <w:rsid w:val="00AC3C7D"/>
    <w:rsid w:val="00AC3CEA"/>
    <w:rsid w:val="00AD44B8"/>
    <w:rsid w:val="00AD44C4"/>
    <w:rsid w:val="00AD53A8"/>
    <w:rsid w:val="00AD7ED5"/>
    <w:rsid w:val="00AE0830"/>
    <w:rsid w:val="00AE16EA"/>
    <w:rsid w:val="00AE2E74"/>
    <w:rsid w:val="00AE4708"/>
    <w:rsid w:val="00AE745A"/>
    <w:rsid w:val="00AE7F14"/>
    <w:rsid w:val="00AF0D18"/>
    <w:rsid w:val="00AF6C4E"/>
    <w:rsid w:val="00AF7772"/>
    <w:rsid w:val="00B015AE"/>
    <w:rsid w:val="00B02B80"/>
    <w:rsid w:val="00B04BDD"/>
    <w:rsid w:val="00B06797"/>
    <w:rsid w:val="00B07841"/>
    <w:rsid w:val="00B107AA"/>
    <w:rsid w:val="00B11D6E"/>
    <w:rsid w:val="00B11D89"/>
    <w:rsid w:val="00B12382"/>
    <w:rsid w:val="00B136BB"/>
    <w:rsid w:val="00B13796"/>
    <w:rsid w:val="00B13B4B"/>
    <w:rsid w:val="00B17559"/>
    <w:rsid w:val="00B27798"/>
    <w:rsid w:val="00B31D21"/>
    <w:rsid w:val="00B330DA"/>
    <w:rsid w:val="00B345F7"/>
    <w:rsid w:val="00B3594E"/>
    <w:rsid w:val="00B50123"/>
    <w:rsid w:val="00B51C67"/>
    <w:rsid w:val="00B53C30"/>
    <w:rsid w:val="00B54849"/>
    <w:rsid w:val="00B54918"/>
    <w:rsid w:val="00B56207"/>
    <w:rsid w:val="00B56218"/>
    <w:rsid w:val="00B57A2F"/>
    <w:rsid w:val="00B634E0"/>
    <w:rsid w:val="00B6412C"/>
    <w:rsid w:val="00B64FEF"/>
    <w:rsid w:val="00B701FC"/>
    <w:rsid w:val="00B716A1"/>
    <w:rsid w:val="00B72D3A"/>
    <w:rsid w:val="00B80191"/>
    <w:rsid w:val="00B801E9"/>
    <w:rsid w:val="00B82DD6"/>
    <w:rsid w:val="00B82FA3"/>
    <w:rsid w:val="00B90061"/>
    <w:rsid w:val="00B9457D"/>
    <w:rsid w:val="00B963B8"/>
    <w:rsid w:val="00BA17D9"/>
    <w:rsid w:val="00BA1DA5"/>
    <w:rsid w:val="00BA7A57"/>
    <w:rsid w:val="00BB028F"/>
    <w:rsid w:val="00BB03A2"/>
    <w:rsid w:val="00BB2D98"/>
    <w:rsid w:val="00BB3404"/>
    <w:rsid w:val="00BB4C28"/>
    <w:rsid w:val="00BB4DBB"/>
    <w:rsid w:val="00BB6DC8"/>
    <w:rsid w:val="00BC10B9"/>
    <w:rsid w:val="00BC1B15"/>
    <w:rsid w:val="00BC21DB"/>
    <w:rsid w:val="00BC5035"/>
    <w:rsid w:val="00BC5519"/>
    <w:rsid w:val="00BC6BF4"/>
    <w:rsid w:val="00BC6DAA"/>
    <w:rsid w:val="00BD027B"/>
    <w:rsid w:val="00BD5F30"/>
    <w:rsid w:val="00BE1CA0"/>
    <w:rsid w:val="00BE295C"/>
    <w:rsid w:val="00BE38FE"/>
    <w:rsid w:val="00BE5A74"/>
    <w:rsid w:val="00BE5CFC"/>
    <w:rsid w:val="00BE6E75"/>
    <w:rsid w:val="00BE746C"/>
    <w:rsid w:val="00BF3811"/>
    <w:rsid w:val="00BF7A6C"/>
    <w:rsid w:val="00C018B6"/>
    <w:rsid w:val="00C05D86"/>
    <w:rsid w:val="00C05E33"/>
    <w:rsid w:val="00C06060"/>
    <w:rsid w:val="00C06BD1"/>
    <w:rsid w:val="00C077C9"/>
    <w:rsid w:val="00C111F1"/>
    <w:rsid w:val="00C11D98"/>
    <w:rsid w:val="00C14D3C"/>
    <w:rsid w:val="00C1507B"/>
    <w:rsid w:val="00C15EBD"/>
    <w:rsid w:val="00C17137"/>
    <w:rsid w:val="00C21147"/>
    <w:rsid w:val="00C224DF"/>
    <w:rsid w:val="00C256A6"/>
    <w:rsid w:val="00C272AC"/>
    <w:rsid w:val="00C27CAB"/>
    <w:rsid w:val="00C30BD4"/>
    <w:rsid w:val="00C31526"/>
    <w:rsid w:val="00C33B44"/>
    <w:rsid w:val="00C35B42"/>
    <w:rsid w:val="00C37095"/>
    <w:rsid w:val="00C41AEC"/>
    <w:rsid w:val="00C50CB1"/>
    <w:rsid w:val="00C5159B"/>
    <w:rsid w:val="00C552B9"/>
    <w:rsid w:val="00C557C1"/>
    <w:rsid w:val="00C56087"/>
    <w:rsid w:val="00C57603"/>
    <w:rsid w:val="00C631D3"/>
    <w:rsid w:val="00C70638"/>
    <w:rsid w:val="00C70B6D"/>
    <w:rsid w:val="00C71BC0"/>
    <w:rsid w:val="00C73F57"/>
    <w:rsid w:val="00C74C31"/>
    <w:rsid w:val="00C8098B"/>
    <w:rsid w:val="00C82D71"/>
    <w:rsid w:val="00C85B46"/>
    <w:rsid w:val="00C85C3F"/>
    <w:rsid w:val="00C862DC"/>
    <w:rsid w:val="00C8675C"/>
    <w:rsid w:val="00C86F46"/>
    <w:rsid w:val="00C94A27"/>
    <w:rsid w:val="00C94CCC"/>
    <w:rsid w:val="00C95F02"/>
    <w:rsid w:val="00C95FC2"/>
    <w:rsid w:val="00C96746"/>
    <w:rsid w:val="00C97F7A"/>
    <w:rsid w:val="00CA21F0"/>
    <w:rsid w:val="00CA32A8"/>
    <w:rsid w:val="00CA681F"/>
    <w:rsid w:val="00CA7BDF"/>
    <w:rsid w:val="00CB151A"/>
    <w:rsid w:val="00CC1A63"/>
    <w:rsid w:val="00CD487E"/>
    <w:rsid w:val="00CD4AE5"/>
    <w:rsid w:val="00CD63BF"/>
    <w:rsid w:val="00CE3B3B"/>
    <w:rsid w:val="00CE4EE3"/>
    <w:rsid w:val="00CE64A6"/>
    <w:rsid w:val="00CE74DB"/>
    <w:rsid w:val="00CF1C9C"/>
    <w:rsid w:val="00CF22A3"/>
    <w:rsid w:val="00CF330C"/>
    <w:rsid w:val="00CF42F6"/>
    <w:rsid w:val="00CF68B0"/>
    <w:rsid w:val="00CF7BF1"/>
    <w:rsid w:val="00D00070"/>
    <w:rsid w:val="00D0279F"/>
    <w:rsid w:val="00D11884"/>
    <w:rsid w:val="00D11AB0"/>
    <w:rsid w:val="00D1333A"/>
    <w:rsid w:val="00D14161"/>
    <w:rsid w:val="00D1499A"/>
    <w:rsid w:val="00D17569"/>
    <w:rsid w:val="00D17911"/>
    <w:rsid w:val="00D206F1"/>
    <w:rsid w:val="00D20EC9"/>
    <w:rsid w:val="00D22AED"/>
    <w:rsid w:val="00D24D48"/>
    <w:rsid w:val="00D25E7E"/>
    <w:rsid w:val="00D261AD"/>
    <w:rsid w:val="00D2703E"/>
    <w:rsid w:val="00D32896"/>
    <w:rsid w:val="00D332A1"/>
    <w:rsid w:val="00D35E34"/>
    <w:rsid w:val="00D42A9D"/>
    <w:rsid w:val="00D434F8"/>
    <w:rsid w:val="00D445CC"/>
    <w:rsid w:val="00D4551E"/>
    <w:rsid w:val="00D47B68"/>
    <w:rsid w:val="00D500FF"/>
    <w:rsid w:val="00D51E66"/>
    <w:rsid w:val="00D530BE"/>
    <w:rsid w:val="00D55317"/>
    <w:rsid w:val="00D603EB"/>
    <w:rsid w:val="00D61B79"/>
    <w:rsid w:val="00D625B5"/>
    <w:rsid w:val="00D6439C"/>
    <w:rsid w:val="00D6550B"/>
    <w:rsid w:val="00D66B82"/>
    <w:rsid w:val="00D66E3A"/>
    <w:rsid w:val="00D67EA4"/>
    <w:rsid w:val="00D70837"/>
    <w:rsid w:val="00D71AB5"/>
    <w:rsid w:val="00D738EC"/>
    <w:rsid w:val="00D824C3"/>
    <w:rsid w:val="00D83C6C"/>
    <w:rsid w:val="00D84460"/>
    <w:rsid w:val="00D84CC0"/>
    <w:rsid w:val="00D87B55"/>
    <w:rsid w:val="00D9368B"/>
    <w:rsid w:val="00D95627"/>
    <w:rsid w:val="00D95CB2"/>
    <w:rsid w:val="00DA2FE1"/>
    <w:rsid w:val="00DA3505"/>
    <w:rsid w:val="00DB232D"/>
    <w:rsid w:val="00DB69B9"/>
    <w:rsid w:val="00DB73DC"/>
    <w:rsid w:val="00DB7F51"/>
    <w:rsid w:val="00DC03BD"/>
    <w:rsid w:val="00DC041E"/>
    <w:rsid w:val="00DC1419"/>
    <w:rsid w:val="00DC224B"/>
    <w:rsid w:val="00DD1B2A"/>
    <w:rsid w:val="00DD3D7F"/>
    <w:rsid w:val="00DD4BFE"/>
    <w:rsid w:val="00DD4C42"/>
    <w:rsid w:val="00DD6410"/>
    <w:rsid w:val="00DE09BC"/>
    <w:rsid w:val="00DE174C"/>
    <w:rsid w:val="00DE3C57"/>
    <w:rsid w:val="00DE42BC"/>
    <w:rsid w:val="00DE4F83"/>
    <w:rsid w:val="00DE56A1"/>
    <w:rsid w:val="00DE59EF"/>
    <w:rsid w:val="00DE6299"/>
    <w:rsid w:val="00DF18FD"/>
    <w:rsid w:val="00DF2772"/>
    <w:rsid w:val="00DF439A"/>
    <w:rsid w:val="00DF6320"/>
    <w:rsid w:val="00E10E4E"/>
    <w:rsid w:val="00E12427"/>
    <w:rsid w:val="00E14004"/>
    <w:rsid w:val="00E17248"/>
    <w:rsid w:val="00E17279"/>
    <w:rsid w:val="00E2042F"/>
    <w:rsid w:val="00E2125F"/>
    <w:rsid w:val="00E215CB"/>
    <w:rsid w:val="00E2246F"/>
    <w:rsid w:val="00E232A3"/>
    <w:rsid w:val="00E2333F"/>
    <w:rsid w:val="00E310FC"/>
    <w:rsid w:val="00E31CE4"/>
    <w:rsid w:val="00E32017"/>
    <w:rsid w:val="00E33584"/>
    <w:rsid w:val="00E33F54"/>
    <w:rsid w:val="00E3673F"/>
    <w:rsid w:val="00E40F2D"/>
    <w:rsid w:val="00E4695D"/>
    <w:rsid w:val="00E5041C"/>
    <w:rsid w:val="00E50626"/>
    <w:rsid w:val="00E510CA"/>
    <w:rsid w:val="00E51918"/>
    <w:rsid w:val="00E532D3"/>
    <w:rsid w:val="00E57F7B"/>
    <w:rsid w:val="00E61331"/>
    <w:rsid w:val="00E62DCD"/>
    <w:rsid w:val="00E632D2"/>
    <w:rsid w:val="00E6394F"/>
    <w:rsid w:val="00E67298"/>
    <w:rsid w:val="00E73739"/>
    <w:rsid w:val="00E7650A"/>
    <w:rsid w:val="00E76E70"/>
    <w:rsid w:val="00E81CF5"/>
    <w:rsid w:val="00E8242F"/>
    <w:rsid w:val="00E826E6"/>
    <w:rsid w:val="00E83215"/>
    <w:rsid w:val="00E85944"/>
    <w:rsid w:val="00E86A83"/>
    <w:rsid w:val="00E86CFB"/>
    <w:rsid w:val="00E8740C"/>
    <w:rsid w:val="00E87DA8"/>
    <w:rsid w:val="00E87E27"/>
    <w:rsid w:val="00E91718"/>
    <w:rsid w:val="00EA2A92"/>
    <w:rsid w:val="00EA52CA"/>
    <w:rsid w:val="00EA537B"/>
    <w:rsid w:val="00EA5580"/>
    <w:rsid w:val="00EA75D2"/>
    <w:rsid w:val="00EB073E"/>
    <w:rsid w:val="00EB1561"/>
    <w:rsid w:val="00EB2C17"/>
    <w:rsid w:val="00EB4319"/>
    <w:rsid w:val="00EB77F3"/>
    <w:rsid w:val="00EC163D"/>
    <w:rsid w:val="00EC2A10"/>
    <w:rsid w:val="00EC784C"/>
    <w:rsid w:val="00ED1B89"/>
    <w:rsid w:val="00ED1DEF"/>
    <w:rsid w:val="00ED7864"/>
    <w:rsid w:val="00EE04EE"/>
    <w:rsid w:val="00EE1140"/>
    <w:rsid w:val="00EE40E3"/>
    <w:rsid w:val="00EE41FF"/>
    <w:rsid w:val="00EE4AE2"/>
    <w:rsid w:val="00EE6E49"/>
    <w:rsid w:val="00EF058A"/>
    <w:rsid w:val="00EF1B2D"/>
    <w:rsid w:val="00EF411F"/>
    <w:rsid w:val="00F00286"/>
    <w:rsid w:val="00F003D1"/>
    <w:rsid w:val="00F027AA"/>
    <w:rsid w:val="00F03881"/>
    <w:rsid w:val="00F041B3"/>
    <w:rsid w:val="00F052B8"/>
    <w:rsid w:val="00F0739D"/>
    <w:rsid w:val="00F1135F"/>
    <w:rsid w:val="00F11D2E"/>
    <w:rsid w:val="00F11E91"/>
    <w:rsid w:val="00F120DA"/>
    <w:rsid w:val="00F154B3"/>
    <w:rsid w:val="00F24DBE"/>
    <w:rsid w:val="00F259D5"/>
    <w:rsid w:val="00F26C1A"/>
    <w:rsid w:val="00F33464"/>
    <w:rsid w:val="00F3533A"/>
    <w:rsid w:val="00F3608A"/>
    <w:rsid w:val="00F36DAB"/>
    <w:rsid w:val="00F37F27"/>
    <w:rsid w:val="00F40AB5"/>
    <w:rsid w:val="00F42353"/>
    <w:rsid w:val="00F44EA6"/>
    <w:rsid w:val="00F46A57"/>
    <w:rsid w:val="00F55B69"/>
    <w:rsid w:val="00F578F2"/>
    <w:rsid w:val="00F605FE"/>
    <w:rsid w:val="00F63FBB"/>
    <w:rsid w:val="00F65BC2"/>
    <w:rsid w:val="00F66933"/>
    <w:rsid w:val="00F74524"/>
    <w:rsid w:val="00F74F94"/>
    <w:rsid w:val="00F750E1"/>
    <w:rsid w:val="00F75B20"/>
    <w:rsid w:val="00F76368"/>
    <w:rsid w:val="00F778B1"/>
    <w:rsid w:val="00F83836"/>
    <w:rsid w:val="00F8424E"/>
    <w:rsid w:val="00F84B6A"/>
    <w:rsid w:val="00F87034"/>
    <w:rsid w:val="00F87B84"/>
    <w:rsid w:val="00F93BEB"/>
    <w:rsid w:val="00F95401"/>
    <w:rsid w:val="00F95DAE"/>
    <w:rsid w:val="00FA486D"/>
    <w:rsid w:val="00FA6E46"/>
    <w:rsid w:val="00FB105F"/>
    <w:rsid w:val="00FB492A"/>
    <w:rsid w:val="00FB4F7E"/>
    <w:rsid w:val="00FB6AFD"/>
    <w:rsid w:val="00FB6DEB"/>
    <w:rsid w:val="00FC0CDC"/>
    <w:rsid w:val="00FC3961"/>
    <w:rsid w:val="00FC4A1B"/>
    <w:rsid w:val="00FC7E48"/>
    <w:rsid w:val="00FD0C13"/>
    <w:rsid w:val="00FD1995"/>
    <w:rsid w:val="00FD24AE"/>
    <w:rsid w:val="00FD6A19"/>
    <w:rsid w:val="00FD7874"/>
    <w:rsid w:val="00FE001F"/>
    <w:rsid w:val="00FE1EB0"/>
    <w:rsid w:val="00FE4AB3"/>
    <w:rsid w:val="00FE55AD"/>
    <w:rsid w:val="00FE6735"/>
    <w:rsid w:val="00FF3FED"/>
    <w:rsid w:val="00FF5035"/>
    <w:rsid w:val="00FF6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EC352-8CFA-4374-8D48-595A948B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4D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32352"/>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link w:val="40"/>
    <w:qFormat/>
    <w:rsid w:val="00732352"/>
    <w:pPr>
      <w:keepNext/>
      <w:overflowPunct w:val="0"/>
      <w:autoSpaceDE w:val="0"/>
      <w:autoSpaceDN w:val="0"/>
      <w:adjustRightInd w:val="0"/>
      <w:jc w:val="center"/>
      <w:textAlignment w:val="baseline"/>
      <w:outlineLvl w:val="3"/>
    </w:pPr>
    <w:rPr>
      <w:rFonts w:ascii="Baltica Chv" w:hAnsi="Baltica Chv"/>
      <w:b/>
      <w:caps/>
      <w:spacing w:val="4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D7D"/>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32352"/>
    <w:rPr>
      <w:rFonts w:ascii="Times New Roman" w:eastAsia="Times New Roman" w:hAnsi="Times New Roman" w:cs="Times New Roman"/>
      <w:b/>
      <w:szCs w:val="20"/>
      <w:lang w:eastAsia="ru-RU"/>
    </w:rPr>
  </w:style>
  <w:style w:type="character" w:customStyle="1" w:styleId="40">
    <w:name w:val="Заголовок 4 Знак"/>
    <w:basedOn w:val="a0"/>
    <w:link w:val="4"/>
    <w:rsid w:val="00732352"/>
    <w:rPr>
      <w:rFonts w:ascii="Baltica Chv" w:eastAsia="Times New Roman" w:hAnsi="Baltica Chv" w:cs="Times New Roman"/>
      <w:b/>
      <w:caps/>
      <w:spacing w:val="40"/>
      <w:szCs w:val="20"/>
      <w:lang w:eastAsia="ru-RU"/>
    </w:rPr>
  </w:style>
  <w:style w:type="paragraph" w:customStyle="1" w:styleId="ConsPlusNonformat">
    <w:name w:val="ConsPlusNonformat"/>
    <w:rsid w:val="007323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732352"/>
    <w:pPr>
      <w:ind w:right="4570"/>
      <w:jc w:val="both"/>
    </w:pPr>
    <w:rPr>
      <w:sz w:val="28"/>
      <w:szCs w:val="28"/>
    </w:rPr>
  </w:style>
  <w:style w:type="character" w:customStyle="1" w:styleId="32">
    <w:name w:val="Основной текст 3 Знак"/>
    <w:basedOn w:val="a0"/>
    <w:link w:val="31"/>
    <w:rsid w:val="00732352"/>
    <w:rPr>
      <w:rFonts w:ascii="Times New Roman" w:eastAsia="Times New Roman" w:hAnsi="Times New Roman" w:cs="Times New Roman"/>
      <w:sz w:val="28"/>
      <w:szCs w:val="28"/>
      <w:lang w:eastAsia="ru-RU"/>
    </w:rPr>
  </w:style>
  <w:style w:type="paragraph" w:styleId="33">
    <w:name w:val="Body Text Indent 3"/>
    <w:basedOn w:val="a"/>
    <w:link w:val="34"/>
    <w:rsid w:val="00732352"/>
    <w:pPr>
      <w:spacing w:line="360" w:lineRule="auto"/>
      <w:ind w:firstLine="900"/>
      <w:jc w:val="both"/>
    </w:pPr>
    <w:rPr>
      <w:sz w:val="28"/>
      <w:szCs w:val="28"/>
    </w:rPr>
  </w:style>
  <w:style w:type="character" w:customStyle="1" w:styleId="34">
    <w:name w:val="Основной текст с отступом 3 Знак"/>
    <w:basedOn w:val="a0"/>
    <w:link w:val="33"/>
    <w:rsid w:val="00732352"/>
    <w:rPr>
      <w:rFonts w:ascii="Times New Roman" w:eastAsia="Times New Roman" w:hAnsi="Times New Roman" w:cs="Times New Roman"/>
      <w:sz w:val="28"/>
      <w:szCs w:val="28"/>
      <w:lang w:eastAsia="ru-RU"/>
    </w:rPr>
  </w:style>
  <w:style w:type="character" w:customStyle="1" w:styleId="a3">
    <w:name w:val="Цветовое выделение"/>
    <w:rsid w:val="00732352"/>
    <w:rPr>
      <w:b/>
      <w:bCs/>
      <w:color w:val="26282F"/>
    </w:rPr>
  </w:style>
  <w:style w:type="character" w:styleId="a4">
    <w:name w:val="Hyperlink"/>
    <w:basedOn w:val="a0"/>
    <w:uiPriority w:val="99"/>
    <w:unhideWhenUsed/>
    <w:rsid w:val="00732352"/>
    <w:rPr>
      <w:color w:val="0000FF"/>
      <w:u w:val="single"/>
    </w:rPr>
  </w:style>
  <w:style w:type="paragraph" w:styleId="a5">
    <w:name w:val="List Paragraph"/>
    <w:basedOn w:val="a"/>
    <w:uiPriority w:val="34"/>
    <w:qFormat/>
    <w:rsid w:val="00732352"/>
    <w:pPr>
      <w:ind w:left="720"/>
      <w:contextualSpacing/>
    </w:pPr>
  </w:style>
  <w:style w:type="paragraph" w:customStyle="1" w:styleId="formattext">
    <w:name w:val="formattext"/>
    <w:basedOn w:val="a"/>
    <w:rsid w:val="00732352"/>
    <w:pPr>
      <w:spacing w:before="100" w:beforeAutospacing="1" w:after="100" w:afterAutospacing="1"/>
    </w:pPr>
  </w:style>
  <w:style w:type="paragraph" w:styleId="a6">
    <w:name w:val="Body Text Indent"/>
    <w:aliases w:val="Основной текст 1,Нумерованный список !!,Надин стиль,Body Text Indent,Основной текст с отступом Знак Знак"/>
    <w:basedOn w:val="a"/>
    <w:link w:val="a7"/>
    <w:unhideWhenUsed/>
    <w:rsid w:val="00732352"/>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6"/>
    <w:rsid w:val="00732352"/>
    <w:rPr>
      <w:rFonts w:ascii="Times New Roman" w:eastAsia="Times New Roman" w:hAnsi="Times New Roman" w:cs="Times New Roman"/>
      <w:sz w:val="24"/>
      <w:szCs w:val="24"/>
      <w:lang w:eastAsia="ru-RU"/>
    </w:rPr>
  </w:style>
  <w:style w:type="table" w:styleId="a8">
    <w:name w:val="Table Grid"/>
    <w:basedOn w:val="a1"/>
    <w:uiPriority w:val="59"/>
    <w:rsid w:val="00732352"/>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732352"/>
    <w:pPr>
      <w:tabs>
        <w:tab w:val="center" w:pos="4677"/>
        <w:tab w:val="right" w:pos="9355"/>
      </w:tabs>
    </w:pPr>
  </w:style>
  <w:style w:type="character" w:customStyle="1" w:styleId="aa">
    <w:name w:val="Верхний колонтитул Знак"/>
    <w:basedOn w:val="a0"/>
    <w:link w:val="a9"/>
    <w:uiPriority w:val="99"/>
    <w:rsid w:val="00732352"/>
    <w:rPr>
      <w:rFonts w:ascii="Times New Roman" w:eastAsia="Times New Roman" w:hAnsi="Times New Roman" w:cs="Times New Roman"/>
      <w:sz w:val="24"/>
      <w:szCs w:val="24"/>
      <w:lang w:eastAsia="ru-RU"/>
    </w:rPr>
  </w:style>
  <w:style w:type="paragraph" w:customStyle="1" w:styleId="FR2">
    <w:name w:val="FR2"/>
    <w:rsid w:val="00732352"/>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b">
    <w:name w:val="Таблицы (моноширинный)"/>
    <w:basedOn w:val="a"/>
    <w:next w:val="a"/>
    <w:rsid w:val="00732352"/>
    <w:pPr>
      <w:autoSpaceDE w:val="0"/>
      <w:autoSpaceDN w:val="0"/>
      <w:adjustRightInd w:val="0"/>
      <w:jc w:val="both"/>
    </w:pPr>
    <w:rPr>
      <w:rFonts w:ascii="Courier New" w:hAnsi="Courier New" w:cs="Courier New"/>
      <w:sz w:val="20"/>
      <w:szCs w:val="20"/>
    </w:rPr>
  </w:style>
  <w:style w:type="character" w:customStyle="1" w:styleId="w">
    <w:name w:val="w"/>
    <w:basedOn w:val="a0"/>
    <w:rsid w:val="00732352"/>
  </w:style>
  <w:style w:type="paragraph" w:styleId="ac">
    <w:name w:val="Balloon Text"/>
    <w:basedOn w:val="a"/>
    <w:link w:val="ad"/>
    <w:semiHidden/>
    <w:unhideWhenUsed/>
    <w:rsid w:val="00732352"/>
    <w:rPr>
      <w:rFonts w:ascii="Tahoma" w:hAnsi="Tahoma" w:cs="Tahoma"/>
      <w:sz w:val="16"/>
      <w:szCs w:val="16"/>
    </w:rPr>
  </w:style>
  <w:style w:type="character" w:customStyle="1" w:styleId="ad">
    <w:name w:val="Текст выноски Знак"/>
    <w:basedOn w:val="a0"/>
    <w:link w:val="ac"/>
    <w:semiHidden/>
    <w:rsid w:val="00732352"/>
    <w:rPr>
      <w:rFonts w:ascii="Tahoma" w:eastAsia="Times New Roman" w:hAnsi="Tahoma" w:cs="Tahoma"/>
      <w:sz w:val="16"/>
      <w:szCs w:val="16"/>
      <w:lang w:eastAsia="ru-RU"/>
    </w:rPr>
  </w:style>
  <w:style w:type="character" w:customStyle="1" w:styleId="ae">
    <w:name w:val="Гипертекстовая ссылка"/>
    <w:basedOn w:val="a3"/>
    <w:rsid w:val="002E4231"/>
    <w:rPr>
      <w:rFonts w:cs="Times New Roman"/>
      <w:b/>
      <w:bCs/>
      <w:color w:val="106BBE"/>
    </w:rPr>
  </w:style>
  <w:style w:type="paragraph" w:styleId="af">
    <w:name w:val="Normal (Web)"/>
    <w:basedOn w:val="a"/>
    <w:uiPriority w:val="99"/>
    <w:semiHidden/>
    <w:unhideWhenUsed/>
    <w:rsid w:val="00DB7F51"/>
    <w:pPr>
      <w:spacing w:before="100" w:beforeAutospacing="1" w:after="100" w:afterAutospacing="1"/>
    </w:pPr>
  </w:style>
  <w:style w:type="paragraph" w:styleId="af0">
    <w:name w:val="No Spacing"/>
    <w:uiPriority w:val="1"/>
    <w:qFormat/>
    <w:rsid w:val="002907F2"/>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uiPriority w:val="99"/>
    <w:rsid w:val="00F55B69"/>
    <w:rPr>
      <w:b/>
      <w:bCs/>
      <w:sz w:val="26"/>
      <w:szCs w:val="26"/>
      <w:shd w:val="clear" w:color="auto" w:fill="FFFFFF"/>
    </w:rPr>
  </w:style>
  <w:style w:type="paragraph" w:customStyle="1" w:styleId="20">
    <w:name w:val="Основной текст (2)"/>
    <w:basedOn w:val="a"/>
    <w:link w:val="2"/>
    <w:uiPriority w:val="99"/>
    <w:rsid w:val="00F55B69"/>
    <w:pPr>
      <w:widowControl w:val="0"/>
      <w:shd w:val="clear" w:color="auto" w:fill="FFFFFF"/>
      <w:spacing w:line="322" w:lineRule="exact"/>
      <w:jc w:val="center"/>
    </w:pPr>
    <w:rPr>
      <w:rFonts w:asciiTheme="minorHAnsi" w:eastAsiaTheme="minorHAnsi" w:hAnsiTheme="minorHAnsi" w:cstheme="minorBidi"/>
      <w:b/>
      <w:bCs/>
      <w:sz w:val="26"/>
      <w:szCs w:val="26"/>
      <w:lang w:eastAsia="en-US"/>
    </w:rPr>
  </w:style>
  <w:style w:type="paragraph" w:customStyle="1" w:styleId="s1">
    <w:name w:val="s_1"/>
    <w:basedOn w:val="a"/>
    <w:rsid w:val="00C06060"/>
    <w:pPr>
      <w:spacing w:before="100" w:beforeAutospacing="1" w:after="100" w:afterAutospacing="1"/>
    </w:pPr>
  </w:style>
  <w:style w:type="character" w:customStyle="1" w:styleId="apple-converted-space">
    <w:name w:val="apple-converted-space"/>
    <w:basedOn w:val="a0"/>
    <w:rsid w:val="00C06060"/>
  </w:style>
  <w:style w:type="paragraph" w:customStyle="1" w:styleId="ConsPlusNormal">
    <w:name w:val="ConsPlusNormal"/>
    <w:link w:val="ConsPlusNormal0"/>
    <w:rsid w:val="00C06060"/>
    <w:pPr>
      <w:widowControl w:val="0"/>
      <w:autoSpaceDE w:val="0"/>
      <w:autoSpaceDN w:val="0"/>
      <w:spacing w:after="0" w:line="240" w:lineRule="auto"/>
    </w:pPr>
    <w:rPr>
      <w:rFonts w:ascii="Calibri" w:eastAsia="Calibri" w:hAnsi="Calibri" w:cs="Calibri"/>
      <w:szCs w:val="20"/>
      <w:lang w:eastAsia="ru-RU"/>
    </w:rPr>
  </w:style>
  <w:style w:type="character" w:styleId="af1">
    <w:name w:val="Emphasis"/>
    <w:basedOn w:val="a0"/>
    <w:uiPriority w:val="20"/>
    <w:qFormat/>
    <w:rsid w:val="00C06060"/>
    <w:rPr>
      <w:i/>
      <w:iCs/>
    </w:rPr>
  </w:style>
  <w:style w:type="character" w:customStyle="1" w:styleId="af2">
    <w:name w:val="Цветовое выделение для Текст"/>
    <w:rsid w:val="00C06060"/>
    <w:rPr>
      <w:sz w:val="24"/>
    </w:rPr>
  </w:style>
  <w:style w:type="paragraph" w:styleId="af3">
    <w:name w:val="footer"/>
    <w:basedOn w:val="a"/>
    <w:link w:val="af4"/>
    <w:uiPriority w:val="99"/>
    <w:unhideWhenUsed/>
    <w:rsid w:val="00C06060"/>
    <w:pPr>
      <w:tabs>
        <w:tab w:val="center" w:pos="4677"/>
        <w:tab w:val="right" w:pos="9355"/>
      </w:tabs>
    </w:pPr>
  </w:style>
  <w:style w:type="character" w:customStyle="1" w:styleId="af4">
    <w:name w:val="Нижний колонтитул Знак"/>
    <w:basedOn w:val="a0"/>
    <w:link w:val="af3"/>
    <w:uiPriority w:val="99"/>
    <w:rsid w:val="00C06060"/>
    <w:rPr>
      <w:rFonts w:ascii="Times New Roman" w:eastAsia="Times New Roman" w:hAnsi="Times New Roman" w:cs="Times New Roman"/>
      <w:sz w:val="24"/>
      <w:szCs w:val="24"/>
      <w:lang w:eastAsia="ru-RU"/>
    </w:rPr>
  </w:style>
  <w:style w:type="character" w:styleId="af5">
    <w:name w:val="annotation reference"/>
    <w:basedOn w:val="a0"/>
    <w:uiPriority w:val="99"/>
    <w:semiHidden/>
    <w:unhideWhenUsed/>
    <w:rsid w:val="00C06060"/>
    <w:rPr>
      <w:sz w:val="16"/>
      <w:szCs w:val="16"/>
    </w:rPr>
  </w:style>
  <w:style w:type="paragraph" w:styleId="af6">
    <w:name w:val="annotation text"/>
    <w:basedOn w:val="a"/>
    <w:link w:val="af7"/>
    <w:uiPriority w:val="99"/>
    <w:semiHidden/>
    <w:unhideWhenUsed/>
    <w:rsid w:val="00C06060"/>
    <w:rPr>
      <w:sz w:val="20"/>
      <w:szCs w:val="20"/>
    </w:rPr>
  </w:style>
  <w:style w:type="character" w:customStyle="1" w:styleId="af7">
    <w:name w:val="Текст примечания Знак"/>
    <w:basedOn w:val="a0"/>
    <w:link w:val="af6"/>
    <w:uiPriority w:val="99"/>
    <w:semiHidden/>
    <w:rsid w:val="00C06060"/>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06060"/>
    <w:rPr>
      <w:b/>
      <w:bCs/>
    </w:rPr>
  </w:style>
  <w:style w:type="character" w:customStyle="1" w:styleId="af9">
    <w:name w:val="Тема примечания Знак"/>
    <w:basedOn w:val="af7"/>
    <w:link w:val="af8"/>
    <w:uiPriority w:val="99"/>
    <w:semiHidden/>
    <w:rsid w:val="00C06060"/>
    <w:rPr>
      <w:rFonts w:ascii="Times New Roman" w:eastAsia="Times New Roman" w:hAnsi="Times New Roman" w:cs="Times New Roman"/>
      <w:b/>
      <w:bCs/>
      <w:sz w:val="20"/>
      <w:szCs w:val="20"/>
      <w:lang w:eastAsia="ru-RU"/>
    </w:rPr>
  </w:style>
  <w:style w:type="character" w:customStyle="1" w:styleId="s10">
    <w:name w:val="s_10"/>
    <w:basedOn w:val="a0"/>
    <w:rsid w:val="00C06060"/>
  </w:style>
  <w:style w:type="paragraph" w:styleId="afa">
    <w:name w:val="TOC Heading"/>
    <w:basedOn w:val="1"/>
    <w:next w:val="a"/>
    <w:uiPriority w:val="39"/>
    <w:semiHidden/>
    <w:unhideWhenUsed/>
    <w:qFormat/>
    <w:rsid w:val="00D2703E"/>
    <w:pPr>
      <w:spacing w:line="276" w:lineRule="auto"/>
      <w:outlineLvl w:val="9"/>
    </w:pPr>
  </w:style>
  <w:style w:type="paragraph" w:styleId="35">
    <w:name w:val="toc 3"/>
    <w:basedOn w:val="a"/>
    <w:next w:val="a"/>
    <w:autoRedefine/>
    <w:uiPriority w:val="39"/>
    <w:unhideWhenUsed/>
    <w:rsid w:val="00DE4F83"/>
    <w:pPr>
      <w:tabs>
        <w:tab w:val="right" w:leader="dot" w:pos="9344"/>
      </w:tabs>
      <w:ind w:firstLine="142"/>
    </w:pPr>
  </w:style>
  <w:style w:type="paragraph" w:styleId="21">
    <w:name w:val="toc 2"/>
    <w:basedOn w:val="a"/>
    <w:next w:val="a"/>
    <w:autoRedefine/>
    <w:uiPriority w:val="39"/>
    <w:unhideWhenUsed/>
    <w:rsid w:val="00D2703E"/>
    <w:pPr>
      <w:spacing w:after="100"/>
      <w:ind w:left="240"/>
    </w:pPr>
  </w:style>
  <w:style w:type="paragraph" w:customStyle="1" w:styleId="Standard">
    <w:name w:val="Standard"/>
    <w:rsid w:val="00E40F2D"/>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pt-a-000082">
    <w:name w:val="pt-a-000082"/>
    <w:basedOn w:val="a"/>
    <w:rsid w:val="002D5ADA"/>
    <w:pPr>
      <w:spacing w:before="100" w:beforeAutospacing="1" w:after="100" w:afterAutospacing="1"/>
    </w:pPr>
  </w:style>
  <w:style w:type="character" w:customStyle="1" w:styleId="pt-a0-000033">
    <w:name w:val="pt-a0-000033"/>
    <w:basedOn w:val="a0"/>
    <w:rsid w:val="002D5ADA"/>
  </w:style>
  <w:style w:type="paragraph" w:customStyle="1" w:styleId="Default">
    <w:name w:val="Default"/>
    <w:rsid w:val="008D1C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
    <w:name w:val="HTML Code"/>
    <w:rsid w:val="00557360"/>
    <w:rPr>
      <w:rFonts w:ascii="Arial Unicode MS" w:eastAsia="Arial Unicode MS" w:hAnsi="Arial Unicode MS" w:cs="Arial Unicode MS"/>
      <w:sz w:val="20"/>
      <w:szCs w:val="20"/>
    </w:rPr>
  </w:style>
  <w:style w:type="paragraph" w:customStyle="1" w:styleId="s11">
    <w:name w:val="s1"/>
    <w:basedOn w:val="a"/>
    <w:rsid w:val="00921C1A"/>
    <w:pPr>
      <w:spacing w:before="100" w:beforeAutospacing="1" w:after="100" w:afterAutospacing="1"/>
    </w:pPr>
    <w:rPr>
      <w:rFonts w:eastAsiaTheme="minorHAnsi"/>
    </w:rPr>
  </w:style>
  <w:style w:type="character" w:customStyle="1" w:styleId="ConsPlusNormal0">
    <w:name w:val="ConsPlusNormal Знак"/>
    <w:link w:val="ConsPlusNormal"/>
    <w:locked/>
    <w:rsid w:val="00C73F57"/>
    <w:rPr>
      <w:rFonts w:ascii="Calibri" w:eastAsia="Calibri"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98036">
      <w:bodyDiv w:val="1"/>
      <w:marLeft w:val="0"/>
      <w:marRight w:val="0"/>
      <w:marTop w:val="0"/>
      <w:marBottom w:val="0"/>
      <w:divBdr>
        <w:top w:val="none" w:sz="0" w:space="0" w:color="auto"/>
        <w:left w:val="none" w:sz="0" w:space="0" w:color="auto"/>
        <w:bottom w:val="none" w:sz="0" w:space="0" w:color="auto"/>
        <w:right w:val="none" w:sz="0" w:space="0" w:color="auto"/>
      </w:divBdr>
    </w:div>
    <w:div w:id="944193328">
      <w:bodyDiv w:val="1"/>
      <w:marLeft w:val="0"/>
      <w:marRight w:val="0"/>
      <w:marTop w:val="0"/>
      <w:marBottom w:val="0"/>
      <w:divBdr>
        <w:top w:val="none" w:sz="0" w:space="0" w:color="auto"/>
        <w:left w:val="none" w:sz="0" w:space="0" w:color="auto"/>
        <w:bottom w:val="none" w:sz="0" w:space="0" w:color="auto"/>
        <w:right w:val="none" w:sz="0" w:space="0" w:color="auto"/>
      </w:divBdr>
    </w:div>
    <w:div w:id="1287008005">
      <w:bodyDiv w:val="1"/>
      <w:marLeft w:val="0"/>
      <w:marRight w:val="0"/>
      <w:marTop w:val="0"/>
      <w:marBottom w:val="0"/>
      <w:divBdr>
        <w:top w:val="none" w:sz="0" w:space="0" w:color="auto"/>
        <w:left w:val="none" w:sz="0" w:space="0" w:color="auto"/>
        <w:bottom w:val="none" w:sz="0" w:space="0" w:color="auto"/>
        <w:right w:val="none" w:sz="0" w:space="0" w:color="auto"/>
      </w:divBdr>
    </w:div>
    <w:div w:id="1748378751">
      <w:bodyDiv w:val="1"/>
      <w:marLeft w:val="0"/>
      <w:marRight w:val="0"/>
      <w:marTop w:val="0"/>
      <w:marBottom w:val="0"/>
      <w:divBdr>
        <w:top w:val="none" w:sz="0" w:space="0" w:color="auto"/>
        <w:left w:val="none" w:sz="0" w:space="0" w:color="auto"/>
        <w:bottom w:val="none" w:sz="0" w:space="0" w:color="auto"/>
        <w:right w:val="none" w:sz="0" w:space="0" w:color="auto"/>
      </w:divBdr>
    </w:div>
    <w:div w:id="17848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FB463FE4073E25E66EEA5CE5D170CA264822C00F4FA50C9839F0985492BDDDA01AF1DBB131CAB83D59F7990F7C64E700C0B5935FBECB560n6a5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98&amp;n=171353&amp;dst=1000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8&amp;n=168801&amp;dst=10000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obileonline.garant.ru/document/redirect/186367/17100" TargetMode="External"/><Relationship Id="rId4" Type="http://schemas.openxmlformats.org/officeDocument/2006/relationships/settings" Target="settings.xml"/><Relationship Id="rId9" Type="http://schemas.openxmlformats.org/officeDocument/2006/relationships/hyperlink" Target="http://mobileonline.garant.ru/document/redirect/12138291/0" TargetMode="External"/><Relationship Id="rId14" Type="http://schemas.openxmlformats.org/officeDocument/2006/relationships/hyperlink" Target="https://login.consultant.ru/link/?req=doc&amp;base=LAW&amp;n=403777&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BECE3-7F48-4B10-903C-7E656E18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25</Pages>
  <Words>5622</Words>
  <Characters>32047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Сергеева Т.С.</cp:lastModifiedBy>
  <cp:revision>16</cp:revision>
  <cp:lastPrinted>2024-05-07T06:23:00Z</cp:lastPrinted>
  <dcterms:created xsi:type="dcterms:W3CDTF">2024-04-25T12:47:00Z</dcterms:created>
  <dcterms:modified xsi:type="dcterms:W3CDTF">2024-05-07T06:23:00Z</dcterms:modified>
</cp:coreProperties>
</file>