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D7" w:rsidRPr="00907491" w:rsidRDefault="003B27D7" w:rsidP="00907491">
      <w:pPr>
        <w:pStyle w:val="2"/>
        <w:rPr>
          <w:sz w:val="20"/>
        </w:rPr>
      </w:pPr>
      <w:r w:rsidRPr="00907491">
        <w:rPr>
          <w:sz w:val="20"/>
        </w:rPr>
        <w:t xml:space="preserve">ДО Г О В О </w:t>
      </w:r>
      <w:proofErr w:type="gramStart"/>
      <w:r w:rsidRPr="00907491">
        <w:rPr>
          <w:sz w:val="20"/>
        </w:rPr>
        <w:t>Р  №</w:t>
      </w:r>
      <w:proofErr w:type="gramEnd"/>
      <w:r w:rsidRPr="00907491">
        <w:rPr>
          <w:sz w:val="20"/>
        </w:rPr>
        <w:t xml:space="preserve">  _______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  <w:t>аренды земельного участка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г. Чебоксары                                                                                                                 «______»  _____________ 20</w:t>
      </w:r>
      <w:r w:rsidR="00317046">
        <w:rPr>
          <w:rFonts w:ascii="Times New Roman" w:hAnsi="Times New Roman" w:cs="Times New Roman"/>
          <w:sz w:val="20"/>
          <w:szCs w:val="20"/>
        </w:rPr>
        <w:t>23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pStyle w:val="a8"/>
        <w:ind w:right="-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Арендодатель: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b/>
          <w:sz w:val="20"/>
          <w:szCs w:val="20"/>
        </w:rPr>
        <w:t>Администрация города Чебоксары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лице заместителя председателя Чебоксарского городского комитета по управлению имуществом администрации города Чебоксары </w:t>
      </w:r>
      <w:r w:rsidRPr="00907491">
        <w:rPr>
          <w:rFonts w:ascii="Times New Roman" w:hAnsi="Times New Roman" w:cs="Times New Roman"/>
          <w:b/>
          <w:sz w:val="20"/>
          <w:szCs w:val="20"/>
        </w:rPr>
        <w:t>Александрова Олега Владимировича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действующего на основании Доверенности от 08.05.2020 21 АА № 1212241, зарегистрированной в реестре за № 13/80-н/21-2020-1-692, удостоверенной Ильиной Евгенией Анатольевной, временно исполняющим обязанности нотариуса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Михалуковой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Веры Егоровны, нотариального округа города Чебоксары Чувашской Республики, с одной стороны, и</w:t>
      </w:r>
    </w:p>
    <w:p w:rsidR="006A3B03" w:rsidRPr="00907491" w:rsidRDefault="006A3B03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17046" w:rsidRDefault="00317046" w:rsidP="00317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3527">
        <w:rPr>
          <w:rFonts w:ascii="Times New Roman" w:hAnsi="Times New Roman" w:cs="Times New Roman"/>
          <w:b/>
          <w:sz w:val="20"/>
          <w:szCs w:val="20"/>
        </w:rPr>
        <w:t xml:space="preserve">Арендатор: </w:t>
      </w:r>
    </w:p>
    <w:p w:rsidR="0038604E" w:rsidRDefault="00317046" w:rsidP="0038604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Pr="00852EB8">
        <w:rPr>
          <w:rFonts w:ascii="Times New Roman" w:hAnsi="Times New Roman" w:cs="Times New Roman"/>
          <w:sz w:val="16"/>
          <w:szCs w:val="16"/>
        </w:rPr>
        <w:t>(должность, Ф.И.О. руководителя предприятия)</w:t>
      </w:r>
    </w:p>
    <w:p w:rsidR="00317046" w:rsidRPr="0038604E" w:rsidRDefault="0038604E" w:rsidP="003860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w:rsidR="00317046" w:rsidRPr="00901324" w:rsidRDefault="00317046" w:rsidP="00317046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01324">
        <w:rPr>
          <w:rFonts w:ascii="Times New Roman" w:hAnsi="Times New Roman" w:cs="Times New Roman"/>
          <w:sz w:val="16"/>
          <w:szCs w:val="16"/>
        </w:rPr>
        <w:t>(устав, положение, доверенность)</w:t>
      </w:r>
    </w:p>
    <w:p w:rsidR="00317046" w:rsidRPr="00901324" w:rsidRDefault="00317046" w:rsidP="003170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1324">
        <w:rPr>
          <w:rFonts w:ascii="Times New Roman" w:hAnsi="Times New Roman" w:cs="Times New Roman"/>
          <w:sz w:val="20"/>
          <w:szCs w:val="20"/>
        </w:rPr>
        <w:t>с другой стороны, заключили настоящий Договор о нижеследующем.</w:t>
      </w:r>
    </w:p>
    <w:p w:rsidR="0012030C" w:rsidRDefault="0012030C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CF198B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сдает, 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принимает во временное владение и пользование земельный участок, относящийся к землям населенных пунктов, с кадастровым номером </w:t>
      </w:r>
      <w:r w:rsidR="00177C33">
        <w:rPr>
          <w:rFonts w:ascii="Times New Roman" w:hAnsi="Times New Roman" w:cs="Times New Roman"/>
          <w:sz w:val="20"/>
          <w:szCs w:val="20"/>
        </w:rPr>
        <w:t>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площадью     </w:t>
      </w:r>
      <w:r w:rsidR="00177C33">
        <w:rPr>
          <w:rFonts w:ascii="Times New Roman" w:hAnsi="Times New Roman" w:cs="Times New Roman"/>
          <w:sz w:val="20"/>
          <w:szCs w:val="20"/>
        </w:rPr>
        <w:t>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52945"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 xml:space="preserve">с видом разрешенного использования: </w:t>
      </w:r>
      <w:r w:rsidR="00177C33">
        <w:rPr>
          <w:rFonts w:ascii="Times New Roman" w:hAnsi="Times New Roman" w:cs="Times New Roman"/>
          <w:sz w:val="20"/>
          <w:szCs w:val="20"/>
        </w:rPr>
        <w:t>_____________________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, </w:t>
      </w:r>
      <w:r w:rsidRPr="00907491">
        <w:rPr>
          <w:rFonts w:ascii="Times New Roman" w:hAnsi="Times New Roman" w:cs="Times New Roman"/>
          <w:sz w:val="20"/>
          <w:szCs w:val="20"/>
        </w:rPr>
        <w:t>расположенный по адресу</w:t>
      </w:r>
      <w:r w:rsidR="00177C33">
        <w:rPr>
          <w:rFonts w:ascii="Times New Roman" w:hAnsi="Times New Roman" w:cs="Times New Roman"/>
          <w:sz w:val="20"/>
          <w:szCs w:val="20"/>
        </w:rPr>
        <w:t>______________________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предоставленный в соответствии пунктом 20 статьи 39.12 Земельного кодекса Российской </w:t>
      </w:r>
      <w:r w:rsidR="00B95210">
        <w:rPr>
          <w:rFonts w:ascii="Times New Roman" w:hAnsi="Times New Roman" w:cs="Times New Roman"/>
          <w:sz w:val="20"/>
          <w:szCs w:val="20"/>
        </w:rPr>
        <w:t xml:space="preserve">Федерации, согласно протоколу             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№ </w:t>
      </w:r>
      <w:r w:rsidR="00177C33">
        <w:rPr>
          <w:rFonts w:ascii="Times New Roman" w:hAnsi="Times New Roman" w:cs="Times New Roman"/>
          <w:sz w:val="20"/>
          <w:szCs w:val="20"/>
        </w:rPr>
        <w:t>_______________</w:t>
      </w:r>
      <w:r w:rsidR="00B95210">
        <w:rPr>
          <w:rFonts w:ascii="Times New Roman" w:hAnsi="Times New Roman" w:cs="Times New Roman"/>
          <w:sz w:val="20"/>
          <w:szCs w:val="20"/>
        </w:rPr>
        <w:t xml:space="preserve"> в аукционе на право заключения договора аренды земельного участка в электронной форме</w:t>
      </w:r>
      <w:r w:rsidR="0012030C">
        <w:rPr>
          <w:rFonts w:ascii="Times New Roman" w:hAnsi="Times New Roman" w:cs="Times New Roman"/>
          <w:sz w:val="20"/>
          <w:szCs w:val="20"/>
        </w:rPr>
        <w:t xml:space="preserve"> от </w:t>
      </w:r>
      <w:r w:rsidR="00177C33">
        <w:rPr>
          <w:rFonts w:ascii="Times New Roman" w:hAnsi="Times New Roman" w:cs="Times New Roman"/>
          <w:sz w:val="20"/>
          <w:szCs w:val="20"/>
        </w:rPr>
        <w:t>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, информации, размещенной на официальном сайте Российской Федерации для размещения информации о проведении торгов от </w:t>
      </w:r>
      <w:r w:rsidR="00177C33">
        <w:rPr>
          <w:rFonts w:ascii="Times New Roman" w:hAnsi="Times New Roman" w:cs="Times New Roman"/>
          <w:sz w:val="20"/>
          <w:szCs w:val="20"/>
        </w:rPr>
        <w:t>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 СРОК ДЕЙСТВИЯ ДОГОВОРА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2.1. Срок аренды земельного участка устанавливается до </w:t>
      </w:r>
      <w:r w:rsidR="00177C33">
        <w:rPr>
          <w:rFonts w:ascii="Times New Roman" w:hAnsi="Times New Roman" w:cs="Times New Roman"/>
          <w:sz w:val="20"/>
          <w:szCs w:val="20"/>
        </w:rPr>
        <w:t>______________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DA491C" w:rsidRPr="00907491" w:rsidRDefault="00DA491C" w:rsidP="00907491">
      <w:pPr>
        <w:pStyle w:val="21"/>
        <w:rPr>
          <w:sz w:val="20"/>
        </w:rPr>
      </w:pPr>
      <w:r w:rsidRPr="00907491">
        <w:rPr>
          <w:sz w:val="20"/>
        </w:rPr>
        <w:t xml:space="preserve">2.3. После истечения срока аренды земельного участка, указанного в п. 2.1 настоящего договора, </w:t>
      </w:r>
      <w:r w:rsidRPr="00907491">
        <w:rPr>
          <w:b/>
          <w:sz w:val="20"/>
        </w:rPr>
        <w:t>Арендатор</w:t>
      </w:r>
      <w:r w:rsidRPr="00907491">
        <w:rPr>
          <w:sz w:val="20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A3B03" w:rsidRPr="00907491" w:rsidRDefault="006A3B03" w:rsidP="00907491">
      <w:pPr>
        <w:pStyle w:val="21"/>
        <w:rPr>
          <w:sz w:val="20"/>
        </w:rPr>
      </w:pPr>
    </w:p>
    <w:p w:rsidR="003B27D7" w:rsidRPr="00907491" w:rsidRDefault="003B27D7" w:rsidP="00907491">
      <w:pPr>
        <w:pStyle w:val="21"/>
        <w:jc w:val="center"/>
        <w:rPr>
          <w:sz w:val="20"/>
        </w:rPr>
      </w:pPr>
      <w:r w:rsidRPr="00907491">
        <w:rPr>
          <w:sz w:val="20"/>
        </w:rPr>
        <w:t>3. ПРАВА И ОБЯЗАННОСТИ АРЕНДОДАТЕЛЯ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 требовать досрочного расторжения договора в случае: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а) невыполнения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Арендатором </w:t>
      </w:r>
      <w:r w:rsidRPr="00907491">
        <w:rPr>
          <w:rFonts w:ascii="Times New Roman" w:hAnsi="Times New Roman" w:cs="Times New Roman"/>
          <w:sz w:val="20"/>
          <w:szCs w:val="20"/>
        </w:rPr>
        <w:t>условий, указанных в данном договоре,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в) использования земельного участка не в соответствии с его целевым назначением,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г) неиспользования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0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д) использования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человека или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окружающей среде,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е) изъятия земельного участка для государственных или муниципальных нужд,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ё) реквизиции земельного участка,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ж)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 Договора, передачи прав и обязанностей по договору третьим лицам, п</w:t>
      </w:r>
      <w:r w:rsidR="006A3B03" w:rsidRPr="00907491">
        <w:rPr>
          <w:rFonts w:ascii="Times New Roman" w:hAnsi="Times New Roman" w:cs="Times New Roman"/>
          <w:sz w:val="20"/>
          <w:szCs w:val="20"/>
        </w:rPr>
        <w:t>ередачи арендных прав в залог 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 передачи земельного участка в субаренду;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з) а также в случаях, предусмотренных действующим законодательством.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приостанавливать работы, ведущиеся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 нарушением условий настоящего Договора</w:t>
      </w:r>
      <w:r w:rsidR="004C1D31" w:rsidRPr="00907491">
        <w:rPr>
          <w:rFonts w:ascii="Times New Roman" w:hAnsi="Times New Roman" w:cs="Times New Roman"/>
          <w:sz w:val="20"/>
          <w:szCs w:val="20"/>
        </w:rPr>
        <w:t>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3.1.3.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ежегодно пересматривать в одностороннем и бесспорном порядке размер и сроки внесения арендной платы по настоящему Договору.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3.1.4.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зачесть излишне уплаченные суммы арендной платы в счет следующих периодов расчетов;  зачесть поступающие текущие платежи в счет погашения имеющейся задолженности по Договору.</w:t>
      </w:r>
    </w:p>
    <w:p w:rsidR="003B27D7" w:rsidRPr="00907491" w:rsidRDefault="003B27D7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 не вмешиваться в хозяйственную деятельность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 если она не противоречит условиям настоящего Договора.</w:t>
      </w: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4. ПРАВА И ОБЯЗАННОСТИ АРЕНДАТОРА</w:t>
      </w:r>
    </w:p>
    <w:p w:rsidR="00907491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4.1. </w:t>
      </w:r>
      <w:r w:rsidR="00907491"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безвозмездно;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переданному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позднее, чем за 60 календарных дней до истечения срока Договора;</w:t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передать свои права и обязанности по договору аренды земельного участка третьему лицу, в том числе отдать арендные права земельного участка в залог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сделки.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4.2.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обязан: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</w:t>
      </w:r>
      <w:r w:rsidRPr="00907491">
        <w:rPr>
          <w:rFonts w:ascii="Times New Roman" w:hAnsi="Times New Roman" w:cs="Times New Roman"/>
          <w:spacing w:val="-2"/>
          <w:sz w:val="20"/>
          <w:szCs w:val="20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своевременно вносить арендную плату за пользование землей;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Республики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рекультивировать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нарушенные ими земли;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изменения адреса или иных реквизитов в недельный срок направлять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уведомление об этом;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нарушать права других землепользователей и арендаторов;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уведомить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путем заключения письменного соглашения.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возврату вышеуказанного земельного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используемого им земельного участка. 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09316E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 - оплатить размер годовой арендной платы за первый год аренды в течение 15 дней  со дня проведения аукциона;</w:t>
      </w:r>
    </w:p>
    <w:p w:rsidR="00907491" w:rsidRPr="00907491" w:rsidRDefault="00907491" w:rsidP="009074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eastAsia="Calibri" w:hAnsi="Times New Roman" w:cs="Times New Roman"/>
          <w:sz w:val="20"/>
          <w:szCs w:val="20"/>
        </w:rPr>
        <w:t>допуск представителей собственника линейного объекта, находящегося на земельном участке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B27D7" w:rsidRPr="00907491" w:rsidRDefault="00907491" w:rsidP="00907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Договором;</w:t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обеспечить обязательное сохранение зеленых насаждений, произрастающих на земельном участке, в случае необходимости вынужденной вырубки зеленых насаждений, арендатор земельного участка должен обратиться в МБУ «Управление жилищно-коммунального хозяйства и благоустройства» за получением ордера-разрешения на вырубку зеленых насаждений;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83769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- нести иные обязательства, предусмотренные действующим законодательством Российской Федерации и настоящим Договором.</w:t>
      </w:r>
    </w:p>
    <w:p w:rsidR="00CA109C" w:rsidRPr="00907491" w:rsidRDefault="00CA109C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5AB" w:rsidRPr="00907491" w:rsidRDefault="00F705AB" w:rsidP="00907491">
      <w:pPr>
        <w:spacing w:after="0" w:line="240" w:lineRule="auto"/>
        <w:ind w:firstLine="567"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5. ПОРЯДОК ИСЧИСЛЕНИЯ АРЕНДНОЙ ПЛАТЫ, ПЛАТЕЖИ И РАСЧЕТЫ ПО ДОГОВОРУ.</w:t>
      </w:r>
    </w:p>
    <w:p w:rsidR="00DA491C" w:rsidRPr="00907491" w:rsidRDefault="00DA491C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5.1. Размер годовой арендной платы составляет </w:t>
      </w:r>
      <w:r w:rsidR="00177C33">
        <w:rPr>
          <w:rFonts w:ascii="Times New Roman" w:hAnsi="Times New Roman" w:cs="Times New Roman"/>
          <w:b/>
          <w:sz w:val="20"/>
          <w:szCs w:val="20"/>
        </w:rPr>
        <w:t>_________</w:t>
      </w:r>
      <w:r w:rsidR="0083769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>руб.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 xml:space="preserve"> и его величина остается неизменной на весь срок действия настоящего договора.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 xml:space="preserve">5.2. Арендная плата за первый год использования земельного участка уплачивается </w:t>
      </w:r>
      <w:r w:rsidRPr="00907491">
        <w:rPr>
          <w:b/>
          <w:bCs/>
          <w:sz w:val="20"/>
          <w:szCs w:val="20"/>
        </w:rPr>
        <w:t>Арендатором</w:t>
      </w:r>
      <w:r w:rsidR="00300560" w:rsidRPr="00907491">
        <w:rPr>
          <w:b/>
          <w:bCs/>
          <w:sz w:val="20"/>
          <w:szCs w:val="20"/>
        </w:rPr>
        <w:t xml:space="preserve"> </w:t>
      </w:r>
      <w:r w:rsidRPr="00907491">
        <w:rPr>
          <w:sz w:val="20"/>
          <w:szCs w:val="20"/>
        </w:rPr>
        <w:t>в течении 15 (Пятн</w:t>
      </w:r>
      <w:r w:rsidR="00837694">
        <w:rPr>
          <w:sz w:val="20"/>
          <w:szCs w:val="20"/>
        </w:rPr>
        <w:t xml:space="preserve">адцать) дней со дня проведения </w:t>
      </w:r>
      <w:r w:rsidRPr="00907491">
        <w:rPr>
          <w:sz w:val="20"/>
          <w:szCs w:val="20"/>
        </w:rPr>
        <w:t>аукциона по реквизитам, предусмотренным Расчетом размера арендной платы (Приложение № 2 к Договору).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DA491C" w:rsidRPr="00907491" w:rsidRDefault="00DA491C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5.4. Не использование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является основанием не внесения арендной платы и не выполнения обязанностей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59704E" w:rsidRPr="00907491" w:rsidRDefault="0059704E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6.2. В случае не внесения арендной платы в сроки, установленные настоящим договором,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7. ФОРС – МАЖОР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7.1. В настоящем Договоре под форс-мажорными обстоятельствами понимаются пожар, взрыв, наводнение и другие стихийные бедствия. 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B2A20" w:rsidRPr="00907491" w:rsidRDefault="005B2A20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8. ПРОЧИЕ УСЛОВИЯ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8.1. Права и обязанности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оговоренные настоящим договором, распространяются на 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ранее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возникшие отношения.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8.2. </w:t>
      </w:r>
      <w:r w:rsidRPr="00907491">
        <w:rPr>
          <w:rFonts w:ascii="Times New Roman" w:hAnsi="Times New Roman" w:cs="Times New Roman"/>
          <w:b/>
          <w:bCs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bCs/>
          <w:sz w:val="20"/>
          <w:szCs w:val="20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8.3. Настоящим Договором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8.4. Все возникающие споры по выполнению настоящего Договора  подлежат разрешению в </w:t>
      </w:r>
      <w:r w:rsidR="00B95210">
        <w:rPr>
          <w:rFonts w:ascii="Times New Roman" w:hAnsi="Times New Roman" w:cs="Times New Roman"/>
          <w:sz w:val="20"/>
          <w:szCs w:val="20"/>
        </w:rPr>
        <w:t xml:space="preserve">Арбитражном суде </w:t>
      </w:r>
      <w:r w:rsidR="00B95210" w:rsidRPr="00C81E7C">
        <w:rPr>
          <w:rFonts w:ascii="Times New Roman" w:hAnsi="Times New Roman" w:cs="Times New Roman"/>
          <w:sz w:val="20"/>
          <w:szCs w:val="20"/>
        </w:rPr>
        <w:t>Чувашской Республики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6A3B03" w:rsidRPr="00907491" w:rsidRDefault="006A3B03" w:rsidP="0090749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 РАСТОРЖЕНИЕ  ДОГОВОРА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9.1.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14320" w:rsidRPr="00907491" w:rsidRDefault="000173A3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9.2. В указанном в пункте 9.1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Договора случае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направляет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Арендатору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письменное уведомление о досрочном расторжении Договора. В 30-дневный срок со дня отправления уведомления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Арендодателя Арендатор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обязан освободить земельный участок и вернуть его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 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9.3. Также досрочное расторжение Договора допускается: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соглашению сторон;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решению судебных органов;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случае отказа от Договора;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Арендодателя </w:t>
      </w:r>
      <w:r w:rsidRPr="00907491">
        <w:rPr>
          <w:rFonts w:ascii="Times New Roman" w:hAnsi="Times New Roman" w:cs="Times New Roman"/>
          <w:sz w:val="20"/>
          <w:szCs w:val="20"/>
        </w:rPr>
        <w:t>от Договора полностью: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907491">
        <w:rPr>
          <w:rFonts w:ascii="Times New Roman" w:hAnsi="Times New Roman" w:cs="Times New Roman"/>
          <w:spacing w:val="-4"/>
          <w:sz w:val="20"/>
          <w:szCs w:val="20"/>
        </w:rPr>
        <w:t>а) наличие задолженности по оплате арендных платежей, составляющей в совокупности два месяца,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б)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4.1, 4.2 Договора.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В этом случае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  30-дневный срок с момента отправления уведомления об отказе от Договора обязан освободить земельный участок и вернуть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 xml:space="preserve">Договор считается расторгнутым с момента отправления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Арендодателем Арендатору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уведомления об отказе от Договора.</w:t>
      </w:r>
    </w:p>
    <w:p w:rsidR="00CA109C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10. ЗАКЛЮЧИТЕЛЬНОЕ ПОЛОЖЕНИЕ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>10.1. Настоя</w:t>
      </w:r>
      <w:r w:rsidR="006A3B03" w:rsidRPr="00907491">
        <w:rPr>
          <w:rFonts w:ascii="Times New Roman" w:hAnsi="Times New Roman" w:cs="Times New Roman"/>
          <w:sz w:val="20"/>
          <w:szCs w:val="20"/>
        </w:rPr>
        <w:t>щий Договор аренды составлен в 3</w:t>
      </w:r>
      <w:r w:rsidRPr="00907491">
        <w:rPr>
          <w:rFonts w:ascii="Times New Roman" w:hAnsi="Times New Roman" w:cs="Times New Roman"/>
          <w:sz w:val="20"/>
          <w:szCs w:val="20"/>
        </w:rPr>
        <w:t xml:space="preserve"> экземплярах, которые имеют одинаковую юридическую силу и находятся: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 экз. - 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</w:t>
      </w:r>
    </w:p>
    <w:p w:rsidR="003B27D7" w:rsidRPr="00907491" w:rsidRDefault="00C4306A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II, III </w:t>
      </w:r>
      <w:r w:rsidR="003B27D7" w:rsidRPr="00907491">
        <w:rPr>
          <w:rFonts w:ascii="Times New Roman" w:hAnsi="Times New Roman" w:cs="Times New Roman"/>
          <w:sz w:val="20"/>
          <w:szCs w:val="20"/>
        </w:rPr>
        <w:t>экз. - в МКУ «Земельно</w:t>
      </w:r>
      <w:r w:rsidR="006A3B03" w:rsidRPr="00907491">
        <w:rPr>
          <w:rFonts w:ascii="Times New Roman" w:hAnsi="Times New Roman" w:cs="Times New Roman"/>
          <w:sz w:val="20"/>
          <w:szCs w:val="20"/>
        </w:rPr>
        <w:t>е управление» города Чебоксары.</w:t>
      </w:r>
    </w:p>
    <w:p w:rsidR="00A63BE0" w:rsidRPr="00907491" w:rsidRDefault="00A63BE0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11. ЮРИДИЧЕСКИЕ  АДРЕСА  И ПОДПИСИ СТОРОН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</w:p>
    <w:p w:rsidR="00CA109C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Заместитель председателя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Горкомимущества 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07491">
        <w:rPr>
          <w:rFonts w:ascii="Times New Roman" w:hAnsi="Times New Roman" w:cs="Times New Roman"/>
          <w:sz w:val="20"/>
          <w:szCs w:val="20"/>
        </w:rPr>
        <w:t xml:space="preserve">_________________________________              </w:t>
      </w:r>
      <w:r w:rsidRPr="00907491">
        <w:rPr>
          <w:rFonts w:ascii="Times New Roman" w:hAnsi="Times New Roman" w:cs="Times New Roman"/>
          <w:b/>
          <w:sz w:val="20"/>
          <w:szCs w:val="20"/>
        </w:rPr>
        <w:t>О.В. Александров</w:t>
      </w:r>
    </w:p>
    <w:p w:rsidR="003B27D7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B27D7" w:rsidRPr="00907491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(подпись)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>М.П.</w:t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907491">
          <w:rPr>
            <w:rFonts w:ascii="Times New Roman" w:hAnsi="Times New Roman" w:cs="Times New Roman"/>
            <w:sz w:val="20"/>
            <w:szCs w:val="20"/>
          </w:rPr>
          <w:t>428000, г</w:t>
        </w:r>
      </w:smartTag>
      <w:r w:rsidRPr="00907491">
        <w:rPr>
          <w:rFonts w:ascii="Times New Roman" w:hAnsi="Times New Roman" w:cs="Times New Roman"/>
          <w:sz w:val="20"/>
          <w:szCs w:val="20"/>
        </w:rPr>
        <w:t>.Чебоксары, ул.К.Маркса, 36</w:t>
      </w:r>
    </w:p>
    <w:p w:rsidR="00DE7AD6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7AD6" w:rsidRPr="00416CDC" w:rsidRDefault="00C50190" w:rsidP="00E3069D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</w:p>
    <w:tbl>
      <w:tblPr>
        <w:tblW w:w="9645" w:type="dxa"/>
        <w:tblInd w:w="108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46"/>
        <w:gridCol w:w="5957"/>
        <w:gridCol w:w="142"/>
      </w:tblGrid>
      <w:tr w:rsidR="00DE7AD6" w:rsidTr="00177C33">
        <w:trPr>
          <w:gridAfter w:val="1"/>
          <w:wAfter w:w="142" w:type="dxa"/>
        </w:trPr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A63BE0" w:rsidRDefault="00DE7AD6" w:rsidP="00D366A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957DA2" w:rsidRDefault="00DE7AD6" w:rsidP="007820D7">
            <w:pPr>
              <w:pStyle w:val="a8"/>
              <w:tabs>
                <w:tab w:val="left" w:pos="5030"/>
              </w:tabs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Pr="00384A6E" w:rsidRDefault="00DE7AD6" w:rsidP="00E3069D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7AD6" w:rsidRPr="00416CDC" w:rsidRDefault="00DE7AD6" w:rsidP="00DE7AD6">
      <w:pPr>
        <w:rPr>
          <w:rFonts w:ascii="Times New Roman" w:hAnsi="Times New Roman" w:cs="Times New Roman"/>
          <w:sz w:val="20"/>
          <w:szCs w:val="20"/>
        </w:rPr>
      </w:pPr>
    </w:p>
    <w:p w:rsidR="00DE7AD6" w:rsidRPr="00907491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E7AD6" w:rsidRPr="00907491" w:rsidSect="00A62438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27D7"/>
    <w:rsid w:val="00001DD8"/>
    <w:rsid w:val="000173A3"/>
    <w:rsid w:val="000224D6"/>
    <w:rsid w:val="00030CD0"/>
    <w:rsid w:val="00035C8B"/>
    <w:rsid w:val="000526A6"/>
    <w:rsid w:val="00086119"/>
    <w:rsid w:val="0009316E"/>
    <w:rsid w:val="00094517"/>
    <w:rsid w:val="00096259"/>
    <w:rsid w:val="000A1685"/>
    <w:rsid w:val="000B4E70"/>
    <w:rsid w:val="000E323F"/>
    <w:rsid w:val="001030B6"/>
    <w:rsid w:val="001167DD"/>
    <w:rsid w:val="0012030C"/>
    <w:rsid w:val="001245C4"/>
    <w:rsid w:val="001421D0"/>
    <w:rsid w:val="00174A87"/>
    <w:rsid w:val="00177C33"/>
    <w:rsid w:val="0018607C"/>
    <w:rsid w:val="00190B63"/>
    <w:rsid w:val="00194CEF"/>
    <w:rsid w:val="001A62C7"/>
    <w:rsid w:val="001C6350"/>
    <w:rsid w:val="00221C07"/>
    <w:rsid w:val="002321C1"/>
    <w:rsid w:val="00241D2E"/>
    <w:rsid w:val="00285D5A"/>
    <w:rsid w:val="002C6BBE"/>
    <w:rsid w:val="002E4A0A"/>
    <w:rsid w:val="002F623B"/>
    <w:rsid w:val="00300560"/>
    <w:rsid w:val="00302AB1"/>
    <w:rsid w:val="00302B23"/>
    <w:rsid w:val="00317046"/>
    <w:rsid w:val="00322B0A"/>
    <w:rsid w:val="00336421"/>
    <w:rsid w:val="003443DB"/>
    <w:rsid w:val="00353A12"/>
    <w:rsid w:val="003563A5"/>
    <w:rsid w:val="00357D88"/>
    <w:rsid w:val="003639D0"/>
    <w:rsid w:val="0038030C"/>
    <w:rsid w:val="00381EC5"/>
    <w:rsid w:val="0038604E"/>
    <w:rsid w:val="00394F10"/>
    <w:rsid w:val="003A29DE"/>
    <w:rsid w:val="003B27D7"/>
    <w:rsid w:val="003D3C0C"/>
    <w:rsid w:val="003F4DCE"/>
    <w:rsid w:val="00400D13"/>
    <w:rsid w:val="00414BA3"/>
    <w:rsid w:val="004222F1"/>
    <w:rsid w:val="0043373F"/>
    <w:rsid w:val="004342FA"/>
    <w:rsid w:val="00440190"/>
    <w:rsid w:val="004529EF"/>
    <w:rsid w:val="00475E95"/>
    <w:rsid w:val="004A30BD"/>
    <w:rsid w:val="004C1D31"/>
    <w:rsid w:val="004C4D42"/>
    <w:rsid w:val="004F48CC"/>
    <w:rsid w:val="00514728"/>
    <w:rsid w:val="00550BE6"/>
    <w:rsid w:val="00560E4E"/>
    <w:rsid w:val="00564CF1"/>
    <w:rsid w:val="0056646B"/>
    <w:rsid w:val="00576203"/>
    <w:rsid w:val="005814CA"/>
    <w:rsid w:val="00582FDA"/>
    <w:rsid w:val="00595B0B"/>
    <w:rsid w:val="0059704E"/>
    <w:rsid w:val="005B2A20"/>
    <w:rsid w:val="005C1F65"/>
    <w:rsid w:val="005D0A71"/>
    <w:rsid w:val="00613DAD"/>
    <w:rsid w:val="00627EB9"/>
    <w:rsid w:val="006422CF"/>
    <w:rsid w:val="00645DF6"/>
    <w:rsid w:val="00650302"/>
    <w:rsid w:val="006524EC"/>
    <w:rsid w:val="00696DF7"/>
    <w:rsid w:val="006A0FBD"/>
    <w:rsid w:val="006A3B03"/>
    <w:rsid w:val="006A7DCF"/>
    <w:rsid w:val="006B3E1E"/>
    <w:rsid w:val="006C4194"/>
    <w:rsid w:val="00705418"/>
    <w:rsid w:val="00710AFF"/>
    <w:rsid w:val="00712281"/>
    <w:rsid w:val="00712BBE"/>
    <w:rsid w:val="007166AC"/>
    <w:rsid w:val="00721B3C"/>
    <w:rsid w:val="00737BE1"/>
    <w:rsid w:val="00751BA6"/>
    <w:rsid w:val="00754142"/>
    <w:rsid w:val="007820D7"/>
    <w:rsid w:val="00785C6C"/>
    <w:rsid w:val="00792B04"/>
    <w:rsid w:val="007B0842"/>
    <w:rsid w:val="007B44E2"/>
    <w:rsid w:val="007C052B"/>
    <w:rsid w:val="007D1D08"/>
    <w:rsid w:val="007D614B"/>
    <w:rsid w:val="007F0C5B"/>
    <w:rsid w:val="00813FEC"/>
    <w:rsid w:val="00816882"/>
    <w:rsid w:val="00826607"/>
    <w:rsid w:val="00826F25"/>
    <w:rsid w:val="008351E1"/>
    <w:rsid w:val="00837694"/>
    <w:rsid w:val="00852945"/>
    <w:rsid w:val="00862BCD"/>
    <w:rsid w:val="0087087E"/>
    <w:rsid w:val="00876BFA"/>
    <w:rsid w:val="00884A09"/>
    <w:rsid w:val="008B3F51"/>
    <w:rsid w:val="00900819"/>
    <w:rsid w:val="00907491"/>
    <w:rsid w:val="00940755"/>
    <w:rsid w:val="00940E5A"/>
    <w:rsid w:val="00941B65"/>
    <w:rsid w:val="00972D89"/>
    <w:rsid w:val="00973E1F"/>
    <w:rsid w:val="009D2E7A"/>
    <w:rsid w:val="009F4529"/>
    <w:rsid w:val="00A14320"/>
    <w:rsid w:val="00A3048C"/>
    <w:rsid w:val="00A30936"/>
    <w:rsid w:val="00A40138"/>
    <w:rsid w:val="00A4231A"/>
    <w:rsid w:val="00A453F3"/>
    <w:rsid w:val="00A515B0"/>
    <w:rsid w:val="00A62438"/>
    <w:rsid w:val="00A63BE0"/>
    <w:rsid w:val="00A909B6"/>
    <w:rsid w:val="00AB7510"/>
    <w:rsid w:val="00AC0A89"/>
    <w:rsid w:val="00AD0510"/>
    <w:rsid w:val="00B62174"/>
    <w:rsid w:val="00B87A1A"/>
    <w:rsid w:val="00B95210"/>
    <w:rsid w:val="00BC3226"/>
    <w:rsid w:val="00BC3B45"/>
    <w:rsid w:val="00C1360A"/>
    <w:rsid w:val="00C226E5"/>
    <w:rsid w:val="00C31FE2"/>
    <w:rsid w:val="00C4306A"/>
    <w:rsid w:val="00C438B1"/>
    <w:rsid w:val="00C50190"/>
    <w:rsid w:val="00C75319"/>
    <w:rsid w:val="00C920C8"/>
    <w:rsid w:val="00CA109C"/>
    <w:rsid w:val="00CF198B"/>
    <w:rsid w:val="00D03CFD"/>
    <w:rsid w:val="00D366AB"/>
    <w:rsid w:val="00D77754"/>
    <w:rsid w:val="00DA4028"/>
    <w:rsid w:val="00DA491C"/>
    <w:rsid w:val="00DE7AD6"/>
    <w:rsid w:val="00DF1620"/>
    <w:rsid w:val="00DF226D"/>
    <w:rsid w:val="00DF6078"/>
    <w:rsid w:val="00E0771D"/>
    <w:rsid w:val="00E3069D"/>
    <w:rsid w:val="00E468D5"/>
    <w:rsid w:val="00E65260"/>
    <w:rsid w:val="00E962FD"/>
    <w:rsid w:val="00EB079E"/>
    <w:rsid w:val="00EB09B0"/>
    <w:rsid w:val="00EB1730"/>
    <w:rsid w:val="00EC0E74"/>
    <w:rsid w:val="00ED33F6"/>
    <w:rsid w:val="00EE120D"/>
    <w:rsid w:val="00EE747A"/>
    <w:rsid w:val="00F06BCF"/>
    <w:rsid w:val="00F250DE"/>
    <w:rsid w:val="00F33C70"/>
    <w:rsid w:val="00F3518B"/>
    <w:rsid w:val="00F443DE"/>
    <w:rsid w:val="00F639A3"/>
    <w:rsid w:val="00F705AB"/>
    <w:rsid w:val="00FA2183"/>
    <w:rsid w:val="00FC7296"/>
    <w:rsid w:val="00FD29CE"/>
    <w:rsid w:val="00FD5E23"/>
    <w:rsid w:val="00FE0B39"/>
    <w:rsid w:val="00FE6E36"/>
    <w:rsid w:val="00FF745C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4B744AD-F2BF-4E9D-9684-09B9B78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E5"/>
  </w:style>
  <w:style w:type="paragraph" w:styleId="2">
    <w:name w:val="heading 2"/>
    <w:basedOn w:val="a"/>
    <w:next w:val="a"/>
    <w:link w:val="20"/>
    <w:qFormat/>
    <w:rsid w:val="003B27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27D7"/>
    <w:rPr>
      <w:rFonts w:ascii="Times New Roman" w:eastAsia="Times New Roman" w:hAnsi="Times New Roman" w:cs="Times New Roman"/>
      <w:b/>
      <w:sz w:val="36"/>
      <w:szCs w:val="20"/>
    </w:rPr>
  </w:style>
  <w:style w:type="paragraph" w:styleId="21">
    <w:name w:val="Body Text Indent 2"/>
    <w:basedOn w:val="a"/>
    <w:link w:val="22"/>
    <w:rsid w:val="003B27D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3B27D7"/>
    <w:rPr>
      <w:rFonts w:ascii="Times New Roman" w:eastAsia="Times New Roman" w:hAnsi="Times New Roman" w:cs="Times New Roman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3B27D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27D7"/>
  </w:style>
  <w:style w:type="paragraph" w:styleId="a5">
    <w:name w:val="Body Text Indent"/>
    <w:basedOn w:val="a"/>
    <w:link w:val="a6"/>
    <w:uiPriority w:val="99"/>
    <w:semiHidden/>
    <w:unhideWhenUsed/>
    <w:rsid w:val="003B27D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B27D7"/>
  </w:style>
  <w:style w:type="paragraph" w:customStyle="1" w:styleId="210">
    <w:name w:val="Основной текст 21"/>
    <w:basedOn w:val="a"/>
    <w:rsid w:val="003B27D7"/>
    <w:pPr>
      <w:widowControl w:val="0"/>
      <w:tabs>
        <w:tab w:val="left" w:pos="5100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List Paragraph"/>
    <w:basedOn w:val="a"/>
    <w:uiPriority w:val="34"/>
    <w:qFormat/>
    <w:rsid w:val="00EB0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99"/>
    <w:qFormat/>
    <w:rsid w:val="00A14320"/>
    <w:pPr>
      <w:spacing w:after="0" w:line="240" w:lineRule="auto"/>
    </w:pPr>
  </w:style>
  <w:style w:type="paragraph" w:styleId="3">
    <w:name w:val="Body Text 3"/>
    <w:basedOn w:val="a"/>
    <w:link w:val="30"/>
    <w:uiPriority w:val="99"/>
    <w:unhideWhenUsed/>
    <w:rsid w:val="00DA49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A491C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317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05144-F8BE-4A6F-BCE1-D51FE22A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Львова АВ</dc:creator>
  <cp:lastModifiedBy>Ярадов А.В.</cp:lastModifiedBy>
  <cp:revision>11</cp:revision>
  <cp:lastPrinted>2023-05-30T11:27:00Z</cp:lastPrinted>
  <dcterms:created xsi:type="dcterms:W3CDTF">2023-05-10T05:48:00Z</dcterms:created>
  <dcterms:modified xsi:type="dcterms:W3CDTF">2023-08-01T07:53:00Z</dcterms:modified>
</cp:coreProperties>
</file>