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Pr="00CE1FC4" w:rsidRDefault="00123C6D" w:rsidP="0083003A">
      <w:pPr>
        <w:jc w:val="both"/>
        <w:rPr>
          <w:rFonts w:ascii="Times New Roman" w:hAnsi="Times New Roman"/>
          <w:sz w:val="40"/>
          <w:szCs w:val="40"/>
        </w:rPr>
      </w:pPr>
      <w:r>
        <w:t xml:space="preserve">      </w:t>
      </w:r>
      <w:r w:rsidR="00CE1FC4">
        <w:rPr>
          <w:rFonts w:asciiTheme="minorHAnsi" w:hAnsiTheme="minorHAnsi"/>
        </w:rPr>
        <w:t xml:space="preserve">       </w:t>
      </w:r>
      <w:r>
        <w:t xml:space="preserve">                                          </w:t>
      </w:r>
      <w:r w:rsidR="00CE1FC4">
        <w:rPr>
          <w:rFonts w:asciiTheme="minorHAnsi" w:hAnsiTheme="minorHAnsi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250E34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250E34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17CD70C" wp14:editId="6D52ADC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250E34" w:rsidTr="00F7726E">
        <w:trPr>
          <w:cantSplit/>
          <w:trHeight w:val="1617"/>
        </w:trPr>
        <w:tc>
          <w:tcPr>
            <w:tcW w:w="4140" w:type="dxa"/>
          </w:tcPr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250E34" w:rsidRDefault="00F96878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6A56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C618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F68EA" w:rsidRPr="00250E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906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250E34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250E34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250E34" w:rsidRDefault="00F96878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6A56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C618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F68EA" w:rsidRPr="00250E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906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Pr="00250E34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Pr="00250E34" w:rsidRDefault="00F7726E" w:rsidP="0083003A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color w:val="000000"/>
          <w:sz w:val="24"/>
          <w:szCs w:val="24"/>
        </w:rPr>
        <w:t>О внесении изменения в постановление администрации Шумерлинского муниципального округа от 15.04.2022  № 256</w:t>
      </w:r>
      <w:r w:rsidRPr="00250E3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250E34">
        <w:rPr>
          <w:rFonts w:ascii="Times New Roman" w:eastAsiaTheme="minorHAnsi" w:hAnsi="Times New Roman" w:cstheme="minorBidi"/>
          <w:sz w:val="24"/>
          <w:szCs w:val="24"/>
        </w:rPr>
        <w:t>«</w:t>
      </w:r>
      <w:r w:rsidR="00B36169" w:rsidRPr="00250E34">
        <w:rPr>
          <w:rFonts w:ascii="Times New Roman" w:hAnsi="Times New Roman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83003A" w:rsidRPr="00250E34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Pr="00250E34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75DB9" w:rsidRDefault="00374FC0" w:rsidP="00475D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FC0">
        <w:rPr>
          <w:rFonts w:ascii="Times New Roman" w:eastAsia="Times New Roman" w:hAnsi="Times New Roman" w:hint="eastAsia"/>
          <w:sz w:val="24"/>
          <w:szCs w:val="24"/>
        </w:rPr>
        <w:t>В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соответствии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с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решением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от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09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августа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2024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г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№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43/1 «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О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в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от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08.12.2023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№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32/1 «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О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на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2024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год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и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на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2025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и</w:t>
      </w:r>
      <w:r w:rsidRPr="00374FC0">
        <w:rPr>
          <w:rFonts w:ascii="Times New Roman" w:eastAsia="Times New Roman" w:hAnsi="Times New Roman"/>
          <w:sz w:val="24"/>
          <w:szCs w:val="24"/>
        </w:rPr>
        <w:t xml:space="preserve"> 2026 </w:t>
      </w:r>
      <w:r w:rsidRPr="00374FC0">
        <w:rPr>
          <w:rFonts w:ascii="Times New Roman" w:eastAsia="Times New Roman" w:hAnsi="Times New Roman" w:hint="eastAsia"/>
          <w:sz w:val="24"/>
          <w:szCs w:val="24"/>
        </w:rPr>
        <w:t>годов»</w:t>
      </w:r>
      <w:proofErr w:type="gramEnd"/>
    </w:p>
    <w:p w:rsidR="00374FC0" w:rsidRPr="00250E34" w:rsidRDefault="00374FC0" w:rsidP="00475D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F7726E" w:rsidRPr="00250E34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250E34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250E34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Чувашской Республики «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Обеспечение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граждан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Шумерлинского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муниципального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округа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Чувашской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Республики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доступным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комфортным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жильем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 w:rsidR="00F52739" w:rsidRPr="00250E34">
        <w:rPr>
          <w:rFonts w:ascii="Times New Roman" w:eastAsia="Times New Roman" w:hAnsi="Times New Roman"/>
          <w:color w:val="000000"/>
          <w:sz w:val="24"/>
          <w:szCs w:val="24"/>
        </w:rPr>
        <w:t>ьного округа от 15.04.2022 № 256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F7726E" w:rsidRPr="00250E34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250E34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Pr="00250E3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250E3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52739" w:rsidRPr="00250E34" w:rsidRDefault="0014413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Г</w:t>
      </w:r>
      <w:r w:rsidR="005C438C" w:rsidRPr="00250E34">
        <w:rPr>
          <w:rFonts w:ascii="Times New Roman" w:hAnsi="Times New Roman"/>
          <w:sz w:val="24"/>
          <w:szCs w:val="26"/>
        </w:rPr>
        <w:t>лав</w:t>
      </w:r>
      <w:r w:rsidRPr="00250E34">
        <w:rPr>
          <w:rFonts w:ascii="Times New Roman" w:hAnsi="Times New Roman"/>
          <w:sz w:val="24"/>
          <w:szCs w:val="26"/>
        </w:rPr>
        <w:t>а</w:t>
      </w:r>
      <w:r w:rsidR="00F52739" w:rsidRPr="00250E34">
        <w:rPr>
          <w:rFonts w:ascii="Times New Roman" w:hAnsi="Times New Roman"/>
          <w:sz w:val="24"/>
          <w:szCs w:val="26"/>
        </w:rPr>
        <w:t xml:space="preserve"> </w:t>
      </w:r>
      <w:r w:rsidR="00123C6D" w:rsidRPr="00250E34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23C6D" w:rsidRPr="00250E34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250E34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 w:rsidRPr="00250E34">
        <w:rPr>
          <w:rFonts w:ascii="Times New Roman" w:hAnsi="Times New Roman"/>
          <w:sz w:val="24"/>
          <w:szCs w:val="26"/>
        </w:rPr>
        <w:t xml:space="preserve">  </w:t>
      </w:r>
      <w:r w:rsidR="00F52739" w:rsidRPr="00250E34">
        <w:rPr>
          <w:rFonts w:ascii="Times New Roman" w:hAnsi="Times New Roman"/>
          <w:sz w:val="24"/>
          <w:szCs w:val="26"/>
        </w:rPr>
        <w:t xml:space="preserve">           </w:t>
      </w:r>
      <w:r w:rsidR="00212A41" w:rsidRPr="00250E34">
        <w:rPr>
          <w:rFonts w:ascii="Times New Roman" w:hAnsi="Times New Roman"/>
          <w:sz w:val="24"/>
          <w:szCs w:val="26"/>
        </w:rPr>
        <w:t xml:space="preserve"> </w:t>
      </w:r>
      <w:r w:rsidR="00393C32" w:rsidRPr="00250E34">
        <w:rPr>
          <w:rFonts w:ascii="Times New Roman" w:hAnsi="Times New Roman"/>
          <w:sz w:val="24"/>
          <w:szCs w:val="26"/>
        </w:rPr>
        <w:t>Д.И. Головин</w:t>
      </w:r>
    </w:p>
    <w:p w:rsidR="0056185E" w:rsidRPr="00250E34" w:rsidRDefault="0056185E"/>
    <w:p w:rsidR="00D5527F" w:rsidRPr="00250E34" w:rsidRDefault="00D5527F">
      <w:pPr>
        <w:rPr>
          <w:rFonts w:asciiTheme="minorHAnsi" w:hAnsiTheme="minorHAnsi"/>
        </w:rPr>
      </w:pPr>
    </w:p>
    <w:p w:rsidR="00D5527F" w:rsidRPr="00C61804" w:rsidRDefault="00D5527F">
      <w:pPr>
        <w:rPr>
          <w:rFonts w:asciiTheme="minorHAnsi" w:hAnsiTheme="minorHAnsi"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250E34" w:rsidTr="0056185E">
        <w:tc>
          <w:tcPr>
            <w:tcW w:w="478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250E34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250E34" w:rsidRDefault="00D5527F" w:rsidP="00114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250E34" w:rsidRDefault="003925B3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О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т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F96878">
        <w:rPr>
          <w:rFonts w:ascii="Times New Roman" w:eastAsia="Times New Roman" w:hAnsi="Times New Roman"/>
          <w:sz w:val="24"/>
          <w:szCs w:val="24"/>
        </w:rPr>
        <w:t>30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.</w:t>
      </w:r>
      <w:r w:rsidR="00F96878">
        <w:rPr>
          <w:rFonts w:ascii="Times New Roman" w:eastAsia="Times New Roman" w:hAnsi="Times New Roman"/>
          <w:sz w:val="24"/>
          <w:szCs w:val="24"/>
        </w:rPr>
        <w:t>09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>.202</w:t>
      </w:r>
      <w:r w:rsidR="004559FD" w:rsidRPr="00250E34">
        <w:rPr>
          <w:rFonts w:ascii="Times New Roman" w:eastAsia="Times New Roman" w:hAnsi="Times New Roman"/>
          <w:sz w:val="24"/>
          <w:szCs w:val="24"/>
        </w:rPr>
        <w:t>4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F96878">
        <w:rPr>
          <w:rFonts w:ascii="Times New Roman" w:eastAsia="Times New Roman" w:hAnsi="Times New Roman"/>
          <w:sz w:val="24"/>
          <w:szCs w:val="24"/>
        </w:rPr>
        <w:t>906</w:t>
      </w:r>
      <w:bookmarkStart w:id="0" w:name="_GoBack"/>
      <w:bookmarkEnd w:id="0"/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250E34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50E34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250E34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250E34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 w:rsidRPr="00250E3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F96878" w:rsidTr="0056185E">
        <w:tc>
          <w:tcPr>
            <w:tcW w:w="3936" w:type="dxa"/>
          </w:tcPr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559FD" w:rsidRPr="00250E34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="00F52739" w:rsidRPr="00250E34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shumstroy01@cap.ru</w:t>
              </w:r>
            </w:hyperlink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Pr="00250E34" w:rsidRDefault="004559FD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Г</w:t>
      </w:r>
      <w:r w:rsidR="005C438C" w:rsidRPr="00250E34">
        <w:rPr>
          <w:rFonts w:ascii="Times New Roman" w:hAnsi="Times New Roman"/>
          <w:sz w:val="24"/>
          <w:szCs w:val="26"/>
        </w:rPr>
        <w:t>лав</w:t>
      </w:r>
      <w:r w:rsidRPr="00250E34">
        <w:rPr>
          <w:rFonts w:ascii="Times New Roman" w:hAnsi="Times New Roman"/>
          <w:sz w:val="24"/>
          <w:szCs w:val="26"/>
        </w:rPr>
        <w:t>а</w:t>
      </w:r>
      <w:r w:rsidR="00F52739" w:rsidRPr="00250E34">
        <w:rPr>
          <w:rFonts w:ascii="Times New Roman" w:hAnsi="Times New Roman"/>
          <w:sz w:val="24"/>
          <w:szCs w:val="26"/>
        </w:rPr>
        <w:t xml:space="preserve"> </w:t>
      </w:r>
      <w:r w:rsidR="005C438C" w:rsidRPr="00250E34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5C438C" w:rsidRPr="00250E34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250E34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</w:t>
      </w:r>
      <w:r w:rsidR="00F52739" w:rsidRPr="00250E34">
        <w:rPr>
          <w:rFonts w:ascii="Times New Roman" w:hAnsi="Times New Roman"/>
          <w:sz w:val="24"/>
          <w:szCs w:val="26"/>
        </w:rPr>
        <w:t xml:space="preserve">           </w:t>
      </w:r>
      <w:r w:rsidRPr="00250E34">
        <w:rPr>
          <w:rFonts w:ascii="Times New Roman" w:hAnsi="Times New Roman"/>
          <w:sz w:val="24"/>
          <w:szCs w:val="26"/>
        </w:rPr>
        <w:t xml:space="preserve"> </w:t>
      </w:r>
      <w:r w:rsidR="00537242" w:rsidRPr="00250E34">
        <w:rPr>
          <w:rFonts w:ascii="Times New Roman" w:hAnsi="Times New Roman"/>
          <w:sz w:val="24"/>
          <w:szCs w:val="26"/>
        </w:rPr>
        <w:t>Д.И. Головин</w:t>
      </w:r>
      <w:r w:rsidRPr="00250E34">
        <w:rPr>
          <w:rFonts w:ascii="Times New Roman" w:hAnsi="Times New Roman"/>
          <w:sz w:val="24"/>
          <w:szCs w:val="26"/>
        </w:rPr>
        <w:t xml:space="preserve">   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Pr="00250E34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lastRenderedPageBreak/>
        <w:t>П</w:t>
      </w:r>
      <w:r w:rsidR="0056185E" w:rsidRPr="00250E34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  <w:r w:rsidR="00374FC0">
        <w:rPr>
          <w:rFonts w:ascii="Times New Roman" w:eastAsiaTheme="minorHAnsi" w:hAnsi="Times New Roman"/>
          <w:b/>
          <w:sz w:val="22"/>
          <w:szCs w:val="22"/>
        </w:rPr>
        <w:t>»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250E3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</w:t>
            </w:r>
            <w:r w:rsidR="00BD14B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подлежащим сносу, в том числе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250E34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984C7F" w:rsidRPr="00250E34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граждан;</w:t>
            </w:r>
          </w:p>
          <w:p w:rsidR="0018415B" w:rsidRPr="00250E34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250E34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в год (при наличии претендентов)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18415B" w:rsidRPr="00250E34" w:rsidRDefault="0018415B" w:rsidP="005446B4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250E34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lastRenderedPageBreak/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190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725,0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250E34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10 546,7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2025 году – 21 733,4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78 218,8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53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685,6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3 790,5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20 337,4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129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126,7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5 686,8 тыс.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55 456,9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я 7 912,7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1 069,4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DA0A55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2030 годах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2 424,5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250E34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Шумерлинского муниципального округа Чувашской Республики </w:t>
            </w:r>
          </w:p>
          <w:p w:rsidR="006101FF" w:rsidRPr="00250E34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250E34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250E34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п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250E34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50E34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250E34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250E34">
        <w:rPr>
          <w:rFonts w:ascii="Times New Roman" w:eastAsiaTheme="minorHAnsi" w:hAnsi="Times New Roman"/>
          <w:sz w:val="22"/>
          <w:szCs w:val="22"/>
        </w:rPr>
        <w:t>ом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250E34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250E34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</w:t>
      </w:r>
      <w:r w:rsidR="00905112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250E34" w:rsidRDefault="00BD14B0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905112"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905112" w:rsidRPr="00250E34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</w:t>
      </w:r>
      <w:r w:rsidR="00BD14B0" w:rsidRPr="00250E34">
        <w:rPr>
          <w:rFonts w:ascii="Times New Roman" w:eastAsiaTheme="minorHAnsi" w:hAnsi="Times New Roman"/>
          <w:sz w:val="22"/>
          <w:szCs w:val="22"/>
        </w:rPr>
        <w:t>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ED2675" w:rsidRPr="00250E34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Pr="00250E34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250E34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156DD4" w:rsidRPr="00250E34">
        <w:rPr>
          <w:rFonts w:ascii="Times New Roman" w:eastAsiaTheme="minorHAnsi" w:hAnsi="Times New Roman"/>
          <w:sz w:val="22"/>
          <w:szCs w:val="22"/>
        </w:rPr>
        <w:t xml:space="preserve">190 725,0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53 685,6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129 126,7 </w:t>
      </w:r>
      <w:r w:rsidR="002023DE" w:rsidRPr="00250E34">
        <w:rPr>
          <w:rFonts w:ascii="Times New Roman" w:eastAsiaTheme="minorHAnsi" w:hAnsi="Times New Roman"/>
          <w:sz w:val="22"/>
          <w:szCs w:val="22"/>
        </w:rPr>
        <w:t>т</w:t>
      </w:r>
      <w:r w:rsidRPr="00250E34">
        <w:rPr>
          <w:rFonts w:ascii="Times New Roman" w:eastAsiaTheme="minorHAnsi" w:hAnsi="Times New Roman"/>
          <w:sz w:val="22"/>
          <w:szCs w:val="22"/>
        </w:rPr>
        <w:t>ыс. рублей, бюджет Шумерлинского муниципального округа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7 912,7 </w:t>
      </w:r>
      <w:r w:rsidR="00E43F90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  <w:proofErr w:type="gramEnd"/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250E34" w:rsidTr="0056185E">
        <w:tc>
          <w:tcPr>
            <w:tcW w:w="1708" w:type="dxa"/>
            <w:vMerge w:val="restart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190 725,0</w:t>
            </w:r>
          </w:p>
        </w:tc>
        <w:tc>
          <w:tcPr>
            <w:tcW w:w="151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53 685,6</w:t>
            </w:r>
          </w:p>
        </w:tc>
        <w:tc>
          <w:tcPr>
            <w:tcW w:w="1864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129 126,7</w:t>
            </w:r>
          </w:p>
        </w:tc>
        <w:tc>
          <w:tcPr>
            <w:tcW w:w="1790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7 912,7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43 244,2</w:t>
            </w:r>
          </w:p>
        </w:tc>
        <w:tc>
          <w:tcPr>
            <w:tcW w:w="1512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10 781,7</w:t>
            </w:r>
          </w:p>
        </w:tc>
        <w:tc>
          <w:tcPr>
            <w:tcW w:w="1864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29 204,3</w:t>
            </w:r>
          </w:p>
        </w:tc>
        <w:tc>
          <w:tcPr>
            <w:tcW w:w="1790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3 258,2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</w:p>
        </w:tc>
        <w:tc>
          <w:tcPr>
            <w:tcW w:w="151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</w:p>
        </w:tc>
        <w:tc>
          <w:tcPr>
            <w:tcW w:w="1864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</w:p>
        </w:tc>
        <w:tc>
          <w:tcPr>
            <w:tcW w:w="1790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10 546,7</w:t>
            </w:r>
          </w:p>
        </w:tc>
        <w:tc>
          <w:tcPr>
            <w:tcW w:w="151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3 790,5</w:t>
            </w:r>
          </w:p>
        </w:tc>
        <w:tc>
          <w:tcPr>
            <w:tcW w:w="1864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5 686,8</w:t>
            </w:r>
          </w:p>
        </w:tc>
        <w:tc>
          <w:tcPr>
            <w:tcW w:w="1790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1 069,4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733,4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</w:p>
        </w:tc>
        <w:tc>
          <w:tcPr>
            <w:tcW w:w="1790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147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480,8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903,9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99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922,4</w:t>
            </w:r>
          </w:p>
        </w:tc>
        <w:tc>
          <w:tcPr>
            <w:tcW w:w="1790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654,5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78 218,8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20 337,4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55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456,9</w:t>
            </w:r>
          </w:p>
        </w:tc>
        <w:tc>
          <w:tcPr>
            <w:tcW w:w="1790" w:type="dxa"/>
          </w:tcPr>
          <w:p w:rsidR="0056185E" w:rsidRPr="00250E34" w:rsidRDefault="00B474B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2 424,5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</w:p>
        </w:tc>
        <w:tc>
          <w:tcPr>
            <w:tcW w:w="151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</w:p>
        </w:tc>
        <w:tc>
          <w:tcPr>
            <w:tcW w:w="1864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</w:p>
        </w:tc>
        <w:tc>
          <w:tcPr>
            <w:tcW w:w="1790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230,0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250E34" w:rsidTr="0056185E">
        <w:tc>
          <w:tcPr>
            <w:tcW w:w="10031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250E34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250E34" w:rsidTr="003A79ED">
        <w:trPr>
          <w:trHeight w:val="230"/>
        </w:trPr>
        <w:tc>
          <w:tcPr>
            <w:tcW w:w="567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250E34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E34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250E34" w:rsidTr="003A79ED">
        <w:tc>
          <w:tcPr>
            <w:tcW w:w="567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2031 годы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EE2AFB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250E34" w:rsidTr="00C02929">
        <w:tc>
          <w:tcPr>
            <w:tcW w:w="567" w:type="dxa"/>
          </w:tcPr>
          <w:p w:rsidR="007F0A49" w:rsidRPr="00250E34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250E34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B52FC0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52FC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167"/>
        <w:gridCol w:w="2268"/>
        <w:gridCol w:w="11"/>
        <w:gridCol w:w="851"/>
        <w:gridCol w:w="22"/>
        <w:gridCol w:w="828"/>
        <w:gridCol w:w="22"/>
        <w:gridCol w:w="959"/>
        <w:gridCol w:w="1276"/>
        <w:gridCol w:w="1145"/>
        <w:gridCol w:w="22"/>
        <w:gridCol w:w="1526"/>
      </w:tblGrid>
      <w:tr w:rsidR="008863AD" w:rsidRPr="00250E34" w:rsidTr="002D121C">
        <w:tc>
          <w:tcPr>
            <w:tcW w:w="1418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013" w:type="dxa"/>
            <w:gridSpan w:val="2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268" w:type="dxa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6662" w:type="dxa"/>
            <w:gridSpan w:val="10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2024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0C7C76" w:rsidRPr="00250E34" w:rsidTr="00814B46">
        <w:tc>
          <w:tcPr>
            <w:tcW w:w="141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15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FF7271" w:rsidP="00814B4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 xml:space="preserve">10 </w:t>
            </w:r>
            <w:r w:rsidR="00814B46"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5</w:t>
            </w: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46,7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21733,4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78218,8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69262,0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3 790,5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20337,4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22 566,5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5 686,8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18798,7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55456,9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44 465,5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1 069,4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2 230,0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«Поддержка строительства жилья в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8746,2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А210200000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59" w:type="dxa"/>
          </w:tcPr>
          <w:p w:rsidR="000C7C76" w:rsidRPr="00164275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189,00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</w:tcPr>
          <w:p w:rsidR="000C7C76" w:rsidRPr="00164275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59" w:type="dxa"/>
          </w:tcPr>
          <w:p w:rsidR="000C7C76" w:rsidRPr="00164275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1642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C7C76" w:rsidRPr="00250E34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250E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gridSpan w:val="2"/>
          </w:tcPr>
          <w:p w:rsidR="000C7C76" w:rsidRPr="00250E34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250E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:rsidR="000C7C76" w:rsidRPr="00250E34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250E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59" w:type="dxa"/>
          </w:tcPr>
          <w:p w:rsidR="000C7C76" w:rsidRPr="00164275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189,00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14FC4" w:rsidRPr="00250E34" w:rsidTr="00814B46">
        <w:tc>
          <w:tcPr>
            <w:tcW w:w="1418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514FC4" w:rsidRPr="00250E34" w:rsidRDefault="00514FC4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А210300000</w:t>
            </w: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59" w:type="dxa"/>
          </w:tcPr>
          <w:p w:rsidR="00514FC4" w:rsidRPr="00164275" w:rsidRDefault="00E13F06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8557,2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59" w:type="dxa"/>
          </w:tcPr>
          <w:p w:rsidR="00514FC4" w:rsidRPr="00164275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59" w:type="dxa"/>
          </w:tcPr>
          <w:p w:rsidR="00514FC4" w:rsidRPr="00250E34" w:rsidRDefault="00E13F06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880,4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1800,5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18862,0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6195,6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117,1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12666,4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514FC4" w:rsidRPr="00250E34" w:rsidTr="00814B46">
        <w:tc>
          <w:tcPr>
            <w:tcW w:w="1418" w:type="dxa"/>
            <w:vMerge w:val="restart"/>
          </w:tcPr>
          <w:p w:rsidR="00514FC4" w:rsidRPr="00250E34" w:rsidRDefault="00514FC4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514FC4" w:rsidRPr="00250E34" w:rsidRDefault="00514FC4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167" w:type="dxa"/>
            <w:vMerge w:val="restart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1800,5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18862,0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6195,6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117,1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12666,4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814B4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250E34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250E34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250E34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250E34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 w:rsidRPr="00250E34">
              <w:rPr>
                <w:rFonts w:ascii="Times New Roman" w:eastAsiaTheme="minorHAnsi" w:hAnsi="Times New Roman"/>
                <w:sz w:val="22"/>
                <w:szCs w:val="22"/>
              </w:rPr>
              <w:t>, 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D535A6" w:rsidRPr="00250E34" w:rsidRDefault="00984C7F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- количество граждан, расселенных из жилищного фонда, признанного аварийным  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>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– 9 граждан;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- количество молодых семей, улучшивш</w:t>
            </w:r>
            <w:r w:rsidR="00841868" w:rsidRPr="00250E34">
              <w:rPr>
                <w:rFonts w:ascii="Times New Roman" w:eastAsiaTheme="minorHAnsi" w:hAnsi="Times New Roman"/>
                <w:sz w:val="24"/>
                <w:szCs w:val="24"/>
              </w:rPr>
              <w:t>их жилищные условия – не менее 4 семей в год.</w:t>
            </w:r>
          </w:p>
          <w:p w:rsidR="0056185E" w:rsidRPr="00250E34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F16675">
        <w:trPr>
          <w:trHeight w:val="8222"/>
        </w:trPr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250E34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149 635,9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7F665A" w:rsidRPr="00250E34">
              <w:rPr>
                <w:rFonts w:ascii="Times New Roman" w:eastAsiaTheme="minorHAnsi" w:hAnsi="Times New Roman"/>
                <w:sz w:val="22"/>
                <w:szCs w:val="22"/>
              </w:rPr>
              <w:t>6 494,4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8 746,2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A5A6C" w:rsidRPr="00250E34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7F665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A5A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129,8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59 356,8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0418F" w:rsidRPr="00250E34">
              <w:rPr>
                <w:rFonts w:ascii="Times New Roman" w:eastAsiaTheme="minorHAnsi" w:hAnsi="Times New Roman"/>
                <w:sz w:val="22"/>
                <w:szCs w:val="22"/>
              </w:rPr>
              <w:t>38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 062,1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1 834,1 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107,1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14 141,8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103 661,1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 557,1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5569,7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6 195,1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42 790,5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 912,7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1103,2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1069,4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9A5780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2 424,5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>, Стратегии социально-экономического развития Чувашской Республики.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 w:rsidRPr="00250E34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250E34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250E34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250E34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количество граждан, расселенных из жилищного фонда, признанного аварийным 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9 граждан;</w:t>
      </w:r>
    </w:p>
    <w:p w:rsidR="0056185E" w:rsidRPr="00250E34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- к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не менее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>4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семей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>в год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;</w:t>
      </w:r>
    </w:p>
    <w:p w:rsidR="00C30975" w:rsidRPr="00250E34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lastRenderedPageBreak/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е</w:t>
      </w:r>
      <w:r w:rsidRPr="00250E34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250E34" w:rsidRDefault="00D535A6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го фонда, признанного аварийным, в том числе представляющего угрозу жизни и здоровью граждан, за исключением признанного таковым до 1 января 2017 года.</w:t>
      </w:r>
    </w:p>
    <w:p w:rsidR="00D5778E" w:rsidRPr="00250E34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2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.</w:t>
      </w:r>
      <w:r w:rsidR="000A02F0" w:rsidRPr="00250E34">
        <w:t xml:space="preserve"> 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50E3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 w:rsidRPr="00250E34">
        <w:rPr>
          <w:rFonts w:ascii="Times New Roman" w:eastAsiaTheme="minorHAnsi" w:hAnsi="Times New Roman"/>
          <w:sz w:val="22"/>
          <w:szCs w:val="22"/>
        </w:rPr>
        <w:t>.3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250E34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250E34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250E34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 w:rsidRPr="00250E34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B2575D" w:rsidRPr="00250E34">
        <w:rPr>
          <w:rFonts w:ascii="Times New Roman" w:eastAsiaTheme="minorHAnsi" w:hAnsi="Times New Roman"/>
          <w:sz w:val="22"/>
          <w:szCs w:val="22"/>
        </w:rPr>
        <w:t xml:space="preserve">149 635,9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2646AC" w:rsidRPr="00250E34">
        <w:rPr>
          <w:rFonts w:ascii="Times New Roman" w:eastAsiaTheme="minorHAnsi" w:hAnsi="Times New Roman"/>
          <w:sz w:val="22"/>
          <w:szCs w:val="22"/>
        </w:rPr>
        <w:t>38</w:t>
      </w:r>
      <w:r w:rsidR="009A5780" w:rsidRPr="00250E34">
        <w:rPr>
          <w:rFonts w:ascii="Times New Roman" w:eastAsiaTheme="minorHAnsi" w:hAnsi="Times New Roman"/>
          <w:sz w:val="22"/>
          <w:szCs w:val="22"/>
        </w:rPr>
        <w:t> 062,1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103 661,1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Бюджет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7 912,7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250E34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992"/>
        <w:gridCol w:w="993"/>
      </w:tblGrid>
      <w:tr w:rsidR="003818A3" w:rsidRPr="00250E34" w:rsidTr="00A55F56">
        <w:tc>
          <w:tcPr>
            <w:tcW w:w="851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4820" w:type="dxa"/>
            <w:gridSpan w:val="5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A55F56" w:rsidRPr="00250E34" w:rsidTr="00AF7C13">
        <w:trPr>
          <w:trHeight w:val="1412"/>
        </w:trPr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6494,4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8 746,2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3557,1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1103,2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92" w:type="dxa"/>
          </w:tcPr>
          <w:p w:rsidR="00A55F56" w:rsidRPr="00250E34" w:rsidRDefault="00F16675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2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92" w:type="dxa"/>
          </w:tcPr>
          <w:p w:rsidR="00A55F56" w:rsidRPr="00250E34" w:rsidRDefault="00F16675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9"/>
          </w:tcPr>
          <w:p w:rsidR="00A55F56" w:rsidRPr="00250E34" w:rsidRDefault="00EE2AFB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2</w:t>
            </w:r>
          </w:p>
        </w:tc>
        <w:tc>
          <w:tcPr>
            <w:tcW w:w="1984" w:type="dxa"/>
            <w:gridSpan w:val="2"/>
            <w:vMerge w:val="restart"/>
          </w:tcPr>
          <w:p w:rsidR="00AF7C13" w:rsidRPr="00250E34" w:rsidRDefault="00AF7C13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92" w:type="dxa"/>
          </w:tcPr>
          <w:p w:rsidR="00AF7C13" w:rsidRPr="00164275" w:rsidRDefault="00F16675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8 557,2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92" w:type="dxa"/>
          </w:tcPr>
          <w:p w:rsidR="00AF7C13" w:rsidRPr="00164275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92" w:type="dxa"/>
          </w:tcPr>
          <w:p w:rsidR="00AF7C13" w:rsidRPr="00164275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92" w:type="dxa"/>
          </w:tcPr>
          <w:p w:rsidR="00AF7C13" w:rsidRPr="00164275" w:rsidRDefault="00F16675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880,4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A55F56" w:rsidRPr="00250E34" w:rsidTr="00A55F56">
        <w:trPr>
          <w:gridAfter w:val="15"/>
          <w:wAfter w:w="12049" w:type="dxa"/>
          <w:trHeight w:val="207"/>
        </w:trPr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Целевой индикатор и показатель муниципальной программы, подпрограммы,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9"/>
          </w:tcPr>
          <w:p w:rsidR="00A55F56" w:rsidRPr="00250E34" w:rsidRDefault="00A55F56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sz w:val="18"/>
                <w:szCs w:val="22"/>
              </w:rPr>
            </w:pPr>
            <w:r w:rsidRPr="00250E34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6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  <w:tc>
          <w:tcPr>
            <w:tcW w:w="993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2.1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29 956,4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37445,5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29 956,4</w:t>
            </w:r>
          </w:p>
        </w:tc>
        <w:tc>
          <w:tcPr>
            <w:tcW w:w="993" w:type="dxa"/>
          </w:tcPr>
          <w:p w:rsidR="00A55F56" w:rsidRPr="00250E34" w:rsidRDefault="00A55F56" w:rsidP="004104D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37445,5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Мероприятие 2.2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240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2.3</w:t>
            </w:r>
          </w:p>
        </w:tc>
        <w:tc>
          <w:tcPr>
            <w:tcW w:w="2126" w:type="dxa"/>
            <w:gridSpan w:val="3"/>
            <w:vMerge w:val="restart"/>
          </w:tcPr>
          <w:p w:rsidR="00AF7C13" w:rsidRPr="00250E34" w:rsidRDefault="00AF7C13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3213,0</w:t>
            </w:r>
          </w:p>
        </w:tc>
        <w:tc>
          <w:tcPr>
            <w:tcW w:w="992" w:type="dxa"/>
          </w:tcPr>
          <w:p w:rsidR="00AF7C13" w:rsidRPr="00164275" w:rsidRDefault="00AF7C13" w:rsidP="007C653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8</w:t>
            </w:r>
            <w:r w:rsidR="007C653E" w:rsidRPr="00164275">
              <w:rPr>
                <w:rFonts w:ascii="Times New Roman" w:hAnsi="Times New Roman"/>
                <w:sz w:val="18"/>
                <w:szCs w:val="20"/>
              </w:rPr>
              <w:t> 556,4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4322,2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29396,4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23989,5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F7C13" w:rsidRPr="00164275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966,4</w:t>
            </w:r>
          </w:p>
        </w:tc>
        <w:tc>
          <w:tcPr>
            <w:tcW w:w="992" w:type="dxa"/>
          </w:tcPr>
          <w:p w:rsidR="00AF7C13" w:rsidRPr="00164275" w:rsidRDefault="00BA1E9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5568,9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1387,5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12830,1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6937,5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412,5</w:t>
            </w:r>
          </w:p>
        </w:tc>
        <w:tc>
          <w:tcPr>
            <w:tcW w:w="992" w:type="dxa"/>
          </w:tcPr>
          <w:p w:rsidR="00AF7C13" w:rsidRPr="00164275" w:rsidRDefault="007C653E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880,4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2424,5</w:t>
            </w:r>
          </w:p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250E34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250E34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</w:t>
            </w:r>
            <w:r w:rsidR="00762363" w:rsidRPr="00250E34">
              <w:rPr>
                <w:rFonts w:ascii="Times New Roman" w:eastAsiaTheme="minorHAnsi" w:hAnsi="Times New Roman"/>
                <w:sz w:val="22"/>
                <w:szCs w:val="22"/>
              </w:rPr>
              <w:t>ы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следующие целевые индикаторы и показатели:</w:t>
            </w:r>
          </w:p>
          <w:p w:rsidR="005446B4" w:rsidRPr="00250E3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</w:t>
            </w:r>
            <w:r w:rsidR="00573EA9" w:rsidRPr="00250E34">
              <w:rPr>
                <w:rFonts w:ascii="Times New Roman" w:eastAsiaTheme="minorHAnsi" w:hAnsi="Times New Roman"/>
                <w:sz w:val="22"/>
                <w:szCs w:val="22"/>
              </w:rPr>
              <w:t>не менее 1 претендента в год (при наличии претендентов)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  <w:p w:rsidR="0056185E" w:rsidRPr="00250E34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250E34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годах составляет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41 089,1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1 800,5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76236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18 862,0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840E7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823,0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15 623,5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1683,4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6195,6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25 465,6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117,1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12 666,4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в 2022 - 2025 годах составляют 0,0 тысяч рублей; 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внебюджетных источников в 2022 - 2025 годах - 0,0 тысяч рублей.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ет, в пригодное для проживания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состояние.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Pr="00250E34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 w:rsidRPr="00250E34">
        <w:rPr>
          <w:rFonts w:ascii="Times New Roman" w:eastAsiaTheme="minorHAnsi" w:hAnsi="Times New Roman"/>
          <w:sz w:val="22"/>
          <w:szCs w:val="22"/>
        </w:rPr>
        <w:t>к 2036 году -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не менее 1 претендента в год (при наличии претендентов).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ого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41 089,1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15 623,5</w:t>
      </w:r>
      <w:r w:rsidR="00781E4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25 465,6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250E34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250E34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250E34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250E34" w:rsidTr="00A05A7F">
        <w:tc>
          <w:tcPr>
            <w:tcW w:w="9889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250E34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250E34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284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824"/>
        <w:gridCol w:w="1969"/>
        <w:gridCol w:w="561"/>
        <w:gridCol w:w="709"/>
        <w:gridCol w:w="1417"/>
        <w:gridCol w:w="570"/>
        <w:gridCol w:w="2124"/>
        <w:gridCol w:w="10"/>
        <w:gridCol w:w="985"/>
        <w:gridCol w:w="853"/>
        <w:gridCol w:w="1138"/>
        <w:gridCol w:w="993"/>
        <w:gridCol w:w="992"/>
        <w:gridCol w:w="1139"/>
      </w:tblGrid>
      <w:tr w:rsidR="00164275" w:rsidRPr="00250E34" w:rsidTr="006F51AF">
        <w:tc>
          <w:tcPr>
            <w:tcW w:w="824" w:type="dxa"/>
            <w:vMerge w:val="restart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69" w:type="dxa"/>
            <w:vMerge w:val="restart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57" w:type="dxa"/>
            <w:gridSpan w:val="4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4" w:type="dxa"/>
            <w:vMerge w:val="restart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10" w:type="dxa"/>
            <w:gridSpan w:val="7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1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840E76" w:rsidRPr="00250E34" w:rsidRDefault="00840E76" w:rsidP="00840E7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840E76" w:rsidRPr="00250E34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6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</w:p>
        </w:tc>
      </w:tr>
      <w:tr w:rsidR="00840E76" w:rsidRPr="00250E34" w:rsidTr="00B81ED7">
        <w:tc>
          <w:tcPr>
            <w:tcW w:w="824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69" w:type="dxa"/>
            <w:vMerge w:val="restart"/>
          </w:tcPr>
          <w:p w:rsidR="00840E76" w:rsidRPr="00250E34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1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1 800,5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840E76" w:rsidP="00840E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18 862,0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6195,6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117,1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12 666,4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D14B0" w:rsidRPr="00250E34" w:rsidTr="00B81ED7">
        <w:trPr>
          <w:trHeight w:val="280"/>
        </w:trPr>
        <w:tc>
          <w:tcPr>
            <w:tcW w:w="824" w:type="dxa"/>
            <w:vMerge w:val="restart"/>
          </w:tcPr>
          <w:p w:rsidR="00BD14B0" w:rsidRPr="00250E34" w:rsidRDefault="00BD14B0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69" w:type="dxa"/>
            <w:vMerge w:val="restart"/>
          </w:tcPr>
          <w:p w:rsidR="00BD14B0" w:rsidRPr="00250E34" w:rsidRDefault="00BD14B0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1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410</w:t>
            </w: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1 800,5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18 862,0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BD14B0" w:rsidRPr="00250E34" w:rsidTr="00B81ED7">
        <w:tc>
          <w:tcPr>
            <w:tcW w:w="824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6195,6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BD14B0" w:rsidRPr="00250E34" w:rsidTr="00B81ED7">
        <w:tc>
          <w:tcPr>
            <w:tcW w:w="824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117,1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12 666,4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840E76" w:rsidRPr="00212A41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26" w:type="dxa"/>
            <w:gridSpan w:val="5"/>
          </w:tcPr>
          <w:p w:rsidR="00840E76" w:rsidRPr="00250E34" w:rsidRDefault="00840E76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34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985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840E76" w:rsidRPr="00212A41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B3" w:rsidRDefault="00C627B3">
      <w:pPr>
        <w:spacing w:after="0" w:line="240" w:lineRule="auto"/>
      </w:pPr>
      <w:r>
        <w:separator/>
      </w:r>
    </w:p>
  </w:endnote>
  <w:endnote w:type="continuationSeparator" w:id="0">
    <w:p w:rsidR="00C627B3" w:rsidRDefault="00C6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B3" w:rsidRDefault="00C627B3">
      <w:pPr>
        <w:spacing w:after="0" w:line="240" w:lineRule="auto"/>
      </w:pPr>
      <w:r>
        <w:separator/>
      </w:r>
    </w:p>
  </w:footnote>
  <w:footnote w:type="continuationSeparator" w:id="0">
    <w:p w:rsidR="00C627B3" w:rsidRDefault="00C6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4067"/>
    <w:rsid w:val="00047CF8"/>
    <w:rsid w:val="000550C4"/>
    <w:rsid w:val="00064F26"/>
    <w:rsid w:val="00090AAD"/>
    <w:rsid w:val="000935A7"/>
    <w:rsid w:val="00095C0A"/>
    <w:rsid w:val="000A0017"/>
    <w:rsid w:val="000A02F0"/>
    <w:rsid w:val="000A4432"/>
    <w:rsid w:val="000B135A"/>
    <w:rsid w:val="000C7C76"/>
    <w:rsid w:val="000D126D"/>
    <w:rsid w:val="000D33DE"/>
    <w:rsid w:val="000E33A6"/>
    <w:rsid w:val="000E664F"/>
    <w:rsid w:val="000F0803"/>
    <w:rsid w:val="000F56F5"/>
    <w:rsid w:val="001143F6"/>
    <w:rsid w:val="0011694E"/>
    <w:rsid w:val="00123C6D"/>
    <w:rsid w:val="00127012"/>
    <w:rsid w:val="00131FCC"/>
    <w:rsid w:val="00134A6A"/>
    <w:rsid w:val="00140114"/>
    <w:rsid w:val="001410C7"/>
    <w:rsid w:val="00144134"/>
    <w:rsid w:val="00152C22"/>
    <w:rsid w:val="00156DD4"/>
    <w:rsid w:val="001601BE"/>
    <w:rsid w:val="00164275"/>
    <w:rsid w:val="001834FB"/>
    <w:rsid w:val="0018415B"/>
    <w:rsid w:val="001A4FC1"/>
    <w:rsid w:val="001A70B0"/>
    <w:rsid w:val="001B3C71"/>
    <w:rsid w:val="001F27C3"/>
    <w:rsid w:val="002004E7"/>
    <w:rsid w:val="002023DE"/>
    <w:rsid w:val="00207DBA"/>
    <w:rsid w:val="00211F5A"/>
    <w:rsid w:val="00212A41"/>
    <w:rsid w:val="00235DB0"/>
    <w:rsid w:val="002445AC"/>
    <w:rsid w:val="00250E34"/>
    <w:rsid w:val="00252A0C"/>
    <w:rsid w:val="00257C8D"/>
    <w:rsid w:val="002646AC"/>
    <w:rsid w:val="002A4730"/>
    <w:rsid w:val="002B5164"/>
    <w:rsid w:val="002B55BA"/>
    <w:rsid w:val="002B5637"/>
    <w:rsid w:val="002B75CE"/>
    <w:rsid w:val="002C6A9A"/>
    <w:rsid w:val="002D121C"/>
    <w:rsid w:val="002E3FF9"/>
    <w:rsid w:val="002E4312"/>
    <w:rsid w:val="002E582C"/>
    <w:rsid w:val="00313666"/>
    <w:rsid w:val="0033034A"/>
    <w:rsid w:val="00337B30"/>
    <w:rsid w:val="00343AB1"/>
    <w:rsid w:val="003453CB"/>
    <w:rsid w:val="003611F7"/>
    <w:rsid w:val="0037261E"/>
    <w:rsid w:val="00374FC0"/>
    <w:rsid w:val="003818A3"/>
    <w:rsid w:val="003925B3"/>
    <w:rsid w:val="00393C32"/>
    <w:rsid w:val="003A405A"/>
    <w:rsid w:val="003A79ED"/>
    <w:rsid w:val="003B1BA4"/>
    <w:rsid w:val="003C18A0"/>
    <w:rsid w:val="003C1EA9"/>
    <w:rsid w:val="003D6E6C"/>
    <w:rsid w:val="003E024E"/>
    <w:rsid w:val="004104D0"/>
    <w:rsid w:val="00410A84"/>
    <w:rsid w:val="00421211"/>
    <w:rsid w:val="0042666A"/>
    <w:rsid w:val="00427671"/>
    <w:rsid w:val="00431056"/>
    <w:rsid w:val="004338FC"/>
    <w:rsid w:val="00445FF7"/>
    <w:rsid w:val="004559FD"/>
    <w:rsid w:val="00464AB3"/>
    <w:rsid w:val="00467782"/>
    <w:rsid w:val="00473A17"/>
    <w:rsid w:val="00475DB9"/>
    <w:rsid w:val="0047737F"/>
    <w:rsid w:val="0048766A"/>
    <w:rsid w:val="00491214"/>
    <w:rsid w:val="004C12B8"/>
    <w:rsid w:val="004C4CA8"/>
    <w:rsid w:val="004F1CFD"/>
    <w:rsid w:val="0051345A"/>
    <w:rsid w:val="00514FC4"/>
    <w:rsid w:val="00524D11"/>
    <w:rsid w:val="00537242"/>
    <w:rsid w:val="00543E59"/>
    <w:rsid w:val="005446B4"/>
    <w:rsid w:val="0056185E"/>
    <w:rsid w:val="00573EA9"/>
    <w:rsid w:val="005742D4"/>
    <w:rsid w:val="00574B88"/>
    <w:rsid w:val="00575755"/>
    <w:rsid w:val="0058076D"/>
    <w:rsid w:val="005A10C4"/>
    <w:rsid w:val="005C438C"/>
    <w:rsid w:val="005E035E"/>
    <w:rsid w:val="005F2C40"/>
    <w:rsid w:val="0060082A"/>
    <w:rsid w:val="006101FF"/>
    <w:rsid w:val="0061496F"/>
    <w:rsid w:val="00617F51"/>
    <w:rsid w:val="00624CED"/>
    <w:rsid w:val="006255AD"/>
    <w:rsid w:val="00637270"/>
    <w:rsid w:val="00647A15"/>
    <w:rsid w:val="00661932"/>
    <w:rsid w:val="0066231B"/>
    <w:rsid w:val="006656A9"/>
    <w:rsid w:val="00673E3D"/>
    <w:rsid w:val="006831FA"/>
    <w:rsid w:val="00691DC6"/>
    <w:rsid w:val="0069361B"/>
    <w:rsid w:val="0069725F"/>
    <w:rsid w:val="006A4E2F"/>
    <w:rsid w:val="006A50CD"/>
    <w:rsid w:val="006A565D"/>
    <w:rsid w:val="006B30B4"/>
    <w:rsid w:val="006E1EE5"/>
    <w:rsid w:val="006F1C8B"/>
    <w:rsid w:val="00712E1A"/>
    <w:rsid w:val="00727B58"/>
    <w:rsid w:val="00760466"/>
    <w:rsid w:val="00761F70"/>
    <w:rsid w:val="00762363"/>
    <w:rsid w:val="00781E4D"/>
    <w:rsid w:val="007B1D45"/>
    <w:rsid w:val="007C653E"/>
    <w:rsid w:val="007D701F"/>
    <w:rsid w:val="007F0A49"/>
    <w:rsid w:val="007F2E5D"/>
    <w:rsid w:val="007F665A"/>
    <w:rsid w:val="007F68EA"/>
    <w:rsid w:val="00811CB3"/>
    <w:rsid w:val="00814B46"/>
    <w:rsid w:val="0081532B"/>
    <w:rsid w:val="00821F8E"/>
    <w:rsid w:val="0082719A"/>
    <w:rsid w:val="0083003A"/>
    <w:rsid w:val="00833288"/>
    <w:rsid w:val="00840E76"/>
    <w:rsid w:val="00841868"/>
    <w:rsid w:val="00841E63"/>
    <w:rsid w:val="00847CD3"/>
    <w:rsid w:val="008548CE"/>
    <w:rsid w:val="00861482"/>
    <w:rsid w:val="00861AFD"/>
    <w:rsid w:val="00864E50"/>
    <w:rsid w:val="00876CF1"/>
    <w:rsid w:val="008863AD"/>
    <w:rsid w:val="008A0518"/>
    <w:rsid w:val="008B1CBB"/>
    <w:rsid w:val="00905112"/>
    <w:rsid w:val="009129A9"/>
    <w:rsid w:val="009151DF"/>
    <w:rsid w:val="00943A46"/>
    <w:rsid w:val="00947F31"/>
    <w:rsid w:val="0095772A"/>
    <w:rsid w:val="00962595"/>
    <w:rsid w:val="00963626"/>
    <w:rsid w:val="00980C8B"/>
    <w:rsid w:val="00984C7F"/>
    <w:rsid w:val="0099738E"/>
    <w:rsid w:val="009A049A"/>
    <w:rsid w:val="009A5780"/>
    <w:rsid w:val="009A5A6C"/>
    <w:rsid w:val="009C1865"/>
    <w:rsid w:val="009C18E7"/>
    <w:rsid w:val="009C1C00"/>
    <w:rsid w:val="009D1283"/>
    <w:rsid w:val="009D5865"/>
    <w:rsid w:val="009E069A"/>
    <w:rsid w:val="00A05A7F"/>
    <w:rsid w:val="00A21CC5"/>
    <w:rsid w:val="00A273ED"/>
    <w:rsid w:val="00A32812"/>
    <w:rsid w:val="00A35588"/>
    <w:rsid w:val="00A37849"/>
    <w:rsid w:val="00A4115C"/>
    <w:rsid w:val="00A5103B"/>
    <w:rsid w:val="00A55F56"/>
    <w:rsid w:val="00A77C9C"/>
    <w:rsid w:val="00A93882"/>
    <w:rsid w:val="00AA0F7E"/>
    <w:rsid w:val="00AA37ED"/>
    <w:rsid w:val="00AB1A13"/>
    <w:rsid w:val="00AD32B5"/>
    <w:rsid w:val="00AE5C30"/>
    <w:rsid w:val="00AF7C13"/>
    <w:rsid w:val="00B024A2"/>
    <w:rsid w:val="00B046EF"/>
    <w:rsid w:val="00B050B7"/>
    <w:rsid w:val="00B228CB"/>
    <w:rsid w:val="00B2575D"/>
    <w:rsid w:val="00B36169"/>
    <w:rsid w:val="00B474BB"/>
    <w:rsid w:val="00B51227"/>
    <w:rsid w:val="00B52FC0"/>
    <w:rsid w:val="00B74311"/>
    <w:rsid w:val="00B81ED7"/>
    <w:rsid w:val="00B850A4"/>
    <w:rsid w:val="00B92DFB"/>
    <w:rsid w:val="00BA1E93"/>
    <w:rsid w:val="00BC678F"/>
    <w:rsid w:val="00BC7383"/>
    <w:rsid w:val="00BD14B0"/>
    <w:rsid w:val="00BF2480"/>
    <w:rsid w:val="00BF36EA"/>
    <w:rsid w:val="00C0027E"/>
    <w:rsid w:val="00C02929"/>
    <w:rsid w:val="00C07E68"/>
    <w:rsid w:val="00C159EA"/>
    <w:rsid w:val="00C22991"/>
    <w:rsid w:val="00C30975"/>
    <w:rsid w:val="00C312D6"/>
    <w:rsid w:val="00C34B0C"/>
    <w:rsid w:val="00C36407"/>
    <w:rsid w:val="00C61804"/>
    <w:rsid w:val="00C627B3"/>
    <w:rsid w:val="00C84B6C"/>
    <w:rsid w:val="00C92042"/>
    <w:rsid w:val="00CA0C91"/>
    <w:rsid w:val="00CA6E6E"/>
    <w:rsid w:val="00CB2E0A"/>
    <w:rsid w:val="00CB3C20"/>
    <w:rsid w:val="00CC2404"/>
    <w:rsid w:val="00CD79CB"/>
    <w:rsid w:val="00CE1E04"/>
    <w:rsid w:val="00CE1FC4"/>
    <w:rsid w:val="00D262C0"/>
    <w:rsid w:val="00D330AC"/>
    <w:rsid w:val="00D34418"/>
    <w:rsid w:val="00D4070E"/>
    <w:rsid w:val="00D4298A"/>
    <w:rsid w:val="00D4567A"/>
    <w:rsid w:val="00D535A6"/>
    <w:rsid w:val="00D538F0"/>
    <w:rsid w:val="00D5527F"/>
    <w:rsid w:val="00D5778E"/>
    <w:rsid w:val="00DA0A55"/>
    <w:rsid w:val="00DA181D"/>
    <w:rsid w:val="00DC1A31"/>
    <w:rsid w:val="00DD6492"/>
    <w:rsid w:val="00DE14E2"/>
    <w:rsid w:val="00DE3039"/>
    <w:rsid w:val="00DF2EA7"/>
    <w:rsid w:val="00E01EB9"/>
    <w:rsid w:val="00E13F06"/>
    <w:rsid w:val="00E31F6A"/>
    <w:rsid w:val="00E40513"/>
    <w:rsid w:val="00E43F90"/>
    <w:rsid w:val="00E46DC9"/>
    <w:rsid w:val="00E56AA9"/>
    <w:rsid w:val="00E719B8"/>
    <w:rsid w:val="00E84E91"/>
    <w:rsid w:val="00E85A24"/>
    <w:rsid w:val="00E87250"/>
    <w:rsid w:val="00ED0475"/>
    <w:rsid w:val="00ED2675"/>
    <w:rsid w:val="00EE2AFB"/>
    <w:rsid w:val="00EE718F"/>
    <w:rsid w:val="00F0418F"/>
    <w:rsid w:val="00F111AF"/>
    <w:rsid w:val="00F16675"/>
    <w:rsid w:val="00F16A58"/>
    <w:rsid w:val="00F41DAB"/>
    <w:rsid w:val="00F47DEE"/>
    <w:rsid w:val="00F52739"/>
    <w:rsid w:val="00F6079C"/>
    <w:rsid w:val="00F7726E"/>
    <w:rsid w:val="00F83284"/>
    <w:rsid w:val="00F835BE"/>
    <w:rsid w:val="00F9049A"/>
    <w:rsid w:val="00F94660"/>
    <w:rsid w:val="00F96878"/>
    <w:rsid w:val="00FA02C2"/>
    <w:rsid w:val="00FA62C6"/>
    <w:rsid w:val="00FA6993"/>
    <w:rsid w:val="00FA6F66"/>
    <w:rsid w:val="00FC6D77"/>
    <w:rsid w:val="00FD5714"/>
    <w:rsid w:val="00FE1BD6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C5FE-C222-455F-8882-08351DE8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7321</Words>
  <Characters>41733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</cp:revision>
  <cp:lastPrinted>2024-06-13T05:27:00Z</cp:lastPrinted>
  <dcterms:created xsi:type="dcterms:W3CDTF">2024-08-26T11:29:00Z</dcterms:created>
  <dcterms:modified xsi:type="dcterms:W3CDTF">2024-10-01T06:31:00Z</dcterms:modified>
</cp:coreProperties>
</file>