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Ind w:w="-34" w:type="dxa"/>
        <w:tblLook w:val="04A0" w:firstRow="1" w:lastRow="0" w:firstColumn="1" w:lastColumn="0" w:noHBand="0" w:noVBand="1"/>
      </w:tblPr>
      <w:tblGrid>
        <w:gridCol w:w="3983"/>
        <w:gridCol w:w="1990"/>
        <w:gridCol w:w="3555"/>
      </w:tblGrid>
      <w:tr w:rsidR="00670B3D" w:rsidRPr="00101141" w:rsidTr="00E679D3">
        <w:trPr>
          <w:trHeight w:val="1000"/>
        </w:trPr>
        <w:tc>
          <w:tcPr>
            <w:tcW w:w="3983" w:type="dxa"/>
          </w:tcPr>
          <w:p w:rsidR="00670B3D" w:rsidRPr="00101141" w:rsidRDefault="00E301BC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670B3D" w:rsidRPr="00101141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</w:tcPr>
          <w:p w:rsidR="00670B3D" w:rsidRPr="00101141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670B3D" w:rsidRPr="00101141" w:rsidTr="00E679D3">
        <w:trPr>
          <w:trHeight w:val="2573"/>
        </w:trPr>
        <w:tc>
          <w:tcPr>
            <w:tcW w:w="3983" w:type="dxa"/>
          </w:tcPr>
          <w:p w:rsidR="00670B3D" w:rsidRPr="00101141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670B3D" w:rsidRPr="00101141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670B3D" w:rsidRPr="00101141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670B3D" w:rsidRPr="00F42573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__.__</w:t>
            </w:r>
            <w:r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</w:t>
            </w:r>
          </w:p>
          <w:p w:rsidR="00670B3D" w:rsidRPr="00101141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670B3D" w:rsidRPr="00101141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90" w:type="dxa"/>
          </w:tcPr>
          <w:p w:rsidR="00670B3D" w:rsidRPr="00101141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55" w:type="dxa"/>
          </w:tcPr>
          <w:p w:rsidR="00670B3D" w:rsidRPr="00101141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670B3D" w:rsidRPr="00101141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670B3D" w:rsidRPr="00101141" w:rsidRDefault="00670B3D" w:rsidP="00D41235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670B3D" w:rsidRPr="00101141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670B3D" w:rsidRPr="00F42573" w:rsidRDefault="00503222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</w:t>
            </w:r>
            <w:r w:rsidR="00670B3D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04</w:t>
            </w:r>
            <w:r w:rsidR="00670B3D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670B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670B3D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121</w:t>
            </w:r>
          </w:p>
          <w:p w:rsidR="00670B3D" w:rsidRPr="00101141" w:rsidRDefault="00670B3D" w:rsidP="00D412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670B3D" w:rsidRPr="00BB0A71" w:rsidRDefault="00670B3D" w:rsidP="00670B3D">
      <w:pPr>
        <w:suppressAutoHyphens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A71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Административный регламент </w:t>
      </w:r>
      <w:r w:rsidR="00465740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Pr="00BB0A71">
        <w:rPr>
          <w:rFonts w:ascii="Times New Roman" w:eastAsia="Times New Roman" w:hAnsi="Times New Roman" w:cs="Times New Roman"/>
          <w:b/>
          <w:sz w:val="24"/>
          <w:szCs w:val="24"/>
        </w:rPr>
        <w:t xml:space="preserve">Порецкого муниципального округа </w:t>
      </w:r>
      <w:r w:rsidRPr="00BB0A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Pr="00BB0A71">
        <w:rPr>
          <w:rFonts w:ascii="Times New Roman" w:eastAsia="Times New Roman" w:hAnsi="Times New Roman" w:cs="Times New Roman"/>
          <w:b/>
          <w:sz w:val="24"/>
          <w:szCs w:val="24"/>
        </w:rPr>
        <w:t>предоставлению м</w:t>
      </w:r>
      <w:r w:rsidRPr="00BB0A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униципальной услуги </w:t>
      </w:r>
      <w:r w:rsidRPr="00BB0A71">
        <w:rPr>
          <w:rFonts w:ascii="Times New Roman" w:eastAsia="Times New Roman" w:hAnsi="Times New Roman" w:cs="Times New Roman"/>
          <w:b/>
          <w:bCs/>
          <w:sz w:val="24"/>
          <w:szCs w:val="24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E679D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BB0A71">
        <w:rPr>
          <w:rFonts w:ascii="Times New Roman" w:eastAsia="Times New Roman" w:hAnsi="Times New Roman" w:cs="Times New Roman"/>
          <w:b/>
          <w:sz w:val="24"/>
          <w:szCs w:val="24"/>
        </w:rPr>
        <w:t>, утвержденн</w:t>
      </w:r>
      <w:r w:rsidR="00465740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BB0A7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постановлением администрации Порецкого </w:t>
      </w:r>
      <w:r w:rsidRPr="00BB0A71"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 от</w:t>
      </w:r>
      <w:r w:rsidRPr="00BB0A71">
        <w:rPr>
          <w:rFonts w:ascii="Times New Roman" w:eastAsia="Times New Roman" w:hAnsi="Times New Roman" w:cs="Times New Roman"/>
          <w:b/>
          <w:sz w:val="24"/>
          <w:szCs w:val="24"/>
        </w:rPr>
        <w:t xml:space="preserve"> 12.0</w:t>
      </w:r>
      <w:r w:rsidR="0046574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B0A71">
        <w:rPr>
          <w:rFonts w:ascii="Times New Roman" w:eastAsia="Times New Roman" w:hAnsi="Times New Roman" w:cs="Times New Roman"/>
          <w:b/>
          <w:sz w:val="24"/>
          <w:szCs w:val="24"/>
        </w:rPr>
        <w:t xml:space="preserve">.2023 № 11 «Об утверждении административного регламента Порецкого муниципального округа Чувашской Республики </w:t>
      </w:r>
      <w:r w:rsidRPr="00BB0A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Pr="00BB0A71">
        <w:rPr>
          <w:rFonts w:ascii="Times New Roman" w:eastAsia="Times New Roman" w:hAnsi="Times New Roman" w:cs="Times New Roman"/>
          <w:b/>
          <w:sz w:val="24"/>
          <w:szCs w:val="24"/>
        </w:rPr>
        <w:t>предоставлению м</w:t>
      </w:r>
      <w:r w:rsidRPr="00BB0A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униципальной услуги </w:t>
      </w:r>
      <w:r w:rsidRPr="00BB0A71">
        <w:rPr>
          <w:rFonts w:ascii="Times New Roman" w:eastAsia="Times New Roman" w:hAnsi="Times New Roman" w:cs="Times New Roman"/>
          <w:b/>
          <w:bCs/>
          <w:sz w:val="24"/>
          <w:szCs w:val="24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C05464">
        <w:rPr>
          <w:rStyle w:val="a5"/>
          <w:rFonts w:ascii="Times New Roman" w:eastAsia="Times New Roman" w:hAnsi="Times New Roman"/>
          <w:b w:val="0"/>
          <w:bCs/>
          <w:color w:val="auto"/>
          <w:sz w:val="24"/>
          <w:szCs w:val="24"/>
        </w:rPr>
        <w:t>»</w:t>
      </w:r>
    </w:p>
    <w:p w:rsidR="00670B3D" w:rsidRDefault="00670B3D" w:rsidP="00670B3D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670B3D" w:rsidRPr="002A79EF" w:rsidRDefault="00670B3D" w:rsidP="00E679D3">
      <w:pPr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9EF">
        <w:rPr>
          <w:rFonts w:ascii="Times New Roman" w:hAnsi="Times New Roman" w:cs="Times New Roman"/>
          <w:color w:val="22272F"/>
          <w:sz w:val="24"/>
          <w:szCs w:val="24"/>
        </w:rPr>
        <w:t>В соответствии с </w:t>
      </w:r>
      <w:r w:rsidRPr="002A79EF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23.01.2024  № 63 «О мерах социальной поддержки многодетных семей», Указом Главы Чувашской Республики от 11.03.2024 № 21 «О мерах социальной поддержки многодетных семей в Чувашской Республике»,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EF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E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EF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EF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  <w:r w:rsidRPr="002A79EF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670B3D" w:rsidRPr="002A79EF" w:rsidRDefault="00670B3D" w:rsidP="00E679D3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sub_1"/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</w:t>
      </w:r>
      <w:r w:rsidRPr="00BB0A7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регламент </w:t>
      </w:r>
      <w:r w:rsidR="00465740" w:rsidRPr="0046574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65740" w:rsidRPr="00BB0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A71">
        <w:rPr>
          <w:rFonts w:ascii="Times New Roman" w:eastAsia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BB0A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Pr="00BB0A71">
        <w:rPr>
          <w:rFonts w:ascii="Times New Roman" w:eastAsia="Times New Roman" w:hAnsi="Times New Roman" w:cs="Times New Roman"/>
          <w:sz w:val="24"/>
          <w:szCs w:val="24"/>
        </w:rPr>
        <w:t>предоставлению м</w:t>
      </w:r>
      <w:r w:rsidRPr="00BB0A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униципальной услуги </w:t>
      </w:r>
      <w:r w:rsidRPr="00BB0A71">
        <w:rPr>
          <w:rFonts w:ascii="Times New Roman" w:eastAsia="Times New Roman" w:hAnsi="Times New Roman" w:cs="Times New Roman"/>
          <w:bCs/>
          <w:sz w:val="24"/>
          <w:szCs w:val="24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E679D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BB0A71"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465740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B0A7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Порецкого </w:t>
      </w:r>
      <w:r w:rsidRPr="00BB0A71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от</w:t>
      </w:r>
      <w:r w:rsidRPr="00BB0A71">
        <w:rPr>
          <w:rFonts w:ascii="Times New Roman" w:eastAsia="Times New Roman" w:hAnsi="Times New Roman" w:cs="Times New Roman"/>
          <w:sz w:val="24"/>
          <w:szCs w:val="24"/>
        </w:rPr>
        <w:t xml:space="preserve"> 12.0</w:t>
      </w:r>
      <w:r w:rsidR="004657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B0A71">
        <w:rPr>
          <w:rFonts w:ascii="Times New Roman" w:eastAsia="Times New Roman" w:hAnsi="Times New Roman" w:cs="Times New Roman"/>
          <w:sz w:val="24"/>
          <w:szCs w:val="24"/>
        </w:rPr>
        <w:t xml:space="preserve">.2023 № 11 «Об утверждении административного регламента Порецкого муниципального округа Чувашской Республики </w:t>
      </w:r>
      <w:r w:rsidRPr="00BB0A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Pr="00BB0A71">
        <w:rPr>
          <w:rFonts w:ascii="Times New Roman" w:eastAsia="Times New Roman" w:hAnsi="Times New Roman" w:cs="Times New Roman"/>
          <w:sz w:val="24"/>
          <w:szCs w:val="24"/>
        </w:rPr>
        <w:t>предоставлению м</w:t>
      </w:r>
      <w:r w:rsidRPr="00BB0A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униципальной услуги </w:t>
      </w:r>
      <w:r w:rsidRPr="00BB0A71">
        <w:rPr>
          <w:rFonts w:ascii="Times New Roman" w:eastAsia="Times New Roman" w:hAnsi="Times New Roman" w:cs="Times New Roman"/>
          <w:bCs/>
          <w:sz w:val="24"/>
          <w:szCs w:val="24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BB0A71">
        <w:rPr>
          <w:rStyle w:val="a5"/>
          <w:rFonts w:ascii="Times New Roman" w:eastAsia="Times New Roman" w:hAnsi="Times New Roman"/>
          <w:b w:val="0"/>
          <w:bCs/>
          <w:sz w:val="24"/>
          <w:szCs w:val="24"/>
        </w:rPr>
        <w:t>»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>, следующие изменения:</w:t>
      </w:r>
    </w:p>
    <w:p w:rsidR="00E679D3" w:rsidRDefault="00670B3D" w:rsidP="00E679D3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дополнить </w:t>
      </w:r>
      <w:r w:rsidRPr="002A79EF">
        <w:rPr>
          <w:rFonts w:ascii="Times New Roman" w:eastAsia="Times New Roman" w:hAnsi="Times New Roman" w:cs="Times New Roman"/>
          <w:sz w:val="24"/>
          <w:szCs w:val="24"/>
        </w:rPr>
        <w:t>пункт 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79E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 абзац</w:t>
      </w:r>
      <w:r w:rsidR="00E679D3">
        <w:rPr>
          <w:rFonts w:ascii="Times New Roman" w:eastAsia="Times New Roman" w:hAnsi="Times New Roman" w:cs="Times New Roman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пятым</w:t>
      </w:r>
      <w:r w:rsidR="00E42654">
        <w:rPr>
          <w:rFonts w:ascii="Times New Roman" w:eastAsia="Times New Roman" w:hAnsi="Times New Roman" w:cs="Times New Roman"/>
          <w:sz w:val="24"/>
          <w:szCs w:val="24"/>
        </w:rPr>
        <w:t xml:space="preserve">, шестым, седьмым, восьмым и девятым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следующего содержания:</w:t>
      </w:r>
      <w:bookmarkEnd w:id="1"/>
    </w:p>
    <w:p w:rsidR="00E42654" w:rsidRPr="00E679D3" w:rsidRDefault="00E42654" w:rsidP="00E679D3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79D3">
        <w:rPr>
          <w:rFonts w:ascii="Times New Roman" w:hAnsi="Times New Roman" w:cs="Times New Roman"/>
          <w:sz w:val="24"/>
          <w:szCs w:val="24"/>
        </w:rPr>
        <w:t xml:space="preserve">«родители (законные представители), дети которых зарегистрированы органами регистрационного учета по месту жительства или пребывания на территории Порецкого муниципального округа Чувашской Республики, имеющие первоочередное право на </w:t>
      </w:r>
      <w:r w:rsidRPr="00E679D3">
        <w:rPr>
          <w:rFonts w:ascii="Times New Roman" w:hAnsi="Times New Roman" w:cs="Times New Roman"/>
          <w:sz w:val="24"/>
          <w:szCs w:val="24"/>
        </w:rPr>
        <w:lastRenderedPageBreak/>
        <w:t>получение муниципальной услуги Организации, в соответствии с </w:t>
      </w:r>
      <w:proofErr w:type="spellStart"/>
      <w:r w:rsidR="00710E47" w:rsidRPr="00E679D3">
        <w:rPr>
          <w:rFonts w:ascii="Times New Roman" w:hAnsi="Times New Roman" w:cs="Times New Roman"/>
          <w:sz w:val="24"/>
          <w:szCs w:val="24"/>
        </w:rPr>
        <w:fldChar w:fldCharType="begin"/>
      </w:r>
      <w:r w:rsidRPr="00E679D3">
        <w:rPr>
          <w:rFonts w:ascii="Times New Roman" w:hAnsi="Times New Roman" w:cs="Times New Roman"/>
          <w:sz w:val="24"/>
          <w:szCs w:val="24"/>
        </w:rPr>
        <w:instrText xml:space="preserve"> HYPERLINK "https://internet.garant.ru/" \l "/document/178792/entry/190602" </w:instrText>
      </w:r>
      <w:r w:rsidR="00710E47" w:rsidRPr="00E679D3">
        <w:rPr>
          <w:rFonts w:ascii="Times New Roman" w:hAnsi="Times New Roman" w:cs="Times New Roman"/>
          <w:sz w:val="24"/>
          <w:szCs w:val="24"/>
        </w:rPr>
        <w:fldChar w:fldCharType="separate"/>
      </w:r>
      <w:r w:rsidRPr="00E679D3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абз</w:t>
      </w:r>
      <w:proofErr w:type="spellEnd"/>
      <w:r w:rsidRPr="00E679D3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 2 п. 6 ст. 19</w:t>
      </w:r>
      <w:r w:rsidR="00710E47" w:rsidRPr="00E679D3">
        <w:rPr>
          <w:rFonts w:ascii="Times New Roman" w:hAnsi="Times New Roman" w:cs="Times New Roman"/>
          <w:sz w:val="24"/>
          <w:szCs w:val="24"/>
        </w:rPr>
        <w:fldChar w:fldCharType="end"/>
      </w:r>
      <w:r w:rsidRPr="00E679D3">
        <w:rPr>
          <w:rFonts w:ascii="Times New Roman" w:hAnsi="Times New Roman" w:cs="Times New Roman"/>
          <w:sz w:val="24"/>
          <w:szCs w:val="24"/>
        </w:rPr>
        <w:t xml:space="preserve"> Федерального закона от 27.05.1998 </w:t>
      </w:r>
      <w:r w:rsidR="00E679D3" w:rsidRPr="002A79EF">
        <w:rPr>
          <w:rFonts w:ascii="Times New Roman" w:hAnsi="Times New Roman" w:cs="Times New Roman"/>
          <w:sz w:val="24"/>
          <w:szCs w:val="24"/>
        </w:rPr>
        <w:t>№</w:t>
      </w:r>
      <w:r w:rsidRPr="00E679D3">
        <w:rPr>
          <w:rFonts w:ascii="Times New Roman" w:hAnsi="Times New Roman" w:cs="Times New Roman"/>
          <w:sz w:val="24"/>
          <w:szCs w:val="24"/>
        </w:rPr>
        <w:t> 76-ФЗ "О статусе военнослужащих";</w:t>
      </w:r>
    </w:p>
    <w:p w:rsidR="00E42654" w:rsidRPr="00E679D3" w:rsidRDefault="00E42654" w:rsidP="00E679D3">
      <w:pPr>
        <w:pStyle w:val="s1"/>
        <w:spacing w:before="0" w:beforeAutospacing="0" w:after="0" w:afterAutospacing="0"/>
        <w:ind w:right="-1"/>
        <w:jc w:val="both"/>
      </w:pPr>
      <w:r w:rsidRPr="00E679D3"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Порецкого муниципального округа Чувашской Республики, имеющие внеочередное право на получение муниципальной услуги Организации, в соответствии с </w:t>
      </w:r>
      <w:hyperlink r:id="rId5" w:anchor="/document/178792/entry/248" w:history="1">
        <w:r w:rsidRPr="00E679D3">
          <w:rPr>
            <w:rStyle w:val="a6"/>
            <w:color w:val="auto"/>
            <w:u w:val="none"/>
          </w:rPr>
          <w:t>п. 8 ст. 24</w:t>
        </w:r>
      </w:hyperlink>
      <w:r w:rsidRPr="00E679D3">
        <w:t xml:space="preserve"> Федерального закона от 27.05.1998 </w:t>
      </w:r>
      <w:r w:rsidR="00E679D3" w:rsidRPr="002A79EF">
        <w:t>№</w:t>
      </w:r>
      <w:r w:rsidRPr="00E679D3">
        <w:t> 76-ФЗ "О статусе военнослужащих";</w:t>
      </w:r>
    </w:p>
    <w:p w:rsidR="00E42654" w:rsidRPr="00E679D3" w:rsidRDefault="00E42654" w:rsidP="00E679D3">
      <w:pPr>
        <w:pStyle w:val="s1"/>
        <w:spacing w:before="0" w:beforeAutospacing="0" w:after="0" w:afterAutospacing="0"/>
        <w:ind w:right="-1"/>
        <w:jc w:val="both"/>
      </w:pPr>
      <w:r w:rsidRPr="00E679D3"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Порецкого муниципального округа Чувашской Республики, имеющие внеочередное право на получение муниципальной услуги Организации, в соответствии со </w:t>
      </w:r>
      <w:hyperlink r:id="rId6" w:anchor="/document/71433920/entry/281" w:history="1">
        <w:r w:rsidRPr="00E679D3">
          <w:rPr>
            <w:rStyle w:val="a6"/>
            <w:color w:val="auto"/>
            <w:u w:val="none"/>
          </w:rPr>
          <w:t>ст. 28.1</w:t>
        </w:r>
      </w:hyperlink>
      <w:r w:rsidRPr="00E679D3">
        <w:t xml:space="preserve"> Федерального закона от 03.07.2016 </w:t>
      </w:r>
      <w:r w:rsidR="00E679D3" w:rsidRPr="002A79EF">
        <w:t>№</w:t>
      </w:r>
      <w:r w:rsidRPr="00E679D3">
        <w:t> 226-ФЗ "О войсках национальной гвардии Российской Федерации";</w:t>
      </w:r>
    </w:p>
    <w:p w:rsidR="00E42654" w:rsidRPr="00E679D3" w:rsidRDefault="00E42654" w:rsidP="00E679D3">
      <w:pPr>
        <w:pStyle w:val="s1"/>
        <w:spacing w:before="0" w:beforeAutospacing="0" w:after="0" w:afterAutospacing="0"/>
        <w:ind w:right="-1"/>
        <w:jc w:val="both"/>
      </w:pPr>
      <w:r w:rsidRPr="00E679D3"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Порецкого муниципального округа Чувашской Республики, имеющие преимущественное право на перевод в наиболее приближенные к месту жительства семей муниципальные образовательные организации, реализующие программы дошкольного образования, в соответствии с </w:t>
      </w:r>
      <w:proofErr w:type="spellStart"/>
      <w:r w:rsidR="00710E47" w:rsidRPr="00E679D3">
        <w:fldChar w:fldCharType="begin"/>
      </w:r>
      <w:r w:rsidRPr="00E679D3">
        <w:instrText xml:space="preserve"> HYPERLINK "https://internet.garant.ru/" \l "/document/405416743/entry/504" </w:instrText>
      </w:r>
      <w:r w:rsidR="00710E47" w:rsidRPr="00E679D3">
        <w:fldChar w:fldCharType="separate"/>
      </w:r>
      <w:r w:rsidRPr="00E679D3">
        <w:rPr>
          <w:rStyle w:val="a6"/>
          <w:color w:val="auto"/>
          <w:u w:val="none"/>
        </w:rPr>
        <w:t>абз</w:t>
      </w:r>
      <w:proofErr w:type="spellEnd"/>
      <w:r w:rsidRPr="00E679D3">
        <w:rPr>
          <w:rStyle w:val="a6"/>
          <w:color w:val="auto"/>
          <w:u w:val="none"/>
        </w:rPr>
        <w:t>. 4 п. 5</w:t>
      </w:r>
      <w:r w:rsidR="00710E47" w:rsidRPr="00E679D3">
        <w:fldChar w:fldCharType="end"/>
      </w:r>
      <w:r w:rsidRPr="00E679D3">
        <w:t xml:space="preserve"> Указа Главы Чувашской республики от 10.10.2022 г. </w:t>
      </w:r>
      <w:r w:rsidR="00E679D3" w:rsidRPr="002A79EF">
        <w:t>№</w:t>
      </w:r>
      <w:r w:rsidRPr="00E679D3">
        <w:t> 120 "О мерах поддержки членов семей участников специальной военной операции";</w:t>
      </w:r>
    </w:p>
    <w:p w:rsidR="00E42654" w:rsidRPr="00E679D3" w:rsidRDefault="00E42654" w:rsidP="00E679D3">
      <w:pPr>
        <w:pStyle w:val="s1"/>
        <w:spacing w:before="0" w:beforeAutospacing="0" w:after="0" w:afterAutospacing="0"/>
        <w:ind w:right="-1"/>
        <w:jc w:val="both"/>
      </w:pPr>
      <w:r w:rsidRPr="00E679D3"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Порецкого муниципального округа Чувашской Республики, имеющие первоочередное право на получение муниципальной услуги Организации, в соответствии с </w:t>
      </w:r>
      <w:proofErr w:type="spellStart"/>
      <w:r w:rsidR="00710E47" w:rsidRPr="00E679D3">
        <w:fldChar w:fldCharType="begin"/>
      </w:r>
      <w:r w:rsidRPr="00E679D3">
        <w:instrText xml:space="preserve"> HYPERLINK "https://internet.garant.ru/" \l "/document/408417271/entry/616" </w:instrText>
      </w:r>
      <w:r w:rsidR="00710E47" w:rsidRPr="00E679D3">
        <w:fldChar w:fldCharType="separate"/>
      </w:r>
      <w:r w:rsidRPr="00E679D3">
        <w:rPr>
          <w:rStyle w:val="a6"/>
          <w:color w:val="auto"/>
          <w:u w:val="none"/>
        </w:rPr>
        <w:t>абз</w:t>
      </w:r>
      <w:proofErr w:type="spellEnd"/>
      <w:r w:rsidRPr="00E679D3">
        <w:rPr>
          <w:rStyle w:val="a6"/>
          <w:color w:val="auto"/>
          <w:u w:val="none"/>
        </w:rPr>
        <w:t>. 7 п. 6</w:t>
      </w:r>
      <w:r w:rsidR="00710E47" w:rsidRPr="00E679D3">
        <w:fldChar w:fldCharType="end"/>
      </w:r>
      <w:r w:rsidRPr="00E679D3">
        <w:t xml:space="preserve"> Указа Президента Российской Федерации от 23 января 2024 г. </w:t>
      </w:r>
      <w:r w:rsidR="00E679D3" w:rsidRPr="002A79EF">
        <w:t>№</w:t>
      </w:r>
      <w:r w:rsidRPr="00E679D3">
        <w:t> 63 "О мерах социальной поддержки многодетных семей".».</w:t>
      </w:r>
    </w:p>
    <w:p w:rsidR="00670B3D" w:rsidRPr="00BB0A71" w:rsidRDefault="00670B3D" w:rsidP="00E679D3">
      <w:pPr>
        <w:pStyle w:val="ConsPlusNormal"/>
        <w:ind w:right="-1" w:firstLine="709"/>
        <w:jc w:val="both"/>
      </w:pPr>
      <w:r w:rsidRPr="00E679D3">
        <w:t xml:space="preserve">2. Настоящее постановление вступает в силу со дня его официального опубликования в издании «Вестник Поречья» и </w:t>
      </w:r>
      <w:r w:rsidR="00465740" w:rsidRPr="00E679D3">
        <w:t xml:space="preserve">подлежит размещению </w:t>
      </w:r>
      <w:r w:rsidRPr="00E679D3">
        <w:t xml:space="preserve">на сайте </w:t>
      </w:r>
      <w:r w:rsidRPr="00BB0A71">
        <w:t>Порецкого муниципального округа в информационно-телекоммуникационной сети «Интернет».</w:t>
      </w:r>
    </w:p>
    <w:p w:rsidR="00670B3D" w:rsidRPr="00BB0A71" w:rsidRDefault="00670B3D" w:rsidP="00E679D3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B3D" w:rsidRPr="00BB0A71" w:rsidRDefault="00670B3D" w:rsidP="00E679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B3D" w:rsidRPr="00BB0A71" w:rsidRDefault="00670B3D" w:rsidP="00E679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B3D" w:rsidRPr="00BB0A71" w:rsidRDefault="00670B3D" w:rsidP="00E679D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0A71">
        <w:rPr>
          <w:rFonts w:ascii="Times New Roman" w:hAnsi="Times New Roman" w:cs="Times New Roman"/>
          <w:sz w:val="24"/>
          <w:szCs w:val="24"/>
        </w:rPr>
        <w:t>Глава Порецкого муниципального округа</w:t>
      </w:r>
    </w:p>
    <w:p w:rsidR="00FA2FB4" w:rsidRDefault="00670B3D" w:rsidP="00E679D3">
      <w:pPr>
        <w:spacing w:after="0" w:line="240" w:lineRule="auto"/>
        <w:ind w:right="-1"/>
        <w:jc w:val="both"/>
      </w:pPr>
      <w:r w:rsidRPr="00BB0A71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</w:t>
      </w:r>
      <w:r w:rsidR="00E679D3">
        <w:rPr>
          <w:rFonts w:ascii="Times New Roman" w:hAnsi="Times New Roman" w:cs="Times New Roman"/>
          <w:sz w:val="24"/>
          <w:szCs w:val="24"/>
        </w:rPr>
        <w:t xml:space="preserve">   </w:t>
      </w:r>
      <w:r w:rsidRPr="00BB0A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79D3">
        <w:rPr>
          <w:rFonts w:ascii="Times New Roman" w:hAnsi="Times New Roman" w:cs="Times New Roman"/>
          <w:sz w:val="24"/>
          <w:szCs w:val="24"/>
        </w:rPr>
        <w:t xml:space="preserve">     </w:t>
      </w:r>
      <w:r w:rsidRPr="00BB0A71">
        <w:rPr>
          <w:rFonts w:ascii="Times New Roman" w:hAnsi="Times New Roman" w:cs="Times New Roman"/>
          <w:sz w:val="24"/>
          <w:szCs w:val="24"/>
        </w:rPr>
        <w:t xml:space="preserve">   Е.В. Лебедев</w:t>
      </w:r>
    </w:p>
    <w:sectPr w:rsidR="00FA2FB4" w:rsidSect="005D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B3D"/>
    <w:rsid w:val="00164C2A"/>
    <w:rsid w:val="00231DDC"/>
    <w:rsid w:val="00465740"/>
    <w:rsid w:val="00503222"/>
    <w:rsid w:val="005D5DFD"/>
    <w:rsid w:val="00670B3D"/>
    <w:rsid w:val="00710E47"/>
    <w:rsid w:val="00873A8C"/>
    <w:rsid w:val="00C05464"/>
    <w:rsid w:val="00CA0089"/>
    <w:rsid w:val="00E301BC"/>
    <w:rsid w:val="00E332C4"/>
    <w:rsid w:val="00E42654"/>
    <w:rsid w:val="00E679D3"/>
    <w:rsid w:val="00F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3897"/>
  <w15:docId w15:val="{BDD0ACBF-E068-4A09-8947-2632F47D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B3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670B3D"/>
    <w:rPr>
      <w:rFonts w:cs="Times New Roman"/>
      <w:b/>
      <w:color w:val="106BBE"/>
      <w:sz w:val="26"/>
    </w:rPr>
  </w:style>
  <w:style w:type="paragraph" w:customStyle="1" w:styleId="ConsPlusNormal">
    <w:name w:val="ConsPlusNormal"/>
    <w:link w:val="ConsPlusNormal0"/>
    <w:qFormat/>
    <w:rsid w:val="0067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70B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70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1">
    <w:name w:val="s_1"/>
    <w:basedOn w:val="a"/>
    <w:rsid w:val="00E4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42654"/>
    <w:rPr>
      <w:color w:val="0000FF"/>
      <w:u w:val="single"/>
    </w:rPr>
  </w:style>
  <w:style w:type="paragraph" w:customStyle="1" w:styleId="s9">
    <w:name w:val="s_9"/>
    <w:basedOn w:val="a"/>
    <w:rsid w:val="00E4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1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Inform4</cp:lastModifiedBy>
  <cp:revision>10</cp:revision>
  <cp:lastPrinted>2024-04-03T12:32:00Z</cp:lastPrinted>
  <dcterms:created xsi:type="dcterms:W3CDTF">2024-04-03T08:42:00Z</dcterms:created>
  <dcterms:modified xsi:type="dcterms:W3CDTF">2024-04-24T10:19:00Z</dcterms:modified>
</cp:coreProperties>
</file>