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B27EF">
              <w:rPr>
                <w:b/>
              </w:rPr>
              <w:t>59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AB27EF">
              <w:rPr>
                <w:b/>
              </w:rPr>
              <w:t>12</w:t>
            </w:r>
            <w:r w:rsidR="00371A1F">
              <w:rPr>
                <w:b/>
              </w:rPr>
              <w:t xml:space="preserve"> </w:t>
            </w:r>
            <w:r w:rsidR="00ED2B5E">
              <w:rPr>
                <w:b/>
              </w:rPr>
              <w:t>сентября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D2E11" w:rsidRPr="00607EC1" w:rsidRDefault="003D2E11" w:rsidP="00607EC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12.09..2024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607EC1">
        <w:rPr>
          <w:rFonts w:asciiTheme="majorHAnsi" w:hAnsiTheme="majorHAnsi"/>
          <w:b/>
          <w:sz w:val="21"/>
          <w:szCs w:val="21"/>
        </w:rPr>
        <w:t xml:space="preserve">                 </w:t>
      </w:r>
      <w:r w:rsidRPr="008C3B7F">
        <w:rPr>
          <w:rFonts w:asciiTheme="majorHAnsi" w:hAnsiTheme="majorHAnsi"/>
          <w:b/>
          <w:sz w:val="21"/>
          <w:szCs w:val="21"/>
        </w:rPr>
        <w:t>№</w:t>
      </w:r>
      <w:r>
        <w:rPr>
          <w:rFonts w:asciiTheme="majorHAnsi" w:hAnsiTheme="majorHAnsi"/>
          <w:b/>
          <w:sz w:val="21"/>
          <w:szCs w:val="21"/>
        </w:rPr>
        <w:t xml:space="preserve"> 919</w:t>
      </w:r>
      <w:r w:rsidR="00607EC1">
        <w:rPr>
          <w:rFonts w:asciiTheme="majorHAnsi" w:hAnsiTheme="majorHAnsi"/>
          <w:b/>
          <w:sz w:val="21"/>
          <w:szCs w:val="21"/>
        </w:rPr>
        <w:t xml:space="preserve"> </w:t>
      </w:r>
      <w:r w:rsidRPr="003D2E11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от 15.08.2024 № 837а «О проведении инвентаризации защитных сооружений гражданской обороны на территории Комсомольского муниципального округа Чувашской Республики»</w:t>
      </w:r>
    </w:p>
    <w:p w:rsidR="003D2E11" w:rsidRPr="009607E4" w:rsidRDefault="003D2E11" w:rsidP="003D2E11">
      <w:pPr>
        <w:jc w:val="both"/>
        <w:rPr>
          <w:sz w:val="26"/>
          <w:szCs w:val="26"/>
        </w:rPr>
      </w:pPr>
    </w:p>
    <w:p w:rsidR="003D2E11" w:rsidRPr="003D2E11" w:rsidRDefault="003D2E11" w:rsidP="003D2E11">
      <w:pPr>
        <w:jc w:val="both"/>
        <w:rPr>
          <w:bCs/>
          <w:sz w:val="20"/>
          <w:szCs w:val="20"/>
        </w:rPr>
      </w:pPr>
      <w:r w:rsidRPr="003D2E11">
        <w:rPr>
          <w:sz w:val="20"/>
          <w:szCs w:val="20"/>
        </w:rPr>
        <w:tab/>
        <w:t xml:space="preserve">Администрация Комсомольского муниципального округа Чувашской </w:t>
      </w:r>
      <w:proofErr w:type="gramStart"/>
      <w:r w:rsidRPr="003D2E11">
        <w:rPr>
          <w:sz w:val="20"/>
          <w:szCs w:val="20"/>
        </w:rPr>
        <w:t>Республики  п</w:t>
      </w:r>
      <w:proofErr w:type="gramEnd"/>
      <w:r w:rsidRPr="003D2E11">
        <w:rPr>
          <w:sz w:val="20"/>
          <w:szCs w:val="20"/>
        </w:rPr>
        <w:t xml:space="preserve"> о с т а н о в л я е т:</w:t>
      </w:r>
    </w:p>
    <w:p w:rsidR="003D2E11" w:rsidRPr="003D2E11" w:rsidRDefault="003D2E11" w:rsidP="003D2E11">
      <w:pPr>
        <w:ind w:firstLine="708"/>
        <w:jc w:val="both"/>
        <w:rPr>
          <w:sz w:val="20"/>
          <w:szCs w:val="20"/>
        </w:rPr>
      </w:pPr>
      <w:r w:rsidRPr="003D2E11">
        <w:rPr>
          <w:sz w:val="20"/>
          <w:szCs w:val="20"/>
        </w:rPr>
        <w:t xml:space="preserve">1. Вывести из состава подкомиссии по проведению инвентаризации ЗС ГО на территории Комсомольского муниципального округа, утвержденного постановлением администрации Комсомольского муниципального округа от 15.08.2024 № 837а «О проведении инвентаризации защитных сооружений гражданской обороны на территории Комсомольского муниципального округа Чувашской Республики», </w:t>
      </w:r>
      <w:proofErr w:type="spellStart"/>
      <w:r w:rsidRPr="003D2E11">
        <w:rPr>
          <w:sz w:val="20"/>
          <w:szCs w:val="20"/>
        </w:rPr>
        <w:t>Сивкину</w:t>
      </w:r>
      <w:proofErr w:type="spellEnd"/>
      <w:r w:rsidRPr="003D2E11">
        <w:rPr>
          <w:sz w:val="20"/>
          <w:szCs w:val="20"/>
        </w:rPr>
        <w:t xml:space="preserve"> А.В. и ввести Тимофееву Валентину Валериевну – врио директора АУ «ЦКС» Комсомольского муниципального округа.</w:t>
      </w:r>
    </w:p>
    <w:p w:rsidR="003D2E11" w:rsidRPr="003D2E11" w:rsidRDefault="003D2E11" w:rsidP="003D2E11">
      <w:pPr>
        <w:ind w:firstLine="708"/>
        <w:jc w:val="both"/>
        <w:rPr>
          <w:sz w:val="20"/>
          <w:szCs w:val="20"/>
        </w:rPr>
      </w:pPr>
      <w:r w:rsidRPr="003D2E11">
        <w:rPr>
          <w:sz w:val="20"/>
          <w:szCs w:val="20"/>
        </w:rPr>
        <w:t>2. Контроль за исполнением настоящего постановления оставляю за собой.</w:t>
      </w:r>
    </w:p>
    <w:p w:rsidR="003D2E11" w:rsidRDefault="003D2E11" w:rsidP="003D2E1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D2E11" w:rsidRPr="00854972" w:rsidRDefault="003D2E11" w:rsidP="003D2E11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3D2E11" w:rsidRPr="00854972" w:rsidRDefault="003D2E11" w:rsidP="003D2E11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</w:t>
      </w:r>
      <w:r w:rsidR="008B1576">
        <w:t xml:space="preserve">       </w:t>
      </w:r>
      <w:r>
        <w:t>Н.Н. Раськин</w:t>
      </w:r>
      <w:r w:rsidRPr="00854972">
        <w:t xml:space="preserve"> </w:t>
      </w:r>
    </w:p>
    <w:p w:rsidR="003D2E11" w:rsidRPr="002D0911" w:rsidRDefault="003D2E11" w:rsidP="003D2E11">
      <w:pPr>
        <w:jc w:val="both"/>
      </w:pPr>
      <w:r w:rsidRPr="00854972">
        <w:t xml:space="preserve">пост. № </w:t>
      </w:r>
      <w:r>
        <w:t>919 от 12.09</w:t>
      </w:r>
      <w:r w:rsidRPr="00854972">
        <w:t>.2024</w:t>
      </w:r>
      <w:r>
        <w:t xml:space="preserve"> </w:t>
      </w:r>
      <w:r w:rsidRPr="00854972">
        <w:t>г</w:t>
      </w:r>
    </w:p>
    <w:p w:rsidR="003D2E11" w:rsidRDefault="003D2E1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D2E11" w:rsidRDefault="003D2E1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D2E11" w:rsidRDefault="003D2E1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B27EF" w:rsidRPr="008B1576" w:rsidRDefault="00A05EFA" w:rsidP="008B157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proofErr w:type="gramStart"/>
      <w:r w:rsidR="00AB27EF">
        <w:rPr>
          <w:rFonts w:asciiTheme="majorHAnsi" w:hAnsiTheme="majorHAnsi"/>
          <w:b/>
          <w:sz w:val="21"/>
          <w:szCs w:val="21"/>
        </w:rPr>
        <w:t>12</w:t>
      </w:r>
      <w:r w:rsidR="00E2014B">
        <w:rPr>
          <w:rFonts w:asciiTheme="majorHAnsi" w:hAnsiTheme="majorHAnsi"/>
          <w:b/>
          <w:sz w:val="21"/>
          <w:szCs w:val="21"/>
        </w:rPr>
        <w:t>.09.</w:t>
      </w:r>
      <w:r>
        <w:rPr>
          <w:rFonts w:asciiTheme="majorHAnsi" w:hAnsiTheme="majorHAnsi"/>
          <w:b/>
          <w:sz w:val="21"/>
          <w:szCs w:val="21"/>
        </w:rPr>
        <w:t>.</w:t>
      </w:r>
      <w:proofErr w:type="gramEnd"/>
      <w:r>
        <w:rPr>
          <w:rFonts w:asciiTheme="majorHAnsi" w:hAnsiTheme="majorHAnsi"/>
          <w:b/>
          <w:sz w:val="21"/>
          <w:szCs w:val="21"/>
        </w:rPr>
        <w:t>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AB27EF">
        <w:rPr>
          <w:rFonts w:asciiTheme="majorHAnsi" w:hAnsiTheme="majorHAnsi"/>
          <w:b/>
          <w:sz w:val="21"/>
          <w:szCs w:val="21"/>
        </w:rPr>
        <w:t>932</w:t>
      </w:r>
      <w:r w:rsidR="008B1576">
        <w:rPr>
          <w:rFonts w:asciiTheme="majorHAnsi" w:hAnsiTheme="majorHAnsi"/>
          <w:b/>
          <w:sz w:val="21"/>
          <w:szCs w:val="21"/>
        </w:rPr>
        <w:t xml:space="preserve"> </w:t>
      </w:r>
      <w:r w:rsidR="00AB27EF" w:rsidRPr="00AB27EF">
        <w:rPr>
          <w:b/>
          <w:i/>
          <w:sz w:val="24"/>
          <w:szCs w:val="24"/>
          <w:lang w:eastAsia="ru-RU"/>
        </w:rPr>
        <w:t>«О внесении изменений в муниципальную программу Комсомольского муниципального округа Чувашской Республики «Социальная поддержка граждан»</w:t>
      </w:r>
    </w:p>
    <w:p w:rsidR="00AB27EF" w:rsidRDefault="00AB27EF" w:rsidP="00AB27EF">
      <w:pPr>
        <w:tabs>
          <w:tab w:val="left" w:pos="5954"/>
        </w:tabs>
        <w:autoSpaceDE w:val="0"/>
        <w:autoSpaceDN w:val="0"/>
        <w:adjustRightInd w:val="0"/>
        <w:ind w:right="141"/>
        <w:jc w:val="both"/>
        <w:rPr>
          <w:b/>
          <w:i/>
          <w:sz w:val="24"/>
          <w:szCs w:val="24"/>
          <w:lang w:eastAsia="ru-RU"/>
        </w:rPr>
      </w:pPr>
    </w:p>
    <w:p w:rsidR="00AB27EF" w:rsidRPr="00AB27EF" w:rsidRDefault="00AB27EF" w:rsidP="00AB27EF">
      <w:pPr>
        <w:ind w:firstLine="851"/>
        <w:jc w:val="both"/>
        <w:rPr>
          <w:rFonts w:eastAsia="Calibri"/>
          <w:sz w:val="20"/>
          <w:szCs w:val="20"/>
        </w:rPr>
      </w:pPr>
      <w:r w:rsidRPr="00AB27EF">
        <w:rPr>
          <w:rFonts w:eastAsia="Calibri"/>
          <w:sz w:val="20"/>
          <w:szCs w:val="20"/>
        </w:rPr>
        <w:t>Администрация Комсомольского муниципального округа Чувашской Республики п о с т а н о в л я е т:</w:t>
      </w:r>
    </w:p>
    <w:p w:rsidR="00AB27EF" w:rsidRPr="00AB27EF" w:rsidRDefault="00AB27EF" w:rsidP="00AB27EF">
      <w:pPr>
        <w:pStyle w:val="ConsNormal"/>
        <w:widowControl/>
        <w:ind w:firstLine="851"/>
        <w:rPr>
          <w:rFonts w:ascii="Times New Roman" w:hAnsi="Times New Roman"/>
        </w:rPr>
      </w:pPr>
      <w:bookmarkStart w:id="0" w:name="sub_1"/>
      <w:r w:rsidRPr="00AB27EF">
        <w:rPr>
          <w:rFonts w:ascii="Times New Roman" w:eastAsia="Calibri" w:hAnsi="Times New Roman"/>
        </w:rPr>
        <w:t xml:space="preserve">1. Утвердить прилагаемые изменения, которые вносятся в муниципальную программу Комсомольского муниципального округа Чувашской Республики «Социальная поддержка граждан», </w:t>
      </w:r>
      <w:r w:rsidRPr="00AB27EF">
        <w:rPr>
          <w:rFonts w:ascii="Times New Roman" w:hAnsi="Times New Roman"/>
        </w:rPr>
        <w:t xml:space="preserve">утвержденную постановлением администрации Комсомольского муниципального округа Чувашской Республики от 05.07.2023г. №806 (с изменениями, внесенными постановлением администрации Комсомольского муниципального округа от 27.02.2024г. № 171). </w:t>
      </w:r>
    </w:p>
    <w:p w:rsidR="00AB27EF" w:rsidRPr="00AB27EF" w:rsidRDefault="00AB27EF" w:rsidP="00AB27EF">
      <w:pPr>
        <w:ind w:firstLine="851"/>
        <w:jc w:val="both"/>
        <w:rPr>
          <w:rFonts w:eastAsia="Calibri"/>
          <w:sz w:val="20"/>
          <w:szCs w:val="20"/>
        </w:rPr>
      </w:pPr>
      <w:bookmarkStart w:id="1" w:name="sub_2"/>
      <w:bookmarkEnd w:id="0"/>
      <w:r w:rsidRPr="00AB27EF">
        <w:rPr>
          <w:rFonts w:eastAsia="Calibri"/>
          <w:sz w:val="20"/>
          <w:szCs w:val="20"/>
        </w:rPr>
        <w:t>2.</w:t>
      </w:r>
      <w:bookmarkStart w:id="2" w:name="sub_408"/>
      <w:bookmarkEnd w:id="1"/>
      <w:r w:rsidRPr="00AB27EF">
        <w:rPr>
          <w:rFonts w:eastAsia="Calibri"/>
          <w:sz w:val="20"/>
          <w:szCs w:val="20"/>
        </w:rPr>
        <w:t xml:space="preserve"> Настоящее постановление вступает в силу после дня его официального опубликования в периодическом печатном издании «Вестник Комсомольского муниципального округа Чувашской Республики».</w:t>
      </w:r>
    </w:p>
    <w:bookmarkEnd w:id="2"/>
    <w:p w:rsidR="00AB27EF" w:rsidRPr="00AB27EF" w:rsidRDefault="00AB27EF" w:rsidP="00AB27EF">
      <w:pPr>
        <w:tabs>
          <w:tab w:val="left" w:pos="5954"/>
        </w:tabs>
        <w:autoSpaceDE w:val="0"/>
        <w:autoSpaceDN w:val="0"/>
        <w:adjustRightInd w:val="0"/>
        <w:ind w:right="141"/>
        <w:jc w:val="both"/>
        <w:rPr>
          <w:b/>
          <w:i/>
          <w:sz w:val="20"/>
          <w:szCs w:val="20"/>
          <w:lang w:eastAsia="ru-RU"/>
        </w:rPr>
      </w:pPr>
    </w:p>
    <w:p w:rsidR="00712C58" w:rsidRPr="00607EC1" w:rsidRDefault="00712C58" w:rsidP="00AB27EF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607EC1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607EC1">
          <w:rPr>
            <w:rStyle w:val="af8"/>
            <w:sz w:val="20"/>
            <w:szCs w:val="20"/>
          </w:rPr>
          <w:t>https://komsml.cap.ru/doc/laws/</w:t>
        </w:r>
      </w:hyperlink>
    </w:p>
    <w:p w:rsidR="00712C58" w:rsidRPr="00712C58" w:rsidRDefault="00712C58" w:rsidP="00712C58">
      <w:pPr>
        <w:ind w:right="141"/>
        <w:jc w:val="both"/>
        <w:rPr>
          <w:b/>
          <w:i/>
          <w:sz w:val="24"/>
          <w:szCs w:val="24"/>
        </w:rPr>
      </w:pPr>
    </w:p>
    <w:p w:rsidR="00854972" w:rsidRPr="00854972" w:rsidRDefault="007A07EC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 w:rsidR="0091094D">
        <w:t xml:space="preserve"> </w:t>
      </w:r>
      <w:r w:rsidR="007A07EC">
        <w:t xml:space="preserve">                              Н.Н. Раськин</w:t>
      </w:r>
      <w:r w:rsidRPr="00854972">
        <w:t xml:space="preserve"> </w:t>
      </w:r>
    </w:p>
    <w:p w:rsidR="002D0911" w:rsidRDefault="00854972" w:rsidP="002D0911">
      <w:pPr>
        <w:jc w:val="both"/>
      </w:pPr>
      <w:r w:rsidRPr="00854972">
        <w:t xml:space="preserve">пост. № </w:t>
      </w:r>
      <w:r w:rsidR="00AB27EF">
        <w:t>932 от 12</w:t>
      </w:r>
      <w:r w:rsidR="00ED2B5E">
        <w:t>.09</w:t>
      </w:r>
      <w:r w:rsidRPr="00854972">
        <w:t>.2024</w:t>
      </w:r>
      <w:r w:rsidR="00E2014B">
        <w:t xml:space="preserve"> </w:t>
      </w:r>
      <w:r w:rsidRPr="00854972">
        <w:t>г</w:t>
      </w:r>
    </w:p>
    <w:p w:rsidR="00607EC1" w:rsidRDefault="00607EC1" w:rsidP="002D0911">
      <w:pPr>
        <w:jc w:val="both"/>
      </w:pPr>
    </w:p>
    <w:p w:rsidR="00607EC1" w:rsidRPr="00C076B2" w:rsidRDefault="00607EC1" w:rsidP="00607EC1">
      <w:pPr>
        <w:pStyle w:val="affa"/>
        <w:spacing w:after="0" w:line="240" w:lineRule="auto"/>
        <w:ind w:left="0" w:firstLine="720"/>
        <w:jc w:val="both"/>
        <w:rPr>
          <w:b/>
        </w:rPr>
      </w:pPr>
    </w:p>
    <w:p w:rsidR="00607EC1" w:rsidRPr="00607EC1" w:rsidRDefault="00607EC1" w:rsidP="00607EC1">
      <w:pPr>
        <w:pStyle w:val="affa"/>
        <w:spacing w:after="0"/>
        <w:jc w:val="center"/>
        <w:rPr>
          <w:b/>
          <w:sz w:val="22"/>
          <w:szCs w:val="22"/>
        </w:rPr>
      </w:pPr>
      <w:r w:rsidRPr="00607EC1">
        <w:rPr>
          <w:b/>
          <w:sz w:val="22"/>
          <w:szCs w:val="22"/>
        </w:rPr>
        <w:t xml:space="preserve">Проведена проверка соблюдения требований законодательства о безопасности дорожного движения </w:t>
      </w:r>
    </w:p>
    <w:p w:rsidR="00607EC1" w:rsidRPr="00607EC1" w:rsidRDefault="00607EC1" w:rsidP="00607EC1">
      <w:pPr>
        <w:pStyle w:val="affa"/>
        <w:spacing w:after="0"/>
        <w:jc w:val="center"/>
        <w:rPr>
          <w:b/>
          <w:sz w:val="22"/>
          <w:szCs w:val="22"/>
        </w:rPr>
      </w:pPr>
    </w:p>
    <w:p w:rsidR="00607EC1" w:rsidRPr="005100D2" w:rsidRDefault="00607EC1" w:rsidP="00607EC1">
      <w:pPr>
        <w:ind w:firstLine="709"/>
        <w:jc w:val="both"/>
        <w:rPr>
          <w:color w:val="000000"/>
          <w:lang w:eastAsia="ru-RU"/>
        </w:rPr>
      </w:pPr>
      <w:r w:rsidRPr="005100D2">
        <w:rPr>
          <w:color w:val="000000"/>
          <w:lang w:eastAsia="ru-RU"/>
        </w:rPr>
        <w:t xml:space="preserve">Прокуратурой района по результатам совместного с ОГИБДД МО МВД России «Комсомольский» обследования дорог выявлены нарушения требований законодательства о безопасности дорожного движения и законодательства об автомобильных дорогах и дорожной деятельности. </w:t>
      </w:r>
    </w:p>
    <w:p w:rsidR="00607EC1" w:rsidRDefault="00607EC1" w:rsidP="00607EC1">
      <w:pPr>
        <w:ind w:firstLine="709"/>
        <w:jc w:val="both"/>
        <w:rPr>
          <w:rFonts w:eastAsia="Calibri"/>
        </w:rPr>
      </w:pPr>
      <w:r w:rsidRPr="009B2519">
        <w:rPr>
          <w:rFonts w:eastAsia="Calibri"/>
        </w:rPr>
        <w:t xml:space="preserve">По результатам проведенного обследования автомобильной дороги общего пользования республиканского значения «Калинино-Батырево – Яльчики - Починок </w:t>
      </w:r>
      <w:proofErr w:type="spellStart"/>
      <w:r w:rsidRPr="009B2519">
        <w:rPr>
          <w:rFonts w:eastAsia="Calibri"/>
        </w:rPr>
        <w:t>Инели</w:t>
      </w:r>
      <w:proofErr w:type="spellEnd"/>
      <w:r w:rsidRPr="009B2519">
        <w:rPr>
          <w:rFonts w:eastAsia="Calibri"/>
        </w:rPr>
        <w:t xml:space="preserve"> - граница Республики Татарстан» на участке с км 0 по 26 км в Комсомольском муниципальном округе Чувашской Республики установлено, что в нарушение пунктов 6.9.2, 6.9.4 ГОСТ Р 50597-2017 стационарное освещение имеет дефекты в виде отказа работы наружных осветительных </w:t>
      </w:r>
      <w:r w:rsidRPr="009B2519">
        <w:rPr>
          <w:rFonts w:eastAsia="Calibri"/>
        </w:rPr>
        <w:lastRenderedPageBreak/>
        <w:t>установок</w:t>
      </w:r>
      <w:r>
        <w:rPr>
          <w:rFonts w:eastAsia="Calibri"/>
        </w:rPr>
        <w:t xml:space="preserve"> с 4 км+ 500 м по 6 км+ 300 м (</w:t>
      </w:r>
      <w:r w:rsidRPr="009B2519">
        <w:rPr>
          <w:rFonts w:eastAsia="Calibri"/>
        </w:rPr>
        <w:t>в пределах</w:t>
      </w:r>
      <w:r w:rsidR="008B1576">
        <w:rPr>
          <w:rFonts w:eastAsia="Calibri"/>
        </w:rPr>
        <w:t xml:space="preserve"> </w:t>
      </w:r>
      <w:r w:rsidRPr="009B2519">
        <w:rPr>
          <w:rFonts w:eastAsia="Calibri"/>
        </w:rPr>
        <w:t xml:space="preserve">д. </w:t>
      </w:r>
      <w:proofErr w:type="spellStart"/>
      <w:r w:rsidRPr="009B2519">
        <w:rPr>
          <w:rFonts w:eastAsia="Calibri"/>
        </w:rPr>
        <w:t>Чичканы</w:t>
      </w:r>
      <w:proofErr w:type="spellEnd"/>
      <w:r w:rsidRPr="009B2519">
        <w:rPr>
          <w:rFonts w:eastAsia="Calibri"/>
        </w:rPr>
        <w:t xml:space="preserve">) и неработающих светильников (два и более расположены один за другим) с 0 км+ 800 м по 2 км+ 350 м (в пределах д. Нижнее </w:t>
      </w:r>
      <w:proofErr w:type="spellStart"/>
      <w:r w:rsidRPr="009B2519">
        <w:rPr>
          <w:rFonts w:eastAsia="Calibri"/>
        </w:rPr>
        <w:t>Тимерчеево</w:t>
      </w:r>
      <w:proofErr w:type="spellEnd"/>
      <w:r w:rsidRPr="009B2519">
        <w:rPr>
          <w:rFonts w:eastAsia="Calibri"/>
        </w:rPr>
        <w:t xml:space="preserve">) и с 9 км+ 500 м по 13 км+ 500 м (в пределах с. </w:t>
      </w:r>
      <w:proofErr w:type="spellStart"/>
      <w:r w:rsidRPr="009B2519">
        <w:rPr>
          <w:rFonts w:eastAsia="Calibri"/>
        </w:rPr>
        <w:t>Урмаево</w:t>
      </w:r>
      <w:proofErr w:type="spellEnd"/>
      <w:r w:rsidRPr="009B2519">
        <w:rPr>
          <w:rFonts w:eastAsia="Calibri"/>
        </w:rPr>
        <w:t>).</w:t>
      </w:r>
    </w:p>
    <w:p w:rsidR="00607EC1" w:rsidRPr="009B2519" w:rsidRDefault="00607EC1" w:rsidP="00607EC1">
      <w:pPr>
        <w:ind w:firstLine="709"/>
        <w:jc w:val="both"/>
      </w:pPr>
      <w:r>
        <w:t>Кроме того, на указанной протяженности дороги имеются</w:t>
      </w:r>
      <w:r w:rsidRPr="00A6061F">
        <w:t xml:space="preserve"> дефекты в виде просадки на 5км + 400 </w:t>
      </w:r>
      <w:r>
        <w:t xml:space="preserve">м </w:t>
      </w:r>
      <w:r w:rsidRPr="00A6061F">
        <w:t>имеется дефект проезжей части в виде просадки, выбоины: длиной - 4 м, шириной - 1,9</w:t>
      </w:r>
      <w:r>
        <w:t xml:space="preserve"> </w:t>
      </w:r>
      <w:r w:rsidRPr="00A6061F">
        <w:t xml:space="preserve">м, глубиной - 14 см, общей площадью - 7,8 </w:t>
      </w:r>
      <w:proofErr w:type="spellStart"/>
      <w:r w:rsidRPr="00A6061F">
        <w:t>кв.м</w:t>
      </w:r>
      <w:proofErr w:type="spellEnd"/>
      <w:r w:rsidRPr="00A6061F">
        <w:t>., на 5км + 450</w:t>
      </w:r>
      <w:r>
        <w:t xml:space="preserve"> </w:t>
      </w:r>
      <w:r w:rsidRPr="00A6061F">
        <w:t xml:space="preserve">м имеется дефект проезжей части в виде просадки, выбоины: длиной </w:t>
      </w:r>
      <w:r>
        <w:t>–</w:t>
      </w:r>
      <w:r w:rsidRPr="00A6061F">
        <w:t xml:space="preserve"> 4</w:t>
      </w:r>
      <w:r>
        <w:t xml:space="preserve"> </w:t>
      </w:r>
      <w:r w:rsidRPr="00A6061F">
        <w:t xml:space="preserve">м, шириной </w:t>
      </w:r>
      <w:r>
        <w:t>–</w:t>
      </w:r>
      <w:r w:rsidRPr="00A6061F">
        <w:t xml:space="preserve"> 2</w:t>
      </w:r>
      <w:r>
        <w:t xml:space="preserve"> </w:t>
      </w:r>
      <w:r w:rsidRPr="00A6061F">
        <w:t>м, глубиной - более 15</w:t>
      </w:r>
      <w:r>
        <w:t xml:space="preserve"> </w:t>
      </w:r>
      <w:r w:rsidRPr="00A6061F">
        <w:t xml:space="preserve">см, общей площадью - 8 </w:t>
      </w:r>
      <w:proofErr w:type="spellStart"/>
      <w:r w:rsidRPr="00A6061F">
        <w:t>кв.м</w:t>
      </w:r>
      <w:proofErr w:type="spellEnd"/>
      <w:r w:rsidRPr="00A6061F">
        <w:t xml:space="preserve"> ; на 5км + 900</w:t>
      </w:r>
      <w:r>
        <w:t xml:space="preserve"> </w:t>
      </w:r>
      <w:r w:rsidRPr="00A6061F">
        <w:t xml:space="preserve">м имеется дефект проезжей части в виде просадки, выбоины: длиной </w:t>
      </w:r>
      <w:r>
        <w:t>–</w:t>
      </w:r>
      <w:r w:rsidRPr="00A6061F">
        <w:t xml:space="preserve"> 1</w:t>
      </w:r>
      <w:r>
        <w:t xml:space="preserve">0 </w:t>
      </w:r>
      <w:r w:rsidRPr="00A6061F">
        <w:t>м, шириной - 1,5</w:t>
      </w:r>
      <w:r>
        <w:t xml:space="preserve"> </w:t>
      </w:r>
      <w:r w:rsidRPr="00A6061F">
        <w:t>м, глубиной - более 15</w:t>
      </w:r>
      <w:r>
        <w:t xml:space="preserve"> </w:t>
      </w:r>
      <w:r w:rsidRPr="00A6061F">
        <w:t xml:space="preserve">см, общей площадью - 15 </w:t>
      </w:r>
      <w:proofErr w:type="spellStart"/>
      <w:r w:rsidRPr="00A6061F">
        <w:t>кв.м</w:t>
      </w:r>
      <w:proofErr w:type="spellEnd"/>
      <w:r w:rsidRPr="00A6061F">
        <w:t xml:space="preserve"> ; на </w:t>
      </w:r>
      <w:r>
        <w:t xml:space="preserve">6 </w:t>
      </w:r>
      <w:r w:rsidRPr="00A6061F">
        <w:t>км + 50</w:t>
      </w:r>
      <w:r>
        <w:t xml:space="preserve"> </w:t>
      </w:r>
      <w:r w:rsidRPr="00A6061F">
        <w:t xml:space="preserve">м имеется дефект проезжей части в виде просадки, выбоины: длиной </w:t>
      </w:r>
      <w:r>
        <w:t>–</w:t>
      </w:r>
      <w:r w:rsidRPr="00A6061F">
        <w:t xml:space="preserve"> </w:t>
      </w:r>
      <w:r>
        <w:t xml:space="preserve">6 </w:t>
      </w:r>
      <w:r w:rsidRPr="00A6061F">
        <w:t xml:space="preserve">м, шириной </w:t>
      </w:r>
      <w:r>
        <w:t>–</w:t>
      </w:r>
      <w:r w:rsidRPr="00A6061F">
        <w:t xml:space="preserve"> 2</w:t>
      </w:r>
      <w:r>
        <w:t xml:space="preserve"> </w:t>
      </w:r>
      <w:r w:rsidRPr="00A6061F">
        <w:t>м, глубиной - более 15</w:t>
      </w:r>
      <w:r>
        <w:t xml:space="preserve"> </w:t>
      </w:r>
      <w:r w:rsidRPr="00A6061F">
        <w:t xml:space="preserve">см, общей площадью - 12 </w:t>
      </w:r>
      <w:proofErr w:type="spellStart"/>
      <w:r w:rsidRPr="00A6061F">
        <w:t>кв.м</w:t>
      </w:r>
      <w:proofErr w:type="spellEnd"/>
      <w:r w:rsidRPr="00A6061F">
        <w:t xml:space="preserve"> ; на 1</w:t>
      </w:r>
      <w:r>
        <w:t xml:space="preserve">0 </w:t>
      </w:r>
      <w:r w:rsidRPr="00A6061F">
        <w:t>км + 460</w:t>
      </w:r>
      <w:r>
        <w:t xml:space="preserve"> </w:t>
      </w:r>
      <w:r w:rsidRPr="00A6061F">
        <w:t>м имеется дефект проезжей части в виде просадки, выбоины: длиной - 8 м, шириной - 1,2</w:t>
      </w:r>
      <w:r>
        <w:t xml:space="preserve"> </w:t>
      </w:r>
      <w:r w:rsidRPr="00A6061F">
        <w:t xml:space="preserve">м, глубиной - 12 см, общей площадью - 9,6 </w:t>
      </w:r>
      <w:proofErr w:type="spellStart"/>
      <w:r w:rsidRPr="00A6061F">
        <w:t>кв.м</w:t>
      </w:r>
      <w:proofErr w:type="spellEnd"/>
      <w:r w:rsidRPr="00A6061F">
        <w:t>., на 10 км + 500</w:t>
      </w:r>
      <w:r>
        <w:t xml:space="preserve"> </w:t>
      </w:r>
      <w:r w:rsidRPr="00A6061F">
        <w:t xml:space="preserve">м имеется дефект проезжей части в виде просадки, выбоины: длиной </w:t>
      </w:r>
      <w:r>
        <w:t>-</w:t>
      </w:r>
      <w:r w:rsidRPr="00A6061F">
        <w:t xml:space="preserve"> 4м, шириной - 1,5</w:t>
      </w:r>
      <w:r>
        <w:t xml:space="preserve"> </w:t>
      </w:r>
      <w:r w:rsidRPr="00A6061F">
        <w:t xml:space="preserve">м, глубиной </w:t>
      </w:r>
      <w:r>
        <w:t>–</w:t>
      </w:r>
      <w:r w:rsidRPr="00A6061F">
        <w:t xml:space="preserve"> 15</w:t>
      </w:r>
      <w:r>
        <w:t xml:space="preserve"> </w:t>
      </w:r>
      <w:r w:rsidRPr="00A6061F">
        <w:t xml:space="preserve">см, общей площадью - 6 </w:t>
      </w:r>
      <w:proofErr w:type="spellStart"/>
      <w:r w:rsidRPr="00A6061F">
        <w:t>кв.м</w:t>
      </w:r>
      <w:proofErr w:type="spellEnd"/>
      <w:r w:rsidRPr="00A6061F">
        <w:t xml:space="preserve">; </w:t>
      </w:r>
      <w:r>
        <w:t xml:space="preserve">на </w:t>
      </w:r>
      <w:r w:rsidRPr="00A6061F">
        <w:t>21км+</w:t>
      </w:r>
      <w:r>
        <w:t xml:space="preserve"> 500 м</w:t>
      </w:r>
      <w:r w:rsidRPr="00A6061F">
        <w:t xml:space="preserve"> имеется дефект проезжей части </w:t>
      </w:r>
      <w:r>
        <w:t>в виде</w:t>
      </w:r>
      <w:r w:rsidRPr="00A6061F">
        <w:t xml:space="preserve"> сдвига, просадки длиной-10</w:t>
      </w:r>
      <w:r>
        <w:t xml:space="preserve"> </w:t>
      </w:r>
      <w:r w:rsidRPr="00A6061F">
        <w:t>м, шириной-</w:t>
      </w:r>
      <w:r>
        <w:t xml:space="preserve"> 3 </w:t>
      </w:r>
      <w:r w:rsidRPr="00A6061F">
        <w:t xml:space="preserve">м, общей площадью 30 </w:t>
      </w:r>
      <w:proofErr w:type="spellStart"/>
      <w:r w:rsidRPr="00A6061F">
        <w:t>кв.м</w:t>
      </w:r>
      <w:proofErr w:type="spellEnd"/>
    </w:p>
    <w:p w:rsidR="00607EC1" w:rsidRDefault="00607EC1" w:rsidP="00607EC1">
      <w:pPr>
        <w:ind w:firstLine="709"/>
        <w:jc w:val="both"/>
      </w:pPr>
      <w:r>
        <w:t>Выявленные нарушения не отвечают т</w:t>
      </w:r>
      <w:r w:rsidRPr="00EC0562">
        <w:t>ребования</w:t>
      </w:r>
      <w:r>
        <w:t>м</w:t>
      </w:r>
      <w:r w:rsidRPr="00EC0562">
        <w:t xml:space="preserve"> эксплуатацио</w:t>
      </w:r>
      <w:r>
        <w:t xml:space="preserve">нного состояния, допустимого </w:t>
      </w:r>
      <w:r w:rsidRPr="00EC0562">
        <w:t>по условиям обеспечения безопасности дорожного движения</w:t>
      </w:r>
      <w:r>
        <w:t xml:space="preserve">, чем послужили основанием для внесения прокуратурой представления. </w:t>
      </w:r>
    </w:p>
    <w:p w:rsidR="00607EC1" w:rsidRDefault="00607EC1" w:rsidP="00607EC1">
      <w:pPr>
        <w:ind w:firstLine="709"/>
        <w:jc w:val="both"/>
      </w:pPr>
    </w:p>
    <w:p w:rsidR="00607EC1" w:rsidRDefault="00607EC1" w:rsidP="00607EC1">
      <w:pPr>
        <w:ind w:firstLine="709"/>
        <w:jc w:val="right"/>
      </w:pPr>
      <w:r>
        <w:t>Прокуратура Комсомольского района</w:t>
      </w:r>
    </w:p>
    <w:p w:rsidR="00607EC1" w:rsidRDefault="00607EC1" w:rsidP="00607EC1">
      <w:pPr>
        <w:ind w:firstLine="709"/>
        <w:jc w:val="right"/>
      </w:pPr>
    </w:p>
    <w:p w:rsidR="00607EC1" w:rsidRDefault="00607EC1" w:rsidP="00607EC1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607EC1" w:rsidRDefault="00607EC1" w:rsidP="00607EC1">
      <w:pPr>
        <w:jc w:val="both"/>
        <w:rPr>
          <w:rStyle w:val="af8"/>
          <w:rFonts w:eastAsiaTheme="majorEastAsia"/>
          <w:sz w:val="20"/>
          <w:szCs w:val="20"/>
        </w:rPr>
      </w:pPr>
    </w:p>
    <w:p w:rsidR="00607EC1" w:rsidRDefault="00607EC1" w:rsidP="00607EC1">
      <w:pPr>
        <w:ind w:firstLine="709"/>
        <w:jc w:val="right"/>
      </w:pPr>
    </w:p>
    <w:p w:rsidR="00607EC1" w:rsidRPr="00607EC1" w:rsidRDefault="00607EC1" w:rsidP="00607EC1">
      <w:pPr>
        <w:pStyle w:val="affa"/>
        <w:spacing w:after="0"/>
        <w:jc w:val="center"/>
        <w:rPr>
          <w:b/>
          <w:sz w:val="22"/>
          <w:szCs w:val="22"/>
        </w:rPr>
      </w:pPr>
      <w:r w:rsidRPr="00607EC1">
        <w:rPr>
          <w:b/>
          <w:sz w:val="22"/>
          <w:szCs w:val="22"/>
        </w:rPr>
        <w:t xml:space="preserve">Проведена проверка соблюдения требований законодательства о безопасности дорожного движения </w:t>
      </w:r>
    </w:p>
    <w:p w:rsidR="00607EC1" w:rsidRPr="00607EC1" w:rsidRDefault="00607EC1" w:rsidP="00607EC1">
      <w:pPr>
        <w:pStyle w:val="affa"/>
        <w:spacing w:after="0"/>
        <w:jc w:val="center"/>
        <w:rPr>
          <w:b/>
          <w:sz w:val="22"/>
          <w:szCs w:val="22"/>
        </w:rPr>
      </w:pPr>
    </w:p>
    <w:p w:rsidR="00607EC1" w:rsidRDefault="00607EC1" w:rsidP="00607EC1">
      <w:pPr>
        <w:ind w:firstLine="709"/>
        <w:jc w:val="both"/>
        <w:rPr>
          <w:color w:val="000000"/>
          <w:lang w:eastAsia="ru-RU"/>
        </w:rPr>
      </w:pPr>
      <w:r w:rsidRPr="005100D2">
        <w:rPr>
          <w:color w:val="000000"/>
          <w:lang w:eastAsia="ru-RU"/>
        </w:rPr>
        <w:t xml:space="preserve">Прокуратурой района по результатам совместного с ОГИБДД МО МВД России «Комсомольский» обследования дорог выявлены нарушения требований законодательства о безопасности дорожного движения и законодательства об автомобильных дорогах и дорожной деятельности. </w:t>
      </w:r>
    </w:p>
    <w:p w:rsidR="00607EC1" w:rsidRPr="005E6B69" w:rsidRDefault="00607EC1" w:rsidP="00607EC1">
      <w:pPr>
        <w:ind w:firstLine="709"/>
        <w:jc w:val="both"/>
        <w:rPr>
          <w:color w:val="000000"/>
          <w:lang w:eastAsia="ru-RU"/>
        </w:rPr>
      </w:pPr>
      <w:r w:rsidRPr="005E6B69">
        <w:rPr>
          <w:rFonts w:eastAsia="Calibri"/>
        </w:rPr>
        <w:t>По результатам проведенного обследования автомобильной дороги общего пользования республиканского значения «Объездная</w:t>
      </w:r>
      <w:r w:rsidR="008B1576">
        <w:rPr>
          <w:rFonts w:eastAsia="Calibri"/>
        </w:rPr>
        <w:t xml:space="preserve"> </w:t>
      </w:r>
      <w:r w:rsidRPr="005E6B69">
        <w:rPr>
          <w:rFonts w:eastAsia="Calibri"/>
        </w:rPr>
        <w:t>с. Комсомольское» с 0 км по 2 км + 200 м в Комсомольском муниципальном округе Чувашской Республики установлено, что в нарушение пунктов 5.2.4 и 5.3.1 ГОСТ Р 50597-2017 на указанном участке дороги имею</w:t>
      </w:r>
      <w:r>
        <w:rPr>
          <w:rFonts w:eastAsia="Calibri"/>
        </w:rPr>
        <w:t xml:space="preserve">тся: </w:t>
      </w:r>
      <w:r w:rsidRPr="005E6B69">
        <w:rPr>
          <w:rFonts w:eastAsia="Calibri"/>
        </w:rPr>
        <w:t xml:space="preserve">дефект в виде просадки на 0 км + 100 м, длиной – 9 м, шириной – 1 м, глубиной – 13 см, общей площадью – 9 </w:t>
      </w:r>
      <w:proofErr w:type="spellStart"/>
      <w:r w:rsidRPr="005E6B69">
        <w:rPr>
          <w:rFonts w:eastAsia="Calibri"/>
        </w:rPr>
        <w:t>кв.м</w:t>
      </w:r>
      <w:proofErr w:type="spellEnd"/>
      <w:r w:rsidRPr="005E6B69">
        <w:rPr>
          <w:rFonts w:eastAsia="Calibri"/>
        </w:rPr>
        <w:t>;</w:t>
      </w:r>
      <w:r>
        <w:rPr>
          <w:color w:val="000000"/>
          <w:lang w:eastAsia="ru-RU"/>
        </w:rPr>
        <w:t xml:space="preserve"> </w:t>
      </w:r>
      <w:r w:rsidRPr="005E6B69">
        <w:rPr>
          <w:rFonts w:eastAsia="Calibri"/>
        </w:rPr>
        <w:t xml:space="preserve">дефект проезжей части в виде просадки на 0 км + 600 м, длиной – 5 м, шириной- 2м, глубиной – 13 см, общей площадью – 10 </w:t>
      </w:r>
      <w:proofErr w:type="spellStart"/>
      <w:r w:rsidRPr="005E6B69">
        <w:rPr>
          <w:rFonts w:eastAsia="Calibri"/>
        </w:rPr>
        <w:t>кв.м</w:t>
      </w:r>
      <w:proofErr w:type="spellEnd"/>
      <w:r w:rsidRPr="005E6B69">
        <w:rPr>
          <w:rFonts w:eastAsia="Calibri"/>
        </w:rPr>
        <w:t>.;</w:t>
      </w:r>
      <w:r>
        <w:rPr>
          <w:color w:val="000000"/>
          <w:lang w:eastAsia="ru-RU"/>
        </w:rPr>
        <w:t xml:space="preserve"> </w:t>
      </w:r>
      <w:r w:rsidRPr="005E6B69">
        <w:rPr>
          <w:rFonts w:eastAsia="Calibri"/>
        </w:rPr>
        <w:t xml:space="preserve">дефекты проезжей части в виде просадки на 1 км + 250 м, длиной – 8 м, шириной – 2 м, глубиной – 20 см, общей площадью – 16 </w:t>
      </w:r>
      <w:proofErr w:type="spellStart"/>
      <w:r w:rsidRPr="005E6B69">
        <w:rPr>
          <w:rFonts w:eastAsia="Calibri"/>
        </w:rPr>
        <w:t>кв.м</w:t>
      </w:r>
      <w:proofErr w:type="spellEnd"/>
      <w:r w:rsidRPr="005E6B69">
        <w:rPr>
          <w:rFonts w:eastAsia="Calibri"/>
        </w:rPr>
        <w:t>, сдвиг глубиной более 30 см.</w:t>
      </w:r>
    </w:p>
    <w:p w:rsidR="00607EC1" w:rsidRDefault="00607EC1" w:rsidP="00607EC1">
      <w:pPr>
        <w:ind w:firstLine="709"/>
        <w:jc w:val="both"/>
      </w:pPr>
      <w:r>
        <w:t>Выявленные нарушения не отвечают т</w:t>
      </w:r>
      <w:r w:rsidRPr="00EC0562">
        <w:t>ребования</w:t>
      </w:r>
      <w:r>
        <w:t>м</w:t>
      </w:r>
      <w:r w:rsidRPr="00EC0562">
        <w:t xml:space="preserve"> эксплуатацио</w:t>
      </w:r>
      <w:r>
        <w:t xml:space="preserve">нного состояния, допустимого </w:t>
      </w:r>
      <w:r w:rsidRPr="00EC0562">
        <w:t>по условиям обеспечения безопасности дорожного движения</w:t>
      </w:r>
      <w:r>
        <w:t>, чем послужили основанием для внесения прокуратурой представления, по результатам рассмотрения нарушения устранены.</w:t>
      </w:r>
    </w:p>
    <w:p w:rsidR="00607EC1" w:rsidRDefault="00607EC1" w:rsidP="00607EC1">
      <w:pPr>
        <w:ind w:firstLine="709"/>
        <w:jc w:val="both"/>
      </w:pPr>
    </w:p>
    <w:p w:rsidR="00607EC1" w:rsidRDefault="00607EC1" w:rsidP="00607EC1">
      <w:pPr>
        <w:ind w:firstLine="709"/>
        <w:jc w:val="right"/>
      </w:pPr>
      <w:r>
        <w:t>Прокуратура Комсомольского района</w:t>
      </w:r>
    </w:p>
    <w:p w:rsidR="00607EC1" w:rsidRDefault="00607EC1" w:rsidP="00607EC1">
      <w:pPr>
        <w:ind w:firstLine="709"/>
        <w:jc w:val="both"/>
      </w:pPr>
    </w:p>
    <w:p w:rsidR="00607EC1" w:rsidRDefault="00607EC1" w:rsidP="00607EC1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607EC1" w:rsidRDefault="00607EC1" w:rsidP="00607EC1">
      <w:pPr>
        <w:jc w:val="both"/>
        <w:rPr>
          <w:rStyle w:val="af8"/>
          <w:rFonts w:eastAsiaTheme="majorEastAsia"/>
          <w:sz w:val="20"/>
          <w:szCs w:val="20"/>
        </w:rPr>
      </w:pPr>
    </w:p>
    <w:p w:rsidR="00607EC1" w:rsidRDefault="00607EC1" w:rsidP="00607EC1">
      <w:pPr>
        <w:ind w:firstLine="709"/>
        <w:jc w:val="center"/>
        <w:rPr>
          <w:b/>
        </w:rPr>
      </w:pPr>
      <w:r w:rsidRPr="00FC7C50">
        <w:rPr>
          <w:b/>
        </w:rPr>
        <w:t>Прокуратурой района проведена проверка исполнения требований законодательства о контрактной системе в сфере закупок товаров, работ, услуг для обеспечения госуда</w:t>
      </w:r>
      <w:r>
        <w:rPr>
          <w:b/>
        </w:rPr>
        <w:t>рственных и муниципальных нужд</w:t>
      </w:r>
    </w:p>
    <w:p w:rsidR="00607EC1" w:rsidRPr="00FC7C50" w:rsidRDefault="00607EC1" w:rsidP="00607EC1">
      <w:pPr>
        <w:ind w:firstLine="709"/>
        <w:jc w:val="center"/>
        <w:rPr>
          <w:b/>
        </w:rPr>
      </w:pPr>
    </w:p>
    <w:p w:rsidR="00607EC1" w:rsidRPr="00FC7C50" w:rsidRDefault="00607EC1" w:rsidP="00607EC1">
      <w:pPr>
        <w:ind w:firstLine="709"/>
        <w:jc w:val="both"/>
      </w:pPr>
      <w:r w:rsidRPr="00FC7C50">
        <w:t>Прокуратурой района проведена проверка исполнения ООО «</w:t>
      </w:r>
      <w:proofErr w:type="spellStart"/>
      <w:r w:rsidRPr="00FC7C50">
        <w:t>Герса</w:t>
      </w:r>
      <w:bookmarkStart w:id="3" w:name="_Hlk174088547"/>
      <w:proofErr w:type="spellEnd"/>
      <w:r w:rsidRPr="00FC7C50">
        <w:t xml:space="preserve">» </w:t>
      </w:r>
      <w:bookmarkEnd w:id="3"/>
      <w:r w:rsidRPr="00FC7C50">
        <w:t>требований законодательства о контрактной системе в сфере закупок товаров, работ, услуг для обеспечения государственных и муниципальных нужд, по результатам которой выявлены нарушения.</w:t>
      </w:r>
    </w:p>
    <w:p w:rsidR="00607EC1" w:rsidRPr="00FC7C50" w:rsidRDefault="00607EC1" w:rsidP="00607EC1">
      <w:pPr>
        <w:ind w:firstLine="709"/>
        <w:jc w:val="both"/>
        <w:rPr>
          <w:bCs/>
          <w:iCs/>
        </w:rPr>
      </w:pPr>
      <w:r w:rsidRPr="00FC7C50">
        <w:rPr>
          <w:bCs/>
          <w:iCs/>
        </w:rPr>
        <w:t xml:space="preserve">Установлено, что между </w:t>
      </w:r>
      <w:r w:rsidRPr="00FC7C50">
        <w:rPr>
          <w:iCs/>
        </w:rPr>
        <w:t xml:space="preserve">Управлением по благоустройству и развитию территорий администрации Комсомольского муниципального округа Чувашской Республики </w:t>
      </w:r>
      <w:r>
        <w:rPr>
          <w:iCs/>
        </w:rPr>
        <w:t>и ООО «</w:t>
      </w:r>
      <w:proofErr w:type="spellStart"/>
      <w:r>
        <w:rPr>
          <w:iCs/>
        </w:rPr>
        <w:t>Герса</w:t>
      </w:r>
      <w:proofErr w:type="spellEnd"/>
      <w:r>
        <w:rPr>
          <w:iCs/>
        </w:rPr>
        <w:t xml:space="preserve">» заключен контракт </w:t>
      </w:r>
      <w:r w:rsidRPr="00FC7C50">
        <w:rPr>
          <w:iCs/>
        </w:rPr>
        <w:t>на благоустройство общественного</w:t>
      </w:r>
      <w:r>
        <w:rPr>
          <w:iCs/>
        </w:rPr>
        <w:t xml:space="preserve"> пространства центральной части </w:t>
      </w:r>
      <w:r w:rsidRPr="00FC7C50">
        <w:rPr>
          <w:iCs/>
        </w:rPr>
        <w:t>с. Комсомольское</w:t>
      </w:r>
      <w:r>
        <w:rPr>
          <w:iCs/>
        </w:rPr>
        <w:t xml:space="preserve">. </w:t>
      </w:r>
      <w:r w:rsidRPr="00FC7C50">
        <w:rPr>
          <w:bCs/>
          <w:iCs/>
        </w:rPr>
        <w:t xml:space="preserve">В соответствии с </w:t>
      </w:r>
      <w:r>
        <w:rPr>
          <w:bCs/>
          <w:iCs/>
        </w:rPr>
        <w:t>положениями контракта</w:t>
      </w:r>
      <w:r w:rsidRPr="00FC7C50">
        <w:rPr>
          <w:bCs/>
          <w:iCs/>
        </w:rPr>
        <w:t xml:space="preserve"> срок выполнения работ составляет с 15.05.2024 по 01.08.2024. </w:t>
      </w:r>
    </w:p>
    <w:p w:rsidR="00607EC1" w:rsidRPr="00FC7C50" w:rsidRDefault="00607EC1" w:rsidP="00607EC1">
      <w:pPr>
        <w:ind w:firstLine="709"/>
        <w:jc w:val="both"/>
        <w:rPr>
          <w:bCs/>
          <w:iCs/>
        </w:rPr>
      </w:pPr>
      <w:r>
        <w:rPr>
          <w:bCs/>
          <w:iCs/>
        </w:rPr>
        <w:t>Между тем, п</w:t>
      </w:r>
      <w:r w:rsidRPr="00FC7C50">
        <w:rPr>
          <w:bCs/>
          <w:iCs/>
        </w:rPr>
        <w:t>о сос</w:t>
      </w:r>
      <w:r>
        <w:rPr>
          <w:bCs/>
          <w:iCs/>
        </w:rPr>
        <w:t>тоянию на 01.08.2024 работы по к</w:t>
      </w:r>
      <w:r w:rsidRPr="00FC7C50">
        <w:rPr>
          <w:bCs/>
          <w:iCs/>
        </w:rPr>
        <w:t>онтрак</w:t>
      </w:r>
      <w:r>
        <w:rPr>
          <w:bCs/>
          <w:iCs/>
        </w:rPr>
        <w:t xml:space="preserve">ту выполнены лишь на 27 %, то есть </w:t>
      </w:r>
      <w:r w:rsidRPr="00FC7C50">
        <w:rPr>
          <w:bCs/>
          <w:iCs/>
        </w:rPr>
        <w:t>нарушен</w:t>
      </w:r>
      <w:r>
        <w:rPr>
          <w:bCs/>
          <w:iCs/>
        </w:rPr>
        <w:t>ы</w:t>
      </w:r>
      <w:r w:rsidRPr="00FC7C50">
        <w:rPr>
          <w:bCs/>
          <w:iCs/>
        </w:rPr>
        <w:t xml:space="preserve"> срок</w:t>
      </w:r>
      <w:r>
        <w:rPr>
          <w:bCs/>
          <w:iCs/>
        </w:rPr>
        <w:t>и</w:t>
      </w:r>
      <w:r w:rsidRPr="00FC7C50">
        <w:rPr>
          <w:bCs/>
          <w:iCs/>
        </w:rPr>
        <w:t xml:space="preserve"> исполнени</w:t>
      </w:r>
      <w:r>
        <w:rPr>
          <w:bCs/>
          <w:iCs/>
        </w:rPr>
        <w:t>я контракта.</w:t>
      </w:r>
    </w:p>
    <w:p w:rsidR="00607EC1" w:rsidRPr="00F3218F" w:rsidRDefault="00607EC1" w:rsidP="00607EC1">
      <w:pPr>
        <w:ind w:firstLine="709"/>
        <w:jc w:val="both"/>
      </w:pPr>
      <w:r>
        <w:t xml:space="preserve">Выявленные нарушения послужили основанием для внесения прокуратурой района представления, возбуждения дела об административном правонарушении, предусмотренном ч. 7 ст. 7.32 КоАП РФ (назначено наказание в виде административного штрафа в размере 240 </w:t>
      </w:r>
      <w:proofErr w:type="spellStart"/>
      <w:proofErr w:type="gramStart"/>
      <w:r>
        <w:t>тыс.руб</w:t>
      </w:r>
      <w:proofErr w:type="spellEnd"/>
      <w:proofErr w:type="gramEnd"/>
      <w:r>
        <w:t>).</w:t>
      </w:r>
    </w:p>
    <w:p w:rsidR="00607EC1" w:rsidRDefault="00607EC1" w:rsidP="00607EC1">
      <w:pPr>
        <w:ind w:firstLine="709"/>
        <w:jc w:val="both"/>
      </w:pPr>
    </w:p>
    <w:p w:rsidR="008B1576" w:rsidRDefault="008B1576" w:rsidP="00607EC1">
      <w:pPr>
        <w:ind w:firstLine="709"/>
        <w:jc w:val="right"/>
      </w:pPr>
    </w:p>
    <w:p w:rsidR="00607EC1" w:rsidRDefault="00607EC1" w:rsidP="00607EC1">
      <w:pPr>
        <w:ind w:firstLine="709"/>
        <w:jc w:val="right"/>
      </w:pPr>
      <w:bookmarkStart w:id="4" w:name="_GoBack"/>
      <w:bookmarkEnd w:id="4"/>
      <w:r>
        <w:t>Прокуратура Комсомольского района</w:t>
      </w:r>
    </w:p>
    <w:p w:rsidR="00607EC1" w:rsidRDefault="00607EC1" w:rsidP="00607EC1">
      <w:pPr>
        <w:ind w:firstLine="709"/>
        <w:jc w:val="both"/>
      </w:pPr>
    </w:p>
    <w:p w:rsidR="00607EC1" w:rsidRDefault="00607EC1" w:rsidP="00607EC1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607EC1" w:rsidRDefault="00607EC1" w:rsidP="00607EC1">
      <w:pPr>
        <w:jc w:val="both"/>
        <w:rPr>
          <w:rStyle w:val="af8"/>
          <w:rFonts w:eastAsiaTheme="majorEastAsia"/>
          <w:sz w:val="20"/>
          <w:szCs w:val="20"/>
        </w:rPr>
      </w:pPr>
    </w:p>
    <w:p w:rsidR="00607EC1" w:rsidRDefault="00607EC1" w:rsidP="00607EC1">
      <w:pPr>
        <w:ind w:firstLine="709"/>
        <w:jc w:val="center"/>
        <w:rPr>
          <w:b/>
        </w:rPr>
      </w:pPr>
      <w:r w:rsidRPr="00FC7C50">
        <w:rPr>
          <w:b/>
        </w:rPr>
        <w:t>Прокуратурой района проведена проверка исполнения требований законодательства о контрактной системе в сфере закупок товаров, работ, услуг для обеспечения госуда</w:t>
      </w:r>
      <w:r>
        <w:rPr>
          <w:b/>
        </w:rPr>
        <w:t>рственных и муниципальных нужд</w:t>
      </w:r>
    </w:p>
    <w:p w:rsidR="00607EC1" w:rsidRPr="00FC7C50" w:rsidRDefault="00607EC1" w:rsidP="00607EC1">
      <w:pPr>
        <w:ind w:firstLine="709"/>
        <w:jc w:val="center"/>
        <w:rPr>
          <w:b/>
        </w:rPr>
      </w:pPr>
    </w:p>
    <w:p w:rsidR="00607EC1" w:rsidRPr="00FC7C50" w:rsidRDefault="00607EC1" w:rsidP="00607EC1">
      <w:pPr>
        <w:ind w:firstLine="709"/>
        <w:jc w:val="both"/>
      </w:pPr>
      <w:r w:rsidRPr="00FC7C50">
        <w:t>Прокуратурой района проведена проверка исполнения ООО «</w:t>
      </w:r>
      <w:r>
        <w:t>Созвездие</w:t>
      </w:r>
      <w:r w:rsidRPr="00FC7C50">
        <w:t>» требований законодательства о контрактной системе в сфере закупок товаров, работ, услуг для обеспечения государственных и муниципальных нужд, по результатам которой выявлены нарушения.</w:t>
      </w:r>
    </w:p>
    <w:p w:rsidR="00607EC1" w:rsidRPr="00F77574" w:rsidRDefault="00607EC1" w:rsidP="00607EC1">
      <w:pPr>
        <w:tabs>
          <w:tab w:val="left" w:pos="4860"/>
          <w:tab w:val="left" w:pos="9355"/>
        </w:tabs>
        <w:autoSpaceDE w:val="0"/>
        <w:autoSpaceDN w:val="0"/>
        <w:adjustRightInd w:val="0"/>
        <w:ind w:right="-6" w:firstLine="720"/>
        <w:jc w:val="both"/>
        <w:rPr>
          <w:rFonts w:eastAsia="Calibri"/>
          <w:bCs/>
          <w:iCs/>
          <w:lang w:eastAsia="ru-RU"/>
        </w:rPr>
      </w:pPr>
      <w:r>
        <w:rPr>
          <w:bCs/>
          <w:iCs/>
        </w:rPr>
        <w:t>Установлено, что м</w:t>
      </w:r>
      <w:r w:rsidRPr="00F77574">
        <w:rPr>
          <w:bCs/>
          <w:iCs/>
        </w:rPr>
        <w:t xml:space="preserve">ежду МБОУ «Чичканская </w:t>
      </w:r>
      <w:r>
        <w:rPr>
          <w:bCs/>
          <w:iCs/>
        </w:rPr>
        <w:t>ООШ</w:t>
      </w:r>
      <w:r w:rsidRPr="00F77574">
        <w:rPr>
          <w:bCs/>
          <w:iCs/>
        </w:rPr>
        <w:t>» Комсомольского муниципального округа Чувашской Республики и ООО «Созвездие» заключен контракт на капитальный ремонт детского сада при МБОУ «Чичканская ООШ».</w:t>
      </w:r>
      <w:r w:rsidRPr="00F77574">
        <w:rPr>
          <w:rFonts w:eastAsia="Calibri"/>
          <w:bCs/>
          <w:iCs/>
          <w:lang w:eastAsia="ru-RU"/>
        </w:rPr>
        <w:t xml:space="preserve"> В соответствии с положениями контракта срок выполнения работ составляет с 01.06.2024 по 30.08.2024.</w:t>
      </w:r>
    </w:p>
    <w:p w:rsidR="00607EC1" w:rsidRPr="00F77574" w:rsidRDefault="00607EC1" w:rsidP="00607EC1">
      <w:pPr>
        <w:ind w:firstLine="709"/>
        <w:jc w:val="both"/>
        <w:rPr>
          <w:bCs/>
          <w:iCs/>
        </w:rPr>
      </w:pPr>
      <w:r w:rsidRPr="00F77574">
        <w:rPr>
          <w:bCs/>
          <w:iCs/>
        </w:rPr>
        <w:t xml:space="preserve">Между тем, по состоянию </w:t>
      </w:r>
      <w:r>
        <w:rPr>
          <w:bCs/>
          <w:iCs/>
        </w:rPr>
        <w:t>30.08.2024 работы по к</w:t>
      </w:r>
      <w:r w:rsidRPr="00F77574">
        <w:rPr>
          <w:bCs/>
          <w:iCs/>
        </w:rPr>
        <w:t>онтракту выполнены на</w:t>
      </w:r>
      <w:r>
        <w:rPr>
          <w:bCs/>
          <w:iCs/>
        </w:rPr>
        <w:t xml:space="preserve"> 97%, то есть</w:t>
      </w:r>
      <w:r w:rsidRPr="00F77574">
        <w:rPr>
          <w:bCs/>
          <w:iCs/>
        </w:rPr>
        <w:t xml:space="preserve"> нарушен</w:t>
      </w:r>
      <w:r>
        <w:rPr>
          <w:bCs/>
          <w:iCs/>
        </w:rPr>
        <w:t>ы</w:t>
      </w:r>
      <w:r w:rsidRPr="00F77574">
        <w:rPr>
          <w:bCs/>
          <w:iCs/>
        </w:rPr>
        <w:t xml:space="preserve"> срок</w:t>
      </w:r>
      <w:r>
        <w:rPr>
          <w:bCs/>
          <w:iCs/>
        </w:rPr>
        <w:t>и исполнения контракта</w:t>
      </w:r>
      <w:r w:rsidRPr="00F77574">
        <w:rPr>
          <w:bCs/>
          <w:iCs/>
        </w:rPr>
        <w:t>.</w:t>
      </w:r>
    </w:p>
    <w:p w:rsidR="00607EC1" w:rsidRPr="00F3218F" w:rsidRDefault="00607EC1" w:rsidP="00607EC1">
      <w:pPr>
        <w:ind w:firstLine="709"/>
        <w:jc w:val="both"/>
      </w:pPr>
      <w:r w:rsidRPr="00F77574">
        <w:t>Выявленные нарушения послужили основанием для внесения прокуратурой района представления</w:t>
      </w:r>
      <w:r>
        <w:t xml:space="preserve">, возбуждения дела об административном правонарушении, предусмотренном ч. 7 ст. 7.32 КоАП РФ (назначено наказание в виде административного штрафа в размере 30 </w:t>
      </w:r>
      <w:proofErr w:type="spellStart"/>
      <w:proofErr w:type="gramStart"/>
      <w:r>
        <w:t>тыс.руб</w:t>
      </w:r>
      <w:proofErr w:type="spellEnd"/>
      <w:proofErr w:type="gramEnd"/>
      <w:r>
        <w:t>).</w:t>
      </w:r>
    </w:p>
    <w:p w:rsidR="00607EC1" w:rsidRDefault="00607EC1" w:rsidP="00607EC1">
      <w:pPr>
        <w:ind w:firstLine="709"/>
        <w:jc w:val="both"/>
      </w:pPr>
    </w:p>
    <w:p w:rsidR="00607EC1" w:rsidRDefault="00607EC1" w:rsidP="00607EC1">
      <w:pPr>
        <w:ind w:firstLine="709"/>
        <w:jc w:val="right"/>
      </w:pPr>
      <w:r>
        <w:t>Прокуратура Комсомольского района</w:t>
      </w:r>
    </w:p>
    <w:p w:rsidR="00607EC1" w:rsidRDefault="00607EC1" w:rsidP="00607EC1">
      <w:pPr>
        <w:ind w:firstLine="709"/>
        <w:jc w:val="right"/>
      </w:pPr>
    </w:p>
    <w:p w:rsidR="00607EC1" w:rsidRDefault="00607EC1" w:rsidP="00607EC1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607EC1" w:rsidRDefault="00607EC1" w:rsidP="00607EC1">
      <w:pPr>
        <w:ind w:firstLine="709"/>
        <w:jc w:val="both"/>
      </w:pPr>
    </w:p>
    <w:p w:rsidR="00607EC1" w:rsidRPr="00C076B2" w:rsidRDefault="00607EC1" w:rsidP="00607EC1">
      <w:pPr>
        <w:pStyle w:val="affa"/>
        <w:spacing w:after="0" w:line="240" w:lineRule="auto"/>
        <w:ind w:left="0"/>
        <w:jc w:val="both"/>
        <w:rPr>
          <w:b/>
        </w:rPr>
      </w:pPr>
    </w:p>
    <w:p w:rsidR="00607EC1" w:rsidRPr="00607EC1" w:rsidRDefault="00607EC1" w:rsidP="00607EC1">
      <w:pPr>
        <w:pStyle w:val="affa"/>
        <w:jc w:val="center"/>
        <w:rPr>
          <w:rFonts w:eastAsia="Calibri"/>
          <w:b/>
          <w:sz w:val="22"/>
          <w:szCs w:val="22"/>
        </w:rPr>
      </w:pPr>
      <w:r w:rsidRPr="00607EC1">
        <w:rPr>
          <w:rFonts w:eastAsia="Calibri"/>
          <w:b/>
          <w:sz w:val="22"/>
          <w:szCs w:val="22"/>
        </w:rPr>
        <w:t>Прокуратурой района проведена проверка соблюдения законодательства в сфере установки автономных дымовых пожарных извещателей</w:t>
      </w:r>
    </w:p>
    <w:p w:rsidR="00607EC1" w:rsidRDefault="00607EC1" w:rsidP="00607EC1">
      <w:pPr>
        <w:autoSpaceDE w:val="0"/>
        <w:autoSpaceDN w:val="0"/>
        <w:adjustRightInd w:val="0"/>
        <w:ind w:firstLine="709"/>
        <w:jc w:val="both"/>
      </w:pPr>
      <w:r w:rsidRPr="00607EC1">
        <w:t>Прокуратурой района проведена проверка соблюдения органом местного  самоуправления</w:t>
      </w:r>
      <w:r>
        <w:t xml:space="preserve"> требований </w:t>
      </w:r>
      <w:r w:rsidRPr="009368D8">
        <w:t>законодательства в сфере установки автономных дымовых пожарных извещателей</w:t>
      </w:r>
      <w:r>
        <w:t>,</w:t>
      </w:r>
      <w:r w:rsidRPr="00E54D84">
        <w:t xml:space="preserve"> в ходе которой выявлены </w:t>
      </w:r>
      <w:r>
        <w:t xml:space="preserve">отдельные </w:t>
      </w:r>
      <w:r w:rsidRPr="00E54D84">
        <w:t>нарушения.</w:t>
      </w:r>
    </w:p>
    <w:p w:rsidR="00607EC1" w:rsidRDefault="00607EC1" w:rsidP="00607EC1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7228F0">
        <w:rPr>
          <w:lang w:eastAsia="ru-RU"/>
        </w:rPr>
        <w:t xml:space="preserve">Проверкой установлено, что </w:t>
      </w:r>
      <w:r>
        <w:rPr>
          <w:lang w:eastAsia="ru-RU"/>
        </w:rPr>
        <w:t xml:space="preserve">в 2024 году органом местного самоуправления </w:t>
      </w:r>
      <w:r w:rsidRPr="007228F0">
        <w:rPr>
          <w:lang w:eastAsia="ru-RU"/>
        </w:rPr>
        <w:t>закупка и установка автономных дымовых пожарных извещателей не осуществлялась, финансирование указанных мероприятий за счет средств муниципального бюджета не предусмотрено, установка АДПИ в 2024 году не планируется, заявки на предоставление иных межбюджетных трансфертов на указанн</w:t>
      </w:r>
      <w:r>
        <w:rPr>
          <w:lang w:eastAsia="ru-RU"/>
        </w:rPr>
        <w:t>ые мероприятия не направлялась.</w:t>
      </w:r>
    </w:p>
    <w:p w:rsidR="00607EC1" w:rsidRDefault="00607EC1" w:rsidP="00607EC1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7228F0">
        <w:rPr>
          <w:lang w:eastAsia="ru-RU"/>
        </w:rPr>
        <w:t>Отсутствие автономных дымовых пожарных извещателей местах проживания многодетных семей, семей, в находящихся в трудной жизненной ситуации и социально опасном положении несет непос</w:t>
      </w:r>
      <w:r>
        <w:rPr>
          <w:lang w:eastAsia="ru-RU"/>
        </w:rPr>
        <w:t>редственную их жизни и здоровью.</w:t>
      </w:r>
    </w:p>
    <w:p w:rsidR="00607EC1" w:rsidRDefault="00607EC1" w:rsidP="00607EC1">
      <w:pPr>
        <w:pBdr>
          <w:bottom w:val="single" w:sz="6" w:space="31" w:color="FFFFFF"/>
        </w:pBdr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>
        <w:t>Выявленные нарушения послужили основанием для внесения прокуратурой района представления.</w:t>
      </w:r>
    </w:p>
    <w:p w:rsidR="00607EC1" w:rsidRDefault="00607EC1" w:rsidP="00607EC1">
      <w:pPr>
        <w:ind w:firstLine="709"/>
        <w:jc w:val="right"/>
      </w:pPr>
      <w:r>
        <w:t>Прокуратура Комсомольского района</w:t>
      </w:r>
    </w:p>
    <w:p w:rsidR="00607EC1" w:rsidRDefault="00607EC1" w:rsidP="00607EC1">
      <w:pPr>
        <w:ind w:firstLine="709"/>
        <w:jc w:val="right"/>
      </w:pPr>
    </w:p>
    <w:p w:rsidR="00607EC1" w:rsidRPr="00607EC1" w:rsidRDefault="00607EC1" w:rsidP="002D0911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3D2E11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07EC1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3C25"/>
    <w:rsid w:val="00854972"/>
    <w:rsid w:val="00896859"/>
    <w:rsid w:val="008B1576"/>
    <w:rsid w:val="008C3B7F"/>
    <w:rsid w:val="008C7CE1"/>
    <w:rsid w:val="008D743E"/>
    <w:rsid w:val="008F14CE"/>
    <w:rsid w:val="0091094D"/>
    <w:rsid w:val="00994944"/>
    <w:rsid w:val="009B5592"/>
    <w:rsid w:val="009C588F"/>
    <w:rsid w:val="009E6CCF"/>
    <w:rsid w:val="00A05EFA"/>
    <w:rsid w:val="00A1431A"/>
    <w:rsid w:val="00A3380B"/>
    <w:rsid w:val="00A33B11"/>
    <w:rsid w:val="00A574EF"/>
    <w:rsid w:val="00AA45D8"/>
    <w:rsid w:val="00AB27EF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65AC1"/>
    <w:rsid w:val="00DD5310"/>
    <w:rsid w:val="00DE37DB"/>
    <w:rsid w:val="00E2014B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7B0A"/>
  <w15:docId w15:val="{BC74A9C8-8424-4F23-923B-3631438F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msml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komsml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261C-E29B-499E-9F26-AF2639F8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Столярова Диана Алексеевна</cp:lastModifiedBy>
  <cp:revision>29</cp:revision>
  <dcterms:created xsi:type="dcterms:W3CDTF">2024-08-01T10:23:00Z</dcterms:created>
  <dcterms:modified xsi:type="dcterms:W3CDTF">2024-12-26T06:13:00Z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