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spellStart"/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21:12:122301:163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Чувашская Республика, Козловский район,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Дзержинского, д. 2, 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61,2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кв.м. в качестве его правообладателя, владеющим данным объектом недвижимости на праве собственности, выявлен 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>Тарасов Андрей Владимирович,  22.07.1974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Чувашская Республика,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>ия 97 19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403897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>Миграционный пункт ОМВД России по Козловскому району 17.08.2019,  СНИЛС 024-072-676 24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Тарасова Андрея Владимировича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Государственным актом на право собственности на землю, пожизненного наследуемого владения, бессрочног</w:t>
      </w:r>
      <w:proofErr w:type="gramStart"/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>о(</w:t>
      </w:r>
      <w:proofErr w:type="gramEnd"/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постоянного) пользования землей № ЧР-12-11-003525, зарегистрированного в книге записей Государственных актов на право собственности, владения, пользования землей за № 3525.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Start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5237E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54FEC"/>
    <w:rsid w:val="00581878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B45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A02C5"/>
    <w:rsid w:val="008B62D7"/>
    <w:rsid w:val="008C2380"/>
    <w:rsid w:val="008C599C"/>
    <w:rsid w:val="00907DF6"/>
    <w:rsid w:val="00936D99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A92B-BBF2-4DA2-9052-798ECEF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kozekonom1 В.Н.. Колпакова</cp:lastModifiedBy>
  <cp:revision>3</cp:revision>
  <cp:lastPrinted>2024-10-25T12:25:00Z</cp:lastPrinted>
  <dcterms:created xsi:type="dcterms:W3CDTF">2024-10-25T12:17:00Z</dcterms:created>
  <dcterms:modified xsi:type="dcterms:W3CDTF">2024-10-25T12:26:00Z</dcterms:modified>
</cp:coreProperties>
</file>