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17079B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63</w:t>
            </w:r>
            <w:r w:rsidR="00622756">
              <w:rPr>
                <w:b/>
              </w:rPr>
              <w:t xml:space="preserve"> от 05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622756">
        <w:rPr>
          <w:rFonts w:asciiTheme="majorHAnsi" w:hAnsiTheme="majorHAnsi"/>
          <w:b/>
          <w:sz w:val="21"/>
          <w:szCs w:val="21"/>
        </w:rPr>
        <w:t>04.09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622756">
        <w:rPr>
          <w:rFonts w:asciiTheme="majorHAnsi" w:hAnsiTheme="majorHAnsi"/>
          <w:b/>
          <w:sz w:val="21"/>
          <w:szCs w:val="21"/>
        </w:rPr>
        <w:t>995</w:t>
      </w:r>
    </w:p>
    <w:p w:rsidR="00622756" w:rsidRDefault="00622756" w:rsidP="00622756">
      <w:pPr>
        <w:pStyle w:val="TableParagraph"/>
        <w:rPr>
          <w:b/>
          <w:i/>
          <w:sz w:val="24"/>
          <w:szCs w:val="24"/>
        </w:rPr>
      </w:pPr>
      <w:r w:rsidRPr="00622756">
        <w:rPr>
          <w:rFonts w:asciiTheme="majorHAnsi" w:hAnsiTheme="majorHAnsi"/>
          <w:b/>
          <w:i/>
          <w:sz w:val="24"/>
          <w:szCs w:val="24"/>
        </w:rPr>
        <w:t>«</w:t>
      </w:r>
      <w:r w:rsidRPr="00622756">
        <w:rPr>
          <w:b/>
          <w:i/>
          <w:sz w:val="24"/>
          <w:szCs w:val="24"/>
        </w:rPr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2023 году</w:t>
      </w:r>
      <w:r w:rsidRPr="00622756">
        <w:rPr>
          <w:b/>
          <w:i/>
          <w:sz w:val="24"/>
          <w:szCs w:val="24"/>
        </w:rPr>
        <w:t>»</w:t>
      </w:r>
    </w:p>
    <w:p w:rsidR="00622756" w:rsidRDefault="00622756" w:rsidP="00622756">
      <w:pPr>
        <w:pStyle w:val="TableParagraph"/>
        <w:rPr>
          <w:b/>
          <w:i/>
          <w:sz w:val="24"/>
          <w:szCs w:val="24"/>
        </w:rPr>
      </w:pPr>
    </w:p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r w:rsidRPr="00622756">
        <w:rPr>
          <w:sz w:val="20"/>
          <w:szCs w:val="20"/>
        </w:rPr>
        <w:t xml:space="preserve">В соответствии со </w:t>
      </w:r>
      <w:hyperlink r:id="rId9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 xml:space="preserve"> статьей 8</w:t>
        </w:r>
      </w:hyperlink>
      <w:r w:rsidRPr="00622756">
        <w:rPr>
          <w:color w:val="000000"/>
          <w:sz w:val="20"/>
          <w:szCs w:val="20"/>
        </w:rPr>
        <w:t xml:space="preserve"> Федерального закона от 14 марта 2022 г. № 58-ФЗ «О внесении изменений в отдельные законодательные акты Российской Федерации» и в целях поддержки субъектов малого и среднего предпринимательства, руководствуясь </w:t>
      </w:r>
      <w:hyperlink r:id="rId10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Уставом</w:t>
        </w:r>
      </w:hyperlink>
      <w:r w:rsidRPr="00622756">
        <w:rPr>
          <w:color w:val="000000"/>
          <w:sz w:val="20"/>
          <w:szCs w:val="20"/>
        </w:rPr>
        <w:t xml:space="preserve"> Комсомольского муниципального округа Чувашской Республики, администрация Комсомольского муниципального округа Чувашской Республики постановляет:</w:t>
      </w:r>
    </w:p>
    <w:p w:rsidR="00622756" w:rsidRPr="00622756" w:rsidRDefault="00622756" w:rsidP="00622756">
      <w:pPr>
        <w:tabs>
          <w:tab w:val="left" w:pos="426"/>
        </w:tabs>
        <w:jc w:val="both"/>
        <w:rPr>
          <w:color w:val="000000"/>
          <w:sz w:val="20"/>
          <w:szCs w:val="20"/>
        </w:rPr>
      </w:pPr>
      <w:bookmarkStart w:id="0" w:name="sub_1"/>
      <w:r w:rsidRPr="00622756">
        <w:rPr>
          <w:color w:val="000000"/>
          <w:sz w:val="20"/>
          <w:szCs w:val="20"/>
        </w:rPr>
        <w:t xml:space="preserve">      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собственности Комсомольского муниципального округа Чувашской Республики, с 1 января по 1 ноября 2023 года.</w:t>
      </w:r>
    </w:p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bookmarkStart w:id="1" w:name="sub_2"/>
      <w:bookmarkEnd w:id="0"/>
      <w:r w:rsidRPr="00622756">
        <w:rPr>
          <w:color w:val="000000"/>
          <w:sz w:val="20"/>
          <w:szCs w:val="20"/>
        </w:rPr>
        <w:t xml:space="preserve">      2. Отсрочка уплаты, указанная в </w:t>
      </w:r>
      <w:hyperlink w:anchor="sub_1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пункте 1</w:t>
        </w:r>
      </w:hyperlink>
      <w:r w:rsidRPr="00622756">
        <w:rPr>
          <w:color w:val="000000"/>
          <w:sz w:val="20"/>
          <w:szCs w:val="20"/>
        </w:rPr>
        <w:t xml:space="preserve"> настоящего постановления, предоставляется на основании письменного заявления арендатора в Администрацию Комсомольского муниципального округа Чувашской Республики по договорам аренды земельных участков, находящихся в собственности Комсомольского муниципального округа Чувашской Республики.</w:t>
      </w:r>
    </w:p>
    <w:bookmarkEnd w:id="1"/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r w:rsidRPr="00622756">
        <w:rPr>
          <w:color w:val="000000"/>
          <w:sz w:val="20"/>
          <w:szCs w:val="20"/>
        </w:rPr>
        <w:t xml:space="preserve">      Администрация Комсомольского муниципального округа Чувашской Республики в течение семи рабочих дней со дня поступления заявления арендатора, указанного в </w:t>
      </w:r>
      <w:hyperlink w:anchor="sub_2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абзаце первом</w:t>
        </w:r>
      </w:hyperlink>
      <w:r w:rsidRPr="00622756">
        <w:rPr>
          <w:color w:val="000000"/>
          <w:sz w:val="20"/>
          <w:szCs w:val="20"/>
        </w:rPr>
        <w:t xml:space="preserve"> настоящего пункта, обеспечивает заключение дополнительного соглашения к договорам аренды земельных участков, находящихся в собственности Комсомольского муниципального округа Чувашской Республики.</w:t>
      </w:r>
    </w:p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bookmarkStart w:id="2" w:name="sub_3"/>
      <w:r w:rsidRPr="00622756">
        <w:rPr>
          <w:color w:val="000000"/>
          <w:sz w:val="20"/>
          <w:szCs w:val="20"/>
        </w:rPr>
        <w:t xml:space="preserve">        3. Установить, что арендная плата по договорам аренды, указанным в </w:t>
      </w:r>
      <w:hyperlink w:anchor="sub_1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пункте 1</w:t>
        </w:r>
      </w:hyperlink>
      <w:r w:rsidRPr="00622756">
        <w:rPr>
          <w:color w:val="000000"/>
          <w:sz w:val="20"/>
          <w:szCs w:val="20"/>
        </w:rPr>
        <w:t xml:space="preserve"> настоящего постановления, за период с 1 января по 1 ноября 2023 г. подлежит уплате с 1 января по 31 декабря 2024 г. ежемесячно в размере не менее одной двенадцатой ее части.</w:t>
      </w:r>
    </w:p>
    <w:bookmarkEnd w:id="2"/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r w:rsidRPr="00622756">
        <w:rPr>
          <w:color w:val="000000"/>
          <w:sz w:val="20"/>
          <w:szCs w:val="20"/>
        </w:rPr>
        <w:t xml:space="preserve">        4. Отменить с 1 января по 31 декабря 2023 г. увеличение размера арендной платы по договорам аренды земельных участков, находящихся в собственности Комсомольского муниципального округа Чувашской Республики, на размер уровня среднегодового </w:t>
      </w:r>
      <w:hyperlink r:id="rId11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индекса потребительских цен</w:t>
        </w:r>
      </w:hyperlink>
      <w:r w:rsidRPr="00622756">
        <w:rPr>
          <w:color w:val="000000"/>
          <w:sz w:val="20"/>
          <w:szCs w:val="20"/>
        </w:rPr>
        <w:t>, установленного в прогнозе социально-экономического развития Чувашской Республики на 2023 год.</w:t>
      </w:r>
    </w:p>
    <w:p w:rsidR="00622756" w:rsidRPr="00622756" w:rsidRDefault="00622756" w:rsidP="00622756">
      <w:pPr>
        <w:jc w:val="both"/>
        <w:rPr>
          <w:color w:val="000000"/>
          <w:sz w:val="20"/>
          <w:szCs w:val="20"/>
        </w:rPr>
      </w:pPr>
      <w:r w:rsidRPr="00622756">
        <w:rPr>
          <w:color w:val="000000"/>
          <w:sz w:val="20"/>
          <w:szCs w:val="20"/>
        </w:rPr>
        <w:t xml:space="preserve">       5. Настоящее постановление вступает в силу после его </w:t>
      </w:r>
      <w:hyperlink r:id="rId12" w:history="1">
        <w:r w:rsidRPr="00622756">
          <w:rPr>
            <w:rStyle w:val="aff2"/>
            <w:rFonts w:eastAsiaTheme="majorEastAsia" w:cs="Times New Roman CYR"/>
            <w:color w:val="000000"/>
            <w:sz w:val="20"/>
            <w:szCs w:val="20"/>
          </w:rPr>
          <w:t>официального опубликования</w:t>
        </w:r>
      </w:hyperlink>
      <w:r w:rsidRPr="00622756">
        <w:rPr>
          <w:color w:val="000000"/>
          <w:sz w:val="20"/>
          <w:szCs w:val="20"/>
        </w:rPr>
        <w:t>.</w:t>
      </w:r>
    </w:p>
    <w:p w:rsidR="00622756" w:rsidRPr="00622756" w:rsidRDefault="00622756" w:rsidP="00622756">
      <w:pPr>
        <w:pStyle w:val="TableParagraph"/>
        <w:rPr>
          <w:rFonts w:asciiTheme="majorHAnsi" w:hAnsiTheme="majorHAnsi"/>
          <w:b/>
          <w:i/>
          <w:sz w:val="24"/>
          <w:szCs w:val="24"/>
        </w:rPr>
      </w:pPr>
    </w:p>
    <w:p w:rsidR="004F14B8" w:rsidRPr="004F14B8" w:rsidRDefault="004F14B8" w:rsidP="004F14B8">
      <w:pPr>
        <w:rPr>
          <w:sz w:val="20"/>
          <w:szCs w:val="20"/>
        </w:rPr>
      </w:pPr>
      <w:bookmarkStart w:id="3" w:name="sub_4"/>
    </w:p>
    <w:bookmarkEnd w:id="3"/>
    <w:p w:rsidR="004F14B8" w:rsidRPr="00D74B98" w:rsidRDefault="004F14B8" w:rsidP="004F14B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622756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995 от 04.09</w:t>
      </w:r>
      <w:r w:rsidR="004F14B8">
        <w:rPr>
          <w:i/>
          <w:sz w:val="20"/>
          <w:szCs w:val="20"/>
        </w:rPr>
        <w:t>.2023г</w:t>
      </w:r>
    </w:p>
    <w:p w:rsidR="004F14B8" w:rsidRPr="004F14B8" w:rsidRDefault="004F14B8" w:rsidP="004F14B8">
      <w:pPr>
        <w:widowControl/>
        <w:rPr>
          <w:b/>
          <w:i/>
        </w:rPr>
      </w:pPr>
    </w:p>
    <w:p w:rsidR="00FF29A8" w:rsidRDefault="00FF29A8" w:rsidP="00FF29A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29A8" w:rsidRDefault="00FF29A8" w:rsidP="00FF29A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</w:t>
      </w:r>
      <w:r>
        <w:rPr>
          <w:rFonts w:asciiTheme="majorHAnsi" w:hAnsiTheme="majorHAnsi"/>
          <w:b/>
          <w:sz w:val="21"/>
          <w:szCs w:val="21"/>
        </w:rPr>
        <w:t>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1007</w:t>
      </w:r>
    </w:p>
    <w:p w:rsidR="00FF29A8" w:rsidRDefault="00FF29A8" w:rsidP="00FF29A8">
      <w:pPr>
        <w:ind w:right="367"/>
        <w:jc w:val="both"/>
        <w:rPr>
          <w:b/>
          <w:i/>
          <w:sz w:val="24"/>
          <w:szCs w:val="24"/>
        </w:rPr>
      </w:pPr>
      <w:r w:rsidRPr="00FF29A8">
        <w:rPr>
          <w:b/>
          <w:i/>
          <w:sz w:val="24"/>
          <w:szCs w:val="24"/>
        </w:rPr>
        <w:t>«</w:t>
      </w:r>
      <w:r w:rsidRPr="00FF29A8">
        <w:rPr>
          <w:b/>
          <w:i/>
          <w:sz w:val="24"/>
          <w:szCs w:val="24"/>
        </w:rPr>
        <w:t>Об утверждении Положения о стипендиатах главы   Комсомольского муниципального округа Чувашской Республики</w:t>
      </w:r>
      <w:r w:rsidRPr="00FF29A8">
        <w:rPr>
          <w:b/>
          <w:i/>
          <w:sz w:val="24"/>
          <w:szCs w:val="24"/>
        </w:rPr>
        <w:t>»</w:t>
      </w:r>
    </w:p>
    <w:p w:rsidR="00FF29A8" w:rsidRDefault="00FF29A8" w:rsidP="00FF29A8">
      <w:pPr>
        <w:ind w:right="367"/>
        <w:jc w:val="both"/>
        <w:rPr>
          <w:b/>
          <w:i/>
          <w:sz w:val="24"/>
          <w:szCs w:val="24"/>
        </w:rPr>
      </w:pPr>
    </w:p>
    <w:p w:rsidR="00FF29A8" w:rsidRPr="00FF29A8" w:rsidRDefault="00FF29A8" w:rsidP="00FF29A8">
      <w:pPr>
        <w:pStyle w:val="aff"/>
        <w:ind w:left="20" w:right="23" w:firstLine="337"/>
        <w:rPr>
          <w:rStyle w:val="25"/>
          <w:rFonts w:eastAsiaTheme="majorEastAsia"/>
          <w:b w:val="0"/>
          <w:color w:val="000000"/>
          <w:sz w:val="20"/>
          <w:szCs w:val="20"/>
        </w:rPr>
      </w:pPr>
      <w:r w:rsidRPr="00FF29A8">
        <w:rPr>
          <w:rStyle w:val="11"/>
          <w:rFonts w:eastAsiaTheme="majorEastAsia"/>
          <w:color w:val="000000"/>
          <w:sz w:val="20"/>
          <w:szCs w:val="20"/>
        </w:rPr>
        <w:t>В целях поощрения обучающихся общеобразовательных учреждений Комсомольского муниципального округа Чувашской Республики, достигших высоких результатов в учебной, научно</w:t>
      </w:r>
      <w:r w:rsidRPr="00FF29A8">
        <w:rPr>
          <w:rStyle w:val="11"/>
          <w:rFonts w:eastAsiaTheme="majorEastAsia"/>
          <w:color w:val="000000"/>
          <w:sz w:val="20"/>
          <w:szCs w:val="20"/>
        </w:rPr>
        <w:softHyphen/>
        <w:t>-исследовательской, спортивной, творческой и общественной деятельности</w:t>
      </w:r>
      <w:r w:rsidRPr="00FF29A8">
        <w:rPr>
          <w:color w:val="000000"/>
          <w:sz w:val="20"/>
          <w:szCs w:val="20"/>
        </w:rPr>
        <w:t xml:space="preserve">, </w:t>
      </w:r>
      <w:r w:rsidRPr="00FF29A8">
        <w:rPr>
          <w:rStyle w:val="aff7"/>
          <w:rFonts w:eastAsiaTheme="majorEastAsia"/>
          <w:color w:val="000000"/>
          <w:sz w:val="20"/>
          <w:szCs w:val="20"/>
        </w:rPr>
        <w:t xml:space="preserve">администрация Комсомольского муниципального округа Чувашской Республики </w:t>
      </w:r>
      <w:r w:rsidRPr="00FF29A8">
        <w:rPr>
          <w:rStyle w:val="25"/>
          <w:rFonts w:eastAsiaTheme="majorEastAsia"/>
          <w:color w:val="000000"/>
          <w:sz w:val="20"/>
          <w:szCs w:val="20"/>
        </w:rPr>
        <w:t>постановляет:</w:t>
      </w:r>
    </w:p>
    <w:p w:rsidR="00FF29A8" w:rsidRPr="00FF29A8" w:rsidRDefault="00FF29A8" w:rsidP="00FF29A8">
      <w:pPr>
        <w:pStyle w:val="aff"/>
        <w:numPr>
          <w:ilvl w:val="0"/>
          <w:numId w:val="14"/>
        </w:numPr>
        <w:ind w:left="0" w:firstLine="357"/>
        <w:rPr>
          <w:sz w:val="20"/>
          <w:szCs w:val="20"/>
        </w:rPr>
      </w:pPr>
      <w:r w:rsidRPr="00FF29A8">
        <w:rPr>
          <w:color w:val="000000"/>
          <w:sz w:val="20"/>
          <w:szCs w:val="20"/>
        </w:rPr>
        <w:t>Утвердить прилагаемое Положение о стипендиатах главы Комсомольского муниципального округа Чувашской Республики.</w:t>
      </w:r>
    </w:p>
    <w:p w:rsidR="00FF29A8" w:rsidRPr="00FF29A8" w:rsidRDefault="00FF29A8" w:rsidP="00FF29A8">
      <w:pPr>
        <w:pStyle w:val="aff"/>
        <w:numPr>
          <w:ilvl w:val="0"/>
          <w:numId w:val="14"/>
        </w:numPr>
        <w:ind w:left="0" w:firstLine="357"/>
        <w:rPr>
          <w:sz w:val="20"/>
          <w:szCs w:val="20"/>
        </w:rPr>
      </w:pPr>
      <w:r w:rsidRPr="00FF29A8">
        <w:rPr>
          <w:color w:val="000000"/>
          <w:sz w:val="20"/>
          <w:szCs w:val="20"/>
        </w:rPr>
        <w:t xml:space="preserve">Признать утратившим силу постановление администрации Комсомольского района Чувашской Республики от 16.08.2005 № 364 </w:t>
      </w:r>
      <w:r w:rsidRPr="00FF29A8">
        <w:rPr>
          <w:color w:val="000000"/>
          <w:kern w:val="36"/>
          <w:sz w:val="20"/>
          <w:szCs w:val="20"/>
          <w:lang w:eastAsia="ru-RU"/>
        </w:rPr>
        <w:t>«Об учреждении ежемесячной стипендии главы администрации района для обучающихся общеобразовательных школ».</w:t>
      </w:r>
    </w:p>
    <w:p w:rsidR="00FF29A8" w:rsidRPr="00FF29A8" w:rsidRDefault="00FF29A8" w:rsidP="00FF29A8">
      <w:pPr>
        <w:pStyle w:val="aff"/>
        <w:numPr>
          <w:ilvl w:val="0"/>
          <w:numId w:val="14"/>
        </w:numPr>
        <w:ind w:left="0" w:firstLine="357"/>
        <w:rPr>
          <w:sz w:val="20"/>
          <w:szCs w:val="20"/>
        </w:rPr>
      </w:pPr>
      <w:r w:rsidRPr="00FF29A8">
        <w:rPr>
          <w:color w:val="000000"/>
          <w:sz w:val="20"/>
          <w:szCs w:val="20"/>
        </w:rPr>
        <w:t>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администрации Комсомольского муниципального округа Чувашской Республики Комиссарову Н.А.</w:t>
      </w:r>
    </w:p>
    <w:p w:rsidR="00FF29A8" w:rsidRPr="00FF29A8" w:rsidRDefault="00FF29A8" w:rsidP="00FF29A8">
      <w:pPr>
        <w:pStyle w:val="aff"/>
        <w:numPr>
          <w:ilvl w:val="0"/>
          <w:numId w:val="14"/>
        </w:numPr>
        <w:ind w:left="0" w:firstLine="357"/>
        <w:rPr>
          <w:sz w:val="20"/>
          <w:szCs w:val="20"/>
        </w:rPr>
      </w:pPr>
      <w:r w:rsidRPr="00FF29A8">
        <w:rPr>
          <w:color w:val="000000"/>
          <w:sz w:val="20"/>
          <w:szCs w:val="20"/>
        </w:rPr>
        <w:t>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FF29A8" w:rsidRPr="00FF29A8" w:rsidRDefault="00FF29A8" w:rsidP="00FF29A8">
      <w:pPr>
        <w:pStyle w:val="aff"/>
        <w:ind w:left="284"/>
        <w:rPr>
          <w:sz w:val="20"/>
          <w:szCs w:val="20"/>
        </w:rPr>
      </w:pPr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proofErr w:type="spellStart"/>
      <w:r w:rsidRPr="00FF29A8">
        <w:rPr>
          <w:i/>
          <w:sz w:val="20"/>
          <w:szCs w:val="20"/>
        </w:rPr>
        <w:t>И.о</w:t>
      </w:r>
      <w:proofErr w:type="spellEnd"/>
      <w:r w:rsidRPr="00FF29A8">
        <w:rPr>
          <w:i/>
          <w:sz w:val="20"/>
          <w:szCs w:val="20"/>
        </w:rPr>
        <w:t xml:space="preserve">. главы Комсомольского </w:t>
      </w:r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</w:t>
      </w:r>
      <w:r w:rsidRPr="00FF29A8">
        <w:rPr>
          <w:i/>
          <w:sz w:val="20"/>
          <w:szCs w:val="20"/>
        </w:rPr>
        <w:t xml:space="preserve">                             </w:t>
      </w:r>
      <w:r w:rsidRPr="00FF29A8">
        <w:rPr>
          <w:i/>
          <w:sz w:val="20"/>
          <w:szCs w:val="20"/>
        </w:rPr>
        <w:t xml:space="preserve">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1007 от 05</w:t>
      </w:r>
      <w:r w:rsidRPr="00FF29A8">
        <w:rPr>
          <w:i/>
          <w:sz w:val="20"/>
          <w:szCs w:val="20"/>
        </w:rPr>
        <w:t>.09.2023г</w:t>
      </w:r>
    </w:p>
    <w:p w:rsidR="00FF29A8" w:rsidRDefault="00FF29A8" w:rsidP="00FF29A8">
      <w:pPr>
        <w:pStyle w:val="aff"/>
        <w:ind w:left="0"/>
        <w:rPr>
          <w:sz w:val="20"/>
          <w:szCs w:val="20"/>
        </w:rPr>
      </w:pPr>
    </w:p>
    <w:p w:rsidR="00F840E1" w:rsidRPr="00FF29A8" w:rsidRDefault="004F14B8" w:rsidP="00FF29A8">
      <w:pPr>
        <w:pStyle w:val="aff"/>
        <w:ind w:left="0"/>
        <w:rPr>
          <w:rStyle w:val="af7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FF29A8">
          <w:rPr>
            <w:rStyle w:val="af7"/>
            <w:sz w:val="24"/>
            <w:szCs w:val="24"/>
          </w:rPr>
          <w:t>https://komsml.cap.ru/doc/laws/</w:t>
        </w:r>
      </w:hyperlink>
    </w:p>
    <w:p w:rsidR="00FF29A8" w:rsidRDefault="00FF29A8" w:rsidP="00FF29A8">
      <w:pPr>
        <w:pStyle w:val="aff"/>
        <w:ind w:left="0"/>
        <w:rPr>
          <w:rStyle w:val="af7"/>
        </w:rPr>
      </w:pPr>
    </w:p>
    <w:p w:rsidR="00FF29A8" w:rsidRDefault="00FF29A8" w:rsidP="00FF29A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29A8" w:rsidRDefault="00FF29A8" w:rsidP="00FF29A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29A8" w:rsidRDefault="00FF29A8" w:rsidP="00FF29A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</w:t>
      </w:r>
      <w:r>
        <w:rPr>
          <w:rFonts w:asciiTheme="majorHAnsi" w:hAnsiTheme="majorHAnsi"/>
          <w:b/>
          <w:sz w:val="21"/>
          <w:szCs w:val="21"/>
        </w:rPr>
        <w:t>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1008</w:t>
      </w:r>
    </w:p>
    <w:p w:rsidR="00FF29A8" w:rsidRDefault="00FF29A8" w:rsidP="00FF29A8">
      <w:pPr>
        <w:ind w:right="141"/>
        <w:jc w:val="both"/>
        <w:outlineLvl w:val="0"/>
        <w:rPr>
          <w:b/>
          <w:i/>
          <w:sz w:val="24"/>
          <w:szCs w:val="24"/>
        </w:rPr>
      </w:pPr>
      <w:r w:rsidRPr="00FF29A8">
        <w:rPr>
          <w:b/>
          <w:i/>
          <w:sz w:val="24"/>
          <w:szCs w:val="24"/>
        </w:rPr>
        <w:t>«О Координационном совете Местного отделения Общероссийского общественно-государственного движения детей и молодежи «Движение первых» Комсомольского муниципального округа Чувашской Республики»</w:t>
      </w:r>
    </w:p>
    <w:p w:rsidR="00FF29A8" w:rsidRDefault="00FF29A8" w:rsidP="00FF29A8">
      <w:pPr>
        <w:ind w:right="141"/>
        <w:jc w:val="both"/>
        <w:outlineLvl w:val="0"/>
        <w:rPr>
          <w:b/>
          <w:i/>
          <w:sz w:val="24"/>
          <w:szCs w:val="24"/>
        </w:rPr>
      </w:pPr>
    </w:p>
    <w:p w:rsidR="00FF29A8" w:rsidRP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bCs/>
          <w:sz w:val="20"/>
          <w:szCs w:val="20"/>
        </w:rPr>
        <w:t xml:space="preserve">Во исполнение п.1.1. протокола </w:t>
      </w:r>
      <w:r w:rsidRPr="00FF29A8">
        <w:rPr>
          <w:sz w:val="20"/>
          <w:szCs w:val="20"/>
        </w:rPr>
        <w:t>заседания Координационного совета Местного отделения</w:t>
      </w:r>
      <w:r w:rsidRPr="00FF29A8">
        <w:rPr>
          <w:bCs/>
          <w:sz w:val="20"/>
          <w:szCs w:val="20"/>
        </w:rPr>
        <w:t xml:space="preserve"> </w:t>
      </w:r>
      <w:r w:rsidRPr="00FF29A8">
        <w:rPr>
          <w:sz w:val="20"/>
          <w:szCs w:val="20"/>
        </w:rPr>
        <w:t>Общероссийского общественно-государственного движения детей и молодежи «Движение первых»</w:t>
      </w:r>
      <w:r w:rsidRPr="00FF29A8">
        <w:rPr>
          <w:bCs/>
          <w:sz w:val="20"/>
          <w:szCs w:val="20"/>
        </w:rPr>
        <w:t xml:space="preserve"> </w:t>
      </w:r>
      <w:r w:rsidRPr="00FF29A8">
        <w:rPr>
          <w:sz w:val="20"/>
          <w:szCs w:val="20"/>
        </w:rPr>
        <w:t xml:space="preserve">Комсомольского муниципального округа Чувашской Республики от 30 августа 2023 года № 01 администрация Комсомольского муниципального округа п о с </w:t>
      </w:r>
      <w:proofErr w:type="gramStart"/>
      <w:r w:rsidRPr="00FF29A8">
        <w:rPr>
          <w:sz w:val="20"/>
          <w:szCs w:val="20"/>
        </w:rPr>
        <w:t>т</w:t>
      </w:r>
      <w:proofErr w:type="gramEnd"/>
      <w:r w:rsidRPr="00FF29A8">
        <w:rPr>
          <w:sz w:val="20"/>
          <w:szCs w:val="20"/>
        </w:rPr>
        <w:t xml:space="preserve"> а н о в л я е т:</w:t>
      </w:r>
    </w:p>
    <w:p w:rsidR="00FF29A8" w:rsidRP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sz w:val="20"/>
          <w:szCs w:val="20"/>
        </w:rPr>
        <w:t xml:space="preserve">1. </w:t>
      </w:r>
      <w:r w:rsidRPr="00FF29A8">
        <w:rPr>
          <w:rFonts w:cs="Mangal"/>
          <w:color w:val="000000"/>
          <w:sz w:val="20"/>
          <w:szCs w:val="20"/>
          <w:lang w:bidi="mr-IN"/>
        </w:rPr>
        <w:t>Создать Координационный совет Местного отделения Общероссийского общественно-государственного движения детей и молодежи «Движение первых» Комсомольского муниципального округа Чувашской Республики</w:t>
      </w:r>
      <w:r w:rsidRPr="00FF29A8">
        <w:rPr>
          <w:sz w:val="20"/>
          <w:szCs w:val="20"/>
        </w:rPr>
        <w:t xml:space="preserve">.  </w:t>
      </w:r>
    </w:p>
    <w:p w:rsidR="00FF29A8" w:rsidRP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sz w:val="20"/>
          <w:szCs w:val="20"/>
        </w:rPr>
        <w:t xml:space="preserve">2. Утвердить Положение </w:t>
      </w:r>
      <w:r w:rsidRPr="00FF29A8">
        <w:rPr>
          <w:rFonts w:cs="Mangal"/>
          <w:color w:val="000000"/>
          <w:sz w:val="20"/>
          <w:szCs w:val="20"/>
          <w:lang w:bidi="mr-IN"/>
        </w:rPr>
        <w:t xml:space="preserve">Координационного совета Местного отделения Общероссийского общественно-государственного движения детей и молодежи «Движение первых» Комсомольского муниципального округа Чувашской Республики </w:t>
      </w:r>
      <w:r w:rsidRPr="00FF29A8">
        <w:rPr>
          <w:sz w:val="20"/>
          <w:szCs w:val="20"/>
        </w:rPr>
        <w:t xml:space="preserve">согласно приложению №1 к настоящему постановлению.   </w:t>
      </w:r>
    </w:p>
    <w:p w:rsidR="00FF29A8" w:rsidRP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sz w:val="20"/>
          <w:szCs w:val="20"/>
        </w:rPr>
        <w:t xml:space="preserve">3. Утвердить состав </w:t>
      </w:r>
      <w:r w:rsidRPr="00FF29A8">
        <w:rPr>
          <w:rFonts w:cs="Mangal"/>
          <w:color w:val="000000"/>
          <w:sz w:val="20"/>
          <w:szCs w:val="20"/>
          <w:lang w:bidi="mr-IN"/>
        </w:rPr>
        <w:t xml:space="preserve">Координационного совета Местного отделения Общероссийского общественно-государственного движения детей и молодежи «Движение первых» Комсомольского муниципального округа Чувашской Республики </w:t>
      </w:r>
      <w:r w:rsidRPr="00FF29A8">
        <w:rPr>
          <w:sz w:val="20"/>
          <w:szCs w:val="20"/>
        </w:rPr>
        <w:t xml:space="preserve">согласно приложению №2 к настоящему постановлению.   </w:t>
      </w:r>
    </w:p>
    <w:p w:rsidR="00FF29A8" w:rsidRP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sz w:val="20"/>
          <w:szCs w:val="20"/>
        </w:rPr>
        <w:t xml:space="preserve">4. Контроль за исполнением настоящего постановления возлагаю на себя.  </w:t>
      </w:r>
    </w:p>
    <w:p w:rsidR="00FF29A8" w:rsidRDefault="00FF29A8" w:rsidP="00FF29A8">
      <w:pPr>
        <w:ind w:firstLine="900"/>
        <w:jc w:val="both"/>
        <w:rPr>
          <w:sz w:val="20"/>
          <w:szCs w:val="20"/>
        </w:rPr>
      </w:pPr>
      <w:r w:rsidRPr="00FF29A8">
        <w:rPr>
          <w:sz w:val="20"/>
          <w:szCs w:val="20"/>
        </w:rPr>
        <w:t>5. Настоящее постановление вступает в силу после его официального опубликования.</w:t>
      </w:r>
    </w:p>
    <w:p w:rsidR="00FF29A8" w:rsidRDefault="00FF29A8" w:rsidP="00FF29A8">
      <w:pPr>
        <w:ind w:firstLine="900"/>
        <w:jc w:val="both"/>
        <w:rPr>
          <w:sz w:val="20"/>
          <w:szCs w:val="20"/>
        </w:rPr>
      </w:pPr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proofErr w:type="spellStart"/>
      <w:r w:rsidRPr="00FF29A8">
        <w:rPr>
          <w:i/>
          <w:sz w:val="20"/>
          <w:szCs w:val="20"/>
        </w:rPr>
        <w:t>И.о</w:t>
      </w:r>
      <w:proofErr w:type="spellEnd"/>
      <w:r w:rsidRPr="00FF29A8">
        <w:rPr>
          <w:i/>
          <w:sz w:val="20"/>
          <w:szCs w:val="20"/>
        </w:rPr>
        <w:t xml:space="preserve">. главы Комсомольского </w:t>
      </w:r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FF29A8" w:rsidRPr="00FF29A8" w:rsidRDefault="00FF29A8" w:rsidP="00FF29A8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1008 от 05</w:t>
      </w:r>
      <w:r w:rsidRPr="00FF29A8">
        <w:rPr>
          <w:i/>
          <w:sz w:val="20"/>
          <w:szCs w:val="20"/>
        </w:rPr>
        <w:t>.09.2023г</w:t>
      </w:r>
    </w:p>
    <w:p w:rsidR="00FF29A8" w:rsidRDefault="00FF29A8" w:rsidP="00FF29A8">
      <w:pPr>
        <w:pStyle w:val="aff"/>
        <w:ind w:left="0"/>
        <w:rPr>
          <w:sz w:val="20"/>
          <w:szCs w:val="20"/>
        </w:rPr>
      </w:pPr>
    </w:p>
    <w:p w:rsidR="00727991" w:rsidRPr="00FF29A8" w:rsidRDefault="00FF29A8" w:rsidP="00FF29A8">
      <w:pPr>
        <w:pStyle w:val="aff"/>
        <w:ind w:left="0"/>
        <w:rPr>
          <w:color w:val="0000FF" w:themeColor="hyperlink"/>
          <w:sz w:val="24"/>
          <w:szCs w:val="24"/>
          <w:u w:val="single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FF29A8">
          <w:rPr>
            <w:rStyle w:val="af7"/>
            <w:sz w:val="24"/>
            <w:szCs w:val="24"/>
          </w:rPr>
          <w:t>https://komsml.cap.ru/doc/laws/</w:t>
        </w:r>
      </w:hyperlink>
      <w:bookmarkStart w:id="4" w:name="_GoBack"/>
      <w:bookmarkEnd w:id="4"/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4E6A"/>
    <w:multiLevelType w:val="hybridMultilevel"/>
    <w:tmpl w:val="81B0BF58"/>
    <w:lvl w:ilvl="0" w:tplc="10F036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7079B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622756"/>
    <w:rsid w:val="00727991"/>
    <w:rsid w:val="007C59DB"/>
    <w:rsid w:val="00896859"/>
    <w:rsid w:val="008C3B7F"/>
    <w:rsid w:val="008D743E"/>
    <w:rsid w:val="009C588F"/>
    <w:rsid w:val="009E6CCF"/>
    <w:rsid w:val="00B972FC"/>
    <w:rsid w:val="00BF67C3"/>
    <w:rsid w:val="00C073CE"/>
    <w:rsid w:val="00C475FC"/>
    <w:rsid w:val="00C7266E"/>
    <w:rsid w:val="00E565DF"/>
    <w:rsid w:val="00F840E1"/>
    <w:rsid w:val="00F91799"/>
    <w:rsid w:val="00FB449C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11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ff"/>
    <w:uiPriority w:val="1"/>
    <w:rsid w:val="00FF29A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7">
    <w:name w:val="Основной текст + Полужирный"/>
    <w:basedOn w:val="11"/>
    <w:uiPriority w:val="99"/>
    <w:rsid w:val="00FF29A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5">
    <w:name w:val="Основной текст + Полужирный2"/>
    <w:aliases w:val="Интервал 3 pt"/>
    <w:basedOn w:val="11"/>
    <w:uiPriority w:val="99"/>
    <w:rsid w:val="00FF29A8"/>
    <w:rPr>
      <w:rFonts w:ascii="Times New Roman" w:eastAsia="Times New Roman" w:hAnsi="Times New Roman" w:cs="Times New Roman"/>
      <w:b/>
      <w:bCs/>
      <w:spacing w:val="60"/>
      <w:sz w:val="28"/>
      <w:szCs w:val="28"/>
      <w:lang w:val="ru-RU"/>
    </w:rPr>
  </w:style>
  <w:style w:type="paragraph" w:customStyle="1" w:styleId="13">
    <w:name w:val=" Знак Знак13"/>
    <w:basedOn w:val="a"/>
    <w:autoRedefine/>
    <w:semiHidden/>
    <w:rsid w:val="00FF29A8"/>
    <w:pPr>
      <w:widowControl/>
      <w:spacing w:after="160" w:line="240" w:lineRule="exact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06903853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4990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743269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694246/82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DA64-54B8-4224-96B6-3FE08995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5</cp:revision>
  <dcterms:created xsi:type="dcterms:W3CDTF">2023-09-06T07:36:00Z</dcterms:created>
  <dcterms:modified xsi:type="dcterms:W3CDTF">2023-10-03T11:48:00Z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