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4B475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418–</w:t>
            </w:r>
            <w:r w:rsidR="00E11CF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4B475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113/418–</w:t>
            </w:r>
            <w:r w:rsidR="00E11CF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536C7B">
        <w:rPr>
          <w:rFonts w:ascii="Times New Roman" w:hAnsi="Times New Roman" w:cs="Mangal"/>
          <w:b/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9921AF">
        <w:rPr>
          <w:rFonts w:ascii="Times New Roman" w:hAnsi="Times New Roman" w:cs="Mangal"/>
          <w:b/>
          <w:sz w:val="28"/>
          <w:szCs w:val="28"/>
        </w:rPr>
        <w:t xml:space="preserve">членам </w:t>
      </w:r>
      <w:r w:rsidR="004B4759">
        <w:rPr>
          <w:rFonts w:ascii="Times New Roman" w:hAnsi="Times New Roman" w:cs="Mangal"/>
          <w:b/>
          <w:sz w:val="28"/>
          <w:szCs w:val="28"/>
        </w:rPr>
        <w:t>участковых избирательных</w:t>
      </w:r>
      <w:r>
        <w:rPr>
          <w:rFonts w:ascii="Times New Roman" w:hAnsi="Times New Roman" w:cs="Mangal"/>
          <w:b/>
          <w:sz w:val="28"/>
          <w:szCs w:val="28"/>
        </w:rPr>
        <w:t xml:space="preserve"> комисси</w:t>
      </w:r>
      <w:r w:rsidR="004B4759">
        <w:rPr>
          <w:rFonts w:ascii="Times New Roman" w:hAnsi="Times New Roman" w:cs="Mangal"/>
          <w:b/>
          <w:sz w:val="28"/>
          <w:szCs w:val="28"/>
        </w:rPr>
        <w:t>й</w:t>
      </w: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W w:w="9791" w:type="dxa"/>
        <w:tblLayout w:type="fixed"/>
        <w:tblLook w:val="01E0"/>
      </w:tblPr>
      <w:tblGrid>
        <w:gridCol w:w="9791"/>
      </w:tblGrid>
      <w:tr w:rsidR="004833E3" w:rsidRPr="00A8091C" w:rsidTr="0008550E">
        <w:tc>
          <w:tcPr>
            <w:tcW w:w="9791" w:type="dxa"/>
            <w:hideMark/>
          </w:tcPr>
          <w:p w:rsidR="004833E3" w:rsidRPr="00BC533C" w:rsidRDefault="004833E3" w:rsidP="009921AF">
            <w:pPr>
              <w:spacing w:after="0" w:line="360" w:lineRule="auto"/>
              <w:ind w:firstLine="709"/>
              <w:jc w:val="both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32486" w:rsidRPr="0033637E" w:rsidRDefault="00732486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b/>
          <w:bCs/>
          <w:color w:val="000000"/>
          <w:sz w:val="28"/>
          <w:szCs w:val="28"/>
        </w:rPr>
      </w:pPr>
      <w:r w:rsidRPr="00D345D0">
        <w:rPr>
          <w:rFonts w:ascii="Times New Roman" w:hAnsi="Times New Roman" w:cs="Times New Roman"/>
          <w:sz w:val="28"/>
          <w:szCs w:val="28"/>
        </w:rPr>
        <w:t xml:space="preserve">На основании статей 26, 57 Федерального закона «Об основных гарантиях избирательных прав и права на участие в референдуме граждан Российской Федерации» </w:t>
      </w:r>
      <w:r w:rsidR="00536C7B">
        <w:rPr>
          <w:rFonts w:ascii="Times New Roman" w:hAnsi="Times New Roman" w:cs="Times New Roman"/>
          <w:sz w:val="28"/>
          <w:szCs w:val="28"/>
        </w:rPr>
        <w:t xml:space="preserve">и постановления Центральной избирательной комиссии Российской Федерации от 4 марта 2020 года </w:t>
      </w:r>
      <w:r>
        <w:rPr>
          <w:rFonts w:ascii="Times New Roman" w:hAnsi="Times New Roman" w:cs="Times New Roman"/>
          <w:sz w:val="28"/>
          <w:szCs w:val="28"/>
        </w:rPr>
        <w:t xml:space="preserve"> «О размерах и порядке выплаты дополнительной оплаты труда (вознаграждения)</w:t>
      </w:r>
      <w:r w:rsidR="00536C7B">
        <w:rPr>
          <w:rFonts w:ascii="Times New Roman" w:hAnsi="Times New Roman" w:cs="Times New Roman"/>
          <w:sz w:val="28"/>
          <w:szCs w:val="28"/>
        </w:rPr>
        <w:t>,</w:t>
      </w:r>
      <w:r w:rsidRPr="00336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36C7B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536C7B">
        <w:rPr>
          <w:rFonts w:ascii="Times New Roman" w:hAnsi="Times New Roman" w:cs="Times New Roman"/>
          <w:sz w:val="28"/>
          <w:szCs w:val="28"/>
        </w:rPr>
        <w:t>в преиод подготовки и проведения общероссийского голосования по вопросу изменений в 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Красночетайская территориальная избирательная комиссия </w:t>
      </w:r>
      <w:r w:rsidRPr="0033637E">
        <w:rPr>
          <w:rFonts w:ascii="Times New Roman" w:hAnsi="Times New Roman" w:cs="Mangal"/>
          <w:b/>
          <w:bCs/>
          <w:color w:val="000000"/>
          <w:sz w:val="28"/>
          <w:szCs w:val="28"/>
        </w:rPr>
        <w:t>р е ш и л а:</w:t>
      </w:r>
    </w:p>
    <w:p w:rsidR="00B70F63" w:rsidRDefault="00B70F63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1.Установить членам </w:t>
      </w:r>
      <w:r w:rsidR="004B4759">
        <w:rPr>
          <w:rFonts w:ascii="Times New Roman" w:hAnsi="Times New Roman" w:cs="Mangal"/>
          <w:bCs/>
          <w:color w:val="000000"/>
          <w:sz w:val="28"/>
          <w:szCs w:val="28"/>
        </w:rPr>
        <w:t>участковых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 избирательн</w:t>
      </w:r>
      <w:r w:rsidR="004B4759">
        <w:rPr>
          <w:rFonts w:ascii="Times New Roman" w:hAnsi="Times New Roman" w:cs="Mangal"/>
          <w:bCs/>
          <w:color w:val="000000"/>
          <w:sz w:val="28"/>
          <w:szCs w:val="28"/>
        </w:rPr>
        <w:t>ых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 комисси</w:t>
      </w:r>
      <w:r w:rsidR="004B4759">
        <w:rPr>
          <w:rFonts w:ascii="Times New Roman" w:hAnsi="Times New Roman" w:cs="Mangal"/>
          <w:bCs/>
          <w:color w:val="000000"/>
          <w:sz w:val="28"/>
          <w:szCs w:val="28"/>
        </w:rPr>
        <w:t>й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536C7B">
        <w:rPr>
          <w:rFonts w:ascii="Times New Roman" w:hAnsi="Times New Roman" w:cs="Mangal"/>
          <w:bCs/>
          <w:color w:val="000000"/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 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>согласно приложению № 1</w:t>
      </w:r>
    </w:p>
    <w:p w:rsidR="004833E3" w:rsidRPr="00E030E1" w:rsidRDefault="004833E3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2. Выплатить дополнительную оплату труда (вознаграждение) </w:t>
      </w:r>
      <w:r w:rsidR="009921AF">
        <w:rPr>
          <w:rFonts w:ascii="Times New Roman" w:hAnsi="Times New Roman" w:cs="Mangal"/>
          <w:sz w:val="28"/>
          <w:szCs w:val="28"/>
        </w:rPr>
        <w:t>членам Красночетайской территориальной</w:t>
      </w:r>
      <w:r>
        <w:rPr>
          <w:rFonts w:ascii="Times New Roman" w:hAnsi="Times New Roman" w:cs="Mangal"/>
          <w:sz w:val="28"/>
          <w:szCs w:val="28"/>
        </w:rPr>
        <w:t xml:space="preserve"> избирательных комиссий в соответствии с установленными размерами ведомственного коэффициента.</w:t>
      </w: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08550E">
        <w:tc>
          <w:tcPr>
            <w:tcW w:w="4785" w:type="dxa"/>
          </w:tcPr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08550E">
        <w:tc>
          <w:tcPr>
            <w:tcW w:w="4785" w:type="dxa"/>
          </w:tcPr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C6" w:rsidRDefault="00177BC6" w:rsidP="009B74EB">
      <w:pPr>
        <w:spacing w:after="0" w:line="240" w:lineRule="auto"/>
      </w:pPr>
      <w:r>
        <w:separator/>
      </w:r>
    </w:p>
  </w:endnote>
  <w:endnote w:type="continuationSeparator" w:id="0">
    <w:p w:rsidR="00177BC6" w:rsidRDefault="00177BC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C6" w:rsidRDefault="00177BC6" w:rsidP="009B74EB">
      <w:pPr>
        <w:spacing w:after="0" w:line="240" w:lineRule="auto"/>
      </w:pPr>
      <w:r>
        <w:separator/>
      </w:r>
    </w:p>
  </w:footnote>
  <w:footnote w:type="continuationSeparator" w:id="0">
    <w:p w:rsidR="00177BC6" w:rsidRDefault="00177BC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876E6"/>
    <w:rsid w:val="000A745E"/>
    <w:rsid w:val="000A7BDA"/>
    <w:rsid w:val="000E4AF6"/>
    <w:rsid w:val="000F00BE"/>
    <w:rsid w:val="000F3C3C"/>
    <w:rsid w:val="001146F3"/>
    <w:rsid w:val="0011578F"/>
    <w:rsid w:val="001459EF"/>
    <w:rsid w:val="00145F7B"/>
    <w:rsid w:val="00162F68"/>
    <w:rsid w:val="00177BC6"/>
    <w:rsid w:val="0018189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A4386"/>
    <w:rsid w:val="003C04B6"/>
    <w:rsid w:val="003D0460"/>
    <w:rsid w:val="003D310D"/>
    <w:rsid w:val="00406D12"/>
    <w:rsid w:val="00417657"/>
    <w:rsid w:val="00417D24"/>
    <w:rsid w:val="00435243"/>
    <w:rsid w:val="00444E0E"/>
    <w:rsid w:val="004661FF"/>
    <w:rsid w:val="004737A3"/>
    <w:rsid w:val="004833E3"/>
    <w:rsid w:val="004867CE"/>
    <w:rsid w:val="004A3E9C"/>
    <w:rsid w:val="004B36FD"/>
    <w:rsid w:val="004B4759"/>
    <w:rsid w:val="004B6C96"/>
    <w:rsid w:val="004D6543"/>
    <w:rsid w:val="004D7005"/>
    <w:rsid w:val="004D7C4C"/>
    <w:rsid w:val="004E32CC"/>
    <w:rsid w:val="004F5044"/>
    <w:rsid w:val="00515D10"/>
    <w:rsid w:val="00536C7B"/>
    <w:rsid w:val="005A22D9"/>
    <w:rsid w:val="005C0558"/>
    <w:rsid w:val="005E663F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803E7"/>
    <w:rsid w:val="00A8091C"/>
    <w:rsid w:val="00AA5CE9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5AE4"/>
    <w:rsid w:val="00CA614B"/>
    <w:rsid w:val="00CB5474"/>
    <w:rsid w:val="00CC1360"/>
    <w:rsid w:val="00CE6228"/>
    <w:rsid w:val="00CE6C2A"/>
    <w:rsid w:val="00CF051D"/>
    <w:rsid w:val="00CF0B91"/>
    <w:rsid w:val="00D27D01"/>
    <w:rsid w:val="00D43FD4"/>
    <w:rsid w:val="00D5754A"/>
    <w:rsid w:val="00D651B2"/>
    <w:rsid w:val="00E11CF4"/>
    <w:rsid w:val="00E206EA"/>
    <w:rsid w:val="00E20981"/>
    <w:rsid w:val="00E37970"/>
    <w:rsid w:val="00E8328A"/>
    <w:rsid w:val="00E94F85"/>
    <w:rsid w:val="00EB0130"/>
    <w:rsid w:val="00EB3498"/>
    <w:rsid w:val="00F27A6C"/>
    <w:rsid w:val="00F30EBF"/>
    <w:rsid w:val="00F31B59"/>
    <w:rsid w:val="00F3646F"/>
    <w:rsid w:val="00F4478C"/>
    <w:rsid w:val="00F46388"/>
    <w:rsid w:val="00F60926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C9A4-448A-40D1-AD12-10E4E7AC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2019-02-25T07:20:00Z</cp:lastPrinted>
  <dcterms:created xsi:type="dcterms:W3CDTF">2020-07-10T13:31:00Z</dcterms:created>
  <dcterms:modified xsi:type="dcterms:W3CDTF">2020-07-10T13:35:00Z</dcterms:modified>
</cp:coreProperties>
</file>