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AC" w:rsidRPr="00532877" w:rsidRDefault="005149AC" w:rsidP="005149AC">
      <w:pPr>
        <w:rPr>
          <w:rFonts w:ascii="Calibri" w:eastAsia="Times New Roman" w:hAnsi="Calibri" w:cs="Times New Roman"/>
          <w:vanish/>
          <w:color w:val="auto"/>
          <w:sz w:val="22"/>
          <w:szCs w:val="22"/>
          <w:lang w:bidi="ar-SA"/>
        </w:rPr>
      </w:pPr>
    </w:p>
    <w:tbl>
      <w:tblPr>
        <w:tblW w:w="10131" w:type="dxa"/>
        <w:jc w:val="center"/>
        <w:tblLook w:val="04A0" w:firstRow="1" w:lastRow="0" w:firstColumn="1" w:lastColumn="0" w:noHBand="0" w:noVBand="1"/>
      </w:tblPr>
      <w:tblGrid>
        <w:gridCol w:w="4549"/>
        <w:gridCol w:w="1275"/>
        <w:gridCol w:w="4307"/>
      </w:tblGrid>
      <w:tr w:rsidR="005149AC" w:rsidRPr="006F3AD6" w:rsidTr="006D5119">
        <w:trPr>
          <w:cantSplit/>
          <w:trHeight w:val="100"/>
          <w:jc w:val="center"/>
        </w:trPr>
        <w:tc>
          <w:tcPr>
            <w:tcW w:w="4549" w:type="dxa"/>
          </w:tcPr>
          <w:p w:rsidR="005149AC" w:rsidRPr="006F3AD6" w:rsidRDefault="005149AC" w:rsidP="005149AC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149AC" w:rsidRPr="006F3AD6" w:rsidRDefault="005149AC" w:rsidP="00B5079D">
            <w:pPr>
              <w:pStyle w:val="a4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140D7E" wp14:editId="3856809A">
                  <wp:extent cx="704850" cy="83820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:rsidR="005149AC" w:rsidRPr="006F3AD6" w:rsidRDefault="005149AC" w:rsidP="00B5079D">
            <w:pPr>
              <w:pStyle w:val="a4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5149AC" w:rsidRPr="006F3AD6" w:rsidRDefault="005149AC" w:rsidP="00B5079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149AC" w:rsidRPr="006F3AD6" w:rsidTr="006D5119">
        <w:trPr>
          <w:cantSplit/>
          <w:trHeight w:val="20"/>
          <w:jc w:val="center"/>
        </w:trPr>
        <w:tc>
          <w:tcPr>
            <w:tcW w:w="4549" w:type="dxa"/>
          </w:tcPr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5149AC" w:rsidRPr="006F3AD6" w:rsidRDefault="005149AC" w:rsidP="00B5079D">
            <w:pPr>
              <w:pStyle w:val="a4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5149AC" w:rsidRPr="006F3AD6" w:rsidRDefault="005149AC" w:rsidP="00B5079D"/>
          <w:p w:rsidR="005149AC" w:rsidRPr="006F3AD6" w:rsidRDefault="005149AC" w:rsidP="00B5079D">
            <w:pPr>
              <w:pStyle w:val="a4"/>
              <w:jc w:val="center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ЙЫШӐНУ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 ç.</w:t>
            </w:r>
            <w:r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proofErr w:type="spellEnd"/>
            <w:r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уйӑхĕн</w:t>
            </w:r>
            <w:proofErr w:type="spellEnd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970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№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proofErr w:type="spellEnd"/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1275" w:type="dxa"/>
            <w:vMerge/>
            <w:vAlign w:val="center"/>
          </w:tcPr>
          <w:p w:rsidR="005149AC" w:rsidRPr="006F3AD6" w:rsidRDefault="005149AC" w:rsidP="00B5079D">
            <w:pPr>
              <w:rPr>
                <w:rFonts w:cs="Courier New"/>
                <w:b/>
                <w:bCs/>
              </w:rPr>
            </w:pPr>
          </w:p>
        </w:tc>
        <w:tc>
          <w:tcPr>
            <w:tcW w:w="4307" w:type="dxa"/>
          </w:tcPr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5149AC" w:rsidRPr="00562C7D" w:rsidRDefault="005149AC" w:rsidP="00B50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D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  <w:p w:rsidR="005149AC" w:rsidRPr="006F3AD6" w:rsidRDefault="005149AC" w:rsidP="00B5079D">
            <w:pPr>
              <w:jc w:val="center"/>
              <w:rPr>
                <w:b/>
                <w:bCs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ПОСТАНОВЛЕНИЕ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июля 2023 года № 970</w:t>
            </w:r>
          </w:p>
          <w:p w:rsidR="005149AC" w:rsidRPr="006F3AD6" w:rsidRDefault="005149AC" w:rsidP="00B5079D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5149AC" w:rsidRPr="006F3AD6" w:rsidRDefault="005149AC" w:rsidP="00B5079D">
            <w:pPr>
              <w:pStyle w:val="a4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5149AC" w:rsidRDefault="005149AC" w:rsidP="005149A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</w:p>
    <w:p w:rsidR="005149AC" w:rsidRPr="00094043" w:rsidRDefault="005149AC" w:rsidP="005149A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  <w:r w:rsidRPr="0009404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внесении изменений в Постановление администрации Цивильского муниципального округа Чувашской Республики от 15.02.2023 №108 «Об </w:t>
      </w:r>
      <w:r w:rsidRPr="00094043">
        <w:rPr>
          <w:rFonts w:ascii="Times New Roman" w:hAnsi="Times New Roman" w:cs="Times New Roman"/>
          <w:b/>
        </w:rPr>
        <w:t>утверждении Положения о единой дежурно-диспетчерской службе   Цивильского муниципального округа Чувашской Республики</w:t>
      </w:r>
      <w:r>
        <w:rPr>
          <w:rFonts w:ascii="Times New Roman" w:hAnsi="Times New Roman" w:cs="Times New Roman"/>
          <w:b/>
        </w:rPr>
        <w:t>»</w:t>
      </w:r>
    </w:p>
    <w:p w:rsidR="005149AC" w:rsidRPr="00094043" w:rsidRDefault="005149AC" w:rsidP="005149A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</w:rPr>
      </w:pPr>
    </w:p>
    <w:p w:rsidR="005149AC" w:rsidRPr="00094043" w:rsidRDefault="005149AC" w:rsidP="005149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094043">
        <w:rPr>
          <w:rFonts w:ascii="Times New Roman" w:hAnsi="Times New Roman" w:cs="Times New Roman"/>
          <w:color w:val="auto"/>
        </w:rPr>
        <w:t xml:space="preserve">В соответствии с </w:t>
      </w:r>
      <w:r w:rsidRPr="00094043">
        <w:rPr>
          <w:rFonts w:ascii="Times New Roman" w:hAnsi="Times New Roman" w:cs="Times New Roman"/>
          <w:color w:val="auto"/>
          <w:shd w:val="clear" w:color="auto" w:fill="FFFFFF"/>
        </w:rPr>
        <w:t>Федеральным законом от 21</w:t>
      </w:r>
      <w:r>
        <w:rPr>
          <w:rFonts w:ascii="Times New Roman" w:hAnsi="Times New Roman" w:cs="Times New Roman"/>
          <w:color w:val="auto"/>
          <w:shd w:val="clear" w:color="auto" w:fill="FFFFFF"/>
        </w:rPr>
        <w:t>.12.1994</w:t>
      </w:r>
      <w:r w:rsidRPr="0009404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№</w:t>
      </w:r>
      <w:r w:rsidRPr="00094043">
        <w:rPr>
          <w:rFonts w:ascii="Times New Roman" w:hAnsi="Times New Roman" w:cs="Times New Roman"/>
          <w:color w:val="auto"/>
          <w:shd w:val="clear" w:color="auto" w:fill="FFFFFF"/>
        </w:rPr>
        <w:t xml:space="preserve"> 68-ФЗ "О защите населения и территорий от чрезвычайных ситуаций природного и техногенного характера", </w:t>
      </w:r>
      <w:proofErr w:type="gramStart"/>
      <w:r w:rsidRPr="00094043">
        <w:rPr>
          <w:rFonts w:ascii="Times New Roman" w:hAnsi="Times New Roman" w:cs="Times New Roman"/>
          <w:color w:val="auto"/>
          <w:shd w:val="clear" w:color="auto" w:fill="FFFFFF"/>
        </w:rPr>
        <w:t xml:space="preserve">постановлением Кабинета Министров </w:t>
      </w:r>
      <w:r>
        <w:rPr>
          <w:rFonts w:ascii="Times New Roman" w:hAnsi="Times New Roman" w:cs="Times New Roman"/>
          <w:color w:val="auto"/>
          <w:shd w:val="clear" w:color="auto" w:fill="FFFFFF"/>
        </w:rPr>
        <w:t>Чувашской Республики от 09.03.2022 </w:t>
      </w:r>
      <w:r w:rsidRPr="00094043">
        <w:rPr>
          <w:rFonts w:ascii="Times New Roman" w:hAnsi="Times New Roman" w:cs="Times New Roman"/>
          <w:color w:val="auto"/>
          <w:shd w:val="clear" w:color="auto" w:fill="FFFFFF"/>
        </w:rPr>
        <w:t>№ 87 "Об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</w:t>
      </w:r>
      <w:proofErr w:type="gramEnd"/>
      <w:r w:rsidRPr="0009404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gramStart"/>
      <w:r w:rsidRPr="00094043">
        <w:rPr>
          <w:rFonts w:ascii="Times New Roman" w:hAnsi="Times New Roman" w:cs="Times New Roman"/>
          <w:color w:val="auto"/>
          <w:shd w:val="clear" w:color="auto" w:fill="FFFFFF"/>
        </w:rPr>
        <w:t>самоуправления в Чувашской Республике и организаций, расположенных на территории Чувашской Республики,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обороны"</w:t>
      </w:r>
      <w:r w:rsidRPr="00094043">
        <w:rPr>
          <w:rFonts w:ascii="Times New Roman" w:hAnsi="Times New Roman" w:cs="Times New Roman"/>
          <w:color w:val="auto"/>
        </w:rPr>
        <w:t>, администрация Цивильского муниципального округа Чувашской Республики</w:t>
      </w:r>
      <w:proofErr w:type="gramEnd"/>
    </w:p>
    <w:p w:rsidR="005149AC" w:rsidRPr="00094043" w:rsidRDefault="005149AC" w:rsidP="005149AC">
      <w:pPr>
        <w:pStyle w:val="20"/>
        <w:shd w:val="clear" w:color="auto" w:fill="auto"/>
        <w:tabs>
          <w:tab w:val="left" w:pos="1169"/>
        </w:tabs>
        <w:spacing w:before="0" w:line="240" w:lineRule="auto"/>
        <w:rPr>
          <w:sz w:val="24"/>
          <w:szCs w:val="24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1169"/>
        </w:tabs>
        <w:spacing w:before="0" w:line="240" w:lineRule="auto"/>
        <w:ind w:firstLine="709"/>
        <w:rPr>
          <w:b/>
          <w:sz w:val="24"/>
          <w:szCs w:val="24"/>
        </w:rPr>
      </w:pPr>
      <w:r w:rsidRPr="00094043">
        <w:rPr>
          <w:b/>
          <w:sz w:val="24"/>
          <w:szCs w:val="24"/>
        </w:rPr>
        <w:t>ПОСТАНОВЛЯЕТ:</w:t>
      </w:r>
    </w:p>
    <w:p w:rsidR="006D5119" w:rsidRPr="00094043" w:rsidRDefault="006D5119" w:rsidP="005149AC">
      <w:pPr>
        <w:pStyle w:val="20"/>
        <w:shd w:val="clear" w:color="auto" w:fill="auto"/>
        <w:tabs>
          <w:tab w:val="left" w:pos="1169"/>
        </w:tabs>
        <w:spacing w:before="0" w:line="240" w:lineRule="auto"/>
        <w:ind w:firstLine="709"/>
        <w:rPr>
          <w:b/>
          <w:sz w:val="24"/>
          <w:szCs w:val="24"/>
        </w:rPr>
      </w:pPr>
    </w:p>
    <w:p w:rsidR="005149AC" w:rsidRDefault="006D5119" w:rsidP="005149AC">
      <w:pPr>
        <w:pStyle w:val="20"/>
        <w:shd w:val="clear" w:color="auto" w:fill="auto"/>
        <w:tabs>
          <w:tab w:val="left" w:pos="1169"/>
        </w:tabs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9AC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п</w:t>
      </w:r>
      <w:r w:rsidRPr="006D5119">
        <w:rPr>
          <w:sz w:val="24"/>
          <w:szCs w:val="24"/>
        </w:rPr>
        <w:t>остановление администрации Цивильского муниципального округа Чувашской Республики от 15.02.2023 №108 «Об утверждении Положения о единой дежурно-диспетчерской службе   Цивильского муниципального округа Чувашской Республики»</w:t>
      </w:r>
      <w:r>
        <w:rPr>
          <w:sz w:val="24"/>
          <w:szCs w:val="24"/>
        </w:rPr>
        <w:t xml:space="preserve"> (далее – Постановление) </w:t>
      </w:r>
      <w:r w:rsidR="005149AC">
        <w:rPr>
          <w:sz w:val="24"/>
          <w:szCs w:val="24"/>
        </w:rPr>
        <w:t>следующие изменения:</w:t>
      </w:r>
    </w:p>
    <w:p w:rsidR="005149AC" w:rsidRDefault="006D5119" w:rsidP="006D5119">
      <w:pPr>
        <w:pStyle w:val="20"/>
        <w:shd w:val="clear" w:color="auto" w:fill="auto"/>
        <w:tabs>
          <w:tab w:val="left" w:pos="116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5149AC">
        <w:rPr>
          <w:sz w:val="24"/>
          <w:szCs w:val="24"/>
        </w:rPr>
        <w:t xml:space="preserve">ункт 1 </w:t>
      </w:r>
      <w:r>
        <w:rPr>
          <w:sz w:val="24"/>
          <w:szCs w:val="24"/>
        </w:rPr>
        <w:t xml:space="preserve">Постановления </w:t>
      </w:r>
      <w:r w:rsidR="005149AC">
        <w:rPr>
          <w:sz w:val="24"/>
          <w:szCs w:val="24"/>
        </w:rPr>
        <w:t>изложить в следующей редакции:</w:t>
      </w:r>
    </w:p>
    <w:p w:rsidR="005149AC" w:rsidRPr="00562C7D" w:rsidRDefault="005149AC" w:rsidP="006D5119">
      <w:pPr>
        <w:pStyle w:val="20"/>
        <w:shd w:val="clear" w:color="auto" w:fill="auto"/>
        <w:tabs>
          <w:tab w:val="left" w:pos="116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Pr="009A2F79">
        <w:rPr>
          <w:rFonts w:eastAsia="Calibri"/>
          <w:sz w:val="24"/>
          <w:szCs w:val="24"/>
        </w:rPr>
        <w:t>Создать единую дежурно-диспетчерскую службу Цивильского муниципального округа</w:t>
      </w:r>
      <w:r>
        <w:rPr>
          <w:rFonts w:eastAsia="Calibri"/>
          <w:sz w:val="24"/>
          <w:szCs w:val="24"/>
        </w:rPr>
        <w:t xml:space="preserve"> Чувашской Республики </w:t>
      </w:r>
      <w:r w:rsidRPr="009A2F79">
        <w:rPr>
          <w:rFonts w:eastAsia="Calibri"/>
          <w:sz w:val="24"/>
          <w:szCs w:val="24"/>
        </w:rPr>
        <w:t xml:space="preserve">(далее по тексту ЕДДС) на базе администрации Цивильского муниципального округа </w:t>
      </w:r>
      <w:r>
        <w:rPr>
          <w:rFonts w:eastAsia="Calibri"/>
          <w:sz w:val="24"/>
          <w:szCs w:val="24"/>
        </w:rPr>
        <w:t xml:space="preserve">Чувашской Республики </w:t>
      </w:r>
      <w:r w:rsidRPr="009A2F79">
        <w:rPr>
          <w:rFonts w:eastAsia="Calibri"/>
          <w:sz w:val="24"/>
          <w:szCs w:val="24"/>
        </w:rPr>
        <w:t>с пунктом управления по адресу</w:t>
      </w:r>
      <w:r>
        <w:rPr>
          <w:rFonts w:eastAsia="Calibri"/>
          <w:sz w:val="24"/>
          <w:szCs w:val="24"/>
        </w:rPr>
        <w:t xml:space="preserve">: Чувашская Республика, </w:t>
      </w:r>
      <w:r w:rsidRPr="009A2F79">
        <w:rPr>
          <w:rFonts w:eastAsia="Calibri"/>
          <w:sz w:val="24"/>
          <w:szCs w:val="24"/>
        </w:rPr>
        <w:t>гор. Цивильск, ул. Маяковского д.12, каб.102</w:t>
      </w:r>
      <w:r>
        <w:rPr>
          <w:sz w:val="24"/>
          <w:szCs w:val="24"/>
        </w:rPr>
        <w:t>.</w:t>
      </w:r>
      <w:r w:rsidR="006D5119">
        <w:rPr>
          <w:sz w:val="24"/>
          <w:szCs w:val="24"/>
        </w:rPr>
        <w:t>»;</w:t>
      </w:r>
    </w:p>
    <w:p w:rsidR="006D5119" w:rsidRDefault="005149AC" w:rsidP="006D5119">
      <w:pPr>
        <w:ind w:firstLine="709"/>
        <w:jc w:val="both"/>
        <w:rPr>
          <w:rFonts w:ascii="Times New Roman" w:hAnsi="Times New Roman" w:cs="Times New Roman"/>
        </w:rPr>
      </w:pPr>
      <w:r w:rsidRPr="00094043">
        <w:rPr>
          <w:rFonts w:ascii="Times New Roman" w:hAnsi="Times New Roman" w:cs="Times New Roman"/>
        </w:rPr>
        <w:t xml:space="preserve"> </w:t>
      </w:r>
      <w:r w:rsidR="006D5119">
        <w:rPr>
          <w:rFonts w:ascii="Times New Roman" w:hAnsi="Times New Roman" w:cs="Times New Roman"/>
        </w:rPr>
        <w:t xml:space="preserve">добавить в Постановление пункт </w:t>
      </w:r>
      <w:r w:rsidRPr="0009404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1.</w:t>
      </w:r>
      <w:r w:rsidRPr="00094043">
        <w:rPr>
          <w:rFonts w:ascii="Times New Roman" w:hAnsi="Times New Roman" w:cs="Times New Roman"/>
        </w:rPr>
        <w:t xml:space="preserve"> </w:t>
      </w:r>
      <w:r w:rsidR="006D5119">
        <w:rPr>
          <w:rFonts w:ascii="Times New Roman" w:hAnsi="Times New Roman" w:cs="Times New Roman"/>
        </w:rPr>
        <w:t xml:space="preserve">следующего содержания: </w:t>
      </w:r>
    </w:p>
    <w:p w:rsidR="005149AC" w:rsidRPr="00094043" w:rsidRDefault="006D5119" w:rsidP="006D511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«1.1. </w:t>
      </w:r>
      <w:r w:rsidR="005149AC" w:rsidRPr="00094043">
        <w:rPr>
          <w:rFonts w:ascii="Times New Roman" w:hAnsi="Times New Roman" w:cs="Times New Roman"/>
        </w:rPr>
        <w:t xml:space="preserve">Утвердить Положение о единой дежурно-диспетчерской службе Цивильского </w:t>
      </w:r>
      <w:r w:rsidR="005149AC" w:rsidRPr="00094043">
        <w:rPr>
          <w:rFonts w:ascii="Times New Roman" w:hAnsi="Times New Roman" w:cs="Times New Roman"/>
        </w:rPr>
        <w:lastRenderedPageBreak/>
        <w:t>муниципального округа Чувашской Республики согласно приложению к настоящему постановлению</w:t>
      </w:r>
      <w:proofErr w:type="gramStart"/>
      <w:r>
        <w:t>.</w:t>
      </w:r>
      <w:r w:rsidR="005149AC" w:rsidRPr="009A2F7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proofErr w:type="gramEnd"/>
    </w:p>
    <w:p w:rsidR="005149AC" w:rsidRDefault="005149AC" w:rsidP="006D5119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094043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 и распространяется на пр</w:t>
      </w:r>
      <w:r>
        <w:rPr>
          <w:sz w:val="24"/>
          <w:szCs w:val="24"/>
        </w:rPr>
        <w:t xml:space="preserve">авоотношения, возникшие с 31 декабря </w:t>
      </w:r>
      <w:r w:rsidRPr="00094043">
        <w:rPr>
          <w:sz w:val="24"/>
          <w:szCs w:val="24"/>
        </w:rPr>
        <w:t>2022 г.</w:t>
      </w: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</w:p>
    <w:p w:rsidR="005149AC" w:rsidRDefault="005149AC" w:rsidP="006D5119">
      <w:pPr>
        <w:pStyle w:val="20"/>
        <w:tabs>
          <w:tab w:val="left" w:pos="95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Глава Цивильского </w:t>
      </w:r>
    </w:p>
    <w:p w:rsidR="005149AC" w:rsidRPr="00094043" w:rsidRDefault="005149AC" w:rsidP="006D5119">
      <w:pPr>
        <w:pStyle w:val="20"/>
        <w:tabs>
          <w:tab w:val="left" w:pos="957"/>
        </w:tabs>
        <w:spacing w:before="0"/>
        <w:rPr>
          <w:sz w:val="24"/>
          <w:szCs w:val="24"/>
        </w:rPr>
      </w:pPr>
      <w:r w:rsidRPr="005149AC">
        <w:rPr>
          <w:sz w:val="24"/>
          <w:szCs w:val="24"/>
        </w:rPr>
        <w:t>муниципального округа</w:t>
      </w:r>
      <w:r w:rsidRPr="005149A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                  </w:t>
      </w:r>
      <w:r w:rsidR="006D511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Pr="005149AC">
        <w:rPr>
          <w:sz w:val="24"/>
          <w:szCs w:val="24"/>
        </w:rPr>
        <w:t xml:space="preserve"> А.В.</w:t>
      </w:r>
      <w:r w:rsidR="006D5119">
        <w:rPr>
          <w:sz w:val="24"/>
          <w:szCs w:val="24"/>
        </w:rPr>
        <w:t xml:space="preserve"> </w:t>
      </w:r>
      <w:r w:rsidRPr="005149AC">
        <w:rPr>
          <w:sz w:val="24"/>
          <w:szCs w:val="24"/>
        </w:rPr>
        <w:t>Иванов</w:t>
      </w: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</w:p>
    <w:p w:rsidR="005149AC" w:rsidRDefault="005149AC" w:rsidP="005149AC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6"/>
          <w:szCs w:val="26"/>
        </w:rPr>
      </w:pPr>
      <w:bookmarkStart w:id="0" w:name="_GoBack"/>
      <w:bookmarkEnd w:id="0"/>
    </w:p>
    <w:sectPr w:rsidR="0051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9"/>
    <w:rsid w:val="000B4D4D"/>
    <w:rsid w:val="003923EB"/>
    <w:rsid w:val="00410FEF"/>
    <w:rsid w:val="005149AC"/>
    <w:rsid w:val="006D5119"/>
    <w:rsid w:val="00D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9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14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9AC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Цветовое выделение"/>
    <w:uiPriority w:val="99"/>
    <w:rsid w:val="005149A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149AC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149A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9A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9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14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9AC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Цветовое выделение"/>
    <w:uiPriority w:val="99"/>
    <w:rsid w:val="005149A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149AC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149A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9A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Цивильского района</dc:creator>
  <cp:lastModifiedBy>Александр Валентинович Григорьев</cp:lastModifiedBy>
  <cp:revision>5</cp:revision>
  <cp:lastPrinted>2023-07-19T05:16:00Z</cp:lastPrinted>
  <dcterms:created xsi:type="dcterms:W3CDTF">2023-07-19T05:11:00Z</dcterms:created>
  <dcterms:modified xsi:type="dcterms:W3CDTF">2023-08-01T10:46:00Z</dcterms:modified>
</cp:coreProperties>
</file>