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47A" w:rsidRDefault="00875A13">
      <w:pPr>
        <w:rPr>
          <w:rFonts w:ascii="Times New Roman" w:hAnsi="Times New Roman" w:cs="Times New Roman"/>
          <w:sz w:val="24"/>
          <w:szCs w:val="24"/>
        </w:rPr>
      </w:pPr>
      <w:r w:rsidRPr="00875A1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9571"/>
      </w:tblGrid>
      <w:tr w:rsidR="00875A13" w:rsidRPr="00F908A3" w:rsidTr="005C5146">
        <w:tc>
          <w:tcPr>
            <w:tcW w:w="9571" w:type="dxa"/>
            <w:shd w:val="clear" w:color="auto" w:fill="808080" w:themeFill="background1" w:themeFillShade="80"/>
          </w:tcPr>
          <w:p w:rsidR="005C5146" w:rsidRPr="00775251" w:rsidRDefault="00875A13" w:rsidP="00875A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75A13" w:rsidRPr="00775251" w:rsidRDefault="00247D4F" w:rsidP="005C51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 xml:space="preserve">Настоящим </w:t>
            </w:r>
            <w:r w:rsidR="00875A13" w:rsidRPr="0077525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Администрация города Шумерля Чувашской Республики уведомляет о проведении публичных консультаций в целях проведения экспертизы нормативного правового акта</w:t>
            </w:r>
            <w:r w:rsidR="00875A13" w:rsidRPr="0077525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shd w:val="clear" w:color="auto" w:fill="808080" w:themeFill="background1" w:themeFillShade="80"/>
              </w:rPr>
              <w:t>.</w:t>
            </w:r>
          </w:p>
          <w:p w:rsidR="005C5146" w:rsidRPr="00775251" w:rsidRDefault="005C5146" w:rsidP="00875A13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</w:tr>
      <w:tr w:rsidR="00875A13" w:rsidRPr="00F908A3" w:rsidTr="00875A13">
        <w:tc>
          <w:tcPr>
            <w:tcW w:w="9571" w:type="dxa"/>
          </w:tcPr>
          <w:p w:rsidR="00875A13" w:rsidRPr="00775251" w:rsidRDefault="00875A13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акт: </w:t>
            </w:r>
            <w:r w:rsidR="009132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Шумерля Чувашской </w:t>
            </w:r>
            <w:r w:rsidR="007679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132A1">
              <w:rPr>
                <w:rFonts w:ascii="Times New Roman" w:hAnsi="Times New Roman" w:cs="Times New Roman"/>
                <w:sz w:val="24"/>
                <w:szCs w:val="24"/>
              </w:rPr>
              <w:t>еспублики от 25 мая 2022 г. № 423 «Об утверждении схемы теплоснабжения города Шумерля до 2032 года (актуализированная редакция на 2021 год)»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C7A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Разработчик акта: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Чувашской Республики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CFD" w:rsidRPr="00775251" w:rsidRDefault="00AF2CFD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публичных консультаций: </w:t>
            </w:r>
            <w:r w:rsidR="007679C1">
              <w:rPr>
                <w:rFonts w:ascii="Times New Roman" w:hAnsi="Times New Roman" w:cs="Times New Roman"/>
                <w:b/>
                <w:sz w:val="24"/>
                <w:szCs w:val="24"/>
              </w:rPr>
              <w:t>04.04</w:t>
            </w:r>
            <w:r w:rsidR="005941E8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C5146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679C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F4A33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67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0A62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AB5BA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F2CFD" w:rsidRPr="00775251" w:rsidRDefault="00AF2CFD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AF2CFD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</w:t>
            </w:r>
            <w:r w:rsidRPr="00B568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 электронной почте на адрес </w:t>
            </w:r>
            <w:hyperlink r:id="rId6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B5680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составленного (заполненного) по прилагаемой форме.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801" w:rsidRDefault="00165B07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Контактное лицо по вопросам заполнения формы запроса и его отправки: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экономики, предпринимательства и торговли администрации города Шумерля Чувашской Республики </w:t>
            </w:r>
            <w:r w:rsidR="00BF2533">
              <w:rPr>
                <w:rFonts w:ascii="Times New Roman" w:hAnsi="Times New Roman" w:cs="Times New Roman"/>
                <w:sz w:val="24"/>
                <w:szCs w:val="24"/>
              </w:rPr>
              <w:t>Евстратова Марина</w:t>
            </w:r>
            <w:r w:rsidR="008621A1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 8(83536) 2-28-16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6801" w:rsidRPr="00B56801" w:rsidRDefault="00B56801" w:rsidP="00B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07" w:rsidRPr="00775251" w:rsidRDefault="00165B07" w:rsidP="00165B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запросу документы: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132A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Шумерля Чувашской республики от 25 мая 2022 г. № 423 «Об утверждении схемы теплоснабжения города Шумерля до 2032 года (актуализированная редакция на 2021 год)» </w:t>
            </w:r>
            <w:r w:rsidR="009132A1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9132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2A1" w:rsidRPr="00005C7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  <w:r w:rsidR="009132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A1" w:rsidRPr="00005C7A">
              <w:rPr>
                <w:rFonts w:ascii="Times New Roman" w:hAnsi="Times New Roman" w:cs="Times New Roman"/>
                <w:sz w:val="24"/>
                <w:szCs w:val="24"/>
              </w:rPr>
              <w:t xml:space="preserve"> НПА)</w:t>
            </w:r>
            <w:r w:rsidR="00AE17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5B07" w:rsidRDefault="00165B07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2) перечень вопросов в рамках проведения публичных консультаций.</w:t>
            </w:r>
          </w:p>
          <w:p w:rsidR="00B56801" w:rsidRPr="00775251" w:rsidRDefault="00B56801" w:rsidP="0016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E20" w:rsidRPr="00B56801" w:rsidRDefault="00165B07" w:rsidP="00005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подразделения </w:t>
            </w:r>
            <w:r w:rsidR="00005C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города Шумерля Чувашской Республики: </w:t>
            </w:r>
            <w:r w:rsidR="00B56801" w:rsidRPr="00B56801">
              <w:rPr>
                <w:rFonts w:ascii="Times New Roman" w:hAnsi="Times New Roman" w:cs="Times New Roman"/>
                <w:sz w:val="24"/>
                <w:szCs w:val="24"/>
              </w:rPr>
              <w:t>отдел экономики, предпринимательства и торговли администрации города Шумерля.</w:t>
            </w:r>
          </w:p>
        </w:tc>
      </w:tr>
      <w:tr w:rsidR="00875A13" w:rsidRPr="00775251" w:rsidTr="00875A13">
        <w:tc>
          <w:tcPr>
            <w:tcW w:w="9571" w:type="dxa"/>
          </w:tcPr>
          <w:p w:rsidR="00875A13" w:rsidRPr="00775251" w:rsidRDefault="00AC3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r w:rsidR="009C2E94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тарий</w:t>
            </w:r>
          </w:p>
        </w:tc>
      </w:tr>
      <w:tr w:rsidR="00875A13" w:rsidRPr="00775251" w:rsidTr="00875A13">
        <w:tc>
          <w:tcPr>
            <w:tcW w:w="9571" w:type="dxa"/>
          </w:tcPr>
          <w:p w:rsidR="00A55EFC" w:rsidRPr="00775251" w:rsidRDefault="00A55EFC" w:rsidP="00543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а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Шумерля от 21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E61A9" w:rsidRPr="00B41B90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Порядка проведения экспертизы нормативных правовых актов города Шумерля, затрагивающих вопросы осуществления предпринимательской</w:t>
            </w:r>
            <w:r w:rsidR="00005C7A" w:rsidRPr="00B41B90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деятельности», 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с распоряжением 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Ш</w:t>
            </w:r>
            <w:r w:rsidR="00C61D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2829">
              <w:rPr>
                <w:rFonts w:ascii="Times New Roman" w:hAnsi="Times New Roman" w:cs="Times New Roman"/>
                <w:sz w:val="24"/>
                <w:szCs w:val="24"/>
              </w:rPr>
              <w:t xml:space="preserve">мерля Чувашской Республики от 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B5B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1BE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C3812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«Об утверждении Плана проведения экспертизы нормативных правовых актов администрации города Шумерля, затрагивающих вопросы осуществления предпринимательской и инв</w:t>
            </w:r>
            <w:r w:rsidR="006429A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D4967">
              <w:rPr>
                <w:rFonts w:ascii="Times New Roman" w:hAnsi="Times New Roman" w:cs="Times New Roman"/>
                <w:sz w:val="24"/>
                <w:szCs w:val="24"/>
              </w:rPr>
              <w:t>стиционной</w:t>
            </w:r>
            <w:proofErr w:type="gramEnd"/>
            <w:r w:rsidR="001D496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на 202</w:t>
            </w:r>
            <w:r w:rsidR="005439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5C7A">
              <w:rPr>
                <w:rFonts w:ascii="Times New Roman" w:hAnsi="Times New Roman" w:cs="Times New Roman"/>
                <w:sz w:val="24"/>
                <w:szCs w:val="24"/>
              </w:rPr>
              <w:t xml:space="preserve"> год» а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Шумерля Чувашской Республики проводит публичные консультации по 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нормативному правовому акту на предмет </w:t>
            </w:r>
            <w:r w:rsidR="00A57691" w:rsidRPr="00D14A0E">
              <w:rPr>
                <w:rFonts w:ascii="Times New Roman" w:hAnsi="Times New Roman" w:cs="Times New Roman"/>
                <w:sz w:val="24"/>
                <w:szCs w:val="24"/>
              </w:rPr>
              <w:t>выявления положений, необоснованно затрудняющих ведение предпринимательской и инвестиционной деятельности.</w:t>
            </w:r>
            <w:r w:rsidR="00A57691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8F5BFF" w:rsidRDefault="008F5BFF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70B" w:rsidRDefault="00D9170B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20F2" w:rsidRDefault="00B920F2" w:rsidP="007030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</w:t>
            </w:r>
          </w:p>
          <w:p w:rsidR="0050738F" w:rsidRDefault="00B920F2" w:rsidP="005073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ПРОВЕДЕНИЯ ПУБЛИЧНЫХ КОНСУЛЬТАЦИЙ</w:t>
            </w:r>
          </w:p>
          <w:p w:rsidR="00B920F2" w:rsidRPr="00BC2409" w:rsidRDefault="00B920F2" w:rsidP="003E6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05AA3"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BC2409" w:rsidRPr="00BC240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постановлению администрации города Шумерля Чувашской республики от 25 мая 2022 г. № 423 «Об утверждении схемы теплоснабжения города Шумерля до 2032 года (актуализированная редакция на 2021 год)».</w:t>
            </w:r>
          </w:p>
          <w:p w:rsidR="00B920F2" w:rsidRPr="00775251" w:rsidRDefault="00B920F2" w:rsidP="007679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</w:t>
            </w:r>
            <w:r w:rsidR="003E61A9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hyperlink r:id="rId7" w:history="1"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gshum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admeconomy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cap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621A1" w:rsidRPr="008621A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621A1" w:rsidRPr="0086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51C" w:rsidRPr="0077525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7679C1" w:rsidRPr="007679C1">
              <w:rPr>
                <w:rFonts w:ascii="Times New Roman" w:hAnsi="Times New Roman" w:cs="Times New Roman"/>
                <w:b/>
                <w:sz w:val="24"/>
                <w:szCs w:val="24"/>
              </w:rPr>
              <w:t>24 апреля</w:t>
            </w:r>
            <w:r w:rsidR="005D7F06" w:rsidRPr="00BC24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D4967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155BC"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F4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 </w:t>
            </w: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Шумерля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  <w:tr w:rsidR="00B920F2" w:rsidRPr="00775251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Контактная информация</w:t>
            </w:r>
          </w:p>
          <w:p w:rsidR="00B920F2" w:rsidRPr="00775251" w:rsidRDefault="005C5146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920F2" w:rsidRPr="00775251">
              <w:rPr>
                <w:rFonts w:ascii="Times New Roman" w:hAnsi="Times New Roman" w:cs="Times New Roman"/>
                <w:sz w:val="24"/>
                <w:szCs w:val="24"/>
              </w:rPr>
              <w:t>кажите: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    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  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5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               _______________________________________________</w:t>
            </w:r>
          </w:p>
          <w:p w:rsidR="00B920F2" w:rsidRPr="00775251" w:rsidRDefault="00B920F2" w:rsidP="00E62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599" w:rsidRPr="00775251" w:rsidRDefault="00185599" w:rsidP="00185599">
      <w:pPr>
        <w:spacing w:after="0" w:line="240" w:lineRule="auto"/>
        <w:ind w:left="28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E" w:rsidRDefault="000A06BB" w:rsidP="00AE17C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 указанн</w:t>
            </w:r>
            <w:r w:rsidR="00AE17CE">
              <w:rPr>
                <w:rFonts w:ascii="Times New Roman" w:hAnsi="Times New Roman" w:cs="Times New Roman"/>
                <w:i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17CE">
              <w:rPr>
                <w:rFonts w:ascii="Times New Roman" w:hAnsi="Times New Roman" w:cs="Times New Roman"/>
                <w:i/>
                <w:sz w:val="24"/>
                <w:szCs w:val="24"/>
              </w:rPr>
              <w:t>НПА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:rsidR="004E21B8" w:rsidRPr="00D14A0E" w:rsidRDefault="004E21B8" w:rsidP="00AE17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A0E">
              <w:rPr>
                <w:rFonts w:ascii="Times New Roman" w:hAnsi="Times New Roman" w:cs="Times New Roman"/>
                <w:i/>
                <w:sz w:val="24"/>
                <w:szCs w:val="24"/>
              </w:rPr>
              <w:t>Актуальна ли проблема сегодня?</w:t>
            </w:r>
          </w:p>
          <w:p w:rsidR="00B920F2" w:rsidRPr="00D14A0E" w:rsidRDefault="00B920F2" w:rsidP="00AE17C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6BB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BB" w:rsidRDefault="000A06BB" w:rsidP="00AE17C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 нормы, устанавливаемые </w:t>
            </w:r>
            <w:r w:rsidR="00AE17CE">
              <w:rPr>
                <w:rFonts w:ascii="Times New Roman" w:hAnsi="Times New Roman" w:cs="Times New Roman"/>
                <w:i/>
                <w:sz w:val="24"/>
                <w:szCs w:val="24"/>
              </w:rPr>
              <w:t>НПА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избыточными? Обоснуйте.</w:t>
            </w:r>
          </w:p>
          <w:p w:rsidR="000A06BB" w:rsidRDefault="000A06BB" w:rsidP="00AE17C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A06BB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BB" w:rsidRDefault="000A06BB" w:rsidP="00AE17C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нормы </w:t>
            </w:r>
            <w:r w:rsidR="00AE17CE">
              <w:rPr>
                <w:rFonts w:ascii="Times New Roman" w:hAnsi="Times New Roman" w:cs="Times New Roman"/>
                <w:i/>
                <w:sz w:val="24"/>
                <w:szCs w:val="24"/>
              </w:rPr>
              <w:t>НПА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  <w:p w:rsidR="000A06BB" w:rsidRDefault="000A06BB" w:rsidP="00AE17C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0A06BB" w:rsidRDefault="004E21B8" w:rsidP="00AE17C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6BB">
              <w:rPr>
                <w:rFonts w:ascii="Times New Roman" w:hAnsi="Times New Roman" w:cs="Times New Roman"/>
                <w:i/>
                <w:sz w:val="24"/>
                <w:szCs w:val="24"/>
              </w:rPr>
              <w:t>Являет</w:t>
            </w:r>
            <w:r w:rsidR="00D84678" w:rsidRPr="000A06BB">
              <w:rPr>
                <w:rFonts w:ascii="Times New Roman" w:hAnsi="Times New Roman" w:cs="Times New Roman"/>
                <w:i/>
                <w:sz w:val="24"/>
                <w:szCs w:val="24"/>
              </w:rPr>
              <w:t>есь</w:t>
            </w:r>
            <w:r w:rsidRPr="000A06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 вы хозяйствующим субъектом, на которого распространяется действие настоящего НПА?</w:t>
            </w:r>
          </w:p>
          <w:p w:rsidR="00B920F2" w:rsidRPr="00D14A0E" w:rsidRDefault="00B920F2" w:rsidP="00AE17CE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20F2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7CE" w:rsidRDefault="004E21B8" w:rsidP="00AE17C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7CE">
              <w:rPr>
                <w:rFonts w:ascii="Times New Roman" w:hAnsi="Times New Roman" w:cs="Times New Roman"/>
                <w:i/>
                <w:sz w:val="24"/>
                <w:szCs w:val="24"/>
              </w:rPr>
              <w:t>Какие изменения Вы предлагаете внести в НПА. Приведите обоснования вашим предложениям.</w:t>
            </w:r>
          </w:p>
          <w:p w:rsidR="00AE17CE" w:rsidRPr="00AE17CE" w:rsidRDefault="00AE17CE" w:rsidP="00AE17CE">
            <w:pPr>
              <w:pStyle w:val="a7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E21B8" w:rsidRPr="00D14A0E" w:rsidTr="00E627A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B8" w:rsidRPr="00AE17CE" w:rsidRDefault="004E21B8" w:rsidP="00AE17CE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7CE">
              <w:rPr>
                <w:rFonts w:ascii="Times New Roman" w:hAnsi="Times New Roman" w:cs="Times New Roman"/>
                <w:i/>
                <w:sz w:val="24"/>
                <w:szCs w:val="24"/>
              </w:rPr>
              <w:t>Иные предложения и замечания по нормативному правовому акту.</w:t>
            </w:r>
          </w:p>
          <w:p w:rsidR="00AE17CE" w:rsidRPr="00AE17CE" w:rsidRDefault="00AE17CE" w:rsidP="00AE17CE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920F2" w:rsidRPr="00775251" w:rsidRDefault="00B920F2" w:rsidP="004E21B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0F2" w:rsidRPr="00775251" w:rsidSect="000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76379A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13"/>
    <w:rsid w:val="00005C7A"/>
    <w:rsid w:val="00006E60"/>
    <w:rsid w:val="00013475"/>
    <w:rsid w:val="000334F7"/>
    <w:rsid w:val="00036A4A"/>
    <w:rsid w:val="00047AF8"/>
    <w:rsid w:val="0007764B"/>
    <w:rsid w:val="000A06BB"/>
    <w:rsid w:val="000A3FE7"/>
    <w:rsid w:val="000A4D38"/>
    <w:rsid w:val="000D347A"/>
    <w:rsid w:val="00130111"/>
    <w:rsid w:val="00165B07"/>
    <w:rsid w:val="00185599"/>
    <w:rsid w:val="00190A62"/>
    <w:rsid w:val="00193BA6"/>
    <w:rsid w:val="001D4967"/>
    <w:rsid w:val="001E52F5"/>
    <w:rsid w:val="001E71ED"/>
    <w:rsid w:val="00222969"/>
    <w:rsid w:val="002255E3"/>
    <w:rsid w:val="00247D4F"/>
    <w:rsid w:val="002B0FFB"/>
    <w:rsid w:val="002B3FBC"/>
    <w:rsid w:val="002F2E8D"/>
    <w:rsid w:val="0030541F"/>
    <w:rsid w:val="003305E0"/>
    <w:rsid w:val="003414F5"/>
    <w:rsid w:val="003778FA"/>
    <w:rsid w:val="003B5BF5"/>
    <w:rsid w:val="003C5A37"/>
    <w:rsid w:val="003D79B6"/>
    <w:rsid w:val="003E61A9"/>
    <w:rsid w:val="003F2E9A"/>
    <w:rsid w:val="0041329D"/>
    <w:rsid w:val="0046678D"/>
    <w:rsid w:val="004A503E"/>
    <w:rsid w:val="004E21B8"/>
    <w:rsid w:val="004F7961"/>
    <w:rsid w:val="0050738F"/>
    <w:rsid w:val="0052089D"/>
    <w:rsid w:val="00541D52"/>
    <w:rsid w:val="0054393E"/>
    <w:rsid w:val="0057441A"/>
    <w:rsid w:val="005941E8"/>
    <w:rsid w:val="005A059F"/>
    <w:rsid w:val="005C25D2"/>
    <w:rsid w:val="005C5146"/>
    <w:rsid w:val="005D7764"/>
    <w:rsid w:val="005D7F06"/>
    <w:rsid w:val="005F2253"/>
    <w:rsid w:val="006036BF"/>
    <w:rsid w:val="0061124A"/>
    <w:rsid w:val="0063154A"/>
    <w:rsid w:val="00633CAA"/>
    <w:rsid w:val="006429A0"/>
    <w:rsid w:val="0065403D"/>
    <w:rsid w:val="00665869"/>
    <w:rsid w:val="00666563"/>
    <w:rsid w:val="00666C12"/>
    <w:rsid w:val="0068651C"/>
    <w:rsid w:val="006A0327"/>
    <w:rsid w:val="006A0C2C"/>
    <w:rsid w:val="006A1B10"/>
    <w:rsid w:val="006F49FD"/>
    <w:rsid w:val="0070304E"/>
    <w:rsid w:val="00723C45"/>
    <w:rsid w:val="00743F10"/>
    <w:rsid w:val="007679C1"/>
    <w:rsid w:val="00775251"/>
    <w:rsid w:val="007F486A"/>
    <w:rsid w:val="007F4A33"/>
    <w:rsid w:val="0080243D"/>
    <w:rsid w:val="00803F4B"/>
    <w:rsid w:val="00824F18"/>
    <w:rsid w:val="008621A1"/>
    <w:rsid w:val="00875A13"/>
    <w:rsid w:val="008F5BFF"/>
    <w:rsid w:val="00905AA3"/>
    <w:rsid w:val="00907E9B"/>
    <w:rsid w:val="009132A1"/>
    <w:rsid w:val="009155BC"/>
    <w:rsid w:val="00943BE4"/>
    <w:rsid w:val="00960F1F"/>
    <w:rsid w:val="009821F7"/>
    <w:rsid w:val="00993713"/>
    <w:rsid w:val="009B280D"/>
    <w:rsid w:val="009C2E94"/>
    <w:rsid w:val="00A4559D"/>
    <w:rsid w:val="00A55EFC"/>
    <w:rsid w:val="00A57691"/>
    <w:rsid w:val="00A7272C"/>
    <w:rsid w:val="00A73EBC"/>
    <w:rsid w:val="00A97630"/>
    <w:rsid w:val="00AB5BAC"/>
    <w:rsid w:val="00AC3812"/>
    <w:rsid w:val="00AE17CE"/>
    <w:rsid w:val="00AE1EB8"/>
    <w:rsid w:val="00AF2CFD"/>
    <w:rsid w:val="00B02BC2"/>
    <w:rsid w:val="00B05992"/>
    <w:rsid w:val="00B2501F"/>
    <w:rsid w:val="00B30695"/>
    <w:rsid w:val="00B41B90"/>
    <w:rsid w:val="00B50CCD"/>
    <w:rsid w:val="00B56801"/>
    <w:rsid w:val="00B822EE"/>
    <w:rsid w:val="00B83BCD"/>
    <w:rsid w:val="00B920F2"/>
    <w:rsid w:val="00BC2409"/>
    <w:rsid w:val="00BF2533"/>
    <w:rsid w:val="00C101E9"/>
    <w:rsid w:val="00C24E20"/>
    <w:rsid w:val="00C5486D"/>
    <w:rsid w:val="00C61D5E"/>
    <w:rsid w:val="00C66BDB"/>
    <w:rsid w:val="00C705FA"/>
    <w:rsid w:val="00C9242B"/>
    <w:rsid w:val="00CA06EA"/>
    <w:rsid w:val="00CA434F"/>
    <w:rsid w:val="00CB5960"/>
    <w:rsid w:val="00D14A0E"/>
    <w:rsid w:val="00D3725E"/>
    <w:rsid w:val="00D4781D"/>
    <w:rsid w:val="00D54BCB"/>
    <w:rsid w:val="00D66B74"/>
    <w:rsid w:val="00D74FAB"/>
    <w:rsid w:val="00D84678"/>
    <w:rsid w:val="00D9170B"/>
    <w:rsid w:val="00DB5FB5"/>
    <w:rsid w:val="00DF66FC"/>
    <w:rsid w:val="00E01C8F"/>
    <w:rsid w:val="00E02BFD"/>
    <w:rsid w:val="00E121F6"/>
    <w:rsid w:val="00E21759"/>
    <w:rsid w:val="00E42671"/>
    <w:rsid w:val="00E600CC"/>
    <w:rsid w:val="00E70CA9"/>
    <w:rsid w:val="00E73C24"/>
    <w:rsid w:val="00E81BE7"/>
    <w:rsid w:val="00E94724"/>
    <w:rsid w:val="00EA4599"/>
    <w:rsid w:val="00EA5DB5"/>
    <w:rsid w:val="00EC3B1D"/>
    <w:rsid w:val="00EE5889"/>
    <w:rsid w:val="00EE58DA"/>
    <w:rsid w:val="00F46A72"/>
    <w:rsid w:val="00F52829"/>
    <w:rsid w:val="00F57ADB"/>
    <w:rsid w:val="00F77C7F"/>
    <w:rsid w:val="00F86350"/>
    <w:rsid w:val="00F872DE"/>
    <w:rsid w:val="00F9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F2CFD"/>
    <w:rPr>
      <w:strike w:val="0"/>
      <w:dstrike w:val="0"/>
      <w:color w:val="333333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90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A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3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economy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shum-adm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0FEF0-D4BC-4E0A-99BB-F35AB90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gshum-admeconomy</cp:lastModifiedBy>
  <cp:revision>19</cp:revision>
  <cp:lastPrinted>2024-04-03T07:19:00Z</cp:lastPrinted>
  <dcterms:created xsi:type="dcterms:W3CDTF">2023-04-25T07:43:00Z</dcterms:created>
  <dcterms:modified xsi:type="dcterms:W3CDTF">2024-04-03T07:20:00Z</dcterms:modified>
</cp:coreProperties>
</file>