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AE70C5" w:rsidRPr="00AE70C5" w:rsidTr="009C1926">
        <w:trPr>
          <w:cantSplit/>
          <w:trHeight w:val="374"/>
        </w:trPr>
        <w:tc>
          <w:tcPr>
            <w:tcW w:w="4161" w:type="dxa"/>
            <w:hideMark/>
          </w:tcPr>
          <w:p w:rsidR="00DC6CE1" w:rsidRPr="005C5D93" w:rsidRDefault="00987FAA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</w:t>
            </w:r>
            <w:r w:rsidR="00DC6CE1"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DC6CE1" w:rsidRPr="005C5D93" w:rsidRDefault="00F47322" w:rsidP="00DC6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93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AA881CA" wp14:editId="1D87FCC0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DC6CE1" w:rsidRPr="005C5D93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AE70C5" w:rsidRPr="00AE70C5" w:rsidTr="009C1926">
        <w:trPr>
          <w:cantSplit/>
          <w:trHeight w:val="1785"/>
        </w:trPr>
        <w:tc>
          <w:tcPr>
            <w:tcW w:w="4161" w:type="dxa"/>
          </w:tcPr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 w:rsidR="005E3839"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ЛĂ</w:t>
            </w:r>
          </w:p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5C5D93" w:rsidRDefault="00635BF3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="00C279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9.03</w:t>
            </w:r>
            <w:r w:rsidR="00DC6CE1" w:rsidRPr="005C5D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</w:t>
            </w:r>
            <w:r w:rsidR="00C279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DC6CE1" w:rsidRPr="005C5D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C279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 w:rsidR="006F3E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="001B0E9B" w:rsidRPr="005C5D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C6CE1" w:rsidRPr="005C5D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5C5D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6CE1" w:rsidRPr="005C5D93" w:rsidRDefault="00DC6CE1" w:rsidP="00DC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C69D5" w:rsidRPr="005C5D93" w:rsidRDefault="00635BF3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</w:t>
            </w:r>
            <w:r w:rsidR="00C2791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9.03</w:t>
            </w:r>
            <w:r w:rsidR="001B0E9B" w:rsidRPr="005C5D9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.202</w:t>
            </w:r>
            <w:r w:rsidR="00C2791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  <w:r w:rsidR="001B0E9B" w:rsidRPr="005C5D9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="00C2791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/</w:t>
            </w:r>
            <w:r w:rsidR="006F3E5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</w:t>
            </w: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E60773" w:rsidRPr="00AE70C5" w:rsidRDefault="00E60773" w:rsidP="003339DA">
      <w:pPr>
        <w:spacing w:after="0" w:line="240" w:lineRule="auto"/>
        <w:ind w:right="48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C27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внесении изменений в Положение</w:t>
      </w:r>
      <w:r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порядке </w:t>
      </w:r>
      <w:r w:rsidR="00916BAC"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назначения </w:t>
      </w:r>
      <w:r w:rsidR="00895D9C"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выплаты </w:t>
      </w:r>
      <w:r w:rsidR="00916BAC"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пенсии за выс</w:t>
      </w:r>
      <w:r w:rsidR="000C3FFA"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231B9E"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угу лет </w:t>
      </w:r>
      <w:r w:rsidR="0086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703D"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5D9C"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муниципальным служащим </w:t>
      </w:r>
      <w:r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Шумерлинского муниципального округа </w:t>
      </w:r>
      <w:r w:rsidR="00B76325"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 Республики</w:t>
      </w:r>
    </w:p>
    <w:p w:rsidR="00847237" w:rsidRPr="00AE70C5" w:rsidRDefault="00847237" w:rsidP="00E60773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95D9C" w:rsidRPr="005C5D93" w:rsidRDefault="00895D9C" w:rsidP="00895D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38254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едеральными законами от 6 октября 2003 г. </w:t>
      </w:r>
      <w:hyperlink r:id="rId8" w:history="1">
        <w:r w:rsidRPr="005C5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131-ФЗ</w:t>
        </w:r>
      </w:hyperlink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2A1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CF62A1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 марта 2007 г. </w:t>
      </w:r>
      <w:hyperlink r:id="rId9" w:history="1">
        <w:r w:rsidRPr="005C5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25-ФЗ</w:t>
        </w:r>
      </w:hyperlink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2A1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муниципальной службе в Российской Федерации</w:t>
      </w:r>
      <w:r w:rsidR="00CF62A1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28 декабря 2013 г. </w:t>
      </w:r>
      <w:hyperlink r:id="rId10" w:history="1">
        <w:r w:rsidRPr="005C5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400-ФЗ</w:t>
        </w:r>
      </w:hyperlink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2A1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страховых пенсиях</w:t>
      </w:r>
      <w:r w:rsidR="00CF62A1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="005C5D93" w:rsidRPr="005C5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законами</w:t>
        </w:r>
      </w:hyperlink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от 30 мая 2003 г. № 16 </w:t>
      </w:r>
      <w:r w:rsidR="00CF62A1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условиях предоставления права на пенсию за выслугу лет государственным</w:t>
      </w:r>
      <w:proofErr w:type="gramEnd"/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служащим Чувашской Республики</w:t>
      </w:r>
      <w:r w:rsidR="00CF62A1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D3EB2" w:rsidRPr="005C5D93">
        <w:t xml:space="preserve"> </w:t>
      </w:r>
      <w:r w:rsidR="000D3EB2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</w:t>
      </w:r>
      <w:r w:rsidR="005C5D93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="000D3EB2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 w:rsidR="005C5D93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0D3EB2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62 </w:t>
      </w:r>
      <w:r w:rsidR="00CF62A1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D3EB2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муниципальной службе в Чувашской Республике</w:t>
      </w:r>
      <w:r w:rsidR="00CF62A1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D3EB2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2022 </w:t>
      </w:r>
      <w:r w:rsidR="005C5D93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121 «О внесении изменений в отдельные законодательные акты Чувашской Республики и признании утратившими силу отдельных законодательных актов (положений законодательных актов) Чувашской Республики</w:t>
      </w:r>
      <w:r w:rsidR="00985E7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3D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Шумерлинского муниципального округа от 22.12.2023 № 970 «О создании муниципального казенного учреждения «Центр бухгалтерского учета» Шумерлинского</w:t>
      </w:r>
      <w:proofErr w:type="gramEnd"/>
      <w:r w:rsidR="003D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</w:t>
      </w:r>
      <w:r w:rsidR="00985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6B260E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Шумерлинского муниципального округа Чувашской Республики</w:t>
      </w:r>
    </w:p>
    <w:p w:rsidR="005C5D93" w:rsidRDefault="005C5D93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3EF" w:rsidRPr="005C5D93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D93">
        <w:rPr>
          <w:rFonts w:ascii="Times New Roman" w:hAnsi="Times New Roman" w:cs="Times New Roman"/>
          <w:b/>
          <w:sz w:val="24"/>
          <w:szCs w:val="24"/>
        </w:rPr>
        <w:t>Собрание депутатов Шумерлинского муниципального округа</w:t>
      </w:r>
    </w:p>
    <w:p w:rsidR="00F453EF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D93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5C5D93" w:rsidRPr="005C5D93" w:rsidRDefault="005C5D93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BAC" w:rsidRPr="005C5D93" w:rsidRDefault="00E60773" w:rsidP="00E607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2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895D9C" w:rsidRPr="005C5D93">
        <w:rPr>
          <w:rFonts w:ascii="Times New Roman" w:hAnsi="Times New Roman" w:cs="Times New Roman"/>
        </w:rPr>
        <w:t>Положение</w:t>
      </w:r>
      <w:r w:rsidR="00895D9C" w:rsidRPr="005C5D93">
        <w:t xml:space="preserve"> </w:t>
      </w:r>
      <w:r w:rsidR="00895D9C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назначения и выплаты пенсии за выслугу лет</w:t>
      </w:r>
      <w:r w:rsidR="008C703D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</w:t>
      </w:r>
      <w:r w:rsidR="00895D9C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ниципальным служащим Шумерлинского муниципального округа Чувашской  Республики</w:t>
      </w:r>
      <w:r w:rsidR="0086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</w:t>
      </w:r>
      <w:r w:rsidR="00C279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утвержденное решением Собрания депутатов Шумерлинского муниципального округа от 27.12.2023 № 3</w:t>
      </w:r>
      <w:r w:rsidR="0039743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2791F">
        <w:rPr>
          <w:rFonts w:ascii="Times New Roman" w:eastAsia="Times New Roman" w:hAnsi="Times New Roman" w:cs="Times New Roman"/>
          <w:sz w:val="24"/>
          <w:szCs w:val="24"/>
          <w:lang w:eastAsia="ru-RU"/>
        </w:rPr>
        <w:t>/2 следующие изменения:</w:t>
      </w:r>
    </w:p>
    <w:p w:rsidR="00C2791F" w:rsidRDefault="00C2791F" w:rsidP="00E607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2.4   слова «муниципальной службы Чувашской Республики» заменить словами «муниципальной службы в Чувашской Республике»;</w:t>
      </w:r>
    </w:p>
    <w:p w:rsidR="00117499" w:rsidRDefault="00C2791F" w:rsidP="00E607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11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2.8 изложить </w:t>
      </w:r>
      <w:r w:rsidR="005D3D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1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 редакции:</w:t>
      </w:r>
    </w:p>
    <w:p w:rsidR="00117499" w:rsidRDefault="00117499" w:rsidP="001174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«2.8. </w:t>
      </w:r>
      <w:proofErr w:type="gramStart"/>
      <w:r w:rsidRPr="00F41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Пенсия за выслугу лет</w:t>
      </w:r>
      <w:r w:rsidRPr="009B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устанавливается лицам, полномочия которых были прекращены в связи с несоблюдением ограничений, запретов, неисполнением обязанностей, установленных </w:t>
      </w:r>
      <w:r w:rsidR="006E217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25.12.2008 № 273- ФЗ «О противодействии коррупции»</w:t>
      </w:r>
      <w:r w:rsidRPr="009B559F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по основаниям, предусмотренным пунктами 3 и 4 части 1 статьи 14</w:t>
      </w:r>
      <w:r w:rsidR="006E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177" w:rsidRPr="009B559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связи с несоблюдением ограничений, установленных частью 2 статьи 19</w:t>
      </w:r>
      <w:r w:rsidR="006E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="006E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21.12.2021 № 414- 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55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</w:t>
      </w:r>
      <w:proofErr w:type="gramEnd"/>
      <w:r w:rsidRPr="009B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5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proofErr w:type="gramEnd"/>
      <w:r w:rsidRPr="009B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публичной власти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субъектах Российской Федерации</w:t>
      </w:r>
      <w:r w:rsidR="006B57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21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55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23F" w:rsidRDefault="004E023F" w:rsidP="004E02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Подпункт 5 пункта 6.2 изложить в следующей редакции: </w:t>
      </w:r>
    </w:p>
    <w:p w:rsidR="004E023F" w:rsidRDefault="004E023F" w:rsidP="001174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E1052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справка о размере среднемесячного заработка лица, замещавшего ранее должность муниципальной службы, с учетом норм, предусмотренных статьей 8 Закона Чувашской Республики от 30.05.2003 № 16 «Об условиях предоставления права на пенсию за выслугу лет государственным гражданским служащим Чувашской Республики»,</w:t>
      </w:r>
      <w:r w:rsidRPr="007E1052">
        <w:t xml:space="preserve"> </w:t>
      </w:r>
      <w:r w:rsidRPr="007E1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оформляемая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казенным учреждением</w:t>
      </w:r>
      <w:r w:rsidRPr="00254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бухгалтерского учета»</w:t>
      </w:r>
      <w:r w:rsidRPr="00254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Шумерлинского муниципального округа Чувашской Республики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542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3D62" w:rsidRDefault="006B5738" w:rsidP="005D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B20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 четырнадцатый пункта 6.2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D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5D3D62" w:rsidRDefault="005D3D62" w:rsidP="005D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Pr="00C6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назначении пенсии за выслугу 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F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направлено в форме электронного документа, подписанного усиленной квалифицированной электронной подписью в соответствии с требованиями 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 06.0</w:t>
      </w:r>
      <w:r w:rsidR="000C4F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.2011 № 63- ФЗ  «Об электронной подписи»</w:t>
      </w:r>
      <w:r w:rsidRPr="00C65F0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о назначении пенсии за выслугу лет, принятое в форме электронного документа, регистрируется не позднее одного рабочего дня, следующего за днем его получения, при этом заявителю направляется уведомление о приеме заявления о назначении пенсии за выслугу лет</w:t>
      </w:r>
      <w:proofErr w:type="gramStart"/>
      <w:r w:rsidRPr="00C65F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5D3D62" w:rsidRDefault="005D3D62" w:rsidP="005D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B20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 7.1 изложить в следующей редакции:</w:t>
      </w:r>
    </w:p>
    <w:p w:rsidR="005D3D62" w:rsidRPr="00E40497" w:rsidRDefault="005D3D62" w:rsidP="005D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«7.1. К</w:t>
      </w:r>
      <w:r w:rsidRPr="00E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получении заявления муниципального служащего, имеющего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пенсию за выслугу лет:</w:t>
      </w:r>
    </w:p>
    <w:p w:rsidR="005D3D62" w:rsidRPr="00E40497" w:rsidRDefault="005D3D62" w:rsidP="005D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рассматривает заявление о назначении пенсии за выслугу 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документы, предусмотренные перечнем документов, осуществляет проверку полноты и достоверности содержащихся в них сведений;</w:t>
      </w:r>
    </w:p>
    <w:p w:rsidR="005D3D62" w:rsidRPr="00E40497" w:rsidRDefault="005D3D62" w:rsidP="005D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запрашивает в Фонде пенсионного и социального страхования Российской Федерации сведения о факте назначения лицу, замещавшему ранее должность муниципальной  службы, страховой пенсии по старости (инвалидности) в соответствии с Федеральным законом </w:t>
      </w:r>
      <w:r w:rsidR="008362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  <w:r w:rsidRPr="007B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400-ФЗ </w:t>
      </w: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страховых пенсиях», </w:t>
      </w:r>
      <w:r w:rsidRPr="00E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пенсии, досрочно назначенной в соответствии с Законом Российской Федерации</w:t>
      </w:r>
      <w:r w:rsidR="0083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19.04.1991 № 1032-1 </w:t>
      </w:r>
      <w:r w:rsidRPr="00E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занятости населения в Российской Федерации»;</w:t>
      </w:r>
      <w:proofErr w:type="gramEnd"/>
    </w:p>
    <w:p w:rsidR="005D3D62" w:rsidRPr="00E40497" w:rsidRDefault="005D3D62" w:rsidP="005D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организует оформление:</w:t>
      </w:r>
    </w:p>
    <w:p w:rsidR="005D3D62" w:rsidRPr="00E40497" w:rsidRDefault="005D3D62" w:rsidP="005D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о размере среднемесячного заработка лица, замещавшего ранее должность муниципальной службы;</w:t>
      </w:r>
    </w:p>
    <w:p w:rsidR="005D3D62" w:rsidRPr="007944C0" w:rsidRDefault="005D3D62" w:rsidP="005D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4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о должностях, периоды службы (работы) в которых включаются в стаж муниципальной службы для назначения пенсии за выслугу лет;</w:t>
      </w:r>
    </w:p>
    <w:p w:rsidR="005D3D62" w:rsidRDefault="005D3D62" w:rsidP="005D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4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назначении пенсии за выслугу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3D62" w:rsidRPr="00ED212D" w:rsidRDefault="005D3D62" w:rsidP="005D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факте назначения лицу, замещавшему ранее должность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D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службы, страховой пенсии по старости (инвалидности) в соответствии с Федеральным законом </w:t>
      </w:r>
      <w:r w:rsidR="0083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28.12.2013 </w:t>
      </w:r>
      <w:r w:rsidR="0083621C" w:rsidRPr="007B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400-ФЗ </w:t>
      </w:r>
      <w:r w:rsidR="0083621C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страховых пенсиях», </w:t>
      </w:r>
      <w:r w:rsidRPr="00ED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пенсии, досрочно назначенной в соответствии с Законом Российской Федерации </w:t>
      </w:r>
      <w:r w:rsidR="0083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19.04.1991 № 1032-1 </w:t>
      </w:r>
      <w:r w:rsidR="0083621C" w:rsidRPr="00E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D212D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занятости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аселения в Российской Федерации»</w:t>
      </w:r>
      <w:r w:rsidRPr="00ED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</w:t>
      </w:r>
      <w:r w:rsidRPr="00ED2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запрашиваются в течение пяти рабочих дней со дня регистрации заявления о назначении пенсии</w:t>
      </w:r>
      <w:proofErr w:type="gramEnd"/>
      <w:r w:rsidRPr="00ED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выслугу лет. Указанные сведения запрашиваются в электронной форме (по защищенным каналам связи), в том числе с использованием единой системы межведомственного электронного взаимодействия, либо на бумажном носителе.</w:t>
      </w:r>
    </w:p>
    <w:p w:rsidR="005D3D62" w:rsidRPr="00ED212D" w:rsidRDefault="005D3D62" w:rsidP="005D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запрос не может превышать пять</w:t>
      </w:r>
      <w:r w:rsidRPr="00ED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межведомственного запроса.</w:t>
      </w:r>
    </w:p>
    <w:p w:rsidR="005D3D62" w:rsidRDefault="005D3D62" w:rsidP="005D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замещавшее ранее должность муниципальной службы, вправе самостоятельно представить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Pr="00ED2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органа, осуществляющего пенсионное обеспечение, о назначенной пенсии</w:t>
      </w:r>
      <w:proofErr w:type="gramStart"/>
      <w:r w:rsidRPr="00ED21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621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4E023F" w:rsidRDefault="004E023F" w:rsidP="004E02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B209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Абзацы 4,5 пункта 8.5. изложить в следующей редакции:</w:t>
      </w:r>
    </w:p>
    <w:p w:rsidR="004E023F" w:rsidRPr="0025424A" w:rsidRDefault="004E023F" w:rsidP="004E02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4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назначении пенсии за выслугу 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распоряжение администрации Шумерлинского муниципального округа Чувашской Республики </w:t>
      </w:r>
      <w:r w:rsidRPr="00254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трех рабочих дней со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254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и все документы, прилагаемые к заявлению лица, замещавшего ранее должность  муниципальной службы, направляются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</w:t>
      </w:r>
      <w:r w:rsidR="000C4F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4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бухгалтерского учета»</w:t>
      </w:r>
      <w:r w:rsidRPr="00254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Шумерлинского муниципального округа Чувашской Республики». </w:t>
      </w:r>
    </w:p>
    <w:p w:rsidR="004E023F" w:rsidRPr="00813A14" w:rsidRDefault="00FB2090" w:rsidP="004E02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E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казенное </w:t>
      </w:r>
      <w:proofErr w:type="spellStart"/>
      <w:r w:rsidR="004E02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учреждеине</w:t>
      </w:r>
      <w:proofErr w:type="spellEnd"/>
      <w:r w:rsidR="004E023F" w:rsidRPr="00254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</w:t>
      </w:r>
      <w:r w:rsidR="004E02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бухгалтерского учета»</w:t>
      </w:r>
      <w:r w:rsidR="004E023F" w:rsidRPr="00254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Шумерлинского муниципальн</w:t>
      </w:r>
      <w:r w:rsidR="004E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округа Чувашской Республики</w:t>
      </w:r>
      <w:r w:rsidR="004E023F" w:rsidRPr="00254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течение семи рабочих дней со дня принятия Комиссией решения о назначении пенсии за выслугу </w:t>
      </w:r>
      <w:r w:rsidR="004E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23F" w:rsidRPr="00254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издания распоряжения администрации Шумерлинского муниципального округа Чувашской Республики </w:t>
      </w:r>
      <w:r w:rsidR="004E023F" w:rsidRPr="0007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пенсии за выслугу лет </w:t>
      </w:r>
      <w:r w:rsidR="004E023F" w:rsidRPr="002542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размер пенсии за выслугу лет</w:t>
      </w:r>
      <w:r w:rsidR="004E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</w:t>
      </w:r>
      <w:r w:rsidR="004E023F" w:rsidRPr="0081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чего Комиссия оформляет соответствующее решение, форма которого предусмотрена приложением № </w:t>
      </w:r>
      <w:r w:rsidR="004E023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E023F" w:rsidRPr="0081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</w:t>
      </w:r>
      <w:proofErr w:type="gramEnd"/>
      <w:r w:rsidR="004E023F" w:rsidRPr="0081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Положению</w:t>
      </w:r>
      <w:proofErr w:type="gramStart"/>
      <w:r w:rsidR="004E023F" w:rsidRPr="00813A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023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83621C" w:rsidRDefault="0083621C" w:rsidP="005D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B209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 9.3. изложить в следующей редакции:</w:t>
      </w:r>
    </w:p>
    <w:p w:rsidR="0083621C" w:rsidRDefault="0083621C" w:rsidP="008362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«9.3. Информация о выплате пенсии за выслугу лет  размещается </w:t>
      </w:r>
      <w:r w:rsidR="00E31C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казенным</w:t>
      </w:r>
      <w:r w:rsidR="00FB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 </w:t>
      </w:r>
      <w:r w:rsidRPr="00E31CB9">
        <w:rPr>
          <w:rFonts w:ascii="Times New Roman" w:eastAsia="Times New Roman" w:hAnsi="Times New Roman" w:cs="Times New Roman"/>
          <w:sz w:val="24"/>
          <w:szCs w:val="24"/>
          <w:lang w:eastAsia="ru-RU"/>
        </w:rPr>
        <w:t>«Ц</w:t>
      </w:r>
      <w:r w:rsidR="00FB209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 бухгалтерского учета</w:t>
      </w:r>
      <w:r w:rsidRPr="00E31C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B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Шумерлинского муниципального </w:t>
      </w:r>
      <w:r w:rsidR="00FB2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округа </w:t>
      </w:r>
      <w:r w:rsidR="000C4FB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FB209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увашской Республики</w:t>
      </w:r>
      <w:r w:rsidRPr="00E3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</w:t>
      </w:r>
      <w:r w:rsidR="00D814FB" w:rsidRPr="00E3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17.07.1999 № 178- ФЗ </w:t>
      </w:r>
      <w:r w:rsidRPr="00E31CB9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государственной социальной помощи</w:t>
      </w:r>
      <w:proofErr w:type="gramStart"/>
      <w:r w:rsidRPr="00E31CB9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E958CA" w:rsidRDefault="00E958CA" w:rsidP="005D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B209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 2 к Положению изложить в редакции согласно прил</w:t>
      </w:r>
      <w:r w:rsidR="008303C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ожению № 1 к настоящему решению.</w:t>
      </w:r>
    </w:p>
    <w:p w:rsidR="008303CF" w:rsidRDefault="008303CF" w:rsidP="008303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B209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 3 к Положению изложить в редакции согласно приложению № 2 к настоящему решению.</w:t>
      </w:r>
    </w:p>
    <w:p w:rsidR="003D022A" w:rsidRDefault="008303CF" w:rsidP="003D02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B209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0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 к Положению изложить в редакции согласно приложению № 3 к настоящему решению.</w:t>
      </w:r>
    </w:p>
    <w:p w:rsidR="003D022A" w:rsidRDefault="003D022A" w:rsidP="003D02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B209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 7 к Положению изложить в редакции согласно приложению № 4 к настоящему решению.</w:t>
      </w:r>
    </w:p>
    <w:p w:rsidR="003D022A" w:rsidRDefault="003D022A" w:rsidP="003D02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B209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 8 к Положению изложить в редакции согласно приложению № 5 к настоящему решению.</w:t>
      </w:r>
    </w:p>
    <w:p w:rsidR="003D022A" w:rsidRDefault="00FB2090" w:rsidP="003D02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1.13</w:t>
      </w:r>
      <w:r w:rsidR="003D022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 9 к Положению изложить в редакции согласно приложению № 6 к настоящему решению.</w:t>
      </w:r>
    </w:p>
    <w:p w:rsidR="00A176ED" w:rsidRPr="00D14EEF" w:rsidRDefault="00A176ED" w:rsidP="00A176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E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A176ED" w:rsidRPr="005C5D93" w:rsidRDefault="00A176ED" w:rsidP="00A176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76ED" w:rsidRPr="005C5D93" w:rsidRDefault="00A176ED" w:rsidP="00A17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A176ED" w:rsidRPr="005C5D93" w:rsidTr="004037BB">
        <w:tc>
          <w:tcPr>
            <w:tcW w:w="4801" w:type="dxa"/>
            <w:hideMark/>
          </w:tcPr>
          <w:p w:rsidR="00A176ED" w:rsidRPr="005C5D93" w:rsidRDefault="00A176ED" w:rsidP="004037BB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5D93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5D93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Шумерлинского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D93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770" w:type="dxa"/>
          </w:tcPr>
          <w:p w:rsidR="00A176ED" w:rsidRPr="005C5D93" w:rsidRDefault="00A176ED" w:rsidP="004037BB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6ED" w:rsidRDefault="00A176ED" w:rsidP="004037BB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A176ED" w:rsidRPr="005C5D93" w:rsidRDefault="00A176ED" w:rsidP="004037BB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83108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 Леонтьев</w:t>
            </w:r>
            <w:r w:rsidRPr="005C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6ED" w:rsidRPr="005C5D93" w:rsidRDefault="00A176ED" w:rsidP="004037BB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176ED" w:rsidRPr="005C5D93" w:rsidRDefault="00A176ED" w:rsidP="004037BB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3108E" w:rsidRPr="005C5D93" w:rsidTr="004037BB">
        <w:tc>
          <w:tcPr>
            <w:tcW w:w="4801" w:type="dxa"/>
          </w:tcPr>
          <w:p w:rsidR="0083108E" w:rsidRDefault="00831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</w:p>
          <w:p w:rsidR="0083108E" w:rsidRDefault="00831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Шумерлинского муниципального округа </w:t>
            </w:r>
          </w:p>
          <w:p w:rsidR="0083108E" w:rsidRDefault="00831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770" w:type="dxa"/>
          </w:tcPr>
          <w:p w:rsidR="0083108E" w:rsidRDefault="00831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8E" w:rsidRDefault="00831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8E" w:rsidRDefault="00831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Т.В. Маркина</w:t>
            </w:r>
          </w:p>
        </w:tc>
      </w:tr>
    </w:tbl>
    <w:p w:rsidR="00A176ED" w:rsidRPr="00097D75" w:rsidRDefault="00A176ED" w:rsidP="00A17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CF" w:rsidRDefault="008303CF" w:rsidP="008303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CF" w:rsidRDefault="008303CF" w:rsidP="005D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E958CA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176ED">
        <w:rPr>
          <w:rFonts w:ascii="Times New Roman" w:hAnsi="Times New Roman" w:cs="Times New Roman"/>
          <w:sz w:val="24"/>
          <w:szCs w:val="24"/>
          <w:lang w:eastAsia="ru-RU"/>
        </w:rPr>
        <w:t>Приложение № 1 к решению Собрания депутатов</w:t>
      </w:r>
    </w:p>
    <w:p w:rsidR="00A176ED" w:rsidRP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Шумерлинского муниципального округа </w:t>
      </w:r>
    </w:p>
    <w:p w:rsidR="00E958CA" w:rsidRPr="00A176ED" w:rsidRDefault="006F3E57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29.03.2024 № 36/2</w:t>
      </w:r>
    </w:p>
    <w:p w:rsidR="00A176ED" w:rsidRDefault="00A176ED" w:rsidP="00E958CA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E958CA" w:rsidRPr="008E4073" w:rsidRDefault="00A176ED" w:rsidP="008E4073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E407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E958CA" w:rsidRPr="008E4073">
        <w:rPr>
          <w:rFonts w:ascii="Times New Roman" w:hAnsi="Times New Roman" w:cs="Times New Roman"/>
          <w:sz w:val="24"/>
          <w:szCs w:val="24"/>
          <w:lang w:eastAsia="ru-RU"/>
        </w:rPr>
        <w:t>Приложение № 2</w:t>
      </w:r>
    </w:p>
    <w:p w:rsidR="00E958CA" w:rsidRPr="008E4073" w:rsidRDefault="00E958CA" w:rsidP="008E4073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E407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к Положению о порядке</w:t>
      </w:r>
    </w:p>
    <w:p w:rsidR="00E958CA" w:rsidRPr="008E4073" w:rsidRDefault="00E958CA" w:rsidP="008E4073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E4073">
        <w:rPr>
          <w:rFonts w:ascii="Times New Roman" w:hAnsi="Times New Roman" w:cs="Times New Roman"/>
          <w:sz w:val="24"/>
          <w:szCs w:val="24"/>
          <w:lang w:eastAsia="ru-RU"/>
        </w:rPr>
        <w:t xml:space="preserve"> назначения и</w:t>
      </w:r>
    </w:p>
    <w:p w:rsidR="00E958CA" w:rsidRPr="008E4073" w:rsidRDefault="00E958CA" w:rsidP="008E4073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E4073">
        <w:rPr>
          <w:rFonts w:ascii="Times New Roman" w:hAnsi="Times New Roman" w:cs="Times New Roman"/>
          <w:sz w:val="24"/>
          <w:szCs w:val="24"/>
          <w:lang w:eastAsia="ru-RU"/>
        </w:rPr>
        <w:t xml:space="preserve"> выплаты пенсии </w:t>
      </w:r>
      <w:proofErr w:type="gramStart"/>
      <w:r w:rsidRPr="008E4073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E958CA" w:rsidRPr="008E4073" w:rsidRDefault="00E958CA" w:rsidP="008E4073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E4073">
        <w:rPr>
          <w:rFonts w:ascii="Times New Roman" w:hAnsi="Times New Roman" w:cs="Times New Roman"/>
          <w:sz w:val="24"/>
          <w:szCs w:val="24"/>
          <w:lang w:eastAsia="ru-RU"/>
        </w:rPr>
        <w:t xml:space="preserve"> выслугу лет  </w:t>
      </w:r>
      <w:proofErr w:type="gramStart"/>
      <w:r w:rsidRPr="008E4073">
        <w:rPr>
          <w:rFonts w:ascii="Times New Roman" w:hAnsi="Times New Roman" w:cs="Times New Roman"/>
          <w:sz w:val="24"/>
          <w:szCs w:val="24"/>
          <w:lang w:eastAsia="ru-RU"/>
        </w:rPr>
        <w:t>муниципальным</w:t>
      </w:r>
      <w:proofErr w:type="gramEnd"/>
    </w:p>
    <w:p w:rsidR="00E958CA" w:rsidRPr="008E4073" w:rsidRDefault="00E958CA" w:rsidP="008E4073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E407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служащим   Шумерлинского</w:t>
      </w:r>
    </w:p>
    <w:p w:rsidR="00E958CA" w:rsidRPr="008E4073" w:rsidRDefault="00E958CA" w:rsidP="008E4073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E407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муниципального округа</w:t>
      </w:r>
    </w:p>
    <w:p w:rsidR="00E958CA" w:rsidRPr="008E4073" w:rsidRDefault="00E958CA" w:rsidP="008E407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8E4073"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 Республики </w:t>
      </w:r>
    </w:p>
    <w:p w:rsidR="00E958CA" w:rsidRPr="00A0177F" w:rsidRDefault="00E958CA" w:rsidP="00E9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8CA" w:rsidRPr="00A0177F" w:rsidRDefault="00E958CA" w:rsidP="00E9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8CA" w:rsidRPr="00A0177F" w:rsidRDefault="00E958CA" w:rsidP="00E9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8CA" w:rsidRPr="00A15EBD" w:rsidRDefault="00E958CA" w:rsidP="00E958C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EBD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E958CA" w:rsidRPr="00A15EBD" w:rsidRDefault="00E958CA" w:rsidP="00E958C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EBD">
        <w:rPr>
          <w:rFonts w:ascii="Times New Roman" w:hAnsi="Times New Roman" w:cs="Times New Roman"/>
          <w:b/>
          <w:sz w:val="24"/>
          <w:szCs w:val="24"/>
        </w:rPr>
        <w:t>о размере среднемесячного заработка лица, замещавшего ранее должность муниципальной службы</w:t>
      </w:r>
    </w:p>
    <w:p w:rsidR="00E958CA" w:rsidRPr="00A15EBD" w:rsidRDefault="00E958CA" w:rsidP="00E958C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15EBD">
        <w:rPr>
          <w:rFonts w:ascii="Times New Roman" w:hAnsi="Times New Roman" w:cs="Times New Roman"/>
          <w:sz w:val="24"/>
          <w:szCs w:val="24"/>
        </w:rPr>
        <w:t>Среднемесячный заработок _____________________________________________,</w:t>
      </w:r>
    </w:p>
    <w:p w:rsidR="00E958CA" w:rsidRPr="00A15EBD" w:rsidRDefault="00E958CA" w:rsidP="00E958C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15EBD">
        <w:rPr>
          <w:rFonts w:ascii="Times New Roman" w:hAnsi="Times New Roman" w:cs="Times New Roman"/>
          <w:sz w:val="24"/>
          <w:szCs w:val="24"/>
        </w:rPr>
        <w:t xml:space="preserve">(фамилия, имя, отчество) </w:t>
      </w:r>
      <w:proofErr w:type="gramStart"/>
      <w:r w:rsidRPr="00A15EBD">
        <w:rPr>
          <w:rFonts w:ascii="Times New Roman" w:hAnsi="Times New Roman" w:cs="Times New Roman"/>
          <w:sz w:val="24"/>
          <w:szCs w:val="24"/>
        </w:rPr>
        <w:t>замещавшего</w:t>
      </w:r>
      <w:proofErr w:type="gramEnd"/>
      <w:r w:rsidRPr="00A15EBD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_____________________________________________________________________________________________</w:t>
      </w:r>
    </w:p>
    <w:p w:rsidR="00E958CA" w:rsidRPr="00A15EBD" w:rsidRDefault="00E958CA" w:rsidP="00E958C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15EBD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E958CA" w:rsidRPr="00A15EBD" w:rsidRDefault="00E958CA" w:rsidP="00E958C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15EBD">
        <w:rPr>
          <w:rFonts w:ascii="Times New Roman" w:hAnsi="Times New Roman" w:cs="Times New Roman"/>
          <w:sz w:val="24"/>
          <w:szCs w:val="24"/>
        </w:rPr>
        <w:t xml:space="preserve">за период </w:t>
      </w:r>
      <w:proofErr w:type="gramStart"/>
      <w:r w:rsidRPr="00A15E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15EBD">
        <w:rPr>
          <w:rFonts w:ascii="Times New Roman" w:hAnsi="Times New Roman" w:cs="Times New Roman"/>
          <w:sz w:val="24"/>
          <w:szCs w:val="24"/>
        </w:rPr>
        <w:t xml:space="preserve"> _____________________________ по ______________________________</w:t>
      </w:r>
    </w:p>
    <w:p w:rsidR="00E958CA" w:rsidRPr="00A15EBD" w:rsidRDefault="00E958CA" w:rsidP="00E958C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15EBD">
        <w:rPr>
          <w:rFonts w:ascii="Times New Roman" w:hAnsi="Times New Roman" w:cs="Times New Roman"/>
          <w:sz w:val="24"/>
          <w:szCs w:val="24"/>
        </w:rPr>
        <w:t>(день, месяц, год)                (день, месяц, год) составлял: ________________________________________________________________</w:t>
      </w:r>
    </w:p>
    <w:p w:rsidR="00E958CA" w:rsidRPr="00666EBA" w:rsidRDefault="00E958CA" w:rsidP="00E9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1480"/>
        <w:gridCol w:w="964"/>
        <w:gridCol w:w="1020"/>
      </w:tblGrid>
      <w:tr w:rsidR="00E958CA" w:rsidRPr="00666EBA" w:rsidTr="004037BB"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EB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666EBA">
              <w:rPr>
                <w:rFonts w:ascii="Times New Roman" w:hAnsi="Times New Roman" w:cs="Times New Roman"/>
                <w:sz w:val="24"/>
                <w:szCs w:val="24"/>
              </w:rPr>
              <w:t xml:space="preserve"> _______ месяцев (рублей, копеек)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BA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E958CA" w:rsidRPr="00666EBA" w:rsidTr="004037BB"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B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BA">
              <w:rPr>
                <w:rFonts w:ascii="Times New Roman" w:hAnsi="Times New Roman" w:cs="Times New Roman"/>
                <w:sz w:val="24"/>
                <w:szCs w:val="24"/>
              </w:rPr>
              <w:t>рублей, копеек</w:t>
            </w:r>
          </w:p>
        </w:tc>
      </w:tr>
      <w:tr w:rsidR="00E958CA" w:rsidRPr="00666EBA" w:rsidTr="004037B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BA">
              <w:rPr>
                <w:rFonts w:ascii="Times New Roman" w:hAnsi="Times New Roman" w:cs="Times New Roman"/>
                <w:sz w:val="24"/>
                <w:szCs w:val="24"/>
              </w:rPr>
              <w:t>I. Средний заработок: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CA" w:rsidRPr="00666EBA" w:rsidTr="004037B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BA">
              <w:rPr>
                <w:rFonts w:ascii="Times New Roman" w:hAnsi="Times New Roman" w:cs="Times New Roman"/>
                <w:sz w:val="24"/>
                <w:szCs w:val="24"/>
              </w:rPr>
              <w:t>1) должностной оклад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CA" w:rsidRPr="00666EBA" w:rsidTr="004037B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BA">
              <w:rPr>
                <w:rFonts w:ascii="Times New Roman" w:hAnsi="Times New Roman" w:cs="Times New Roman"/>
                <w:sz w:val="24"/>
                <w:szCs w:val="24"/>
              </w:rPr>
              <w:t>2) оклад за классный чин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CA" w:rsidRPr="00666EBA" w:rsidTr="004037B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BA">
              <w:rPr>
                <w:rFonts w:ascii="Times New Roman" w:hAnsi="Times New Roman" w:cs="Times New Roman"/>
                <w:sz w:val="24"/>
                <w:szCs w:val="24"/>
              </w:rPr>
              <w:t>3) дополнительные выплаты к должностному окладу: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CA" w:rsidRPr="00666EBA" w:rsidTr="004037B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BA">
              <w:rPr>
                <w:rFonts w:ascii="Times New Roman" w:hAnsi="Times New Roman" w:cs="Times New Roman"/>
                <w:sz w:val="24"/>
                <w:szCs w:val="24"/>
              </w:rPr>
              <w:t>а) за выслугу лет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CA" w:rsidRPr="00666EBA" w:rsidTr="004037B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C3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BA">
              <w:rPr>
                <w:rFonts w:ascii="Times New Roman" w:hAnsi="Times New Roman" w:cs="Times New Roman"/>
                <w:sz w:val="24"/>
                <w:szCs w:val="24"/>
              </w:rPr>
              <w:t xml:space="preserve">б) за особые условия муниципальной  </w:t>
            </w:r>
            <w:r w:rsidR="00C36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EBA">
              <w:rPr>
                <w:rFonts w:ascii="Times New Roman" w:hAnsi="Times New Roman" w:cs="Times New Roman"/>
                <w:sz w:val="24"/>
                <w:szCs w:val="24"/>
              </w:rPr>
              <w:t>службы: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CA" w:rsidRPr="00666EBA" w:rsidTr="004037B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BA">
              <w:rPr>
                <w:rFonts w:ascii="Times New Roman" w:hAnsi="Times New Roman" w:cs="Times New Roman"/>
                <w:sz w:val="24"/>
                <w:szCs w:val="24"/>
              </w:rPr>
              <w:t>в) за работу со сведениями, составляющими государственную тайну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CA" w:rsidRPr="00666EBA" w:rsidTr="004037B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BA">
              <w:rPr>
                <w:rFonts w:ascii="Times New Roman" w:hAnsi="Times New Roman" w:cs="Times New Roman"/>
                <w:sz w:val="24"/>
                <w:szCs w:val="24"/>
              </w:rPr>
              <w:t xml:space="preserve">г) ежемесячное денежное поощрение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CA" w:rsidRPr="00666EBA" w:rsidTr="004037B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BA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Pr="00666EBA">
              <w:rPr>
                <w:sz w:val="24"/>
                <w:szCs w:val="24"/>
              </w:rPr>
              <w:t xml:space="preserve"> </w:t>
            </w:r>
            <w:r w:rsidRPr="00666EBA">
              <w:rPr>
                <w:rFonts w:ascii="Times New Roman" w:hAnsi="Times New Roman" w:cs="Times New Roman"/>
                <w:sz w:val="24"/>
                <w:szCs w:val="24"/>
              </w:rPr>
              <w:t xml:space="preserve">премии за выполнение особо важных и сложных заданий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CA" w:rsidRPr="00666EBA" w:rsidTr="004037B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BA">
              <w:rPr>
                <w:rFonts w:ascii="Times New Roman" w:hAnsi="Times New Roman" w:cs="Times New Roman"/>
                <w:sz w:val="24"/>
                <w:szCs w:val="24"/>
              </w:rPr>
              <w:t xml:space="preserve">е) единовременная выплата при предоставлении ежегодного оплачиваемого отпуска и материальная </w:t>
            </w:r>
            <w:r w:rsidRPr="00666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CA" w:rsidRPr="00666EBA" w:rsidTr="004037B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Итого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CA" w:rsidRPr="00666EBA" w:rsidTr="004037B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6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66EBA">
              <w:rPr>
                <w:rFonts w:ascii="Times New Roman" w:hAnsi="Times New Roman" w:cs="Times New Roman"/>
                <w:sz w:val="24"/>
                <w:szCs w:val="24"/>
              </w:rPr>
              <w:t>. Предельный среднемесячный заработок (2,8 должностного оклада)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CA" w:rsidRPr="00666EBA" w:rsidTr="004037B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6EBA">
              <w:rPr>
                <w:rFonts w:ascii="Times New Roman" w:hAnsi="Times New Roman" w:cs="Times New Roman"/>
                <w:sz w:val="24"/>
                <w:szCs w:val="24"/>
              </w:rPr>
              <w:t>V. Среднемесячный заработок, учитываемый для назначения пенсии за выслугу лет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CA" w:rsidRPr="00666EBA" w:rsidRDefault="00E958CA" w:rsidP="0040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8CA" w:rsidRPr="00666EBA" w:rsidRDefault="00E958CA" w:rsidP="00E9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8CA" w:rsidRPr="00666EBA" w:rsidRDefault="00E958CA" w:rsidP="00E9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EBA">
        <w:rPr>
          <w:rFonts w:ascii="Times New Roman" w:hAnsi="Times New Roman" w:cs="Times New Roman"/>
          <w:sz w:val="24"/>
          <w:szCs w:val="24"/>
        </w:rPr>
        <w:t xml:space="preserve">К заявлению </w:t>
      </w:r>
      <w:proofErr w:type="gramStart"/>
      <w:r w:rsidRPr="00666EBA">
        <w:rPr>
          <w:rFonts w:ascii="Times New Roman" w:hAnsi="Times New Roman" w:cs="Times New Roman"/>
          <w:sz w:val="24"/>
          <w:szCs w:val="24"/>
        </w:rPr>
        <w:t>приложены</w:t>
      </w:r>
      <w:proofErr w:type="gramEnd"/>
      <w:r w:rsidRPr="00666EBA">
        <w:rPr>
          <w:rFonts w:ascii="Times New Roman" w:hAnsi="Times New Roman" w:cs="Times New Roman"/>
          <w:sz w:val="24"/>
          <w:szCs w:val="24"/>
        </w:rPr>
        <w:t>:</w:t>
      </w:r>
    </w:p>
    <w:p w:rsidR="00E958CA" w:rsidRPr="00666EBA" w:rsidRDefault="00E958CA" w:rsidP="00E9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EBA">
        <w:rPr>
          <w:rFonts w:ascii="Times New Roman" w:hAnsi="Times New Roman" w:cs="Times New Roman"/>
          <w:sz w:val="24"/>
          <w:szCs w:val="24"/>
        </w:rPr>
        <w:t>1)  копия нормативного акта муниципального о</w:t>
      </w:r>
      <w:r>
        <w:rPr>
          <w:rFonts w:ascii="Times New Roman" w:hAnsi="Times New Roman" w:cs="Times New Roman"/>
          <w:sz w:val="24"/>
          <w:szCs w:val="24"/>
        </w:rPr>
        <w:t xml:space="preserve">ргана о сохранении должностного </w:t>
      </w:r>
      <w:r w:rsidRPr="00666EBA">
        <w:rPr>
          <w:rFonts w:ascii="Times New Roman" w:hAnsi="Times New Roman" w:cs="Times New Roman"/>
          <w:sz w:val="24"/>
          <w:szCs w:val="24"/>
        </w:rPr>
        <w:t>оклада;</w:t>
      </w:r>
    </w:p>
    <w:p w:rsidR="00E958CA" w:rsidRPr="00666EBA" w:rsidRDefault="00E958CA" w:rsidP="00E9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EBA">
        <w:rPr>
          <w:rFonts w:ascii="Times New Roman" w:hAnsi="Times New Roman" w:cs="Times New Roman"/>
          <w:sz w:val="24"/>
          <w:szCs w:val="24"/>
        </w:rPr>
        <w:t>2)  заявление  муниципального  служащего о выборе порядка определения среднемесячного заработка.</w:t>
      </w:r>
    </w:p>
    <w:p w:rsidR="00E958CA" w:rsidRPr="00666EBA" w:rsidRDefault="00E958CA" w:rsidP="00E9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8CA" w:rsidRPr="0031557C" w:rsidRDefault="00E958CA" w:rsidP="00E9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8303CF" w:rsidRPr="00830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620E">
        <w:rPr>
          <w:rFonts w:ascii="Times New Roman" w:hAnsi="Times New Roman" w:cs="Times New Roman"/>
          <w:sz w:val="24"/>
          <w:szCs w:val="24"/>
        </w:rPr>
        <w:t>г</w:t>
      </w:r>
      <w:r w:rsidR="00A176ED">
        <w:rPr>
          <w:rFonts w:ascii="Times New Roman" w:hAnsi="Times New Roman" w:cs="Times New Roman"/>
          <w:sz w:val="24"/>
          <w:szCs w:val="24"/>
        </w:rPr>
        <w:t>л</w:t>
      </w:r>
      <w:r w:rsidRPr="0031557C">
        <w:rPr>
          <w:rFonts w:ascii="Times New Roman" w:hAnsi="Times New Roman" w:cs="Times New Roman"/>
          <w:sz w:val="24"/>
          <w:szCs w:val="24"/>
        </w:rPr>
        <w:t>авный бухгалтер</w:t>
      </w:r>
    </w:p>
    <w:p w:rsidR="00E958CA" w:rsidRPr="0031557C" w:rsidRDefault="0025620E" w:rsidP="00E9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303CF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8303CF">
        <w:rPr>
          <w:rFonts w:ascii="Times New Roman" w:hAnsi="Times New Roman" w:cs="Times New Roman"/>
          <w:sz w:val="24"/>
          <w:szCs w:val="24"/>
        </w:rPr>
        <w:t xml:space="preserve"> казенно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8303CF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303CF">
        <w:rPr>
          <w:rFonts w:ascii="Times New Roman" w:hAnsi="Times New Roman" w:cs="Times New Roman"/>
          <w:sz w:val="24"/>
          <w:szCs w:val="24"/>
        </w:rPr>
        <w:t xml:space="preserve"> </w:t>
      </w:r>
      <w:r w:rsidR="00E958CA" w:rsidRPr="0031557C">
        <w:rPr>
          <w:rFonts w:ascii="Times New Roman" w:hAnsi="Times New Roman" w:cs="Times New Roman"/>
          <w:sz w:val="24"/>
          <w:szCs w:val="24"/>
        </w:rPr>
        <w:t xml:space="preserve"> «Центр </w:t>
      </w:r>
      <w:r w:rsidR="00E958CA">
        <w:rPr>
          <w:rFonts w:ascii="Times New Roman" w:hAnsi="Times New Roman" w:cs="Times New Roman"/>
          <w:sz w:val="24"/>
          <w:szCs w:val="24"/>
        </w:rPr>
        <w:t>бухгалтерского учета»</w:t>
      </w:r>
      <w:r w:rsidR="00E958CA" w:rsidRPr="00315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8CA" w:rsidRPr="0031557C" w:rsidRDefault="00E958CA" w:rsidP="00E9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57C">
        <w:rPr>
          <w:rFonts w:ascii="Times New Roman" w:hAnsi="Times New Roman" w:cs="Times New Roman"/>
          <w:sz w:val="24"/>
          <w:szCs w:val="24"/>
        </w:rPr>
        <w:t>Шумерлинского муниципальн</w:t>
      </w:r>
      <w:r w:rsidR="008303CF">
        <w:rPr>
          <w:rFonts w:ascii="Times New Roman" w:hAnsi="Times New Roman" w:cs="Times New Roman"/>
          <w:sz w:val="24"/>
          <w:szCs w:val="24"/>
        </w:rPr>
        <w:t>ого округа Чувашской Республики</w:t>
      </w:r>
    </w:p>
    <w:p w:rsidR="00E958CA" w:rsidRPr="0031557C" w:rsidRDefault="00E958CA" w:rsidP="00E9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8CA" w:rsidRPr="0031557C" w:rsidRDefault="00E958CA" w:rsidP="00E9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57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958CA" w:rsidRPr="0031557C" w:rsidRDefault="00E958CA" w:rsidP="00E9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57C">
        <w:rPr>
          <w:rFonts w:ascii="Times New Roman" w:hAnsi="Times New Roman" w:cs="Times New Roman"/>
          <w:sz w:val="24"/>
          <w:szCs w:val="24"/>
        </w:rPr>
        <w:t xml:space="preserve">                                         М.П.</w:t>
      </w:r>
    </w:p>
    <w:p w:rsidR="00E958CA" w:rsidRDefault="00E958CA" w:rsidP="00E9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5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(подпись, Ф.И.О.)</w:t>
      </w:r>
    </w:p>
    <w:p w:rsidR="00E958CA" w:rsidRPr="00666EBA" w:rsidRDefault="00E958CA" w:rsidP="00E9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EBA">
        <w:rPr>
          <w:rFonts w:ascii="Times New Roman" w:hAnsi="Times New Roman" w:cs="Times New Roman"/>
          <w:sz w:val="24"/>
          <w:szCs w:val="24"/>
        </w:rPr>
        <w:t>Глава Шумерлинского</w:t>
      </w:r>
    </w:p>
    <w:p w:rsidR="00E958CA" w:rsidRPr="00666EBA" w:rsidRDefault="00E958CA" w:rsidP="00E9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EBA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E958CA" w:rsidRPr="00666EBA" w:rsidRDefault="00E958CA" w:rsidP="00E9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EBA">
        <w:rPr>
          <w:rFonts w:ascii="Times New Roman" w:hAnsi="Times New Roman" w:cs="Times New Roman"/>
          <w:sz w:val="24"/>
          <w:szCs w:val="24"/>
        </w:rPr>
        <w:t>Чувашской Республики   ____________________________________________________</w:t>
      </w:r>
    </w:p>
    <w:p w:rsidR="00E958CA" w:rsidRPr="00666EBA" w:rsidRDefault="00E958CA" w:rsidP="00E9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EBA">
        <w:rPr>
          <w:rFonts w:ascii="Times New Roman" w:hAnsi="Times New Roman" w:cs="Times New Roman"/>
          <w:sz w:val="24"/>
          <w:szCs w:val="24"/>
        </w:rPr>
        <w:t xml:space="preserve">                                   (подпись, инициалы, фамилия)</w:t>
      </w:r>
    </w:p>
    <w:p w:rsidR="00E958CA" w:rsidRPr="00666EBA" w:rsidRDefault="00E958CA" w:rsidP="00E9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8CA" w:rsidRPr="00666EBA" w:rsidRDefault="00E958CA" w:rsidP="00E9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EBA">
        <w:rPr>
          <w:rFonts w:ascii="Times New Roman" w:hAnsi="Times New Roman" w:cs="Times New Roman"/>
          <w:sz w:val="24"/>
          <w:szCs w:val="24"/>
        </w:rPr>
        <w:t>Дата выдачи _______________________________________________________________</w:t>
      </w:r>
    </w:p>
    <w:p w:rsidR="00E958CA" w:rsidRPr="00666EBA" w:rsidRDefault="00E958CA" w:rsidP="00E9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EBA">
        <w:rPr>
          <w:rFonts w:ascii="Times New Roman" w:hAnsi="Times New Roman" w:cs="Times New Roman"/>
          <w:sz w:val="24"/>
          <w:szCs w:val="24"/>
        </w:rPr>
        <w:t xml:space="preserve">                                  (число, месяц, год)</w:t>
      </w:r>
    </w:p>
    <w:p w:rsidR="0083621C" w:rsidRDefault="0083621C" w:rsidP="005D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</w:p>
    <w:p w:rsidR="00A176ED" w:rsidRDefault="00A176ED" w:rsidP="008303C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6ED" w:rsidRDefault="00A176ED" w:rsidP="008303C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6ED" w:rsidRDefault="00A176ED" w:rsidP="008303C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6ED" w:rsidRDefault="00A176ED" w:rsidP="008303C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6ED" w:rsidRDefault="00A176ED" w:rsidP="008303C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6ED" w:rsidRDefault="00A176ED" w:rsidP="008303C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6ED" w:rsidRDefault="00A176ED" w:rsidP="008303C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6ED" w:rsidRDefault="00A176ED" w:rsidP="008303C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6ED" w:rsidRDefault="00A176ED" w:rsidP="008303C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6ED" w:rsidRDefault="00A176ED" w:rsidP="008303C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6ED" w:rsidRDefault="00A176ED" w:rsidP="008303C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6ED" w:rsidRDefault="00A176ED" w:rsidP="008303C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6ED" w:rsidRDefault="00A176ED" w:rsidP="00250D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57" w:rsidRDefault="006F3E57" w:rsidP="00250D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6ED" w:rsidRDefault="008303CF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176E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 к решению Собрания депутатов</w:t>
      </w:r>
    </w:p>
    <w:p w:rsidR="00A176ED" w:rsidRP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Шумерлинского муниципального округа </w:t>
      </w:r>
    </w:p>
    <w:p w:rsidR="008303CF" w:rsidRPr="00A176ED" w:rsidRDefault="008303CF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176ED">
        <w:rPr>
          <w:rFonts w:ascii="Times New Roman" w:hAnsi="Times New Roman" w:cs="Times New Roman"/>
          <w:sz w:val="24"/>
          <w:szCs w:val="24"/>
          <w:lang w:eastAsia="ru-RU"/>
        </w:rPr>
        <w:t xml:space="preserve"> от 29.03.2024 № 36/</w:t>
      </w:r>
      <w:r w:rsidR="006F3E57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tbl>
      <w:tblPr>
        <w:tblStyle w:val="a6"/>
        <w:tblW w:w="3827" w:type="dxa"/>
        <w:tblInd w:w="5920" w:type="dxa"/>
        <w:tblLook w:val="04A0" w:firstRow="1" w:lastRow="0" w:firstColumn="1" w:lastColumn="0" w:noHBand="0" w:noVBand="1"/>
      </w:tblPr>
      <w:tblGrid>
        <w:gridCol w:w="3827"/>
      </w:tblGrid>
      <w:tr w:rsidR="008303CF" w:rsidRPr="001B44EB" w:rsidTr="004037BB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303CF" w:rsidRDefault="008303CF" w:rsidP="004037B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03CF" w:rsidRDefault="008303CF" w:rsidP="004037B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03CF" w:rsidRPr="0054435B" w:rsidRDefault="00A176ED" w:rsidP="004037B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8303C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8303CF" w:rsidRPr="0054435B">
              <w:rPr>
                <w:rFonts w:ascii="Times New Roman" w:eastAsia="Times New Roman" w:hAnsi="Times New Roman" w:cs="Times New Roman"/>
                <w:lang w:eastAsia="ru-RU"/>
              </w:rPr>
              <w:t xml:space="preserve">риложение № </w:t>
            </w:r>
            <w:r w:rsidR="008303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8303CF" w:rsidRPr="0054435B" w:rsidRDefault="008303CF" w:rsidP="004037B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35B">
              <w:rPr>
                <w:rFonts w:ascii="Times New Roman" w:eastAsia="Times New Roman" w:hAnsi="Times New Roman" w:cs="Times New Roman"/>
                <w:lang w:eastAsia="ru-RU"/>
              </w:rPr>
              <w:t>к Положению о порядке назначения и выплаты пенсии за выслугу лет   муниципальным служащим  Шумерлинского муниципального округа Чувашской  Республики</w:t>
            </w:r>
          </w:p>
        </w:tc>
      </w:tr>
    </w:tbl>
    <w:p w:rsidR="008303CF" w:rsidRPr="001B44EB" w:rsidRDefault="008303CF" w:rsidP="008303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CF" w:rsidRPr="001B44EB" w:rsidRDefault="008303CF" w:rsidP="00830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44EB">
        <w:rPr>
          <w:rFonts w:ascii="Courier New" w:hAnsi="Courier New" w:cs="Courier New"/>
        </w:rPr>
        <w:t xml:space="preserve">                                 </w:t>
      </w:r>
      <w:r w:rsidRPr="001B44EB">
        <w:rPr>
          <w:rFonts w:ascii="Times New Roman" w:hAnsi="Times New Roman" w:cs="Times New Roman"/>
        </w:rPr>
        <w:t>Председателю Комиссии по назначению пенси</w:t>
      </w:r>
      <w:r>
        <w:rPr>
          <w:rFonts w:ascii="Times New Roman" w:hAnsi="Times New Roman" w:cs="Times New Roman"/>
        </w:rPr>
        <w:t>и</w:t>
      </w:r>
    </w:p>
    <w:p w:rsidR="008303CF" w:rsidRDefault="008303CF" w:rsidP="00830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44EB">
        <w:rPr>
          <w:rFonts w:ascii="Times New Roman" w:hAnsi="Times New Roman" w:cs="Times New Roman"/>
        </w:rPr>
        <w:t xml:space="preserve">                                 за выслугу лет </w:t>
      </w:r>
      <w:r>
        <w:rPr>
          <w:rFonts w:ascii="Times New Roman" w:hAnsi="Times New Roman" w:cs="Times New Roman"/>
        </w:rPr>
        <w:t xml:space="preserve">  </w:t>
      </w:r>
    </w:p>
    <w:p w:rsidR="008303CF" w:rsidRPr="001B44EB" w:rsidRDefault="008303CF" w:rsidP="00830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44EB">
        <w:rPr>
          <w:rFonts w:ascii="Times New Roman" w:hAnsi="Times New Roman" w:cs="Times New Roman"/>
        </w:rPr>
        <w:t>муниципальным служащим</w:t>
      </w:r>
    </w:p>
    <w:p w:rsidR="008303CF" w:rsidRPr="001B44EB" w:rsidRDefault="008303CF" w:rsidP="00830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44EB">
        <w:rPr>
          <w:rFonts w:ascii="Times New Roman" w:hAnsi="Times New Roman" w:cs="Times New Roman"/>
        </w:rPr>
        <w:t xml:space="preserve">                                 Шумерлинского муниципального округа</w:t>
      </w:r>
    </w:p>
    <w:p w:rsidR="008303CF" w:rsidRPr="001B44EB" w:rsidRDefault="008303CF" w:rsidP="00830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44EB">
        <w:rPr>
          <w:rFonts w:ascii="Times New Roman" w:hAnsi="Times New Roman" w:cs="Times New Roman"/>
        </w:rPr>
        <w:t xml:space="preserve">                                Чувашской Республики</w:t>
      </w:r>
    </w:p>
    <w:p w:rsidR="008303CF" w:rsidRPr="001B44EB" w:rsidRDefault="008303CF" w:rsidP="00830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44EB">
        <w:rPr>
          <w:rFonts w:ascii="Times New Roman" w:hAnsi="Times New Roman" w:cs="Times New Roman"/>
        </w:rPr>
        <w:t xml:space="preserve">                                 от ______________________________________,</w:t>
      </w:r>
    </w:p>
    <w:p w:rsidR="008303CF" w:rsidRPr="001B44EB" w:rsidRDefault="008303CF" w:rsidP="00830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44EB">
        <w:rPr>
          <w:rFonts w:ascii="Times New Roman" w:hAnsi="Times New Roman" w:cs="Times New Roman"/>
        </w:rPr>
        <w:t xml:space="preserve">                                     (фамилия, имя, отчество (при наличии) заявителя)</w:t>
      </w:r>
    </w:p>
    <w:p w:rsidR="008303CF" w:rsidRPr="001B44EB" w:rsidRDefault="008303CF" w:rsidP="00830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44EB">
        <w:rPr>
          <w:rFonts w:ascii="Times New Roman" w:hAnsi="Times New Roman" w:cs="Times New Roman"/>
        </w:rPr>
        <w:t xml:space="preserve">                                 замещавшего ______________________________</w:t>
      </w:r>
    </w:p>
    <w:p w:rsidR="008303CF" w:rsidRPr="001B44EB" w:rsidRDefault="008303CF" w:rsidP="00830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44EB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8303CF" w:rsidRPr="001B44EB" w:rsidRDefault="008303CF" w:rsidP="00830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44EB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1B44EB">
        <w:rPr>
          <w:rFonts w:ascii="Times New Roman" w:hAnsi="Times New Roman" w:cs="Times New Roman"/>
        </w:rPr>
        <w:t>(наименование должности заявителя</w:t>
      </w:r>
      <w:proofErr w:type="gramEnd"/>
    </w:p>
    <w:p w:rsidR="008303CF" w:rsidRPr="001B44EB" w:rsidRDefault="008303CF" w:rsidP="00830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44EB">
        <w:rPr>
          <w:rFonts w:ascii="Times New Roman" w:hAnsi="Times New Roman" w:cs="Times New Roman"/>
        </w:rPr>
        <w:t xml:space="preserve">                                             на день увольнения,</w:t>
      </w:r>
    </w:p>
    <w:p w:rsidR="008303CF" w:rsidRPr="001B44EB" w:rsidRDefault="008303CF" w:rsidP="00830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44EB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8303CF" w:rsidRPr="001B44EB" w:rsidRDefault="008303CF" w:rsidP="00830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44EB">
        <w:rPr>
          <w:rFonts w:ascii="Times New Roman" w:hAnsi="Times New Roman" w:cs="Times New Roman"/>
        </w:rPr>
        <w:t xml:space="preserve">                                   (наименование органа местного самоуправления</w:t>
      </w:r>
      <w:proofErr w:type="gramStart"/>
      <w:r w:rsidRPr="001B44EB">
        <w:rPr>
          <w:rFonts w:ascii="Times New Roman" w:hAnsi="Times New Roman" w:cs="Times New Roman"/>
        </w:rPr>
        <w:t xml:space="preserve"> ,</w:t>
      </w:r>
      <w:proofErr w:type="gramEnd"/>
    </w:p>
    <w:p w:rsidR="008303CF" w:rsidRPr="001B44EB" w:rsidRDefault="008303CF" w:rsidP="00830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44EB">
        <w:rPr>
          <w:rFonts w:ascii="Times New Roman" w:hAnsi="Times New Roman" w:cs="Times New Roman"/>
        </w:rPr>
        <w:t xml:space="preserve">                                          из </w:t>
      </w:r>
      <w:proofErr w:type="gramStart"/>
      <w:r w:rsidRPr="001B44EB">
        <w:rPr>
          <w:rFonts w:ascii="Times New Roman" w:hAnsi="Times New Roman" w:cs="Times New Roman"/>
        </w:rPr>
        <w:t>которого</w:t>
      </w:r>
      <w:proofErr w:type="gramEnd"/>
      <w:r w:rsidRPr="001B44EB">
        <w:rPr>
          <w:rFonts w:ascii="Times New Roman" w:hAnsi="Times New Roman" w:cs="Times New Roman"/>
        </w:rPr>
        <w:t xml:space="preserve"> он уволился)</w:t>
      </w:r>
    </w:p>
    <w:p w:rsidR="008303CF" w:rsidRPr="001B44EB" w:rsidRDefault="008303CF" w:rsidP="00830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44EB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</w:t>
      </w:r>
      <w:r w:rsidRPr="001B44EB">
        <w:rPr>
          <w:rFonts w:ascii="Times New Roman" w:hAnsi="Times New Roman" w:cs="Times New Roman"/>
        </w:rPr>
        <w:t>Место жительства ___________________________</w:t>
      </w:r>
    </w:p>
    <w:p w:rsidR="008303CF" w:rsidRPr="001B44EB" w:rsidRDefault="008303CF" w:rsidP="00830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B44EB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1B44EB">
        <w:rPr>
          <w:rFonts w:ascii="Times New Roman" w:hAnsi="Times New Roman" w:cs="Times New Roman"/>
        </w:rPr>
        <w:t>Телефон __________________________________</w:t>
      </w:r>
    </w:p>
    <w:p w:rsidR="008303CF" w:rsidRDefault="008303CF" w:rsidP="00830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B44EB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</w:t>
      </w:r>
      <w:r w:rsidRPr="001B44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</w:t>
      </w:r>
      <w:r w:rsidRPr="001B44EB">
        <w:rPr>
          <w:rFonts w:ascii="Times New Roman" w:hAnsi="Times New Roman" w:cs="Times New Roman"/>
        </w:rPr>
        <w:t>Адрес электронной почты (при наличии)</w:t>
      </w:r>
      <w:r>
        <w:rPr>
          <w:rFonts w:ascii="Times New Roman" w:hAnsi="Times New Roman" w:cs="Times New Roman"/>
        </w:rPr>
        <w:t>______________</w:t>
      </w:r>
    </w:p>
    <w:p w:rsidR="008303CF" w:rsidRPr="001B44EB" w:rsidRDefault="008303CF" w:rsidP="00830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СНИЛС_____________________________________</w:t>
      </w:r>
    </w:p>
    <w:p w:rsidR="008303CF" w:rsidRPr="001B44EB" w:rsidRDefault="008303CF" w:rsidP="00830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303CF" w:rsidRDefault="008303CF" w:rsidP="00830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FE6"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03CF" w:rsidRDefault="008303CF" w:rsidP="00830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назначении пенсии за выслугу лет </w:t>
      </w:r>
    </w:p>
    <w:p w:rsidR="008303CF" w:rsidRPr="001B44EB" w:rsidRDefault="008303CF" w:rsidP="00830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3CF" w:rsidRDefault="008303CF" w:rsidP="008303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F1FC5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Законом Чувашской Республики  от 30 мая 2003 г. № 16 «Об условиях предоставления права на пенсию за выслугу лет государственным гражданским служащим Чувашской Республики»</w:t>
      </w:r>
      <w:r w:rsidRPr="004F1FC5">
        <w:rPr>
          <w:rFonts w:ascii="Times New Roman" w:hAnsi="Times New Roman" w:cs="Times New Roman"/>
          <w:sz w:val="24"/>
          <w:szCs w:val="24"/>
        </w:rPr>
        <w:t>, прошу на</w:t>
      </w:r>
      <w:r>
        <w:rPr>
          <w:rFonts w:ascii="Times New Roman" w:hAnsi="Times New Roman" w:cs="Times New Roman"/>
          <w:sz w:val="24"/>
          <w:szCs w:val="24"/>
        </w:rPr>
        <w:t xml:space="preserve">значить мне, замещавшему </w:t>
      </w:r>
      <w:r w:rsidRPr="004F1FC5">
        <w:rPr>
          <w:rFonts w:ascii="Times New Roman" w:hAnsi="Times New Roman" w:cs="Times New Roman"/>
          <w:sz w:val="24"/>
          <w:szCs w:val="24"/>
        </w:rPr>
        <w:t>должность____________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F1FC5">
        <w:rPr>
          <w:rFonts w:ascii="Times New Roman" w:hAnsi="Times New Roman" w:cs="Times New Roman"/>
          <w:sz w:val="24"/>
          <w:szCs w:val="24"/>
        </w:rPr>
        <w:t xml:space="preserve">(наименование должности, из которой рассчитывается среднемесячный заработок) пенсию  за выслугу лет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C5">
        <w:rPr>
          <w:rFonts w:ascii="Times New Roman" w:hAnsi="Times New Roman" w:cs="Times New Roman"/>
          <w:sz w:val="24"/>
          <w:szCs w:val="24"/>
        </w:rPr>
        <w:t xml:space="preserve"> к страховой пе</w:t>
      </w:r>
      <w:r>
        <w:rPr>
          <w:rFonts w:ascii="Times New Roman" w:hAnsi="Times New Roman" w:cs="Times New Roman"/>
          <w:sz w:val="24"/>
          <w:szCs w:val="24"/>
        </w:rPr>
        <w:t xml:space="preserve">нсии по старости (инвалидности), </w:t>
      </w:r>
      <w:r w:rsidRPr="00271768">
        <w:rPr>
          <w:rFonts w:ascii="Times New Roman" w:hAnsi="Times New Roman" w:cs="Times New Roman"/>
          <w:sz w:val="24"/>
          <w:szCs w:val="24"/>
        </w:rPr>
        <w:t>назначенной в соответствии с Федеральным законом</w:t>
      </w:r>
      <w:r w:rsidRPr="003264B0">
        <w:t xml:space="preserve"> </w:t>
      </w:r>
      <w:r>
        <w:t xml:space="preserve"> от 28.12.2013 </w:t>
      </w:r>
      <w:r w:rsidRPr="003264B0">
        <w:rPr>
          <w:rFonts w:ascii="Times New Roman" w:hAnsi="Times New Roman" w:cs="Times New Roman"/>
          <w:sz w:val="24"/>
          <w:szCs w:val="24"/>
        </w:rPr>
        <w:t>№ 400-ФЗ</w:t>
      </w:r>
      <w:r>
        <w:rPr>
          <w:rFonts w:ascii="Times New Roman" w:hAnsi="Times New Roman" w:cs="Times New Roman"/>
          <w:sz w:val="24"/>
          <w:szCs w:val="24"/>
        </w:rPr>
        <w:t xml:space="preserve"> «О страховых пенсиях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Pr="00271768">
        <w:rPr>
          <w:rFonts w:ascii="Times New Roman" w:hAnsi="Times New Roman" w:cs="Times New Roman"/>
          <w:sz w:val="24"/>
          <w:szCs w:val="24"/>
        </w:rPr>
        <w:t xml:space="preserve"> или  досрочно назначенной в соответствии с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768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от 19.04.1991 № 1032-1 «</w:t>
      </w:r>
      <w:r w:rsidRPr="00271768">
        <w:rPr>
          <w:rFonts w:ascii="Times New Roman" w:hAnsi="Times New Roman" w:cs="Times New Roman"/>
          <w:sz w:val="24"/>
          <w:szCs w:val="24"/>
        </w:rPr>
        <w:t>О занятости населения в Российской Фед</w:t>
      </w:r>
      <w:r>
        <w:rPr>
          <w:rFonts w:ascii="Times New Roman" w:hAnsi="Times New Roman" w:cs="Times New Roman"/>
          <w:sz w:val="24"/>
          <w:szCs w:val="24"/>
        </w:rPr>
        <w:t>ерации».</w:t>
      </w:r>
    </w:p>
    <w:p w:rsidR="008303CF" w:rsidRPr="00061C3F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наступлении обстоятельств, влекущих приостановление </w:t>
      </w:r>
      <w:r w:rsidRPr="00061C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прекращение  выплаты  пенсии за </w:t>
      </w:r>
      <w:r w:rsidRPr="0006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выслугу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 обязуюсь</w:t>
      </w:r>
      <w:r w:rsidRPr="0006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5-дневный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об этом в Комиссию.</w:t>
      </w:r>
    </w:p>
    <w:p w:rsidR="008303CF" w:rsidRPr="00061C3F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Пенсию за выслугу лет прошу перечислять на счет №</w:t>
      </w:r>
      <w:r w:rsidRPr="0006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</w:p>
    <w:p w:rsidR="008303CF" w:rsidRPr="00061C3F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__________________________, открытый в ____________________________________</w:t>
      </w:r>
    </w:p>
    <w:p w:rsidR="008303CF" w:rsidRPr="00061C3F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61C3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C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кредитной организации)</w:t>
      </w:r>
    </w:p>
    <w:p w:rsidR="008303CF" w:rsidRPr="00061C3F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03CF" w:rsidRPr="00061C3F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</w:t>
      </w:r>
      <w:proofErr w:type="gramStart"/>
      <w:r w:rsidRPr="00061C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приложены</w:t>
      </w:r>
      <w:proofErr w:type="gramEnd"/>
      <w:r w:rsidRPr="00061C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03CF" w:rsidRPr="00061C3F" w:rsidRDefault="008303CF" w:rsidP="0083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2887"/>
        <w:gridCol w:w="3089"/>
        <w:gridCol w:w="2780"/>
      </w:tblGrid>
      <w:tr w:rsidR="008303CF" w:rsidRPr="00061C3F" w:rsidTr="004037BB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03CF" w:rsidRPr="00061C3F" w:rsidRDefault="008303CF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наличии (да/нет)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</w:t>
            </w:r>
          </w:p>
        </w:tc>
      </w:tr>
      <w:tr w:rsidR="008303CF" w:rsidRPr="00061C3F" w:rsidTr="004037BB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8303CF" w:rsidRPr="00061C3F" w:rsidTr="004037BB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303CF" w:rsidRPr="00061C3F" w:rsidTr="004037BB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303CF" w:rsidRPr="00061C3F" w:rsidTr="004037BB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303CF" w:rsidRPr="00061C3F" w:rsidTr="004037BB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303CF" w:rsidRPr="00061C3F" w:rsidTr="004037BB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303CF" w:rsidRPr="00061C3F" w:rsidTr="004037BB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303CF" w:rsidRPr="00061C3F" w:rsidTr="004037BB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303CF" w:rsidRPr="00061C3F" w:rsidTr="004037BB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303CF" w:rsidRPr="00061C3F" w:rsidTr="004037BB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303CF" w:rsidRPr="00061C3F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8303CF" w:rsidRDefault="008303CF" w:rsidP="008303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03CF" w:rsidRDefault="008303CF" w:rsidP="008303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B44EB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о ст.9 Федерального </w:t>
      </w:r>
      <w:hyperlink r:id="rId12" w:history="1">
        <w:r w:rsidRPr="001B44E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EB">
        <w:rPr>
          <w:rFonts w:ascii="Times New Roman" w:hAnsi="Times New Roman" w:cs="Times New Roman"/>
          <w:sz w:val="24"/>
          <w:szCs w:val="24"/>
        </w:rPr>
        <w:t xml:space="preserve">от 27.07.2006 № 152-ФЗ </w:t>
      </w:r>
      <w:r>
        <w:rPr>
          <w:rFonts w:ascii="Times New Roman" w:hAnsi="Times New Roman" w:cs="Times New Roman"/>
          <w:sz w:val="24"/>
          <w:szCs w:val="24"/>
        </w:rPr>
        <w:t>«О персональных данных»</w:t>
      </w:r>
      <w:r w:rsidRPr="001B44EB">
        <w:rPr>
          <w:rFonts w:ascii="Times New Roman" w:hAnsi="Times New Roman" w:cs="Times New Roman"/>
          <w:sz w:val="24"/>
          <w:szCs w:val="24"/>
        </w:rPr>
        <w:t xml:space="preserve"> даю свое согласие </w:t>
      </w:r>
      <w:r>
        <w:rPr>
          <w:rFonts w:ascii="Times New Roman" w:hAnsi="Times New Roman" w:cs="Times New Roman"/>
          <w:sz w:val="24"/>
          <w:szCs w:val="24"/>
        </w:rPr>
        <w:t>администрации Шумерлинского муниципального округа Чувашской Республики и муниципальному казенному учреждению</w:t>
      </w:r>
      <w:r w:rsidRPr="007B51AC">
        <w:rPr>
          <w:rFonts w:ascii="Times New Roman" w:hAnsi="Times New Roman" w:cs="Times New Roman"/>
          <w:sz w:val="24"/>
          <w:szCs w:val="24"/>
        </w:rPr>
        <w:t xml:space="preserve"> «Центр </w:t>
      </w:r>
      <w:r>
        <w:rPr>
          <w:rFonts w:ascii="Times New Roman" w:hAnsi="Times New Roman" w:cs="Times New Roman"/>
          <w:sz w:val="24"/>
          <w:szCs w:val="24"/>
        </w:rPr>
        <w:t xml:space="preserve">бухгалтерского учета» </w:t>
      </w:r>
      <w:r w:rsidRPr="007B51AC">
        <w:rPr>
          <w:rFonts w:ascii="Times New Roman" w:hAnsi="Times New Roman" w:cs="Times New Roman"/>
          <w:sz w:val="24"/>
          <w:szCs w:val="24"/>
        </w:rPr>
        <w:t xml:space="preserve"> Шумерлинского муниципальн</w:t>
      </w:r>
      <w:r>
        <w:rPr>
          <w:rFonts w:ascii="Times New Roman" w:hAnsi="Times New Roman" w:cs="Times New Roman"/>
          <w:sz w:val="24"/>
          <w:szCs w:val="24"/>
        </w:rPr>
        <w:t>ого округа Чувашской Республики</w:t>
      </w:r>
      <w:r w:rsidRPr="007B51AC">
        <w:rPr>
          <w:rFonts w:ascii="Times New Roman" w:hAnsi="Times New Roman" w:cs="Times New Roman"/>
          <w:sz w:val="24"/>
          <w:szCs w:val="24"/>
        </w:rPr>
        <w:t xml:space="preserve">, </w:t>
      </w:r>
      <w:r w:rsidRPr="00061C3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автоматизированную, а также без  использования</w:t>
      </w:r>
      <w:r w:rsidRPr="00061C3F">
        <w:rPr>
          <w:rFonts w:ascii="Times New Roman" w:hAnsi="Times New Roman" w:cs="Times New Roman"/>
          <w:sz w:val="24"/>
          <w:szCs w:val="24"/>
        </w:rPr>
        <w:t xml:space="preserve"> средств  автоматизации</w:t>
      </w:r>
      <w:r>
        <w:rPr>
          <w:rFonts w:ascii="Times New Roman" w:hAnsi="Times New Roman" w:cs="Times New Roman"/>
          <w:sz w:val="24"/>
          <w:szCs w:val="24"/>
        </w:rPr>
        <w:t xml:space="preserve"> обработку</w:t>
      </w:r>
      <w:r w:rsidRPr="00061C3F">
        <w:rPr>
          <w:rFonts w:ascii="Times New Roman" w:hAnsi="Times New Roman" w:cs="Times New Roman"/>
          <w:sz w:val="24"/>
          <w:szCs w:val="24"/>
        </w:rPr>
        <w:t xml:space="preserve"> моих  персональных  данных и обработку данных в целях назначения</w:t>
      </w:r>
      <w:r>
        <w:rPr>
          <w:rFonts w:ascii="Times New Roman" w:hAnsi="Times New Roman" w:cs="Times New Roman"/>
          <w:sz w:val="24"/>
          <w:szCs w:val="24"/>
        </w:rPr>
        <w:t xml:space="preserve"> пенсии за выслугу</w:t>
      </w:r>
      <w:r w:rsidRPr="00061C3F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1C3F">
        <w:rPr>
          <w:rFonts w:ascii="Times New Roman" w:hAnsi="Times New Roman" w:cs="Times New Roman"/>
          <w:sz w:val="24"/>
          <w:szCs w:val="24"/>
        </w:rPr>
        <w:t>а именно на совершение</w:t>
      </w:r>
      <w:proofErr w:type="gramEnd"/>
      <w:r w:rsidRPr="00061C3F">
        <w:rPr>
          <w:rFonts w:ascii="Times New Roman" w:hAnsi="Times New Roman" w:cs="Times New Roman"/>
          <w:sz w:val="24"/>
          <w:szCs w:val="24"/>
        </w:rPr>
        <w:t xml:space="preserve"> действий,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пунктом 3 статьи 3  Федерального  закона  от 27.07.2006 № 152- ФЗ «О  персональных  данных», </w:t>
      </w:r>
      <w:r w:rsidRPr="00061C3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сведениями, </w:t>
      </w:r>
      <w:r w:rsidRPr="00061C3F">
        <w:rPr>
          <w:rFonts w:ascii="Times New Roman" w:hAnsi="Times New Roman" w:cs="Times New Roman"/>
          <w:sz w:val="24"/>
          <w:szCs w:val="24"/>
        </w:rPr>
        <w:t>представленными мной для реализации права на назначение пенсии</w:t>
      </w:r>
      <w:r>
        <w:rPr>
          <w:rFonts w:ascii="Times New Roman" w:hAnsi="Times New Roman" w:cs="Times New Roman"/>
          <w:sz w:val="24"/>
          <w:szCs w:val="24"/>
        </w:rPr>
        <w:t xml:space="preserve"> за выслугу лет. Настоящее</w:t>
      </w:r>
      <w:r w:rsidRPr="00061C3F">
        <w:rPr>
          <w:rFonts w:ascii="Times New Roman" w:hAnsi="Times New Roman" w:cs="Times New Roman"/>
          <w:sz w:val="24"/>
          <w:szCs w:val="24"/>
        </w:rPr>
        <w:t xml:space="preserve"> согласие дается до истечения сроков хранения 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Pr="00061C3F">
        <w:rPr>
          <w:rFonts w:ascii="Times New Roman" w:hAnsi="Times New Roman" w:cs="Times New Roman"/>
          <w:sz w:val="24"/>
          <w:szCs w:val="24"/>
        </w:rPr>
        <w:t>или документов, содержащих указанную информацию, определяемых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C3F">
        <w:rPr>
          <w:rFonts w:ascii="Times New Roman" w:hAnsi="Times New Roman" w:cs="Times New Roman"/>
          <w:sz w:val="24"/>
          <w:szCs w:val="24"/>
        </w:rPr>
        <w:t>соответствии с законодател</w:t>
      </w:r>
      <w:r>
        <w:rPr>
          <w:rFonts w:ascii="Times New Roman" w:hAnsi="Times New Roman" w:cs="Times New Roman"/>
          <w:sz w:val="24"/>
          <w:szCs w:val="24"/>
        </w:rPr>
        <w:t xml:space="preserve">ьством Российской Федерации.  </w:t>
      </w:r>
      <w:r w:rsidRPr="00061C3F">
        <w:rPr>
          <w:rFonts w:ascii="Times New Roman" w:hAnsi="Times New Roman" w:cs="Times New Roman"/>
          <w:sz w:val="24"/>
          <w:szCs w:val="24"/>
        </w:rPr>
        <w:t>Согласие  может быть отозвано мною путем подачи письменного заявления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C3F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7B51AC">
        <w:rPr>
          <w:rFonts w:ascii="Times New Roman" w:hAnsi="Times New Roman" w:cs="Times New Roman"/>
          <w:sz w:val="24"/>
          <w:szCs w:val="24"/>
        </w:rPr>
        <w:t>администрации Шумерлинского муниципальн</w:t>
      </w:r>
      <w:r>
        <w:rPr>
          <w:rFonts w:ascii="Times New Roman" w:hAnsi="Times New Roman" w:cs="Times New Roman"/>
          <w:sz w:val="24"/>
          <w:szCs w:val="24"/>
        </w:rPr>
        <w:t>ого округа Чувашской Республики.</w:t>
      </w:r>
    </w:p>
    <w:p w:rsidR="008303CF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в случае подачи заявления о назначении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пенсии за выслугу лет уполномоченным лицом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 представителем)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- при наличии)</w:t>
      </w:r>
      <w:proofErr w:type="gramEnd"/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лица (законного представителя) и адрес места жительства)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серия, номер документа, удостоверяющего личность</w:t>
      </w:r>
      <w:proofErr w:type="gramEnd"/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уполномоченного лица (законного представителя), кем и когда </w:t>
      </w:r>
      <w:proofErr w:type="gramStart"/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Полномочия  уполномоченного лица (законного представителя) подтверждены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gramStart"/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</w:t>
      </w:r>
      <w:proofErr w:type="gramEnd"/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и реквизиты документа,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подтверждающего полномочия уполномоченного лица (законного представителя)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Согласе</w:t>
      </w:r>
      <w:proofErr w:type="gramStart"/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на)  на  обработку  персональных данных, указанных в настоящем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proofErr w:type="gramEnd"/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назначении пенсии за выслугу лет, в целях назначения пенсии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выслугу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               Подпись заявителя _______________________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Заявление о назначении пенсии за выслугу лет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гражданина (гражданки)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_________________________________________________________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- при наличии)</w:t>
      </w:r>
      <w:proofErr w:type="gramEnd"/>
    </w:p>
    <w:p w:rsidR="008303CF" w:rsidRPr="007B51AC" w:rsidRDefault="008303CF" w:rsidP="0083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tbl>
      <w:tblPr>
        <w:tblW w:w="9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1367"/>
        <w:gridCol w:w="5382"/>
      </w:tblGrid>
      <w:tr w:rsidR="008303CF" w:rsidRPr="007B51AC" w:rsidTr="004037BB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7B51AC" w:rsidRDefault="008303CF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зарегистрировано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303CF" w:rsidRPr="007B51AC" w:rsidRDefault="008303CF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принял </w:t>
            </w:r>
          </w:p>
        </w:tc>
      </w:tr>
      <w:tr w:rsidR="008303CF" w:rsidRPr="007B51AC" w:rsidTr="004037BB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7B51AC" w:rsidRDefault="008303CF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7B51AC" w:rsidRDefault="008303CF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приема заявления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303CF" w:rsidRPr="007B51AC" w:rsidRDefault="008303CF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подпись, фамилия, имя, отчество (последнее - при наличии) специалиста,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 местного самоуправления,</w:t>
            </w:r>
            <w:r w:rsidRPr="007B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уполномоченного регистрировать заявление </w:t>
            </w:r>
            <w:proofErr w:type="gramEnd"/>
          </w:p>
        </w:tc>
      </w:tr>
      <w:tr w:rsidR="008303CF" w:rsidRPr="007B51AC" w:rsidTr="004037BB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7B51AC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7B51AC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303CF" w:rsidRPr="007B51AC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8303CF" w:rsidRPr="007B51AC" w:rsidRDefault="008303CF" w:rsidP="0083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303CF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органа местного самоуправления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8303CF" w:rsidRDefault="008303CF" w:rsidP="0083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03CF" w:rsidRPr="007B51AC" w:rsidRDefault="008303CF" w:rsidP="0083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1455"/>
        <w:gridCol w:w="5176"/>
      </w:tblGrid>
      <w:tr w:rsidR="008303CF" w:rsidRPr="007B51AC" w:rsidTr="004037BB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7B51AC" w:rsidRDefault="008303CF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зарегистрировано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303CF" w:rsidRPr="007B51AC" w:rsidRDefault="008303CF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принял </w:t>
            </w:r>
          </w:p>
        </w:tc>
      </w:tr>
      <w:tr w:rsidR="008303CF" w:rsidRPr="007B51AC" w:rsidTr="004037BB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7B51AC" w:rsidRDefault="008303CF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7B51AC" w:rsidRDefault="008303CF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приема заявления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303CF" w:rsidRPr="007B51AC" w:rsidRDefault="008303CF" w:rsidP="0040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подпись, фамилия, имя, отчество (последнее - при наличии) специалиста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уполномоченного  </w:t>
            </w:r>
            <w:r w:rsidRPr="007B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регистрировать заявление </w:t>
            </w:r>
            <w:proofErr w:type="gramEnd"/>
          </w:p>
        </w:tc>
      </w:tr>
      <w:tr w:rsidR="008303CF" w:rsidRPr="007B51AC" w:rsidTr="004037BB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7B51AC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7B51AC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303CF" w:rsidRPr="007B51AC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8303CF" w:rsidRPr="007B51AC" w:rsidRDefault="008303CF" w:rsidP="0083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(линия отреза)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7B5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Расписка-уведомление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Заявление о назначении пенсии за выслугу лет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гражданина (гражданки)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_________________________________________________________</w:t>
      </w:r>
    </w:p>
    <w:p w:rsidR="008303CF" w:rsidRPr="007B51AC" w:rsidRDefault="008303CF" w:rsidP="008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- при наличии)</w:t>
      </w:r>
      <w:proofErr w:type="gramEnd"/>
    </w:p>
    <w:p w:rsidR="008303CF" w:rsidRPr="007B51AC" w:rsidRDefault="008303CF" w:rsidP="0083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1452"/>
        <w:gridCol w:w="5153"/>
      </w:tblGrid>
      <w:tr w:rsidR="008303CF" w:rsidRPr="007B51AC" w:rsidTr="004037BB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7B51AC" w:rsidRDefault="008303CF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зарегистрировано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303CF" w:rsidRPr="007B51AC" w:rsidRDefault="008303CF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принял </w:t>
            </w:r>
          </w:p>
        </w:tc>
      </w:tr>
      <w:tr w:rsidR="008303CF" w:rsidRPr="007B51AC" w:rsidTr="004037BB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7B51AC" w:rsidRDefault="008303CF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7B51AC" w:rsidRDefault="008303CF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приема заявления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303CF" w:rsidRPr="007B51AC" w:rsidRDefault="008303CF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подпись, фамилия, имя, отчество (после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днее - при наличии) специалиста, </w:t>
            </w:r>
            <w:r w:rsidRPr="007B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уполномоченного регистрировать заявление </w:t>
            </w:r>
            <w:proofErr w:type="gramEnd"/>
          </w:p>
        </w:tc>
      </w:tr>
      <w:tr w:rsidR="008303CF" w:rsidRPr="007B51AC" w:rsidTr="004037BB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7B51AC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3CF" w:rsidRPr="007B51AC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303CF" w:rsidRPr="007B51AC" w:rsidRDefault="008303CF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5D3D62" w:rsidRDefault="005D3D62" w:rsidP="009474EE">
      <w:pPr>
        <w:tabs>
          <w:tab w:val="left" w:pos="58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Style w:val="a6"/>
        <w:tblW w:w="0" w:type="auto"/>
        <w:jc w:val="right"/>
        <w:tblInd w:w="-1384" w:type="dxa"/>
        <w:tblLook w:val="04A0" w:firstRow="1" w:lastRow="0" w:firstColumn="1" w:lastColumn="0" w:noHBand="0" w:noVBand="1"/>
      </w:tblPr>
      <w:tblGrid>
        <w:gridCol w:w="3510"/>
      </w:tblGrid>
      <w:tr w:rsidR="003D022A" w:rsidRPr="001B44EB" w:rsidTr="00A176ED">
        <w:trPr>
          <w:trHeight w:val="2721"/>
          <w:jc w:val="righ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D022A" w:rsidRPr="001B44EB" w:rsidRDefault="003D022A" w:rsidP="00A17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D022A" w:rsidRDefault="003D022A" w:rsidP="00A176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3D022A" w:rsidRDefault="003D022A" w:rsidP="00A176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8E4073" w:rsidRDefault="008E4073" w:rsidP="00A176E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4073" w:rsidRDefault="008E4073" w:rsidP="00A176E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4073" w:rsidRDefault="008E4073" w:rsidP="00A176E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4073" w:rsidRDefault="008E4073" w:rsidP="00A176E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4073" w:rsidRDefault="008E4073" w:rsidP="00A176E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4073" w:rsidRDefault="008E4073" w:rsidP="00A176E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4073" w:rsidRDefault="008E4073" w:rsidP="00A176E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4073" w:rsidRDefault="008E4073" w:rsidP="00A176E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4073" w:rsidRDefault="008E4073" w:rsidP="00A176E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4073" w:rsidRDefault="008E4073" w:rsidP="00A176E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4073" w:rsidRDefault="008E4073" w:rsidP="00A176E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4073" w:rsidRDefault="008E4073" w:rsidP="00A176E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4073" w:rsidRDefault="008E4073" w:rsidP="00A176E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4073" w:rsidRDefault="008E4073" w:rsidP="00A176E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76ED" w:rsidRDefault="00A176ED" w:rsidP="00631114">
            <w:pPr>
              <w:pStyle w:val="a9"/>
              <w:ind w:left="-392" w:firstLine="392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1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решению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Собрания депутатов</w:t>
            </w:r>
          </w:p>
          <w:p w:rsidR="00A176ED" w:rsidRPr="00A176ED" w:rsidRDefault="00A176ED" w:rsidP="00631114">
            <w:pPr>
              <w:pStyle w:val="a9"/>
              <w:ind w:left="-392" w:firstLine="392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Шумерлинского муниципального округа </w:t>
            </w:r>
            <w:r w:rsidRPr="00A1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29.03.2024 № 36/</w:t>
            </w:r>
            <w:r w:rsidR="006F3E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176ED" w:rsidRDefault="00A176ED" w:rsidP="00A176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3D022A" w:rsidRPr="001B44EB" w:rsidRDefault="00A176ED" w:rsidP="00A176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D022A" w:rsidRPr="001B44EB">
              <w:rPr>
                <w:rFonts w:ascii="Times New Roman" w:hAnsi="Times New Roman" w:cs="Times New Roman"/>
              </w:rPr>
              <w:t xml:space="preserve">Приложение № </w:t>
            </w:r>
            <w:r w:rsidR="003D022A">
              <w:rPr>
                <w:rFonts w:ascii="Times New Roman" w:hAnsi="Times New Roman" w:cs="Times New Roman"/>
              </w:rPr>
              <w:t>6</w:t>
            </w:r>
            <w:r w:rsidR="003D022A" w:rsidRPr="001B44EB">
              <w:rPr>
                <w:rFonts w:ascii="Times New Roman" w:hAnsi="Times New Roman" w:cs="Times New Roman"/>
              </w:rPr>
              <w:t xml:space="preserve"> </w:t>
            </w:r>
          </w:p>
          <w:p w:rsidR="003D022A" w:rsidRDefault="003D022A" w:rsidP="00A17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44EB">
              <w:rPr>
                <w:rFonts w:ascii="Times New Roman" w:hAnsi="Times New Roman" w:cs="Times New Roman"/>
              </w:rPr>
              <w:t xml:space="preserve">к Положению о порядке назначения и выплаты пенсии за выслугу лет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44EB">
              <w:rPr>
                <w:rFonts w:ascii="Times New Roman" w:hAnsi="Times New Roman" w:cs="Times New Roman"/>
              </w:rPr>
              <w:t xml:space="preserve"> муниципальным служащим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44EB">
              <w:rPr>
                <w:rFonts w:ascii="Times New Roman" w:hAnsi="Times New Roman" w:cs="Times New Roman"/>
              </w:rPr>
              <w:t>Шумерлинского муниципального округа Чувашской  Республики</w:t>
            </w:r>
          </w:p>
          <w:p w:rsidR="003D022A" w:rsidRPr="001B44EB" w:rsidRDefault="003D022A" w:rsidP="00A17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D022A" w:rsidRPr="00E46FE6" w:rsidRDefault="003D022A" w:rsidP="00A1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F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4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назначению пенсии</w:t>
      </w:r>
    </w:p>
    <w:p w:rsidR="003D022A" w:rsidRPr="00E46FE6" w:rsidRDefault="003D022A" w:rsidP="00A1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за выслугу лет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022A" w:rsidRPr="00E46FE6" w:rsidRDefault="003D022A" w:rsidP="00A1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F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служащим</w:t>
      </w:r>
    </w:p>
    <w:p w:rsidR="003D022A" w:rsidRPr="00E46FE6" w:rsidRDefault="003D022A" w:rsidP="00A1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Шумерлинского муниципального округа</w:t>
      </w:r>
    </w:p>
    <w:p w:rsidR="003D022A" w:rsidRPr="00E46FE6" w:rsidRDefault="003D022A" w:rsidP="00A1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Чувашской Республики</w:t>
      </w:r>
    </w:p>
    <w:p w:rsidR="003D022A" w:rsidRPr="00974123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22A" w:rsidRPr="00974123" w:rsidRDefault="003D022A" w:rsidP="00947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о назначении пенсии за выслугу лет</w:t>
      </w:r>
    </w:p>
    <w:p w:rsidR="003D022A" w:rsidRPr="00974123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22A" w:rsidRPr="00974123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_____________ 20___ г.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</w:p>
    <w:p w:rsidR="003D022A" w:rsidRPr="00974123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22A" w:rsidRPr="00974123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  соответствии   с Положением о порядке назначения и выплаты пенсии за выслугу 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служащим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Шумерлинского муниципального округа Чувашской Республики </w:t>
      </w:r>
    </w:p>
    <w:p w:rsidR="003D022A" w:rsidRPr="00974123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</w:t>
      </w:r>
      <w:proofErr w:type="gramStart"/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</w:t>
      </w:r>
    </w:p>
    <w:p w:rsidR="003D022A" w:rsidRPr="00974123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(число, месяц, год)</w:t>
      </w:r>
    </w:p>
    <w:p w:rsidR="003D022A" w:rsidRPr="00974123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D022A" w:rsidRPr="00974123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- при наличии)</w:t>
      </w:r>
      <w:proofErr w:type="gramEnd"/>
    </w:p>
    <w:p w:rsidR="003D022A" w:rsidRPr="00974123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D022A" w:rsidRPr="00974123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3D022A" w:rsidRPr="00974123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замещавшем</w:t>
      </w:r>
      <w:proofErr w:type="gramStart"/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ей)  должность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службы  Чувашской</w:t>
      </w:r>
    </w:p>
    <w:p w:rsidR="003D022A" w:rsidRPr="00974123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________________________________________________________________</w:t>
      </w:r>
    </w:p>
    <w:p w:rsidR="003D022A" w:rsidRPr="00974123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(наименование должности)</w:t>
      </w:r>
    </w:p>
    <w:p w:rsidR="003D022A" w:rsidRPr="00974123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D022A" w:rsidRPr="00974123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3D022A" w:rsidRPr="00974123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пенсию  за  выслугу  лет в общей сумме с фиксированной выплатой к страховой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пенсии по старости (инвалидности), назначенной в соответствии с 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9741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28.12.2013 </w:t>
      </w:r>
      <w:r w:rsidRPr="0032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400-ФЗ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>О  страх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 пенсиях»</w:t>
      </w: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 досрочно назначенной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9741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25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19.04.1991 № 1032-1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занятости населения в </w:t>
      </w: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Федерации», исходя </w:t>
      </w: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стажа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______ лет</w:t>
      </w:r>
      <w:proofErr w:type="gramEnd"/>
    </w:p>
    <w:p w:rsidR="003D022A" w:rsidRPr="00974123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(нужное подчеркнуть)</w:t>
      </w:r>
    </w:p>
    <w:p w:rsidR="003D022A" w:rsidRPr="00974123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  месяцев  в  размере  __________  процентов среднемесячного заработка,</w:t>
      </w:r>
    </w:p>
    <w:p w:rsidR="003D022A" w:rsidRPr="00974123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учитываемого для назначения пенсии за выслугу лет.</w:t>
      </w:r>
      <w:proofErr w:type="gramEnd"/>
    </w:p>
    <w:p w:rsidR="003D022A" w:rsidRPr="00974123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22A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22A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22A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3D022A" w:rsidRPr="00974123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назначению пенсии за выслугу лет  </w:t>
      </w:r>
    </w:p>
    <w:p w:rsidR="003D022A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служащим</w:t>
      </w:r>
    </w:p>
    <w:p w:rsidR="003D022A" w:rsidRPr="00974123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муниципального округа</w:t>
      </w:r>
    </w:p>
    <w:p w:rsidR="003D022A" w:rsidRPr="00974123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3D022A" w:rsidRPr="00974123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_______________________________</w:t>
      </w:r>
    </w:p>
    <w:p w:rsidR="003D022A" w:rsidRPr="0025620E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(подпись)         (расшифровка подписи)</w:t>
      </w:r>
    </w:p>
    <w:p w:rsidR="003D022A" w:rsidRPr="0025620E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22A" w:rsidRPr="0025620E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EE" w:rsidRDefault="0025620E" w:rsidP="009474EE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474E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9474EE" w:rsidRPr="009474E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474EE">
        <w:rPr>
          <w:rFonts w:ascii="Times New Roman" w:hAnsi="Times New Roman" w:cs="Times New Roman"/>
          <w:sz w:val="24"/>
          <w:szCs w:val="24"/>
          <w:lang w:eastAsia="ru-RU"/>
        </w:rPr>
        <w:t xml:space="preserve"> к решению</w:t>
      </w:r>
    </w:p>
    <w:p w:rsidR="009474EE" w:rsidRDefault="0025620E" w:rsidP="009474EE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474EE">
        <w:rPr>
          <w:rFonts w:ascii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  <w:r w:rsidR="009474EE" w:rsidRPr="009474EE">
        <w:rPr>
          <w:rFonts w:ascii="Times New Roman" w:hAnsi="Times New Roman" w:cs="Times New Roman"/>
          <w:sz w:val="24"/>
          <w:szCs w:val="24"/>
          <w:lang w:eastAsia="ru-RU"/>
        </w:rPr>
        <w:t xml:space="preserve"> Шумерлинского муниципального округа</w:t>
      </w:r>
    </w:p>
    <w:p w:rsidR="0025620E" w:rsidRPr="009474EE" w:rsidRDefault="009474EE" w:rsidP="009474EE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474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620E" w:rsidRPr="009474EE">
        <w:rPr>
          <w:rFonts w:ascii="Times New Roman" w:hAnsi="Times New Roman" w:cs="Times New Roman"/>
          <w:sz w:val="24"/>
          <w:szCs w:val="24"/>
          <w:lang w:eastAsia="ru-RU"/>
        </w:rPr>
        <w:t xml:space="preserve"> от 29.03.2024 № 36/</w:t>
      </w:r>
      <w:r w:rsidR="006F3E57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3D022A" w:rsidRPr="009474EE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3402" w:type="dxa"/>
        <w:tblInd w:w="6345" w:type="dxa"/>
        <w:tblLook w:val="04A0" w:firstRow="1" w:lastRow="0" w:firstColumn="1" w:lastColumn="0" w:noHBand="0" w:noVBand="1"/>
      </w:tblPr>
      <w:tblGrid>
        <w:gridCol w:w="3402"/>
      </w:tblGrid>
      <w:tr w:rsidR="003D022A" w:rsidRPr="00FD2CD2" w:rsidTr="004037B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022A" w:rsidRPr="00564119" w:rsidRDefault="003D022A" w:rsidP="004037B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D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2CD2">
              <w:rPr>
                <w:rFonts w:ascii="Times New Roman" w:eastAsia="Times New Roman" w:hAnsi="Times New Roman" w:cs="Times New Roman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</w:t>
            </w:r>
            <w:r w:rsidRPr="00FD2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D022A" w:rsidRPr="00FD2CD2" w:rsidRDefault="003D022A" w:rsidP="00403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D2">
              <w:rPr>
                <w:rFonts w:ascii="Times New Roman" w:eastAsia="Times New Roman" w:hAnsi="Times New Roman" w:cs="Times New Roman"/>
                <w:lang w:eastAsia="ru-RU"/>
              </w:rPr>
              <w:t xml:space="preserve">к Положению о порядке назначения и выплаты пенсии за выслугу лет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2CD2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муниципальным служащим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2CD2">
              <w:rPr>
                <w:rFonts w:ascii="Times New Roman" w:eastAsia="Times New Roman" w:hAnsi="Times New Roman" w:cs="Times New Roman"/>
                <w:lang w:eastAsia="ru-RU"/>
              </w:rPr>
              <w:t>Шумерлинского муниципального округа Чувашской  Республики</w:t>
            </w:r>
          </w:p>
        </w:tc>
      </w:tr>
    </w:tbl>
    <w:p w:rsidR="003D022A" w:rsidRPr="00FD2CD2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22A" w:rsidRPr="00E53E95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назначению пенсии</w:t>
      </w:r>
    </w:p>
    <w:p w:rsidR="003D022A" w:rsidRPr="00E53E95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за выслугу лет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022A" w:rsidRPr="00E53E95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служащим</w:t>
      </w:r>
    </w:p>
    <w:p w:rsidR="003D022A" w:rsidRPr="00E53E95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Шумерлинского муниципального округа</w:t>
      </w:r>
    </w:p>
    <w:p w:rsidR="003D022A" w:rsidRPr="00E53E95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Чувашской Республики</w:t>
      </w:r>
    </w:p>
    <w:p w:rsidR="003D022A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22A" w:rsidRPr="00D93F01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D022A" w:rsidRPr="00D93F01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определении размера</w:t>
      </w:r>
    </w:p>
    <w:p w:rsidR="003D022A" w:rsidRPr="00D93F01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пенсии за выслугу лет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D022A" w:rsidRPr="00D93F01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«____» ___________ 20___ г. № _____</w:t>
      </w:r>
    </w:p>
    <w:p w:rsidR="003D022A" w:rsidRPr="00605FA9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22A" w:rsidRPr="00605FA9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05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Положением о порядке назначения и выплаты пенсии за выслугу 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служащим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Шумерлинского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Чувашской Республики определить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F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3D022A" w:rsidRPr="00605FA9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5FA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установления пенсии за выслугу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D022A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05FA9">
        <w:rPr>
          <w:rFonts w:ascii="Times New Roman" w:eastAsia="Times New Roman" w:hAnsi="Times New Roman" w:cs="Times New Roman"/>
          <w:sz w:val="24"/>
          <w:szCs w:val="24"/>
          <w:lang w:eastAsia="ru-RU"/>
        </w:rPr>
        <w:t>р._____________________________________________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3D022A" w:rsidRPr="00605FA9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(фамилия, имя, отчество)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05FA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амещавшему</w:t>
      </w:r>
      <w:proofErr w:type="gramEnd"/>
      <w:r w:rsidRPr="00605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Pr="00605F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должность_________________________________________________________________</w:t>
      </w:r>
    </w:p>
    <w:p w:rsidR="003D022A" w:rsidRPr="00605FA9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(наименование должности)</w:t>
      </w:r>
    </w:p>
    <w:p w:rsidR="003D022A" w:rsidRPr="00605FA9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пенсию за выслугу 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общей сумме со страховой частью трудовой пенсии  по старости (с трудовой пенсией по инвалидности)  (нужное подчеркнуть) в размере _____________________рублей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FA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F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</w:t>
      </w:r>
      <w:proofErr w:type="gramStart"/>
      <w:r w:rsidRPr="00605F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05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5F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5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месяц, что составляет __________ процентов среднемесячного заработка, учитываемого для назначения пенсии за выслугу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5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022A" w:rsidRPr="00605FA9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муниципальной службы (работы) составляет  ________ лет.</w:t>
      </w:r>
    </w:p>
    <w:p w:rsidR="003D022A" w:rsidRPr="00605FA9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Среднемесячный заработок, учитываемый для назначения пенсии за выслугу лет, составляет _______ рублей ____ коп.                                </w:t>
      </w:r>
    </w:p>
    <w:p w:rsidR="003D022A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фиксированной  </w:t>
      </w:r>
      <w:r w:rsidRPr="007E54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к страховой  пенсии по </w:t>
      </w:r>
      <w:r w:rsidRPr="007E54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(инвалидности),   назначенной в соответствии с Федеральным законом </w:t>
      </w:r>
      <w:r w:rsidR="0025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28.12.2013 </w:t>
      </w:r>
      <w:r w:rsidRPr="007B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400-ФЗ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E54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страховых пенсиях» </w:t>
      </w:r>
      <w:r w:rsidRPr="007E545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 досрочно  назначенной  в  соответствии  с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 Федерации</w:t>
      </w:r>
      <w:r w:rsidR="0025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19.04.1991 № 1032-1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занятости  населения</w:t>
      </w:r>
      <w:r w:rsidRPr="007E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7E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7E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E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________ рублей _____ копеек.   </w:t>
      </w:r>
    </w:p>
    <w:p w:rsidR="003D022A" w:rsidRPr="00605FA9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установления пенсии  за выслугу лет)</w:t>
      </w:r>
    </w:p>
    <w:p w:rsidR="003D022A" w:rsidRPr="00813A14" w:rsidRDefault="0025620E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Начальник</w:t>
      </w:r>
      <w:r w:rsidR="00C100CE" w:rsidRPr="000C4FB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- г</w:t>
      </w:r>
      <w:r w:rsidR="003D022A" w:rsidRPr="00813A14">
        <w:rPr>
          <w:rFonts w:ascii="Times New Roman" w:eastAsia="Times New Roman" w:hAnsi="Times New Roman" w:cs="Times New Roman"/>
          <w:lang w:eastAsia="ru-RU"/>
        </w:rPr>
        <w:t>лавный бухгалтер</w:t>
      </w:r>
    </w:p>
    <w:p w:rsidR="003D022A" w:rsidRPr="00813A14" w:rsidRDefault="0025620E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муниципального казенного учреждения </w:t>
      </w:r>
      <w:r w:rsidR="003D022A" w:rsidRPr="00813A14">
        <w:rPr>
          <w:rFonts w:ascii="Times New Roman" w:eastAsia="Times New Roman" w:hAnsi="Times New Roman" w:cs="Times New Roman"/>
          <w:lang w:eastAsia="ru-RU"/>
        </w:rPr>
        <w:t xml:space="preserve"> «Центр </w:t>
      </w:r>
      <w:r>
        <w:rPr>
          <w:rFonts w:ascii="Times New Roman" w:eastAsia="Times New Roman" w:hAnsi="Times New Roman" w:cs="Times New Roman"/>
          <w:lang w:eastAsia="ru-RU"/>
        </w:rPr>
        <w:t>бухгалтерского учета»</w:t>
      </w:r>
      <w:r w:rsidR="003D022A" w:rsidRPr="00813A1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D022A" w:rsidRPr="00813A14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3A14">
        <w:rPr>
          <w:rFonts w:ascii="Times New Roman" w:eastAsia="Times New Roman" w:hAnsi="Times New Roman" w:cs="Times New Roman"/>
          <w:lang w:eastAsia="ru-RU"/>
        </w:rPr>
        <w:t>Шумерлинского муниципальн</w:t>
      </w:r>
      <w:r w:rsidR="0025620E">
        <w:rPr>
          <w:rFonts w:ascii="Times New Roman" w:eastAsia="Times New Roman" w:hAnsi="Times New Roman" w:cs="Times New Roman"/>
          <w:lang w:eastAsia="ru-RU"/>
        </w:rPr>
        <w:t>ого округа Чувашской Республики</w:t>
      </w:r>
    </w:p>
    <w:p w:rsidR="003D022A" w:rsidRPr="00813A14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3A1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D022A" w:rsidRPr="00813A14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3A14">
        <w:rPr>
          <w:rFonts w:ascii="Times New Roman" w:eastAsia="Times New Roman" w:hAnsi="Times New Roman" w:cs="Times New Roman"/>
          <w:lang w:eastAsia="ru-RU"/>
        </w:rPr>
        <w:t>_________________________________________</w:t>
      </w:r>
    </w:p>
    <w:p w:rsidR="003D022A" w:rsidRPr="00813A14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3A14">
        <w:rPr>
          <w:rFonts w:ascii="Times New Roman" w:eastAsia="Times New Roman" w:hAnsi="Times New Roman" w:cs="Times New Roman"/>
          <w:lang w:eastAsia="ru-RU"/>
        </w:rPr>
        <w:t xml:space="preserve">                                         М.П.                                                                              (подпись, Ф.И.О.)</w:t>
      </w:r>
    </w:p>
    <w:p w:rsidR="003D022A" w:rsidRPr="00813A14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3A14">
        <w:rPr>
          <w:rFonts w:ascii="Times New Roman" w:eastAsia="Times New Roman" w:hAnsi="Times New Roman" w:cs="Times New Roman"/>
          <w:lang w:eastAsia="ru-RU"/>
        </w:rPr>
        <w:t>Глава Шумерлинского</w:t>
      </w:r>
    </w:p>
    <w:p w:rsidR="003D022A" w:rsidRPr="00AA25D6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3D022A" w:rsidRPr="00AA25D6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D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              _________________________________________</w:t>
      </w:r>
    </w:p>
    <w:p w:rsidR="003D022A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М.П.</w:t>
      </w:r>
    </w:p>
    <w:p w:rsidR="0025620E" w:rsidRDefault="0025620E" w:rsidP="0025620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EE" w:rsidRPr="009474EE" w:rsidRDefault="0025620E" w:rsidP="009474EE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474E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9474EE" w:rsidRPr="009474E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474EE">
        <w:rPr>
          <w:rFonts w:ascii="Times New Roman" w:hAnsi="Times New Roman" w:cs="Times New Roman"/>
          <w:sz w:val="24"/>
          <w:szCs w:val="24"/>
          <w:lang w:eastAsia="ru-RU"/>
        </w:rPr>
        <w:t xml:space="preserve"> к решению</w:t>
      </w:r>
    </w:p>
    <w:p w:rsidR="009474EE" w:rsidRPr="009474EE" w:rsidRDefault="0025620E" w:rsidP="009474EE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474EE">
        <w:rPr>
          <w:rFonts w:ascii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  <w:r w:rsidR="009474EE" w:rsidRPr="009474EE">
        <w:rPr>
          <w:rFonts w:ascii="Times New Roman" w:hAnsi="Times New Roman" w:cs="Times New Roman"/>
          <w:sz w:val="24"/>
          <w:szCs w:val="24"/>
          <w:lang w:eastAsia="ru-RU"/>
        </w:rPr>
        <w:t xml:space="preserve"> Шумерлинского муниципального округа </w:t>
      </w:r>
    </w:p>
    <w:p w:rsidR="0025620E" w:rsidRPr="009474EE" w:rsidRDefault="0025620E" w:rsidP="009474EE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474EE">
        <w:rPr>
          <w:rFonts w:ascii="Times New Roman" w:hAnsi="Times New Roman" w:cs="Times New Roman"/>
          <w:sz w:val="24"/>
          <w:szCs w:val="24"/>
          <w:lang w:eastAsia="ru-RU"/>
        </w:rPr>
        <w:t xml:space="preserve"> от 29.03.2024 № 36/</w:t>
      </w:r>
      <w:r w:rsidR="00250DC5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3D022A" w:rsidRPr="0025620E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22A" w:rsidRPr="0025620E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5637" w:type="dxa"/>
        <w:tblLook w:val="04A0" w:firstRow="1" w:lastRow="0" w:firstColumn="1" w:lastColumn="0" w:noHBand="0" w:noVBand="1"/>
      </w:tblPr>
      <w:tblGrid>
        <w:gridCol w:w="3969"/>
      </w:tblGrid>
      <w:tr w:rsidR="003D022A" w:rsidRPr="0031557C" w:rsidTr="004037B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D022A" w:rsidRPr="00564119" w:rsidRDefault="009474EE" w:rsidP="004037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3D022A" w:rsidRPr="0031557C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</w:t>
            </w:r>
            <w:r w:rsidR="003D02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3D022A" w:rsidRPr="0031557C" w:rsidRDefault="003D022A" w:rsidP="004037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57C">
              <w:rPr>
                <w:rFonts w:ascii="Times New Roman" w:eastAsia="Times New Roman" w:hAnsi="Times New Roman" w:cs="Times New Roman"/>
                <w:lang w:eastAsia="ru-RU"/>
              </w:rPr>
              <w:t>к Положению о порядке назначения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выплаты пенсии за выслугу лет </w:t>
            </w:r>
            <w:r w:rsidRPr="0031557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муниципальным служащим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557C">
              <w:rPr>
                <w:rFonts w:ascii="Times New Roman" w:eastAsia="Times New Roman" w:hAnsi="Times New Roman" w:cs="Times New Roman"/>
                <w:lang w:eastAsia="ru-RU"/>
              </w:rPr>
              <w:t xml:space="preserve"> Шумерлинского муниципального округа Чувашской  Республики</w:t>
            </w:r>
          </w:p>
          <w:p w:rsidR="003D022A" w:rsidRPr="0031557C" w:rsidRDefault="003D022A" w:rsidP="004037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557C">
        <w:rPr>
          <w:rFonts w:ascii="Times New Roman" w:eastAsia="Times New Roman" w:hAnsi="Times New Roman" w:cs="Times New Roman"/>
          <w:lang w:eastAsia="ru-RU"/>
        </w:rPr>
        <w:t>Комиссия по назначению пенсии</w:t>
      </w: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557C">
        <w:rPr>
          <w:rFonts w:ascii="Times New Roman" w:eastAsia="Times New Roman" w:hAnsi="Times New Roman" w:cs="Times New Roman"/>
          <w:lang w:eastAsia="ru-RU"/>
        </w:rPr>
        <w:t xml:space="preserve">                                 за выслугу лет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557C">
        <w:rPr>
          <w:rFonts w:ascii="Times New Roman" w:eastAsia="Times New Roman" w:hAnsi="Times New Roman" w:cs="Times New Roman"/>
          <w:lang w:eastAsia="ru-RU"/>
        </w:rPr>
        <w:t>муниципальным служащим</w:t>
      </w: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557C">
        <w:rPr>
          <w:rFonts w:ascii="Times New Roman" w:eastAsia="Times New Roman" w:hAnsi="Times New Roman" w:cs="Times New Roman"/>
          <w:lang w:eastAsia="ru-RU"/>
        </w:rPr>
        <w:t xml:space="preserve">                                 Шумерлинского муниципального округа</w:t>
      </w: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557C">
        <w:rPr>
          <w:rFonts w:ascii="Times New Roman" w:eastAsia="Times New Roman" w:hAnsi="Times New Roman" w:cs="Times New Roman"/>
          <w:lang w:eastAsia="ru-RU"/>
        </w:rPr>
        <w:t xml:space="preserve">                                Чувашской Республики</w:t>
      </w: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557C">
        <w:rPr>
          <w:rFonts w:ascii="Times New Roman" w:eastAsia="Times New Roman" w:hAnsi="Times New Roman" w:cs="Times New Roman"/>
          <w:b/>
          <w:lang w:eastAsia="ru-RU"/>
        </w:rPr>
        <w:t xml:space="preserve">Решение </w:t>
      </w: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557C">
        <w:rPr>
          <w:rFonts w:ascii="Times New Roman" w:eastAsia="Times New Roman" w:hAnsi="Times New Roman" w:cs="Times New Roman"/>
          <w:b/>
          <w:lang w:eastAsia="ru-RU"/>
        </w:rPr>
        <w:t>об изменении размера пенсии за выслугу лет (о приостановлении (возобновлении, прекращении</w:t>
      </w:r>
      <w:r>
        <w:rPr>
          <w:rFonts w:ascii="Times New Roman" w:eastAsia="Times New Roman" w:hAnsi="Times New Roman" w:cs="Times New Roman"/>
          <w:b/>
          <w:lang w:eastAsia="ru-RU"/>
        </w:rPr>
        <w:t>) выплаты пенсии за выслугу лет)</w:t>
      </w:r>
      <w:r w:rsidRPr="0031557C">
        <w:rPr>
          <w:rFonts w:ascii="Times New Roman" w:eastAsia="Times New Roman" w:hAnsi="Times New Roman" w:cs="Times New Roman"/>
          <w:b/>
          <w:lang w:eastAsia="ru-RU"/>
        </w:rPr>
        <w:t> </w:t>
      </w: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557C">
        <w:rPr>
          <w:rFonts w:ascii="Times New Roman" w:eastAsia="Times New Roman" w:hAnsi="Times New Roman" w:cs="Times New Roman"/>
          <w:b/>
          <w:lang w:eastAsia="ru-RU"/>
        </w:rPr>
        <w:t xml:space="preserve">____ ______________ 20___ г. № </w:t>
      </w: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557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55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(фамилия, имя, отчество) </w:t>
      </w: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1557C">
        <w:rPr>
          <w:rFonts w:ascii="Times New Roman" w:eastAsia="Times New Roman" w:hAnsi="Times New Roman" w:cs="Times New Roman"/>
          <w:lang w:eastAsia="ru-RU"/>
        </w:rPr>
        <w:t>замещавшему</w:t>
      </w:r>
      <w:proofErr w:type="gramEnd"/>
      <w:r w:rsidRPr="0031557C">
        <w:rPr>
          <w:rFonts w:ascii="Times New Roman" w:eastAsia="Times New Roman" w:hAnsi="Times New Roman" w:cs="Times New Roman"/>
          <w:lang w:eastAsia="ru-RU"/>
        </w:rPr>
        <w:t xml:space="preserve"> должность ________________________________________________________</w:t>
      </w: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55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(наименование должности)</w:t>
      </w: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557C">
        <w:rPr>
          <w:rFonts w:ascii="Times New Roman" w:eastAsia="Times New Roman" w:hAnsi="Times New Roman" w:cs="Times New Roman"/>
          <w:lang w:eastAsia="ru-RU"/>
        </w:rPr>
        <w:t xml:space="preserve">(наименование органа местного самоуправления) в соответствии </w:t>
      </w:r>
      <w:proofErr w:type="gramStart"/>
      <w:r w:rsidRPr="0031557C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31557C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</w:t>
      </w: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557C">
        <w:rPr>
          <w:rFonts w:ascii="Times New Roman" w:eastAsia="Times New Roman" w:hAnsi="Times New Roman" w:cs="Times New Roman"/>
          <w:lang w:eastAsia="ru-RU"/>
        </w:rPr>
        <w:t>(основание для изменения размера пенсии за выслугу лет, приостановления, возобновления, прекращения выплаты пенсии за выслугу лет) </w:t>
      </w: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557C">
        <w:rPr>
          <w:rFonts w:ascii="Times New Roman" w:eastAsia="Times New Roman" w:hAnsi="Times New Roman" w:cs="Times New Roman"/>
          <w:lang w:eastAsia="ru-RU"/>
        </w:rPr>
        <w:t>1) определить с ________________________ размер пенсии за выслугу лет</w:t>
      </w:r>
    </w:p>
    <w:p w:rsidR="003D022A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557C">
        <w:rPr>
          <w:rFonts w:ascii="Times New Roman" w:eastAsia="Times New Roman" w:hAnsi="Times New Roman" w:cs="Times New Roman"/>
          <w:lang w:eastAsia="ru-RU"/>
        </w:rPr>
        <w:t xml:space="preserve">                                      (число, месяц, год)</w:t>
      </w: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557C">
        <w:rPr>
          <w:rFonts w:ascii="Times New Roman" w:eastAsia="Times New Roman" w:hAnsi="Times New Roman" w:cs="Times New Roman"/>
          <w:lang w:eastAsia="ru-RU"/>
        </w:rPr>
        <w:t xml:space="preserve"> в общей сумме с фиксированной  выплатой  к страховой пенсии по старости (инвалидности), назначенной в соответствии с  Федеральным  законом</w:t>
      </w:r>
      <w:r w:rsidRPr="003264B0">
        <w:t xml:space="preserve"> </w:t>
      </w:r>
      <w:r w:rsidR="0025620E">
        <w:t xml:space="preserve">от 28.12.2013 </w:t>
      </w:r>
      <w:r w:rsidRPr="003264B0">
        <w:rPr>
          <w:rFonts w:ascii="Times New Roman" w:eastAsia="Times New Roman" w:hAnsi="Times New Roman" w:cs="Times New Roman"/>
          <w:lang w:eastAsia="ru-RU"/>
        </w:rPr>
        <w:t>№ 400-ФЗ</w:t>
      </w:r>
      <w:r w:rsidRPr="0031557C">
        <w:rPr>
          <w:rFonts w:ascii="Times New Roman" w:eastAsia="Times New Roman" w:hAnsi="Times New Roman" w:cs="Times New Roman"/>
          <w:lang w:eastAsia="ru-RU"/>
        </w:rPr>
        <w:t xml:space="preserve"> «О страховых пенсиях» или досрочно назначенной в соответствии с Законом Российской Федерации </w:t>
      </w:r>
      <w:r w:rsidR="0025620E">
        <w:rPr>
          <w:rFonts w:ascii="Times New Roman" w:eastAsia="Times New Roman" w:hAnsi="Times New Roman" w:cs="Times New Roman"/>
          <w:lang w:eastAsia="ru-RU"/>
        </w:rPr>
        <w:t xml:space="preserve"> от 19.04.1991 № 1032-1 </w:t>
      </w:r>
      <w:r w:rsidRPr="0031557C">
        <w:rPr>
          <w:rFonts w:ascii="Times New Roman" w:eastAsia="Times New Roman" w:hAnsi="Times New Roman" w:cs="Times New Roman"/>
          <w:lang w:eastAsia="ru-RU"/>
        </w:rPr>
        <w:t>«О занятости населения в Российской Федерации»,                            (нужное подчеркнуть) в размере ______________ руб.________ коп</w:t>
      </w:r>
      <w:proofErr w:type="gramStart"/>
      <w:r w:rsidRPr="0031557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31557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1557C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31557C">
        <w:rPr>
          <w:rFonts w:ascii="Times New Roman" w:eastAsia="Times New Roman" w:hAnsi="Times New Roman" w:cs="Times New Roman"/>
          <w:lang w:eastAsia="ru-RU"/>
        </w:rPr>
        <w:t xml:space="preserve"> месяц, что составляет _____ процентов среднемесячного заработка, учитываемого для назначения пенсии за выслугу лет;</w:t>
      </w: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557C">
        <w:rPr>
          <w:rFonts w:ascii="Times New Roman" w:eastAsia="Times New Roman" w:hAnsi="Times New Roman" w:cs="Times New Roman"/>
          <w:lang w:eastAsia="ru-RU"/>
        </w:rPr>
        <w:t xml:space="preserve">2) приостановить выплату пенсии за выслугу лет </w:t>
      </w:r>
      <w:proofErr w:type="gramStart"/>
      <w:r w:rsidRPr="0031557C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31557C">
        <w:rPr>
          <w:rFonts w:ascii="Times New Roman" w:eastAsia="Times New Roman" w:hAnsi="Times New Roman" w:cs="Times New Roman"/>
          <w:lang w:eastAsia="ru-RU"/>
        </w:rPr>
        <w:t xml:space="preserve"> _____________________;</w:t>
      </w: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55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(число, месяц, год)    </w:t>
      </w: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557C">
        <w:rPr>
          <w:rFonts w:ascii="Times New Roman" w:eastAsia="Times New Roman" w:hAnsi="Times New Roman" w:cs="Times New Roman"/>
          <w:lang w:eastAsia="ru-RU"/>
        </w:rPr>
        <w:t xml:space="preserve">3) возобновить выплату пенсии за выслугу лет </w:t>
      </w:r>
      <w:proofErr w:type="gramStart"/>
      <w:r w:rsidRPr="0031557C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31557C">
        <w:rPr>
          <w:rFonts w:ascii="Times New Roman" w:eastAsia="Times New Roman" w:hAnsi="Times New Roman" w:cs="Times New Roman"/>
          <w:lang w:eastAsia="ru-RU"/>
        </w:rPr>
        <w:t xml:space="preserve"> ________________________</w:t>
      </w: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55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(число, месяц, год)</w:t>
      </w: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557C">
        <w:rPr>
          <w:rFonts w:ascii="Times New Roman" w:eastAsia="Times New Roman" w:hAnsi="Times New Roman" w:cs="Times New Roman"/>
          <w:lang w:eastAsia="ru-RU"/>
        </w:rPr>
        <w:t>в общей сумме с</w:t>
      </w:r>
      <w:r w:rsidRPr="0031557C">
        <w:t xml:space="preserve"> </w:t>
      </w:r>
      <w:r w:rsidRPr="0031557C">
        <w:rPr>
          <w:rFonts w:ascii="Times New Roman" w:eastAsia="Times New Roman" w:hAnsi="Times New Roman" w:cs="Times New Roman"/>
          <w:lang w:eastAsia="ru-RU"/>
        </w:rPr>
        <w:t xml:space="preserve">фиксированной </w:t>
      </w:r>
      <w:r>
        <w:rPr>
          <w:rFonts w:ascii="Times New Roman" w:eastAsia="Times New Roman" w:hAnsi="Times New Roman" w:cs="Times New Roman"/>
          <w:lang w:eastAsia="ru-RU"/>
        </w:rPr>
        <w:t xml:space="preserve">выплатой </w:t>
      </w:r>
      <w:r w:rsidRPr="0031557C">
        <w:rPr>
          <w:rFonts w:ascii="Times New Roman" w:eastAsia="Times New Roman" w:hAnsi="Times New Roman" w:cs="Times New Roman"/>
          <w:lang w:eastAsia="ru-RU"/>
        </w:rPr>
        <w:t>к страховой пенсии по старости (инвалидности), назначенной в соответствии с Ф</w:t>
      </w:r>
      <w:r>
        <w:rPr>
          <w:rFonts w:ascii="Times New Roman" w:eastAsia="Times New Roman" w:hAnsi="Times New Roman" w:cs="Times New Roman"/>
          <w:lang w:eastAsia="ru-RU"/>
        </w:rPr>
        <w:t xml:space="preserve">едеральным </w:t>
      </w:r>
      <w:r w:rsidRPr="0031557C">
        <w:rPr>
          <w:rFonts w:ascii="Times New Roman" w:eastAsia="Times New Roman" w:hAnsi="Times New Roman" w:cs="Times New Roman"/>
          <w:lang w:eastAsia="ru-RU"/>
        </w:rPr>
        <w:t xml:space="preserve">законом </w:t>
      </w:r>
      <w:r w:rsidR="004037BB">
        <w:rPr>
          <w:rFonts w:ascii="Times New Roman" w:eastAsia="Times New Roman" w:hAnsi="Times New Roman" w:cs="Times New Roman"/>
          <w:lang w:eastAsia="ru-RU"/>
        </w:rPr>
        <w:t xml:space="preserve"> от 28.12.2013 </w:t>
      </w:r>
      <w:r w:rsidRPr="003264B0">
        <w:rPr>
          <w:rFonts w:ascii="Times New Roman" w:eastAsia="Times New Roman" w:hAnsi="Times New Roman" w:cs="Times New Roman"/>
          <w:lang w:eastAsia="ru-RU"/>
        </w:rPr>
        <w:t xml:space="preserve">№ 400-ФЗ </w:t>
      </w:r>
      <w:r w:rsidRPr="0031557C">
        <w:rPr>
          <w:rFonts w:ascii="Times New Roman" w:eastAsia="Times New Roman" w:hAnsi="Times New Roman" w:cs="Times New Roman"/>
          <w:lang w:eastAsia="ru-RU"/>
        </w:rPr>
        <w:t xml:space="preserve">«О страховых пенсиях» или досрочно назначенной в соответствии с Законом Российской Федерации </w:t>
      </w:r>
      <w:r w:rsidR="004037BB">
        <w:rPr>
          <w:rFonts w:ascii="Times New Roman" w:eastAsia="Times New Roman" w:hAnsi="Times New Roman" w:cs="Times New Roman"/>
          <w:lang w:eastAsia="ru-RU"/>
        </w:rPr>
        <w:t xml:space="preserve"> от 19.04.1991 № 1032-1 </w:t>
      </w:r>
      <w:r w:rsidRPr="0031557C">
        <w:rPr>
          <w:rFonts w:ascii="Times New Roman" w:eastAsia="Times New Roman" w:hAnsi="Times New Roman" w:cs="Times New Roman"/>
          <w:lang w:eastAsia="ru-RU"/>
        </w:rPr>
        <w:t>«О занятости населения в Российской Федерации» (нужное подчеркнуть) в размере ______________ руб.________ коп</w:t>
      </w:r>
      <w:proofErr w:type="gramStart"/>
      <w:r w:rsidRPr="0031557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31557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1557C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31557C">
        <w:rPr>
          <w:rFonts w:ascii="Times New Roman" w:eastAsia="Times New Roman" w:hAnsi="Times New Roman" w:cs="Times New Roman"/>
          <w:lang w:eastAsia="ru-RU"/>
        </w:rPr>
        <w:t xml:space="preserve"> месяц, что составляет ________ процентов среднемесячного заработка, учитываемого для назначения пенсии за выслугу лет;</w:t>
      </w: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557C">
        <w:rPr>
          <w:rFonts w:ascii="Times New Roman" w:eastAsia="Times New Roman" w:hAnsi="Times New Roman" w:cs="Times New Roman"/>
          <w:lang w:eastAsia="ru-RU"/>
        </w:rPr>
        <w:t xml:space="preserve">4) прекратить выплату пенсии за выслугу лет </w:t>
      </w:r>
      <w:proofErr w:type="gramStart"/>
      <w:r w:rsidRPr="0031557C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31557C">
        <w:rPr>
          <w:rFonts w:ascii="Times New Roman" w:eastAsia="Times New Roman" w:hAnsi="Times New Roman" w:cs="Times New Roman"/>
          <w:lang w:eastAsia="ru-RU"/>
        </w:rPr>
        <w:t xml:space="preserve"> _____________________________________</w:t>
      </w: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55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(число, месяц, год) </w:t>
      </w:r>
    </w:p>
    <w:p w:rsidR="003D022A" w:rsidRPr="0031557C" w:rsidRDefault="0025620E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Начальник - г</w:t>
      </w:r>
      <w:r w:rsidR="003D022A" w:rsidRPr="0031557C">
        <w:rPr>
          <w:rFonts w:ascii="Times New Roman" w:eastAsia="Times New Roman" w:hAnsi="Times New Roman" w:cs="Times New Roman"/>
          <w:lang w:eastAsia="ru-RU"/>
        </w:rPr>
        <w:t>лавный бухгалтер</w:t>
      </w:r>
    </w:p>
    <w:p w:rsidR="003D022A" w:rsidRPr="0031557C" w:rsidRDefault="0025620E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муниципального казенного учреждения </w:t>
      </w:r>
      <w:r w:rsidR="003D022A" w:rsidRPr="0031557C">
        <w:rPr>
          <w:rFonts w:ascii="Times New Roman" w:eastAsia="Times New Roman" w:hAnsi="Times New Roman" w:cs="Times New Roman"/>
          <w:lang w:eastAsia="ru-RU"/>
        </w:rPr>
        <w:t xml:space="preserve"> «Центр </w:t>
      </w:r>
      <w:r>
        <w:rPr>
          <w:rFonts w:ascii="Times New Roman" w:eastAsia="Times New Roman" w:hAnsi="Times New Roman" w:cs="Times New Roman"/>
          <w:lang w:eastAsia="ru-RU"/>
        </w:rPr>
        <w:t>бухгалтерского учета»</w:t>
      </w:r>
      <w:r w:rsidR="003D022A" w:rsidRPr="0031557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557C">
        <w:rPr>
          <w:rFonts w:ascii="Times New Roman" w:eastAsia="Times New Roman" w:hAnsi="Times New Roman" w:cs="Times New Roman"/>
          <w:lang w:eastAsia="ru-RU"/>
        </w:rPr>
        <w:t>Шумерлинского муниципального округа Чувашской Республики»</w:t>
      </w: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557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557C">
        <w:rPr>
          <w:rFonts w:ascii="Times New Roman" w:eastAsia="Times New Roman" w:hAnsi="Times New Roman" w:cs="Times New Roman"/>
          <w:lang w:eastAsia="ru-RU"/>
        </w:rPr>
        <w:t>_________________________________________</w:t>
      </w: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557C">
        <w:rPr>
          <w:rFonts w:ascii="Times New Roman" w:eastAsia="Times New Roman" w:hAnsi="Times New Roman" w:cs="Times New Roman"/>
          <w:lang w:eastAsia="ru-RU"/>
        </w:rPr>
        <w:t xml:space="preserve">                                         М.П.</w:t>
      </w: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55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(подпись, Ф.И.О.)</w:t>
      </w: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557C">
        <w:rPr>
          <w:rFonts w:ascii="Times New Roman" w:eastAsia="Times New Roman" w:hAnsi="Times New Roman" w:cs="Times New Roman"/>
          <w:lang w:eastAsia="ru-RU"/>
        </w:rPr>
        <w:t>Глава Шумерлинского</w:t>
      </w: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557C">
        <w:rPr>
          <w:rFonts w:ascii="Times New Roman" w:eastAsia="Times New Roman" w:hAnsi="Times New Roman" w:cs="Times New Roman"/>
          <w:lang w:eastAsia="ru-RU"/>
        </w:rPr>
        <w:lastRenderedPageBreak/>
        <w:t>муниципального округа</w:t>
      </w: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557C">
        <w:rPr>
          <w:rFonts w:ascii="Times New Roman" w:eastAsia="Times New Roman" w:hAnsi="Times New Roman" w:cs="Times New Roman"/>
          <w:lang w:eastAsia="ru-RU"/>
        </w:rPr>
        <w:t>Чувашской Республики               _________________________________________</w:t>
      </w: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557C">
        <w:rPr>
          <w:rFonts w:ascii="Times New Roman" w:eastAsia="Times New Roman" w:hAnsi="Times New Roman" w:cs="Times New Roman"/>
          <w:lang w:eastAsia="ru-RU"/>
        </w:rPr>
        <w:t xml:space="preserve">                                         М.П.</w:t>
      </w:r>
    </w:p>
    <w:p w:rsidR="003D022A" w:rsidRPr="0031557C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55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(подпись, Ф.И.О.) </w:t>
      </w:r>
    </w:p>
    <w:tbl>
      <w:tblPr>
        <w:tblStyle w:val="a6"/>
        <w:tblW w:w="3118" w:type="dxa"/>
        <w:tblInd w:w="6629" w:type="dxa"/>
        <w:tblLook w:val="04A0" w:firstRow="1" w:lastRow="0" w:firstColumn="1" w:lastColumn="0" w:noHBand="0" w:noVBand="1"/>
      </w:tblPr>
      <w:tblGrid>
        <w:gridCol w:w="3118"/>
      </w:tblGrid>
      <w:tr w:rsidR="003D022A" w:rsidRPr="00666EBA" w:rsidTr="004037B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D022A" w:rsidRPr="00564119" w:rsidRDefault="003D022A" w:rsidP="00403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3D022A" w:rsidRPr="00A0177F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3827" w:type="dxa"/>
        <w:tblInd w:w="5920" w:type="dxa"/>
        <w:tblLook w:val="04A0" w:firstRow="1" w:lastRow="0" w:firstColumn="1" w:lastColumn="0" w:noHBand="0" w:noVBand="1"/>
      </w:tblPr>
      <w:tblGrid>
        <w:gridCol w:w="3827"/>
      </w:tblGrid>
      <w:tr w:rsidR="003D022A" w:rsidRPr="001B44EB" w:rsidTr="004037BB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474EE" w:rsidRDefault="009474EE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EE" w:rsidRDefault="009474EE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73" w:rsidRDefault="009B7373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DC5" w:rsidRDefault="00250DC5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DC5" w:rsidRDefault="00250DC5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20E" w:rsidRDefault="0025620E" w:rsidP="002562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 w:rsidR="0094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Собрания депутатов</w:t>
            </w:r>
            <w:r w:rsidR="0094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Шумерлинского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29.03.2024 № 36/</w:t>
            </w:r>
            <w:r w:rsidR="006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  <w:p w:rsidR="003D022A" w:rsidRDefault="003D022A" w:rsidP="004037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22A" w:rsidRPr="00A15EBD" w:rsidRDefault="009474EE" w:rsidP="004037B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3D022A" w:rsidRPr="001B44EB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</w:t>
            </w:r>
            <w:r w:rsidR="003D022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3D022A" w:rsidRPr="001B44EB" w:rsidRDefault="003D022A" w:rsidP="004037B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44EB">
              <w:rPr>
                <w:rFonts w:ascii="Times New Roman" w:eastAsia="Times New Roman" w:hAnsi="Times New Roman" w:cs="Times New Roman"/>
                <w:lang w:eastAsia="ru-RU"/>
              </w:rPr>
              <w:t xml:space="preserve">к Положению о порядке назначения и выплаты пенсии за выслугу лет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44EB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муниципальным служащим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44EB">
              <w:rPr>
                <w:rFonts w:ascii="Times New Roman" w:eastAsia="Times New Roman" w:hAnsi="Times New Roman" w:cs="Times New Roman"/>
                <w:lang w:eastAsia="ru-RU"/>
              </w:rPr>
              <w:t>Шумерлинского муниципального округа Чувашской  Республики</w:t>
            </w:r>
          </w:p>
        </w:tc>
      </w:tr>
    </w:tbl>
    <w:p w:rsidR="003D022A" w:rsidRPr="001B44EB" w:rsidRDefault="003D022A" w:rsidP="003D0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22A" w:rsidRPr="001B44EB" w:rsidRDefault="003D022A" w:rsidP="003D0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44EB">
        <w:rPr>
          <w:rFonts w:ascii="Courier New" w:hAnsi="Courier New" w:cs="Courier New"/>
        </w:rPr>
        <w:t xml:space="preserve">                                 </w:t>
      </w:r>
      <w:r w:rsidRPr="001B44EB">
        <w:rPr>
          <w:rFonts w:ascii="Times New Roman" w:hAnsi="Times New Roman" w:cs="Times New Roman"/>
        </w:rPr>
        <w:t>Председателю Комиссии по назначению пенси</w:t>
      </w:r>
      <w:r>
        <w:rPr>
          <w:rFonts w:ascii="Times New Roman" w:hAnsi="Times New Roman" w:cs="Times New Roman"/>
        </w:rPr>
        <w:t>и</w:t>
      </w:r>
    </w:p>
    <w:p w:rsidR="003D022A" w:rsidRDefault="003D022A" w:rsidP="003D0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44EB">
        <w:rPr>
          <w:rFonts w:ascii="Times New Roman" w:hAnsi="Times New Roman" w:cs="Times New Roman"/>
        </w:rPr>
        <w:t xml:space="preserve">                                 за выслугу лет </w:t>
      </w:r>
      <w:r>
        <w:rPr>
          <w:rFonts w:ascii="Times New Roman" w:hAnsi="Times New Roman" w:cs="Times New Roman"/>
        </w:rPr>
        <w:t xml:space="preserve">  </w:t>
      </w:r>
    </w:p>
    <w:p w:rsidR="003D022A" w:rsidRPr="001B44EB" w:rsidRDefault="003D022A" w:rsidP="003D0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44EB">
        <w:rPr>
          <w:rFonts w:ascii="Times New Roman" w:hAnsi="Times New Roman" w:cs="Times New Roman"/>
        </w:rPr>
        <w:t>муниципальным служащим</w:t>
      </w:r>
    </w:p>
    <w:p w:rsidR="003D022A" w:rsidRPr="001B44EB" w:rsidRDefault="003D022A" w:rsidP="003D0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44EB">
        <w:rPr>
          <w:rFonts w:ascii="Times New Roman" w:hAnsi="Times New Roman" w:cs="Times New Roman"/>
        </w:rPr>
        <w:t xml:space="preserve">                                 Шумерлинского муниципального округа</w:t>
      </w:r>
    </w:p>
    <w:p w:rsidR="003D022A" w:rsidRPr="001B44EB" w:rsidRDefault="003D022A" w:rsidP="003D0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44EB">
        <w:rPr>
          <w:rFonts w:ascii="Times New Roman" w:hAnsi="Times New Roman" w:cs="Times New Roman"/>
        </w:rPr>
        <w:t xml:space="preserve">                                Чувашской Республики</w:t>
      </w:r>
    </w:p>
    <w:p w:rsidR="003D022A" w:rsidRPr="001B44EB" w:rsidRDefault="003D022A" w:rsidP="003D0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44EB">
        <w:rPr>
          <w:rFonts w:ascii="Times New Roman" w:hAnsi="Times New Roman" w:cs="Times New Roman"/>
        </w:rPr>
        <w:t xml:space="preserve">                                 от ______________________________________,</w:t>
      </w:r>
    </w:p>
    <w:p w:rsidR="003D022A" w:rsidRPr="001B44EB" w:rsidRDefault="003D022A" w:rsidP="003D0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44EB">
        <w:rPr>
          <w:rFonts w:ascii="Times New Roman" w:hAnsi="Times New Roman" w:cs="Times New Roman"/>
        </w:rPr>
        <w:t xml:space="preserve">                                     (фамилия, имя, отчество (при наличии) заявителя)</w:t>
      </w:r>
    </w:p>
    <w:p w:rsidR="003D022A" w:rsidRPr="001B44EB" w:rsidRDefault="003D022A" w:rsidP="003D0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44EB">
        <w:rPr>
          <w:rFonts w:ascii="Times New Roman" w:hAnsi="Times New Roman" w:cs="Times New Roman"/>
        </w:rPr>
        <w:t xml:space="preserve">                                 замещавшего ______________________________</w:t>
      </w:r>
    </w:p>
    <w:p w:rsidR="003D022A" w:rsidRPr="001B44EB" w:rsidRDefault="003D022A" w:rsidP="003D0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44EB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3D022A" w:rsidRPr="001B44EB" w:rsidRDefault="003D022A" w:rsidP="003D0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44EB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1B44EB">
        <w:rPr>
          <w:rFonts w:ascii="Times New Roman" w:hAnsi="Times New Roman" w:cs="Times New Roman"/>
        </w:rPr>
        <w:t>(наименование должности заявителя</w:t>
      </w:r>
      <w:proofErr w:type="gramEnd"/>
    </w:p>
    <w:p w:rsidR="003D022A" w:rsidRPr="001B44EB" w:rsidRDefault="003D022A" w:rsidP="003D0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44EB">
        <w:rPr>
          <w:rFonts w:ascii="Times New Roman" w:hAnsi="Times New Roman" w:cs="Times New Roman"/>
        </w:rPr>
        <w:t xml:space="preserve">                                             на день увольнения,</w:t>
      </w:r>
    </w:p>
    <w:p w:rsidR="003D022A" w:rsidRPr="001B44EB" w:rsidRDefault="003D022A" w:rsidP="003D0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44EB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3D022A" w:rsidRPr="001B44EB" w:rsidRDefault="003D022A" w:rsidP="003D0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44EB">
        <w:rPr>
          <w:rFonts w:ascii="Times New Roman" w:hAnsi="Times New Roman" w:cs="Times New Roman"/>
        </w:rPr>
        <w:t xml:space="preserve">                                   (наименование органа местного самоуправления</w:t>
      </w:r>
      <w:proofErr w:type="gramStart"/>
      <w:r w:rsidRPr="001B44EB">
        <w:rPr>
          <w:rFonts w:ascii="Times New Roman" w:hAnsi="Times New Roman" w:cs="Times New Roman"/>
        </w:rPr>
        <w:t xml:space="preserve"> ,</w:t>
      </w:r>
      <w:proofErr w:type="gramEnd"/>
    </w:p>
    <w:p w:rsidR="003D022A" w:rsidRPr="001B44EB" w:rsidRDefault="003D022A" w:rsidP="003D0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44EB">
        <w:rPr>
          <w:rFonts w:ascii="Times New Roman" w:hAnsi="Times New Roman" w:cs="Times New Roman"/>
        </w:rPr>
        <w:t xml:space="preserve">                                          из </w:t>
      </w:r>
      <w:proofErr w:type="gramStart"/>
      <w:r w:rsidRPr="001B44EB">
        <w:rPr>
          <w:rFonts w:ascii="Times New Roman" w:hAnsi="Times New Roman" w:cs="Times New Roman"/>
        </w:rPr>
        <w:t>которого</w:t>
      </w:r>
      <w:proofErr w:type="gramEnd"/>
      <w:r w:rsidRPr="001B44EB">
        <w:rPr>
          <w:rFonts w:ascii="Times New Roman" w:hAnsi="Times New Roman" w:cs="Times New Roman"/>
        </w:rPr>
        <w:t xml:space="preserve"> он уволился)</w:t>
      </w:r>
    </w:p>
    <w:p w:rsidR="003D022A" w:rsidRPr="001B44EB" w:rsidRDefault="003D022A" w:rsidP="003D0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44EB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</w:t>
      </w:r>
      <w:r w:rsidRPr="001B44EB">
        <w:rPr>
          <w:rFonts w:ascii="Times New Roman" w:hAnsi="Times New Roman" w:cs="Times New Roman"/>
        </w:rPr>
        <w:t>Место жительства ___________________________</w:t>
      </w:r>
    </w:p>
    <w:p w:rsidR="003D022A" w:rsidRPr="001B44EB" w:rsidRDefault="003D022A" w:rsidP="003D0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B44EB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1B44EB">
        <w:rPr>
          <w:rFonts w:ascii="Times New Roman" w:hAnsi="Times New Roman" w:cs="Times New Roman"/>
        </w:rPr>
        <w:t>Телефон __________________________________</w:t>
      </w:r>
    </w:p>
    <w:p w:rsidR="003D022A" w:rsidRDefault="003D022A" w:rsidP="003D0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B44EB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</w:t>
      </w:r>
      <w:r w:rsidRPr="001B44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</w:t>
      </w:r>
      <w:r w:rsidRPr="001B44EB">
        <w:rPr>
          <w:rFonts w:ascii="Times New Roman" w:hAnsi="Times New Roman" w:cs="Times New Roman"/>
        </w:rPr>
        <w:t>Адрес электронной почты (при наличии)</w:t>
      </w:r>
      <w:r>
        <w:rPr>
          <w:rFonts w:ascii="Times New Roman" w:hAnsi="Times New Roman" w:cs="Times New Roman"/>
        </w:rPr>
        <w:t>______________</w:t>
      </w:r>
    </w:p>
    <w:p w:rsidR="003D022A" w:rsidRPr="001B44EB" w:rsidRDefault="003D022A" w:rsidP="003D0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СНИЛС_____________________________________</w:t>
      </w:r>
    </w:p>
    <w:p w:rsidR="003D022A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022A" w:rsidRPr="004648DA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3D022A" w:rsidRPr="004648DA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22A" w:rsidRPr="004648DA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  соответствии   с   </w:t>
      </w:r>
      <w:hyperlink r:id="rId15" w:history="1">
        <w:r w:rsidRPr="004648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3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E8F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от 30 мая 2003 г. № 16 «Об условиях предоставления права на пенсию за выслугу лет государственным гражданским служащим Чувашской Республики»,</w:t>
      </w:r>
      <w:r w:rsidR="00C36E8F" w:rsidRPr="005C5D93"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пересчитать размер пенсии за выслугу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приостановить (возобновить, прекратить) мне выплату пенсии за выслугу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(</w:t>
      </w:r>
      <w:proofErr w:type="gramStart"/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 на основании 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3D022A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(справка  о  размере  среднемесячного  заработка,  решение соответствующего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 о  поступлении (об увольнении) на государственную службу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 о  поступлении  (об  увольнении)  на  муниципальную  службу, 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   (о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свобождении) на государственную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 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 государственную  должность  Чувашской  Республики  либо другого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 Российской Федерации, о назначении (прекращении выплаты) пенсии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выслугу  лет  по  иным  основаниям,  ежемесячного  пожизненного содержания,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  (пожизненного)  ежемесячного  материального</w:t>
      </w:r>
      <w:proofErr w:type="gramEnd"/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назначаемых   и  финансируемых  за  счет  средств  федерального  бюджета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  с   федеральными   законами,  актами  Президента 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 и  Правительства Российской Федерации, а также пенсии за выслугу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  (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 выплат),  устанавливаемой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 с законодательством субъектов Российской Федерации или 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 местного  самоуправления  в  связи  с  замещением  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субъектов Российской Федерации или муниципальных должностей 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в   связи  с  прохождением</w:t>
      </w:r>
      <w:proofErr w:type="gramEnd"/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 гражданской  службы  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   Федерации   или   муниципальной   службы,   об   установлении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(прекращении) страховой пенсии по старости (инвалидности)), копия судебного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 об отмене решения суда  об  объявлении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 умершим или о признании его безвестно отсутствующим)</w:t>
      </w:r>
      <w:proofErr w:type="gramEnd"/>
    </w:p>
    <w:p w:rsidR="003D022A" w:rsidRPr="004648DA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3D022A" w:rsidRPr="004648DA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3D022A" w:rsidRPr="004648DA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(справка  о  размере  среднемесячного  заработка,  решение соответствующего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 о  поступлении (об увольнении) на государственную службу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 о  поступлении  (об  увольнении)  на  муниципальную  службу, 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назначении 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(освобождении)   на   государственную   должность  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 государственную  должность  Чувашской  Республики  либо другого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 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сийской Федерации, о назначении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(прекращении выплаты) пенсии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выслугу  лет  по  иным  основаниям,  ежемесячного  пожизненног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содержания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  (пожизненного)  ежемесячного  материального</w:t>
      </w:r>
      <w:proofErr w:type="gramEnd"/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обеспечения,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назначаемых   и  финансируемых  за  счет  средств  федерального  бюджета  </w:t>
      </w:r>
      <w:proofErr w:type="gramStart"/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D022A" w:rsidRPr="004648DA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  с   федеральными   законами,  актами  Президента 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 и  Правительства Российской Федерации, а также пенсии за выслугу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4E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  (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 выплат),  устанавливаемой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 с законодательством субъектов Российской Федерации или 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 местного  самоуправления  в  связи  с  замещением  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субъектов Российской Федерации или муниципальных должностей 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в   связи  с  прохождением  государственной  гражданской  службы  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   Федерации   или   муниципальной   службы,   об</w:t>
      </w:r>
      <w:proofErr w:type="gramEnd"/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(прекращении) страховой пенсии по старости (инвалидности)), копия судебного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 об отмене решения суда  об  объявлении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 умершим или о признании его безвестно отсутствующим).</w:t>
      </w:r>
      <w:proofErr w:type="gramEnd"/>
    </w:p>
    <w:p w:rsidR="003D022A" w:rsidRPr="004648DA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22A" w:rsidRPr="004648DA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 Подпись заявителя _______________________</w:t>
      </w:r>
    </w:p>
    <w:p w:rsidR="003D022A" w:rsidRPr="004648DA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22A" w:rsidRPr="004648DA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Заявление  о  назначении  пенсии  за выслугу лет гражданина (гражданки)</w:t>
      </w:r>
    </w:p>
    <w:p w:rsidR="003D022A" w:rsidRPr="004648DA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D022A" w:rsidRPr="004648DA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- при наличии)</w:t>
      </w:r>
      <w:proofErr w:type="gramEnd"/>
    </w:p>
    <w:p w:rsidR="003D022A" w:rsidRPr="004648DA" w:rsidRDefault="003D022A" w:rsidP="003D0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1455"/>
        <w:gridCol w:w="5176"/>
      </w:tblGrid>
      <w:tr w:rsidR="003D022A" w:rsidRPr="004648DA" w:rsidTr="004037BB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22A" w:rsidRPr="004648DA" w:rsidRDefault="003D022A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зарегистрировано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D022A" w:rsidRPr="004648DA" w:rsidRDefault="003D022A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принял </w:t>
            </w:r>
          </w:p>
        </w:tc>
      </w:tr>
      <w:tr w:rsidR="003D022A" w:rsidRPr="004648DA" w:rsidTr="004037BB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22A" w:rsidRPr="004648DA" w:rsidRDefault="003D022A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22A" w:rsidRPr="004648DA" w:rsidRDefault="003D022A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приема заявления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D022A" w:rsidRPr="004648DA" w:rsidRDefault="003D022A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подпись, фамилия, имя, отчество (последнее - при наличии) специалиста, уполномоченного регистрировать заявление </w:t>
            </w:r>
            <w:proofErr w:type="gramEnd"/>
          </w:p>
        </w:tc>
      </w:tr>
      <w:tr w:rsidR="003D022A" w:rsidRPr="004648DA" w:rsidTr="004037BB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22A" w:rsidRPr="004648DA" w:rsidRDefault="003D022A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22A" w:rsidRPr="004648DA" w:rsidRDefault="003D022A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D022A" w:rsidRPr="004648DA" w:rsidRDefault="003D022A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3D022A" w:rsidRPr="004648DA" w:rsidRDefault="003D022A" w:rsidP="003D0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D022A" w:rsidRPr="004648DA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</w:t>
      </w:r>
    </w:p>
    <w:p w:rsidR="003D022A" w:rsidRPr="004648DA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(линия отреза)</w:t>
      </w:r>
    </w:p>
    <w:p w:rsidR="003D022A" w:rsidRPr="004648DA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22A" w:rsidRPr="004648DA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46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Расписка-уведомление</w:t>
      </w:r>
    </w:p>
    <w:p w:rsidR="003D022A" w:rsidRPr="004648DA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22A" w:rsidRPr="004648DA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Заявление гражданина (гражданки) ______________________________________</w:t>
      </w:r>
    </w:p>
    <w:p w:rsidR="003D022A" w:rsidRPr="004648DA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D022A" w:rsidRPr="004648DA" w:rsidRDefault="003D022A" w:rsidP="003D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- при наличии)</w:t>
      </w:r>
      <w:proofErr w:type="gramEnd"/>
    </w:p>
    <w:p w:rsidR="003D022A" w:rsidRPr="004648DA" w:rsidRDefault="003D022A" w:rsidP="003D0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1455"/>
        <w:gridCol w:w="5176"/>
      </w:tblGrid>
      <w:tr w:rsidR="003D022A" w:rsidRPr="004648DA" w:rsidTr="004037BB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22A" w:rsidRPr="004648DA" w:rsidRDefault="003D022A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зарегистрировано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D022A" w:rsidRPr="004648DA" w:rsidRDefault="003D022A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принял </w:t>
            </w:r>
          </w:p>
        </w:tc>
      </w:tr>
      <w:tr w:rsidR="003D022A" w:rsidRPr="004648DA" w:rsidTr="004037BB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22A" w:rsidRPr="004648DA" w:rsidRDefault="003D022A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22A" w:rsidRPr="004648DA" w:rsidRDefault="003D022A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приема заявления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D022A" w:rsidRPr="004648DA" w:rsidRDefault="003D022A" w:rsidP="004037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подпись, фамилия, имя, отчество (последнее - при наличии) специалиста, уполномоченного регистрировать заявление </w:t>
            </w:r>
            <w:proofErr w:type="gramEnd"/>
          </w:p>
        </w:tc>
      </w:tr>
      <w:tr w:rsidR="003D022A" w:rsidRPr="004648DA" w:rsidTr="004037BB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22A" w:rsidRPr="004648DA" w:rsidRDefault="003D022A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22A" w:rsidRPr="004648DA" w:rsidRDefault="003D022A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D022A" w:rsidRPr="004648DA" w:rsidRDefault="003D022A" w:rsidP="004037B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5C5D93" w:rsidRPr="005C5D93" w:rsidRDefault="003D022A" w:rsidP="0094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1174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1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1557C" w:rsidRDefault="0031557C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B4D" w:rsidRDefault="00866B4D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22" w:rsidRDefault="005E6922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6922" w:rsidRDefault="005E6922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4123" w:rsidRPr="00974123" w:rsidRDefault="00974123" w:rsidP="00974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74123" w:rsidRPr="00974123" w:rsidSect="00813A14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03DD9"/>
    <w:rsid w:val="00026A67"/>
    <w:rsid w:val="0003345F"/>
    <w:rsid w:val="00034C92"/>
    <w:rsid w:val="000372BC"/>
    <w:rsid w:val="00045987"/>
    <w:rsid w:val="000546ED"/>
    <w:rsid w:val="000573DB"/>
    <w:rsid w:val="00061C3F"/>
    <w:rsid w:val="000647ED"/>
    <w:rsid w:val="0006526F"/>
    <w:rsid w:val="00073FEB"/>
    <w:rsid w:val="00074511"/>
    <w:rsid w:val="000756F1"/>
    <w:rsid w:val="00076495"/>
    <w:rsid w:val="0008003C"/>
    <w:rsid w:val="000820B6"/>
    <w:rsid w:val="00084D81"/>
    <w:rsid w:val="00087FB2"/>
    <w:rsid w:val="00093407"/>
    <w:rsid w:val="0009516A"/>
    <w:rsid w:val="00096F92"/>
    <w:rsid w:val="00097996"/>
    <w:rsid w:val="00097A90"/>
    <w:rsid w:val="00097D75"/>
    <w:rsid w:val="000A0B35"/>
    <w:rsid w:val="000A2E62"/>
    <w:rsid w:val="000B278F"/>
    <w:rsid w:val="000B4D79"/>
    <w:rsid w:val="000B54C6"/>
    <w:rsid w:val="000B6535"/>
    <w:rsid w:val="000B735E"/>
    <w:rsid w:val="000B7E79"/>
    <w:rsid w:val="000C3CC2"/>
    <w:rsid w:val="000C3FFA"/>
    <w:rsid w:val="000C4683"/>
    <w:rsid w:val="000C4FBF"/>
    <w:rsid w:val="000D3321"/>
    <w:rsid w:val="000D3EB2"/>
    <w:rsid w:val="000E21CC"/>
    <w:rsid w:val="000E2E43"/>
    <w:rsid w:val="000E72A7"/>
    <w:rsid w:val="000F0B0C"/>
    <w:rsid w:val="000F284A"/>
    <w:rsid w:val="000F6A5C"/>
    <w:rsid w:val="00105679"/>
    <w:rsid w:val="001071CF"/>
    <w:rsid w:val="00117499"/>
    <w:rsid w:val="00120810"/>
    <w:rsid w:val="00125906"/>
    <w:rsid w:val="001320AA"/>
    <w:rsid w:val="00140A05"/>
    <w:rsid w:val="0014124E"/>
    <w:rsid w:val="00142908"/>
    <w:rsid w:val="00142A91"/>
    <w:rsid w:val="00145AD1"/>
    <w:rsid w:val="00164925"/>
    <w:rsid w:val="00181DDC"/>
    <w:rsid w:val="001B0E9B"/>
    <w:rsid w:val="001B44EB"/>
    <w:rsid w:val="001B71CF"/>
    <w:rsid w:val="001B7AC5"/>
    <w:rsid w:val="001C0E7B"/>
    <w:rsid w:val="001C355A"/>
    <w:rsid w:val="001C415B"/>
    <w:rsid w:val="001D3925"/>
    <w:rsid w:val="001D5580"/>
    <w:rsid w:val="001D577E"/>
    <w:rsid w:val="001E39B9"/>
    <w:rsid w:val="001F0EDB"/>
    <w:rsid w:val="001F1925"/>
    <w:rsid w:val="001F54AE"/>
    <w:rsid w:val="00200E58"/>
    <w:rsid w:val="002020D2"/>
    <w:rsid w:val="0020355B"/>
    <w:rsid w:val="00231B9E"/>
    <w:rsid w:val="002362FE"/>
    <w:rsid w:val="0024210D"/>
    <w:rsid w:val="00246665"/>
    <w:rsid w:val="00247B29"/>
    <w:rsid w:val="00250259"/>
    <w:rsid w:val="00250A0F"/>
    <w:rsid w:val="00250DB2"/>
    <w:rsid w:val="00250DC5"/>
    <w:rsid w:val="0025424A"/>
    <w:rsid w:val="0025620E"/>
    <w:rsid w:val="0026714E"/>
    <w:rsid w:val="00271768"/>
    <w:rsid w:val="00272767"/>
    <w:rsid w:val="00272CCC"/>
    <w:rsid w:val="00273F83"/>
    <w:rsid w:val="00275FA5"/>
    <w:rsid w:val="00282378"/>
    <w:rsid w:val="0028604A"/>
    <w:rsid w:val="00286181"/>
    <w:rsid w:val="00286A52"/>
    <w:rsid w:val="002936F3"/>
    <w:rsid w:val="002A0614"/>
    <w:rsid w:val="002A0F66"/>
    <w:rsid w:val="002A50B5"/>
    <w:rsid w:val="002A6585"/>
    <w:rsid w:val="002B0A77"/>
    <w:rsid w:val="002B77DD"/>
    <w:rsid w:val="002B7B6B"/>
    <w:rsid w:val="002C73BC"/>
    <w:rsid w:val="002D1DD8"/>
    <w:rsid w:val="002D21A9"/>
    <w:rsid w:val="002D5560"/>
    <w:rsid w:val="002D5792"/>
    <w:rsid w:val="002E0FD4"/>
    <w:rsid w:val="002E10B4"/>
    <w:rsid w:val="002E34EF"/>
    <w:rsid w:val="00312162"/>
    <w:rsid w:val="0031547C"/>
    <w:rsid w:val="0031557C"/>
    <w:rsid w:val="003203BE"/>
    <w:rsid w:val="003264B0"/>
    <w:rsid w:val="003339DA"/>
    <w:rsid w:val="0033527C"/>
    <w:rsid w:val="003530AE"/>
    <w:rsid w:val="00356DFC"/>
    <w:rsid w:val="00357601"/>
    <w:rsid w:val="003638BB"/>
    <w:rsid w:val="00373B27"/>
    <w:rsid w:val="00375202"/>
    <w:rsid w:val="00382544"/>
    <w:rsid w:val="00382CC2"/>
    <w:rsid w:val="00383EE8"/>
    <w:rsid w:val="0038569B"/>
    <w:rsid w:val="003948FD"/>
    <w:rsid w:val="00397433"/>
    <w:rsid w:val="003A0FB9"/>
    <w:rsid w:val="003A4E1D"/>
    <w:rsid w:val="003C2489"/>
    <w:rsid w:val="003C50A6"/>
    <w:rsid w:val="003D022A"/>
    <w:rsid w:val="003D0456"/>
    <w:rsid w:val="003D2A35"/>
    <w:rsid w:val="003D3432"/>
    <w:rsid w:val="003D504C"/>
    <w:rsid w:val="003E4E13"/>
    <w:rsid w:val="003F23A2"/>
    <w:rsid w:val="003F31C4"/>
    <w:rsid w:val="003F448B"/>
    <w:rsid w:val="003F7109"/>
    <w:rsid w:val="00402C30"/>
    <w:rsid w:val="004037BB"/>
    <w:rsid w:val="004101EC"/>
    <w:rsid w:val="00412A5F"/>
    <w:rsid w:val="004132C3"/>
    <w:rsid w:val="004201AD"/>
    <w:rsid w:val="00421C26"/>
    <w:rsid w:val="00422779"/>
    <w:rsid w:val="00442595"/>
    <w:rsid w:val="004479AC"/>
    <w:rsid w:val="00453DCE"/>
    <w:rsid w:val="00456F52"/>
    <w:rsid w:val="00457F79"/>
    <w:rsid w:val="004648DA"/>
    <w:rsid w:val="004650C9"/>
    <w:rsid w:val="0046557B"/>
    <w:rsid w:val="00474520"/>
    <w:rsid w:val="00484CD8"/>
    <w:rsid w:val="004859DF"/>
    <w:rsid w:val="00487650"/>
    <w:rsid w:val="00487835"/>
    <w:rsid w:val="0049059A"/>
    <w:rsid w:val="00495A15"/>
    <w:rsid w:val="00497967"/>
    <w:rsid w:val="004A20D2"/>
    <w:rsid w:val="004A3BF7"/>
    <w:rsid w:val="004A7A1E"/>
    <w:rsid w:val="004B213B"/>
    <w:rsid w:val="004B3EEF"/>
    <w:rsid w:val="004B5C85"/>
    <w:rsid w:val="004E023F"/>
    <w:rsid w:val="004E2D5E"/>
    <w:rsid w:val="004F1FC5"/>
    <w:rsid w:val="004F24B3"/>
    <w:rsid w:val="00512E7D"/>
    <w:rsid w:val="00526765"/>
    <w:rsid w:val="00532C23"/>
    <w:rsid w:val="005402C1"/>
    <w:rsid w:val="0054435B"/>
    <w:rsid w:val="005456EB"/>
    <w:rsid w:val="005471F5"/>
    <w:rsid w:val="00547CF2"/>
    <w:rsid w:val="005615B5"/>
    <w:rsid w:val="0056356A"/>
    <w:rsid w:val="00564119"/>
    <w:rsid w:val="0056605A"/>
    <w:rsid w:val="00576008"/>
    <w:rsid w:val="00577E92"/>
    <w:rsid w:val="00586AA6"/>
    <w:rsid w:val="00587E64"/>
    <w:rsid w:val="005903FB"/>
    <w:rsid w:val="005971C6"/>
    <w:rsid w:val="005B22C2"/>
    <w:rsid w:val="005C5D93"/>
    <w:rsid w:val="005D1339"/>
    <w:rsid w:val="005D24DB"/>
    <w:rsid w:val="005D29B1"/>
    <w:rsid w:val="005D3D62"/>
    <w:rsid w:val="005D662D"/>
    <w:rsid w:val="005E3839"/>
    <w:rsid w:val="005E6922"/>
    <w:rsid w:val="005E7AF5"/>
    <w:rsid w:val="005F0F86"/>
    <w:rsid w:val="005F3352"/>
    <w:rsid w:val="005F4643"/>
    <w:rsid w:val="005F7CB8"/>
    <w:rsid w:val="00600A66"/>
    <w:rsid w:val="00601416"/>
    <w:rsid w:val="00603EA8"/>
    <w:rsid w:val="00605A47"/>
    <w:rsid w:val="00605FA9"/>
    <w:rsid w:val="00621B4B"/>
    <w:rsid w:val="00624FD7"/>
    <w:rsid w:val="00627A42"/>
    <w:rsid w:val="00631114"/>
    <w:rsid w:val="00635BF3"/>
    <w:rsid w:val="006363C8"/>
    <w:rsid w:val="0064203F"/>
    <w:rsid w:val="00654832"/>
    <w:rsid w:val="006574EE"/>
    <w:rsid w:val="00666EBA"/>
    <w:rsid w:val="0067636B"/>
    <w:rsid w:val="00680461"/>
    <w:rsid w:val="006840A8"/>
    <w:rsid w:val="00684458"/>
    <w:rsid w:val="006919A5"/>
    <w:rsid w:val="00697D47"/>
    <w:rsid w:val="006B0DC7"/>
    <w:rsid w:val="006B169C"/>
    <w:rsid w:val="006B1A1B"/>
    <w:rsid w:val="006B260E"/>
    <w:rsid w:val="006B3959"/>
    <w:rsid w:val="006B5738"/>
    <w:rsid w:val="006B5B5E"/>
    <w:rsid w:val="006C108C"/>
    <w:rsid w:val="006C2212"/>
    <w:rsid w:val="006C26A0"/>
    <w:rsid w:val="006D3068"/>
    <w:rsid w:val="006D605B"/>
    <w:rsid w:val="006E2177"/>
    <w:rsid w:val="006E2831"/>
    <w:rsid w:val="006E34A5"/>
    <w:rsid w:val="006E6979"/>
    <w:rsid w:val="006E7912"/>
    <w:rsid w:val="006F08ED"/>
    <w:rsid w:val="006F3E57"/>
    <w:rsid w:val="006F5A7F"/>
    <w:rsid w:val="00701BD3"/>
    <w:rsid w:val="00704491"/>
    <w:rsid w:val="00710C96"/>
    <w:rsid w:val="00721300"/>
    <w:rsid w:val="00731782"/>
    <w:rsid w:val="00750EC9"/>
    <w:rsid w:val="007526EF"/>
    <w:rsid w:val="0077098D"/>
    <w:rsid w:val="00785236"/>
    <w:rsid w:val="00785FFA"/>
    <w:rsid w:val="00790770"/>
    <w:rsid w:val="007944C0"/>
    <w:rsid w:val="0079471F"/>
    <w:rsid w:val="007A1376"/>
    <w:rsid w:val="007A4179"/>
    <w:rsid w:val="007A5515"/>
    <w:rsid w:val="007B2030"/>
    <w:rsid w:val="007B2894"/>
    <w:rsid w:val="007B422B"/>
    <w:rsid w:val="007B51AC"/>
    <w:rsid w:val="007C1E9A"/>
    <w:rsid w:val="007D04B0"/>
    <w:rsid w:val="007D07C7"/>
    <w:rsid w:val="007D07E4"/>
    <w:rsid w:val="007D0C06"/>
    <w:rsid w:val="007E00E7"/>
    <w:rsid w:val="007E1052"/>
    <w:rsid w:val="007E4BD0"/>
    <w:rsid w:val="007E5456"/>
    <w:rsid w:val="007F2772"/>
    <w:rsid w:val="007F56DA"/>
    <w:rsid w:val="007F7DF2"/>
    <w:rsid w:val="00804BF6"/>
    <w:rsid w:val="0080587A"/>
    <w:rsid w:val="00807468"/>
    <w:rsid w:val="0081135A"/>
    <w:rsid w:val="00813A14"/>
    <w:rsid w:val="008302E3"/>
    <w:rsid w:val="008303CF"/>
    <w:rsid w:val="0083108E"/>
    <w:rsid w:val="0083621C"/>
    <w:rsid w:val="008377B5"/>
    <w:rsid w:val="00847237"/>
    <w:rsid w:val="00847711"/>
    <w:rsid w:val="0085000D"/>
    <w:rsid w:val="00853552"/>
    <w:rsid w:val="00855F7E"/>
    <w:rsid w:val="00861FE3"/>
    <w:rsid w:val="00866B4D"/>
    <w:rsid w:val="008749AB"/>
    <w:rsid w:val="008814BA"/>
    <w:rsid w:val="0088692C"/>
    <w:rsid w:val="00890B91"/>
    <w:rsid w:val="00895D9C"/>
    <w:rsid w:val="008A09DB"/>
    <w:rsid w:val="008A2B23"/>
    <w:rsid w:val="008B3444"/>
    <w:rsid w:val="008C1C42"/>
    <w:rsid w:val="008C703D"/>
    <w:rsid w:val="008D7C17"/>
    <w:rsid w:val="008E4073"/>
    <w:rsid w:val="008E59E5"/>
    <w:rsid w:val="008E5AA6"/>
    <w:rsid w:val="008F3E83"/>
    <w:rsid w:val="0091250B"/>
    <w:rsid w:val="00916BAC"/>
    <w:rsid w:val="00916DDD"/>
    <w:rsid w:val="009218E3"/>
    <w:rsid w:val="00922E23"/>
    <w:rsid w:val="00923DE4"/>
    <w:rsid w:val="0092404B"/>
    <w:rsid w:val="00924E0C"/>
    <w:rsid w:val="00927896"/>
    <w:rsid w:val="0093051A"/>
    <w:rsid w:val="0093213B"/>
    <w:rsid w:val="0093351E"/>
    <w:rsid w:val="0094100F"/>
    <w:rsid w:val="00941920"/>
    <w:rsid w:val="009474EE"/>
    <w:rsid w:val="00950C24"/>
    <w:rsid w:val="0095139D"/>
    <w:rsid w:val="0095656C"/>
    <w:rsid w:val="00967F26"/>
    <w:rsid w:val="00974123"/>
    <w:rsid w:val="009770A9"/>
    <w:rsid w:val="00981636"/>
    <w:rsid w:val="00983566"/>
    <w:rsid w:val="00985E74"/>
    <w:rsid w:val="00987FAA"/>
    <w:rsid w:val="00991831"/>
    <w:rsid w:val="0099343E"/>
    <w:rsid w:val="009A18B1"/>
    <w:rsid w:val="009A24E5"/>
    <w:rsid w:val="009A582A"/>
    <w:rsid w:val="009A6BA7"/>
    <w:rsid w:val="009B0649"/>
    <w:rsid w:val="009B559F"/>
    <w:rsid w:val="009B719F"/>
    <w:rsid w:val="009B7373"/>
    <w:rsid w:val="009C1926"/>
    <w:rsid w:val="009C524F"/>
    <w:rsid w:val="009E0DDD"/>
    <w:rsid w:val="009F1623"/>
    <w:rsid w:val="00A0177F"/>
    <w:rsid w:val="00A06B76"/>
    <w:rsid w:val="00A15EBD"/>
    <w:rsid w:val="00A176ED"/>
    <w:rsid w:val="00A20A3E"/>
    <w:rsid w:val="00A31D22"/>
    <w:rsid w:val="00A638B6"/>
    <w:rsid w:val="00A72A11"/>
    <w:rsid w:val="00A73CF0"/>
    <w:rsid w:val="00A77DEC"/>
    <w:rsid w:val="00A826E8"/>
    <w:rsid w:val="00A82DBA"/>
    <w:rsid w:val="00A8372E"/>
    <w:rsid w:val="00A962AC"/>
    <w:rsid w:val="00A965E1"/>
    <w:rsid w:val="00AA0CA3"/>
    <w:rsid w:val="00AA10AD"/>
    <w:rsid w:val="00AA25D6"/>
    <w:rsid w:val="00AB5FB8"/>
    <w:rsid w:val="00AC3189"/>
    <w:rsid w:val="00AC5444"/>
    <w:rsid w:val="00AC69D5"/>
    <w:rsid w:val="00AC73EB"/>
    <w:rsid w:val="00AC7777"/>
    <w:rsid w:val="00AD0FBD"/>
    <w:rsid w:val="00AD3CA3"/>
    <w:rsid w:val="00AD7B21"/>
    <w:rsid w:val="00AE2433"/>
    <w:rsid w:val="00AE2749"/>
    <w:rsid w:val="00AE70C5"/>
    <w:rsid w:val="00AF3134"/>
    <w:rsid w:val="00B11F4F"/>
    <w:rsid w:val="00B173AF"/>
    <w:rsid w:val="00B274B9"/>
    <w:rsid w:val="00B27DED"/>
    <w:rsid w:val="00B362B5"/>
    <w:rsid w:val="00B4221F"/>
    <w:rsid w:val="00B42A27"/>
    <w:rsid w:val="00B5041A"/>
    <w:rsid w:val="00B50736"/>
    <w:rsid w:val="00B50AD9"/>
    <w:rsid w:val="00B555C5"/>
    <w:rsid w:val="00B55636"/>
    <w:rsid w:val="00B56F43"/>
    <w:rsid w:val="00B62720"/>
    <w:rsid w:val="00B642F5"/>
    <w:rsid w:val="00B72604"/>
    <w:rsid w:val="00B7437F"/>
    <w:rsid w:val="00B7538B"/>
    <w:rsid w:val="00B7619C"/>
    <w:rsid w:val="00B76325"/>
    <w:rsid w:val="00B870AC"/>
    <w:rsid w:val="00B90501"/>
    <w:rsid w:val="00B91973"/>
    <w:rsid w:val="00BB1F16"/>
    <w:rsid w:val="00BC1885"/>
    <w:rsid w:val="00BD1C9D"/>
    <w:rsid w:val="00BD55A4"/>
    <w:rsid w:val="00BD5E16"/>
    <w:rsid w:val="00BE6BDE"/>
    <w:rsid w:val="00C0052E"/>
    <w:rsid w:val="00C03170"/>
    <w:rsid w:val="00C100CE"/>
    <w:rsid w:val="00C12436"/>
    <w:rsid w:val="00C2396A"/>
    <w:rsid w:val="00C2791F"/>
    <w:rsid w:val="00C33819"/>
    <w:rsid w:val="00C36E8F"/>
    <w:rsid w:val="00C425C7"/>
    <w:rsid w:val="00C438E4"/>
    <w:rsid w:val="00C43FD2"/>
    <w:rsid w:val="00C468DF"/>
    <w:rsid w:val="00C539CE"/>
    <w:rsid w:val="00C5522E"/>
    <w:rsid w:val="00C55ABA"/>
    <w:rsid w:val="00C57697"/>
    <w:rsid w:val="00C636C6"/>
    <w:rsid w:val="00C65F01"/>
    <w:rsid w:val="00C7550E"/>
    <w:rsid w:val="00C75D55"/>
    <w:rsid w:val="00C854A8"/>
    <w:rsid w:val="00C8742F"/>
    <w:rsid w:val="00C91BC9"/>
    <w:rsid w:val="00C92C4C"/>
    <w:rsid w:val="00C96803"/>
    <w:rsid w:val="00C972DD"/>
    <w:rsid w:val="00CA2510"/>
    <w:rsid w:val="00CB1315"/>
    <w:rsid w:val="00CD14CC"/>
    <w:rsid w:val="00CE1961"/>
    <w:rsid w:val="00CF592E"/>
    <w:rsid w:val="00CF62A1"/>
    <w:rsid w:val="00D03F11"/>
    <w:rsid w:val="00D11C4A"/>
    <w:rsid w:val="00D13D9F"/>
    <w:rsid w:val="00D14EEF"/>
    <w:rsid w:val="00D173B7"/>
    <w:rsid w:val="00D2022A"/>
    <w:rsid w:val="00D27E64"/>
    <w:rsid w:val="00D33429"/>
    <w:rsid w:val="00D34608"/>
    <w:rsid w:val="00D42ECD"/>
    <w:rsid w:val="00D44D56"/>
    <w:rsid w:val="00D620F9"/>
    <w:rsid w:val="00D62403"/>
    <w:rsid w:val="00D64D42"/>
    <w:rsid w:val="00D67068"/>
    <w:rsid w:val="00D73F9E"/>
    <w:rsid w:val="00D7482A"/>
    <w:rsid w:val="00D74C1F"/>
    <w:rsid w:val="00D770ED"/>
    <w:rsid w:val="00D814FB"/>
    <w:rsid w:val="00D925D2"/>
    <w:rsid w:val="00D93BD5"/>
    <w:rsid w:val="00D93F01"/>
    <w:rsid w:val="00D972E3"/>
    <w:rsid w:val="00DA4BB5"/>
    <w:rsid w:val="00DB0452"/>
    <w:rsid w:val="00DC094D"/>
    <w:rsid w:val="00DC378C"/>
    <w:rsid w:val="00DC3AE9"/>
    <w:rsid w:val="00DC6CE1"/>
    <w:rsid w:val="00DC78A6"/>
    <w:rsid w:val="00DC7BE2"/>
    <w:rsid w:val="00DD0D26"/>
    <w:rsid w:val="00DD19FA"/>
    <w:rsid w:val="00DD6EE7"/>
    <w:rsid w:val="00DE4A33"/>
    <w:rsid w:val="00DE659D"/>
    <w:rsid w:val="00DF4F97"/>
    <w:rsid w:val="00DF790E"/>
    <w:rsid w:val="00E025BE"/>
    <w:rsid w:val="00E03D0C"/>
    <w:rsid w:val="00E059DF"/>
    <w:rsid w:val="00E1296C"/>
    <w:rsid w:val="00E17828"/>
    <w:rsid w:val="00E3170A"/>
    <w:rsid w:val="00E31CB9"/>
    <w:rsid w:val="00E33DF2"/>
    <w:rsid w:val="00E34A98"/>
    <w:rsid w:val="00E3511D"/>
    <w:rsid w:val="00E40497"/>
    <w:rsid w:val="00E431BF"/>
    <w:rsid w:val="00E4471E"/>
    <w:rsid w:val="00E46FE6"/>
    <w:rsid w:val="00E5171F"/>
    <w:rsid w:val="00E53E95"/>
    <w:rsid w:val="00E60773"/>
    <w:rsid w:val="00E641BD"/>
    <w:rsid w:val="00E830C8"/>
    <w:rsid w:val="00E846DB"/>
    <w:rsid w:val="00E8764B"/>
    <w:rsid w:val="00E90307"/>
    <w:rsid w:val="00E958CA"/>
    <w:rsid w:val="00EA1169"/>
    <w:rsid w:val="00EB4319"/>
    <w:rsid w:val="00EB6A45"/>
    <w:rsid w:val="00ED066B"/>
    <w:rsid w:val="00ED12C8"/>
    <w:rsid w:val="00ED212D"/>
    <w:rsid w:val="00ED5321"/>
    <w:rsid w:val="00ED57AE"/>
    <w:rsid w:val="00ED5C5F"/>
    <w:rsid w:val="00EE0FB3"/>
    <w:rsid w:val="00EE662D"/>
    <w:rsid w:val="00EE6C10"/>
    <w:rsid w:val="00EF24F5"/>
    <w:rsid w:val="00EF3D52"/>
    <w:rsid w:val="00F00CB6"/>
    <w:rsid w:val="00F03817"/>
    <w:rsid w:val="00F04BF3"/>
    <w:rsid w:val="00F07089"/>
    <w:rsid w:val="00F12D07"/>
    <w:rsid w:val="00F26445"/>
    <w:rsid w:val="00F26F1D"/>
    <w:rsid w:val="00F27A45"/>
    <w:rsid w:val="00F3416E"/>
    <w:rsid w:val="00F3479A"/>
    <w:rsid w:val="00F4194E"/>
    <w:rsid w:val="00F42164"/>
    <w:rsid w:val="00F4229D"/>
    <w:rsid w:val="00F453EF"/>
    <w:rsid w:val="00F45D94"/>
    <w:rsid w:val="00F47322"/>
    <w:rsid w:val="00F603C7"/>
    <w:rsid w:val="00F6125D"/>
    <w:rsid w:val="00F67289"/>
    <w:rsid w:val="00F672B5"/>
    <w:rsid w:val="00F67A51"/>
    <w:rsid w:val="00F72564"/>
    <w:rsid w:val="00F72903"/>
    <w:rsid w:val="00F86804"/>
    <w:rsid w:val="00F86B97"/>
    <w:rsid w:val="00F9700D"/>
    <w:rsid w:val="00FA5A70"/>
    <w:rsid w:val="00FB2090"/>
    <w:rsid w:val="00FC3C04"/>
    <w:rsid w:val="00FC700D"/>
    <w:rsid w:val="00FD2CD2"/>
    <w:rsid w:val="00FE1256"/>
    <w:rsid w:val="00FE6BD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A09DB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D6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6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67068"/>
    <w:rPr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B274B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A09DB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D6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6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67068"/>
    <w:rPr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B274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5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2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7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1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19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8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3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8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5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46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32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3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57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3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6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6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4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1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7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6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4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48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528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3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7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3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3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5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5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9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0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14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3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7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77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89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8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1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6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13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50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25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6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63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6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97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87&amp;date=25.10.2022" TargetMode="External"/><Relationship Id="rId13" Type="http://schemas.openxmlformats.org/officeDocument/2006/relationships/hyperlink" Target="https://login.consultant.ru/link/?req=doc&amp;base=LAW&amp;n=420812&amp;date=06.04.202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380518E1F3BF282CBF7B090F28E1D8468F16838E19781B60FE1DA6EEBE30BA6C040E440538618DAA1D24E4844pAlB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123830&amp;date=25.10.20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8&amp;n=154712&amp;date=10.04.2023" TargetMode="External"/><Relationship Id="rId10" Type="http://schemas.openxmlformats.org/officeDocument/2006/relationships/hyperlink" Target="https://login.consultant.ru/link/?req=doc&amp;base=LAW&amp;n=428383&amp;date=25.10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3524&amp;date=25.10.2022" TargetMode="External"/><Relationship Id="rId14" Type="http://schemas.openxmlformats.org/officeDocument/2006/relationships/hyperlink" Target="https://login.consultant.ru/link/?req=doc&amp;base=LAW&amp;n=422038&amp;date=06.04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0451D-5EA4-4FBB-BD50-C64B8465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14</Pages>
  <Words>5065</Words>
  <Characters>28871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58</cp:revision>
  <cp:lastPrinted>2024-03-05T12:31:00Z</cp:lastPrinted>
  <dcterms:created xsi:type="dcterms:W3CDTF">2023-07-19T10:54:00Z</dcterms:created>
  <dcterms:modified xsi:type="dcterms:W3CDTF">2024-03-29T08:39:00Z</dcterms:modified>
</cp:coreProperties>
</file>