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79B" w:rsidRPr="0067669A" w:rsidRDefault="0072579B" w:rsidP="0072579B">
      <w:pPr>
        <w:autoSpaceDE w:val="0"/>
        <w:autoSpaceDN w:val="0"/>
        <w:adjustRightInd w:val="0"/>
        <w:jc w:val="center"/>
        <w:rPr>
          <w:rFonts w:ascii="Arial" w:hAnsi="Arial" w:cs="Arial"/>
          <w:b/>
        </w:rPr>
      </w:pPr>
      <w:r w:rsidRPr="0067669A">
        <w:rPr>
          <w:rFonts w:ascii="Arial" w:hAnsi="Arial" w:cs="Arial"/>
          <w:b/>
        </w:rPr>
        <w:t>Доклад</w:t>
      </w:r>
    </w:p>
    <w:p w:rsidR="003152D7" w:rsidRPr="0067669A" w:rsidRDefault="0072579B" w:rsidP="0072579B">
      <w:pPr>
        <w:autoSpaceDE w:val="0"/>
        <w:autoSpaceDN w:val="0"/>
        <w:adjustRightInd w:val="0"/>
        <w:jc w:val="center"/>
        <w:rPr>
          <w:rFonts w:ascii="Arial" w:hAnsi="Arial" w:cs="Arial"/>
          <w:b/>
        </w:rPr>
      </w:pPr>
      <w:r w:rsidRPr="0067669A">
        <w:rPr>
          <w:rFonts w:ascii="Arial" w:hAnsi="Arial" w:cs="Arial"/>
          <w:b/>
        </w:rPr>
        <w:t>о достижении</w:t>
      </w:r>
      <w:r w:rsidR="003152D7" w:rsidRPr="0067669A">
        <w:rPr>
          <w:rFonts w:ascii="Arial" w:hAnsi="Arial" w:cs="Arial"/>
          <w:b/>
        </w:rPr>
        <w:t xml:space="preserve"> значений (уровней) показателей, предусмотренных перечнем показателей для оценки </w:t>
      </w:r>
      <w:proofErr w:type="gramStart"/>
      <w:r w:rsidR="003152D7" w:rsidRPr="0067669A">
        <w:rPr>
          <w:rFonts w:ascii="Arial" w:hAnsi="Arial" w:cs="Arial"/>
          <w:b/>
        </w:rPr>
        <w:t>эффективности деятельности высших должностных лиц субъектов Российской Федерации</w:t>
      </w:r>
      <w:proofErr w:type="gramEnd"/>
      <w:r w:rsidR="003152D7" w:rsidRPr="0067669A">
        <w:rPr>
          <w:rFonts w:ascii="Arial" w:hAnsi="Arial" w:cs="Arial"/>
          <w:b/>
        </w:rPr>
        <w:t xml:space="preserve"> и деятельности </w:t>
      </w:r>
      <w:r w:rsidRPr="0067669A">
        <w:rPr>
          <w:rFonts w:ascii="Arial" w:hAnsi="Arial" w:cs="Arial"/>
          <w:b/>
        </w:rPr>
        <w:t>исполнительных органов</w:t>
      </w:r>
      <w:r w:rsidR="003152D7" w:rsidRPr="0067669A">
        <w:rPr>
          <w:rFonts w:ascii="Arial" w:hAnsi="Arial" w:cs="Arial"/>
          <w:b/>
        </w:rPr>
        <w:t xml:space="preserve"> субъектов Российской Федерации</w:t>
      </w:r>
    </w:p>
    <w:p w:rsidR="00B57780" w:rsidRPr="0067669A" w:rsidRDefault="00B57780" w:rsidP="003152D7">
      <w:pPr>
        <w:jc w:val="center"/>
        <w:rPr>
          <w:rFonts w:ascii="Arial" w:hAnsi="Arial" w:cs="Arial"/>
          <w:bCs/>
          <w:color w:val="000000"/>
        </w:rPr>
      </w:pPr>
    </w:p>
    <w:p w:rsidR="0072579B" w:rsidRPr="0067669A" w:rsidRDefault="0072579B" w:rsidP="00B6288A">
      <w:pPr>
        <w:ind w:firstLine="709"/>
        <w:jc w:val="both"/>
        <w:rPr>
          <w:rFonts w:ascii="Arial" w:hAnsi="Arial" w:cs="Arial"/>
        </w:rPr>
      </w:pPr>
      <w:r w:rsidRPr="0067669A">
        <w:rPr>
          <w:rFonts w:ascii="Arial" w:hAnsi="Arial" w:cs="Arial"/>
        </w:rPr>
        <w:t>По итогам 202</w:t>
      </w:r>
      <w:r w:rsidR="00C01460">
        <w:rPr>
          <w:rFonts w:ascii="Arial" w:hAnsi="Arial" w:cs="Arial"/>
        </w:rPr>
        <w:t>4</w:t>
      </w:r>
      <w:r w:rsidRPr="0067669A">
        <w:rPr>
          <w:rFonts w:ascii="Arial" w:hAnsi="Arial" w:cs="Arial"/>
        </w:rPr>
        <w:t xml:space="preserve"> года достигнуты следующие значения (</w:t>
      </w:r>
      <w:r w:rsidR="00E775D1" w:rsidRPr="0067669A">
        <w:rPr>
          <w:rFonts w:ascii="Arial" w:hAnsi="Arial" w:cs="Arial"/>
        </w:rPr>
        <w:t>уровни</w:t>
      </w:r>
      <w:r w:rsidRPr="0067669A">
        <w:rPr>
          <w:rFonts w:ascii="Arial" w:hAnsi="Arial" w:cs="Arial"/>
        </w:rPr>
        <w:t>) показателей</w:t>
      </w:r>
      <w:r w:rsidR="00E775D1" w:rsidRPr="0067669A">
        <w:rPr>
          <w:rFonts w:ascii="Arial" w:hAnsi="Arial" w:cs="Arial"/>
        </w:rPr>
        <w:t>, предусмотренных</w:t>
      </w:r>
      <w:r w:rsidR="00AD2EEF">
        <w:rPr>
          <w:rFonts w:ascii="Arial" w:hAnsi="Arial" w:cs="Arial"/>
        </w:rPr>
        <w:t xml:space="preserve"> </w:t>
      </w:r>
      <w:r w:rsidR="00E775D1" w:rsidRPr="0067669A">
        <w:rPr>
          <w:rFonts w:ascii="Arial" w:hAnsi="Arial" w:cs="Arial"/>
        </w:rPr>
        <w:t xml:space="preserve">перечнем показателей для оценки </w:t>
      </w:r>
      <w:proofErr w:type="gramStart"/>
      <w:r w:rsidR="00E775D1" w:rsidRPr="0067669A">
        <w:rPr>
          <w:rFonts w:ascii="Arial" w:hAnsi="Arial" w:cs="Arial"/>
        </w:rPr>
        <w:t>эффективности деятельности высших должностных лиц субъектов Российской Федерации</w:t>
      </w:r>
      <w:proofErr w:type="gramEnd"/>
      <w:r w:rsidR="00E775D1" w:rsidRPr="0067669A">
        <w:rPr>
          <w:rFonts w:ascii="Arial" w:hAnsi="Arial" w:cs="Arial"/>
        </w:rPr>
        <w:t xml:space="preserve"> и деятельности исполнительных органов субъектов Российской Федерации.</w:t>
      </w:r>
    </w:p>
    <w:p w:rsidR="00326773" w:rsidRPr="0067669A" w:rsidRDefault="00326773" w:rsidP="00B6288A">
      <w:pPr>
        <w:ind w:firstLine="709"/>
        <w:jc w:val="both"/>
        <w:rPr>
          <w:rFonts w:ascii="Arial" w:hAnsi="Arial" w:cs="Arial"/>
        </w:rPr>
      </w:pPr>
    </w:p>
    <w:p w:rsidR="00B5057F" w:rsidRPr="0090325D" w:rsidRDefault="00B5057F" w:rsidP="00B6288A">
      <w:pPr>
        <w:ind w:firstLine="709"/>
        <w:jc w:val="both"/>
        <w:rPr>
          <w:rFonts w:ascii="Arial" w:hAnsi="Arial" w:cs="Arial"/>
          <w:b/>
        </w:rPr>
      </w:pPr>
      <w:r w:rsidRPr="0090325D">
        <w:rPr>
          <w:rFonts w:ascii="Arial" w:hAnsi="Arial" w:cs="Arial"/>
          <w:b/>
        </w:rPr>
        <w:t xml:space="preserve">Численность занятых в сфере малого и среднего предпринимательства, включая индивидуальных предпринимателей и </w:t>
      </w:r>
      <w:proofErr w:type="spellStart"/>
      <w:r w:rsidRPr="0090325D">
        <w:rPr>
          <w:rFonts w:ascii="Arial" w:hAnsi="Arial" w:cs="Arial"/>
          <w:b/>
        </w:rPr>
        <w:t>самозанятых</w:t>
      </w:r>
      <w:proofErr w:type="spellEnd"/>
      <w:r w:rsidRPr="0090325D">
        <w:rPr>
          <w:rFonts w:ascii="Arial" w:hAnsi="Arial" w:cs="Arial"/>
          <w:b/>
        </w:rPr>
        <w:t xml:space="preserve">, тыс. человек </w:t>
      </w:r>
    </w:p>
    <w:p w:rsidR="00454E2B" w:rsidRPr="0090325D" w:rsidRDefault="00454E2B" w:rsidP="00454E2B">
      <w:pPr>
        <w:ind w:firstLine="709"/>
        <w:jc w:val="both"/>
        <w:rPr>
          <w:rFonts w:ascii="Arial" w:hAnsi="Arial" w:cs="Arial"/>
          <w:i/>
        </w:rPr>
      </w:pPr>
      <w:r w:rsidRPr="0090325D">
        <w:rPr>
          <w:rFonts w:ascii="Arial" w:hAnsi="Arial" w:cs="Arial"/>
          <w:i/>
        </w:rPr>
        <w:t>По итогам 2024 года фактическое значение составило 235,4 тыс. человек (или 128,4% при плане – 183,4 тыс. человек).</w:t>
      </w:r>
    </w:p>
    <w:p w:rsidR="00454E2B" w:rsidRPr="0090325D" w:rsidRDefault="00454E2B" w:rsidP="00454E2B">
      <w:pPr>
        <w:ind w:firstLine="709"/>
        <w:jc w:val="both"/>
        <w:rPr>
          <w:rFonts w:ascii="Arial" w:hAnsi="Arial" w:cs="Arial"/>
        </w:rPr>
      </w:pPr>
      <w:r w:rsidRPr="0090325D">
        <w:rPr>
          <w:rFonts w:ascii="Arial" w:hAnsi="Arial" w:cs="Arial"/>
        </w:rPr>
        <w:t>Продолжены региональные программы поддержки бизнеса, а также переведены в электронный формат (с 2024 года) – портал предоставления мер финансовой государственной поддержки МСП агрегирует в одном месте информацию обо всех субсидиях и грантах, предоставляемых из бюджета и обеспечивает открытость процедур отбора (для участия в отборе достаточно иметь личный кабинет на Едином портале государственных и муниципальных услуг).</w:t>
      </w:r>
    </w:p>
    <w:p w:rsidR="00454E2B" w:rsidRPr="0090325D" w:rsidRDefault="00454E2B" w:rsidP="00454E2B">
      <w:pPr>
        <w:ind w:firstLine="709"/>
        <w:jc w:val="both"/>
        <w:rPr>
          <w:rFonts w:ascii="Arial" w:hAnsi="Arial" w:cs="Arial"/>
        </w:rPr>
      </w:pPr>
      <w:r w:rsidRPr="0090325D">
        <w:rPr>
          <w:rFonts w:ascii="Arial" w:hAnsi="Arial" w:cs="Arial"/>
        </w:rPr>
        <w:t>1)</w:t>
      </w:r>
      <w:r w:rsidRPr="0090325D">
        <w:rPr>
          <w:rFonts w:ascii="Arial" w:hAnsi="Arial" w:cs="Arial"/>
        </w:rPr>
        <w:tab/>
        <w:t>В рамках реализаций мероприятий государственной программы «Экономическое развитие Чувашской Республики» осуществляется государственная поддержка субъектов МСП путем возмещения части затрат, связанных с приобретением оборудования в целях создания и (или) развития либо модернизации производства товаров (работ, услуг) (постановление Кабинета Министров Чувашской Республики от 26.05.2021 № 210).</w:t>
      </w:r>
    </w:p>
    <w:p w:rsidR="00454E2B" w:rsidRPr="0090325D" w:rsidRDefault="00454E2B" w:rsidP="00454E2B">
      <w:pPr>
        <w:ind w:firstLine="709"/>
        <w:jc w:val="both"/>
        <w:rPr>
          <w:rFonts w:ascii="Arial" w:hAnsi="Arial" w:cs="Arial"/>
        </w:rPr>
      </w:pPr>
      <w:r w:rsidRPr="0090325D">
        <w:rPr>
          <w:rFonts w:ascii="Arial" w:hAnsi="Arial" w:cs="Arial"/>
        </w:rPr>
        <w:t>За 4 года (2021-2024 годы) на развитие 124 субъектов МСП из республиканского бюджета Чувашской Республики направлено около 270 млн. рублей (269,6), из них в 2024 году 70,0 млн. рублей на поддержку 33 субъектов МСП.</w:t>
      </w:r>
    </w:p>
    <w:p w:rsidR="00454E2B" w:rsidRPr="0090325D" w:rsidRDefault="00454E2B" w:rsidP="00454E2B">
      <w:pPr>
        <w:ind w:firstLine="709"/>
        <w:jc w:val="both"/>
        <w:rPr>
          <w:rFonts w:ascii="Arial" w:hAnsi="Arial" w:cs="Arial"/>
        </w:rPr>
      </w:pPr>
      <w:r w:rsidRPr="0090325D">
        <w:rPr>
          <w:rFonts w:ascii="Arial" w:hAnsi="Arial" w:cs="Arial"/>
        </w:rPr>
        <w:t>Результатом внедрения данной меры является увеличение и сохранение рабочих мест, а также рост объема выручки на предприятиях, получивших государственную поддержку.</w:t>
      </w:r>
    </w:p>
    <w:p w:rsidR="00454E2B" w:rsidRPr="0090325D" w:rsidRDefault="00454E2B" w:rsidP="00454E2B">
      <w:pPr>
        <w:ind w:firstLine="709"/>
        <w:jc w:val="both"/>
        <w:rPr>
          <w:rFonts w:ascii="Arial" w:hAnsi="Arial" w:cs="Arial"/>
        </w:rPr>
      </w:pPr>
      <w:r w:rsidRPr="0090325D">
        <w:rPr>
          <w:rFonts w:ascii="Arial" w:hAnsi="Arial" w:cs="Arial"/>
        </w:rPr>
        <w:t>2)</w:t>
      </w:r>
      <w:r w:rsidRPr="0090325D">
        <w:rPr>
          <w:rFonts w:ascii="Arial" w:hAnsi="Arial" w:cs="Arial"/>
        </w:rPr>
        <w:tab/>
        <w:t>В рамках национального проекта «Малое и среднее предпринимательство и поддержка индивидуальной предпринимательской инициативы» осуществляется государственная поддержка субъектов МСП, включенных в реестр социальных предприятий (постановление Кабинета Министров Чувашской Республики от 28.07.2021 № 345), а также молодых предпринимателей в возрасте до 25 лет включительно (постановление Кабинета Министров Чувашской Республики от 19.07.2022 № 355).</w:t>
      </w:r>
    </w:p>
    <w:p w:rsidR="00454E2B" w:rsidRPr="0090325D" w:rsidRDefault="00454E2B" w:rsidP="00454E2B">
      <w:pPr>
        <w:ind w:firstLine="709"/>
        <w:jc w:val="both"/>
        <w:rPr>
          <w:rFonts w:ascii="Arial" w:hAnsi="Arial" w:cs="Arial"/>
        </w:rPr>
      </w:pPr>
      <w:r w:rsidRPr="0090325D">
        <w:rPr>
          <w:rFonts w:ascii="Arial" w:hAnsi="Arial" w:cs="Arial"/>
        </w:rPr>
        <w:t>За 4 года (2021-2024 годы) число социальных предпринимателей увеличилось с 1 до 96, на реализацию 83 проектов в сфере социального предпринимательства направлена государственная поддержка в размере 38,6 млн. рублей, на реализацию проектов 28 молодых предпринимателей государственная поддержка предоставлена на общую сумму 13,8 млн. рублей. По итогам 2024 года поддержка оказана 5 субъектам МСП (социальным предпринимателям) на сумму 2,4 млн. рублей.</w:t>
      </w:r>
    </w:p>
    <w:p w:rsidR="00454E2B" w:rsidRPr="0090325D" w:rsidRDefault="00454E2B" w:rsidP="00454E2B">
      <w:pPr>
        <w:ind w:firstLine="709"/>
        <w:jc w:val="both"/>
        <w:rPr>
          <w:rFonts w:ascii="Arial" w:hAnsi="Arial" w:cs="Arial"/>
        </w:rPr>
      </w:pPr>
      <w:proofErr w:type="gramStart"/>
      <w:r w:rsidRPr="0090325D">
        <w:rPr>
          <w:rFonts w:ascii="Arial" w:hAnsi="Arial" w:cs="Arial"/>
        </w:rPr>
        <w:t>3)</w:t>
      </w:r>
      <w:r w:rsidRPr="0090325D">
        <w:rPr>
          <w:rFonts w:ascii="Arial" w:hAnsi="Arial" w:cs="Arial"/>
        </w:rPr>
        <w:tab/>
        <w:t xml:space="preserve">С 2022 года в регионе за счет государственной поддержки в рамках национального проекта «Малое и среднее предпринимательство и поддержка </w:t>
      </w:r>
      <w:r w:rsidRPr="0090325D">
        <w:rPr>
          <w:rFonts w:ascii="Arial" w:hAnsi="Arial" w:cs="Arial"/>
        </w:rPr>
        <w:lastRenderedPageBreak/>
        <w:t>индивидуальной предпринимательской инициативы» реализуются проекты по созданию производственных площадей промышленных парков и технопарков, где субъекты МСП могут размещаться на льготных условиях и иметь доступ к лабораториям и центрам коллективного пользования оборудованием.</w:t>
      </w:r>
      <w:proofErr w:type="gramEnd"/>
    </w:p>
    <w:p w:rsidR="00454E2B" w:rsidRPr="0090325D" w:rsidRDefault="00454E2B" w:rsidP="00454E2B">
      <w:pPr>
        <w:ind w:firstLine="709"/>
        <w:jc w:val="both"/>
        <w:rPr>
          <w:rFonts w:ascii="Arial" w:hAnsi="Arial" w:cs="Arial"/>
        </w:rPr>
      </w:pPr>
      <w:r w:rsidRPr="0090325D">
        <w:rPr>
          <w:rFonts w:ascii="Arial" w:hAnsi="Arial" w:cs="Arial"/>
        </w:rPr>
        <w:t>Минэкономразвития Чувашии в соответствии с постановлением Кабинета Министров Чувашской Республики от 13 декабря 2021 г. № 654 предоставлена субсидия УК индустриального парка «МАШЗАВОД», технопарка «АБАТ», технопарка «</w:t>
      </w:r>
      <w:proofErr w:type="spellStart"/>
      <w:r w:rsidRPr="0090325D">
        <w:rPr>
          <w:rFonts w:ascii="Arial" w:hAnsi="Arial" w:cs="Arial"/>
        </w:rPr>
        <w:t>Волгахим</w:t>
      </w:r>
      <w:proofErr w:type="spellEnd"/>
      <w:r w:rsidRPr="0090325D">
        <w:rPr>
          <w:rFonts w:ascii="Arial" w:hAnsi="Arial" w:cs="Arial"/>
        </w:rPr>
        <w:t>» в общем объеме 1,5 млрд. рублей.</w:t>
      </w:r>
    </w:p>
    <w:p w:rsidR="00454E2B" w:rsidRPr="0090325D" w:rsidRDefault="00454E2B" w:rsidP="00454E2B">
      <w:pPr>
        <w:ind w:firstLine="709"/>
        <w:jc w:val="both"/>
        <w:rPr>
          <w:rFonts w:ascii="Arial" w:hAnsi="Arial" w:cs="Arial"/>
        </w:rPr>
      </w:pPr>
      <w:r w:rsidRPr="0090325D">
        <w:rPr>
          <w:rFonts w:ascii="Arial" w:hAnsi="Arial" w:cs="Arial"/>
        </w:rPr>
        <w:t>Реализованы 2 проекта по созданию производственных площадей промышленных парков и технопарков, где субъекты МСП могут размещаться на льготных условиях и иметь доступ к лабораториям и центрам коллективного пользования оборудованием: АБАТ и МАШЗАВОД. Третий проект (</w:t>
      </w:r>
      <w:proofErr w:type="spellStart"/>
      <w:r w:rsidRPr="0090325D">
        <w:rPr>
          <w:rFonts w:ascii="Arial" w:hAnsi="Arial" w:cs="Arial"/>
        </w:rPr>
        <w:t>Волгахим</w:t>
      </w:r>
      <w:proofErr w:type="spellEnd"/>
      <w:r w:rsidRPr="0090325D">
        <w:rPr>
          <w:rFonts w:ascii="Arial" w:hAnsi="Arial" w:cs="Arial"/>
        </w:rPr>
        <w:t>) находится в стадии реализации.</w:t>
      </w:r>
    </w:p>
    <w:p w:rsidR="00454E2B" w:rsidRPr="0090325D" w:rsidRDefault="00454E2B" w:rsidP="00454E2B">
      <w:pPr>
        <w:ind w:firstLine="709"/>
        <w:jc w:val="both"/>
        <w:rPr>
          <w:rFonts w:ascii="Arial" w:hAnsi="Arial" w:cs="Arial"/>
        </w:rPr>
      </w:pPr>
      <w:r w:rsidRPr="0090325D">
        <w:rPr>
          <w:rFonts w:ascii="Arial" w:hAnsi="Arial" w:cs="Arial"/>
        </w:rPr>
        <w:t>4)</w:t>
      </w:r>
      <w:r w:rsidRPr="0090325D">
        <w:rPr>
          <w:rFonts w:ascii="Arial" w:hAnsi="Arial" w:cs="Arial"/>
        </w:rPr>
        <w:tab/>
        <w:t xml:space="preserve">Также, наблюдается прирост количества заключенных договоров </w:t>
      </w:r>
      <w:proofErr w:type="spellStart"/>
      <w:r w:rsidRPr="0090325D">
        <w:rPr>
          <w:rFonts w:ascii="Arial" w:hAnsi="Arial" w:cs="Arial"/>
        </w:rPr>
        <w:t>микрозайма</w:t>
      </w:r>
      <w:proofErr w:type="spellEnd"/>
      <w:r w:rsidRPr="0090325D">
        <w:rPr>
          <w:rFonts w:ascii="Arial" w:hAnsi="Arial" w:cs="Arial"/>
        </w:rPr>
        <w:t xml:space="preserve"> АНО МКК «АПМБ». По итогам 2024 года данный показатель превысил уровень 2019 года в 1,4 раза, а объем </w:t>
      </w:r>
      <w:proofErr w:type="gramStart"/>
      <w:r w:rsidRPr="0090325D">
        <w:rPr>
          <w:rFonts w:ascii="Arial" w:hAnsi="Arial" w:cs="Arial"/>
        </w:rPr>
        <w:t>предоставленных</w:t>
      </w:r>
      <w:proofErr w:type="gramEnd"/>
      <w:r w:rsidRPr="0090325D">
        <w:rPr>
          <w:rFonts w:ascii="Arial" w:hAnsi="Arial" w:cs="Arial"/>
        </w:rPr>
        <w:t xml:space="preserve"> </w:t>
      </w:r>
      <w:proofErr w:type="spellStart"/>
      <w:r w:rsidRPr="0090325D">
        <w:rPr>
          <w:rFonts w:ascii="Arial" w:hAnsi="Arial" w:cs="Arial"/>
        </w:rPr>
        <w:t>микрозаймов</w:t>
      </w:r>
      <w:proofErr w:type="spellEnd"/>
      <w:r w:rsidRPr="0090325D">
        <w:rPr>
          <w:rFonts w:ascii="Arial" w:hAnsi="Arial" w:cs="Arial"/>
        </w:rPr>
        <w:t xml:space="preserve"> в 2,4 раза.</w:t>
      </w:r>
    </w:p>
    <w:p w:rsidR="00454E2B" w:rsidRPr="0090325D" w:rsidRDefault="00454E2B" w:rsidP="00454E2B">
      <w:pPr>
        <w:ind w:firstLine="709"/>
        <w:jc w:val="both"/>
        <w:rPr>
          <w:rFonts w:ascii="Arial" w:hAnsi="Arial" w:cs="Arial"/>
        </w:rPr>
      </w:pPr>
      <w:r w:rsidRPr="0090325D">
        <w:rPr>
          <w:rFonts w:ascii="Arial" w:hAnsi="Arial" w:cs="Arial"/>
        </w:rPr>
        <w:t>5)</w:t>
      </w:r>
      <w:r w:rsidRPr="0090325D">
        <w:rPr>
          <w:rFonts w:ascii="Arial" w:hAnsi="Arial" w:cs="Arial"/>
        </w:rPr>
        <w:tab/>
        <w:t>Рост количества предоставленных поручительств Республиканским Гарантийным фондом. По итогам 2024 года данный показатель превысил уровень 2019 года в 1,5 раза, объем предоставленных поручительств в 1,8 раза.</w:t>
      </w:r>
    </w:p>
    <w:p w:rsidR="00454E2B" w:rsidRPr="0090325D" w:rsidRDefault="00454E2B" w:rsidP="00454E2B">
      <w:pPr>
        <w:ind w:firstLine="709"/>
        <w:jc w:val="both"/>
        <w:rPr>
          <w:rFonts w:ascii="Arial" w:hAnsi="Arial" w:cs="Arial"/>
        </w:rPr>
      </w:pPr>
      <w:r w:rsidRPr="0090325D">
        <w:rPr>
          <w:rFonts w:ascii="Arial" w:hAnsi="Arial" w:cs="Arial"/>
        </w:rPr>
        <w:t>6)</w:t>
      </w:r>
      <w:r w:rsidRPr="0090325D">
        <w:rPr>
          <w:rFonts w:ascii="Arial" w:hAnsi="Arial" w:cs="Arial"/>
        </w:rPr>
        <w:tab/>
        <w:t xml:space="preserve">Рост объема поддержанного экспорта субъектов МСП по итогам 2024 года превысил уровень 2019 года в 2,3 раза. </w:t>
      </w:r>
    </w:p>
    <w:p w:rsidR="00454E2B" w:rsidRPr="0090325D" w:rsidRDefault="00454E2B" w:rsidP="00454E2B">
      <w:pPr>
        <w:ind w:firstLine="709"/>
        <w:jc w:val="both"/>
        <w:rPr>
          <w:rFonts w:ascii="Arial" w:hAnsi="Arial" w:cs="Arial"/>
        </w:rPr>
      </w:pPr>
      <w:r w:rsidRPr="0090325D">
        <w:rPr>
          <w:rFonts w:ascii="Arial" w:hAnsi="Arial" w:cs="Arial"/>
        </w:rPr>
        <w:t>7)</w:t>
      </w:r>
      <w:r w:rsidRPr="0090325D">
        <w:rPr>
          <w:rFonts w:ascii="Arial" w:hAnsi="Arial" w:cs="Arial"/>
        </w:rPr>
        <w:tab/>
        <w:t>В целях стимулирования спроса на продукцию субъектов МСП республики со стороны крупного частного бизнеса ведется работа по привлечению субъектов МСП к использованию сервиса «Производственная кооперация и сбыт» цифровой платформы МСП</w:t>
      </w:r>
      <w:proofErr w:type="gramStart"/>
      <w:r w:rsidRPr="0090325D">
        <w:rPr>
          <w:rFonts w:ascii="Arial" w:hAnsi="Arial" w:cs="Arial"/>
        </w:rPr>
        <w:t>.Р</w:t>
      </w:r>
      <w:proofErr w:type="gramEnd"/>
      <w:r w:rsidRPr="0090325D">
        <w:rPr>
          <w:rFonts w:ascii="Arial" w:hAnsi="Arial" w:cs="Arial"/>
        </w:rPr>
        <w:t>Ф, разработанной Корпорацией МСП (план мероприятий утвержден распоряжением Кабинета Министров Чувашской от 2 ноября 2023 г. № 1276-р).</w:t>
      </w:r>
    </w:p>
    <w:p w:rsidR="00B5057F" w:rsidRPr="0090325D" w:rsidRDefault="00454E2B" w:rsidP="00454E2B">
      <w:pPr>
        <w:ind w:firstLine="709"/>
        <w:jc w:val="both"/>
        <w:rPr>
          <w:rFonts w:ascii="Arial" w:hAnsi="Arial" w:cs="Arial"/>
        </w:rPr>
      </w:pPr>
      <w:r w:rsidRPr="0090325D">
        <w:rPr>
          <w:rFonts w:ascii="Arial" w:hAnsi="Arial" w:cs="Arial"/>
        </w:rPr>
        <w:t>8)</w:t>
      </w:r>
      <w:r w:rsidRPr="0090325D">
        <w:rPr>
          <w:rFonts w:ascii="Arial" w:hAnsi="Arial" w:cs="Arial"/>
        </w:rPr>
        <w:tab/>
        <w:t>Кроме того, в целях оказания дополнительной поддержки субъектам МСП Центром «Мой бизнес» продолжена работа по предоставлению льготного государственного финансирования по программе «Своих не бросаем».</w:t>
      </w:r>
    </w:p>
    <w:p w:rsidR="00454E2B" w:rsidRPr="0090325D" w:rsidRDefault="00454E2B" w:rsidP="00454E2B">
      <w:pPr>
        <w:ind w:firstLine="709"/>
        <w:jc w:val="both"/>
        <w:rPr>
          <w:rFonts w:ascii="Arial" w:hAnsi="Arial" w:cs="Arial"/>
          <w:b/>
        </w:rPr>
      </w:pPr>
    </w:p>
    <w:p w:rsidR="00272C73" w:rsidRPr="0090325D" w:rsidRDefault="00272C73" w:rsidP="00B6288A">
      <w:pPr>
        <w:ind w:firstLine="709"/>
        <w:jc w:val="both"/>
        <w:rPr>
          <w:rFonts w:ascii="Arial" w:hAnsi="Arial" w:cs="Arial"/>
          <w:b/>
        </w:rPr>
      </w:pPr>
      <w:r w:rsidRPr="0090325D">
        <w:rPr>
          <w:rFonts w:ascii="Arial" w:hAnsi="Arial" w:cs="Arial"/>
          <w:b/>
        </w:rPr>
        <w:t xml:space="preserve">Темп роста (индекс роста) реальной среднемесячной заработной платы, % к 2020 году </w:t>
      </w:r>
    </w:p>
    <w:p w:rsidR="00EA6167" w:rsidRPr="0090325D" w:rsidRDefault="00EA6167" w:rsidP="00EA6167">
      <w:pPr>
        <w:ind w:firstLine="709"/>
        <w:jc w:val="both"/>
        <w:rPr>
          <w:rFonts w:ascii="Arial" w:hAnsi="Arial" w:cs="Arial"/>
          <w:i/>
        </w:rPr>
      </w:pPr>
      <w:r w:rsidRPr="0090325D">
        <w:rPr>
          <w:rFonts w:ascii="Arial" w:hAnsi="Arial" w:cs="Arial"/>
          <w:i/>
        </w:rPr>
        <w:t>По итогам 2024 г., оценочно, показатель составляет 134,6% по отношению к 2020 г. (при плане – 112,6%).</w:t>
      </w:r>
    </w:p>
    <w:p w:rsidR="00EA6167" w:rsidRPr="0090325D" w:rsidRDefault="00EA6167" w:rsidP="00EA6167">
      <w:pPr>
        <w:ind w:firstLine="709"/>
        <w:jc w:val="both"/>
        <w:rPr>
          <w:rFonts w:ascii="Arial" w:hAnsi="Arial" w:cs="Arial"/>
        </w:rPr>
      </w:pPr>
      <w:r w:rsidRPr="0090325D">
        <w:rPr>
          <w:rFonts w:ascii="Arial" w:hAnsi="Arial" w:cs="Arial"/>
        </w:rPr>
        <w:t xml:space="preserve">Реальная заработная плата, по данным </w:t>
      </w:r>
      <w:proofErr w:type="spellStart"/>
      <w:r w:rsidRPr="0090325D">
        <w:rPr>
          <w:rFonts w:ascii="Arial" w:hAnsi="Arial" w:cs="Arial"/>
        </w:rPr>
        <w:t>Чувашстата</w:t>
      </w:r>
      <w:proofErr w:type="spellEnd"/>
      <w:r w:rsidRPr="0090325D">
        <w:rPr>
          <w:rFonts w:ascii="Arial" w:hAnsi="Arial" w:cs="Arial"/>
        </w:rPr>
        <w:t>, в 2024 г. составила 110,0% по отношению к 2023 г. (по России – 109,1%). </w:t>
      </w:r>
    </w:p>
    <w:p w:rsidR="00EA6167" w:rsidRPr="0090325D" w:rsidRDefault="00EA6167" w:rsidP="00EA6167">
      <w:pPr>
        <w:ind w:firstLine="709"/>
        <w:jc w:val="both"/>
        <w:rPr>
          <w:rFonts w:ascii="Arial" w:hAnsi="Arial" w:cs="Arial"/>
        </w:rPr>
      </w:pPr>
      <w:r w:rsidRPr="0090325D">
        <w:rPr>
          <w:rFonts w:ascii="Arial" w:hAnsi="Arial" w:cs="Arial"/>
        </w:rPr>
        <w:t xml:space="preserve">На темп роста реальной среднемесячной заработной платы в Чувашской Республике повлиял рост среднемесячной номинальной заработной платы. В 2024 г. Чувашская Республика стабильно опережала сложившиеся по стране темпы роста номинальной начисленной среднемесячной заработной платы. По итогам 2024 г. рост составил 120,0% против 118,3% по России. Среди регионов ПФО по темпу роста среднемесячной номинальной заработной платы к соответствующему периоду предыдущего года Чувашская Республика в 2024 г. заняла 8 место, среди регионов России – 22 место. </w:t>
      </w:r>
    </w:p>
    <w:p w:rsidR="00EA6167" w:rsidRPr="0090325D" w:rsidRDefault="00EA6167" w:rsidP="00EA6167">
      <w:pPr>
        <w:ind w:firstLine="709"/>
        <w:jc w:val="both"/>
        <w:rPr>
          <w:rFonts w:ascii="Arial" w:hAnsi="Arial" w:cs="Arial"/>
        </w:rPr>
      </w:pPr>
      <w:r w:rsidRPr="0090325D">
        <w:rPr>
          <w:rFonts w:ascii="Arial" w:hAnsi="Arial" w:cs="Arial"/>
        </w:rPr>
        <w:t>В регионе ведется целенаправленная работа по обеспечению роста оплаты труда.</w:t>
      </w:r>
    </w:p>
    <w:p w:rsidR="00EA6167" w:rsidRPr="0090325D" w:rsidRDefault="00EA6167" w:rsidP="00EA6167">
      <w:pPr>
        <w:ind w:firstLine="709"/>
        <w:jc w:val="both"/>
        <w:rPr>
          <w:rFonts w:ascii="Arial" w:hAnsi="Arial" w:cs="Arial"/>
        </w:rPr>
      </w:pPr>
      <w:proofErr w:type="gramStart"/>
      <w:r w:rsidRPr="0090325D">
        <w:rPr>
          <w:rFonts w:ascii="Arial" w:hAnsi="Arial" w:cs="Arial"/>
        </w:rPr>
        <w:t xml:space="preserve">В целях реализации Указа Главы Чувашской Республики от 20 декабря 2017 г. № 136 «О мерах по обеспечению повышения заработной платы в Чувашской Республике» утвержден План мероприятий, направленных на обеспечение дальнейшего повышения заработной платы в организациях Чувашской Республики за счет создания высокопроизводительных рабочих мест, </w:t>
      </w:r>
      <w:r w:rsidRPr="0090325D">
        <w:rPr>
          <w:rFonts w:ascii="Arial" w:hAnsi="Arial" w:cs="Arial"/>
        </w:rPr>
        <w:lastRenderedPageBreak/>
        <w:t>усиления контроля за своевременностью и полнотой выплаты заработной платы, снижения неформальной занятости в организациях республики и др.</w:t>
      </w:r>
      <w:proofErr w:type="gramEnd"/>
    </w:p>
    <w:p w:rsidR="00EA6167" w:rsidRPr="0090325D" w:rsidRDefault="00EA6167" w:rsidP="00EA6167">
      <w:pPr>
        <w:ind w:firstLine="709"/>
        <w:jc w:val="both"/>
        <w:rPr>
          <w:rFonts w:ascii="Arial" w:hAnsi="Arial" w:cs="Arial"/>
        </w:rPr>
      </w:pPr>
      <w:r w:rsidRPr="0090325D">
        <w:rPr>
          <w:rFonts w:ascii="Arial" w:hAnsi="Arial" w:cs="Arial"/>
        </w:rPr>
        <w:t>В Чувашской Республике действует практика пересмотра (корректировки) размера средней заработной платы и среднемесячной начисленной заработной платы наемных работников в организациях, у индивидуальных предпринимателей и физических лиц (среднемесячный доход от трудовой деятельности)» в рамках прогноза социально-экономического развития Чувашской Республики на среднесрочную перспективу.</w:t>
      </w:r>
    </w:p>
    <w:p w:rsidR="00EA6167" w:rsidRPr="0090325D" w:rsidRDefault="00EA6167" w:rsidP="00EA6167">
      <w:pPr>
        <w:ind w:firstLine="709"/>
        <w:jc w:val="both"/>
        <w:rPr>
          <w:rFonts w:ascii="Arial" w:hAnsi="Arial" w:cs="Arial"/>
        </w:rPr>
      </w:pPr>
      <w:r w:rsidRPr="0090325D">
        <w:rPr>
          <w:rFonts w:ascii="Arial" w:hAnsi="Arial" w:cs="Arial"/>
        </w:rPr>
        <w:t xml:space="preserve">Распоряжением Кабинета Министров Чувашской Республики от 28.06.2024 № 644-р «Об одобрении прогноза социально-экономического развития Чувашской Республики на 2025 - 2027 годы» (ред. от 10.12.2024) одобрен прогноз социально-экономического развития Чувашской Республики на 2025–2027 годы. </w:t>
      </w:r>
    </w:p>
    <w:p w:rsidR="00EA6167" w:rsidRPr="0090325D" w:rsidRDefault="00EA6167" w:rsidP="00EA6167">
      <w:pPr>
        <w:ind w:firstLine="709"/>
        <w:jc w:val="both"/>
        <w:rPr>
          <w:rFonts w:ascii="Arial" w:hAnsi="Arial" w:cs="Arial"/>
        </w:rPr>
      </w:pPr>
      <w:r w:rsidRPr="0090325D">
        <w:rPr>
          <w:rFonts w:ascii="Arial" w:hAnsi="Arial" w:cs="Arial"/>
        </w:rPr>
        <w:t xml:space="preserve">Пересмотр показателя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выступает основанием для индексации заработной платы работников бюджетной сферы. На 2024 год данный показатель увеличен с 44382,0 рубля (темп роста по отношению к прошлому году 113,4 процента) до 45551,5 рубля (116,4 процента). </w:t>
      </w:r>
    </w:p>
    <w:p w:rsidR="00272C73" w:rsidRPr="0090325D" w:rsidRDefault="00272C73" w:rsidP="00B6288A">
      <w:pPr>
        <w:ind w:firstLine="709"/>
        <w:jc w:val="both"/>
        <w:rPr>
          <w:rFonts w:ascii="Arial" w:hAnsi="Arial" w:cs="Arial"/>
        </w:rPr>
      </w:pPr>
    </w:p>
    <w:p w:rsidR="00272C73" w:rsidRPr="0090325D" w:rsidRDefault="00272C73" w:rsidP="00B6288A">
      <w:pPr>
        <w:ind w:firstLine="709"/>
        <w:jc w:val="both"/>
        <w:rPr>
          <w:rFonts w:ascii="Arial" w:hAnsi="Arial" w:cs="Arial"/>
          <w:b/>
        </w:rPr>
      </w:pPr>
      <w:r w:rsidRPr="0090325D">
        <w:rPr>
          <w:rFonts w:ascii="Arial" w:hAnsi="Arial" w:cs="Arial"/>
          <w:b/>
        </w:rPr>
        <w:t xml:space="preserve">Темп роста (индекс роста) реального среднедушевого денежного дохода населения, % к 2020 году </w:t>
      </w:r>
    </w:p>
    <w:p w:rsidR="00EA6167" w:rsidRPr="0090325D" w:rsidRDefault="00EA6167" w:rsidP="00EA6167">
      <w:pPr>
        <w:ind w:firstLine="709"/>
        <w:jc w:val="both"/>
        <w:rPr>
          <w:rFonts w:ascii="Arial" w:hAnsi="Arial" w:cs="Arial"/>
          <w:i/>
          <w:iCs/>
        </w:rPr>
      </w:pPr>
      <w:r w:rsidRPr="0090325D">
        <w:rPr>
          <w:rFonts w:ascii="Arial" w:hAnsi="Arial" w:cs="Arial"/>
          <w:i/>
          <w:iCs/>
        </w:rPr>
        <w:t>По итогам 2024 г., оценочно, показатель составляет 128,6% по отношению к 2020 г. (при плане – 115,7%).</w:t>
      </w:r>
    </w:p>
    <w:p w:rsidR="00EA6167" w:rsidRPr="0090325D" w:rsidRDefault="00EA6167" w:rsidP="00EA6167">
      <w:pPr>
        <w:ind w:firstLine="709"/>
        <w:jc w:val="both"/>
        <w:rPr>
          <w:rFonts w:ascii="Arial" w:hAnsi="Arial" w:cs="Arial"/>
        </w:rPr>
      </w:pPr>
      <w:r w:rsidRPr="0090325D">
        <w:rPr>
          <w:rFonts w:ascii="Arial" w:hAnsi="Arial" w:cs="Arial"/>
        </w:rPr>
        <w:t>Опережающие темпы роста реального среднедушевого денежного дохода населения обеспечены за счет высокой базы прошлых лет. В 2024 г. наблюдается снижение темпов роста среднедушевых денежных доходов населения (115,0% в 2024 г. против 118,9% в 2023 г.) на фоне роста инфляции темпами выше, чем в среднем по России (Чувашия – 111,0%, Россия – 109,5%).</w:t>
      </w:r>
    </w:p>
    <w:p w:rsidR="00272C73" w:rsidRPr="0090325D" w:rsidRDefault="00272C73" w:rsidP="00B6288A">
      <w:pPr>
        <w:ind w:firstLine="709"/>
        <w:jc w:val="both"/>
        <w:rPr>
          <w:rFonts w:ascii="Arial" w:hAnsi="Arial" w:cs="Arial"/>
          <w:b/>
        </w:rPr>
      </w:pPr>
    </w:p>
    <w:p w:rsidR="00272C73" w:rsidRPr="0090325D" w:rsidRDefault="00272C73" w:rsidP="00B6288A">
      <w:pPr>
        <w:ind w:firstLine="709"/>
        <w:jc w:val="both"/>
        <w:rPr>
          <w:rFonts w:ascii="Arial" w:hAnsi="Arial" w:cs="Arial"/>
          <w:b/>
        </w:rPr>
      </w:pPr>
      <w:r w:rsidRPr="0090325D">
        <w:rPr>
          <w:rFonts w:ascii="Arial" w:hAnsi="Arial" w:cs="Arial"/>
          <w:b/>
        </w:rPr>
        <w:t>Темп роста (индекс роста) физического объема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 к 2020 году</w:t>
      </w:r>
    </w:p>
    <w:p w:rsidR="00716634" w:rsidRPr="0090325D" w:rsidRDefault="00716634" w:rsidP="00716634">
      <w:pPr>
        <w:ind w:firstLine="709"/>
        <w:jc w:val="both"/>
        <w:rPr>
          <w:rFonts w:ascii="Arial" w:eastAsia="Calibri" w:hAnsi="Arial" w:cs="Arial"/>
          <w:bCs/>
          <w:i/>
        </w:rPr>
      </w:pPr>
      <w:r w:rsidRPr="0090325D">
        <w:rPr>
          <w:rFonts w:ascii="Arial" w:hAnsi="Arial" w:cs="Arial"/>
          <w:i/>
        </w:rPr>
        <w:t xml:space="preserve">По итогам 2024 года, </w:t>
      </w:r>
      <w:r w:rsidRPr="0090325D">
        <w:rPr>
          <w:rFonts w:ascii="Arial" w:hAnsi="Arial" w:cs="Arial"/>
          <w:i/>
          <w:iCs/>
        </w:rPr>
        <w:t>по предварительным данным</w:t>
      </w:r>
      <w:r w:rsidRPr="0090325D">
        <w:rPr>
          <w:sz w:val="26"/>
          <w:szCs w:val="26"/>
        </w:rPr>
        <w:t xml:space="preserve"> </w:t>
      </w:r>
      <w:r w:rsidRPr="0090325D">
        <w:rPr>
          <w:rFonts w:ascii="Arial" w:hAnsi="Arial" w:cs="Arial"/>
          <w:i/>
        </w:rPr>
        <w:t xml:space="preserve">показатель составляет 134,6  (при плане </w:t>
      </w:r>
      <w:r w:rsidRPr="0090325D">
        <w:rPr>
          <w:rFonts w:ascii="Arial" w:eastAsia="Calibri" w:hAnsi="Arial" w:cs="Arial"/>
          <w:bCs/>
          <w:i/>
        </w:rPr>
        <w:t>– 120,3%).</w:t>
      </w:r>
    </w:p>
    <w:p w:rsidR="00716634" w:rsidRPr="0090325D" w:rsidRDefault="00716634" w:rsidP="00716634">
      <w:pPr>
        <w:ind w:firstLine="709"/>
        <w:jc w:val="both"/>
        <w:rPr>
          <w:rFonts w:ascii="Arial" w:hAnsi="Arial" w:cs="Arial"/>
        </w:rPr>
      </w:pPr>
      <w:r w:rsidRPr="0090325D">
        <w:rPr>
          <w:rFonts w:ascii="Arial" w:hAnsi="Arial" w:cs="Arial"/>
        </w:rPr>
        <w:t>В регионе проводится целенаправленная инвестиционная политика, реализуются современные инвестиционные проекты и технологии общероссийской значимости. В регионе инвесторам и предпринимателям оказывается комплексная поддержка, которая включает:</w:t>
      </w:r>
    </w:p>
    <w:p w:rsidR="00716634" w:rsidRPr="0090325D" w:rsidRDefault="00716634" w:rsidP="00716634">
      <w:pPr>
        <w:ind w:firstLine="709"/>
        <w:jc w:val="both"/>
        <w:rPr>
          <w:rFonts w:ascii="Arial" w:hAnsi="Arial" w:cs="Arial"/>
        </w:rPr>
      </w:pPr>
      <w:r w:rsidRPr="0090325D">
        <w:rPr>
          <w:rFonts w:ascii="Arial" w:hAnsi="Arial" w:cs="Arial"/>
        </w:rPr>
        <w:t>предоставление налоговых льгот (снижение региональной части налога на прибыль, ставки по налогу на имущество организаций);</w:t>
      </w:r>
    </w:p>
    <w:p w:rsidR="00716634" w:rsidRPr="0090325D" w:rsidRDefault="00716634" w:rsidP="00716634">
      <w:pPr>
        <w:ind w:firstLine="709"/>
        <w:jc w:val="both"/>
        <w:rPr>
          <w:rFonts w:ascii="Arial" w:hAnsi="Arial" w:cs="Arial"/>
        </w:rPr>
      </w:pPr>
      <w:r w:rsidRPr="0090325D">
        <w:rPr>
          <w:rFonts w:ascii="Arial" w:hAnsi="Arial" w:cs="Arial"/>
        </w:rPr>
        <w:t>инвестиционный налоговый вычет;</w:t>
      </w:r>
    </w:p>
    <w:p w:rsidR="00716634" w:rsidRPr="0090325D" w:rsidRDefault="00716634" w:rsidP="00716634">
      <w:pPr>
        <w:ind w:firstLine="709"/>
        <w:jc w:val="both"/>
        <w:rPr>
          <w:rFonts w:ascii="Arial" w:hAnsi="Arial" w:cs="Arial"/>
        </w:rPr>
      </w:pPr>
      <w:r w:rsidRPr="0090325D">
        <w:rPr>
          <w:rFonts w:ascii="Arial" w:hAnsi="Arial" w:cs="Arial"/>
        </w:rPr>
        <w:t>предоставление земельных участков без проведения торгов при реализации масштабных инвестиционных проектов;</w:t>
      </w:r>
    </w:p>
    <w:p w:rsidR="00716634" w:rsidRPr="0090325D" w:rsidRDefault="00716634" w:rsidP="00716634">
      <w:pPr>
        <w:ind w:firstLine="709"/>
        <w:jc w:val="both"/>
        <w:rPr>
          <w:rFonts w:ascii="Arial" w:hAnsi="Arial" w:cs="Arial"/>
        </w:rPr>
      </w:pPr>
      <w:r w:rsidRPr="0090325D">
        <w:rPr>
          <w:rFonts w:ascii="Arial" w:hAnsi="Arial" w:cs="Arial"/>
        </w:rPr>
        <w:t>предоставление нефинансовых мер поддержки при реализации инвестиционных проектов;</w:t>
      </w:r>
    </w:p>
    <w:p w:rsidR="00716634" w:rsidRPr="0090325D" w:rsidRDefault="00716634" w:rsidP="00716634">
      <w:pPr>
        <w:ind w:firstLine="709"/>
        <w:jc w:val="both"/>
        <w:rPr>
          <w:rFonts w:ascii="Arial" w:hAnsi="Arial" w:cs="Arial"/>
        </w:rPr>
      </w:pPr>
      <w:r w:rsidRPr="0090325D">
        <w:rPr>
          <w:rFonts w:ascii="Arial" w:hAnsi="Arial" w:cs="Arial"/>
        </w:rPr>
        <w:t>финансирование строительства (реконструкции) объектов капитального строительства инженерной и транспортной инфраструктуры при реализации инвестиционных проектов в сфере промышленного производства и агропромышленного комплекса.</w:t>
      </w:r>
    </w:p>
    <w:p w:rsidR="00716634" w:rsidRPr="0090325D" w:rsidRDefault="00716634" w:rsidP="00716634">
      <w:pPr>
        <w:ind w:firstLine="709"/>
        <w:jc w:val="both"/>
        <w:rPr>
          <w:rFonts w:ascii="Arial" w:hAnsi="Arial" w:cs="Arial"/>
        </w:rPr>
      </w:pPr>
      <w:r w:rsidRPr="0090325D">
        <w:rPr>
          <w:rFonts w:ascii="Arial" w:hAnsi="Arial" w:cs="Arial"/>
        </w:rPr>
        <w:t xml:space="preserve">В соответствии с постановлением Правительства Российской Федерации от 3 ноября 2022 г. № 1977 </w:t>
      </w:r>
      <w:proofErr w:type="gramStart"/>
      <w:r w:rsidRPr="0090325D">
        <w:rPr>
          <w:rFonts w:ascii="Arial" w:hAnsi="Arial" w:cs="Arial"/>
        </w:rPr>
        <w:t>создана</w:t>
      </w:r>
      <w:proofErr w:type="gramEnd"/>
      <w:r w:rsidRPr="0090325D">
        <w:rPr>
          <w:rFonts w:ascii="Arial" w:hAnsi="Arial" w:cs="Arial"/>
        </w:rPr>
        <w:t xml:space="preserve"> ОЭЗ ППТ «Новочебоксарск». В настоящее время </w:t>
      </w:r>
      <w:r w:rsidRPr="0090325D">
        <w:rPr>
          <w:rFonts w:ascii="Arial" w:hAnsi="Arial" w:cs="Arial"/>
        </w:rPr>
        <w:lastRenderedPageBreak/>
        <w:t>имеется пять резидентов: ООО «</w:t>
      </w:r>
      <w:proofErr w:type="spellStart"/>
      <w:r w:rsidRPr="0090325D">
        <w:rPr>
          <w:rFonts w:ascii="Arial" w:hAnsi="Arial" w:cs="Arial"/>
        </w:rPr>
        <w:t>Звениговский</w:t>
      </w:r>
      <w:proofErr w:type="spellEnd"/>
      <w:r w:rsidRPr="0090325D">
        <w:rPr>
          <w:rFonts w:ascii="Arial" w:hAnsi="Arial" w:cs="Arial"/>
        </w:rPr>
        <w:t xml:space="preserve">», ООО «Авиатор», ПАО «Химпром», ООО «УК «Индустриальный парк </w:t>
      </w:r>
      <w:proofErr w:type="spellStart"/>
      <w:r w:rsidRPr="0090325D">
        <w:rPr>
          <w:rFonts w:ascii="Arial" w:hAnsi="Arial" w:cs="Arial"/>
        </w:rPr>
        <w:t>Сеспель</w:t>
      </w:r>
      <w:proofErr w:type="spellEnd"/>
      <w:r w:rsidRPr="0090325D">
        <w:rPr>
          <w:rFonts w:ascii="Arial" w:hAnsi="Arial" w:cs="Arial"/>
        </w:rPr>
        <w:t xml:space="preserve">» </w:t>
      </w:r>
      <w:proofErr w:type="gramStart"/>
      <w:r w:rsidRPr="0090325D">
        <w:rPr>
          <w:rFonts w:ascii="Arial" w:hAnsi="Arial" w:cs="Arial"/>
        </w:rPr>
        <w:t>и ООО</w:t>
      </w:r>
      <w:proofErr w:type="gramEnd"/>
      <w:r w:rsidRPr="0090325D">
        <w:rPr>
          <w:rFonts w:ascii="Arial" w:hAnsi="Arial" w:cs="Arial"/>
        </w:rPr>
        <w:t xml:space="preserve"> «</w:t>
      </w:r>
      <w:proofErr w:type="spellStart"/>
      <w:r w:rsidRPr="0090325D">
        <w:rPr>
          <w:rFonts w:ascii="Arial" w:hAnsi="Arial" w:cs="Arial"/>
        </w:rPr>
        <w:t>ИнтерЭнерго</w:t>
      </w:r>
      <w:proofErr w:type="spellEnd"/>
      <w:r w:rsidRPr="0090325D">
        <w:rPr>
          <w:rFonts w:ascii="Arial" w:hAnsi="Arial" w:cs="Arial"/>
        </w:rPr>
        <w:t>». Потенциальными резидентами являются 7 организаций.</w:t>
      </w:r>
    </w:p>
    <w:p w:rsidR="00716634" w:rsidRPr="0090325D" w:rsidRDefault="00716634" w:rsidP="00716634">
      <w:pPr>
        <w:ind w:firstLine="709"/>
        <w:jc w:val="both"/>
        <w:rPr>
          <w:rFonts w:ascii="Arial" w:hAnsi="Arial" w:cs="Arial"/>
        </w:rPr>
      </w:pPr>
      <w:r w:rsidRPr="0090325D">
        <w:rPr>
          <w:rFonts w:ascii="Arial" w:hAnsi="Arial" w:cs="Arial"/>
        </w:rPr>
        <w:t xml:space="preserve">В рамках индивидуальной программы социально-экономического развития Чувашской Республики в 2023 году завершен 1 этап строительства внутриплощадочных объектов инфраструктуры государственных индустриальных парков в городе Новочебоксарске и </w:t>
      </w:r>
      <w:proofErr w:type="spellStart"/>
      <w:r w:rsidRPr="0090325D">
        <w:rPr>
          <w:rFonts w:ascii="Arial" w:hAnsi="Arial" w:cs="Arial"/>
        </w:rPr>
        <w:t>Батыревском</w:t>
      </w:r>
      <w:proofErr w:type="spellEnd"/>
      <w:r w:rsidRPr="0090325D">
        <w:rPr>
          <w:rFonts w:ascii="Arial" w:hAnsi="Arial" w:cs="Arial"/>
        </w:rPr>
        <w:t xml:space="preserve"> муниципальном округе. 2 этап строительства внеплощадочных объектов инфраструктуры завершен в 2024 году.</w:t>
      </w:r>
    </w:p>
    <w:p w:rsidR="00716634" w:rsidRPr="0090325D" w:rsidRDefault="00716634" w:rsidP="00716634">
      <w:pPr>
        <w:ind w:firstLine="709"/>
        <w:jc w:val="both"/>
        <w:rPr>
          <w:rFonts w:ascii="Arial" w:hAnsi="Arial" w:cs="Arial"/>
        </w:rPr>
      </w:pPr>
      <w:r w:rsidRPr="0090325D">
        <w:rPr>
          <w:rFonts w:ascii="Arial" w:hAnsi="Arial" w:cs="Arial"/>
        </w:rPr>
        <w:t>Действует территория опережающего социально-экономического развития г. Канаш, в реестре резидентов на территории моногорода Канаш на текущий год зарегистрировано 10 резидентов, вложено 1,1 млрд. рублей инвестиций, создано 282 рабочих места</w:t>
      </w:r>
    </w:p>
    <w:p w:rsidR="00716634" w:rsidRPr="0090325D" w:rsidRDefault="00716634" w:rsidP="00716634">
      <w:pPr>
        <w:ind w:firstLine="709"/>
        <w:jc w:val="both"/>
        <w:rPr>
          <w:rFonts w:ascii="Arial" w:hAnsi="Arial" w:cs="Arial"/>
        </w:rPr>
      </w:pPr>
      <w:r w:rsidRPr="0090325D">
        <w:rPr>
          <w:rFonts w:ascii="Arial" w:hAnsi="Arial" w:cs="Arial"/>
        </w:rPr>
        <w:t xml:space="preserve">По поручению Главы Чувашской Республики запущен проект «Сквозной инвестиционный поток в Чувашской Республике». Реализация проекта в Чувашии оптимизирует работу с инвесторами, то есть облегчит схему взаимодействия между бизнесом и органами власти. Это позволит региону стать еще более </w:t>
      </w:r>
      <w:proofErr w:type="spellStart"/>
      <w:r w:rsidRPr="0090325D">
        <w:rPr>
          <w:rFonts w:ascii="Arial" w:hAnsi="Arial" w:cs="Arial"/>
        </w:rPr>
        <w:t>инвестиционно</w:t>
      </w:r>
      <w:proofErr w:type="spellEnd"/>
      <w:r w:rsidRPr="0090325D">
        <w:rPr>
          <w:rFonts w:ascii="Arial" w:hAnsi="Arial" w:cs="Arial"/>
        </w:rPr>
        <w:t xml:space="preserve"> привлекательным.</w:t>
      </w:r>
    </w:p>
    <w:p w:rsidR="00272C73" w:rsidRPr="0090325D" w:rsidRDefault="00272C73" w:rsidP="00B6288A">
      <w:pPr>
        <w:ind w:firstLine="709"/>
        <w:jc w:val="both"/>
        <w:rPr>
          <w:rFonts w:ascii="Arial" w:hAnsi="Arial" w:cs="Arial"/>
          <w:b/>
        </w:rPr>
      </w:pPr>
    </w:p>
    <w:p w:rsidR="00272C73" w:rsidRPr="0090325D" w:rsidRDefault="00272C73" w:rsidP="00B6288A">
      <w:pPr>
        <w:ind w:firstLine="709"/>
        <w:jc w:val="both"/>
        <w:rPr>
          <w:rFonts w:ascii="Arial" w:hAnsi="Arial" w:cs="Arial"/>
          <w:b/>
        </w:rPr>
      </w:pPr>
      <w:r w:rsidRPr="0090325D">
        <w:rPr>
          <w:rFonts w:ascii="Arial" w:hAnsi="Arial" w:cs="Arial"/>
          <w:b/>
        </w:rPr>
        <w:t>Уровень бедности, процентов</w:t>
      </w:r>
    </w:p>
    <w:p w:rsidR="008E14A3" w:rsidRPr="0090325D" w:rsidRDefault="008E14A3" w:rsidP="008E14A3">
      <w:pPr>
        <w:ind w:firstLine="708"/>
        <w:jc w:val="both"/>
        <w:rPr>
          <w:rFonts w:ascii="Arial" w:hAnsi="Arial" w:cs="Arial"/>
          <w:bCs/>
          <w:i/>
          <w:color w:val="000000"/>
        </w:rPr>
      </w:pPr>
      <w:r w:rsidRPr="0090325D">
        <w:rPr>
          <w:rFonts w:ascii="Arial" w:hAnsi="Arial" w:cs="Arial"/>
          <w:bCs/>
          <w:i/>
          <w:color w:val="000000"/>
        </w:rPr>
        <w:t>По итогам 2024 года, оценочно, показатель составит 11,0% (при плане – 13,3%).</w:t>
      </w:r>
    </w:p>
    <w:p w:rsidR="008E14A3" w:rsidRPr="0090325D" w:rsidRDefault="008E14A3" w:rsidP="008E14A3">
      <w:pPr>
        <w:ind w:firstLine="709"/>
        <w:jc w:val="both"/>
        <w:rPr>
          <w:rFonts w:ascii="Arial" w:hAnsi="Arial" w:cs="Arial"/>
        </w:rPr>
      </w:pPr>
      <w:r w:rsidRPr="0090325D">
        <w:rPr>
          <w:rFonts w:ascii="Arial" w:hAnsi="Arial" w:cs="Arial"/>
        </w:rPr>
        <w:t>Ключевое и наиболее эффективное мероприятие по снижению уровня бедности это государственная социальная помощь малоимущим семьям на основании социального контракта. Успешная реализация проекта позволила привлечь в республику дополнительно в 2024 году более 28,7 млн. рублей.</w:t>
      </w:r>
    </w:p>
    <w:p w:rsidR="008E14A3" w:rsidRPr="0090325D" w:rsidRDefault="008E14A3" w:rsidP="008E14A3">
      <w:pPr>
        <w:ind w:firstLine="709"/>
        <w:jc w:val="both"/>
        <w:rPr>
          <w:rFonts w:ascii="Arial" w:hAnsi="Arial" w:cs="Arial"/>
        </w:rPr>
      </w:pPr>
      <w:r w:rsidRPr="0090325D">
        <w:rPr>
          <w:rFonts w:ascii="Arial" w:hAnsi="Arial" w:cs="Arial"/>
        </w:rPr>
        <w:t>В 2024 году заключено около 3,0 тыс. социальных контрактов, в семьях которых проживает более 11,0 тыс. человек. В Чувашии по итогам 2023 года численность граждан с доходами ниже величины прожиточного минимума сократилась относительно предыдущего 2022 года на 22,8 тыс. человек и составила 141,3 тыс. человек. При этом уровень бедности составил 12,0%.</w:t>
      </w:r>
    </w:p>
    <w:p w:rsidR="008E14A3" w:rsidRPr="0090325D" w:rsidRDefault="008E14A3" w:rsidP="008E14A3">
      <w:pPr>
        <w:ind w:firstLine="709"/>
        <w:jc w:val="both"/>
        <w:rPr>
          <w:rFonts w:ascii="Arial" w:hAnsi="Arial" w:cs="Arial"/>
        </w:rPr>
      </w:pPr>
      <w:r w:rsidRPr="0090325D">
        <w:rPr>
          <w:rFonts w:ascii="Arial" w:hAnsi="Arial" w:cs="Arial"/>
        </w:rPr>
        <w:t>Государственная социальная помощь малоимущим семьям на основании социального контракта, социальные выплаты семьям с детьми имеют решающее значение в снижении уровня бедности в республики и доведению ее до 8,0% в 2030 году.</w:t>
      </w:r>
    </w:p>
    <w:p w:rsidR="008E14A3" w:rsidRPr="0090325D" w:rsidRDefault="008E14A3" w:rsidP="008E14A3">
      <w:pPr>
        <w:ind w:firstLine="709"/>
        <w:jc w:val="both"/>
        <w:rPr>
          <w:rFonts w:ascii="Arial" w:hAnsi="Arial" w:cs="Arial"/>
        </w:rPr>
      </w:pPr>
      <w:r w:rsidRPr="0090325D">
        <w:rPr>
          <w:rFonts w:ascii="Arial" w:hAnsi="Arial" w:cs="Arial"/>
        </w:rPr>
        <w:t xml:space="preserve">Кроме того, в помощь многодетным семьям сформирован комплекс мер социальной, жилищной поддержки, трудовые и пенсионные гарантии. </w:t>
      </w:r>
    </w:p>
    <w:p w:rsidR="008E14A3" w:rsidRPr="0090325D" w:rsidRDefault="008E14A3" w:rsidP="008E14A3">
      <w:pPr>
        <w:ind w:firstLine="709"/>
        <w:jc w:val="both"/>
        <w:rPr>
          <w:rFonts w:ascii="Arial" w:hAnsi="Arial" w:cs="Arial"/>
        </w:rPr>
      </w:pPr>
      <w:r w:rsidRPr="0090325D">
        <w:rPr>
          <w:rFonts w:ascii="Arial" w:hAnsi="Arial" w:cs="Arial"/>
        </w:rPr>
        <w:t xml:space="preserve">Также действует целостная система поддержки семей с детьми. За 2024 год по всем направлениям финансовую поддержку получили семьи на 219 тыс. детей на сумму более 14,3 млрд. рублей, относительно 2019 года объем поддержки вырос более чем в 6 раз. </w:t>
      </w:r>
    </w:p>
    <w:p w:rsidR="008E14A3" w:rsidRPr="0090325D" w:rsidRDefault="008E14A3" w:rsidP="008E14A3">
      <w:pPr>
        <w:ind w:firstLine="709"/>
        <w:jc w:val="both"/>
        <w:rPr>
          <w:rFonts w:ascii="Arial" w:hAnsi="Arial" w:cs="Arial"/>
        </w:rPr>
      </w:pPr>
      <w:r w:rsidRPr="0090325D">
        <w:rPr>
          <w:rFonts w:ascii="Arial" w:hAnsi="Arial" w:cs="Arial"/>
        </w:rPr>
        <w:t xml:space="preserve">4,6 тыс. семьей, имеющих двух и более детей получили государственный сертификат на материнский (семейный) капитал. </w:t>
      </w:r>
      <w:proofErr w:type="gramStart"/>
      <w:r w:rsidRPr="0090325D">
        <w:rPr>
          <w:rFonts w:ascii="Arial" w:hAnsi="Arial" w:cs="Arial"/>
        </w:rPr>
        <w:t>Направлен</w:t>
      </w:r>
      <w:proofErr w:type="gramEnd"/>
      <w:r w:rsidRPr="0090325D">
        <w:rPr>
          <w:rFonts w:ascii="Arial" w:hAnsi="Arial" w:cs="Arial"/>
        </w:rPr>
        <w:t xml:space="preserve"> средств на распоряжение средствами (частью средств) материнского (семейного) капитала на сумму 3 062,4 млн. рублей. </w:t>
      </w:r>
    </w:p>
    <w:p w:rsidR="008E14A3" w:rsidRPr="0090325D" w:rsidRDefault="008E14A3" w:rsidP="008E14A3">
      <w:pPr>
        <w:ind w:firstLine="709"/>
        <w:jc w:val="both"/>
        <w:rPr>
          <w:rFonts w:ascii="Arial" w:hAnsi="Arial" w:cs="Arial"/>
        </w:rPr>
      </w:pPr>
      <w:r w:rsidRPr="0090325D">
        <w:rPr>
          <w:rFonts w:ascii="Arial" w:hAnsi="Arial" w:cs="Arial"/>
        </w:rPr>
        <w:t>Ежегодную финансовую поддержку в виде республиканского материнского (семейного) капитала в 2024 году получили около 1,6 тыс. семей, имеющих трех и более детей, на сумму 143,6 млн. рублей. С начала реализации программы этими средствами распорядились 16 873 семей на 1 463,6 млн. рублей.</w:t>
      </w:r>
    </w:p>
    <w:p w:rsidR="00272C73" w:rsidRPr="0090325D" w:rsidRDefault="008E14A3" w:rsidP="008E14A3">
      <w:pPr>
        <w:ind w:firstLine="709"/>
        <w:jc w:val="both"/>
        <w:rPr>
          <w:rFonts w:ascii="Arial" w:hAnsi="Arial" w:cs="Arial"/>
        </w:rPr>
      </w:pPr>
      <w:r w:rsidRPr="0090325D">
        <w:rPr>
          <w:rFonts w:ascii="Arial" w:hAnsi="Arial" w:cs="Arial"/>
        </w:rPr>
        <w:t xml:space="preserve">Введена единовременная денежная выплата (сертификат) в размере 250 тыс. рублей взамен предоставления бесплатного земельного участка для индивидуального жилищного строительства многодетным семьям. В 2024 году выдан 801 сертификат, выплата осуществлена 613 гражданам на сумму 152 184,0 </w:t>
      </w:r>
      <w:r w:rsidRPr="0090325D">
        <w:rPr>
          <w:rFonts w:ascii="Arial" w:hAnsi="Arial" w:cs="Arial"/>
        </w:rPr>
        <w:lastRenderedPageBreak/>
        <w:t>тыс. рублей (в 2023 году сертификаты выданы 15 гражданам, выплата осуществлена 5 гражданам на сумму 1250,0 тыс. рублей).</w:t>
      </w:r>
    </w:p>
    <w:p w:rsidR="00272C73" w:rsidRPr="0090325D" w:rsidRDefault="00272C73" w:rsidP="00B6288A">
      <w:pPr>
        <w:ind w:firstLine="709"/>
        <w:jc w:val="both"/>
        <w:rPr>
          <w:rFonts w:ascii="Arial" w:hAnsi="Arial" w:cs="Arial"/>
        </w:rPr>
      </w:pPr>
    </w:p>
    <w:p w:rsidR="00AA58A8" w:rsidRPr="0090325D" w:rsidRDefault="00272C73" w:rsidP="00AA58A8">
      <w:pPr>
        <w:ind w:firstLine="709"/>
        <w:jc w:val="both"/>
        <w:rPr>
          <w:rFonts w:ascii="Arial" w:hAnsi="Arial" w:cs="Arial"/>
          <w:b/>
          <w:color w:val="000000"/>
        </w:rPr>
      </w:pPr>
      <w:r w:rsidRPr="0090325D">
        <w:rPr>
          <w:rFonts w:ascii="Arial" w:hAnsi="Arial" w:cs="Arial"/>
          <w:b/>
          <w:color w:val="000000"/>
        </w:rPr>
        <w:t>Ожидаемая продолжительность жизни при рождении</w:t>
      </w:r>
    </w:p>
    <w:p w:rsidR="00AA58A8" w:rsidRPr="0090325D" w:rsidRDefault="00AA58A8" w:rsidP="00AA58A8">
      <w:pPr>
        <w:ind w:firstLine="709"/>
        <w:jc w:val="both"/>
        <w:rPr>
          <w:rFonts w:ascii="Arial" w:hAnsi="Arial" w:cs="Arial"/>
          <w:i/>
        </w:rPr>
      </w:pPr>
      <w:r w:rsidRPr="0090325D">
        <w:rPr>
          <w:rFonts w:ascii="Arial" w:hAnsi="Arial" w:cs="Arial"/>
          <w:i/>
        </w:rPr>
        <w:t>По итогам 2024 года показатель составляет 73,21% (при плане – 73,21%).</w:t>
      </w:r>
    </w:p>
    <w:p w:rsidR="00AA58A8" w:rsidRPr="0090325D" w:rsidRDefault="00AA58A8" w:rsidP="00AA58A8">
      <w:pPr>
        <w:ind w:firstLine="709"/>
        <w:jc w:val="both"/>
        <w:rPr>
          <w:rFonts w:ascii="Arial" w:hAnsi="Arial" w:cs="Arial"/>
        </w:rPr>
      </w:pPr>
      <w:r w:rsidRPr="0090325D">
        <w:rPr>
          <w:rFonts w:ascii="Arial" w:hAnsi="Arial" w:cs="Arial"/>
        </w:rPr>
        <w:t>В целях достижения показателя «Ожидаемая продолжительность жизни при рождении», являющегося одним из основных индикативных показателей отрасли здравоохранения, реализуются:</w:t>
      </w:r>
    </w:p>
    <w:p w:rsidR="00AA58A8" w:rsidRPr="0090325D" w:rsidRDefault="00AA58A8" w:rsidP="00AA58A8">
      <w:pPr>
        <w:ind w:firstLine="709"/>
        <w:jc w:val="both"/>
        <w:rPr>
          <w:rFonts w:ascii="Arial" w:hAnsi="Arial" w:cs="Arial"/>
        </w:rPr>
      </w:pPr>
      <w:r w:rsidRPr="0090325D">
        <w:rPr>
          <w:rFonts w:ascii="Arial" w:hAnsi="Arial" w:cs="Arial"/>
        </w:rPr>
        <w:t>государственная программа Чувашской Республики «Развитие здравоохранения», включающая:</w:t>
      </w:r>
    </w:p>
    <w:p w:rsidR="00AA58A8" w:rsidRPr="0090325D" w:rsidRDefault="00AA58A8" w:rsidP="00AA58A8">
      <w:pPr>
        <w:ind w:firstLine="709"/>
        <w:jc w:val="both"/>
        <w:rPr>
          <w:rFonts w:ascii="Arial" w:hAnsi="Arial" w:cs="Arial"/>
        </w:rPr>
      </w:pPr>
      <w:r w:rsidRPr="0090325D">
        <w:rPr>
          <w:rFonts w:ascii="Arial" w:hAnsi="Arial" w:cs="Arial"/>
        </w:rPr>
        <w:t>программу Чувашской Республики «Развитие детского здравоохранения, включая создание современной инфраструктуры оказания медицинской помощи»,</w:t>
      </w:r>
    </w:p>
    <w:p w:rsidR="00AA58A8" w:rsidRPr="0090325D" w:rsidRDefault="00AA58A8" w:rsidP="00AA58A8">
      <w:pPr>
        <w:ind w:firstLine="709"/>
        <w:jc w:val="both"/>
        <w:rPr>
          <w:rFonts w:ascii="Arial" w:hAnsi="Arial" w:cs="Arial"/>
        </w:rPr>
      </w:pPr>
      <w:r w:rsidRPr="0090325D">
        <w:rPr>
          <w:rFonts w:ascii="Arial" w:hAnsi="Arial" w:cs="Arial"/>
        </w:rPr>
        <w:t xml:space="preserve">программу Чувашской Республики «Борьба с </w:t>
      </w:r>
      <w:proofErr w:type="gramStart"/>
      <w:r w:rsidRPr="0090325D">
        <w:rPr>
          <w:rFonts w:ascii="Arial" w:hAnsi="Arial" w:cs="Arial"/>
        </w:rPr>
        <w:t>сердечно-сосудистыми</w:t>
      </w:r>
      <w:proofErr w:type="gramEnd"/>
      <w:r w:rsidRPr="0090325D">
        <w:rPr>
          <w:rFonts w:ascii="Arial" w:hAnsi="Arial" w:cs="Arial"/>
        </w:rPr>
        <w:t xml:space="preserve"> заболеваниями»,</w:t>
      </w:r>
    </w:p>
    <w:p w:rsidR="00AA58A8" w:rsidRPr="0090325D" w:rsidRDefault="00AA58A8" w:rsidP="00AA58A8">
      <w:pPr>
        <w:ind w:firstLine="709"/>
        <w:jc w:val="both"/>
        <w:rPr>
          <w:rFonts w:ascii="Arial" w:hAnsi="Arial" w:cs="Arial"/>
        </w:rPr>
      </w:pPr>
      <w:r w:rsidRPr="0090325D">
        <w:rPr>
          <w:rFonts w:ascii="Arial" w:hAnsi="Arial" w:cs="Arial"/>
        </w:rPr>
        <w:t>программу Чувашской Республики «Борьба с онкологическими заболеваниями»,</w:t>
      </w:r>
    </w:p>
    <w:p w:rsidR="00AA58A8" w:rsidRPr="0090325D" w:rsidRDefault="00AA58A8" w:rsidP="00AA58A8">
      <w:pPr>
        <w:ind w:firstLine="709"/>
        <w:jc w:val="both"/>
        <w:rPr>
          <w:rFonts w:ascii="Arial" w:hAnsi="Arial" w:cs="Arial"/>
        </w:rPr>
      </w:pPr>
      <w:r w:rsidRPr="0090325D">
        <w:rPr>
          <w:rFonts w:ascii="Arial" w:hAnsi="Arial" w:cs="Arial"/>
        </w:rPr>
        <w:t>программу Чувашской Республики «Развитие системы оказания паллиативной медицинской помощи»,</w:t>
      </w:r>
    </w:p>
    <w:p w:rsidR="00AA58A8" w:rsidRPr="0090325D" w:rsidRDefault="00AA58A8" w:rsidP="00AA58A8">
      <w:pPr>
        <w:ind w:firstLine="709"/>
        <w:jc w:val="both"/>
        <w:rPr>
          <w:rFonts w:ascii="Arial" w:hAnsi="Arial" w:cs="Arial"/>
        </w:rPr>
      </w:pPr>
      <w:r w:rsidRPr="0090325D">
        <w:rPr>
          <w:rFonts w:ascii="Arial" w:hAnsi="Arial" w:cs="Arial"/>
        </w:rPr>
        <w:t xml:space="preserve">региональные проекты Чувашской Республики, входящие в состав федеральных проектов национальных проектов «Здравоохранение» и «Демография», </w:t>
      </w:r>
      <w:proofErr w:type="gramStart"/>
      <w:r w:rsidRPr="0090325D">
        <w:rPr>
          <w:rFonts w:ascii="Arial" w:hAnsi="Arial" w:cs="Arial"/>
        </w:rPr>
        <w:t>направленные</w:t>
      </w:r>
      <w:proofErr w:type="gramEnd"/>
      <w:r w:rsidRPr="0090325D">
        <w:rPr>
          <w:rFonts w:ascii="Arial" w:hAnsi="Arial" w:cs="Arial"/>
        </w:rPr>
        <w:t xml:space="preserve"> в том числе на сокращение смертности населения от болезней системы кровообращения, онкологических заболеваний, в трудоспособном возрасте, а также младенческой и детской смертности;</w:t>
      </w:r>
    </w:p>
    <w:p w:rsidR="00AA58A8" w:rsidRPr="0090325D" w:rsidRDefault="00AA58A8" w:rsidP="00AA58A8">
      <w:pPr>
        <w:ind w:firstLine="709"/>
        <w:jc w:val="both"/>
        <w:rPr>
          <w:rFonts w:ascii="Arial" w:hAnsi="Arial" w:cs="Arial"/>
        </w:rPr>
      </w:pPr>
      <w:r w:rsidRPr="0090325D">
        <w:rPr>
          <w:rFonts w:ascii="Arial" w:hAnsi="Arial" w:cs="Arial"/>
        </w:rPr>
        <w:t>План мероприятий по формированию здорового образа жизни населения Чувашской Республики, профилактике и контролю неинфекционных заболеваний на период до 2024 года, утвержденный распоряжением Кабинета Министров Чувашской Республики от 17 сентября 2019 г. № 823-р;</w:t>
      </w:r>
    </w:p>
    <w:p w:rsidR="00D65BEB" w:rsidRPr="0090325D" w:rsidRDefault="00AA58A8" w:rsidP="00AA58A8">
      <w:pPr>
        <w:ind w:firstLine="709"/>
        <w:jc w:val="both"/>
        <w:rPr>
          <w:rFonts w:ascii="Arial" w:hAnsi="Arial" w:cs="Arial"/>
        </w:rPr>
      </w:pPr>
      <w:r w:rsidRPr="0090325D">
        <w:rPr>
          <w:rFonts w:ascii="Arial" w:hAnsi="Arial" w:cs="Arial"/>
        </w:rPr>
        <w:t>Программа государственных гарантий бесплатного оказания гражданам в Чувашской Республике медицинской помощи на 2024 год и на плановый период 2025 и 2026 годов.</w:t>
      </w:r>
    </w:p>
    <w:p w:rsidR="00EA6167" w:rsidRPr="0090325D" w:rsidRDefault="00EA6167" w:rsidP="00AA58A8">
      <w:pPr>
        <w:ind w:firstLine="709"/>
        <w:jc w:val="both"/>
        <w:rPr>
          <w:rFonts w:ascii="Arial" w:hAnsi="Arial" w:cs="Arial"/>
          <w:bCs/>
          <w:color w:val="000000"/>
        </w:rPr>
      </w:pPr>
    </w:p>
    <w:p w:rsidR="00326773" w:rsidRPr="0090325D" w:rsidRDefault="00326773" w:rsidP="00B6288A">
      <w:pPr>
        <w:ind w:firstLine="709"/>
        <w:jc w:val="both"/>
        <w:rPr>
          <w:rFonts w:ascii="Arial" w:hAnsi="Arial" w:cs="Arial"/>
          <w:b/>
        </w:rPr>
      </w:pPr>
      <w:r w:rsidRPr="0090325D">
        <w:rPr>
          <w:rFonts w:ascii="Arial" w:hAnsi="Arial" w:cs="Arial"/>
          <w:b/>
        </w:rPr>
        <w:t>Численность населения субъекта Российской Федерации, тыс. человек</w:t>
      </w:r>
    </w:p>
    <w:p w:rsidR="00EA6167" w:rsidRPr="0090325D" w:rsidRDefault="00EA6167" w:rsidP="00EA6167">
      <w:pPr>
        <w:ind w:firstLine="709"/>
        <w:jc w:val="both"/>
        <w:rPr>
          <w:rFonts w:ascii="Arial" w:eastAsia="Calibri" w:hAnsi="Arial" w:cs="Arial"/>
          <w:bCs/>
          <w:i/>
        </w:rPr>
      </w:pPr>
      <w:r w:rsidRPr="0090325D">
        <w:rPr>
          <w:rFonts w:ascii="Arial" w:hAnsi="Arial" w:cs="Arial"/>
          <w:i/>
        </w:rPr>
        <w:t xml:space="preserve">В 2024 году, </w:t>
      </w:r>
      <w:r w:rsidRPr="0090325D">
        <w:rPr>
          <w:rFonts w:ascii="Arial" w:hAnsi="Arial" w:cs="Arial"/>
          <w:i/>
          <w:iCs/>
        </w:rPr>
        <w:t xml:space="preserve">предварительно, </w:t>
      </w:r>
      <w:r w:rsidRPr="0090325D">
        <w:rPr>
          <w:rFonts w:ascii="Arial" w:hAnsi="Arial" w:cs="Arial"/>
          <w:i/>
        </w:rPr>
        <w:t xml:space="preserve">показатель составляет 1159,8 тыс. человек (при плане </w:t>
      </w:r>
      <w:r w:rsidRPr="0090325D">
        <w:rPr>
          <w:rFonts w:ascii="Arial" w:eastAsia="Calibri" w:hAnsi="Arial" w:cs="Arial"/>
          <w:bCs/>
          <w:i/>
        </w:rPr>
        <w:t xml:space="preserve">– </w:t>
      </w:r>
      <w:r w:rsidRPr="0090325D">
        <w:rPr>
          <w:rFonts w:ascii="Arial" w:hAnsi="Arial" w:cs="Arial"/>
          <w:i/>
        </w:rPr>
        <w:t>1177,3 тыс. человек</w:t>
      </w:r>
      <w:r w:rsidRPr="0090325D">
        <w:rPr>
          <w:rFonts w:ascii="Arial" w:eastAsia="Calibri" w:hAnsi="Arial" w:cs="Arial"/>
          <w:bCs/>
          <w:i/>
        </w:rPr>
        <w:t>).</w:t>
      </w:r>
      <w:r w:rsidRPr="0090325D">
        <w:t xml:space="preserve"> </w:t>
      </w:r>
      <w:r w:rsidRPr="0090325D">
        <w:rPr>
          <w:rFonts w:ascii="Arial" w:eastAsia="Calibri" w:hAnsi="Arial" w:cs="Arial"/>
          <w:bCs/>
          <w:i/>
        </w:rPr>
        <w:t>Итоговые данные будут озвучены Росстатом в апреле этого года.</w:t>
      </w:r>
    </w:p>
    <w:p w:rsidR="00EA6167" w:rsidRPr="0090325D" w:rsidRDefault="00EA6167" w:rsidP="00EA6167">
      <w:pPr>
        <w:ind w:firstLine="709"/>
        <w:jc w:val="both"/>
        <w:rPr>
          <w:rFonts w:ascii="Arial" w:hAnsi="Arial" w:cs="Arial"/>
        </w:rPr>
      </w:pPr>
      <w:r w:rsidRPr="0090325D">
        <w:rPr>
          <w:rFonts w:ascii="Arial" w:hAnsi="Arial" w:cs="Arial"/>
        </w:rPr>
        <w:t>Изменение численности населения Чувашской Республики обусловлено естественными демографическими процессами и миграционной динамикой.</w:t>
      </w:r>
    </w:p>
    <w:p w:rsidR="00EA6167" w:rsidRPr="0090325D" w:rsidRDefault="00EA6167" w:rsidP="00EA6167">
      <w:pPr>
        <w:ind w:firstLine="709"/>
        <w:jc w:val="both"/>
        <w:rPr>
          <w:rFonts w:ascii="Arial" w:hAnsi="Arial" w:cs="Arial"/>
        </w:rPr>
      </w:pPr>
      <w:r w:rsidRPr="0090325D">
        <w:rPr>
          <w:rFonts w:ascii="Arial" w:hAnsi="Arial" w:cs="Arial"/>
        </w:rPr>
        <w:t>Рождаемость в республике продолжает снижаться. В 2024 г. число родившихся составило 8869 человек (в 2023 г. – 9491 человек), общий коэффициент рождаемости в расчете на 1000 человек населения – 7,6 промилле (в 2023  г. – 8,1 промилле). Число умерших в 2024 г. – 15317 человек (в 2023 г. – 14665 человек), общий коэффициент смертности – 13,2 промилле (в 2023 г. – 12,2 промилле).</w:t>
      </w:r>
    </w:p>
    <w:p w:rsidR="00EA6167" w:rsidRDefault="00EA6167" w:rsidP="00EA6167">
      <w:pPr>
        <w:ind w:firstLine="709"/>
        <w:jc w:val="both"/>
        <w:rPr>
          <w:rFonts w:ascii="Arial" w:hAnsi="Arial" w:cs="Arial"/>
        </w:rPr>
      </w:pPr>
      <w:r w:rsidRPr="0090325D">
        <w:rPr>
          <w:rFonts w:ascii="Arial" w:hAnsi="Arial" w:cs="Arial"/>
        </w:rPr>
        <w:t>В 2024 г. в республику прибыло 25971 человек (в том числе межрегиональная миграция - 9047 человек), выбыло за пределы республики 26746 человек (10089 человек). Общая миграционная убыль составила 775 человек (в 2023 г. – 942 человек), то есть сократилась в сравнении с прошлым 2023 г. в 1,2 раза.</w:t>
      </w:r>
    </w:p>
    <w:p w:rsidR="0090325D" w:rsidRPr="0090325D" w:rsidRDefault="0090325D" w:rsidP="00EA6167">
      <w:pPr>
        <w:ind w:firstLine="709"/>
        <w:jc w:val="both"/>
        <w:rPr>
          <w:rFonts w:ascii="Arial" w:hAnsi="Arial" w:cs="Arial"/>
        </w:rPr>
      </w:pPr>
    </w:p>
    <w:p w:rsidR="00426F3A" w:rsidRPr="0090325D" w:rsidRDefault="00426F3A" w:rsidP="00B6288A">
      <w:pPr>
        <w:ind w:firstLine="709"/>
        <w:jc w:val="both"/>
        <w:rPr>
          <w:rFonts w:ascii="Arial" w:hAnsi="Arial" w:cs="Arial"/>
        </w:rPr>
      </w:pPr>
    </w:p>
    <w:p w:rsidR="00326773" w:rsidRPr="0090325D" w:rsidRDefault="00326773" w:rsidP="00B6288A">
      <w:pPr>
        <w:ind w:firstLine="709"/>
        <w:jc w:val="both"/>
        <w:rPr>
          <w:rFonts w:ascii="Arial" w:hAnsi="Arial" w:cs="Arial"/>
          <w:b/>
        </w:rPr>
      </w:pPr>
      <w:r w:rsidRPr="0090325D">
        <w:rPr>
          <w:rFonts w:ascii="Arial" w:hAnsi="Arial" w:cs="Arial"/>
          <w:b/>
        </w:rPr>
        <w:lastRenderedPageBreak/>
        <w:t>Количество семей, улучшивших жилищные условия, тыс. семей</w:t>
      </w:r>
    </w:p>
    <w:p w:rsidR="00CF6D03" w:rsidRPr="0090325D" w:rsidRDefault="00CF6D03" w:rsidP="00CF6D03">
      <w:pPr>
        <w:ind w:firstLine="709"/>
        <w:jc w:val="both"/>
        <w:rPr>
          <w:rFonts w:ascii="Arial" w:hAnsi="Arial" w:cs="Arial"/>
          <w:i/>
        </w:rPr>
      </w:pPr>
      <w:r w:rsidRPr="0090325D">
        <w:rPr>
          <w:rFonts w:ascii="Arial" w:hAnsi="Arial" w:cs="Arial"/>
          <w:i/>
        </w:rPr>
        <w:t xml:space="preserve">В 2024 году показатель составляет 32,0 тыс. семей (при плане – 44,4 тыс. семей). </w:t>
      </w:r>
    </w:p>
    <w:p w:rsidR="00CF6D03" w:rsidRPr="0090325D" w:rsidRDefault="00CF6D03" w:rsidP="00CF6D03">
      <w:pPr>
        <w:ind w:firstLine="709"/>
        <w:jc w:val="both"/>
        <w:rPr>
          <w:rFonts w:ascii="Arial" w:hAnsi="Arial" w:cs="Arial"/>
        </w:rPr>
      </w:pPr>
      <w:r w:rsidRPr="0090325D">
        <w:rPr>
          <w:rFonts w:ascii="Arial" w:hAnsi="Arial" w:cs="Arial"/>
        </w:rPr>
        <w:t xml:space="preserve">Причиной </w:t>
      </w:r>
      <w:proofErr w:type="spellStart"/>
      <w:r w:rsidRPr="0090325D">
        <w:rPr>
          <w:rFonts w:ascii="Arial" w:hAnsi="Arial" w:cs="Arial"/>
        </w:rPr>
        <w:t>недостижения</w:t>
      </w:r>
      <w:proofErr w:type="spellEnd"/>
      <w:r w:rsidRPr="0090325D">
        <w:rPr>
          <w:rFonts w:ascii="Arial" w:hAnsi="Arial" w:cs="Arial"/>
        </w:rPr>
        <w:t xml:space="preserve"> установленного значения показателя является социально-экономическая ситуация, сложившаяся в связи с </w:t>
      </w:r>
      <w:proofErr w:type="spellStart"/>
      <w:r w:rsidRPr="0090325D">
        <w:rPr>
          <w:rFonts w:ascii="Arial" w:hAnsi="Arial" w:cs="Arial"/>
        </w:rPr>
        <w:t>санкционными</w:t>
      </w:r>
      <w:proofErr w:type="spellEnd"/>
      <w:r w:rsidRPr="0090325D">
        <w:rPr>
          <w:rFonts w:ascii="Arial" w:hAnsi="Arial" w:cs="Arial"/>
        </w:rPr>
        <w:t xml:space="preserve"> ограничениями. </w:t>
      </w:r>
    </w:p>
    <w:p w:rsidR="0067669A" w:rsidRPr="0090325D" w:rsidRDefault="00CF6D03" w:rsidP="00CF6D03">
      <w:pPr>
        <w:ind w:firstLine="709"/>
        <w:jc w:val="both"/>
        <w:rPr>
          <w:rFonts w:ascii="Arial" w:hAnsi="Arial" w:cs="Arial"/>
        </w:rPr>
      </w:pPr>
      <w:proofErr w:type="gramStart"/>
      <w:r w:rsidRPr="0090325D">
        <w:rPr>
          <w:rFonts w:ascii="Arial" w:hAnsi="Arial" w:cs="Arial"/>
        </w:rPr>
        <w:t>Так, ключевая ставка Банка России на конец 2024 года возросла по сравнению со значением на начало 2024 года на 13,1% (16% на 01.01.2024 и 21% на 31.12.2024), средневзвешенные процентные ставки по ипотечным кредитам возросли по сравнению с 2023 годом на 0,74 процентных пункта (рост с 8,01% в 2023 году до 8,74% в 2024 году), а по договорам участи в долевом</w:t>
      </w:r>
      <w:proofErr w:type="gramEnd"/>
      <w:r w:rsidRPr="0090325D">
        <w:rPr>
          <w:rFonts w:ascii="Arial" w:hAnsi="Arial" w:cs="Arial"/>
        </w:rPr>
        <w:t xml:space="preserve"> строительстве рост составил 0,34 </w:t>
      </w:r>
      <w:proofErr w:type="gramStart"/>
      <w:r w:rsidRPr="0090325D">
        <w:rPr>
          <w:rFonts w:ascii="Arial" w:hAnsi="Arial" w:cs="Arial"/>
        </w:rPr>
        <w:t>процентных</w:t>
      </w:r>
      <w:proofErr w:type="gramEnd"/>
      <w:r w:rsidRPr="0090325D">
        <w:rPr>
          <w:rFonts w:ascii="Arial" w:hAnsi="Arial" w:cs="Arial"/>
        </w:rPr>
        <w:t xml:space="preserve"> пункта (рост с 5,93% в 2023 году до 6,27% в 2024 году). </w:t>
      </w:r>
      <w:proofErr w:type="gramStart"/>
      <w:r w:rsidRPr="0090325D">
        <w:rPr>
          <w:rFonts w:ascii="Arial" w:hAnsi="Arial" w:cs="Arial"/>
        </w:rPr>
        <w:t>Средние цены на типовое жилье в 2024 году по сравнению с 2023 годом выросли в 1 квартале на 17,7% (1 кв. 2023 г. – 81950 рублей, 1 кв. 2024 г. – 96452 рубля), во 2 квартале – на 16,4% (2 кв. 2023 г. – 83917 рублей, 2 кв. 2024 г. – 97639 рублей), в 3 квартале – на 14,2% (3 кв. 2023 г. – 87049 рублей, 3</w:t>
      </w:r>
      <w:proofErr w:type="gramEnd"/>
      <w:r w:rsidRPr="0090325D">
        <w:rPr>
          <w:rFonts w:ascii="Arial" w:hAnsi="Arial" w:cs="Arial"/>
        </w:rPr>
        <w:t xml:space="preserve"> </w:t>
      </w:r>
      <w:proofErr w:type="gramStart"/>
      <w:r w:rsidRPr="0090325D">
        <w:rPr>
          <w:rFonts w:ascii="Arial" w:hAnsi="Arial" w:cs="Arial"/>
        </w:rPr>
        <w:t>кв. 2024 г. – 99394 рублей), в 4 квартале – на 8,1% (4 кв. 2023 г. – 93215 рублей, 4 кв. 2024 г. – 100761 рубль).</w:t>
      </w:r>
      <w:proofErr w:type="gramEnd"/>
    </w:p>
    <w:p w:rsidR="00CF6D03" w:rsidRPr="0090325D" w:rsidRDefault="00CF6D03" w:rsidP="00CF6D03">
      <w:pPr>
        <w:ind w:firstLine="709"/>
        <w:jc w:val="both"/>
        <w:rPr>
          <w:rFonts w:ascii="Arial" w:hAnsi="Arial" w:cs="Arial"/>
        </w:rPr>
      </w:pPr>
    </w:p>
    <w:p w:rsidR="00E132AC" w:rsidRPr="0090325D" w:rsidRDefault="00E132AC" w:rsidP="00B6288A">
      <w:pPr>
        <w:ind w:firstLine="709"/>
        <w:jc w:val="both"/>
        <w:rPr>
          <w:rFonts w:ascii="Arial" w:hAnsi="Arial" w:cs="Arial"/>
          <w:b/>
        </w:rPr>
      </w:pPr>
      <w:r w:rsidRPr="0090325D">
        <w:rPr>
          <w:rFonts w:ascii="Arial" w:hAnsi="Arial" w:cs="Arial"/>
          <w:b/>
        </w:rPr>
        <w:t>Объем жилищного строительства, млн. кв. метров общей площади</w:t>
      </w:r>
    </w:p>
    <w:p w:rsidR="00CF6D03" w:rsidRPr="0090325D" w:rsidRDefault="00CF6D03" w:rsidP="00CF6D03">
      <w:pPr>
        <w:ind w:firstLine="708"/>
        <w:jc w:val="both"/>
        <w:rPr>
          <w:rFonts w:ascii="Arial" w:hAnsi="Arial" w:cs="Arial"/>
          <w:bCs/>
          <w:i/>
          <w:color w:val="000000"/>
        </w:rPr>
      </w:pPr>
      <w:r w:rsidRPr="0090325D">
        <w:rPr>
          <w:rFonts w:ascii="Arial" w:hAnsi="Arial" w:cs="Arial"/>
          <w:bCs/>
          <w:i/>
          <w:color w:val="000000"/>
        </w:rPr>
        <w:t>В 2024 году показатель составляет 0,7865 млн. кв. метров общей площади (при плане – 0,783 млн. кв. метров общей площади).</w:t>
      </w:r>
    </w:p>
    <w:p w:rsidR="0067669A" w:rsidRPr="0090325D" w:rsidRDefault="00CF6D03" w:rsidP="00CF6D03">
      <w:pPr>
        <w:ind w:firstLine="708"/>
        <w:jc w:val="both"/>
        <w:rPr>
          <w:rFonts w:ascii="Arial" w:hAnsi="Arial" w:cs="Arial"/>
          <w:bCs/>
          <w:color w:val="000000"/>
        </w:rPr>
      </w:pPr>
      <w:r w:rsidRPr="0090325D">
        <w:rPr>
          <w:rFonts w:ascii="Arial" w:hAnsi="Arial" w:cs="Arial"/>
          <w:bCs/>
          <w:color w:val="000000"/>
        </w:rPr>
        <w:t xml:space="preserve">Строительство жилья в Чувашской Республике является одним из приоритетов государственной политики. </w:t>
      </w:r>
      <w:proofErr w:type="gramStart"/>
      <w:r w:rsidRPr="0090325D">
        <w:rPr>
          <w:rFonts w:ascii="Arial" w:hAnsi="Arial" w:cs="Arial"/>
          <w:bCs/>
          <w:color w:val="000000"/>
        </w:rPr>
        <w:t>В 2024 г. общий план ввода составлял 783,0 тыс. кв. м. Фактически введено 786,5 тыс. кв. м, или 100,4% от плана и 100,7% к 2023 г., из них: многоквартирного жилья – 446,5 тыс. кв. м (50,9% в общем объеме); индивидуального жилья – 340 тыс. кв. м (43,2% в общем объеме).</w:t>
      </w:r>
      <w:proofErr w:type="gramEnd"/>
    </w:p>
    <w:p w:rsidR="00CF6D03" w:rsidRPr="0090325D" w:rsidRDefault="00CF6D03" w:rsidP="00CF6D03">
      <w:pPr>
        <w:ind w:firstLine="708"/>
        <w:jc w:val="both"/>
        <w:rPr>
          <w:rFonts w:ascii="Arial" w:hAnsi="Arial" w:cs="Arial"/>
          <w:bCs/>
          <w:color w:val="000000"/>
        </w:rPr>
      </w:pPr>
    </w:p>
    <w:p w:rsidR="003C03EB" w:rsidRPr="0090325D" w:rsidRDefault="003C03EB" w:rsidP="003C03EB">
      <w:pPr>
        <w:ind w:firstLine="709"/>
        <w:jc w:val="both"/>
        <w:rPr>
          <w:rFonts w:ascii="Arial" w:hAnsi="Arial" w:cs="Arial"/>
          <w:b/>
        </w:rPr>
      </w:pPr>
      <w:r w:rsidRPr="0090325D">
        <w:rPr>
          <w:rFonts w:ascii="Arial" w:hAnsi="Arial" w:cs="Arial"/>
          <w:b/>
        </w:rPr>
        <w:t>Качество городской среды (прирост среднего индекса качества городской среды по отношению к 2019 году</w:t>
      </w:r>
      <w:proofErr w:type="gramStart"/>
      <w:r w:rsidRPr="0090325D">
        <w:rPr>
          <w:rFonts w:ascii="Arial" w:hAnsi="Arial" w:cs="Arial"/>
          <w:b/>
        </w:rPr>
        <w:t xml:space="preserve">, %), </w:t>
      </w:r>
      <w:proofErr w:type="gramEnd"/>
      <w:r w:rsidRPr="0090325D">
        <w:rPr>
          <w:rFonts w:ascii="Arial" w:hAnsi="Arial" w:cs="Arial"/>
          <w:b/>
        </w:rPr>
        <w:t>процентов</w:t>
      </w:r>
    </w:p>
    <w:p w:rsidR="003C03EB" w:rsidRPr="0090325D" w:rsidRDefault="003C03EB" w:rsidP="003C03EB">
      <w:pPr>
        <w:ind w:firstLine="709"/>
        <w:jc w:val="both"/>
        <w:rPr>
          <w:rFonts w:ascii="Arial" w:hAnsi="Arial" w:cs="Arial"/>
          <w:i/>
        </w:rPr>
      </w:pPr>
      <w:r w:rsidRPr="0090325D">
        <w:rPr>
          <w:rFonts w:ascii="Arial" w:hAnsi="Arial" w:cs="Arial"/>
          <w:i/>
        </w:rPr>
        <w:t>По итогам 2024 года показатель оценочно составит 19,0% (при плане – 19,0%).</w:t>
      </w:r>
    </w:p>
    <w:p w:rsidR="003C03EB" w:rsidRPr="0090325D" w:rsidRDefault="003C03EB" w:rsidP="003C03EB">
      <w:pPr>
        <w:ind w:firstLine="709"/>
        <w:jc w:val="both"/>
        <w:rPr>
          <w:rFonts w:ascii="Arial" w:hAnsi="Arial" w:cs="Arial"/>
        </w:rPr>
      </w:pPr>
      <w:proofErr w:type="gramStart"/>
      <w:r w:rsidRPr="0090325D">
        <w:rPr>
          <w:rFonts w:ascii="Arial" w:hAnsi="Arial" w:cs="Arial"/>
        </w:rPr>
        <w:t xml:space="preserve">В 2024 году на реализацию регионального проекта «Формирование современной городской среды» предусмотрено 298,7 млн. рублей, в </w:t>
      </w:r>
      <w:proofErr w:type="spellStart"/>
      <w:r w:rsidRPr="0090325D">
        <w:rPr>
          <w:rFonts w:ascii="Arial" w:hAnsi="Arial" w:cs="Arial"/>
        </w:rPr>
        <w:t>т.ч</w:t>
      </w:r>
      <w:proofErr w:type="spellEnd"/>
      <w:r w:rsidRPr="0090325D">
        <w:rPr>
          <w:rFonts w:ascii="Arial" w:hAnsi="Arial" w:cs="Arial"/>
        </w:rPr>
        <w:t>. из: федерального бюджета – 295,7 млн. рублей; республиканского бюджета – 2,1 млн. рублей; местного бюджета – 0,9 млн. рублей.</w:t>
      </w:r>
      <w:proofErr w:type="gramEnd"/>
    </w:p>
    <w:p w:rsidR="003C03EB" w:rsidRPr="0090325D" w:rsidRDefault="003C03EB" w:rsidP="003C03EB">
      <w:pPr>
        <w:ind w:firstLine="709"/>
        <w:jc w:val="both"/>
        <w:rPr>
          <w:rFonts w:ascii="Arial" w:hAnsi="Arial" w:cs="Arial"/>
        </w:rPr>
      </w:pPr>
      <w:r w:rsidRPr="0090325D">
        <w:rPr>
          <w:rFonts w:ascii="Arial" w:hAnsi="Arial" w:cs="Arial"/>
        </w:rPr>
        <w:t>На данные средства благоустроено 31 общественное пространство и 1 дворовая территория. Кассовое освоение -  составляет 294,4 млн. рублей, в том числе средства федерального бюджета – 292,3 млн. рублей.</w:t>
      </w:r>
    </w:p>
    <w:p w:rsidR="003C03EB" w:rsidRPr="0090325D" w:rsidRDefault="003C03EB" w:rsidP="003C03EB">
      <w:pPr>
        <w:ind w:firstLine="709"/>
        <w:jc w:val="both"/>
        <w:rPr>
          <w:rFonts w:ascii="Arial" w:hAnsi="Arial" w:cs="Arial"/>
        </w:rPr>
      </w:pPr>
      <w:r w:rsidRPr="0090325D">
        <w:rPr>
          <w:rFonts w:ascii="Arial" w:hAnsi="Arial" w:cs="Arial"/>
        </w:rPr>
        <w:t>В 2024 году на благоустройство дворовых территорий и тротуаров предусмотрены средства в размере 680,2 млн. рублей, в том числе средства: республиканского бюджета – 596,1 млн. руб.; муниципальных бюджетов – 84,1 млн. руб.</w:t>
      </w:r>
    </w:p>
    <w:p w:rsidR="0067669A" w:rsidRPr="0090325D" w:rsidRDefault="003C03EB" w:rsidP="003C03EB">
      <w:pPr>
        <w:ind w:firstLine="709"/>
        <w:jc w:val="both"/>
        <w:rPr>
          <w:rFonts w:ascii="Arial" w:hAnsi="Arial" w:cs="Arial"/>
          <w:bCs/>
          <w:color w:val="000000"/>
        </w:rPr>
      </w:pPr>
      <w:r w:rsidRPr="0090325D">
        <w:rPr>
          <w:rFonts w:ascii="Arial" w:hAnsi="Arial" w:cs="Arial"/>
        </w:rPr>
        <w:t>Муниципальными образованиями благоустроено 184 дворовые территории. Кассовое освоение средств республиканского  бюджета составляет 508,6 млн. рублей.</w:t>
      </w:r>
    </w:p>
    <w:p w:rsidR="00E56E44" w:rsidRPr="0090325D" w:rsidRDefault="00E56E44" w:rsidP="00E56E44">
      <w:pPr>
        <w:pStyle w:val="ac"/>
        <w:widowControl w:val="0"/>
        <w:ind w:firstLine="709"/>
        <w:jc w:val="both"/>
        <w:rPr>
          <w:rFonts w:ascii="Arial" w:hAnsi="Arial" w:cs="Arial"/>
          <w:b/>
        </w:rPr>
      </w:pPr>
      <w:r w:rsidRPr="0090325D">
        <w:rPr>
          <w:rFonts w:ascii="Arial" w:hAnsi="Arial" w:cs="Arial"/>
          <w:b/>
        </w:rPr>
        <w:t>Качество окружающей среды, процентов</w:t>
      </w:r>
    </w:p>
    <w:p w:rsidR="00E56E44" w:rsidRPr="0090325D" w:rsidRDefault="00E56E44" w:rsidP="00E56E44">
      <w:pPr>
        <w:widowControl w:val="0"/>
        <w:ind w:firstLine="709"/>
        <w:jc w:val="both"/>
        <w:rPr>
          <w:rFonts w:ascii="Arial" w:hAnsi="Arial" w:cs="Arial"/>
          <w:i/>
        </w:rPr>
      </w:pPr>
      <w:r w:rsidRPr="0090325D">
        <w:rPr>
          <w:rFonts w:ascii="Arial" w:hAnsi="Arial" w:cs="Arial"/>
          <w:i/>
        </w:rPr>
        <w:t>В 2024 году, оценочно, показатель составляет 108,3% (при плане – 108,3%).</w:t>
      </w:r>
    </w:p>
    <w:p w:rsidR="00E56E44" w:rsidRPr="0090325D" w:rsidRDefault="00E56E44" w:rsidP="00E56E44">
      <w:pPr>
        <w:widowControl w:val="0"/>
        <w:ind w:firstLine="709"/>
        <w:jc w:val="both"/>
        <w:rPr>
          <w:rFonts w:ascii="Arial" w:hAnsi="Arial" w:cs="Arial"/>
        </w:rPr>
      </w:pPr>
      <w:r w:rsidRPr="0090325D">
        <w:rPr>
          <w:rFonts w:ascii="Arial" w:hAnsi="Arial" w:cs="Arial"/>
        </w:rPr>
        <w:t xml:space="preserve">Чувашская Республика по итогам 2023 года вошло в десятку субъектов Российской Федерации (9 место в итоговом рейтинге) с высоким уровнем эффективности осуществления переданных полномочий Российской Федерации в </w:t>
      </w:r>
      <w:r w:rsidRPr="0090325D">
        <w:rPr>
          <w:rFonts w:ascii="Arial" w:hAnsi="Arial" w:cs="Arial"/>
        </w:rPr>
        <w:lastRenderedPageBreak/>
        <w:t>области лесных отношений.</w:t>
      </w:r>
    </w:p>
    <w:p w:rsidR="00E56E44" w:rsidRPr="0090325D" w:rsidRDefault="00E56E44" w:rsidP="00E56E44">
      <w:pPr>
        <w:widowControl w:val="0"/>
        <w:ind w:firstLine="709"/>
        <w:jc w:val="both"/>
        <w:rPr>
          <w:rFonts w:ascii="Arial" w:hAnsi="Arial" w:cs="Arial"/>
        </w:rPr>
      </w:pPr>
      <w:r w:rsidRPr="0090325D">
        <w:rPr>
          <w:rFonts w:ascii="Arial" w:hAnsi="Arial" w:cs="Arial"/>
        </w:rPr>
        <w:t xml:space="preserve">Положительно влияет на экологию реализация проекта «Сохранение лесов» в части </w:t>
      </w:r>
      <w:proofErr w:type="spellStart"/>
      <w:r w:rsidRPr="0090325D">
        <w:rPr>
          <w:rFonts w:ascii="Arial" w:hAnsi="Arial" w:cs="Arial"/>
        </w:rPr>
        <w:t>лесовосстановления</w:t>
      </w:r>
      <w:proofErr w:type="spellEnd"/>
      <w:r w:rsidRPr="0090325D">
        <w:rPr>
          <w:rFonts w:ascii="Arial" w:hAnsi="Arial" w:cs="Arial"/>
        </w:rPr>
        <w:t xml:space="preserve"> вырубленных и погибших лесных насаждений. В 2024 году обеспечен баланс выбытия и восстановления лесов, перевыполнен показатель «Отношение площади </w:t>
      </w:r>
      <w:proofErr w:type="spellStart"/>
      <w:r w:rsidRPr="0090325D">
        <w:rPr>
          <w:rFonts w:ascii="Arial" w:hAnsi="Arial" w:cs="Arial"/>
        </w:rPr>
        <w:t>лесовосстановления</w:t>
      </w:r>
      <w:proofErr w:type="spellEnd"/>
      <w:r w:rsidRPr="0090325D">
        <w:rPr>
          <w:rFonts w:ascii="Arial" w:hAnsi="Arial" w:cs="Arial"/>
        </w:rPr>
        <w:t xml:space="preserve"> и лесоразведения к площади вырубленных и погибших лесных насаждений» - за 2024 год он составил 146,2% при плане 100,0%.</w:t>
      </w:r>
    </w:p>
    <w:p w:rsidR="00E56E44" w:rsidRPr="0090325D" w:rsidRDefault="00E56E44" w:rsidP="00E56E44">
      <w:pPr>
        <w:widowControl w:val="0"/>
        <w:ind w:firstLine="709"/>
        <w:jc w:val="both"/>
        <w:rPr>
          <w:rFonts w:ascii="Arial" w:hAnsi="Arial" w:cs="Arial"/>
        </w:rPr>
      </w:pPr>
      <w:r w:rsidRPr="0090325D">
        <w:rPr>
          <w:rFonts w:ascii="Arial" w:hAnsi="Arial" w:cs="Arial"/>
        </w:rPr>
        <w:t>В 2024 году обеспечено 100% выполнение всех запланированных целевых показателей национального проекта «Экология».</w:t>
      </w:r>
    </w:p>
    <w:p w:rsidR="00E56E44" w:rsidRPr="0090325D" w:rsidRDefault="00E56E44" w:rsidP="00E56E44">
      <w:pPr>
        <w:widowControl w:val="0"/>
        <w:ind w:firstLine="709"/>
        <w:jc w:val="both"/>
        <w:rPr>
          <w:rFonts w:ascii="Arial" w:hAnsi="Arial" w:cs="Arial"/>
        </w:rPr>
      </w:pPr>
      <w:r w:rsidRPr="0090325D">
        <w:rPr>
          <w:rFonts w:ascii="Arial" w:hAnsi="Arial" w:cs="Arial"/>
        </w:rPr>
        <w:t xml:space="preserve">В рамках регионального проекта «Оздоровление Волги» в 2024 году завершено строительство объекта «Ливневые очистные сооружения в районе ул. </w:t>
      </w:r>
      <w:proofErr w:type="spellStart"/>
      <w:r w:rsidRPr="0090325D">
        <w:rPr>
          <w:rFonts w:ascii="Arial" w:hAnsi="Arial" w:cs="Arial"/>
        </w:rPr>
        <w:t>Якимовская</w:t>
      </w:r>
      <w:proofErr w:type="spellEnd"/>
      <w:r w:rsidRPr="0090325D">
        <w:rPr>
          <w:rFonts w:ascii="Arial" w:hAnsi="Arial" w:cs="Arial"/>
        </w:rPr>
        <w:t xml:space="preserve"> г. Чебоксары» мощностью 64,2 тыс. </w:t>
      </w:r>
      <w:proofErr w:type="spellStart"/>
      <w:r w:rsidRPr="0090325D">
        <w:rPr>
          <w:rFonts w:ascii="Arial" w:hAnsi="Arial" w:cs="Arial"/>
        </w:rPr>
        <w:t>куб</w:t>
      </w:r>
      <w:proofErr w:type="gramStart"/>
      <w:r w:rsidRPr="0090325D">
        <w:rPr>
          <w:rFonts w:ascii="Arial" w:hAnsi="Arial" w:cs="Arial"/>
        </w:rPr>
        <w:t>.м</w:t>
      </w:r>
      <w:proofErr w:type="spellEnd"/>
      <w:proofErr w:type="gramEnd"/>
      <w:r w:rsidRPr="0090325D">
        <w:rPr>
          <w:rFonts w:ascii="Arial" w:hAnsi="Arial" w:cs="Arial"/>
        </w:rPr>
        <w:t>/сутки. Стоимость работ за весь период реализации мероприятия составила 425 180,0 тыс. рублей.</w:t>
      </w:r>
    </w:p>
    <w:p w:rsidR="00E56E44" w:rsidRPr="0090325D" w:rsidRDefault="00E56E44" w:rsidP="00E56E44">
      <w:pPr>
        <w:widowControl w:val="0"/>
        <w:ind w:firstLine="709"/>
        <w:jc w:val="both"/>
        <w:rPr>
          <w:rFonts w:ascii="Arial" w:hAnsi="Arial" w:cs="Arial"/>
        </w:rPr>
      </w:pPr>
      <w:r w:rsidRPr="0090325D">
        <w:rPr>
          <w:rFonts w:ascii="Arial" w:hAnsi="Arial" w:cs="Arial"/>
        </w:rPr>
        <w:t xml:space="preserve">Завершены работы в целях  «Ликвидации (рекультивации) объектов накопленного экологического вреда, представляющих угрозу реке Волге» по рекультивации </w:t>
      </w:r>
      <w:proofErr w:type="spellStart"/>
      <w:r w:rsidRPr="0090325D">
        <w:rPr>
          <w:rFonts w:ascii="Arial" w:hAnsi="Arial" w:cs="Arial"/>
        </w:rPr>
        <w:t>шламонакопителя</w:t>
      </w:r>
      <w:proofErr w:type="spellEnd"/>
      <w:r w:rsidRPr="0090325D">
        <w:rPr>
          <w:rFonts w:ascii="Arial" w:hAnsi="Arial" w:cs="Arial"/>
        </w:rPr>
        <w:t xml:space="preserve"> для сухих  солей  и </w:t>
      </w:r>
      <w:proofErr w:type="spellStart"/>
      <w:r w:rsidRPr="0090325D">
        <w:rPr>
          <w:rFonts w:ascii="Arial" w:hAnsi="Arial" w:cs="Arial"/>
        </w:rPr>
        <w:t>шламоотстойника</w:t>
      </w:r>
      <w:proofErr w:type="spellEnd"/>
      <w:r w:rsidRPr="0090325D">
        <w:rPr>
          <w:rFonts w:ascii="Arial" w:hAnsi="Arial" w:cs="Arial"/>
        </w:rPr>
        <w:t xml:space="preserve"> № 5 ГУП Чувашской Республики «БОС» Минстроя Чувашии. Срок реализации мероприятия – 2024 год. Сумма всех работ по контракту составила 1,2952 млрд. рублей. Все средства по объекту освоены в полном объеме.</w:t>
      </w:r>
    </w:p>
    <w:p w:rsidR="00E56E44" w:rsidRPr="0090325D" w:rsidRDefault="00E56E44" w:rsidP="00E56E44">
      <w:pPr>
        <w:widowControl w:val="0"/>
        <w:ind w:firstLine="709"/>
        <w:jc w:val="both"/>
        <w:rPr>
          <w:rFonts w:ascii="Arial" w:hAnsi="Arial" w:cs="Arial"/>
        </w:rPr>
      </w:pPr>
      <w:r w:rsidRPr="0090325D">
        <w:rPr>
          <w:rFonts w:ascii="Arial" w:hAnsi="Arial" w:cs="Arial"/>
        </w:rPr>
        <w:t xml:space="preserve">В рамках федерального проекта «Сохранение уникальных водных объектов» в 2024 году продолжена  реализация мероприятия «Расчистка участков русла р. Сура в районе г. Ядрин Чувашской Республики». </w:t>
      </w:r>
    </w:p>
    <w:p w:rsidR="00E56E44" w:rsidRPr="0090325D" w:rsidRDefault="00E56E44" w:rsidP="00E56E44">
      <w:pPr>
        <w:widowControl w:val="0"/>
        <w:ind w:firstLine="709"/>
        <w:jc w:val="both"/>
        <w:rPr>
          <w:rFonts w:ascii="Arial" w:hAnsi="Arial" w:cs="Arial"/>
        </w:rPr>
      </w:pPr>
      <w:r w:rsidRPr="0090325D">
        <w:rPr>
          <w:rFonts w:ascii="Arial" w:hAnsi="Arial" w:cs="Arial"/>
        </w:rPr>
        <w:t>Работы по расчистке согласно заключенному государственный контракт от 17.03.2023 № 13 выполнены АО «Гидромеханизация» стоимостью 53 705,3 тыс. рублей.</w:t>
      </w:r>
    </w:p>
    <w:p w:rsidR="00E56E44" w:rsidRPr="0090325D" w:rsidRDefault="00E56E44" w:rsidP="00E56E44">
      <w:pPr>
        <w:widowControl w:val="0"/>
        <w:ind w:firstLine="709"/>
        <w:jc w:val="both"/>
        <w:rPr>
          <w:rFonts w:ascii="Arial" w:hAnsi="Arial" w:cs="Arial"/>
        </w:rPr>
      </w:pPr>
      <w:r w:rsidRPr="0090325D">
        <w:rPr>
          <w:rFonts w:ascii="Arial" w:hAnsi="Arial" w:cs="Arial"/>
        </w:rPr>
        <w:t xml:space="preserve">По итогам 2024 года работы на объекте завершены. Средства федерального бюджета, предусмотренные на реализацию регионального проекта, освоены в полном объеме. </w:t>
      </w:r>
    </w:p>
    <w:p w:rsidR="00E56E44" w:rsidRPr="0090325D" w:rsidRDefault="00E56E44" w:rsidP="00E56E44">
      <w:pPr>
        <w:widowControl w:val="0"/>
        <w:ind w:firstLine="709"/>
        <w:jc w:val="both"/>
        <w:rPr>
          <w:rFonts w:ascii="Arial" w:hAnsi="Arial" w:cs="Arial"/>
        </w:rPr>
      </w:pPr>
      <w:r w:rsidRPr="0090325D">
        <w:rPr>
          <w:rFonts w:ascii="Arial" w:hAnsi="Arial" w:cs="Arial"/>
        </w:rPr>
        <w:t>Региональный проект обеспечил улучшение экологических условий проживания вблизи водных объектов населения Чувашской Республики в количестве 2,6 тыс. человек, а также расчистку участков русла р. Сура в районе г. Ядрин Чувашской Республики протяженностью 800 м.</w:t>
      </w:r>
    </w:p>
    <w:p w:rsidR="00E56E44" w:rsidRPr="0090325D" w:rsidRDefault="00E56E44" w:rsidP="00E56E44">
      <w:pPr>
        <w:widowControl w:val="0"/>
        <w:ind w:firstLine="709"/>
        <w:jc w:val="both"/>
        <w:rPr>
          <w:rFonts w:ascii="Arial" w:hAnsi="Arial" w:cs="Arial"/>
        </w:rPr>
      </w:pPr>
      <w:r w:rsidRPr="0090325D">
        <w:rPr>
          <w:rFonts w:ascii="Arial" w:hAnsi="Arial" w:cs="Arial"/>
        </w:rPr>
        <w:t xml:space="preserve">В рамках федерального проекта «Комплексная система обращения с твердыми коммунальными отходами» по итогам 2024 </w:t>
      </w:r>
      <w:proofErr w:type="gramStart"/>
      <w:r w:rsidRPr="0090325D">
        <w:rPr>
          <w:rFonts w:ascii="Arial" w:hAnsi="Arial" w:cs="Arial"/>
        </w:rPr>
        <w:t>года достигнут</w:t>
      </w:r>
      <w:proofErr w:type="gramEnd"/>
      <w:r w:rsidRPr="0090325D">
        <w:rPr>
          <w:rFonts w:ascii="Arial" w:hAnsi="Arial" w:cs="Arial"/>
        </w:rPr>
        <w:t xml:space="preserve"> целевой показатель по доле ТКО, направленных на обработку (сортировку) – 67,0%. Доля ТКО, направленных на утилизацию составила 13,4 % при плане 3,8 %, доля ТКО, направленных на захоронение – 96,2 % при плане 96,2 %.</w:t>
      </w:r>
    </w:p>
    <w:p w:rsidR="00E56E44" w:rsidRPr="0090325D" w:rsidRDefault="00E56E44" w:rsidP="00E56E44">
      <w:pPr>
        <w:widowControl w:val="0"/>
        <w:ind w:firstLine="709"/>
        <w:jc w:val="both"/>
        <w:rPr>
          <w:rFonts w:ascii="Arial" w:hAnsi="Arial" w:cs="Arial"/>
        </w:rPr>
      </w:pPr>
      <w:r w:rsidRPr="0090325D">
        <w:rPr>
          <w:rFonts w:ascii="Arial" w:hAnsi="Arial" w:cs="Arial"/>
        </w:rPr>
        <w:t xml:space="preserve">Подписаны концессионные соглашения сроком на 25 лет, в рамках которых в 2024-2026 гг. будут построены мусоросортировочные комплексы мощностью 30 тысяч тонн каждый - в </w:t>
      </w:r>
      <w:proofErr w:type="spellStart"/>
      <w:r w:rsidRPr="0090325D">
        <w:rPr>
          <w:rFonts w:ascii="Arial" w:hAnsi="Arial" w:cs="Arial"/>
        </w:rPr>
        <w:t>Канашском</w:t>
      </w:r>
      <w:proofErr w:type="spellEnd"/>
      <w:r w:rsidRPr="0090325D">
        <w:rPr>
          <w:rFonts w:ascii="Arial" w:hAnsi="Arial" w:cs="Arial"/>
        </w:rPr>
        <w:t xml:space="preserve">, </w:t>
      </w:r>
      <w:proofErr w:type="spellStart"/>
      <w:r w:rsidRPr="0090325D">
        <w:rPr>
          <w:rFonts w:ascii="Arial" w:hAnsi="Arial" w:cs="Arial"/>
        </w:rPr>
        <w:t>Батыревском</w:t>
      </w:r>
      <w:proofErr w:type="spellEnd"/>
      <w:r w:rsidRPr="0090325D">
        <w:rPr>
          <w:rFonts w:ascii="Arial" w:hAnsi="Arial" w:cs="Arial"/>
        </w:rPr>
        <w:t xml:space="preserve"> и </w:t>
      </w:r>
      <w:proofErr w:type="spellStart"/>
      <w:r w:rsidRPr="0090325D">
        <w:rPr>
          <w:rFonts w:ascii="Arial" w:hAnsi="Arial" w:cs="Arial"/>
        </w:rPr>
        <w:t>Моргаушском</w:t>
      </w:r>
      <w:proofErr w:type="spellEnd"/>
      <w:r w:rsidRPr="0090325D">
        <w:rPr>
          <w:rFonts w:ascii="Arial" w:hAnsi="Arial" w:cs="Arial"/>
        </w:rPr>
        <w:t xml:space="preserve"> муниципальных округах. В 2024 году начато строительство мусоросортировочного комплекса на территории Канашского муниципального округа Чувашской Республики мощностью 30 тысяч тонн. </w:t>
      </w:r>
    </w:p>
    <w:p w:rsidR="00B6288A" w:rsidRPr="0090325D" w:rsidRDefault="00E56E44" w:rsidP="00E56E44">
      <w:pPr>
        <w:pStyle w:val="ac"/>
        <w:widowControl w:val="0"/>
        <w:ind w:left="0" w:firstLine="709"/>
        <w:contextualSpacing w:val="0"/>
        <w:jc w:val="both"/>
        <w:rPr>
          <w:rFonts w:ascii="Arial" w:hAnsi="Arial" w:cs="Arial"/>
        </w:rPr>
      </w:pPr>
      <w:r w:rsidRPr="0090325D">
        <w:rPr>
          <w:rFonts w:ascii="Arial" w:hAnsi="Arial" w:cs="Arial"/>
        </w:rPr>
        <w:t xml:space="preserve"> Выявлены и устранены в регламентированные сроки несанкционированные свалки в муниципальных округах Чувашской Республики.</w:t>
      </w:r>
    </w:p>
    <w:p w:rsidR="003C7386" w:rsidRPr="0090325D" w:rsidRDefault="003C7386" w:rsidP="00E56E44">
      <w:pPr>
        <w:pStyle w:val="ac"/>
        <w:widowControl w:val="0"/>
        <w:ind w:left="0" w:firstLine="709"/>
        <w:contextualSpacing w:val="0"/>
        <w:jc w:val="both"/>
        <w:rPr>
          <w:rFonts w:ascii="Arial" w:hAnsi="Arial" w:cs="Arial"/>
          <w:color w:val="262626"/>
        </w:rPr>
      </w:pPr>
    </w:p>
    <w:p w:rsidR="006200E7" w:rsidRPr="0090325D" w:rsidRDefault="00E132AC" w:rsidP="00B6288A">
      <w:pPr>
        <w:widowControl w:val="0"/>
        <w:ind w:firstLine="709"/>
        <w:jc w:val="both"/>
        <w:rPr>
          <w:rFonts w:ascii="Arial" w:hAnsi="Arial" w:cs="Arial"/>
          <w:b/>
        </w:rPr>
      </w:pPr>
      <w:r w:rsidRPr="0090325D">
        <w:rPr>
          <w:rFonts w:ascii="Arial" w:hAnsi="Arial" w:cs="Arial"/>
          <w:b/>
        </w:rPr>
        <w:t>Уровень образования, процентов</w:t>
      </w:r>
    </w:p>
    <w:p w:rsidR="00AA612C" w:rsidRPr="0090325D" w:rsidRDefault="00AA612C" w:rsidP="00AA612C">
      <w:pPr>
        <w:ind w:firstLine="709"/>
        <w:jc w:val="both"/>
        <w:rPr>
          <w:rFonts w:ascii="Arial" w:hAnsi="Arial" w:cs="Arial"/>
          <w:i/>
        </w:rPr>
      </w:pPr>
      <w:r w:rsidRPr="0090325D">
        <w:rPr>
          <w:rFonts w:ascii="Arial" w:hAnsi="Arial" w:cs="Arial"/>
          <w:i/>
        </w:rPr>
        <w:t>В 2024 году показатель составляет 74,74% (при плане – 75,0%).</w:t>
      </w:r>
    </w:p>
    <w:p w:rsidR="00AA612C" w:rsidRPr="0090325D" w:rsidRDefault="00AA612C" w:rsidP="00AA612C">
      <w:pPr>
        <w:ind w:firstLine="709"/>
        <w:jc w:val="both"/>
        <w:rPr>
          <w:rFonts w:ascii="Arial" w:hAnsi="Arial" w:cs="Arial"/>
        </w:rPr>
      </w:pPr>
      <w:r w:rsidRPr="0090325D">
        <w:rPr>
          <w:rFonts w:ascii="Arial" w:hAnsi="Arial" w:cs="Arial"/>
        </w:rPr>
        <w:t xml:space="preserve">В 2024 году продолжилась реализация регионального проекта «Модернизация школьных систем образования» (вне рамок национального проекта) в Чувашской Республике. В рамках регионального проекта в отчетном </w:t>
      </w:r>
      <w:r w:rsidRPr="0090325D">
        <w:rPr>
          <w:rFonts w:ascii="Arial" w:hAnsi="Arial" w:cs="Arial"/>
        </w:rPr>
        <w:lastRenderedPageBreak/>
        <w:t>году завершен капитальный ремонт во всех запланированных к модернизации общеобразовательных организациях (6 объектов).</w:t>
      </w:r>
    </w:p>
    <w:p w:rsidR="00AA612C" w:rsidRPr="0090325D" w:rsidRDefault="00AA612C" w:rsidP="00AA612C">
      <w:pPr>
        <w:ind w:firstLine="709"/>
        <w:jc w:val="both"/>
        <w:rPr>
          <w:rFonts w:ascii="Arial" w:hAnsi="Arial" w:cs="Arial"/>
        </w:rPr>
      </w:pPr>
      <w:r w:rsidRPr="0090325D">
        <w:rPr>
          <w:rFonts w:ascii="Arial" w:hAnsi="Arial" w:cs="Arial"/>
        </w:rPr>
        <w:t>Кроме того, дополнительно за счет средств республиканского бюджета Чувашской Республики проведен капитальный ремонт 4 общеобразовательных организаций.</w:t>
      </w:r>
    </w:p>
    <w:p w:rsidR="00AA612C" w:rsidRPr="0090325D" w:rsidRDefault="00AA612C" w:rsidP="00AA612C">
      <w:pPr>
        <w:ind w:firstLine="709"/>
        <w:jc w:val="both"/>
        <w:rPr>
          <w:rFonts w:ascii="Arial" w:hAnsi="Arial" w:cs="Arial"/>
        </w:rPr>
      </w:pPr>
      <w:r w:rsidRPr="0090325D">
        <w:rPr>
          <w:rFonts w:ascii="Arial" w:hAnsi="Arial" w:cs="Arial"/>
        </w:rPr>
        <w:t>Все учебные кабинеты общеобразовательных организаций республики, в которых проведен капитальный ремонт, оснащены современной мебелью, оборудованием, новыми учебниками. Также педагоги указанных общеобразовательных организаций прошли курсы повышения квалификации.</w:t>
      </w:r>
    </w:p>
    <w:p w:rsidR="00AA612C" w:rsidRPr="0090325D" w:rsidRDefault="00AA612C" w:rsidP="00AA612C">
      <w:pPr>
        <w:ind w:firstLine="709"/>
        <w:jc w:val="both"/>
        <w:rPr>
          <w:rFonts w:ascii="Arial" w:hAnsi="Arial" w:cs="Arial"/>
        </w:rPr>
      </w:pPr>
      <w:r w:rsidRPr="0090325D">
        <w:rPr>
          <w:rFonts w:ascii="Arial" w:hAnsi="Arial" w:cs="Arial"/>
        </w:rPr>
        <w:t xml:space="preserve">В рамках реализации национального проекта «Образование» в 2024 году завершено строительство средней общеобразовательной школы на 1500 мест в </w:t>
      </w:r>
      <w:proofErr w:type="spellStart"/>
      <w:r w:rsidRPr="0090325D">
        <w:rPr>
          <w:rFonts w:ascii="Arial" w:hAnsi="Arial" w:cs="Arial"/>
        </w:rPr>
        <w:t>мкр</w:t>
      </w:r>
      <w:proofErr w:type="spellEnd"/>
      <w:r w:rsidRPr="0090325D">
        <w:rPr>
          <w:rFonts w:ascii="Arial" w:hAnsi="Arial" w:cs="Arial"/>
        </w:rPr>
        <w:t>. «Университетский-2» г. Чебоксары Чувашской Республики.</w:t>
      </w:r>
    </w:p>
    <w:p w:rsidR="00AA612C" w:rsidRPr="0090325D" w:rsidRDefault="00AA612C" w:rsidP="00AA612C">
      <w:pPr>
        <w:ind w:firstLine="709"/>
        <w:jc w:val="both"/>
        <w:outlineLvl w:val="0"/>
        <w:rPr>
          <w:rFonts w:ascii="Arial" w:hAnsi="Arial" w:cs="Arial"/>
        </w:rPr>
      </w:pPr>
      <w:r w:rsidRPr="0090325D">
        <w:rPr>
          <w:rFonts w:ascii="Arial" w:hAnsi="Arial" w:cs="Arial"/>
        </w:rPr>
        <w:t>В соответствии с государственной программой Российской Федерации «Комплексное развитие сельских территорий» в 2024 году завершено строительство 2-х общеобразовательных организаций:</w:t>
      </w:r>
    </w:p>
    <w:p w:rsidR="00AA612C" w:rsidRPr="0090325D" w:rsidRDefault="00AA612C" w:rsidP="00AA612C">
      <w:pPr>
        <w:ind w:firstLine="709"/>
        <w:jc w:val="both"/>
        <w:outlineLvl w:val="0"/>
        <w:rPr>
          <w:rFonts w:ascii="Arial" w:hAnsi="Arial" w:cs="Arial"/>
        </w:rPr>
      </w:pPr>
      <w:proofErr w:type="gramStart"/>
      <w:r w:rsidRPr="0090325D">
        <w:rPr>
          <w:rFonts w:ascii="Arial" w:hAnsi="Arial" w:cs="Arial"/>
        </w:rPr>
        <w:t>- школа в с. Чурачики Цивильского муниципального округа на 375 мест.</w:t>
      </w:r>
      <w:proofErr w:type="gramEnd"/>
    </w:p>
    <w:p w:rsidR="00AA612C" w:rsidRPr="0090325D" w:rsidRDefault="00AA612C" w:rsidP="00AA612C">
      <w:pPr>
        <w:ind w:firstLine="709"/>
        <w:jc w:val="both"/>
        <w:outlineLvl w:val="0"/>
        <w:rPr>
          <w:rFonts w:ascii="Arial" w:hAnsi="Arial" w:cs="Arial"/>
        </w:rPr>
      </w:pPr>
      <w:proofErr w:type="gramStart"/>
      <w:r w:rsidRPr="0090325D">
        <w:rPr>
          <w:rFonts w:ascii="Arial" w:hAnsi="Arial" w:cs="Arial"/>
        </w:rPr>
        <w:t xml:space="preserve">- школа в с. </w:t>
      </w:r>
      <w:proofErr w:type="spellStart"/>
      <w:r w:rsidRPr="0090325D">
        <w:rPr>
          <w:rFonts w:ascii="Arial" w:hAnsi="Arial" w:cs="Arial"/>
        </w:rPr>
        <w:t>Янгличи</w:t>
      </w:r>
      <w:proofErr w:type="spellEnd"/>
      <w:r w:rsidRPr="0090325D">
        <w:rPr>
          <w:rFonts w:ascii="Arial" w:hAnsi="Arial" w:cs="Arial"/>
        </w:rPr>
        <w:t xml:space="preserve"> Канашского муниципального округа на 165 мест.</w:t>
      </w:r>
      <w:proofErr w:type="gramEnd"/>
    </w:p>
    <w:p w:rsidR="00AA612C" w:rsidRPr="0090325D" w:rsidRDefault="00AA612C" w:rsidP="00AA612C">
      <w:pPr>
        <w:ind w:firstLine="709"/>
        <w:jc w:val="both"/>
        <w:outlineLvl w:val="0"/>
        <w:rPr>
          <w:rFonts w:ascii="Arial" w:hAnsi="Arial" w:cs="Arial"/>
        </w:rPr>
      </w:pPr>
      <w:r w:rsidRPr="0090325D">
        <w:rPr>
          <w:rFonts w:ascii="Arial" w:hAnsi="Arial" w:cs="Arial"/>
        </w:rPr>
        <w:t xml:space="preserve">В рамках реализации республиканской адресной инвестиционной программы в Чувашской Республике ведется строительство детского сада на 160 мест в д. </w:t>
      </w:r>
      <w:proofErr w:type="spellStart"/>
      <w:r w:rsidRPr="0090325D">
        <w:rPr>
          <w:rFonts w:ascii="Arial" w:hAnsi="Arial" w:cs="Arial"/>
        </w:rPr>
        <w:t>Москакасы</w:t>
      </w:r>
      <w:proofErr w:type="spellEnd"/>
      <w:r w:rsidRPr="0090325D">
        <w:rPr>
          <w:rFonts w:ascii="Arial" w:hAnsi="Arial" w:cs="Arial"/>
        </w:rPr>
        <w:t xml:space="preserve"> </w:t>
      </w:r>
      <w:proofErr w:type="spellStart"/>
      <w:r w:rsidRPr="0090325D">
        <w:rPr>
          <w:rFonts w:ascii="Arial" w:hAnsi="Arial" w:cs="Arial"/>
        </w:rPr>
        <w:t>Моргаушского</w:t>
      </w:r>
      <w:proofErr w:type="spellEnd"/>
      <w:r w:rsidRPr="0090325D">
        <w:rPr>
          <w:rFonts w:ascii="Arial" w:hAnsi="Arial" w:cs="Arial"/>
        </w:rPr>
        <w:t xml:space="preserve"> муниципального округа, срок завершения работ - 2025 год. В </w:t>
      </w:r>
      <w:proofErr w:type="spellStart"/>
      <w:r w:rsidRPr="0090325D">
        <w:rPr>
          <w:rFonts w:ascii="Arial" w:hAnsi="Arial" w:cs="Arial"/>
        </w:rPr>
        <w:t>Батыревском</w:t>
      </w:r>
      <w:proofErr w:type="spellEnd"/>
      <w:r w:rsidRPr="0090325D">
        <w:rPr>
          <w:rFonts w:ascii="Arial" w:hAnsi="Arial" w:cs="Arial"/>
        </w:rPr>
        <w:t xml:space="preserve"> муниципальном округе в 2024 году завершена реконструкция детского сада под начальную школу со строительством спортивного зала. В 2024 году начато строительство МБОУ «СОШ № 2» Комсомольского муниципального округа на 640 мест на сумму 1 275,8 млн. рублей, со сроком завершения работ в 2026 году.</w:t>
      </w:r>
    </w:p>
    <w:p w:rsidR="00AA612C" w:rsidRPr="0090325D" w:rsidRDefault="00AA612C" w:rsidP="00AA612C">
      <w:pPr>
        <w:ind w:firstLine="709"/>
        <w:jc w:val="both"/>
        <w:rPr>
          <w:rFonts w:ascii="Arial" w:hAnsi="Arial" w:cs="Arial"/>
        </w:rPr>
      </w:pPr>
      <w:r w:rsidRPr="0090325D">
        <w:rPr>
          <w:rFonts w:ascii="Arial" w:hAnsi="Arial" w:cs="Arial"/>
        </w:rPr>
        <w:t>В 2024 году продолжена реализация мероприятий по созданию новых мест в общеобразовательных организациях в связи с ростом числа обучающихся, вызванным демографическим фактором. В рамках реализации мероприятий планируется создать 3325 новых мест в общеобразовательных организациях путем строительства трех объектов:</w:t>
      </w:r>
    </w:p>
    <w:p w:rsidR="00AA612C" w:rsidRPr="0090325D" w:rsidRDefault="00AA612C" w:rsidP="00AA612C">
      <w:pPr>
        <w:ind w:firstLine="709"/>
        <w:jc w:val="both"/>
        <w:rPr>
          <w:rFonts w:ascii="Arial" w:hAnsi="Arial" w:cs="Arial"/>
        </w:rPr>
      </w:pPr>
      <w:r w:rsidRPr="0090325D">
        <w:rPr>
          <w:rFonts w:ascii="Arial" w:hAnsi="Arial" w:cs="Arial"/>
        </w:rPr>
        <w:t xml:space="preserve">- на 825 мест по адресу: </w:t>
      </w:r>
      <w:proofErr w:type="spellStart"/>
      <w:r w:rsidRPr="0090325D">
        <w:rPr>
          <w:rFonts w:ascii="Arial" w:hAnsi="Arial" w:cs="Arial"/>
        </w:rPr>
        <w:t>пгт</w:t>
      </w:r>
      <w:proofErr w:type="spellEnd"/>
      <w:r w:rsidRPr="0090325D">
        <w:rPr>
          <w:rFonts w:ascii="Arial" w:hAnsi="Arial" w:cs="Arial"/>
        </w:rPr>
        <w:t xml:space="preserve"> Кугеси Чебоксарского района Чувашской Республики. По состоянию на 31 декабря 2024 г. готовность объекта составляет 90%;</w:t>
      </w:r>
    </w:p>
    <w:p w:rsidR="00AA612C" w:rsidRPr="0090325D" w:rsidRDefault="00AA612C" w:rsidP="00AA612C">
      <w:pPr>
        <w:ind w:firstLine="709"/>
        <w:jc w:val="both"/>
        <w:rPr>
          <w:rFonts w:ascii="Arial" w:hAnsi="Arial" w:cs="Arial"/>
        </w:rPr>
      </w:pPr>
      <w:r w:rsidRPr="0090325D">
        <w:rPr>
          <w:rFonts w:ascii="Arial" w:hAnsi="Arial" w:cs="Arial"/>
        </w:rPr>
        <w:t>- на 1400 мест в микрорайоне «Солнечный», города Чебоксары Чувашской Республики. По состоянию на 31 декабря 2024 г. готовность объекта составляет 85%.</w:t>
      </w:r>
    </w:p>
    <w:p w:rsidR="00AA612C" w:rsidRPr="0090325D" w:rsidRDefault="00AA612C" w:rsidP="00AA612C">
      <w:pPr>
        <w:ind w:firstLine="709"/>
        <w:jc w:val="both"/>
        <w:rPr>
          <w:rFonts w:ascii="Arial" w:hAnsi="Arial" w:cs="Arial"/>
        </w:rPr>
      </w:pPr>
      <w:r w:rsidRPr="0090325D">
        <w:rPr>
          <w:rFonts w:ascii="Arial" w:hAnsi="Arial" w:cs="Arial"/>
        </w:rPr>
        <w:t xml:space="preserve">- на 1100 мест по адресу: ул. Воинов интернационалистов в IX </w:t>
      </w:r>
      <w:proofErr w:type="spellStart"/>
      <w:r w:rsidRPr="0090325D">
        <w:rPr>
          <w:rFonts w:ascii="Arial" w:hAnsi="Arial" w:cs="Arial"/>
        </w:rPr>
        <w:t>мкр</w:t>
      </w:r>
      <w:proofErr w:type="spellEnd"/>
      <w:r w:rsidRPr="0090325D">
        <w:rPr>
          <w:rFonts w:ascii="Arial" w:hAnsi="Arial" w:cs="Arial"/>
        </w:rPr>
        <w:t>. Западного жилого района, города Новочебоксарск Чувашской Республики. По состоянию на 31 декабря 2024 г. готовность объекта составляет 92%.</w:t>
      </w:r>
    </w:p>
    <w:p w:rsidR="00AA612C" w:rsidRPr="0090325D" w:rsidRDefault="00AA612C" w:rsidP="00AA612C">
      <w:pPr>
        <w:ind w:firstLine="709"/>
        <w:jc w:val="both"/>
        <w:rPr>
          <w:rFonts w:ascii="Arial" w:hAnsi="Arial" w:cs="Arial"/>
        </w:rPr>
      </w:pPr>
      <w:r w:rsidRPr="0090325D">
        <w:rPr>
          <w:rFonts w:ascii="Arial" w:hAnsi="Arial" w:cs="Arial"/>
        </w:rPr>
        <w:t>Ввод вышеуказанных объектов планируется в 2025 году.</w:t>
      </w:r>
    </w:p>
    <w:p w:rsidR="003C7386" w:rsidRPr="0090325D" w:rsidRDefault="003C7386" w:rsidP="00B6288A">
      <w:pPr>
        <w:ind w:firstLine="709"/>
        <w:jc w:val="both"/>
        <w:rPr>
          <w:rFonts w:ascii="Arial" w:hAnsi="Arial" w:cs="Arial"/>
        </w:rPr>
      </w:pPr>
    </w:p>
    <w:p w:rsidR="00E132AC" w:rsidRPr="0090325D" w:rsidRDefault="00E132AC" w:rsidP="00B6288A">
      <w:pPr>
        <w:pStyle w:val="ac"/>
        <w:widowControl w:val="0"/>
        <w:ind w:left="0" w:firstLine="709"/>
        <w:jc w:val="both"/>
        <w:rPr>
          <w:rFonts w:ascii="Arial" w:hAnsi="Arial" w:cs="Arial"/>
          <w:b/>
          <w:color w:val="262626"/>
        </w:rPr>
      </w:pPr>
      <w:r w:rsidRPr="0090325D">
        <w:rPr>
          <w:rFonts w:ascii="Arial" w:hAnsi="Arial" w:cs="Arial"/>
          <w:b/>
          <w:color w:val="262626"/>
        </w:rPr>
        <w:t>Доля дорожной сети в крупнейших городских агломерациях, соответствующая нормативам, процентов</w:t>
      </w:r>
    </w:p>
    <w:p w:rsidR="002D0D19" w:rsidRPr="0090325D" w:rsidRDefault="002D0D19" w:rsidP="002D0D19">
      <w:pPr>
        <w:ind w:firstLine="709"/>
        <w:jc w:val="both"/>
        <w:rPr>
          <w:rFonts w:ascii="Arial" w:hAnsi="Arial" w:cs="Arial"/>
          <w:i/>
          <w:color w:val="262626"/>
        </w:rPr>
      </w:pPr>
      <w:r w:rsidRPr="0090325D">
        <w:rPr>
          <w:rFonts w:ascii="Arial" w:hAnsi="Arial" w:cs="Arial"/>
          <w:i/>
          <w:color w:val="262626"/>
        </w:rPr>
        <w:t>В 2024 году показатель составляет 85,146 % (при плане – 85,0%).</w:t>
      </w:r>
    </w:p>
    <w:p w:rsidR="002D0D19" w:rsidRPr="0090325D" w:rsidRDefault="002D0D19" w:rsidP="002D0D19">
      <w:pPr>
        <w:ind w:firstLine="709"/>
        <w:jc w:val="both"/>
        <w:rPr>
          <w:rFonts w:ascii="Arial" w:hAnsi="Arial" w:cs="Arial"/>
          <w:color w:val="262626"/>
        </w:rPr>
      </w:pPr>
      <w:r w:rsidRPr="0090325D">
        <w:rPr>
          <w:rFonts w:ascii="Arial" w:hAnsi="Arial" w:cs="Arial"/>
          <w:color w:val="262626"/>
        </w:rPr>
        <w:t xml:space="preserve">Объем финансирования на 2024 год составил 1 253,6 </w:t>
      </w:r>
      <w:proofErr w:type="spellStart"/>
      <w:r w:rsidRPr="0090325D">
        <w:rPr>
          <w:rFonts w:ascii="Arial" w:hAnsi="Arial" w:cs="Arial"/>
          <w:color w:val="262626"/>
        </w:rPr>
        <w:t>млн</w:t>
      </w:r>
      <w:proofErr w:type="gramStart"/>
      <w:r w:rsidRPr="0090325D">
        <w:rPr>
          <w:rFonts w:ascii="Arial" w:hAnsi="Arial" w:cs="Arial"/>
          <w:color w:val="262626"/>
        </w:rPr>
        <w:t>.р</w:t>
      </w:r>
      <w:proofErr w:type="gramEnd"/>
      <w:r w:rsidRPr="0090325D">
        <w:rPr>
          <w:rFonts w:ascii="Arial" w:hAnsi="Arial" w:cs="Arial"/>
          <w:color w:val="262626"/>
        </w:rPr>
        <w:t>ублей</w:t>
      </w:r>
      <w:proofErr w:type="spellEnd"/>
      <w:r w:rsidRPr="0090325D">
        <w:rPr>
          <w:rFonts w:ascii="Arial" w:hAnsi="Arial" w:cs="Arial"/>
          <w:color w:val="262626"/>
        </w:rPr>
        <w:t>.</w:t>
      </w:r>
    </w:p>
    <w:p w:rsidR="002D0D19" w:rsidRPr="0090325D" w:rsidRDefault="002D0D19" w:rsidP="002D0D19">
      <w:pPr>
        <w:ind w:firstLine="709"/>
        <w:jc w:val="both"/>
        <w:rPr>
          <w:rFonts w:ascii="Arial" w:hAnsi="Arial" w:cs="Arial"/>
          <w:color w:val="262626"/>
        </w:rPr>
      </w:pPr>
      <w:r w:rsidRPr="0090325D">
        <w:rPr>
          <w:rFonts w:ascii="Arial" w:hAnsi="Arial" w:cs="Arial"/>
          <w:color w:val="262626"/>
        </w:rPr>
        <w:t>Целевые показатели, предусмотренные на 2024 год по увеличению доли нормативных автомобильных дорог, достигнуты в полном объеме.</w:t>
      </w:r>
    </w:p>
    <w:p w:rsidR="002D0D19" w:rsidRPr="0090325D" w:rsidRDefault="002D0D19" w:rsidP="002D0D19">
      <w:pPr>
        <w:ind w:firstLine="709"/>
        <w:jc w:val="both"/>
        <w:rPr>
          <w:rFonts w:ascii="Arial" w:hAnsi="Arial" w:cs="Arial"/>
          <w:color w:val="262626"/>
        </w:rPr>
      </w:pPr>
      <w:r w:rsidRPr="0090325D">
        <w:rPr>
          <w:rFonts w:ascii="Arial" w:hAnsi="Arial" w:cs="Arial"/>
          <w:color w:val="262626"/>
        </w:rPr>
        <w:t>Всего в 2024 году приведено к нормативному состоянию 23 объекта:</w:t>
      </w:r>
    </w:p>
    <w:p w:rsidR="002D0D19" w:rsidRPr="0090325D" w:rsidRDefault="002D0D19" w:rsidP="002D0D19">
      <w:pPr>
        <w:ind w:firstLine="709"/>
        <w:jc w:val="both"/>
        <w:rPr>
          <w:rFonts w:ascii="Arial" w:hAnsi="Arial" w:cs="Arial"/>
          <w:color w:val="262626"/>
        </w:rPr>
      </w:pPr>
      <w:r w:rsidRPr="0090325D">
        <w:rPr>
          <w:rFonts w:ascii="Arial" w:hAnsi="Arial" w:cs="Arial"/>
          <w:color w:val="262626"/>
        </w:rPr>
        <w:t>по капитальному ремонту – 2 объекта;</w:t>
      </w:r>
    </w:p>
    <w:p w:rsidR="002D0D19" w:rsidRPr="0090325D" w:rsidRDefault="002D0D19" w:rsidP="002D0D19">
      <w:pPr>
        <w:ind w:firstLine="709"/>
        <w:jc w:val="both"/>
        <w:rPr>
          <w:rFonts w:ascii="Arial" w:hAnsi="Arial" w:cs="Arial"/>
          <w:color w:val="262626"/>
        </w:rPr>
      </w:pPr>
      <w:r w:rsidRPr="0090325D">
        <w:rPr>
          <w:rFonts w:ascii="Arial" w:hAnsi="Arial" w:cs="Arial"/>
          <w:color w:val="262626"/>
        </w:rPr>
        <w:t>по ремонту – 21 объект.</w:t>
      </w:r>
    </w:p>
    <w:p w:rsidR="002D0D19" w:rsidRPr="0090325D" w:rsidRDefault="002D0D19" w:rsidP="002D0D19">
      <w:pPr>
        <w:ind w:firstLine="709"/>
        <w:jc w:val="both"/>
        <w:rPr>
          <w:rFonts w:ascii="Arial" w:hAnsi="Arial" w:cs="Arial"/>
          <w:color w:val="262626"/>
        </w:rPr>
      </w:pPr>
      <w:r w:rsidRPr="0090325D">
        <w:rPr>
          <w:rFonts w:ascii="Arial" w:hAnsi="Arial" w:cs="Arial"/>
          <w:color w:val="262626"/>
        </w:rPr>
        <w:t>Кассовое исполнение 99,9% от общего плана.</w:t>
      </w:r>
    </w:p>
    <w:p w:rsidR="002D0D19" w:rsidRPr="0090325D" w:rsidRDefault="002D0D19" w:rsidP="002D0D19">
      <w:pPr>
        <w:ind w:firstLine="709"/>
        <w:jc w:val="both"/>
        <w:rPr>
          <w:rFonts w:ascii="Arial" w:hAnsi="Arial" w:cs="Arial"/>
          <w:color w:val="262626"/>
        </w:rPr>
      </w:pPr>
      <w:r w:rsidRPr="0090325D">
        <w:rPr>
          <w:rFonts w:ascii="Arial" w:hAnsi="Arial" w:cs="Arial"/>
          <w:color w:val="262626"/>
        </w:rPr>
        <w:t>Объем дорожных работ составил:</w:t>
      </w:r>
    </w:p>
    <w:p w:rsidR="002D0D19" w:rsidRPr="0090325D" w:rsidRDefault="002D0D19" w:rsidP="002D0D19">
      <w:pPr>
        <w:ind w:firstLine="709"/>
        <w:jc w:val="both"/>
        <w:rPr>
          <w:rFonts w:ascii="Arial" w:hAnsi="Arial" w:cs="Arial"/>
          <w:color w:val="262626"/>
        </w:rPr>
      </w:pPr>
      <w:r w:rsidRPr="0090325D">
        <w:rPr>
          <w:rFonts w:ascii="Arial" w:hAnsi="Arial" w:cs="Arial"/>
          <w:color w:val="262626"/>
        </w:rPr>
        <w:lastRenderedPageBreak/>
        <w:t xml:space="preserve">ремонт и капитальный ремонт автодорог – 27,5 км (в </w:t>
      </w:r>
      <w:proofErr w:type="spellStart"/>
      <w:r w:rsidRPr="0090325D">
        <w:rPr>
          <w:rFonts w:ascii="Arial" w:hAnsi="Arial" w:cs="Arial"/>
          <w:color w:val="262626"/>
        </w:rPr>
        <w:t>т.ч</w:t>
      </w:r>
      <w:proofErr w:type="spellEnd"/>
      <w:r w:rsidRPr="0090325D">
        <w:rPr>
          <w:rFonts w:ascii="Arial" w:hAnsi="Arial" w:cs="Arial"/>
          <w:color w:val="262626"/>
        </w:rPr>
        <w:t>.: 2,5 км на региональной сети и 25 км на местной сети);</w:t>
      </w:r>
    </w:p>
    <w:p w:rsidR="003C7386" w:rsidRPr="0090325D" w:rsidRDefault="003C7386" w:rsidP="002D0D19">
      <w:pPr>
        <w:ind w:firstLine="709"/>
        <w:jc w:val="both"/>
        <w:rPr>
          <w:rFonts w:ascii="Arial" w:hAnsi="Arial" w:cs="Arial"/>
          <w:color w:val="262626"/>
        </w:rPr>
      </w:pPr>
    </w:p>
    <w:p w:rsidR="00E132AC" w:rsidRPr="0090325D" w:rsidRDefault="00E132AC" w:rsidP="002D0D19">
      <w:pPr>
        <w:ind w:firstLine="709"/>
        <w:jc w:val="both"/>
        <w:rPr>
          <w:rFonts w:ascii="Arial" w:hAnsi="Arial" w:cs="Arial"/>
          <w:b/>
        </w:rPr>
      </w:pPr>
      <w:r w:rsidRPr="0090325D">
        <w:rPr>
          <w:rFonts w:ascii="Arial" w:hAnsi="Arial" w:cs="Arial"/>
          <w:b/>
        </w:rPr>
        <w:t>Доля граждан, систематически занимающихся физической культурой и спортом, процентов</w:t>
      </w:r>
    </w:p>
    <w:p w:rsidR="00F83005" w:rsidRPr="0090325D" w:rsidRDefault="00F83005" w:rsidP="00B6288A">
      <w:pPr>
        <w:ind w:firstLine="709"/>
        <w:jc w:val="both"/>
        <w:rPr>
          <w:rFonts w:ascii="Arial" w:hAnsi="Arial" w:cs="Arial"/>
        </w:rPr>
      </w:pPr>
      <w:r w:rsidRPr="0090325D">
        <w:rPr>
          <w:rFonts w:ascii="Arial" w:hAnsi="Arial" w:cs="Arial"/>
          <w:i/>
        </w:rPr>
        <w:t>В 202</w:t>
      </w:r>
      <w:r w:rsidR="001404B0" w:rsidRPr="0090325D">
        <w:rPr>
          <w:rFonts w:ascii="Arial" w:hAnsi="Arial" w:cs="Arial"/>
          <w:i/>
        </w:rPr>
        <w:t>4</w:t>
      </w:r>
      <w:r w:rsidRPr="0090325D">
        <w:rPr>
          <w:rFonts w:ascii="Arial" w:hAnsi="Arial" w:cs="Arial"/>
          <w:i/>
        </w:rPr>
        <w:t xml:space="preserve"> году в регулярные занятия физической культурой и спортом вовлечены – </w:t>
      </w:r>
      <w:r w:rsidR="001404B0" w:rsidRPr="0090325D">
        <w:rPr>
          <w:rFonts w:ascii="Arial" w:hAnsi="Arial" w:cs="Arial"/>
          <w:i/>
        </w:rPr>
        <w:t>61,1</w:t>
      </w:r>
      <w:r w:rsidRPr="0090325D">
        <w:rPr>
          <w:rFonts w:ascii="Arial" w:hAnsi="Arial" w:cs="Arial"/>
          <w:i/>
        </w:rPr>
        <w:t xml:space="preserve"> % наших жителей </w:t>
      </w:r>
      <w:r w:rsidR="001B59F8" w:rsidRPr="0090325D">
        <w:rPr>
          <w:rFonts w:ascii="Arial" w:hAnsi="Arial" w:cs="Arial"/>
          <w:i/>
        </w:rPr>
        <w:t xml:space="preserve">при плане – </w:t>
      </w:r>
      <w:r w:rsidR="001404B0" w:rsidRPr="0090325D">
        <w:rPr>
          <w:rFonts w:ascii="Arial" w:hAnsi="Arial" w:cs="Arial"/>
          <w:i/>
        </w:rPr>
        <w:t xml:space="preserve">57,9 %. </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В республике созданы условия для занятий физической культурой и спортом, большое внимание уделяется проведению массовых физкультурных мероприятий с участием различных групп населения.</w:t>
      </w:r>
    </w:p>
    <w:p w:rsidR="00B32FDD" w:rsidRPr="0090325D" w:rsidRDefault="00B32FDD" w:rsidP="00B32FDD">
      <w:pPr>
        <w:tabs>
          <w:tab w:val="left" w:pos="2184"/>
        </w:tabs>
        <w:ind w:firstLine="709"/>
        <w:jc w:val="both"/>
        <w:rPr>
          <w:rFonts w:ascii="Arial" w:hAnsi="Arial" w:cs="Arial"/>
        </w:rPr>
      </w:pPr>
      <w:proofErr w:type="gramStart"/>
      <w:r w:rsidRPr="0090325D">
        <w:rPr>
          <w:rFonts w:ascii="Arial" w:hAnsi="Arial" w:cs="Arial"/>
        </w:rPr>
        <w:t>На территории республики функционируют свыше 4,7 тыс. спортивных объектов (в том числе 88 плавательных бассейнов, 12 стадионов, 2 369 плоскостных спортивных сооружений, 763 спортивных залов, 7 крытых спортивных объектов с искусственным льдом, 3 манежа, 38 лыжных баз, 1 биатлонный комплекс,</w:t>
      </w:r>
      <w:proofErr w:type="gramEnd"/>
    </w:p>
    <w:p w:rsidR="00B32FDD" w:rsidRPr="0090325D" w:rsidRDefault="00B32FDD" w:rsidP="00B32FDD">
      <w:pPr>
        <w:tabs>
          <w:tab w:val="left" w:pos="2184"/>
        </w:tabs>
        <w:ind w:firstLine="709"/>
        <w:jc w:val="both"/>
        <w:rPr>
          <w:rFonts w:ascii="Arial" w:hAnsi="Arial" w:cs="Arial"/>
        </w:rPr>
      </w:pPr>
      <w:r w:rsidRPr="0090325D">
        <w:rPr>
          <w:rFonts w:ascii="Arial" w:hAnsi="Arial" w:cs="Arial"/>
        </w:rPr>
        <w:t xml:space="preserve"> </w:t>
      </w:r>
      <w:proofErr w:type="gramStart"/>
      <w:r w:rsidRPr="0090325D">
        <w:rPr>
          <w:rFonts w:ascii="Arial" w:hAnsi="Arial" w:cs="Arial"/>
        </w:rPr>
        <w:t xml:space="preserve">160 сооружений для стрелковых видов спорта и 655 других спортивных объектов, а также два физкультурно-оздоровительных центра – АУ Чувашии «ФОЦ «Росинка» </w:t>
      </w:r>
      <w:proofErr w:type="spellStart"/>
      <w:r w:rsidRPr="0090325D">
        <w:rPr>
          <w:rFonts w:ascii="Arial" w:hAnsi="Arial" w:cs="Arial"/>
        </w:rPr>
        <w:t>Минспорта</w:t>
      </w:r>
      <w:proofErr w:type="spellEnd"/>
      <w:r w:rsidRPr="0090325D">
        <w:rPr>
          <w:rFonts w:ascii="Arial" w:hAnsi="Arial" w:cs="Arial"/>
        </w:rPr>
        <w:t xml:space="preserve"> Чувашии и АУ «ФОЦ «Белые камни» </w:t>
      </w:r>
      <w:proofErr w:type="spellStart"/>
      <w:r w:rsidRPr="0090325D">
        <w:rPr>
          <w:rFonts w:ascii="Arial" w:hAnsi="Arial" w:cs="Arial"/>
        </w:rPr>
        <w:t>Минспорта</w:t>
      </w:r>
      <w:proofErr w:type="spellEnd"/>
      <w:r w:rsidRPr="0090325D">
        <w:rPr>
          <w:rFonts w:ascii="Arial" w:hAnsi="Arial" w:cs="Arial"/>
        </w:rPr>
        <w:t xml:space="preserve"> Чувашии).</w:t>
      </w:r>
      <w:proofErr w:type="gramEnd"/>
    </w:p>
    <w:p w:rsidR="00B32FDD" w:rsidRPr="0090325D" w:rsidRDefault="00B32FDD" w:rsidP="00B32FDD">
      <w:pPr>
        <w:tabs>
          <w:tab w:val="left" w:pos="2184"/>
        </w:tabs>
        <w:ind w:firstLine="709"/>
        <w:jc w:val="both"/>
        <w:rPr>
          <w:rFonts w:ascii="Arial" w:hAnsi="Arial" w:cs="Arial"/>
        </w:rPr>
      </w:pPr>
      <w:r w:rsidRPr="0090325D">
        <w:rPr>
          <w:rFonts w:ascii="Arial" w:hAnsi="Arial" w:cs="Arial"/>
        </w:rPr>
        <w:t>Благодаря проводимой работе по созданию современной спортивной инфраструктуры заметно повысилась обеспеченность жителей республики спортивными сооружениями, которая составляет 86,50 % (2023 год – 85,0 %).</w:t>
      </w:r>
    </w:p>
    <w:p w:rsidR="00B32FDD" w:rsidRPr="0090325D" w:rsidRDefault="00B32FDD" w:rsidP="00B32FDD">
      <w:pPr>
        <w:tabs>
          <w:tab w:val="left" w:pos="2184"/>
        </w:tabs>
        <w:ind w:firstLine="709"/>
        <w:jc w:val="both"/>
        <w:rPr>
          <w:rFonts w:ascii="Arial" w:hAnsi="Arial" w:cs="Arial"/>
        </w:rPr>
      </w:pPr>
      <w:proofErr w:type="spellStart"/>
      <w:r w:rsidRPr="0090325D">
        <w:rPr>
          <w:rFonts w:ascii="Arial" w:hAnsi="Arial" w:cs="Arial"/>
        </w:rPr>
        <w:t>Минспортом</w:t>
      </w:r>
      <w:proofErr w:type="spellEnd"/>
      <w:r w:rsidRPr="0090325D">
        <w:rPr>
          <w:rFonts w:ascii="Arial" w:hAnsi="Arial" w:cs="Arial"/>
        </w:rPr>
        <w:t xml:space="preserve"> Чувашии совместно с региональными спортивными федерациями в 2024 году было проведено более 130 официальных физкультурных мероприятий, в которых приняло участие более 500 тыс. чел. Самые крупные массовые мероприятия:</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с 1 по 8 января 2024 года прошла Всероссийская акция «Декада спорта и здоровья». Во всех муниципальных образованиях Чувашской Республики были организованы физкультурные и спортивные мероприятия по различным видам спорта, фестивали, спортивные праздники среди семейных команд, массовые катания на коньках, лыжах, санках. Всего в Декаде спорта и здоровья приняло участие более 140 тыс. чел.;</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10 февраля 2024 года в Чувашской Республике прошла 42-ая открытая Всероссийская массовая лыжная гонка «Лыжня России», в которой участвовали</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 xml:space="preserve"> 66 687 чел. Массовые старты прошли во всех 26 муниципальных образованиях Чувашской Республики;</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7 сентября 2024 года на стадионе «Олимпийский» состоялся Фестиваль спорта прессы Чувашии – 86-ая Республиканская легкоатлетическая эстафета газеты «Советская Чувашия» памяти дважды Героя Советского Союза, летчика-космонавта СССР А.Г. Николаева. На старт вышли свыше 800 любителей бега, в том числе команды средств массовой информации, органов государственной власти, ветеранов спорта и трудовых коллективов;</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21 сентября 2024 года в субъектах Российской Федерации проводился Всероссийский день бега «Кросс Нации». В Чувашской Республике соревнования проходили двадцать первый год подряд. Всего в нашей республике приняли участие 47 389 чел.</w:t>
      </w:r>
    </w:p>
    <w:p w:rsidR="00B32FDD" w:rsidRPr="0090325D" w:rsidRDefault="00B32FDD" w:rsidP="00B32FDD">
      <w:pPr>
        <w:tabs>
          <w:tab w:val="left" w:pos="2184"/>
        </w:tabs>
        <w:ind w:firstLine="709"/>
        <w:jc w:val="both"/>
        <w:rPr>
          <w:rFonts w:ascii="Arial" w:hAnsi="Arial" w:cs="Arial"/>
        </w:rPr>
      </w:pPr>
    </w:p>
    <w:p w:rsidR="00B32FDD" w:rsidRPr="0090325D" w:rsidRDefault="00B32FDD" w:rsidP="00B32FDD">
      <w:pPr>
        <w:tabs>
          <w:tab w:val="left" w:pos="2184"/>
        </w:tabs>
        <w:ind w:firstLine="709"/>
        <w:jc w:val="both"/>
        <w:rPr>
          <w:rFonts w:ascii="Arial" w:hAnsi="Arial" w:cs="Arial"/>
        </w:rPr>
      </w:pPr>
      <w:r w:rsidRPr="0090325D">
        <w:rPr>
          <w:rFonts w:ascii="Arial" w:hAnsi="Arial" w:cs="Arial"/>
        </w:rPr>
        <w:t>В целях повышения престижа военной службы у подрастающего поколения и улучшения физической и технической подготовки молодежи допризывного возраста ежегодно проводится Республиканская спартакиада молодежи допризывного возраста.</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lastRenderedPageBreak/>
        <w:t>В целях приобщения населения старшего возраста к физкультурно-спортивным занятиям с января по июнь 2024 года в муниципальных образованиях Чувашской Республики проводилась Спартакиада пенсионеров Чувашской Республики. В состязаниях приняли участие свыше 250 пенсионеров в составе 26 спортивных сборных команд муниципальных образований республики.</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Согласно Указу Главы Чувашской Республики от 17 августа 2020 года № 210 «О дополнительных мерах по привлечению граждан старшего поколения к активному спортивному образу жизни», во всех республиканских и муниципальных спортивных организациях выделены часы лицам старшего поколения для занятий физической культурой и спортом на безвозмездной основе в часы их минимальной загруженности. За 2024 год физкультурно-спортивные объекты на безвозмездной основе посетили 89 939 лиц старшего поколения.</w:t>
      </w:r>
    </w:p>
    <w:p w:rsidR="00B32FDD" w:rsidRPr="0090325D" w:rsidRDefault="00B32FDD" w:rsidP="00B32FDD">
      <w:pPr>
        <w:tabs>
          <w:tab w:val="left" w:pos="2184"/>
        </w:tabs>
        <w:ind w:firstLine="709"/>
        <w:jc w:val="both"/>
        <w:rPr>
          <w:rFonts w:ascii="Arial" w:hAnsi="Arial" w:cs="Arial"/>
        </w:rPr>
      </w:pPr>
      <w:proofErr w:type="gramStart"/>
      <w:r w:rsidRPr="0090325D">
        <w:rPr>
          <w:rFonts w:ascii="Arial" w:hAnsi="Arial" w:cs="Arial"/>
        </w:rPr>
        <w:t>В рамках региональной Межведомственной программы «Плавание для всех» в Чувашской Республике реализуется Указ Главы Чувашской Республики от 2 декабря 2019 года № 141 «О дополнительных мерах по укреплению здоровья и содействию физическому развитию детей» обучение плаванию лиц, осваивающих образовательные программы начального общего образования в образовательных организациях, расположенных на территории Чувашской Республики, определено одним из основных направлений деятельности по формированию здорового образа</w:t>
      </w:r>
      <w:proofErr w:type="gramEnd"/>
      <w:r w:rsidRPr="0090325D">
        <w:rPr>
          <w:rFonts w:ascii="Arial" w:hAnsi="Arial" w:cs="Arial"/>
        </w:rPr>
        <w:t xml:space="preserve"> жизни у детей. В 2024 году на бесплатной основе плаванию обучились более 22 тыс. детей.</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В соответствии с Указом Главы Чувашской Республики от 20 марта 2014 года № 34 «О Дне здоровья и спорта» ежемесячно в муниципальных образованиях Чувашской Республики проводится День здоровья и спорта для жителей республики. В 2024 году в рамках данной акции приняло участие более 690 тыс. жителей Чувашской Республики (62,89 % от общего числа населения республики). Экономическая выгода для жителей Чувашской Республики по итогам 2024 года составила более 42,4 млн. руб.</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В 2024 году в регулярные занятия физической культурой и спортом вовлечены – 61,1 % наших жителей (в 2023 году – 57,8 %), в том числе детей и молодежи – 94,2 %, граждан среднего возраста – 54,3 %, лиц старшего поколения – 29,0 %.</w:t>
      </w:r>
    </w:p>
    <w:p w:rsidR="00B32FDD" w:rsidRPr="0090325D" w:rsidRDefault="00B32FDD" w:rsidP="00B32FDD">
      <w:pPr>
        <w:tabs>
          <w:tab w:val="left" w:pos="2184"/>
        </w:tabs>
        <w:ind w:firstLine="709"/>
        <w:jc w:val="both"/>
        <w:rPr>
          <w:rFonts w:ascii="Arial" w:hAnsi="Arial" w:cs="Arial"/>
        </w:rPr>
      </w:pPr>
      <w:proofErr w:type="gramStart"/>
      <w:r w:rsidRPr="0090325D">
        <w:rPr>
          <w:rFonts w:ascii="Arial" w:hAnsi="Arial" w:cs="Arial"/>
        </w:rPr>
        <w:t>Самыми массовыми видами спорта в Чувашской Республике являются: легкая атлетика – 41 539 чел., волейбол – 35 877 чел., футбол – 35 845 чел., плавание – 35 057 чел., лыжные гонки – 32 591 чел., баскетбол – 26 553 чел., спортивный туризм – 26 199 чел.</w:t>
      </w:r>
      <w:proofErr w:type="gramEnd"/>
    </w:p>
    <w:p w:rsidR="00B32FDD" w:rsidRPr="0090325D" w:rsidRDefault="00B32FDD" w:rsidP="00B32FDD">
      <w:pPr>
        <w:tabs>
          <w:tab w:val="left" w:pos="2184"/>
        </w:tabs>
        <w:ind w:firstLine="709"/>
        <w:jc w:val="both"/>
        <w:rPr>
          <w:rFonts w:ascii="Arial" w:hAnsi="Arial" w:cs="Arial"/>
        </w:rPr>
      </w:pPr>
      <w:r w:rsidRPr="0090325D">
        <w:rPr>
          <w:rFonts w:ascii="Arial" w:hAnsi="Arial" w:cs="Arial"/>
        </w:rPr>
        <w:t>Доля физкультурников и спортсменов в сельской местности в общей численности сельского населения по итогам 2024 года составляет 65,60 % (253 867 чел.).</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К услугам сельских жителей республики предоставлены 2 288 спортивных сооружений, в том числе: 3 стадиона, 27 плавательных бассейнов, 17 лыжных баз,</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 xml:space="preserve"> 420 спортивных залов, 82 сооружения для стрелковых видов спорта, 1 крытый спортивный объект с искусственным льдом и 1 426   плоскостных   спортивных сооружений, из них 450 футбольных полей. Их единовременная пропускная способность составляет 45 662 чел., при этом обеспеченность сельского населения спортивными сооружениями составляет 91,42 % от установленных нормативов.</w:t>
      </w:r>
    </w:p>
    <w:p w:rsidR="00B32FDD" w:rsidRPr="0090325D" w:rsidRDefault="00B32FDD" w:rsidP="00B32FDD">
      <w:pPr>
        <w:tabs>
          <w:tab w:val="left" w:pos="2184"/>
        </w:tabs>
        <w:ind w:firstLine="709"/>
        <w:jc w:val="both"/>
        <w:rPr>
          <w:rFonts w:ascii="Arial" w:hAnsi="Arial" w:cs="Arial"/>
        </w:rPr>
      </w:pPr>
    </w:p>
    <w:p w:rsidR="00B32FDD" w:rsidRPr="0090325D" w:rsidRDefault="00B32FDD" w:rsidP="00B32FDD">
      <w:pPr>
        <w:tabs>
          <w:tab w:val="left" w:pos="2184"/>
        </w:tabs>
        <w:ind w:firstLine="709"/>
        <w:jc w:val="both"/>
        <w:rPr>
          <w:rFonts w:ascii="Arial" w:hAnsi="Arial" w:cs="Arial"/>
        </w:rPr>
      </w:pPr>
      <w:r w:rsidRPr="0090325D">
        <w:rPr>
          <w:rFonts w:ascii="Arial" w:hAnsi="Arial" w:cs="Arial"/>
        </w:rPr>
        <w:t xml:space="preserve">Повысилась активность участия сельчан в ежемесячно проводимом Дне здоровья и спорта. Все больше детей и взрослых сельских жителей безвозмездно посещают спортивные объекты и получают оздоровительные услуги в ходе </w:t>
      </w:r>
      <w:r w:rsidRPr="0090325D">
        <w:rPr>
          <w:rFonts w:ascii="Arial" w:hAnsi="Arial" w:cs="Arial"/>
        </w:rPr>
        <w:lastRenderedPageBreak/>
        <w:t>данной акции, направленной на формирование устойчивых традиций активного досуга.</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Во многих сельских муниципальных образованиях республики проведено множество спортивных соревнований на призы глав администраций муниципальных образований, руководителей предприятий и организаций агропромышленного сектора.</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 xml:space="preserve">Наиболее активно проводится физкультурно-спортивная работа в </w:t>
      </w:r>
      <w:proofErr w:type="spellStart"/>
      <w:r w:rsidRPr="0090325D">
        <w:rPr>
          <w:rFonts w:ascii="Arial" w:hAnsi="Arial" w:cs="Arial"/>
        </w:rPr>
        <w:t>Батыревском</w:t>
      </w:r>
      <w:proofErr w:type="spellEnd"/>
      <w:r w:rsidRPr="0090325D">
        <w:rPr>
          <w:rFonts w:ascii="Arial" w:hAnsi="Arial" w:cs="Arial"/>
        </w:rPr>
        <w:t xml:space="preserve">, </w:t>
      </w:r>
      <w:proofErr w:type="spellStart"/>
      <w:r w:rsidRPr="0090325D">
        <w:rPr>
          <w:rFonts w:ascii="Arial" w:hAnsi="Arial" w:cs="Arial"/>
        </w:rPr>
        <w:t>Вурнарском</w:t>
      </w:r>
      <w:proofErr w:type="spellEnd"/>
      <w:r w:rsidRPr="0090325D">
        <w:rPr>
          <w:rFonts w:ascii="Arial" w:hAnsi="Arial" w:cs="Arial"/>
        </w:rPr>
        <w:t xml:space="preserve">, Чебоксарском, </w:t>
      </w:r>
      <w:proofErr w:type="spellStart"/>
      <w:r w:rsidRPr="0090325D">
        <w:rPr>
          <w:rFonts w:ascii="Arial" w:hAnsi="Arial" w:cs="Arial"/>
        </w:rPr>
        <w:t>Ядринском</w:t>
      </w:r>
      <w:proofErr w:type="spellEnd"/>
      <w:r w:rsidRPr="0090325D">
        <w:rPr>
          <w:rFonts w:ascii="Arial" w:hAnsi="Arial" w:cs="Arial"/>
        </w:rPr>
        <w:t xml:space="preserve"> и </w:t>
      </w:r>
      <w:proofErr w:type="spellStart"/>
      <w:r w:rsidRPr="0090325D">
        <w:rPr>
          <w:rFonts w:ascii="Arial" w:hAnsi="Arial" w:cs="Arial"/>
        </w:rPr>
        <w:t>Яльчикском</w:t>
      </w:r>
      <w:proofErr w:type="spellEnd"/>
      <w:r w:rsidRPr="0090325D">
        <w:rPr>
          <w:rFonts w:ascii="Arial" w:hAnsi="Arial" w:cs="Arial"/>
        </w:rPr>
        <w:t xml:space="preserve"> муниципальных округах Чувашской Республики. В них ведется целенаправленная работа по развитию спортивной инфраструктуры по месту жительства сельчан, что способствует развитию массовых видов спорта. Благодаря этому созданы взрослые и юношеские футбольные и хоккейные команды, которые активно участвуют на чемпионатах и первенствах Чувашской Республики.</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В Чувашской Республике с каждым годом увеличивается количество людей, систематически занимающихся спортом. Всероссийский физкультурно-спортивный комплекс «Готов к труду и обороне» (далее – комплекс ГТО) является одним из главных инструментов вовлечения граждан в регулярные занятия физической культурой и спортом.</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Внедрение комплекса ГТО проходит во всех 26 муниципальных образованиях Чувашской Республики, в основном на базе спортивных школ. Созданы центры тестирования и пункты тестирования, где и проводится сдача норм комплекса ВФСК «ГТО». Также выполнение нормативов осуществляется в рамках Дней здоровья и спорта, когда любой желающий может принять участие в сдаче норм комплекса ГТО.</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По итогам 2024 года во Всероссийском рейтинге реализации комплекса ГТО Чувашская Республика занимает 6 место среди 85 субъектов Российской Федерации.</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За оцениваемый период было проведено 1 503 мероприятий по оценке выполнения нормативов комплекса ГТО.</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Всего в единой информационной системе комплекса ГТО зарегистрировано</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 xml:space="preserve"> 349 967 жителей Чувашской Республики, приняли участие в выполнении нормативов 217 905 чел.</w:t>
      </w:r>
    </w:p>
    <w:p w:rsidR="00B32FDD" w:rsidRPr="0090325D" w:rsidRDefault="00B32FDD" w:rsidP="00B32FDD">
      <w:pPr>
        <w:tabs>
          <w:tab w:val="left" w:pos="2184"/>
        </w:tabs>
        <w:ind w:firstLine="709"/>
        <w:jc w:val="both"/>
        <w:rPr>
          <w:rFonts w:ascii="Arial" w:hAnsi="Arial" w:cs="Arial"/>
        </w:rPr>
      </w:pPr>
      <w:r w:rsidRPr="0090325D">
        <w:rPr>
          <w:rFonts w:ascii="Arial" w:hAnsi="Arial" w:cs="Arial"/>
        </w:rPr>
        <w:t>Для сравнения в 2024 году было зарегистрировано 46 334 чел., в выполнении нормативов комплекса ГТО приняли участие 110 759 чел., из них выполнили на знаки отличия 45 531 чел., в том числе на золотые знаки – 12 323 чел., серебряные –</w:t>
      </w:r>
    </w:p>
    <w:p w:rsidR="00D30628" w:rsidRPr="0090325D" w:rsidRDefault="00B32FDD" w:rsidP="00B32FDD">
      <w:pPr>
        <w:tabs>
          <w:tab w:val="left" w:pos="2184"/>
        </w:tabs>
        <w:ind w:firstLine="709"/>
        <w:jc w:val="both"/>
        <w:rPr>
          <w:rFonts w:ascii="Arial" w:hAnsi="Arial" w:cs="Arial"/>
        </w:rPr>
      </w:pPr>
      <w:r w:rsidRPr="0090325D">
        <w:rPr>
          <w:rFonts w:ascii="Arial" w:hAnsi="Arial" w:cs="Arial"/>
        </w:rPr>
        <w:t xml:space="preserve"> 16 862 чел., бронзовые – 16 346 чел. Эффективность выполнения составляет 41,10 %.</w:t>
      </w:r>
    </w:p>
    <w:p w:rsidR="00B32FDD" w:rsidRPr="0090325D" w:rsidRDefault="00B32FDD" w:rsidP="00B32FDD">
      <w:pPr>
        <w:tabs>
          <w:tab w:val="left" w:pos="2184"/>
        </w:tabs>
        <w:ind w:firstLine="709"/>
        <w:jc w:val="both"/>
        <w:rPr>
          <w:rFonts w:ascii="Arial" w:hAnsi="Arial" w:cs="Arial"/>
        </w:rPr>
      </w:pPr>
    </w:p>
    <w:p w:rsidR="00E132AC" w:rsidRPr="0090325D" w:rsidRDefault="00E132AC" w:rsidP="00B6288A">
      <w:pPr>
        <w:ind w:firstLine="709"/>
        <w:jc w:val="both"/>
        <w:rPr>
          <w:rFonts w:ascii="Arial" w:hAnsi="Arial" w:cs="Arial"/>
          <w:b/>
        </w:rPr>
      </w:pPr>
      <w:r w:rsidRPr="0090325D">
        <w:rPr>
          <w:rFonts w:ascii="Arial" w:hAnsi="Arial" w:cs="Arial"/>
          <w:b/>
        </w:rPr>
        <w:t>Эффективность системы выявления, поддержки и развития способностей и талантов у детей и молодежи, процентов</w:t>
      </w:r>
    </w:p>
    <w:p w:rsidR="00305494" w:rsidRPr="0090325D" w:rsidRDefault="00305494" w:rsidP="00305494">
      <w:pPr>
        <w:pStyle w:val="1"/>
        <w:ind w:firstLine="709"/>
        <w:jc w:val="both"/>
        <w:rPr>
          <w:rFonts w:ascii="Arial" w:hAnsi="Arial" w:cs="Arial"/>
          <w:sz w:val="24"/>
          <w:szCs w:val="24"/>
        </w:rPr>
      </w:pPr>
      <w:r w:rsidRPr="0090325D">
        <w:rPr>
          <w:rFonts w:ascii="Arial" w:hAnsi="Arial" w:cs="Arial"/>
          <w:i/>
          <w:iCs/>
          <w:sz w:val="24"/>
          <w:szCs w:val="24"/>
        </w:rPr>
        <w:t>В 2024 году показатель составляет 41,40% (при плане – 28,53%)</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ml:space="preserve">В 2024 году на базе ГАНОУ «Центр одаренных детей и молодежи «Эткер» Минобразования Чувашии проводились интенсивные профильные программы по направлениям: </w:t>
      </w:r>
    </w:p>
    <w:p w:rsidR="00305494" w:rsidRPr="0090325D" w:rsidRDefault="00305494" w:rsidP="00305494">
      <w:pPr>
        <w:pStyle w:val="1"/>
        <w:ind w:firstLine="567"/>
        <w:jc w:val="both"/>
        <w:rPr>
          <w:rFonts w:ascii="Arial" w:hAnsi="Arial" w:cs="Arial"/>
          <w:sz w:val="24"/>
          <w:szCs w:val="24"/>
        </w:rPr>
      </w:pPr>
      <w:proofErr w:type="gramStart"/>
      <w:r w:rsidRPr="0090325D">
        <w:rPr>
          <w:rFonts w:ascii="Arial" w:hAnsi="Arial" w:cs="Arial"/>
          <w:sz w:val="24"/>
          <w:szCs w:val="24"/>
        </w:rPr>
        <w:t>«Наука» (математика, физика, химия, информатика, биология, экология, проектная деятельность, астрономия, финансовая грамотность, русский язык, экономика, право);</w:t>
      </w:r>
      <w:proofErr w:type="gramEnd"/>
    </w:p>
    <w:p w:rsidR="00305494" w:rsidRPr="0090325D" w:rsidRDefault="00305494" w:rsidP="00305494">
      <w:pPr>
        <w:pStyle w:val="1"/>
        <w:ind w:firstLine="567"/>
        <w:jc w:val="both"/>
        <w:rPr>
          <w:rFonts w:ascii="Arial" w:hAnsi="Arial" w:cs="Arial"/>
          <w:sz w:val="24"/>
          <w:szCs w:val="24"/>
        </w:rPr>
      </w:pPr>
      <w:proofErr w:type="gramStart"/>
      <w:r w:rsidRPr="0090325D">
        <w:rPr>
          <w:rFonts w:ascii="Arial" w:hAnsi="Arial" w:cs="Arial"/>
          <w:sz w:val="24"/>
          <w:szCs w:val="24"/>
        </w:rPr>
        <w:t>«Искусство» (музыкальное исполнительство (фортепиано, скрипка, флейта, народные инструменты, духовые инструменты, хоровое пение), изобразительное искусство, декоративно-прикладное творчество, литература, журналистика, театральное искусство, хореография);</w:t>
      </w:r>
      <w:proofErr w:type="gramEnd"/>
    </w:p>
    <w:p w:rsidR="00305494" w:rsidRPr="0090325D" w:rsidRDefault="00305494" w:rsidP="00305494">
      <w:pPr>
        <w:pStyle w:val="1"/>
        <w:ind w:firstLine="567"/>
        <w:jc w:val="both"/>
        <w:rPr>
          <w:rFonts w:ascii="Arial" w:hAnsi="Arial" w:cs="Arial"/>
          <w:sz w:val="24"/>
          <w:szCs w:val="24"/>
        </w:rPr>
      </w:pPr>
      <w:r w:rsidRPr="0090325D">
        <w:rPr>
          <w:rFonts w:ascii="Arial" w:hAnsi="Arial" w:cs="Arial"/>
          <w:sz w:val="24"/>
          <w:szCs w:val="24"/>
        </w:rPr>
        <w:lastRenderedPageBreak/>
        <w:t>«Спорт» (шахматы, легкая атлетика, спортивная (вольная) борьба, плавание, фигурное катание).</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ml:space="preserve">В 2024 году в интенсивных профильных сменах по направлениям «Наука», «Искусство», «Спорт» приняли участие 1757 обучающихся общеобразовательных организаций Чувашской Республики. </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ml:space="preserve">Партнерами смен стали: </w:t>
      </w:r>
      <w:proofErr w:type="gramStart"/>
      <w:r w:rsidRPr="0090325D">
        <w:rPr>
          <w:rFonts w:ascii="Arial" w:hAnsi="Arial" w:cs="Arial"/>
          <w:sz w:val="24"/>
          <w:szCs w:val="24"/>
        </w:rPr>
        <w:t xml:space="preserve">МАОУ «Лицей № 4» г. Чебоксары, ФГБОУ ВО «ЧГПУ им. И.Я. Яковлева», ФГБОУ ВО "ЧГУ им. И.Н. Ульянова", БОУ ВО «ЧГИКИ» Минкультуры Чувашии, МБОУДО «Чебоксарская детская музыкальная школа №1 им. С.М. Максимова», БПОУ «Чебоксарское музыкальное училище им. Ф.П. Павлова» Минкультуры Чувашии, БУ «СШОР №1 им. В. Егоровой» </w:t>
      </w:r>
      <w:proofErr w:type="spellStart"/>
      <w:r w:rsidRPr="0090325D">
        <w:rPr>
          <w:rFonts w:ascii="Arial" w:hAnsi="Arial" w:cs="Arial"/>
          <w:sz w:val="24"/>
          <w:szCs w:val="24"/>
        </w:rPr>
        <w:t>Минспорта</w:t>
      </w:r>
      <w:proofErr w:type="spellEnd"/>
      <w:r w:rsidRPr="0090325D">
        <w:rPr>
          <w:rFonts w:ascii="Arial" w:hAnsi="Arial" w:cs="Arial"/>
          <w:sz w:val="24"/>
          <w:szCs w:val="24"/>
        </w:rPr>
        <w:t xml:space="preserve"> Чувашии и др. организации.</w:t>
      </w:r>
      <w:proofErr w:type="gramEnd"/>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Также школьники в течение года приняли участие в дистанционных программах по предметам. Охват составил 3 862 человека.</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В дополнительных общеобразовательных программах, проводимых на регулярной основе, приняли участие 529 человек.</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ml:space="preserve">В 2024 году был проведен региональный трек всероссийского конкурса научно-технологических проектов «Большие вызовы». </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Конкурс проводился образовательным центром «Сириус» в целях выявления и развития у школьников творческих способностей, интереса к проектной, научной, инженерно-технической, изобретательской и творческой деятельности, популяризации научных знаний и достижений.</w:t>
      </w:r>
    </w:p>
    <w:p w:rsidR="00305494" w:rsidRPr="0090325D" w:rsidRDefault="00305494" w:rsidP="00305494">
      <w:pPr>
        <w:pStyle w:val="1"/>
        <w:ind w:firstLine="708"/>
        <w:jc w:val="both"/>
      </w:pPr>
      <w:r w:rsidRPr="0090325D">
        <w:rPr>
          <w:rFonts w:ascii="Arial" w:hAnsi="Arial" w:cs="Arial"/>
          <w:sz w:val="24"/>
          <w:szCs w:val="24"/>
        </w:rPr>
        <w:t>15 марта 2024 года на базе Центра одаренных детей и молодежи «Эткер» прошла очная защита финалистов регионального трека Всероссийского конкурса научно-технологических проектов «Большие вызовы» по направлениям: «Агропромышленные и биотехнологии», «Беспилотный транспорт и логистические системы», «Большие данные, искусственный интеллект, финансовые технологии и машинное обучение», «</w:t>
      </w:r>
      <w:proofErr w:type="spellStart"/>
      <w:r w:rsidRPr="0090325D">
        <w:rPr>
          <w:rFonts w:ascii="Arial" w:hAnsi="Arial" w:cs="Arial"/>
          <w:sz w:val="24"/>
          <w:szCs w:val="24"/>
        </w:rPr>
        <w:t>Нанотехнологии</w:t>
      </w:r>
      <w:proofErr w:type="spellEnd"/>
      <w:r w:rsidRPr="0090325D">
        <w:rPr>
          <w:rFonts w:ascii="Arial" w:hAnsi="Arial" w:cs="Arial"/>
          <w:sz w:val="24"/>
          <w:szCs w:val="24"/>
        </w:rPr>
        <w:t>», «Современная энергетика», «Умный город и безопасность», «Экология и изучение изменений климата». В конкурсе приняли участие 101 человек, из них 39 обучающихся Чувашской Республики прошли финальные испытания.</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ml:space="preserve">В период с 22 по 28 сентября 2024 года на базе Центра одаренных детей и молодежи «Эткер» проведена профильная проектная сессия «Инженеры будущего». В течение смены были проведены мастер-классы по разработке проектов, а также разработаны проектные инициативы для дальнейшей подготовки проектов. Всего в проектной сессии приняли участие 40 </w:t>
      </w:r>
      <w:proofErr w:type="gramStart"/>
      <w:r w:rsidRPr="0090325D">
        <w:rPr>
          <w:rFonts w:ascii="Arial" w:hAnsi="Arial" w:cs="Arial"/>
          <w:sz w:val="24"/>
          <w:szCs w:val="24"/>
        </w:rPr>
        <w:t>обучающихся</w:t>
      </w:r>
      <w:proofErr w:type="gramEnd"/>
      <w:r w:rsidRPr="0090325D">
        <w:rPr>
          <w:rFonts w:ascii="Arial" w:hAnsi="Arial" w:cs="Arial"/>
          <w:sz w:val="24"/>
          <w:szCs w:val="24"/>
        </w:rPr>
        <w:t xml:space="preserve"> направления «Школы – ассоциированные партнеры Сириуса».</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ml:space="preserve">С 30 октября по 3 ноября 2022 года состоялась профильная программа «Страна </w:t>
      </w:r>
      <w:proofErr w:type="spellStart"/>
      <w:r w:rsidRPr="0090325D">
        <w:rPr>
          <w:rFonts w:ascii="Arial" w:hAnsi="Arial" w:cs="Arial"/>
          <w:sz w:val="24"/>
          <w:szCs w:val="24"/>
        </w:rPr>
        <w:t>ФинансиЯ</w:t>
      </w:r>
      <w:proofErr w:type="spellEnd"/>
      <w:r w:rsidRPr="0090325D">
        <w:rPr>
          <w:rFonts w:ascii="Arial" w:hAnsi="Arial" w:cs="Arial"/>
          <w:sz w:val="24"/>
          <w:szCs w:val="24"/>
        </w:rPr>
        <w:t xml:space="preserve">». Организаторами смены стали школа № 20 города Чебоксары, Центр одаренных детей и молодежи «Эткер» Минобразования Чувашии при поддержке Центра финансовой грамотности Чувашской Республики. Участниками программы стали 60 обучающихся 7-8 классов Чувашской Республики. </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В октябре-ноябре 2024 года был организован и проведен республиканский этап всероссийского конкурса эссе «День рубля – 2024». Участниками Конкурса стали обучающиеся 9-11 классов образовательных организаций, реализующие программы среднего общего образования Чувашской Республики. Всего в конкурсе приняли участие около 100 школьников Чувашской Республики. По итогам работы экспертной комиссии определены победители и призеры конкурса.</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В рамках Года экологии и бережного природопользования были организованы и проведены различные мероприятия, в которых приняли участие школьники всех муниципальных округов и городов Чувашской Республики.</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lastRenderedPageBreak/>
        <w:t xml:space="preserve">Так, например, в сентябре 2024 года в Республике Марий Эл состоялся Межрегиональный слет школьных лесничеств, в котором приняло участие 31 команда юных лесоводов. Чувашскую Республику в слете представило школьное лесничество «Лесной дозор» из </w:t>
      </w:r>
      <w:proofErr w:type="spellStart"/>
      <w:r w:rsidRPr="0090325D">
        <w:rPr>
          <w:rFonts w:ascii="Arial" w:hAnsi="Arial" w:cs="Arial"/>
          <w:sz w:val="24"/>
          <w:szCs w:val="24"/>
        </w:rPr>
        <w:t>Буртасинской</w:t>
      </w:r>
      <w:proofErr w:type="spellEnd"/>
      <w:r w:rsidRPr="0090325D">
        <w:rPr>
          <w:rFonts w:ascii="Arial" w:hAnsi="Arial" w:cs="Arial"/>
          <w:sz w:val="24"/>
          <w:szCs w:val="24"/>
        </w:rPr>
        <w:t xml:space="preserve"> школы Вурнарского муниципального округа, по итогам которого ребята заняли 3 место. </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ml:space="preserve">Команда обучающихся </w:t>
      </w:r>
      <w:proofErr w:type="spellStart"/>
      <w:r w:rsidRPr="0090325D">
        <w:rPr>
          <w:rFonts w:ascii="Arial" w:hAnsi="Arial" w:cs="Arial"/>
          <w:sz w:val="24"/>
          <w:szCs w:val="24"/>
        </w:rPr>
        <w:t>Урмарской</w:t>
      </w:r>
      <w:proofErr w:type="spellEnd"/>
      <w:r w:rsidRPr="0090325D">
        <w:rPr>
          <w:rFonts w:ascii="Arial" w:hAnsi="Arial" w:cs="Arial"/>
          <w:sz w:val="24"/>
          <w:szCs w:val="24"/>
        </w:rPr>
        <w:t xml:space="preserve"> школы им. Г.Е. Егорова «Лесные </w:t>
      </w:r>
      <w:proofErr w:type="spellStart"/>
      <w:r w:rsidRPr="0090325D">
        <w:rPr>
          <w:rFonts w:ascii="Arial" w:hAnsi="Arial" w:cs="Arial"/>
          <w:sz w:val="24"/>
          <w:szCs w:val="24"/>
        </w:rPr>
        <w:t>робинзоны</w:t>
      </w:r>
      <w:proofErr w:type="spellEnd"/>
      <w:r w:rsidRPr="0090325D">
        <w:rPr>
          <w:rFonts w:ascii="Arial" w:hAnsi="Arial" w:cs="Arial"/>
          <w:sz w:val="24"/>
          <w:szCs w:val="24"/>
        </w:rPr>
        <w:t xml:space="preserve">» на Всероссийском детском экологическом форуме в г. Челябинск стала призером в номинации «Лучший проект по очистке водных объектов». В качестве награды школьники получили сертификат на 50 тысяч рублей для реализации своего проекта. </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В течение года Министерством образования Чувашской Республики совместно с Центром одаренных детей и молодежи «Эткер» проведены мероприятия, в которых приняли участи свыше 20 000 обучающихся:</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XIX республиканская лесная олимпиада;</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мероприятия, посвященные Международному дню лесов;</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ml:space="preserve">- мероприятия, </w:t>
      </w:r>
      <w:proofErr w:type="gramStart"/>
      <w:r w:rsidRPr="0090325D">
        <w:rPr>
          <w:rFonts w:ascii="Arial" w:hAnsi="Arial" w:cs="Arial"/>
          <w:sz w:val="24"/>
          <w:szCs w:val="24"/>
        </w:rPr>
        <w:t>рамках</w:t>
      </w:r>
      <w:proofErr w:type="gramEnd"/>
      <w:r w:rsidRPr="0090325D">
        <w:rPr>
          <w:rFonts w:ascii="Arial" w:hAnsi="Arial" w:cs="Arial"/>
          <w:sz w:val="24"/>
          <w:szCs w:val="24"/>
        </w:rPr>
        <w:t xml:space="preserve"> Всероссийских природоохранных социально-образовательных проектов «</w:t>
      </w:r>
      <w:proofErr w:type="spellStart"/>
      <w:r w:rsidRPr="0090325D">
        <w:rPr>
          <w:rFonts w:ascii="Arial" w:hAnsi="Arial" w:cs="Arial"/>
          <w:sz w:val="24"/>
          <w:szCs w:val="24"/>
        </w:rPr>
        <w:t>Эколята</w:t>
      </w:r>
      <w:proofErr w:type="spellEnd"/>
      <w:r w:rsidRPr="0090325D">
        <w:rPr>
          <w:rFonts w:ascii="Arial" w:hAnsi="Arial" w:cs="Arial"/>
          <w:sz w:val="24"/>
          <w:szCs w:val="24"/>
        </w:rPr>
        <w:t>–Дошколята», «</w:t>
      </w:r>
      <w:proofErr w:type="spellStart"/>
      <w:r w:rsidRPr="0090325D">
        <w:rPr>
          <w:rFonts w:ascii="Arial" w:hAnsi="Arial" w:cs="Arial"/>
          <w:sz w:val="24"/>
          <w:szCs w:val="24"/>
        </w:rPr>
        <w:t>Эколята</w:t>
      </w:r>
      <w:proofErr w:type="spellEnd"/>
      <w:r w:rsidRPr="0090325D">
        <w:rPr>
          <w:rFonts w:ascii="Arial" w:hAnsi="Arial" w:cs="Arial"/>
          <w:sz w:val="24"/>
          <w:szCs w:val="24"/>
        </w:rPr>
        <w:t>», «Молодые защитники Природы»;</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XXXVIII республиканский слет школьных лесничеств;</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VI Международный экологический диктант;</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 xml:space="preserve">- XXXI республиканская научно-практическая конференция </w:t>
      </w:r>
      <w:proofErr w:type="gramStart"/>
      <w:r w:rsidRPr="0090325D">
        <w:rPr>
          <w:rFonts w:ascii="Arial" w:hAnsi="Arial" w:cs="Arial"/>
          <w:sz w:val="24"/>
          <w:szCs w:val="24"/>
        </w:rPr>
        <w:t>обучающихся</w:t>
      </w:r>
      <w:proofErr w:type="gramEnd"/>
      <w:r w:rsidRPr="0090325D">
        <w:rPr>
          <w:rFonts w:ascii="Arial" w:hAnsi="Arial" w:cs="Arial"/>
          <w:sz w:val="24"/>
          <w:szCs w:val="24"/>
        </w:rPr>
        <w:t xml:space="preserve"> по экологии и другие мероприятия.</w:t>
      </w:r>
    </w:p>
    <w:p w:rsidR="00305494" w:rsidRPr="0090325D" w:rsidRDefault="00305494" w:rsidP="00305494">
      <w:pPr>
        <w:pStyle w:val="1"/>
        <w:ind w:firstLine="708"/>
        <w:jc w:val="both"/>
        <w:rPr>
          <w:rFonts w:ascii="Arial" w:hAnsi="Arial" w:cs="Arial"/>
          <w:sz w:val="24"/>
          <w:szCs w:val="24"/>
        </w:rPr>
      </w:pPr>
      <w:r w:rsidRPr="0090325D">
        <w:rPr>
          <w:rFonts w:ascii="Arial" w:hAnsi="Arial" w:cs="Arial"/>
          <w:sz w:val="24"/>
          <w:szCs w:val="24"/>
        </w:rPr>
        <w:t>Также проводилась работа и с педагогами республики. В октябре на базе Центра одарённых детей и молодёжи «Эткер» Минобразования Чувашии состоялся республиканский семинар для педагогов естественнонаучного направления «Особенности работы с одарёнными и талантливыми детьми в системе естественнонаучного образования». Более 160 педагогов со всей республики приняли участие в республиканском семинаре, в рамках которого были рассмотрены вопросы подготовки школьников к олимпиадам по биологии и экологии, сопровождения детей при подготовке к конкурсам и мероприятиям экологической направленности и др.</w:t>
      </w:r>
    </w:p>
    <w:p w:rsidR="00305494" w:rsidRPr="0090325D" w:rsidRDefault="00305494" w:rsidP="00305494">
      <w:pPr>
        <w:pStyle w:val="1"/>
        <w:ind w:firstLine="708"/>
        <w:jc w:val="both"/>
        <w:rPr>
          <w:rFonts w:ascii="Arial" w:hAnsi="Arial" w:cs="Arial"/>
          <w:sz w:val="24"/>
          <w:szCs w:val="24"/>
        </w:rPr>
      </w:pPr>
    </w:p>
    <w:p w:rsidR="00E132AC" w:rsidRPr="0090325D" w:rsidRDefault="00E132AC" w:rsidP="00B6288A">
      <w:pPr>
        <w:ind w:firstLine="709"/>
        <w:jc w:val="both"/>
        <w:rPr>
          <w:rFonts w:ascii="Arial" w:hAnsi="Arial" w:cs="Arial"/>
          <w:b/>
        </w:rPr>
      </w:pPr>
      <w:r w:rsidRPr="0090325D">
        <w:rPr>
          <w:rFonts w:ascii="Arial" w:hAnsi="Arial" w:cs="Arial"/>
          <w:b/>
        </w:rPr>
        <w:t>Доля граждан, занимающихся добровольческой (волонтерской) деятельностью, процентов</w:t>
      </w:r>
    </w:p>
    <w:p w:rsidR="00E07182" w:rsidRPr="0090325D" w:rsidRDefault="001404B0" w:rsidP="00B6288A">
      <w:pPr>
        <w:ind w:firstLine="709"/>
        <w:jc w:val="both"/>
        <w:rPr>
          <w:rFonts w:ascii="Arial" w:eastAsia="Calibri" w:hAnsi="Arial" w:cs="Arial"/>
          <w:bCs/>
          <w:i/>
        </w:rPr>
      </w:pPr>
      <w:r w:rsidRPr="0090325D">
        <w:rPr>
          <w:rFonts w:ascii="Arial" w:hAnsi="Arial" w:cs="Arial"/>
          <w:i/>
        </w:rPr>
        <w:t>В 2024</w:t>
      </w:r>
      <w:r w:rsidR="00E07182" w:rsidRPr="0090325D">
        <w:rPr>
          <w:rFonts w:ascii="Arial" w:hAnsi="Arial" w:cs="Arial"/>
          <w:i/>
        </w:rPr>
        <w:t xml:space="preserve"> году показатель составляет </w:t>
      </w:r>
      <w:r w:rsidRPr="0090325D">
        <w:rPr>
          <w:rFonts w:ascii="Arial" w:hAnsi="Arial" w:cs="Arial"/>
          <w:i/>
        </w:rPr>
        <w:t>7,4</w:t>
      </w:r>
      <w:r w:rsidR="00AA5CEC" w:rsidRPr="0090325D">
        <w:rPr>
          <w:rFonts w:ascii="Arial" w:hAnsi="Arial" w:cs="Arial"/>
          <w:i/>
        </w:rPr>
        <w:t>%</w:t>
      </w:r>
      <w:r w:rsidR="00B6288A" w:rsidRPr="0090325D">
        <w:rPr>
          <w:rFonts w:ascii="Arial" w:hAnsi="Arial" w:cs="Arial"/>
          <w:i/>
        </w:rPr>
        <w:t xml:space="preserve"> </w:t>
      </w:r>
      <w:r w:rsidR="00AA5CEC" w:rsidRPr="0090325D">
        <w:rPr>
          <w:rFonts w:ascii="Arial" w:hAnsi="Arial" w:cs="Arial"/>
          <w:i/>
        </w:rPr>
        <w:t xml:space="preserve">(при плане </w:t>
      </w:r>
      <w:r w:rsidR="00E07182" w:rsidRPr="0090325D">
        <w:rPr>
          <w:rFonts w:ascii="Arial" w:eastAsia="Calibri" w:hAnsi="Arial" w:cs="Arial"/>
          <w:bCs/>
          <w:i/>
        </w:rPr>
        <w:t>–</w:t>
      </w:r>
      <w:r w:rsidR="00601AE4" w:rsidRPr="0090325D">
        <w:rPr>
          <w:rFonts w:ascii="Arial" w:eastAsia="Calibri" w:hAnsi="Arial" w:cs="Arial"/>
          <w:bCs/>
          <w:i/>
        </w:rPr>
        <w:t xml:space="preserve"> </w:t>
      </w:r>
      <w:r w:rsidRPr="0090325D">
        <w:rPr>
          <w:rFonts w:ascii="Arial" w:eastAsia="Calibri" w:hAnsi="Arial" w:cs="Arial"/>
          <w:bCs/>
          <w:i/>
        </w:rPr>
        <w:t>7,1</w:t>
      </w:r>
      <w:r w:rsidR="00E07182" w:rsidRPr="0090325D">
        <w:rPr>
          <w:rFonts w:ascii="Arial" w:hAnsi="Arial" w:cs="Arial"/>
          <w:i/>
        </w:rPr>
        <w:t>%</w:t>
      </w:r>
      <w:r w:rsidR="00E07182" w:rsidRPr="0090325D">
        <w:rPr>
          <w:rFonts w:ascii="Arial" w:eastAsia="Calibri" w:hAnsi="Arial" w:cs="Arial"/>
          <w:bCs/>
          <w:i/>
        </w:rPr>
        <w:t>).</w:t>
      </w:r>
    </w:p>
    <w:p w:rsidR="006F2AD1" w:rsidRPr="0090325D" w:rsidRDefault="006F2AD1" w:rsidP="006F2AD1">
      <w:pPr>
        <w:ind w:firstLine="709"/>
        <w:jc w:val="both"/>
        <w:rPr>
          <w:rFonts w:ascii="Arial" w:hAnsi="Arial" w:cs="Arial"/>
        </w:rPr>
      </w:pPr>
      <w:r w:rsidRPr="0090325D">
        <w:rPr>
          <w:rFonts w:ascii="Arial" w:hAnsi="Arial" w:cs="Arial"/>
        </w:rPr>
        <w:t>Республиканский форум добровольцев (волонтеров) «</w:t>
      </w:r>
      <w:proofErr w:type="spellStart"/>
      <w:r w:rsidRPr="0090325D">
        <w:rPr>
          <w:rFonts w:ascii="Arial" w:hAnsi="Arial" w:cs="Arial"/>
        </w:rPr>
        <w:t>Доброфорум</w:t>
      </w:r>
      <w:proofErr w:type="spellEnd"/>
      <w:r w:rsidRPr="0090325D">
        <w:rPr>
          <w:rFonts w:ascii="Arial" w:hAnsi="Arial" w:cs="Arial"/>
        </w:rPr>
        <w:t>» (далее по тексту – Форум) проведен 20 ноября 2024 года в Чувашском государственном педагогическом университете им. И. Я. Яковлева (г. Чебоксары, ул. К. Маркса, д. 38).</w:t>
      </w:r>
    </w:p>
    <w:p w:rsidR="006F2AD1" w:rsidRPr="0090325D" w:rsidRDefault="006F2AD1" w:rsidP="006F2AD1">
      <w:pPr>
        <w:ind w:firstLine="709"/>
        <w:jc w:val="both"/>
        <w:rPr>
          <w:rFonts w:ascii="Arial" w:hAnsi="Arial" w:cs="Arial"/>
        </w:rPr>
      </w:pPr>
      <w:r w:rsidRPr="0090325D">
        <w:rPr>
          <w:rFonts w:ascii="Arial" w:hAnsi="Arial" w:cs="Arial"/>
        </w:rPr>
        <w:t xml:space="preserve">Форум проводится с целью обучения современным технологиям работы активного сообщества заинтересованных в развитии </w:t>
      </w:r>
      <w:proofErr w:type="spellStart"/>
      <w:r w:rsidRPr="0090325D">
        <w:rPr>
          <w:rFonts w:ascii="Arial" w:hAnsi="Arial" w:cs="Arial"/>
        </w:rPr>
        <w:t>волонтерства</w:t>
      </w:r>
      <w:proofErr w:type="spellEnd"/>
      <w:r w:rsidRPr="0090325D">
        <w:rPr>
          <w:rFonts w:ascii="Arial" w:hAnsi="Arial" w:cs="Arial"/>
        </w:rPr>
        <w:t xml:space="preserve"> на территории Чувашской Республики, а также организации совместной деятельности, направленной на решение актуальных проблем в сфере добровольчества. Более 300 активистов и организаторов добрых дел Чувашской Республики собрались вместе.</w:t>
      </w:r>
    </w:p>
    <w:p w:rsidR="00AA5CEC" w:rsidRPr="0090325D" w:rsidRDefault="006F2AD1" w:rsidP="006F2AD1">
      <w:pPr>
        <w:ind w:firstLine="709"/>
        <w:jc w:val="both"/>
        <w:rPr>
          <w:rFonts w:ascii="Arial" w:hAnsi="Arial" w:cs="Arial"/>
        </w:rPr>
      </w:pPr>
      <w:proofErr w:type="gramStart"/>
      <w:r w:rsidRPr="0090325D">
        <w:rPr>
          <w:rFonts w:ascii="Arial" w:hAnsi="Arial" w:cs="Arial"/>
        </w:rPr>
        <w:t>В рамках Форума были проведены итоги работы организаторов добровольческой деятельности, торжественное награждение Почетными грамотами Главы Чувашской Республики и нагрудным знаком «За вклад</w:t>
      </w:r>
      <w:r w:rsidR="001404B0" w:rsidRPr="0090325D">
        <w:rPr>
          <w:rFonts w:ascii="Arial" w:hAnsi="Arial" w:cs="Arial"/>
        </w:rPr>
        <w:t xml:space="preserve"> </w:t>
      </w:r>
      <w:r w:rsidRPr="0090325D">
        <w:rPr>
          <w:rFonts w:ascii="Arial" w:hAnsi="Arial" w:cs="Arial"/>
        </w:rPr>
        <w:t xml:space="preserve"> в развитие добровольчества (</w:t>
      </w:r>
      <w:proofErr w:type="spellStart"/>
      <w:r w:rsidRPr="0090325D">
        <w:rPr>
          <w:rFonts w:ascii="Arial" w:hAnsi="Arial" w:cs="Arial"/>
        </w:rPr>
        <w:t>волонтерства</w:t>
      </w:r>
      <w:proofErr w:type="spellEnd"/>
      <w:r w:rsidRPr="0090325D">
        <w:rPr>
          <w:rFonts w:ascii="Arial" w:hAnsi="Arial" w:cs="Arial"/>
        </w:rPr>
        <w:t>) в Чувашской Республике»,</w:t>
      </w:r>
      <w:r w:rsidR="001404B0" w:rsidRPr="0090325D">
        <w:rPr>
          <w:rFonts w:ascii="Arial" w:hAnsi="Arial" w:cs="Arial"/>
        </w:rPr>
        <w:t xml:space="preserve"> </w:t>
      </w:r>
      <w:r w:rsidRPr="0090325D">
        <w:rPr>
          <w:rFonts w:ascii="Arial" w:hAnsi="Arial" w:cs="Arial"/>
        </w:rPr>
        <w:t xml:space="preserve"> а также наградили волонтеров благодарственными письмами от Управления Главы Чувашской Республики по молодежной политике, Государственного Совета </w:t>
      </w:r>
      <w:r w:rsidRPr="0090325D">
        <w:rPr>
          <w:rFonts w:ascii="Arial" w:hAnsi="Arial" w:cs="Arial"/>
        </w:rPr>
        <w:lastRenderedPageBreak/>
        <w:t>Чувашской Республики, Министерства строительства, архитектуры и жилищно-коммунального хозяйства Чувашской Республики.</w:t>
      </w:r>
      <w:proofErr w:type="gramEnd"/>
    </w:p>
    <w:p w:rsidR="001404B0" w:rsidRPr="0090325D" w:rsidRDefault="001404B0" w:rsidP="006F2AD1">
      <w:pPr>
        <w:ind w:firstLine="709"/>
        <w:jc w:val="both"/>
        <w:rPr>
          <w:rFonts w:ascii="Arial" w:hAnsi="Arial" w:cs="Arial"/>
          <w:bCs/>
          <w:color w:val="000000"/>
        </w:rPr>
      </w:pPr>
    </w:p>
    <w:p w:rsidR="00E132AC" w:rsidRPr="0090325D" w:rsidRDefault="00E132AC" w:rsidP="00B6288A">
      <w:pPr>
        <w:ind w:firstLine="709"/>
        <w:jc w:val="both"/>
        <w:rPr>
          <w:rFonts w:ascii="Arial" w:hAnsi="Arial" w:cs="Arial"/>
          <w:b/>
        </w:rPr>
      </w:pPr>
      <w:r w:rsidRPr="0090325D">
        <w:rPr>
          <w:rFonts w:ascii="Arial" w:hAnsi="Arial" w:cs="Arial"/>
          <w:b/>
        </w:rPr>
        <w:t>Условия для воспитания гармонично развитой и социально ответственной личности, процентов</w:t>
      </w:r>
    </w:p>
    <w:p w:rsidR="00E07182" w:rsidRPr="00A40955" w:rsidRDefault="003745A4" w:rsidP="00B6288A">
      <w:pPr>
        <w:ind w:firstLine="709"/>
        <w:jc w:val="both"/>
        <w:rPr>
          <w:rFonts w:ascii="Arial" w:eastAsia="Calibri" w:hAnsi="Arial" w:cs="Arial"/>
          <w:bCs/>
          <w:i/>
        </w:rPr>
      </w:pPr>
      <w:r w:rsidRPr="00A40955">
        <w:rPr>
          <w:rFonts w:ascii="Arial" w:hAnsi="Arial" w:cs="Arial"/>
          <w:i/>
        </w:rPr>
        <w:t>В 202</w:t>
      </w:r>
      <w:r w:rsidR="001404B0" w:rsidRPr="00A40955">
        <w:rPr>
          <w:rFonts w:ascii="Arial" w:hAnsi="Arial" w:cs="Arial"/>
          <w:i/>
        </w:rPr>
        <w:t>4</w:t>
      </w:r>
      <w:r w:rsidR="00E07182" w:rsidRPr="00A40955">
        <w:rPr>
          <w:rFonts w:ascii="Arial" w:hAnsi="Arial" w:cs="Arial"/>
          <w:i/>
        </w:rPr>
        <w:t xml:space="preserve"> году</w:t>
      </w:r>
      <w:r w:rsidR="00B6288A" w:rsidRPr="00A40955">
        <w:rPr>
          <w:rFonts w:ascii="Arial" w:hAnsi="Arial" w:cs="Arial"/>
          <w:i/>
        </w:rPr>
        <w:t>, оценочно,</w:t>
      </w:r>
      <w:r w:rsidR="00E07182" w:rsidRPr="00A40955">
        <w:rPr>
          <w:rFonts w:ascii="Arial" w:hAnsi="Arial" w:cs="Arial"/>
          <w:i/>
        </w:rPr>
        <w:t xml:space="preserve"> показатель состав</w:t>
      </w:r>
      <w:r w:rsidR="001404B0" w:rsidRPr="00A40955">
        <w:rPr>
          <w:rFonts w:ascii="Arial" w:hAnsi="Arial" w:cs="Arial"/>
          <w:i/>
        </w:rPr>
        <w:t>ляет 135</w:t>
      </w:r>
      <w:r w:rsidR="00F42028" w:rsidRPr="00A40955">
        <w:rPr>
          <w:rFonts w:ascii="Arial" w:hAnsi="Arial" w:cs="Arial"/>
          <w:i/>
        </w:rPr>
        <w:t xml:space="preserve">,0 </w:t>
      </w:r>
      <w:r w:rsidRPr="00A40955">
        <w:rPr>
          <w:rFonts w:ascii="Arial" w:hAnsi="Arial" w:cs="Arial"/>
          <w:i/>
        </w:rPr>
        <w:t xml:space="preserve">% (при плане </w:t>
      </w:r>
      <w:r w:rsidRPr="00A40955">
        <w:rPr>
          <w:rFonts w:ascii="Arial" w:eastAsia="Calibri" w:hAnsi="Arial" w:cs="Arial"/>
          <w:bCs/>
          <w:i/>
        </w:rPr>
        <w:t>– 10</w:t>
      </w:r>
      <w:r w:rsidR="001404B0" w:rsidRPr="00A40955">
        <w:rPr>
          <w:rFonts w:ascii="Arial" w:eastAsia="Calibri" w:hAnsi="Arial" w:cs="Arial"/>
          <w:bCs/>
          <w:i/>
        </w:rPr>
        <w:t>7</w:t>
      </w:r>
      <w:r w:rsidR="006B5858" w:rsidRPr="00A40955">
        <w:rPr>
          <w:rFonts w:ascii="Arial" w:eastAsia="Calibri" w:hAnsi="Arial" w:cs="Arial"/>
          <w:bCs/>
          <w:i/>
        </w:rPr>
        <w:t>,0</w:t>
      </w:r>
      <w:r w:rsidR="00E07182" w:rsidRPr="00A40955">
        <w:rPr>
          <w:rFonts w:ascii="Arial" w:hAnsi="Arial" w:cs="Arial"/>
          <w:i/>
        </w:rPr>
        <w:t>%</w:t>
      </w:r>
      <w:r w:rsidR="00E07182" w:rsidRPr="00A40955">
        <w:rPr>
          <w:rFonts w:ascii="Arial" w:eastAsia="Calibri" w:hAnsi="Arial" w:cs="Arial"/>
          <w:bCs/>
          <w:i/>
        </w:rPr>
        <w:t>).</w:t>
      </w:r>
    </w:p>
    <w:p w:rsidR="0090325D" w:rsidRDefault="0090325D" w:rsidP="0090325D">
      <w:pPr>
        <w:ind w:firstLine="709"/>
        <w:jc w:val="both"/>
        <w:rPr>
          <w:rFonts w:ascii="Arial" w:hAnsi="Arial" w:cs="Arial"/>
        </w:rPr>
      </w:pPr>
      <w:r>
        <w:rPr>
          <w:rFonts w:ascii="Arial" w:hAnsi="Arial" w:cs="Arial"/>
        </w:rPr>
        <w:t xml:space="preserve">В 2024 г. проведено 66 различных мероприятий </w:t>
      </w:r>
      <w:r w:rsidRPr="0090325D">
        <w:rPr>
          <w:rFonts w:ascii="Arial" w:hAnsi="Arial" w:cs="Arial"/>
        </w:rPr>
        <w:t>регионального плана мероприятий, обеспечивающих увеличение численности</w:t>
      </w:r>
      <w:r>
        <w:rPr>
          <w:rFonts w:ascii="Arial" w:hAnsi="Arial" w:cs="Arial"/>
        </w:rPr>
        <w:t xml:space="preserve"> </w:t>
      </w:r>
      <w:r w:rsidRPr="0090325D">
        <w:rPr>
          <w:rFonts w:ascii="Arial" w:hAnsi="Arial" w:cs="Arial"/>
        </w:rPr>
        <w:t>детей и молодежи в возрасте до 35 лет, вовлеченных в социально-активную деятельность через увеличение</w:t>
      </w:r>
      <w:r>
        <w:rPr>
          <w:rFonts w:ascii="Arial" w:hAnsi="Arial" w:cs="Arial"/>
        </w:rPr>
        <w:t xml:space="preserve"> </w:t>
      </w:r>
      <w:r w:rsidRPr="0090325D">
        <w:rPr>
          <w:rFonts w:ascii="Arial" w:hAnsi="Arial" w:cs="Arial"/>
        </w:rPr>
        <w:t>охвата патриотическими проектами в рамках реализации мероприятий федерального проекта</w:t>
      </w:r>
      <w:r>
        <w:rPr>
          <w:rFonts w:ascii="Arial" w:hAnsi="Arial" w:cs="Arial"/>
        </w:rPr>
        <w:t xml:space="preserve"> </w:t>
      </w:r>
      <w:r w:rsidRPr="0090325D">
        <w:rPr>
          <w:rFonts w:ascii="Arial" w:hAnsi="Arial" w:cs="Arial"/>
        </w:rPr>
        <w:t>«Патриотическое воспитание граждан Российской Федерации» национального проекта «Образование»</w:t>
      </w:r>
      <w:r>
        <w:rPr>
          <w:rFonts w:ascii="Arial" w:hAnsi="Arial" w:cs="Arial"/>
        </w:rPr>
        <w:t>. Информация о проведенных мероприятиях прилагается.</w:t>
      </w:r>
    </w:p>
    <w:p w:rsidR="00FF664B" w:rsidRPr="0090325D" w:rsidRDefault="00FF664B" w:rsidP="00B6288A">
      <w:pPr>
        <w:ind w:firstLine="709"/>
        <w:rPr>
          <w:rFonts w:ascii="Arial" w:hAnsi="Arial" w:cs="Arial"/>
          <w:b/>
        </w:rPr>
      </w:pPr>
      <w:r w:rsidRPr="0090325D">
        <w:rPr>
          <w:rFonts w:ascii="Arial" w:hAnsi="Arial" w:cs="Arial"/>
          <w:b/>
        </w:rPr>
        <w:t>Число посещений культурных мероприятий</w:t>
      </w:r>
    </w:p>
    <w:p w:rsidR="00E07182" w:rsidRPr="0090325D" w:rsidRDefault="00821DEF" w:rsidP="00B6288A">
      <w:pPr>
        <w:ind w:firstLine="709"/>
        <w:jc w:val="both"/>
        <w:rPr>
          <w:rFonts w:ascii="Arial" w:eastAsia="Calibri" w:hAnsi="Arial" w:cs="Arial"/>
          <w:bCs/>
          <w:i/>
        </w:rPr>
      </w:pPr>
      <w:r w:rsidRPr="0090325D">
        <w:rPr>
          <w:rFonts w:ascii="Arial" w:hAnsi="Arial" w:cs="Arial"/>
          <w:i/>
        </w:rPr>
        <w:t>В 202</w:t>
      </w:r>
      <w:r w:rsidR="00814DEF" w:rsidRPr="0090325D">
        <w:rPr>
          <w:rFonts w:ascii="Arial" w:hAnsi="Arial" w:cs="Arial"/>
          <w:i/>
        </w:rPr>
        <w:t>4</w:t>
      </w:r>
      <w:r w:rsidR="00E07182" w:rsidRPr="0090325D">
        <w:rPr>
          <w:rFonts w:ascii="Arial" w:hAnsi="Arial" w:cs="Arial"/>
          <w:i/>
        </w:rPr>
        <w:t xml:space="preserve"> го</w:t>
      </w:r>
      <w:r w:rsidRPr="0090325D">
        <w:rPr>
          <w:rFonts w:ascii="Arial" w:hAnsi="Arial" w:cs="Arial"/>
          <w:i/>
        </w:rPr>
        <w:t xml:space="preserve">ду показатель составляет </w:t>
      </w:r>
      <w:r w:rsidR="00814DEF" w:rsidRPr="0090325D">
        <w:rPr>
          <w:rFonts w:ascii="Arial" w:hAnsi="Arial" w:cs="Arial"/>
          <w:i/>
        </w:rPr>
        <w:t>26241,8</w:t>
      </w:r>
      <w:r w:rsidR="006B5858" w:rsidRPr="0090325D">
        <w:rPr>
          <w:rFonts w:ascii="Arial" w:hAnsi="Arial" w:cs="Arial"/>
          <w:i/>
        </w:rPr>
        <w:t xml:space="preserve">тыс. единиц (при плане </w:t>
      </w:r>
      <w:r w:rsidRPr="0090325D">
        <w:rPr>
          <w:rFonts w:ascii="Arial" w:eastAsia="Calibri" w:hAnsi="Arial" w:cs="Arial"/>
          <w:bCs/>
          <w:i/>
        </w:rPr>
        <w:t xml:space="preserve">– </w:t>
      </w:r>
      <w:r w:rsidR="00814DEF" w:rsidRPr="0090325D">
        <w:rPr>
          <w:rFonts w:ascii="Arial" w:eastAsia="Calibri" w:hAnsi="Arial" w:cs="Arial"/>
          <w:bCs/>
          <w:i/>
        </w:rPr>
        <w:t>21855</w:t>
      </w:r>
      <w:r w:rsidR="001B59F8" w:rsidRPr="0090325D">
        <w:rPr>
          <w:rFonts w:ascii="Arial" w:eastAsia="Calibri" w:hAnsi="Arial" w:cs="Arial"/>
          <w:bCs/>
          <w:i/>
        </w:rPr>
        <w:t> </w:t>
      </w:r>
      <w:r w:rsidR="00E07182" w:rsidRPr="0090325D">
        <w:rPr>
          <w:rFonts w:ascii="Arial" w:eastAsia="Calibri" w:hAnsi="Arial" w:cs="Arial"/>
          <w:bCs/>
          <w:i/>
        </w:rPr>
        <w:t>тыс. единиц).</w:t>
      </w:r>
    </w:p>
    <w:p w:rsidR="00814DEF" w:rsidRPr="0090325D" w:rsidRDefault="00814DEF" w:rsidP="00814DEF">
      <w:pPr>
        <w:ind w:firstLine="709"/>
        <w:jc w:val="both"/>
        <w:rPr>
          <w:rFonts w:ascii="Arial" w:hAnsi="Arial" w:cs="Arial"/>
        </w:rPr>
      </w:pPr>
      <w:r w:rsidRPr="0090325D">
        <w:rPr>
          <w:rFonts w:ascii="Arial" w:hAnsi="Arial" w:cs="Arial"/>
        </w:rPr>
        <w:t xml:space="preserve">В сфере культуры последовательно ведется работа по модернизации учреждений культуры. </w:t>
      </w:r>
      <w:proofErr w:type="gramStart"/>
      <w:r w:rsidRPr="0090325D">
        <w:rPr>
          <w:rFonts w:ascii="Arial" w:hAnsi="Arial" w:cs="Arial"/>
        </w:rPr>
        <w:t xml:space="preserve">В 2024 г. в  рамках национального проекта «Культура» построен 1 сельский дом культуры на 100 мест в д. </w:t>
      </w:r>
      <w:proofErr w:type="spellStart"/>
      <w:r w:rsidRPr="0090325D">
        <w:rPr>
          <w:rFonts w:ascii="Arial" w:hAnsi="Arial" w:cs="Arial"/>
        </w:rPr>
        <w:t>Илебары</w:t>
      </w:r>
      <w:proofErr w:type="spellEnd"/>
      <w:r w:rsidRPr="0090325D">
        <w:rPr>
          <w:rFonts w:ascii="Arial" w:hAnsi="Arial" w:cs="Arial"/>
        </w:rPr>
        <w:t xml:space="preserve"> Козловского муниципального округа, введен в эксплуатацию 1 Центр культурного развития на 300 мест  в г. Цивильск, завершена реконструкция </w:t>
      </w:r>
      <w:proofErr w:type="spellStart"/>
      <w:r w:rsidRPr="0090325D">
        <w:rPr>
          <w:rFonts w:ascii="Arial" w:hAnsi="Arial" w:cs="Arial"/>
        </w:rPr>
        <w:t>Аликовской</w:t>
      </w:r>
      <w:proofErr w:type="spellEnd"/>
      <w:r w:rsidRPr="0090325D">
        <w:rPr>
          <w:rFonts w:ascii="Arial" w:hAnsi="Arial" w:cs="Arial"/>
        </w:rPr>
        <w:t xml:space="preserve"> детской школы искусств в </w:t>
      </w:r>
      <w:proofErr w:type="spellStart"/>
      <w:r w:rsidRPr="0090325D">
        <w:rPr>
          <w:rFonts w:ascii="Arial" w:hAnsi="Arial" w:cs="Arial"/>
        </w:rPr>
        <w:t>Аликовском</w:t>
      </w:r>
      <w:proofErr w:type="spellEnd"/>
      <w:r w:rsidRPr="0090325D">
        <w:rPr>
          <w:rFonts w:ascii="Arial" w:hAnsi="Arial" w:cs="Arial"/>
        </w:rPr>
        <w:t xml:space="preserve"> муниципальном округе, в рамках государственной программы Чувашской Республики «Развитие культуры» построены   5 сельских домов культуры.</w:t>
      </w:r>
      <w:proofErr w:type="gramEnd"/>
    </w:p>
    <w:p w:rsidR="00814DEF" w:rsidRPr="0090325D" w:rsidRDefault="00814DEF" w:rsidP="00814DEF">
      <w:pPr>
        <w:ind w:firstLine="709"/>
        <w:jc w:val="both"/>
        <w:rPr>
          <w:rFonts w:ascii="Arial" w:hAnsi="Arial" w:cs="Arial"/>
        </w:rPr>
      </w:pPr>
      <w:r w:rsidRPr="0090325D">
        <w:rPr>
          <w:rFonts w:ascii="Arial" w:hAnsi="Arial" w:cs="Arial"/>
        </w:rPr>
        <w:t>Состоялись крупные театральные фестивали, среди которых Международный балетный фестиваль, Международный оперный фестиваль им. М.Д. Михайлова, Международный фестиваль театров кукол «Карусель сказок», Международный фестиваль для особенных зрителей «Одинаковыми быть нам необязательно», межрегиональный фестиваль национальных театров юного зрителя и молодежных театров «</w:t>
      </w:r>
      <w:proofErr w:type="spellStart"/>
      <w:r w:rsidRPr="0090325D">
        <w:rPr>
          <w:rFonts w:ascii="Arial" w:hAnsi="Arial" w:cs="Arial"/>
        </w:rPr>
        <w:t>СеспельФЕСТ</w:t>
      </w:r>
      <w:proofErr w:type="spellEnd"/>
      <w:r w:rsidRPr="0090325D">
        <w:rPr>
          <w:rFonts w:ascii="Arial" w:hAnsi="Arial" w:cs="Arial"/>
        </w:rPr>
        <w:t>», международный фестиваль оперетты.</w:t>
      </w:r>
    </w:p>
    <w:p w:rsidR="00814DEF" w:rsidRPr="0090325D" w:rsidRDefault="00814DEF" w:rsidP="00814DEF">
      <w:pPr>
        <w:ind w:firstLine="709"/>
        <w:jc w:val="both"/>
        <w:rPr>
          <w:rFonts w:ascii="Arial" w:hAnsi="Arial" w:cs="Arial"/>
        </w:rPr>
      </w:pPr>
      <w:proofErr w:type="gramStart"/>
      <w:r w:rsidRPr="0090325D">
        <w:rPr>
          <w:rFonts w:ascii="Arial" w:hAnsi="Arial" w:cs="Arial"/>
        </w:rPr>
        <w:t>В течение отчетного периода профессиональными коллективами организованы гастроли в городе Москва, республиках Татарстан, Марий Эл, Башкортостан, Коми, Калмыкия, Ульяновской, Нижегородской, Пензенской, Свердловской, Тюменской, Ярославской, Челябинской областях, Пермском крае и других.</w:t>
      </w:r>
      <w:proofErr w:type="gramEnd"/>
    </w:p>
    <w:p w:rsidR="00814DEF" w:rsidRPr="0090325D" w:rsidRDefault="00814DEF" w:rsidP="00814DEF">
      <w:pPr>
        <w:ind w:firstLine="709"/>
        <w:jc w:val="both"/>
        <w:rPr>
          <w:rFonts w:ascii="Arial" w:hAnsi="Arial" w:cs="Arial"/>
        </w:rPr>
      </w:pPr>
      <w:r w:rsidRPr="0090325D">
        <w:rPr>
          <w:rFonts w:ascii="Arial" w:hAnsi="Arial" w:cs="Arial"/>
        </w:rPr>
        <w:t xml:space="preserve">Библиотечные фонды пополнились новинками ведущих российских и чувашских издательств. Всего закуплено 82,5 тыс. книг на сумму 38,2 </w:t>
      </w:r>
      <w:proofErr w:type="gramStart"/>
      <w:r w:rsidRPr="0090325D">
        <w:rPr>
          <w:rFonts w:ascii="Arial" w:hAnsi="Arial" w:cs="Arial"/>
        </w:rPr>
        <w:t>млн</w:t>
      </w:r>
      <w:proofErr w:type="gramEnd"/>
      <w:r w:rsidRPr="0090325D">
        <w:rPr>
          <w:rFonts w:ascii="Arial" w:hAnsi="Arial" w:cs="Arial"/>
        </w:rPr>
        <w:t xml:space="preserve"> рублей, т.е. 169 книг на каждую библиотеку. </w:t>
      </w:r>
      <w:proofErr w:type="spellStart"/>
      <w:r w:rsidRPr="0090325D">
        <w:rPr>
          <w:rFonts w:ascii="Arial" w:hAnsi="Arial" w:cs="Arial"/>
        </w:rPr>
        <w:t>Обновляемость</w:t>
      </w:r>
      <w:proofErr w:type="spellEnd"/>
      <w:r w:rsidRPr="0090325D">
        <w:rPr>
          <w:rFonts w:ascii="Arial" w:hAnsi="Arial" w:cs="Arial"/>
        </w:rPr>
        <w:t xml:space="preserve"> фонда детской литературы на чувашском языке составила 3,5%.</w:t>
      </w:r>
    </w:p>
    <w:p w:rsidR="00814DEF" w:rsidRPr="0090325D" w:rsidRDefault="00814DEF" w:rsidP="00814DEF">
      <w:pPr>
        <w:ind w:firstLine="709"/>
        <w:jc w:val="both"/>
        <w:rPr>
          <w:rFonts w:ascii="Arial" w:hAnsi="Arial" w:cs="Arial"/>
        </w:rPr>
      </w:pPr>
      <w:r w:rsidRPr="0090325D">
        <w:rPr>
          <w:rFonts w:ascii="Arial" w:hAnsi="Arial" w:cs="Arial"/>
        </w:rPr>
        <w:t xml:space="preserve">В течение года в составе действующих экспозиций и выставок было представлено 64,1 тыс. музейных предметов, что составляет 19,3% от общего числа предметов основного фонда. Всего посетителей во всей музейной сети Чувашской Республики составило 702,0 тыс. человек, что составляет 118% прироста посещений музеев по отношению к 2017 году. На пополнение фондов в 2024 году Чувашскому государственному художественному музею были выделены средства в размере 1 млн. руб., на которые было закуплены картины, рисунки, скульптуры и произведения декоративно-прикладного искусства таких мастеров, как С.Н. Михайлов, В.Г. </w:t>
      </w:r>
      <w:proofErr w:type="spellStart"/>
      <w:r w:rsidRPr="0090325D">
        <w:rPr>
          <w:rFonts w:ascii="Arial" w:hAnsi="Arial" w:cs="Arial"/>
        </w:rPr>
        <w:t>Бритвин</w:t>
      </w:r>
      <w:proofErr w:type="spellEnd"/>
      <w:r w:rsidRPr="0090325D">
        <w:rPr>
          <w:rFonts w:ascii="Arial" w:hAnsi="Arial" w:cs="Arial"/>
        </w:rPr>
        <w:t xml:space="preserve">, Г.Б. Пробст, О.И. Ксенофонтов, В.А. </w:t>
      </w:r>
      <w:proofErr w:type="spellStart"/>
      <w:r w:rsidRPr="0090325D">
        <w:rPr>
          <w:rFonts w:ascii="Arial" w:hAnsi="Arial" w:cs="Arial"/>
        </w:rPr>
        <w:t>Зотиков</w:t>
      </w:r>
      <w:proofErr w:type="spellEnd"/>
      <w:r w:rsidRPr="0090325D">
        <w:rPr>
          <w:rFonts w:ascii="Arial" w:hAnsi="Arial" w:cs="Arial"/>
        </w:rPr>
        <w:t>.</w:t>
      </w:r>
    </w:p>
    <w:p w:rsidR="00814DEF" w:rsidRPr="0090325D" w:rsidRDefault="00814DEF" w:rsidP="00814DEF">
      <w:pPr>
        <w:ind w:firstLine="709"/>
        <w:jc w:val="both"/>
        <w:rPr>
          <w:rFonts w:ascii="Arial" w:hAnsi="Arial" w:cs="Arial"/>
        </w:rPr>
      </w:pPr>
      <w:proofErr w:type="gramStart"/>
      <w:r w:rsidRPr="0090325D">
        <w:rPr>
          <w:rFonts w:ascii="Arial" w:hAnsi="Arial" w:cs="Arial"/>
        </w:rPr>
        <w:t xml:space="preserve">В целях привлечения к чтению детей и молодежи общедоступными муниципальными библиотеками проведено  6,7 тыс. мероприятий, участниками </w:t>
      </w:r>
      <w:r w:rsidRPr="0090325D">
        <w:rPr>
          <w:rFonts w:ascii="Arial" w:hAnsi="Arial" w:cs="Arial"/>
        </w:rPr>
        <w:lastRenderedPageBreak/>
        <w:t>которых стали 140,2 тыс. чел.: в возрасте до 14 лет – 116,8 тыс. чел., в возрасте от 15 до 30 лет – 23,4 тыс. чел., подготовлено 2,2 тыс. выставок, разработано 16 информационных материалов, а также 15 презентаций.</w:t>
      </w:r>
      <w:proofErr w:type="gramEnd"/>
      <w:r w:rsidRPr="0090325D">
        <w:rPr>
          <w:rFonts w:ascii="Arial" w:hAnsi="Arial" w:cs="Arial"/>
        </w:rPr>
        <w:t xml:space="preserve"> </w:t>
      </w:r>
      <w:proofErr w:type="gramStart"/>
      <w:r w:rsidRPr="0090325D">
        <w:rPr>
          <w:rFonts w:ascii="Arial" w:hAnsi="Arial" w:cs="Arial"/>
        </w:rPr>
        <w:t xml:space="preserve">В библиотеках состоялись литературные часы (гостиные, диспуты, путешествия), поэтические вечера, громкие (театрализованные) чтения, кинопоказы, православные часы, открытые микрофоны, устные журналы, викторины, в том числе посвященные юбилеям писателей: 85-летию И. Пивоваровой, 95-летию Т. Александровой, 100-летию Ю. Бондарева, 120-летию А. Гайдара, 125-летию Ю. </w:t>
      </w:r>
      <w:proofErr w:type="spellStart"/>
      <w:r w:rsidRPr="0090325D">
        <w:rPr>
          <w:rFonts w:ascii="Arial" w:hAnsi="Arial" w:cs="Arial"/>
        </w:rPr>
        <w:t>Олеши</w:t>
      </w:r>
      <w:proofErr w:type="spellEnd"/>
      <w:r w:rsidRPr="0090325D">
        <w:rPr>
          <w:rFonts w:ascii="Arial" w:hAnsi="Arial" w:cs="Arial"/>
        </w:rPr>
        <w:t>, 130-летию В. Бианки, 145-летию П. Бажова, 200-летию К. Ушинского, М. Салтыкова-Щедрина, 215-летию Н. Гоголя, 225-летия А. Пушкина, 255-летию</w:t>
      </w:r>
      <w:proofErr w:type="gramEnd"/>
      <w:r w:rsidRPr="0090325D">
        <w:rPr>
          <w:rFonts w:ascii="Arial" w:hAnsi="Arial" w:cs="Arial"/>
        </w:rPr>
        <w:t xml:space="preserve"> И. Крылова; 215-летию со дня рождения Э. По; 95-летию детской книги «Айболит» К. Чуковского, 100-летию детского журнала «</w:t>
      </w:r>
      <w:proofErr w:type="spellStart"/>
      <w:r w:rsidRPr="0090325D">
        <w:rPr>
          <w:rFonts w:ascii="Arial" w:hAnsi="Arial" w:cs="Arial"/>
        </w:rPr>
        <w:t>Мурзилка</w:t>
      </w:r>
      <w:proofErr w:type="spellEnd"/>
      <w:r w:rsidRPr="0090325D">
        <w:rPr>
          <w:rFonts w:ascii="Arial" w:hAnsi="Arial" w:cs="Arial"/>
        </w:rPr>
        <w:t>». Более 400 библиотек республики зарегистрировались в качестве организаторов мероприятий Недели детской книги и под единым фирменным стилем провели для читателей встречи с писателями, праздники читательских удовольствий, обзоры книжных новинок, литературные путешествия, театрализованные представления, мастер-классы и другие активности, направленные на популяризацию литературы для детей. Состоялось около 1,0 тыс. мероприятий с охватом участников 18,4 тыс. человек.</w:t>
      </w:r>
    </w:p>
    <w:p w:rsidR="00814DEF" w:rsidRPr="0090325D" w:rsidRDefault="00814DEF" w:rsidP="00814DEF">
      <w:pPr>
        <w:ind w:firstLine="709"/>
        <w:jc w:val="both"/>
        <w:rPr>
          <w:rFonts w:ascii="Arial" w:hAnsi="Arial" w:cs="Arial"/>
        </w:rPr>
      </w:pPr>
      <w:r w:rsidRPr="0090325D">
        <w:rPr>
          <w:rFonts w:ascii="Arial" w:hAnsi="Arial" w:cs="Arial"/>
        </w:rPr>
        <w:t xml:space="preserve">В Централизованных библиотечных системах действовали 200 программ летнего чтения. </w:t>
      </w:r>
      <w:proofErr w:type="gramStart"/>
      <w:r w:rsidRPr="0090325D">
        <w:rPr>
          <w:rFonts w:ascii="Arial" w:hAnsi="Arial" w:cs="Arial"/>
        </w:rPr>
        <w:t>Привлечению к чтению способствовали 903 мероприятия (участников –18,8 тыс. чел.); оздоровлению детей и профилактике зависимостей – 210 мероприятий с участием 3,7 тыс. чел.; обучению малышей правилам безопасности жизнедеятельности – 161 мероприятие (3,1 тыс. чел.), организации отдыха и полезного досуга – 761 мероприятие (18,3 тыс. чел.).</w:t>
      </w:r>
      <w:proofErr w:type="gramEnd"/>
    </w:p>
    <w:p w:rsidR="002E2B67" w:rsidRPr="0090325D" w:rsidRDefault="00814DEF" w:rsidP="00814DEF">
      <w:pPr>
        <w:ind w:firstLine="709"/>
        <w:jc w:val="both"/>
        <w:rPr>
          <w:rFonts w:ascii="Arial" w:hAnsi="Arial" w:cs="Arial"/>
        </w:rPr>
      </w:pPr>
      <w:proofErr w:type="gramStart"/>
      <w:r w:rsidRPr="0090325D">
        <w:rPr>
          <w:rFonts w:ascii="Arial" w:hAnsi="Arial" w:cs="Arial"/>
        </w:rPr>
        <w:t>В рамках Всероссийского межведомственного проекта «Культура для школьников»  для детей и юношества библиотеками республики проведено более 11,8 тыс. мероприятий с участием 200,5 тыс. чел.).</w:t>
      </w:r>
      <w:proofErr w:type="gramEnd"/>
      <w:r w:rsidRPr="0090325D">
        <w:rPr>
          <w:rFonts w:ascii="Arial" w:hAnsi="Arial" w:cs="Arial"/>
        </w:rPr>
        <w:t xml:space="preserve"> Среди просветительских акций наиболее востребованными стали «Семейные традиции», «Летопись сердец», «Культурная суббота. Сказки народов России», «Культурный марафон». Основные формы мероприятий – уроки библиотечно-библиографических знаний, краеведческие гостиные, встречи с чувашскими писателями и поэтами, творческие мастер-классы, комментированные просмотры фильмов, литературные программы по творчеству писателей, серия </w:t>
      </w:r>
      <w:proofErr w:type="spellStart"/>
      <w:r w:rsidRPr="0090325D">
        <w:rPr>
          <w:rFonts w:ascii="Arial" w:hAnsi="Arial" w:cs="Arial"/>
        </w:rPr>
        <w:t>библиоуроков</w:t>
      </w:r>
      <w:proofErr w:type="spellEnd"/>
      <w:r w:rsidRPr="0090325D">
        <w:rPr>
          <w:rFonts w:ascii="Arial" w:hAnsi="Arial" w:cs="Arial"/>
        </w:rPr>
        <w:t xml:space="preserve"> «Классное внеклассное чтение».</w:t>
      </w:r>
    </w:p>
    <w:p w:rsidR="00814DEF" w:rsidRPr="0090325D" w:rsidRDefault="00814DEF" w:rsidP="00814DEF">
      <w:pPr>
        <w:ind w:firstLine="709"/>
        <w:jc w:val="both"/>
      </w:pPr>
    </w:p>
    <w:p w:rsidR="00E132AC" w:rsidRPr="0090325D" w:rsidRDefault="002E2B67" w:rsidP="00B6288A">
      <w:pPr>
        <w:ind w:firstLine="709"/>
        <w:jc w:val="both"/>
        <w:rPr>
          <w:rFonts w:ascii="Arial" w:hAnsi="Arial" w:cs="Arial"/>
          <w:b/>
        </w:rPr>
      </w:pPr>
      <w:r w:rsidRPr="0090325D">
        <w:rPr>
          <w:rFonts w:ascii="Arial" w:hAnsi="Arial" w:cs="Arial"/>
          <w:b/>
        </w:rPr>
        <w:t>«</w:t>
      </w:r>
      <w:r w:rsidR="00E132AC" w:rsidRPr="0090325D">
        <w:rPr>
          <w:rFonts w:ascii="Arial" w:hAnsi="Arial" w:cs="Arial"/>
          <w:b/>
        </w:rPr>
        <w:t>Цифровая зрелость» органов государственной власти субъектов Российской Федерации, органов местного самоуправления и организаций в сфере здравоохранения, образования, городского хозяйства и строительства, общественного транспорта, подразумевающая использование ими отечественных информационно-технологических решений, процентов</w:t>
      </w:r>
    </w:p>
    <w:p w:rsidR="000C6F57" w:rsidRPr="0090325D" w:rsidRDefault="000C6F57" w:rsidP="000C6F57">
      <w:pPr>
        <w:autoSpaceDE w:val="0"/>
        <w:autoSpaceDN w:val="0"/>
        <w:adjustRightInd w:val="0"/>
        <w:ind w:firstLine="709"/>
        <w:jc w:val="both"/>
        <w:rPr>
          <w:rFonts w:ascii="Arial" w:hAnsi="Arial" w:cs="Arial"/>
          <w:i/>
        </w:rPr>
      </w:pPr>
      <w:r w:rsidRPr="0090325D">
        <w:rPr>
          <w:rFonts w:ascii="Arial" w:hAnsi="Arial" w:cs="Arial"/>
          <w:i/>
        </w:rPr>
        <w:t>В 2024 году показатель составляет 88,3% (при плане – 81,5%).</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 xml:space="preserve">Уровень «цифровой зрелости» в разрезе отраслей: </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 здравоохранение: 100%;</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 государственное управление: 95,8%;</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 городское хозяйство и строительство: 72%;</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 образование: 97,7%;</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 общественный транспорт: 76,1%.</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Практически ежегодно проекты Чувашии становятся победителями и призерами Всероссийского конкурса проектов региональной и муниципальной информатизации «ПРОФ-</w:t>
      </w:r>
      <w:proofErr w:type="gramStart"/>
      <w:r w:rsidRPr="0090325D">
        <w:rPr>
          <w:rFonts w:ascii="Arial" w:hAnsi="Arial" w:cs="Arial"/>
        </w:rPr>
        <w:t>IT</w:t>
      </w:r>
      <w:proofErr w:type="gramEnd"/>
      <w:r w:rsidRPr="0090325D">
        <w:rPr>
          <w:rFonts w:ascii="Arial" w:hAnsi="Arial" w:cs="Arial"/>
        </w:rPr>
        <w:t>».</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В 2024 году 2 проекта стали призёрами:</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lastRenderedPageBreak/>
        <w:t>проект «Цифровая трансформация здравоохранения региона: путь к лидерству» завоевал 2 место в номинации «Здравоохранение».</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«Система мониторинга качества организации горячего питания в общеобразовательных организациях Чувашской Республики» удостоилась 3 места в номинации «Образование и наука».</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Наибольший вклад в достижение общего уровня «цифровой зрелости» в Чувашской Республике внесли отрасли «Здравоохранение», «Государственное управление» и «Образование».</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 xml:space="preserve">В республике в электронный вид выведены все массовые социально значимые услуги (МСЗУ), определенные федеральным перечнем. Это позволяет гражданам получать услуги без необходимости личного посещения учреждений и экономить время. Обеспечение доступности электронных услуг является важным шагом на пути к </w:t>
      </w:r>
      <w:proofErr w:type="spellStart"/>
      <w:r w:rsidRPr="0090325D">
        <w:rPr>
          <w:rFonts w:ascii="Arial" w:hAnsi="Arial" w:cs="Arial"/>
        </w:rPr>
        <w:t>цифровизации</w:t>
      </w:r>
      <w:proofErr w:type="spellEnd"/>
      <w:r w:rsidRPr="0090325D">
        <w:rPr>
          <w:rFonts w:ascii="Arial" w:hAnsi="Arial" w:cs="Arial"/>
        </w:rPr>
        <w:t xml:space="preserve"> региона и улучшению качества жизни населения.</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О востребованности электронного способа получения услуг свидетельствуют цифры. В 2024 году более 71% зарегистрированных пользователей портала «</w:t>
      </w:r>
      <w:proofErr w:type="spellStart"/>
      <w:r w:rsidRPr="0090325D">
        <w:rPr>
          <w:rFonts w:ascii="Arial" w:hAnsi="Arial" w:cs="Arial"/>
        </w:rPr>
        <w:t>Госуслуги</w:t>
      </w:r>
      <w:proofErr w:type="spellEnd"/>
      <w:r w:rsidRPr="0090325D">
        <w:rPr>
          <w:rFonts w:ascii="Arial" w:hAnsi="Arial" w:cs="Arial"/>
        </w:rPr>
        <w:t xml:space="preserve">» в Чувашской Республике стали активными его пользователями, в сравнении с 62% в 2023 году. Согласно данным Минцифры России, число подтвержденных учетных записей в республике превысило 940 тыс., что значительно больше по сравнению с 922 тыс. в 2023 году. </w:t>
      </w:r>
    </w:p>
    <w:p w:rsidR="000C6F57" w:rsidRPr="0090325D" w:rsidRDefault="000C6F57" w:rsidP="000C6F57">
      <w:pPr>
        <w:autoSpaceDE w:val="0"/>
        <w:autoSpaceDN w:val="0"/>
        <w:adjustRightInd w:val="0"/>
        <w:ind w:firstLine="709"/>
        <w:jc w:val="both"/>
        <w:rPr>
          <w:rFonts w:ascii="Arial" w:hAnsi="Arial" w:cs="Arial"/>
        </w:rPr>
      </w:pPr>
      <w:r w:rsidRPr="0090325D">
        <w:rPr>
          <w:rFonts w:ascii="Arial" w:hAnsi="Arial" w:cs="Arial"/>
        </w:rPr>
        <w:t xml:space="preserve">В 2024 году оказано в электронном виде 88% всех МСЗУ, что превысило </w:t>
      </w:r>
      <w:proofErr w:type="gramStart"/>
      <w:r w:rsidRPr="0090325D">
        <w:rPr>
          <w:rFonts w:ascii="Arial" w:hAnsi="Arial" w:cs="Arial"/>
        </w:rPr>
        <w:t>запланированные</w:t>
      </w:r>
      <w:proofErr w:type="gramEnd"/>
      <w:r w:rsidRPr="0090325D">
        <w:rPr>
          <w:rFonts w:ascii="Arial" w:hAnsi="Arial" w:cs="Arial"/>
        </w:rPr>
        <w:t xml:space="preserve"> на федеральном уровне 50% и на республиканском уровне 65%. (в 2023 году этот показатель составил 79,9%, при тех же планах – 40% и 55% соответственно, в 2022 году - 52,63%, при тех же планах - 40%). Эти данные подчеркивают растущее стремление граждан к цифровым услугам.</w:t>
      </w:r>
    </w:p>
    <w:p w:rsidR="0042535E" w:rsidRDefault="000C6F57" w:rsidP="000C6F57">
      <w:pPr>
        <w:autoSpaceDE w:val="0"/>
        <w:autoSpaceDN w:val="0"/>
        <w:adjustRightInd w:val="0"/>
        <w:ind w:firstLine="709"/>
        <w:jc w:val="both"/>
        <w:rPr>
          <w:rFonts w:ascii="Arial" w:hAnsi="Arial" w:cs="Arial"/>
        </w:rPr>
      </w:pPr>
      <w:r w:rsidRPr="0090325D">
        <w:rPr>
          <w:rFonts w:ascii="Arial" w:hAnsi="Arial" w:cs="Arial"/>
        </w:rPr>
        <w:t>Кроме того, при расчете уровня «цифровой зрелости» государственного управления учитывается доля расходов на закупки и/или аренду отечественного программного обеспечения и платформ. В Чувашской Республике значение данного показателя составляет 100% (план на 2030 г. - 95%).</w:t>
      </w:r>
    </w:p>
    <w:p w:rsidR="00314DA4" w:rsidRPr="0090325D" w:rsidRDefault="00314DA4" w:rsidP="000C6F57">
      <w:pPr>
        <w:autoSpaceDE w:val="0"/>
        <w:autoSpaceDN w:val="0"/>
        <w:adjustRightInd w:val="0"/>
        <w:ind w:firstLine="709"/>
        <w:jc w:val="both"/>
        <w:rPr>
          <w:rFonts w:ascii="Arial" w:hAnsi="Arial" w:cs="Arial"/>
        </w:rPr>
      </w:pPr>
    </w:p>
    <w:p w:rsidR="002048EA" w:rsidRDefault="0072579B" w:rsidP="00B6288A">
      <w:pPr>
        <w:autoSpaceDE w:val="0"/>
        <w:autoSpaceDN w:val="0"/>
        <w:adjustRightInd w:val="0"/>
        <w:ind w:firstLine="709"/>
        <w:jc w:val="both"/>
        <w:rPr>
          <w:rFonts w:ascii="Arial" w:hAnsi="Arial" w:cs="Arial"/>
        </w:rPr>
      </w:pPr>
      <w:r w:rsidRPr="0090325D">
        <w:rPr>
          <w:rFonts w:ascii="Arial" w:hAnsi="Arial" w:cs="Arial"/>
        </w:rPr>
        <w:t>Приложение: табличная форма представления информации.</w:t>
      </w:r>
    </w:p>
    <w:p w:rsidR="002048EA" w:rsidRDefault="002048EA">
      <w:pPr>
        <w:spacing w:after="200" w:line="276" w:lineRule="auto"/>
        <w:rPr>
          <w:rFonts w:ascii="Arial" w:hAnsi="Arial" w:cs="Arial"/>
        </w:rPr>
      </w:pPr>
      <w:r>
        <w:rPr>
          <w:rFonts w:ascii="Arial" w:hAnsi="Arial" w:cs="Arial"/>
        </w:rPr>
        <w:br w:type="page"/>
      </w:r>
    </w:p>
    <w:p w:rsidR="002048EA" w:rsidRDefault="002048EA" w:rsidP="002048EA">
      <w:pPr>
        <w:jc w:val="right"/>
        <w:rPr>
          <w:b/>
          <w:sz w:val="28"/>
          <w:szCs w:val="28"/>
        </w:rPr>
        <w:sectPr w:rsidR="002048EA">
          <w:pgSz w:w="11906" w:h="16838"/>
          <w:pgMar w:top="1134" w:right="850" w:bottom="1134" w:left="1701" w:header="708" w:footer="708" w:gutter="0"/>
          <w:cols w:space="708"/>
          <w:docGrid w:linePitch="360"/>
        </w:sectPr>
      </w:pPr>
    </w:p>
    <w:p w:rsidR="002048EA" w:rsidRDefault="002048EA" w:rsidP="002048EA">
      <w:pPr>
        <w:jc w:val="right"/>
        <w:rPr>
          <w:b/>
          <w:sz w:val="28"/>
          <w:szCs w:val="28"/>
        </w:rPr>
      </w:pPr>
      <w:r>
        <w:rPr>
          <w:b/>
          <w:sz w:val="28"/>
          <w:szCs w:val="28"/>
        </w:rPr>
        <w:lastRenderedPageBreak/>
        <w:t>Приложение к Отчету</w:t>
      </w:r>
    </w:p>
    <w:p w:rsidR="002048EA" w:rsidRPr="003E0CE9" w:rsidRDefault="002048EA" w:rsidP="002048EA">
      <w:pPr>
        <w:jc w:val="center"/>
        <w:rPr>
          <w:b/>
          <w:sz w:val="28"/>
          <w:szCs w:val="28"/>
        </w:rPr>
      </w:pPr>
      <w:r w:rsidRPr="003E0CE9">
        <w:rPr>
          <w:b/>
          <w:sz w:val="28"/>
          <w:szCs w:val="28"/>
        </w:rPr>
        <w:t>Отчет</w:t>
      </w:r>
    </w:p>
    <w:p w:rsidR="002048EA" w:rsidRPr="003E0CE9" w:rsidRDefault="002048EA" w:rsidP="002048EA">
      <w:pPr>
        <w:jc w:val="center"/>
        <w:rPr>
          <w:b/>
          <w:sz w:val="28"/>
          <w:szCs w:val="28"/>
        </w:rPr>
      </w:pPr>
      <w:r w:rsidRPr="003E0CE9">
        <w:rPr>
          <w:b/>
          <w:sz w:val="28"/>
          <w:szCs w:val="28"/>
        </w:rPr>
        <w:t>о проведении мероприятий регионального плана мероприятий, обеспечивающих увеличение численности</w:t>
      </w:r>
    </w:p>
    <w:p w:rsidR="002048EA" w:rsidRPr="003E0CE9" w:rsidRDefault="002048EA" w:rsidP="002048EA">
      <w:pPr>
        <w:jc w:val="center"/>
        <w:rPr>
          <w:b/>
          <w:sz w:val="28"/>
          <w:szCs w:val="28"/>
        </w:rPr>
      </w:pPr>
      <w:r w:rsidRPr="003E0CE9">
        <w:rPr>
          <w:b/>
          <w:sz w:val="28"/>
          <w:szCs w:val="28"/>
        </w:rPr>
        <w:t>детей и молодежи в возрасте до 35 лет, вовлеченных в социально-активную деятельность через увеличение</w:t>
      </w:r>
    </w:p>
    <w:p w:rsidR="002048EA" w:rsidRPr="003E0CE9" w:rsidRDefault="002048EA" w:rsidP="002048EA">
      <w:pPr>
        <w:jc w:val="center"/>
        <w:rPr>
          <w:b/>
          <w:sz w:val="28"/>
          <w:szCs w:val="28"/>
        </w:rPr>
      </w:pPr>
      <w:r w:rsidRPr="003E0CE9">
        <w:rPr>
          <w:b/>
          <w:sz w:val="28"/>
          <w:szCs w:val="28"/>
        </w:rPr>
        <w:t>охвата патриотическими проектами в рамках реализации мероприятий федерального проекта</w:t>
      </w:r>
    </w:p>
    <w:p w:rsidR="002048EA" w:rsidRDefault="002048EA" w:rsidP="002048EA">
      <w:pPr>
        <w:jc w:val="center"/>
        <w:rPr>
          <w:b/>
          <w:sz w:val="28"/>
          <w:szCs w:val="28"/>
        </w:rPr>
      </w:pPr>
      <w:r w:rsidRPr="003E0CE9">
        <w:rPr>
          <w:b/>
          <w:sz w:val="28"/>
          <w:szCs w:val="28"/>
        </w:rPr>
        <w:t xml:space="preserve">«Патриотическое воспитание граждан Российской Федерации» национального проекта «Образование»  </w:t>
      </w:r>
    </w:p>
    <w:p w:rsidR="002048EA" w:rsidRDefault="002048EA" w:rsidP="002048EA">
      <w:pPr>
        <w:jc w:val="center"/>
        <w:rPr>
          <w:b/>
          <w:sz w:val="28"/>
          <w:szCs w:val="28"/>
        </w:rPr>
      </w:pPr>
    </w:p>
    <w:tbl>
      <w:tblPr>
        <w:tblStyle w:val="af0"/>
        <w:tblW w:w="15276" w:type="dxa"/>
        <w:tblLayout w:type="fixed"/>
        <w:tblLook w:val="04A0" w:firstRow="1" w:lastRow="0" w:firstColumn="1" w:lastColumn="0" w:noHBand="0" w:noVBand="1"/>
      </w:tblPr>
      <w:tblGrid>
        <w:gridCol w:w="516"/>
        <w:gridCol w:w="2234"/>
        <w:gridCol w:w="1479"/>
        <w:gridCol w:w="2336"/>
        <w:gridCol w:w="1499"/>
        <w:gridCol w:w="1613"/>
        <w:gridCol w:w="5599"/>
      </w:tblGrid>
      <w:tr w:rsidR="002048EA" w:rsidTr="00BC4E52">
        <w:tc>
          <w:tcPr>
            <w:tcW w:w="516" w:type="dxa"/>
          </w:tcPr>
          <w:p w:rsidR="002048EA" w:rsidRDefault="002048EA" w:rsidP="00BC4E52">
            <w:pPr>
              <w:jc w:val="center"/>
              <w:rPr>
                <w:b/>
                <w:sz w:val="28"/>
                <w:szCs w:val="28"/>
              </w:rPr>
            </w:pPr>
            <w:r>
              <w:rPr>
                <w:b/>
                <w:sz w:val="28"/>
                <w:szCs w:val="28"/>
              </w:rPr>
              <w:t>№</w:t>
            </w:r>
          </w:p>
        </w:tc>
        <w:tc>
          <w:tcPr>
            <w:tcW w:w="2234" w:type="dxa"/>
          </w:tcPr>
          <w:p w:rsidR="002048EA" w:rsidRPr="003E0CE9" w:rsidRDefault="002048EA" w:rsidP="00BC4E52">
            <w:pPr>
              <w:jc w:val="center"/>
              <w:rPr>
                <w:b/>
              </w:rPr>
            </w:pPr>
            <w:r w:rsidRPr="003E0CE9">
              <w:rPr>
                <w:b/>
              </w:rPr>
              <w:t>Наименование мероприятия</w:t>
            </w:r>
          </w:p>
        </w:tc>
        <w:tc>
          <w:tcPr>
            <w:tcW w:w="1479" w:type="dxa"/>
          </w:tcPr>
          <w:p w:rsidR="002048EA" w:rsidRPr="003E0CE9" w:rsidRDefault="002048EA" w:rsidP="00BC4E52">
            <w:pPr>
              <w:jc w:val="center"/>
              <w:rPr>
                <w:b/>
              </w:rPr>
            </w:pPr>
            <w:r w:rsidRPr="003E0CE9">
              <w:rPr>
                <w:b/>
              </w:rPr>
              <w:t>Сроки проведения</w:t>
            </w:r>
          </w:p>
          <w:p w:rsidR="002048EA" w:rsidRPr="003E0CE9" w:rsidRDefault="002048EA" w:rsidP="00BC4E52">
            <w:pPr>
              <w:jc w:val="center"/>
              <w:rPr>
                <w:b/>
              </w:rPr>
            </w:pPr>
            <w:r w:rsidRPr="003E0CE9">
              <w:rPr>
                <w:b/>
              </w:rPr>
              <w:t>(</w:t>
            </w:r>
            <w:proofErr w:type="spellStart"/>
            <w:r w:rsidRPr="003E0CE9">
              <w:rPr>
                <w:b/>
              </w:rPr>
              <w:t>дд.мм</w:t>
            </w:r>
            <w:proofErr w:type="gramStart"/>
            <w:r w:rsidRPr="003E0CE9">
              <w:rPr>
                <w:b/>
              </w:rPr>
              <w:t>.г</w:t>
            </w:r>
            <w:proofErr w:type="gramEnd"/>
            <w:r w:rsidRPr="003E0CE9">
              <w:rPr>
                <w:b/>
              </w:rPr>
              <w:t>г</w:t>
            </w:r>
            <w:proofErr w:type="spellEnd"/>
            <w:r w:rsidRPr="003E0CE9">
              <w:rPr>
                <w:b/>
              </w:rPr>
              <w:t>.)</w:t>
            </w:r>
          </w:p>
        </w:tc>
        <w:tc>
          <w:tcPr>
            <w:tcW w:w="2336" w:type="dxa"/>
          </w:tcPr>
          <w:p w:rsidR="002048EA" w:rsidRPr="003E0CE9" w:rsidRDefault="002048EA" w:rsidP="00BC4E52">
            <w:pPr>
              <w:jc w:val="center"/>
              <w:rPr>
                <w:b/>
              </w:rPr>
            </w:pPr>
            <w:r w:rsidRPr="003E0CE9">
              <w:rPr>
                <w:b/>
              </w:rPr>
              <w:t>Место</w:t>
            </w:r>
          </w:p>
          <w:p w:rsidR="002048EA" w:rsidRPr="003E0CE9" w:rsidRDefault="002048EA" w:rsidP="00BC4E52">
            <w:pPr>
              <w:jc w:val="center"/>
              <w:rPr>
                <w:b/>
              </w:rPr>
            </w:pPr>
            <w:r w:rsidRPr="003E0CE9">
              <w:rPr>
                <w:b/>
              </w:rPr>
              <w:t>проведения</w:t>
            </w:r>
          </w:p>
        </w:tc>
        <w:tc>
          <w:tcPr>
            <w:tcW w:w="1499" w:type="dxa"/>
          </w:tcPr>
          <w:p w:rsidR="002048EA" w:rsidRPr="003E0CE9" w:rsidRDefault="002048EA" w:rsidP="00BC4E52">
            <w:pPr>
              <w:jc w:val="center"/>
              <w:rPr>
                <w:b/>
              </w:rPr>
            </w:pPr>
            <w:r w:rsidRPr="003E0CE9">
              <w:rPr>
                <w:b/>
              </w:rPr>
              <w:t>Количество участников</w:t>
            </w:r>
          </w:p>
        </w:tc>
        <w:tc>
          <w:tcPr>
            <w:tcW w:w="1613" w:type="dxa"/>
          </w:tcPr>
          <w:p w:rsidR="002048EA" w:rsidRPr="003E0CE9" w:rsidRDefault="002048EA" w:rsidP="00BC4E52">
            <w:pPr>
              <w:jc w:val="center"/>
              <w:rPr>
                <w:b/>
              </w:rPr>
            </w:pPr>
            <w:r w:rsidRPr="003E0CE9">
              <w:rPr>
                <w:b/>
              </w:rPr>
              <w:t>Количество наставников</w:t>
            </w:r>
          </w:p>
        </w:tc>
        <w:tc>
          <w:tcPr>
            <w:tcW w:w="5599" w:type="dxa"/>
          </w:tcPr>
          <w:p w:rsidR="002048EA" w:rsidRPr="003E0CE9" w:rsidRDefault="002048EA" w:rsidP="00BC4E52">
            <w:pPr>
              <w:jc w:val="center"/>
              <w:rPr>
                <w:b/>
              </w:rPr>
            </w:pPr>
            <w:r w:rsidRPr="003E0CE9">
              <w:rPr>
                <w:b/>
              </w:rPr>
              <w:t>Ссылка на пост-релиз</w:t>
            </w:r>
          </w:p>
        </w:tc>
      </w:tr>
      <w:tr w:rsidR="002048EA" w:rsidTr="00BC4E52">
        <w:tc>
          <w:tcPr>
            <w:tcW w:w="516" w:type="dxa"/>
          </w:tcPr>
          <w:p w:rsidR="002048EA" w:rsidRPr="005D7D6C" w:rsidRDefault="002048EA" w:rsidP="00BC4E52">
            <w:pPr>
              <w:jc w:val="center"/>
            </w:pPr>
            <w:r w:rsidRPr="005D7D6C">
              <w:t>1</w:t>
            </w:r>
          </w:p>
        </w:tc>
        <w:tc>
          <w:tcPr>
            <w:tcW w:w="2234" w:type="dxa"/>
          </w:tcPr>
          <w:p w:rsidR="002048EA" w:rsidRPr="005D7D6C" w:rsidRDefault="002048EA" w:rsidP="00BC4E52">
            <w:pPr>
              <w:jc w:val="both"/>
            </w:pPr>
            <w:r w:rsidRPr="005D7D6C">
              <w:t xml:space="preserve">Республиканский конкурс классных уголков и информационных стендов, посвященных «80 - </w:t>
            </w:r>
            <w:proofErr w:type="spellStart"/>
            <w:r w:rsidRPr="005D7D6C">
              <w:t>летию</w:t>
            </w:r>
            <w:proofErr w:type="spellEnd"/>
            <w:r w:rsidRPr="005D7D6C">
              <w:t xml:space="preserve"> со дня снятия блокады Ленинграда»</w:t>
            </w:r>
          </w:p>
        </w:tc>
        <w:tc>
          <w:tcPr>
            <w:tcW w:w="1479" w:type="dxa"/>
          </w:tcPr>
          <w:p w:rsidR="002048EA" w:rsidRPr="005D7D6C" w:rsidRDefault="002048EA" w:rsidP="00BC4E52">
            <w:pPr>
              <w:jc w:val="center"/>
            </w:pPr>
            <w:r w:rsidRPr="005D7D6C">
              <w:t>18 – 27 января</w:t>
            </w:r>
          </w:p>
          <w:p w:rsidR="002048EA" w:rsidRPr="005D7D6C" w:rsidRDefault="002048EA" w:rsidP="00BC4E52">
            <w:pPr>
              <w:jc w:val="center"/>
            </w:pPr>
            <w:r w:rsidRPr="005D7D6C">
              <w:t xml:space="preserve">2024 </w:t>
            </w:r>
          </w:p>
        </w:tc>
        <w:tc>
          <w:tcPr>
            <w:tcW w:w="2336" w:type="dxa"/>
          </w:tcPr>
          <w:p w:rsidR="002048EA" w:rsidRPr="005D7D6C" w:rsidRDefault="002048EA" w:rsidP="00BC4E52">
            <w:pPr>
              <w:jc w:val="center"/>
            </w:pPr>
            <w:r w:rsidRPr="005D7D6C">
              <w:t>Образовательные организации</w:t>
            </w:r>
          </w:p>
        </w:tc>
        <w:tc>
          <w:tcPr>
            <w:tcW w:w="1499" w:type="dxa"/>
          </w:tcPr>
          <w:p w:rsidR="002048EA" w:rsidRPr="005D7D6C" w:rsidRDefault="002048EA" w:rsidP="00BC4E52">
            <w:pPr>
              <w:jc w:val="center"/>
            </w:pPr>
            <w:r w:rsidRPr="005D7D6C">
              <w:t>186</w:t>
            </w:r>
          </w:p>
        </w:tc>
        <w:tc>
          <w:tcPr>
            <w:tcW w:w="1613" w:type="dxa"/>
          </w:tcPr>
          <w:p w:rsidR="002048EA" w:rsidRPr="005D7D6C" w:rsidRDefault="002048EA" w:rsidP="00BC4E52">
            <w:pPr>
              <w:jc w:val="center"/>
            </w:pPr>
            <w:r w:rsidRPr="005D7D6C">
              <w:t>186</w:t>
            </w:r>
          </w:p>
        </w:tc>
        <w:tc>
          <w:tcPr>
            <w:tcW w:w="5599" w:type="dxa"/>
          </w:tcPr>
          <w:p w:rsidR="002048EA" w:rsidRPr="00F754DD" w:rsidRDefault="002048EA" w:rsidP="00BC4E52">
            <w:pPr>
              <w:jc w:val="center"/>
            </w:pPr>
            <w:hyperlink r:id="rId6" w:history="1">
              <w:r w:rsidRPr="00F754DD">
                <w:rPr>
                  <w:rStyle w:val="a9"/>
                </w:rPr>
                <w:t>http://centravangard21.ru/news/respublikanskiy-konkurs-klassnyh-ugolkov-i-informacionnyh-stendov-posvyashchennyh-80-letiyu-0</w:t>
              </w:r>
            </w:hyperlink>
          </w:p>
          <w:p w:rsidR="002048EA" w:rsidRPr="00F754DD" w:rsidRDefault="002048EA" w:rsidP="00BC4E52">
            <w:pPr>
              <w:jc w:val="center"/>
            </w:pPr>
          </w:p>
          <w:p w:rsidR="002048EA" w:rsidRPr="00F754DD" w:rsidRDefault="002048EA" w:rsidP="00BC4E52">
            <w:pPr>
              <w:jc w:val="center"/>
            </w:pPr>
            <w:r w:rsidRPr="00F754DD">
              <w:t>#конкурс80блокады</w:t>
            </w:r>
          </w:p>
        </w:tc>
      </w:tr>
      <w:tr w:rsidR="002048EA" w:rsidTr="00BC4E52">
        <w:tc>
          <w:tcPr>
            <w:tcW w:w="516" w:type="dxa"/>
          </w:tcPr>
          <w:p w:rsidR="002048EA" w:rsidRPr="005D7D6C" w:rsidRDefault="002048EA" w:rsidP="00BC4E52">
            <w:pPr>
              <w:jc w:val="center"/>
            </w:pPr>
            <w:r w:rsidRPr="005D7D6C">
              <w:t>2</w:t>
            </w:r>
          </w:p>
        </w:tc>
        <w:tc>
          <w:tcPr>
            <w:tcW w:w="2234" w:type="dxa"/>
          </w:tcPr>
          <w:p w:rsidR="002048EA" w:rsidRPr="005D7D6C" w:rsidRDefault="002048EA" w:rsidP="00BC4E52">
            <w:pPr>
              <w:jc w:val="both"/>
              <w:rPr>
                <w:shd w:val="clear" w:color="auto" w:fill="FFFFFF"/>
              </w:rPr>
            </w:pPr>
            <w:r w:rsidRPr="005D7D6C">
              <w:rPr>
                <w:shd w:val="clear" w:color="auto" w:fill="FFFFFF"/>
              </w:rPr>
              <w:t>Республиканский конкурс на лучшую книжную выставку в библиотеках образовательных организаций «Непокоренный Ленинград»</w:t>
            </w:r>
          </w:p>
        </w:tc>
        <w:tc>
          <w:tcPr>
            <w:tcW w:w="1479" w:type="dxa"/>
          </w:tcPr>
          <w:p w:rsidR="002048EA" w:rsidRPr="005D7D6C" w:rsidRDefault="002048EA" w:rsidP="00BC4E52">
            <w:pPr>
              <w:jc w:val="center"/>
            </w:pPr>
            <w:r w:rsidRPr="005D7D6C">
              <w:t>18 – 26 января</w:t>
            </w:r>
          </w:p>
          <w:p w:rsidR="002048EA" w:rsidRPr="005D7D6C" w:rsidRDefault="002048EA" w:rsidP="00BC4E52">
            <w:pPr>
              <w:jc w:val="center"/>
            </w:pPr>
            <w:r w:rsidRPr="005D7D6C">
              <w:t>2023</w:t>
            </w:r>
          </w:p>
        </w:tc>
        <w:tc>
          <w:tcPr>
            <w:tcW w:w="2336" w:type="dxa"/>
          </w:tcPr>
          <w:p w:rsidR="002048EA" w:rsidRPr="005D7D6C" w:rsidRDefault="002048EA" w:rsidP="00BC4E52">
            <w:pPr>
              <w:jc w:val="center"/>
            </w:pPr>
            <w:r w:rsidRPr="005D7D6C">
              <w:t>Образовательные организации</w:t>
            </w:r>
          </w:p>
        </w:tc>
        <w:tc>
          <w:tcPr>
            <w:tcW w:w="1499" w:type="dxa"/>
          </w:tcPr>
          <w:p w:rsidR="002048EA" w:rsidRPr="005D7D6C" w:rsidRDefault="002048EA" w:rsidP="00BC4E52">
            <w:pPr>
              <w:jc w:val="center"/>
            </w:pPr>
            <w:r w:rsidRPr="005D7D6C">
              <w:t>95</w:t>
            </w:r>
          </w:p>
        </w:tc>
        <w:tc>
          <w:tcPr>
            <w:tcW w:w="1613" w:type="dxa"/>
          </w:tcPr>
          <w:p w:rsidR="002048EA" w:rsidRPr="005D7D6C" w:rsidRDefault="002048EA" w:rsidP="00BC4E52">
            <w:pPr>
              <w:jc w:val="center"/>
            </w:pPr>
            <w:r w:rsidRPr="005D7D6C">
              <w:t>95</w:t>
            </w:r>
          </w:p>
        </w:tc>
        <w:tc>
          <w:tcPr>
            <w:tcW w:w="5599" w:type="dxa"/>
          </w:tcPr>
          <w:p w:rsidR="002048EA" w:rsidRPr="00F754DD" w:rsidRDefault="002048EA" w:rsidP="00BC4E52">
            <w:pPr>
              <w:jc w:val="center"/>
            </w:pPr>
            <w:hyperlink r:id="rId7" w:history="1">
              <w:r w:rsidRPr="00F754DD">
                <w:rPr>
                  <w:rStyle w:val="a9"/>
                </w:rPr>
                <w:t>http://centravangard21.ru/news/respublikanskiy-konkurs-na-luchshuyu-knizhnuyu-vystavku-v-bibliotekah-obrazovatelnyh-0</w:t>
              </w:r>
            </w:hyperlink>
          </w:p>
          <w:p w:rsidR="002048EA" w:rsidRPr="00F754DD" w:rsidRDefault="002048EA" w:rsidP="00BC4E52">
            <w:pPr>
              <w:jc w:val="center"/>
            </w:pPr>
          </w:p>
          <w:p w:rsidR="002048EA" w:rsidRPr="00F754DD" w:rsidRDefault="002048EA" w:rsidP="00BC4E52">
            <w:pPr>
              <w:jc w:val="center"/>
            </w:pPr>
            <w:r w:rsidRPr="00F754DD">
              <w:t>#конкурснепокоренныйленинград80</w:t>
            </w:r>
          </w:p>
        </w:tc>
      </w:tr>
      <w:tr w:rsidR="002048EA" w:rsidTr="00BC4E52">
        <w:tc>
          <w:tcPr>
            <w:tcW w:w="516" w:type="dxa"/>
          </w:tcPr>
          <w:p w:rsidR="002048EA" w:rsidRPr="005D7D6C" w:rsidRDefault="002048EA" w:rsidP="00BC4E52">
            <w:pPr>
              <w:jc w:val="center"/>
            </w:pPr>
            <w:r w:rsidRPr="005D7D6C">
              <w:t>3</w:t>
            </w:r>
          </w:p>
        </w:tc>
        <w:tc>
          <w:tcPr>
            <w:tcW w:w="2234" w:type="dxa"/>
          </w:tcPr>
          <w:p w:rsidR="002048EA" w:rsidRPr="005D7D6C" w:rsidRDefault="002048EA" w:rsidP="00BC4E52">
            <w:pPr>
              <w:jc w:val="both"/>
            </w:pPr>
            <w:r w:rsidRPr="005D7D6C">
              <w:t>Всероссийский урок памяти «Блокадный хлеб»</w:t>
            </w:r>
          </w:p>
        </w:tc>
        <w:tc>
          <w:tcPr>
            <w:tcW w:w="1479" w:type="dxa"/>
          </w:tcPr>
          <w:p w:rsidR="002048EA" w:rsidRPr="005D7D6C" w:rsidRDefault="002048EA" w:rsidP="00BC4E52">
            <w:pPr>
              <w:jc w:val="center"/>
            </w:pPr>
            <w:r w:rsidRPr="005D7D6C">
              <w:t xml:space="preserve">18 - 27 января </w:t>
            </w:r>
          </w:p>
        </w:tc>
        <w:tc>
          <w:tcPr>
            <w:tcW w:w="2336" w:type="dxa"/>
          </w:tcPr>
          <w:p w:rsidR="002048EA" w:rsidRPr="005D7D6C" w:rsidRDefault="002048EA" w:rsidP="00BC4E52">
            <w:pPr>
              <w:jc w:val="center"/>
            </w:pPr>
            <w:r w:rsidRPr="005D7D6C">
              <w:t>Образовательные организации</w:t>
            </w:r>
          </w:p>
        </w:tc>
        <w:tc>
          <w:tcPr>
            <w:tcW w:w="1499" w:type="dxa"/>
          </w:tcPr>
          <w:p w:rsidR="002048EA" w:rsidRPr="005D7D6C" w:rsidRDefault="002048EA" w:rsidP="00BC4E52">
            <w:pPr>
              <w:jc w:val="center"/>
            </w:pPr>
            <w:r w:rsidRPr="005D7D6C">
              <w:t>22 341</w:t>
            </w:r>
          </w:p>
        </w:tc>
        <w:tc>
          <w:tcPr>
            <w:tcW w:w="1613" w:type="dxa"/>
          </w:tcPr>
          <w:p w:rsidR="002048EA" w:rsidRPr="005D7D6C" w:rsidRDefault="002048EA" w:rsidP="00BC4E52">
            <w:pPr>
              <w:jc w:val="center"/>
            </w:pPr>
            <w:r w:rsidRPr="005D7D6C">
              <w:t>769</w:t>
            </w:r>
          </w:p>
        </w:tc>
        <w:tc>
          <w:tcPr>
            <w:tcW w:w="5599" w:type="dxa"/>
          </w:tcPr>
          <w:p w:rsidR="002048EA" w:rsidRPr="00F754DD" w:rsidRDefault="002048EA" w:rsidP="00BC4E52">
            <w:pPr>
              <w:jc w:val="center"/>
            </w:pPr>
            <w:hyperlink r:id="rId8" w:history="1">
              <w:r w:rsidRPr="00F754DD">
                <w:rPr>
                  <w:rStyle w:val="a9"/>
                </w:rPr>
                <w:t>http://centravangard21.ru/news/vserossiyskiy-urok-blokadnyy-hleb</w:t>
              </w:r>
            </w:hyperlink>
          </w:p>
          <w:p w:rsidR="002048EA" w:rsidRPr="00F754DD" w:rsidRDefault="002048EA" w:rsidP="00BC4E52">
            <w:pPr>
              <w:jc w:val="center"/>
            </w:pPr>
          </w:p>
          <w:p w:rsidR="002048EA" w:rsidRPr="00F754DD" w:rsidRDefault="002048EA" w:rsidP="00BC4E52">
            <w:pPr>
              <w:jc w:val="center"/>
            </w:pPr>
            <w:r w:rsidRPr="00F754DD">
              <w:t>#</w:t>
            </w:r>
            <w:proofErr w:type="spellStart"/>
            <w:r w:rsidRPr="00F754DD">
              <w:t>Чувашияблокадныйхлеб</w:t>
            </w:r>
            <w:proofErr w:type="spellEnd"/>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rsidRPr="005D7D6C">
              <w:lastRenderedPageBreak/>
              <w:t>4</w:t>
            </w:r>
          </w:p>
        </w:tc>
        <w:tc>
          <w:tcPr>
            <w:tcW w:w="2234" w:type="dxa"/>
          </w:tcPr>
          <w:p w:rsidR="002048EA" w:rsidRPr="005D7D6C" w:rsidRDefault="002048EA" w:rsidP="00BC4E52">
            <w:pPr>
              <w:jc w:val="both"/>
            </w:pPr>
            <w:r w:rsidRPr="005D7D6C">
              <w:t>Республиканские открытые (межрегиональные) соревнования по прикладному морскому многоборью, посвящённые 79-й годовщине Победы в Великой Отечественной войне 1941-1945 годов</w:t>
            </w:r>
          </w:p>
        </w:tc>
        <w:tc>
          <w:tcPr>
            <w:tcW w:w="1479" w:type="dxa"/>
          </w:tcPr>
          <w:p w:rsidR="002048EA" w:rsidRPr="005D7D6C" w:rsidRDefault="002048EA" w:rsidP="00BC4E52">
            <w:pPr>
              <w:jc w:val="center"/>
            </w:pPr>
            <w:r w:rsidRPr="005D7D6C">
              <w:t xml:space="preserve">27 - 28 января </w:t>
            </w:r>
          </w:p>
        </w:tc>
        <w:tc>
          <w:tcPr>
            <w:tcW w:w="2336" w:type="dxa"/>
          </w:tcPr>
          <w:p w:rsidR="002048EA" w:rsidRPr="005D7D6C" w:rsidRDefault="002048EA" w:rsidP="00BC4E52">
            <w:pPr>
              <w:jc w:val="center"/>
            </w:pPr>
            <w:r w:rsidRPr="005D7D6C">
              <w:t>Чебоксарская ОТШ ДОСААФ России</w:t>
            </w:r>
          </w:p>
        </w:tc>
        <w:tc>
          <w:tcPr>
            <w:tcW w:w="1499" w:type="dxa"/>
          </w:tcPr>
          <w:p w:rsidR="002048EA" w:rsidRPr="005D7D6C" w:rsidRDefault="002048EA" w:rsidP="00BC4E52">
            <w:pPr>
              <w:jc w:val="center"/>
            </w:pPr>
            <w:r w:rsidRPr="005D7D6C">
              <w:t>202</w:t>
            </w:r>
          </w:p>
        </w:tc>
        <w:tc>
          <w:tcPr>
            <w:tcW w:w="1613" w:type="dxa"/>
          </w:tcPr>
          <w:p w:rsidR="002048EA" w:rsidRPr="005D7D6C" w:rsidRDefault="002048EA" w:rsidP="00BC4E52">
            <w:pPr>
              <w:jc w:val="center"/>
            </w:pPr>
            <w:r w:rsidRPr="005D7D6C">
              <w:t>39</w:t>
            </w:r>
          </w:p>
        </w:tc>
        <w:tc>
          <w:tcPr>
            <w:tcW w:w="5599" w:type="dxa"/>
          </w:tcPr>
          <w:p w:rsidR="002048EA" w:rsidRPr="00F754DD" w:rsidRDefault="002048EA" w:rsidP="00BC4E52">
            <w:pPr>
              <w:jc w:val="center"/>
            </w:pPr>
            <w:hyperlink r:id="rId9" w:history="1">
              <w:r w:rsidRPr="00F754DD">
                <w:rPr>
                  <w:rStyle w:val="a9"/>
                </w:rPr>
                <w:t>http://centravangard21.ru/news/respublikanskie-otkrytye-mezhregionalnye-sorevnovaniya-po-prikladnomu-morskomu-troeboryu-2</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rsidRPr="005D7D6C">
              <w:t>5</w:t>
            </w:r>
          </w:p>
        </w:tc>
        <w:tc>
          <w:tcPr>
            <w:tcW w:w="2234" w:type="dxa"/>
          </w:tcPr>
          <w:p w:rsidR="002048EA" w:rsidRPr="005D7D6C" w:rsidRDefault="002048EA" w:rsidP="00BC4E52">
            <w:pPr>
              <w:jc w:val="both"/>
            </w:pPr>
            <w:r w:rsidRPr="005D7D6C">
              <w:rPr>
                <w:shd w:val="clear" w:color="auto" w:fill="FFFFFF"/>
              </w:rPr>
              <w:t> IX Слёт лидеров и активистов школьных ученических самоуправлений в рамках регионального проекта «Образовательное воскресенье».</w:t>
            </w:r>
          </w:p>
        </w:tc>
        <w:tc>
          <w:tcPr>
            <w:tcW w:w="1479" w:type="dxa"/>
          </w:tcPr>
          <w:p w:rsidR="002048EA" w:rsidRPr="005D7D6C" w:rsidRDefault="002048EA" w:rsidP="00BC4E52">
            <w:pPr>
              <w:jc w:val="center"/>
            </w:pPr>
            <w:r w:rsidRPr="005D7D6C">
              <w:t xml:space="preserve">27 января </w:t>
            </w:r>
          </w:p>
        </w:tc>
        <w:tc>
          <w:tcPr>
            <w:tcW w:w="2336" w:type="dxa"/>
          </w:tcPr>
          <w:p w:rsidR="002048EA" w:rsidRPr="005D7D6C" w:rsidRDefault="002048EA" w:rsidP="00BC4E52">
            <w:pPr>
              <w:jc w:val="center"/>
            </w:pPr>
            <w:r w:rsidRPr="005D7D6C">
              <w:t>МБОУ «</w:t>
            </w:r>
            <w:proofErr w:type="spellStart"/>
            <w:r w:rsidRPr="005D7D6C">
              <w:t>Буртасинская</w:t>
            </w:r>
            <w:proofErr w:type="spellEnd"/>
            <w:r w:rsidRPr="005D7D6C">
              <w:t xml:space="preserve"> СОШ» Вурнарского муниципального округа</w:t>
            </w:r>
          </w:p>
        </w:tc>
        <w:tc>
          <w:tcPr>
            <w:tcW w:w="1499" w:type="dxa"/>
          </w:tcPr>
          <w:p w:rsidR="002048EA" w:rsidRPr="005D7D6C" w:rsidRDefault="002048EA" w:rsidP="00BC4E52">
            <w:pPr>
              <w:jc w:val="center"/>
            </w:pPr>
            <w:r w:rsidRPr="005D7D6C">
              <w:t>128</w:t>
            </w:r>
          </w:p>
        </w:tc>
        <w:tc>
          <w:tcPr>
            <w:tcW w:w="1613" w:type="dxa"/>
          </w:tcPr>
          <w:p w:rsidR="002048EA" w:rsidRPr="005D7D6C" w:rsidRDefault="002048EA" w:rsidP="00BC4E52">
            <w:pPr>
              <w:jc w:val="center"/>
            </w:pPr>
            <w:r w:rsidRPr="005D7D6C">
              <w:t>36</w:t>
            </w:r>
          </w:p>
        </w:tc>
        <w:tc>
          <w:tcPr>
            <w:tcW w:w="5599" w:type="dxa"/>
          </w:tcPr>
          <w:p w:rsidR="002048EA" w:rsidRPr="00F754DD" w:rsidRDefault="002048EA" w:rsidP="00BC4E52">
            <w:pPr>
              <w:jc w:val="center"/>
            </w:pPr>
            <w:hyperlink r:id="rId10" w:history="1">
              <w:r w:rsidRPr="00F754DD">
                <w:rPr>
                  <w:rStyle w:val="a9"/>
                </w:rPr>
                <w:t>http://centravangard21.ru/news/slyot-liderov-i-aktivistov-shkolnyh-uchenicheskih-samoupravleniy</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rsidRPr="005D7D6C">
              <w:t>6</w:t>
            </w:r>
          </w:p>
        </w:tc>
        <w:tc>
          <w:tcPr>
            <w:tcW w:w="2234" w:type="dxa"/>
          </w:tcPr>
          <w:p w:rsidR="002048EA" w:rsidRPr="005D7D6C" w:rsidRDefault="002048EA" w:rsidP="00BC4E52">
            <w:pPr>
              <w:jc w:val="both"/>
            </w:pPr>
            <w:r w:rsidRPr="005D7D6C">
              <w:t xml:space="preserve">Встреча с представителями </w:t>
            </w:r>
            <w:proofErr w:type="spellStart"/>
            <w:r w:rsidRPr="005D7D6C">
              <w:t>Росгвардии</w:t>
            </w:r>
            <w:proofErr w:type="spellEnd"/>
            <w:r w:rsidRPr="005D7D6C">
              <w:t xml:space="preserve"> «Герои нашего времени»</w:t>
            </w:r>
          </w:p>
        </w:tc>
        <w:tc>
          <w:tcPr>
            <w:tcW w:w="1479" w:type="dxa"/>
          </w:tcPr>
          <w:p w:rsidR="002048EA" w:rsidRPr="005D7D6C" w:rsidRDefault="002048EA" w:rsidP="00BC4E52">
            <w:pPr>
              <w:jc w:val="center"/>
            </w:pPr>
            <w:r w:rsidRPr="005D7D6C">
              <w:t>30 января</w:t>
            </w:r>
          </w:p>
        </w:tc>
        <w:tc>
          <w:tcPr>
            <w:tcW w:w="2336" w:type="dxa"/>
          </w:tcPr>
          <w:p w:rsidR="002048EA" w:rsidRPr="005D7D6C" w:rsidRDefault="002048EA" w:rsidP="00BC4E52">
            <w:pPr>
              <w:jc w:val="center"/>
            </w:pPr>
            <w:r w:rsidRPr="005D7D6C">
              <w:t>Центр «АВАНГАРД»</w:t>
            </w:r>
          </w:p>
        </w:tc>
        <w:tc>
          <w:tcPr>
            <w:tcW w:w="1499" w:type="dxa"/>
          </w:tcPr>
          <w:p w:rsidR="002048EA" w:rsidRPr="005D7D6C" w:rsidRDefault="002048EA" w:rsidP="00BC4E52">
            <w:pPr>
              <w:jc w:val="center"/>
            </w:pPr>
            <w:r w:rsidRPr="005D7D6C">
              <w:t>120</w:t>
            </w:r>
          </w:p>
        </w:tc>
        <w:tc>
          <w:tcPr>
            <w:tcW w:w="1613" w:type="dxa"/>
          </w:tcPr>
          <w:p w:rsidR="002048EA" w:rsidRPr="005D7D6C" w:rsidRDefault="002048EA" w:rsidP="00BC4E52">
            <w:pPr>
              <w:jc w:val="center"/>
            </w:pPr>
            <w:r w:rsidRPr="005D7D6C">
              <w:t>29</w:t>
            </w:r>
          </w:p>
        </w:tc>
        <w:tc>
          <w:tcPr>
            <w:tcW w:w="5599" w:type="dxa"/>
          </w:tcPr>
          <w:p w:rsidR="002048EA" w:rsidRPr="00F754DD" w:rsidRDefault="002048EA" w:rsidP="00BC4E52">
            <w:pPr>
              <w:jc w:val="center"/>
            </w:pPr>
            <w:hyperlink r:id="rId11" w:history="1">
              <w:r w:rsidRPr="00F754DD">
                <w:rPr>
                  <w:rStyle w:val="a9"/>
                </w:rPr>
                <w:t>http://centravangard21.ru/news/vstrecha-s-deystvuyushchimi-sotrudnikami-rosgvardii-chuvashskoy-respubliki-geroi-nashego</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rsidRPr="005D7D6C">
              <w:t>7</w:t>
            </w:r>
          </w:p>
        </w:tc>
        <w:tc>
          <w:tcPr>
            <w:tcW w:w="2234" w:type="dxa"/>
          </w:tcPr>
          <w:p w:rsidR="002048EA" w:rsidRPr="005D7D6C" w:rsidRDefault="002048EA" w:rsidP="00BC4E52">
            <w:pPr>
              <w:jc w:val="both"/>
            </w:pPr>
            <w:r w:rsidRPr="005D7D6C">
              <w:rPr>
                <w:shd w:val="clear" w:color="auto" w:fill="FFFFFF"/>
              </w:rPr>
              <w:t xml:space="preserve">Республиканский конкурс чтецов «Свеча нашей памяти» посвященный, дню </w:t>
            </w:r>
            <w:r w:rsidRPr="005D7D6C">
              <w:rPr>
                <w:shd w:val="clear" w:color="auto" w:fill="FFFFFF"/>
              </w:rPr>
              <w:lastRenderedPageBreak/>
              <w:t>памяти юного героя-антифашиста</w:t>
            </w:r>
          </w:p>
        </w:tc>
        <w:tc>
          <w:tcPr>
            <w:tcW w:w="1479" w:type="dxa"/>
          </w:tcPr>
          <w:p w:rsidR="002048EA" w:rsidRPr="005D7D6C" w:rsidRDefault="002048EA" w:rsidP="00BC4E52">
            <w:pPr>
              <w:jc w:val="center"/>
            </w:pPr>
            <w:r w:rsidRPr="005D7D6C">
              <w:lastRenderedPageBreak/>
              <w:t>2 – 8 февраля</w:t>
            </w:r>
          </w:p>
        </w:tc>
        <w:tc>
          <w:tcPr>
            <w:tcW w:w="2336" w:type="dxa"/>
          </w:tcPr>
          <w:p w:rsidR="002048EA" w:rsidRPr="005D7D6C" w:rsidRDefault="002048EA" w:rsidP="00BC4E52">
            <w:pPr>
              <w:jc w:val="center"/>
            </w:pPr>
            <w:r w:rsidRPr="005D7D6C">
              <w:t>Образовательные организации</w:t>
            </w:r>
          </w:p>
        </w:tc>
        <w:tc>
          <w:tcPr>
            <w:tcW w:w="1499" w:type="dxa"/>
          </w:tcPr>
          <w:p w:rsidR="002048EA" w:rsidRPr="005D7D6C" w:rsidRDefault="002048EA" w:rsidP="00BC4E52">
            <w:pPr>
              <w:jc w:val="center"/>
            </w:pPr>
            <w:r w:rsidRPr="005D7D6C">
              <w:t>1017</w:t>
            </w:r>
          </w:p>
        </w:tc>
        <w:tc>
          <w:tcPr>
            <w:tcW w:w="1613" w:type="dxa"/>
          </w:tcPr>
          <w:p w:rsidR="002048EA" w:rsidRPr="005D7D6C" w:rsidRDefault="002048EA" w:rsidP="00BC4E52">
            <w:pPr>
              <w:jc w:val="center"/>
            </w:pPr>
            <w:r w:rsidRPr="005D7D6C">
              <w:t>764</w:t>
            </w:r>
          </w:p>
        </w:tc>
        <w:tc>
          <w:tcPr>
            <w:tcW w:w="5599" w:type="dxa"/>
          </w:tcPr>
          <w:p w:rsidR="002048EA" w:rsidRPr="00F754DD" w:rsidRDefault="002048EA" w:rsidP="00BC4E52">
            <w:pPr>
              <w:jc w:val="center"/>
            </w:pPr>
            <w:hyperlink r:id="rId12" w:history="1">
              <w:r w:rsidRPr="00F754DD">
                <w:rPr>
                  <w:rStyle w:val="a9"/>
                </w:rPr>
                <w:t>http://centravangard21.ru/news/o-starte-respublikanskogo-konkursa-chtecov-svecha-nashey-pamyati-0</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rsidRPr="005D7D6C">
              <w:lastRenderedPageBreak/>
              <w:t>8</w:t>
            </w:r>
          </w:p>
        </w:tc>
        <w:tc>
          <w:tcPr>
            <w:tcW w:w="2234" w:type="dxa"/>
          </w:tcPr>
          <w:p w:rsidR="002048EA" w:rsidRPr="005D7D6C" w:rsidRDefault="002048EA" w:rsidP="00BC4E52">
            <w:pPr>
              <w:jc w:val="both"/>
            </w:pPr>
            <w:r w:rsidRPr="005D7D6C">
              <w:rPr>
                <w:shd w:val="clear" w:color="auto" w:fill="FFFFFF"/>
              </w:rPr>
              <w:t xml:space="preserve">Межрегиональный смотр-конкурс знамённых групп юнармейцев, кадет, военно-патриотических клубов «Воспитание традициями» на Кубок имени контр-адмирала М.П. </w:t>
            </w:r>
            <w:proofErr w:type="spellStart"/>
            <w:r w:rsidRPr="005D7D6C">
              <w:rPr>
                <w:shd w:val="clear" w:color="auto" w:fill="FFFFFF"/>
              </w:rPr>
              <w:t>Бочкарёва</w:t>
            </w:r>
            <w:proofErr w:type="spellEnd"/>
          </w:p>
        </w:tc>
        <w:tc>
          <w:tcPr>
            <w:tcW w:w="1479" w:type="dxa"/>
          </w:tcPr>
          <w:p w:rsidR="002048EA" w:rsidRPr="005D7D6C" w:rsidRDefault="002048EA" w:rsidP="00BC4E52">
            <w:pPr>
              <w:jc w:val="center"/>
            </w:pPr>
            <w:r w:rsidRPr="005D7D6C">
              <w:t>2 февраля</w:t>
            </w:r>
          </w:p>
        </w:tc>
        <w:tc>
          <w:tcPr>
            <w:tcW w:w="2336" w:type="dxa"/>
          </w:tcPr>
          <w:p w:rsidR="002048EA" w:rsidRPr="005D7D6C" w:rsidRDefault="002048EA" w:rsidP="00BC4E52">
            <w:pPr>
              <w:jc w:val="center"/>
            </w:pPr>
            <w:proofErr w:type="gramStart"/>
            <w:r w:rsidRPr="005D7D6C">
              <w:rPr>
                <w:shd w:val="clear" w:color="auto" w:fill="FFFFFF"/>
              </w:rPr>
              <w:t>Дворце</w:t>
            </w:r>
            <w:proofErr w:type="gramEnd"/>
            <w:r w:rsidRPr="005D7D6C">
              <w:rPr>
                <w:shd w:val="clear" w:color="auto" w:fill="FFFFFF"/>
              </w:rPr>
              <w:t xml:space="preserve"> культуры Порецкого муниципального округа</w:t>
            </w:r>
          </w:p>
        </w:tc>
        <w:tc>
          <w:tcPr>
            <w:tcW w:w="1499" w:type="dxa"/>
          </w:tcPr>
          <w:p w:rsidR="002048EA" w:rsidRPr="005D7D6C" w:rsidRDefault="002048EA" w:rsidP="00BC4E52">
            <w:pPr>
              <w:jc w:val="center"/>
            </w:pPr>
            <w:r w:rsidRPr="005D7D6C">
              <w:t>189</w:t>
            </w:r>
          </w:p>
        </w:tc>
        <w:tc>
          <w:tcPr>
            <w:tcW w:w="1613" w:type="dxa"/>
          </w:tcPr>
          <w:p w:rsidR="002048EA" w:rsidRPr="005D7D6C" w:rsidRDefault="002048EA" w:rsidP="00BC4E52">
            <w:pPr>
              <w:jc w:val="center"/>
            </w:pPr>
            <w:r w:rsidRPr="005D7D6C">
              <w:t>17</w:t>
            </w:r>
          </w:p>
        </w:tc>
        <w:tc>
          <w:tcPr>
            <w:tcW w:w="5599" w:type="dxa"/>
          </w:tcPr>
          <w:p w:rsidR="002048EA" w:rsidRPr="00F754DD" w:rsidRDefault="002048EA" w:rsidP="00BC4E52">
            <w:pPr>
              <w:jc w:val="center"/>
            </w:pPr>
            <w:hyperlink r:id="rId13" w:history="1">
              <w:r w:rsidRPr="00F754DD">
                <w:rPr>
                  <w:rStyle w:val="a9"/>
                </w:rPr>
                <w:t>http://centravangard21.ru/news/pobediteli-i-prizery-smotra-konkursa-znamyonnyh-grupp-yunarmeycev-kadet-voenno-patrioticheskih</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rsidRPr="005D7D6C">
              <w:t>9</w:t>
            </w:r>
          </w:p>
        </w:tc>
        <w:tc>
          <w:tcPr>
            <w:tcW w:w="2234" w:type="dxa"/>
          </w:tcPr>
          <w:p w:rsidR="002048EA" w:rsidRPr="005D7D6C" w:rsidRDefault="002048EA" w:rsidP="00BC4E52">
            <w:pPr>
              <w:shd w:val="clear" w:color="auto" w:fill="FFFFFF"/>
              <w:spacing w:after="90"/>
              <w:textAlignment w:val="baseline"/>
              <w:outlineLvl w:val="0"/>
            </w:pPr>
            <w:r w:rsidRPr="005D7D6C">
              <w:rPr>
                <w:kern w:val="36"/>
              </w:rPr>
              <w:t xml:space="preserve">Республиканские соревнования по военно-прикладному троеборью, </w:t>
            </w:r>
            <w:r w:rsidRPr="005D7D6C">
              <w:rPr>
                <w:shd w:val="clear" w:color="auto" w:fill="FFFFFF"/>
              </w:rPr>
              <w:t>посвященные Дню памяти о россиянах, исполнявших служебный долг за пределами Отечества</w:t>
            </w:r>
          </w:p>
        </w:tc>
        <w:tc>
          <w:tcPr>
            <w:tcW w:w="1479" w:type="dxa"/>
          </w:tcPr>
          <w:p w:rsidR="002048EA" w:rsidRPr="005D7D6C" w:rsidRDefault="002048EA" w:rsidP="00BC4E52">
            <w:pPr>
              <w:jc w:val="center"/>
            </w:pPr>
            <w:r w:rsidRPr="005D7D6C">
              <w:t>9 – 10 февраля</w:t>
            </w:r>
          </w:p>
        </w:tc>
        <w:tc>
          <w:tcPr>
            <w:tcW w:w="2336" w:type="dxa"/>
          </w:tcPr>
          <w:p w:rsidR="002048EA" w:rsidRPr="005D7D6C" w:rsidRDefault="002048EA" w:rsidP="00BC4E52">
            <w:pPr>
              <w:jc w:val="center"/>
            </w:pPr>
            <w:r w:rsidRPr="005D7D6C">
              <w:rPr>
                <w:shd w:val="clear" w:color="auto" w:fill="FFFFFF"/>
              </w:rPr>
              <w:t>Чебоксарской ОТШ ДОСААФ России</w:t>
            </w:r>
          </w:p>
        </w:tc>
        <w:tc>
          <w:tcPr>
            <w:tcW w:w="1499" w:type="dxa"/>
          </w:tcPr>
          <w:p w:rsidR="002048EA" w:rsidRPr="005D7D6C" w:rsidRDefault="002048EA" w:rsidP="00BC4E52">
            <w:pPr>
              <w:jc w:val="center"/>
            </w:pPr>
            <w:r w:rsidRPr="005D7D6C">
              <w:t>183</w:t>
            </w:r>
          </w:p>
        </w:tc>
        <w:tc>
          <w:tcPr>
            <w:tcW w:w="1613" w:type="dxa"/>
          </w:tcPr>
          <w:p w:rsidR="002048EA" w:rsidRPr="005D7D6C" w:rsidRDefault="002048EA" w:rsidP="00BC4E52">
            <w:pPr>
              <w:jc w:val="center"/>
            </w:pPr>
            <w:r w:rsidRPr="005D7D6C">
              <w:t>64</w:t>
            </w:r>
          </w:p>
        </w:tc>
        <w:tc>
          <w:tcPr>
            <w:tcW w:w="5599" w:type="dxa"/>
          </w:tcPr>
          <w:p w:rsidR="002048EA" w:rsidRPr="00F754DD" w:rsidRDefault="002048EA" w:rsidP="00BC4E52">
            <w:pPr>
              <w:jc w:val="center"/>
            </w:pPr>
            <w:hyperlink r:id="rId14" w:history="1">
              <w:r w:rsidRPr="00F754DD">
                <w:rPr>
                  <w:rStyle w:val="a9"/>
                </w:rPr>
                <w:t>http://centravangard21.ru/news/itogi-respublikanskih-sorevnovaniy-po-voenno-prikladnomu-troeboryu</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rsidRPr="005D7D6C">
              <w:t>10</w:t>
            </w:r>
          </w:p>
        </w:tc>
        <w:tc>
          <w:tcPr>
            <w:tcW w:w="2234" w:type="dxa"/>
          </w:tcPr>
          <w:p w:rsidR="002048EA" w:rsidRPr="005D7D6C" w:rsidRDefault="002048EA" w:rsidP="00BC4E52">
            <w:pPr>
              <w:jc w:val="both"/>
            </w:pPr>
            <w:r w:rsidRPr="005D7D6C">
              <w:t>Республиканский «Георгиевский кадетский бал»</w:t>
            </w:r>
          </w:p>
        </w:tc>
        <w:tc>
          <w:tcPr>
            <w:tcW w:w="1479" w:type="dxa"/>
          </w:tcPr>
          <w:p w:rsidR="002048EA" w:rsidRPr="005D7D6C" w:rsidRDefault="002048EA" w:rsidP="00BC4E52">
            <w:pPr>
              <w:jc w:val="center"/>
            </w:pPr>
            <w:r w:rsidRPr="005D7D6C">
              <w:t>13 февраля</w:t>
            </w:r>
          </w:p>
        </w:tc>
        <w:tc>
          <w:tcPr>
            <w:tcW w:w="2336" w:type="dxa"/>
          </w:tcPr>
          <w:p w:rsidR="002048EA" w:rsidRPr="005D7D6C" w:rsidRDefault="002048EA" w:rsidP="00BC4E52">
            <w:pPr>
              <w:jc w:val="center"/>
            </w:pPr>
            <w:r w:rsidRPr="005D7D6C">
              <w:t>Дворец детского (юношеского) творчества города Чебоксары</w:t>
            </w:r>
          </w:p>
        </w:tc>
        <w:tc>
          <w:tcPr>
            <w:tcW w:w="1499" w:type="dxa"/>
          </w:tcPr>
          <w:p w:rsidR="002048EA" w:rsidRPr="005D7D6C" w:rsidRDefault="002048EA" w:rsidP="00BC4E52">
            <w:pPr>
              <w:jc w:val="center"/>
            </w:pPr>
            <w:r w:rsidRPr="005D7D6C">
              <w:t>250</w:t>
            </w:r>
          </w:p>
        </w:tc>
        <w:tc>
          <w:tcPr>
            <w:tcW w:w="1613" w:type="dxa"/>
          </w:tcPr>
          <w:p w:rsidR="002048EA" w:rsidRPr="005D7D6C" w:rsidRDefault="002048EA" w:rsidP="00BC4E52">
            <w:pPr>
              <w:jc w:val="center"/>
            </w:pPr>
            <w:r w:rsidRPr="005D7D6C">
              <w:t>27</w:t>
            </w:r>
          </w:p>
        </w:tc>
        <w:tc>
          <w:tcPr>
            <w:tcW w:w="5599" w:type="dxa"/>
          </w:tcPr>
          <w:p w:rsidR="002048EA" w:rsidRPr="00F754DD" w:rsidRDefault="002048EA" w:rsidP="00BC4E52">
            <w:pPr>
              <w:jc w:val="center"/>
            </w:pPr>
            <w:hyperlink r:id="rId15" w:history="1">
              <w:r w:rsidRPr="00F754DD">
                <w:rPr>
                  <w:rStyle w:val="a9"/>
                </w:rPr>
                <w:t>http://centravangard21.ru/news/georgievskiy-kadetskiy-bal-zakruzhil-v-ritme-valsa-bolee-200-kadet</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rsidRPr="005D7D6C">
              <w:t>11</w:t>
            </w:r>
          </w:p>
        </w:tc>
        <w:tc>
          <w:tcPr>
            <w:tcW w:w="2234" w:type="dxa"/>
          </w:tcPr>
          <w:p w:rsidR="002048EA" w:rsidRPr="005D7D6C" w:rsidRDefault="002048EA" w:rsidP="00BC4E52">
            <w:pPr>
              <w:shd w:val="clear" w:color="auto" w:fill="FFFFFF"/>
              <w:spacing w:after="90"/>
              <w:textAlignment w:val="baseline"/>
              <w:outlineLvl w:val="0"/>
            </w:pPr>
            <w:r w:rsidRPr="005D7D6C">
              <w:rPr>
                <w:kern w:val="36"/>
              </w:rPr>
              <w:t xml:space="preserve">XIII республиканской дистанционной </w:t>
            </w:r>
            <w:r w:rsidRPr="005D7D6C">
              <w:rPr>
                <w:kern w:val="36"/>
              </w:rPr>
              <w:lastRenderedPageBreak/>
              <w:t>викторины «</w:t>
            </w:r>
            <w:proofErr w:type="spellStart"/>
            <w:r w:rsidRPr="005D7D6C">
              <w:rPr>
                <w:kern w:val="36"/>
              </w:rPr>
              <w:t>Фотоканикулы</w:t>
            </w:r>
            <w:proofErr w:type="spellEnd"/>
            <w:r w:rsidRPr="005D7D6C">
              <w:rPr>
                <w:kern w:val="36"/>
              </w:rPr>
              <w:t>: Россия – Победитель»</w:t>
            </w:r>
          </w:p>
        </w:tc>
        <w:tc>
          <w:tcPr>
            <w:tcW w:w="1479" w:type="dxa"/>
          </w:tcPr>
          <w:p w:rsidR="002048EA" w:rsidRPr="005D7D6C" w:rsidRDefault="002048EA" w:rsidP="00BC4E52">
            <w:pPr>
              <w:jc w:val="center"/>
            </w:pPr>
            <w:r w:rsidRPr="005D7D6C">
              <w:lastRenderedPageBreak/>
              <w:t>Февраль</w:t>
            </w:r>
          </w:p>
        </w:tc>
        <w:tc>
          <w:tcPr>
            <w:tcW w:w="2336" w:type="dxa"/>
          </w:tcPr>
          <w:p w:rsidR="002048EA" w:rsidRPr="005D7D6C" w:rsidRDefault="002048EA" w:rsidP="00BC4E52">
            <w:pPr>
              <w:jc w:val="center"/>
            </w:pPr>
            <w:r w:rsidRPr="005D7D6C">
              <w:t>Образовательные организации</w:t>
            </w:r>
          </w:p>
        </w:tc>
        <w:tc>
          <w:tcPr>
            <w:tcW w:w="1499" w:type="dxa"/>
          </w:tcPr>
          <w:p w:rsidR="002048EA" w:rsidRPr="005D7D6C" w:rsidRDefault="002048EA" w:rsidP="00BC4E52">
            <w:pPr>
              <w:jc w:val="center"/>
            </w:pPr>
            <w:r w:rsidRPr="005D7D6C">
              <w:t>128</w:t>
            </w:r>
          </w:p>
        </w:tc>
        <w:tc>
          <w:tcPr>
            <w:tcW w:w="1613" w:type="dxa"/>
          </w:tcPr>
          <w:p w:rsidR="002048EA" w:rsidRPr="005D7D6C" w:rsidRDefault="002048EA" w:rsidP="00BC4E52">
            <w:pPr>
              <w:jc w:val="center"/>
            </w:pPr>
            <w:r w:rsidRPr="005D7D6C">
              <w:t>128</w:t>
            </w:r>
          </w:p>
        </w:tc>
        <w:tc>
          <w:tcPr>
            <w:tcW w:w="5599" w:type="dxa"/>
          </w:tcPr>
          <w:p w:rsidR="002048EA" w:rsidRPr="00F754DD" w:rsidRDefault="002048EA" w:rsidP="00BC4E52">
            <w:pPr>
              <w:jc w:val="center"/>
            </w:pPr>
            <w:hyperlink r:id="rId16" w:history="1">
              <w:r w:rsidRPr="00F754DD">
                <w:rPr>
                  <w:rStyle w:val="a9"/>
                </w:rPr>
                <w:t>http://centravangard21.ru/news/podvedeny-itogi-xiii-respublikanskoy-distancionnoy-viktoriny-fotokanikuly-rossiya-pobeditel</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p>
          <w:p w:rsidR="002048EA" w:rsidRPr="005D7D6C" w:rsidRDefault="002048EA" w:rsidP="00BC4E52">
            <w:r w:rsidRPr="005D7D6C">
              <w:t>12</w:t>
            </w:r>
          </w:p>
        </w:tc>
        <w:tc>
          <w:tcPr>
            <w:tcW w:w="2234" w:type="dxa"/>
          </w:tcPr>
          <w:p w:rsidR="002048EA" w:rsidRPr="005D7D6C" w:rsidRDefault="002048EA" w:rsidP="00BC4E52">
            <w:pPr>
              <w:jc w:val="both"/>
            </w:pPr>
            <w:r w:rsidRPr="005D7D6C">
              <w:rPr>
                <w:shd w:val="clear" w:color="auto" w:fill="FFFFFF"/>
              </w:rPr>
              <w:t>Республиканские соревнования по спортивному скалолазанию среди молодёжи допризывного возраста</w:t>
            </w:r>
          </w:p>
        </w:tc>
        <w:tc>
          <w:tcPr>
            <w:tcW w:w="1479" w:type="dxa"/>
          </w:tcPr>
          <w:p w:rsidR="002048EA" w:rsidRPr="005D7D6C" w:rsidRDefault="002048EA" w:rsidP="00BC4E52">
            <w:pPr>
              <w:jc w:val="center"/>
            </w:pPr>
            <w:r w:rsidRPr="005D7D6C">
              <w:t>10 -16 февраля</w:t>
            </w:r>
          </w:p>
        </w:tc>
        <w:tc>
          <w:tcPr>
            <w:tcW w:w="2336" w:type="dxa"/>
          </w:tcPr>
          <w:p w:rsidR="002048EA" w:rsidRPr="005D7D6C" w:rsidRDefault="002048EA" w:rsidP="00BC4E52">
            <w:pPr>
              <w:jc w:val="center"/>
            </w:pPr>
            <w:r w:rsidRPr="005D7D6C">
              <w:t>Скалолазный центр «Кошка» Чебоксары</w:t>
            </w:r>
          </w:p>
        </w:tc>
        <w:tc>
          <w:tcPr>
            <w:tcW w:w="1499" w:type="dxa"/>
          </w:tcPr>
          <w:p w:rsidR="002048EA" w:rsidRPr="005D7D6C" w:rsidRDefault="002048EA" w:rsidP="00BC4E52">
            <w:pPr>
              <w:jc w:val="center"/>
            </w:pPr>
            <w:r w:rsidRPr="005D7D6C">
              <w:t>326</w:t>
            </w:r>
          </w:p>
        </w:tc>
        <w:tc>
          <w:tcPr>
            <w:tcW w:w="1613" w:type="dxa"/>
          </w:tcPr>
          <w:p w:rsidR="002048EA" w:rsidRPr="005D7D6C" w:rsidRDefault="002048EA" w:rsidP="00BC4E52">
            <w:pPr>
              <w:jc w:val="center"/>
            </w:pPr>
            <w:r w:rsidRPr="005D7D6C">
              <w:t>42</w:t>
            </w:r>
          </w:p>
        </w:tc>
        <w:tc>
          <w:tcPr>
            <w:tcW w:w="5599" w:type="dxa"/>
          </w:tcPr>
          <w:p w:rsidR="002048EA" w:rsidRPr="00F754DD" w:rsidRDefault="002048EA" w:rsidP="00BC4E52">
            <w:pPr>
              <w:jc w:val="center"/>
            </w:pPr>
            <w:hyperlink r:id="rId17" w:history="1">
              <w:r w:rsidRPr="00F754DD">
                <w:rPr>
                  <w:rStyle w:val="a9"/>
                </w:rPr>
                <w:t>http://centravangard21.ru/news/itogi-respublikanskih-sorevnovaniy-po-sportivnomu-skalolazaniyu-sredi-molodezhi-doprizyvnogo</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13</w:t>
            </w:r>
          </w:p>
        </w:tc>
        <w:tc>
          <w:tcPr>
            <w:tcW w:w="2234" w:type="dxa"/>
          </w:tcPr>
          <w:p w:rsidR="002048EA" w:rsidRPr="00456D74" w:rsidRDefault="002048EA" w:rsidP="00BC4E52">
            <w:pPr>
              <w:jc w:val="both"/>
              <w:rPr>
                <w:color w:val="000000" w:themeColor="text1"/>
              </w:rPr>
            </w:pPr>
            <w:r w:rsidRPr="00456D74">
              <w:rPr>
                <w:color w:val="000000" w:themeColor="text1"/>
              </w:rPr>
              <w:t>5 – дневные учебные сборы</w:t>
            </w:r>
          </w:p>
        </w:tc>
        <w:tc>
          <w:tcPr>
            <w:tcW w:w="1479" w:type="dxa"/>
          </w:tcPr>
          <w:p w:rsidR="002048EA" w:rsidRPr="00456D74" w:rsidRDefault="002048EA" w:rsidP="00BC4E52">
            <w:pPr>
              <w:jc w:val="center"/>
              <w:rPr>
                <w:color w:val="000000" w:themeColor="text1"/>
              </w:rPr>
            </w:pPr>
            <w:r w:rsidRPr="00456D74">
              <w:rPr>
                <w:color w:val="000000" w:themeColor="text1"/>
              </w:rPr>
              <w:t>26 февраля – 2 марта</w:t>
            </w:r>
          </w:p>
        </w:tc>
        <w:tc>
          <w:tcPr>
            <w:tcW w:w="2336" w:type="dxa"/>
          </w:tcPr>
          <w:p w:rsidR="002048EA" w:rsidRPr="00456D74" w:rsidRDefault="002048EA" w:rsidP="00BC4E52">
            <w:pPr>
              <w:jc w:val="center"/>
              <w:rPr>
                <w:color w:val="000000" w:themeColor="text1"/>
              </w:rPr>
            </w:pPr>
            <w:r w:rsidRPr="00456D74">
              <w:rPr>
                <w:color w:val="000000" w:themeColor="text1"/>
              </w:rPr>
              <w:t xml:space="preserve">ДОЛ «Солнышко» </w:t>
            </w:r>
            <w:proofErr w:type="spellStart"/>
            <w:r w:rsidRPr="00456D74">
              <w:rPr>
                <w:color w:val="000000" w:themeColor="text1"/>
              </w:rPr>
              <w:t>Моргаушского</w:t>
            </w:r>
            <w:proofErr w:type="spellEnd"/>
            <w:r w:rsidRPr="00456D74">
              <w:rPr>
                <w:color w:val="000000" w:themeColor="text1"/>
              </w:rPr>
              <w:t xml:space="preserve"> района </w:t>
            </w:r>
          </w:p>
        </w:tc>
        <w:tc>
          <w:tcPr>
            <w:tcW w:w="1499" w:type="dxa"/>
          </w:tcPr>
          <w:p w:rsidR="002048EA" w:rsidRPr="00456D74" w:rsidRDefault="002048EA" w:rsidP="00BC4E52">
            <w:pPr>
              <w:jc w:val="center"/>
              <w:rPr>
                <w:color w:val="000000" w:themeColor="text1"/>
              </w:rPr>
            </w:pPr>
            <w:r w:rsidRPr="00456D74">
              <w:rPr>
                <w:color w:val="000000" w:themeColor="text1"/>
              </w:rPr>
              <w:t>104</w:t>
            </w:r>
          </w:p>
        </w:tc>
        <w:tc>
          <w:tcPr>
            <w:tcW w:w="1613" w:type="dxa"/>
          </w:tcPr>
          <w:p w:rsidR="002048EA" w:rsidRPr="00456D74" w:rsidRDefault="002048EA" w:rsidP="00BC4E52">
            <w:pPr>
              <w:jc w:val="center"/>
              <w:rPr>
                <w:color w:val="000000" w:themeColor="text1"/>
              </w:rPr>
            </w:pPr>
            <w:r w:rsidRPr="00456D74">
              <w:rPr>
                <w:color w:val="000000" w:themeColor="text1"/>
              </w:rPr>
              <w:t>17</w:t>
            </w:r>
          </w:p>
        </w:tc>
        <w:tc>
          <w:tcPr>
            <w:tcW w:w="5599" w:type="dxa"/>
          </w:tcPr>
          <w:p w:rsidR="002048EA" w:rsidRPr="00F754DD" w:rsidRDefault="002048EA" w:rsidP="00BC4E52">
            <w:pPr>
              <w:jc w:val="center"/>
            </w:pPr>
            <w:hyperlink r:id="rId18" w:history="1">
              <w:r w:rsidRPr="00F754DD">
                <w:rPr>
                  <w:rStyle w:val="a9"/>
                </w:rPr>
                <w:t>http://centravangard21.ru/news/5-ti-dnevnye-uchebnye-sbory-po-osnovam-voennoy-sluzhby</w:t>
              </w:r>
            </w:hyperlink>
          </w:p>
          <w:p w:rsidR="002048EA" w:rsidRPr="00F754DD" w:rsidRDefault="002048EA" w:rsidP="00BC4E52">
            <w:pPr>
              <w:jc w:val="center"/>
              <w:rPr>
                <w:color w:val="000000" w:themeColor="text1"/>
              </w:rPr>
            </w:pPr>
          </w:p>
        </w:tc>
      </w:tr>
      <w:tr w:rsidR="002048EA" w:rsidTr="00BC4E52">
        <w:tc>
          <w:tcPr>
            <w:tcW w:w="516" w:type="dxa"/>
          </w:tcPr>
          <w:p w:rsidR="002048EA" w:rsidRPr="005D7D6C" w:rsidRDefault="002048EA" w:rsidP="00BC4E52">
            <w:pPr>
              <w:jc w:val="center"/>
            </w:pPr>
            <w:r>
              <w:t>14</w:t>
            </w:r>
          </w:p>
        </w:tc>
        <w:tc>
          <w:tcPr>
            <w:tcW w:w="2234" w:type="dxa"/>
          </w:tcPr>
          <w:p w:rsidR="002048EA" w:rsidRPr="005F6E1F" w:rsidRDefault="002048EA" w:rsidP="00BC4E52">
            <w:pPr>
              <w:shd w:val="clear" w:color="auto" w:fill="FFFFFF"/>
              <w:textAlignment w:val="baseline"/>
              <w:outlineLvl w:val="0"/>
              <w:rPr>
                <w:kern w:val="36"/>
              </w:rPr>
            </w:pPr>
            <w:r w:rsidRPr="005F6E1F">
              <w:rPr>
                <w:kern w:val="36"/>
              </w:rPr>
              <w:t>Республиканский фестиваль военно-патриотических клубов, кадетских классов, отделений «ЮНАРМИЯ» «Нам этот мир завещано беречь!»</w:t>
            </w:r>
          </w:p>
          <w:p w:rsidR="002048EA" w:rsidRPr="005D7D6C" w:rsidRDefault="002048EA" w:rsidP="00BC4E52">
            <w:pPr>
              <w:jc w:val="both"/>
            </w:pPr>
          </w:p>
        </w:tc>
        <w:tc>
          <w:tcPr>
            <w:tcW w:w="1479" w:type="dxa"/>
          </w:tcPr>
          <w:p w:rsidR="002048EA" w:rsidRPr="005D7D6C" w:rsidRDefault="002048EA" w:rsidP="00BC4E52">
            <w:pPr>
              <w:jc w:val="center"/>
            </w:pPr>
            <w:r w:rsidRPr="005D7D6C">
              <w:t>2 марта</w:t>
            </w:r>
          </w:p>
        </w:tc>
        <w:tc>
          <w:tcPr>
            <w:tcW w:w="2336" w:type="dxa"/>
          </w:tcPr>
          <w:p w:rsidR="002048EA" w:rsidRPr="005D7D6C" w:rsidRDefault="002048EA" w:rsidP="00BC4E52">
            <w:pPr>
              <w:jc w:val="center"/>
            </w:pPr>
            <w:r w:rsidRPr="005D7D6C">
              <w:t>Дом творчества г. Шумерля</w:t>
            </w:r>
          </w:p>
        </w:tc>
        <w:tc>
          <w:tcPr>
            <w:tcW w:w="1499" w:type="dxa"/>
          </w:tcPr>
          <w:p w:rsidR="002048EA" w:rsidRPr="005D7D6C" w:rsidRDefault="002048EA" w:rsidP="00BC4E52">
            <w:pPr>
              <w:jc w:val="center"/>
            </w:pPr>
            <w:r w:rsidRPr="005D7D6C">
              <w:t>238</w:t>
            </w:r>
          </w:p>
        </w:tc>
        <w:tc>
          <w:tcPr>
            <w:tcW w:w="1613" w:type="dxa"/>
          </w:tcPr>
          <w:p w:rsidR="002048EA" w:rsidRPr="005D7D6C" w:rsidRDefault="002048EA" w:rsidP="00BC4E52">
            <w:pPr>
              <w:jc w:val="center"/>
            </w:pPr>
            <w:r w:rsidRPr="005D7D6C">
              <w:t>41</w:t>
            </w:r>
          </w:p>
        </w:tc>
        <w:tc>
          <w:tcPr>
            <w:tcW w:w="5599" w:type="dxa"/>
          </w:tcPr>
          <w:p w:rsidR="002048EA" w:rsidRPr="00F754DD" w:rsidRDefault="002048EA" w:rsidP="00BC4E52">
            <w:pPr>
              <w:jc w:val="center"/>
            </w:pPr>
            <w:hyperlink r:id="rId19" w:history="1">
              <w:r w:rsidRPr="00F754DD">
                <w:rPr>
                  <w:rStyle w:val="a9"/>
                </w:rPr>
                <w:t>http://centravangard21.ru/news/v-gorode-shumerlya-proshel-respublikanskiy-festival-voenno-patrioticheskih-klubov-kadetskih</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t>15</w:t>
            </w:r>
          </w:p>
        </w:tc>
        <w:tc>
          <w:tcPr>
            <w:tcW w:w="2234" w:type="dxa"/>
          </w:tcPr>
          <w:p w:rsidR="002048EA" w:rsidRPr="005F6E1F" w:rsidRDefault="002048EA" w:rsidP="00BC4E52">
            <w:pPr>
              <w:shd w:val="clear" w:color="auto" w:fill="FFFFFF"/>
              <w:textAlignment w:val="baseline"/>
              <w:outlineLvl w:val="0"/>
              <w:rPr>
                <w:kern w:val="36"/>
              </w:rPr>
            </w:pPr>
            <w:r w:rsidRPr="005F6E1F">
              <w:rPr>
                <w:kern w:val="36"/>
              </w:rPr>
              <w:t xml:space="preserve">Торжественное закрытие республиканского месячника оборонно-массовой, спортивной и патриотической работы «Знай </w:t>
            </w:r>
            <w:proofErr w:type="gramStart"/>
            <w:r w:rsidRPr="005F6E1F">
              <w:rPr>
                <w:kern w:val="36"/>
              </w:rPr>
              <w:t>наших</w:t>
            </w:r>
            <w:proofErr w:type="gramEnd"/>
            <w:r w:rsidRPr="005F6E1F">
              <w:rPr>
                <w:kern w:val="36"/>
              </w:rPr>
              <w:t>»</w:t>
            </w:r>
          </w:p>
          <w:p w:rsidR="002048EA" w:rsidRPr="005D7D6C" w:rsidRDefault="002048EA" w:rsidP="00BC4E52">
            <w:pPr>
              <w:jc w:val="both"/>
            </w:pPr>
          </w:p>
        </w:tc>
        <w:tc>
          <w:tcPr>
            <w:tcW w:w="1479" w:type="dxa"/>
          </w:tcPr>
          <w:p w:rsidR="002048EA" w:rsidRPr="005D7D6C" w:rsidRDefault="002048EA" w:rsidP="00BC4E52">
            <w:pPr>
              <w:jc w:val="center"/>
            </w:pPr>
            <w:r w:rsidRPr="005D7D6C">
              <w:lastRenderedPageBreak/>
              <w:t xml:space="preserve">5 марта </w:t>
            </w:r>
          </w:p>
        </w:tc>
        <w:tc>
          <w:tcPr>
            <w:tcW w:w="2336" w:type="dxa"/>
          </w:tcPr>
          <w:p w:rsidR="002048EA" w:rsidRPr="005D7D6C" w:rsidRDefault="002048EA" w:rsidP="00BC4E52">
            <w:pPr>
              <w:jc w:val="center"/>
            </w:pPr>
            <w:r w:rsidRPr="005D7D6C">
              <w:t xml:space="preserve">Русский драматический театр г. Чебоксары </w:t>
            </w:r>
          </w:p>
        </w:tc>
        <w:tc>
          <w:tcPr>
            <w:tcW w:w="1499" w:type="dxa"/>
          </w:tcPr>
          <w:p w:rsidR="002048EA" w:rsidRPr="005D7D6C" w:rsidRDefault="002048EA" w:rsidP="00BC4E52">
            <w:pPr>
              <w:jc w:val="center"/>
            </w:pPr>
            <w:r w:rsidRPr="005D7D6C">
              <w:t>350</w:t>
            </w:r>
          </w:p>
        </w:tc>
        <w:tc>
          <w:tcPr>
            <w:tcW w:w="1613" w:type="dxa"/>
          </w:tcPr>
          <w:p w:rsidR="002048EA" w:rsidRPr="005D7D6C" w:rsidRDefault="002048EA" w:rsidP="00BC4E52">
            <w:pPr>
              <w:jc w:val="center"/>
            </w:pPr>
            <w:r w:rsidRPr="005D7D6C">
              <w:t>57</w:t>
            </w:r>
          </w:p>
        </w:tc>
        <w:tc>
          <w:tcPr>
            <w:tcW w:w="5599" w:type="dxa"/>
          </w:tcPr>
          <w:p w:rsidR="002048EA" w:rsidRPr="00F754DD" w:rsidRDefault="002048EA" w:rsidP="00BC4E52">
            <w:pPr>
              <w:jc w:val="center"/>
            </w:pPr>
            <w:hyperlink r:id="rId20" w:history="1">
              <w:r w:rsidRPr="00F754DD">
                <w:rPr>
                  <w:rStyle w:val="a9"/>
                </w:rPr>
                <w:t>http://centravangard21.ru/news/torzhestvennoe-zakrytie-respublikanskogo-mesyachnika-oboronno-massovoy-sportivnoy-i</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lastRenderedPageBreak/>
              <w:t>16</w:t>
            </w:r>
          </w:p>
        </w:tc>
        <w:tc>
          <w:tcPr>
            <w:tcW w:w="2234" w:type="dxa"/>
          </w:tcPr>
          <w:p w:rsidR="002048EA" w:rsidRPr="005D7D6C" w:rsidRDefault="002048EA" w:rsidP="00BC4E52">
            <w:pPr>
              <w:jc w:val="both"/>
            </w:pPr>
            <w:r w:rsidRPr="005D7D6C">
              <w:t>Республиканские соревнования по пулевой стрельбе среди военно-патриотических клубов, отделений «</w:t>
            </w:r>
            <w:proofErr w:type="spellStart"/>
            <w:r w:rsidRPr="005D7D6C">
              <w:t>Юнармия</w:t>
            </w:r>
            <w:proofErr w:type="spellEnd"/>
            <w:r w:rsidRPr="005D7D6C">
              <w:t>», кадет, учреждений образования Чувашской Республики</w:t>
            </w:r>
          </w:p>
        </w:tc>
        <w:tc>
          <w:tcPr>
            <w:tcW w:w="1479" w:type="dxa"/>
          </w:tcPr>
          <w:p w:rsidR="002048EA" w:rsidRPr="005D7D6C" w:rsidRDefault="002048EA" w:rsidP="00BC4E52">
            <w:pPr>
              <w:jc w:val="center"/>
            </w:pPr>
            <w:r w:rsidRPr="005D7D6C">
              <w:t>1-5 марта</w:t>
            </w:r>
          </w:p>
        </w:tc>
        <w:tc>
          <w:tcPr>
            <w:tcW w:w="2336" w:type="dxa"/>
          </w:tcPr>
          <w:p w:rsidR="002048EA" w:rsidRPr="005D7D6C" w:rsidRDefault="002048EA" w:rsidP="00BC4E52">
            <w:pPr>
              <w:jc w:val="center"/>
            </w:pPr>
            <w:r w:rsidRPr="005D7D6C">
              <w:t>Республиканский стрелково-спортивный клуб ДОСААФ России</w:t>
            </w:r>
          </w:p>
        </w:tc>
        <w:tc>
          <w:tcPr>
            <w:tcW w:w="1499" w:type="dxa"/>
          </w:tcPr>
          <w:p w:rsidR="002048EA" w:rsidRPr="005D7D6C" w:rsidRDefault="002048EA" w:rsidP="00BC4E52">
            <w:pPr>
              <w:jc w:val="center"/>
            </w:pPr>
            <w:r w:rsidRPr="005D7D6C">
              <w:t>288</w:t>
            </w:r>
          </w:p>
        </w:tc>
        <w:tc>
          <w:tcPr>
            <w:tcW w:w="1613" w:type="dxa"/>
          </w:tcPr>
          <w:p w:rsidR="002048EA" w:rsidRPr="005D7D6C" w:rsidRDefault="002048EA" w:rsidP="00BC4E52">
            <w:pPr>
              <w:jc w:val="center"/>
            </w:pPr>
            <w:r w:rsidRPr="005D7D6C">
              <w:t>48</w:t>
            </w:r>
          </w:p>
        </w:tc>
        <w:tc>
          <w:tcPr>
            <w:tcW w:w="5599" w:type="dxa"/>
          </w:tcPr>
          <w:p w:rsidR="002048EA" w:rsidRPr="00F754DD" w:rsidRDefault="002048EA" w:rsidP="00BC4E52">
            <w:pPr>
              <w:jc w:val="center"/>
            </w:pPr>
            <w:hyperlink r:id="rId21" w:history="1">
              <w:r w:rsidRPr="00F754DD">
                <w:rPr>
                  <w:rStyle w:val="a9"/>
                </w:rPr>
                <w:t>http://centravangard21.ru/news/itogi-respublikanskih-sorevnovaniy-po-pulevoy-strelbe-0</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t>17</w:t>
            </w:r>
          </w:p>
        </w:tc>
        <w:tc>
          <w:tcPr>
            <w:tcW w:w="2234" w:type="dxa"/>
          </w:tcPr>
          <w:p w:rsidR="002048EA" w:rsidRPr="005D7D6C" w:rsidRDefault="002048EA" w:rsidP="00BC4E52">
            <w:pPr>
              <w:jc w:val="both"/>
            </w:pPr>
            <w:r w:rsidRPr="005D7D6C">
              <w:t>XVII республиканский конкурс - «Бал четырех побед»</w:t>
            </w:r>
          </w:p>
        </w:tc>
        <w:tc>
          <w:tcPr>
            <w:tcW w:w="1479" w:type="dxa"/>
          </w:tcPr>
          <w:p w:rsidR="002048EA" w:rsidRPr="005D7D6C" w:rsidRDefault="002048EA" w:rsidP="00BC4E52">
            <w:pPr>
              <w:jc w:val="center"/>
            </w:pPr>
            <w:r w:rsidRPr="005D7D6C">
              <w:t xml:space="preserve">21 марта </w:t>
            </w:r>
          </w:p>
        </w:tc>
        <w:tc>
          <w:tcPr>
            <w:tcW w:w="2336" w:type="dxa"/>
          </w:tcPr>
          <w:p w:rsidR="002048EA" w:rsidRPr="005D7D6C" w:rsidRDefault="002048EA" w:rsidP="00BC4E52">
            <w:pPr>
              <w:jc w:val="center"/>
            </w:pPr>
            <w:r w:rsidRPr="005D7D6C">
              <w:t>Дворец детского (юношеского) творчества города Чебоксары</w:t>
            </w:r>
          </w:p>
        </w:tc>
        <w:tc>
          <w:tcPr>
            <w:tcW w:w="1499" w:type="dxa"/>
          </w:tcPr>
          <w:p w:rsidR="002048EA" w:rsidRPr="005D7D6C" w:rsidRDefault="002048EA" w:rsidP="00BC4E52">
            <w:pPr>
              <w:jc w:val="center"/>
            </w:pPr>
            <w:r w:rsidRPr="005D7D6C">
              <w:t>324</w:t>
            </w:r>
          </w:p>
        </w:tc>
        <w:tc>
          <w:tcPr>
            <w:tcW w:w="1613" w:type="dxa"/>
          </w:tcPr>
          <w:p w:rsidR="002048EA" w:rsidRPr="005D7D6C" w:rsidRDefault="002048EA" w:rsidP="00BC4E52">
            <w:pPr>
              <w:jc w:val="center"/>
            </w:pPr>
            <w:r w:rsidRPr="005D7D6C">
              <w:t>38</w:t>
            </w:r>
          </w:p>
        </w:tc>
        <w:tc>
          <w:tcPr>
            <w:tcW w:w="5599" w:type="dxa"/>
          </w:tcPr>
          <w:p w:rsidR="002048EA" w:rsidRPr="00F754DD" w:rsidRDefault="002048EA" w:rsidP="00BC4E52">
            <w:pPr>
              <w:jc w:val="center"/>
            </w:pPr>
            <w:hyperlink r:id="rId22" w:history="1">
              <w:r w:rsidRPr="00F754DD">
                <w:rPr>
                  <w:rStyle w:val="a9"/>
                </w:rPr>
                <w:t>http://centravangard21.ru/news/itogi-vii-respublikanskogo-konkursa-bal-chetyreh-pobed</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t>18</w:t>
            </w:r>
          </w:p>
        </w:tc>
        <w:tc>
          <w:tcPr>
            <w:tcW w:w="2234" w:type="dxa"/>
          </w:tcPr>
          <w:p w:rsidR="002048EA" w:rsidRPr="005D7D6C" w:rsidRDefault="002048EA" w:rsidP="00BC4E52">
            <w:pPr>
              <w:jc w:val="both"/>
            </w:pPr>
            <w:proofErr w:type="gramStart"/>
            <w:r w:rsidRPr="005D7D6C">
              <w:rPr>
                <w:shd w:val="clear" w:color="auto" w:fill="FFFFFF"/>
              </w:rPr>
              <w:t>Республиканская</w:t>
            </w:r>
            <w:proofErr w:type="gramEnd"/>
            <w:r w:rsidRPr="005D7D6C">
              <w:rPr>
                <w:shd w:val="clear" w:color="auto" w:fill="FFFFFF"/>
              </w:rPr>
              <w:t xml:space="preserve"> «Морская олимпиада-2024» в рамках Всероссийских состязаний по морскому многоборью «Морская зарница-2024».</w:t>
            </w:r>
          </w:p>
        </w:tc>
        <w:tc>
          <w:tcPr>
            <w:tcW w:w="1479" w:type="dxa"/>
          </w:tcPr>
          <w:p w:rsidR="002048EA" w:rsidRPr="005D7D6C" w:rsidRDefault="002048EA" w:rsidP="00BC4E52">
            <w:pPr>
              <w:jc w:val="center"/>
            </w:pPr>
            <w:r w:rsidRPr="005D7D6C">
              <w:t xml:space="preserve">27 марта </w:t>
            </w:r>
          </w:p>
        </w:tc>
        <w:tc>
          <w:tcPr>
            <w:tcW w:w="2336" w:type="dxa"/>
          </w:tcPr>
          <w:p w:rsidR="002048EA" w:rsidRPr="005D7D6C" w:rsidRDefault="002048EA" w:rsidP="00BC4E52">
            <w:pPr>
              <w:jc w:val="center"/>
            </w:pPr>
            <w:r w:rsidRPr="005D7D6C">
              <w:rPr>
                <w:shd w:val="clear" w:color="auto" w:fill="FFFFFF"/>
              </w:rPr>
              <w:t>Чебоксарская ОТШ ДОСААФ России</w:t>
            </w:r>
          </w:p>
        </w:tc>
        <w:tc>
          <w:tcPr>
            <w:tcW w:w="1499" w:type="dxa"/>
          </w:tcPr>
          <w:p w:rsidR="002048EA" w:rsidRPr="005D7D6C" w:rsidRDefault="002048EA" w:rsidP="00BC4E52">
            <w:pPr>
              <w:jc w:val="center"/>
            </w:pPr>
            <w:r w:rsidRPr="005D7D6C">
              <w:t>69</w:t>
            </w:r>
          </w:p>
        </w:tc>
        <w:tc>
          <w:tcPr>
            <w:tcW w:w="1613" w:type="dxa"/>
          </w:tcPr>
          <w:p w:rsidR="002048EA" w:rsidRPr="005D7D6C" w:rsidRDefault="002048EA" w:rsidP="00BC4E52">
            <w:pPr>
              <w:jc w:val="center"/>
            </w:pPr>
            <w:r w:rsidRPr="005D7D6C">
              <w:t>17</w:t>
            </w:r>
          </w:p>
        </w:tc>
        <w:tc>
          <w:tcPr>
            <w:tcW w:w="5599" w:type="dxa"/>
          </w:tcPr>
          <w:p w:rsidR="002048EA" w:rsidRPr="00F754DD" w:rsidRDefault="002048EA" w:rsidP="00BC4E52">
            <w:pPr>
              <w:jc w:val="center"/>
            </w:pPr>
            <w:hyperlink r:id="rId23" w:history="1">
              <w:r w:rsidRPr="00F754DD">
                <w:rPr>
                  <w:rStyle w:val="a9"/>
                </w:rPr>
                <w:t>http://centravangard21.ru/news/priglashaem-na-respublikanskuyu-morskuyu-olimpiadu-2024</w:t>
              </w:r>
            </w:hyperlink>
          </w:p>
          <w:p w:rsidR="002048EA" w:rsidRPr="00F754DD" w:rsidRDefault="002048EA" w:rsidP="00BC4E52">
            <w:pPr>
              <w:jc w:val="center"/>
            </w:pPr>
          </w:p>
        </w:tc>
      </w:tr>
      <w:tr w:rsidR="002048EA" w:rsidTr="00BC4E52">
        <w:tc>
          <w:tcPr>
            <w:tcW w:w="516" w:type="dxa"/>
          </w:tcPr>
          <w:p w:rsidR="002048EA" w:rsidRPr="005D7D6C" w:rsidRDefault="002048EA" w:rsidP="00BC4E52">
            <w:pPr>
              <w:jc w:val="center"/>
            </w:pPr>
            <w:r>
              <w:t>19</w:t>
            </w:r>
          </w:p>
        </w:tc>
        <w:tc>
          <w:tcPr>
            <w:tcW w:w="2234" w:type="dxa"/>
          </w:tcPr>
          <w:p w:rsidR="002048EA" w:rsidRPr="004927A5" w:rsidRDefault="002048EA" w:rsidP="00BC4E52">
            <w:pPr>
              <w:shd w:val="clear" w:color="auto" w:fill="FFFFFF"/>
              <w:textAlignment w:val="baseline"/>
              <w:outlineLvl w:val="0"/>
              <w:rPr>
                <w:kern w:val="36"/>
              </w:rPr>
            </w:pPr>
            <w:r w:rsidRPr="005D7D6C">
              <w:rPr>
                <w:kern w:val="36"/>
              </w:rPr>
              <w:t>Участие команды в М</w:t>
            </w:r>
            <w:r w:rsidRPr="004927A5">
              <w:rPr>
                <w:kern w:val="36"/>
              </w:rPr>
              <w:t>ежрегиональн</w:t>
            </w:r>
            <w:r w:rsidRPr="005D7D6C">
              <w:rPr>
                <w:kern w:val="36"/>
              </w:rPr>
              <w:t>ом</w:t>
            </w:r>
            <w:r w:rsidRPr="004927A5">
              <w:rPr>
                <w:kern w:val="36"/>
              </w:rPr>
              <w:t xml:space="preserve"> фестивале, посвященном битве за Кавказ 1942-1943 гг. "Заоблачный </w:t>
            </w:r>
            <w:r w:rsidRPr="004927A5">
              <w:rPr>
                <w:kern w:val="36"/>
              </w:rPr>
              <w:lastRenderedPageBreak/>
              <w:t xml:space="preserve">фронт. </w:t>
            </w:r>
            <w:proofErr w:type="spellStart"/>
            <w:r w:rsidRPr="004927A5">
              <w:rPr>
                <w:kern w:val="36"/>
              </w:rPr>
              <w:t>Иремель</w:t>
            </w:r>
            <w:proofErr w:type="spellEnd"/>
            <w:r w:rsidRPr="004927A5">
              <w:rPr>
                <w:kern w:val="36"/>
              </w:rPr>
              <w:t>"</w:t>
            </w:r>
          </w:p>
          <w:p w:rsidR="002048EA" w:rsidRPr="005D7D6C" w:rsidRDefault="002048EA" w:rsidP="00BC4E52">
            <w:pPr>
              <w:jc w:val="both"/>
            </w:pPr>
          </w:p>
        </w:tc>
        <w:tc>
          <w:tcPr>
            <w:tcW w:w="1479" w:type="dxa"/>
          </w:tcPr>
          <w:p w:rsidR="002048EA" w:rsidRPr="005D7D6C" w:rsidRDefault="002048EA" w:rsidP="00BC4E52">
            <w:pPr>
              <w:jc w:val="center"/>
            </w:pPr>
            <w:r w:rsidRPr="005D7D6C">
              <w:lastRenderedPageBreak/>
              <w:t>25 – 31 марта</w:t>
            </w:r>
          </w:p>
        </w:tc>
        <w:tc>
          <w:tcPr>
            <w:tcW w:w="2336" w:type="dxa"/>
          </w:tcPr>
          <w:p w:rsidR="002048EA" w:rsidRPr="005D7D6C" w:rsidRDefault="002048EA" w:rsidP="00BC4E52">
            <w:pPr>
              <w:jc w:val="center"/>
            </w:pPr>
            <w:r w:rsidRPr="005D7D6C">
              <w:rPr>
                <w:shd w:val="clear" w:color="auto" w:fill="FFFFFF"/>
              </w:rPr>
              <w:t xml:space="preserve">п. </w:t>
            </w:r>
            <w:proofErr w:type="spellStart"/>
            <w:r w:rsidRPr="005D7D6C">
              <w:rPr>
                <w:shd w:val="clear" w:color="auto" w:fill="FFFFFF"/>
              </w:rPr>
              <w:t>Тюлюк</w:t>
            </w:r>
            <w:proofErr w:type="spellEnd"/>
            <w:r w:rsidRPr="005D7D6C">
              <w:rPr>
                <w:shd w:val="clear" w:color="auto" w:fill="FFFFFF"/>
              </w:rPr>
              <w:t xml:space="preserve"> Челябинской области</w:t>
            </w:r>
          </w:p>
        </w:tc>
        <w:tc>
          <w:tcPr>
            <w:tcW w:w="1499" w:type="dxa"/>
          </w:tcPr>
          <w:p w:rsidR="002048EA" w:rsidRPr="005D7D6C" w:rsidRDefault="002048EA" w:rsidP="00BC4E52">
            <w:pPr>
              <w:jc w:val="center"/>
            </w:pPr>
            <w:r w:rsidRPr="005D7D6C">
              <w:t>17</w:t>
            </w:r>
          </w:p>
        </w:tc>
        <w:tc>
          <w:tcPr>
            <w:tcW w:w="1613" w:type="dxa"/>
          </w:tcPr>
          <w:p w:rsidR="002048EA" w:rsidRPr="005D7D6C" w:rsidRDefault="002048EA" w:rsidP="00BC4E52">
            <w:pPr>
              <w:jc w:val="center"/>
            </w:pPr>
            <w:r w:rsidRPr="005D7D6C">
              <w:t>4</w:t>
            </w:r>
          </w:p>
        </w:tc>
        <w:tc>
          <w:tcPr>
            <w:tcW w:w="5599" w:type="dxa"/>
          </w:tcPr>
          <w:p w:rsidR="002048EA" w:rsidRPr="00F754DD" w:rsidRDefault="002048EA" w:rsidP="00BC4E52">
            <w:pPr>
              <w:jc w:val="center"/>
            </w:pPr>
            <w:hyperlink r:id="rId24" w:history="1">
              <w:r w:rsidRPr="00F754DD">
                <w:rPr>
                  <w:rStyle w:val="a9"/>
                </w:rPr>
                <w:t>http://centravangard21.ru/news/komanda-chuvashii-primet-uchastie-v-mezhregionalnom-festivale-posvyashchennom-bitve-za-kavkaz</w:t>
              </w:r>
            </w:hyperlink>
          </w:p>
          <w:p w:rsidR="002048EA" w:rsidRPr="00F754DD" w:rsidRDefault="002048EA" w:rsidP="00BC4E52">
            <w:pPr>
              <w:jc w:val="center"/>
            </w:pPr>
          </w:p>
          <w:p w:rsidR="002048EA" w:rsidRPr="00F754DD" w:rsidRDefault="002048EA" w:rsidP="00BC4E52">
            <w:pPr>
              <w:jc w:val="center"/>
            </w:pPr>
          </w:p>
        </w:tc>
      </w:tr>
      <w:tr w:rsidR="002048EA" w:rsidTr="00BC4E52">
        <w:tc>
          <w:tcPr>
            <w:tcW w:w="516" w:type="dxa"/>
          </w:tcPr>
          <w:p w:rsidR="002048EA" w:rsidRPr="00CC3B59" w:rsidRDefault="002048EA" w:rsidP="00BC4E52">
            <w:pPr>
              <w:jc w:val="center"/>
            </w:pPr>
            <w:r>
              <w:lastRenderedPageBreak/>
              <w:t>20</w:t>
            </w:r>
          </w:p>
        </w:tc>
        <w:tc>
          <w:tcPr>
            <w:tcW w:w="2234" w:type="dxa"/>
          </w:tcPr>
          <w:p w:rsidR="002048EA" w:rsidRPr="00CC3B59" w:rsidRDefault="002048EA" w:rsidP="00BC4E52">
            <w:pPr>
              <w:shd w:val="clear" w:color="auto" w:fill="FFFFFF"/>
              <w:textAlignment w:val="baseline"/>
              <w:outlineLvl w:val="0"/>
              <w:rPr>
                <w:kern w:val="36"/>
              </w:rPr>
            </w:pPr>
            <w:r w:rsidRPr="00CC3B59">
              <w:rPr>
                <w:shd w:val="clear" w:color="auto" w:fill="FFFFFF"/>
              </w:rPr>
              <w:t>Республиканский смотр-конкурс юнармейских отделений общеобразовательных организаций в категории «Юный патриот»</w:t>
            </w:r>
          </w:p>
        </w:tc>
        <w:tc>
          <w:tcPr>
            <w:tcW w:w="1479" w:type="dxa"/>
          </w:tcPr>
          <w:p w:rsidR="002048EA" w:rsidRPr="00CC3B59" w:rsidRDefault="002048EA" w:rsidP="00BC4E52">
            <w:pPr>
              <w:jc w:val="center"/>
            </w:pPr>
            <w:r w:rsidRPr="00CC3B59">
              <w:t>4 апреля</w:t>
            </w:r>
          </w:p>
        </w:tc>
        <w:tc>
          <w:tcPr>
            <w:tcW w:w="2336" w:type="dxa"/>
          </w:tcPr>
          <w:p w:rsidR="002048EA" w:rsidRPr="00CC3B59" w:rsidRDefault="002048EA" w:rsidP="00BC4E52">
            <w:pPr>
              <w:jc w:val="center"/>
              <w:rPr>
                <w:shd w:val="clear" w:color="auto" w:fill="FFFFFF"/>
              </w:rPr>
            </w:pPr>
            <w:r w:rsidRPr="00CC3B59">
              <w:t>Дворец детского (юношеского) творчества города Чебоксары</w:t>
            </w:r>
          </w:p>
        </w:tc>
        <w:tc>
          <w:tcPr>
            <w:tcW w:w="1499" w:type="dxa"/>
          </w:tcPr>
          <w:p w:rsidR="002048EA" w:rsidRPr="00CC3B59" w:rsidRDefault="002048EA" w:rsidP="00BC4E52">
            <w:pPr>
              <w:jc w:val="center"/>
            </w:pPr>
            <w:r w:rsidRPr="00CC3B59">
              <w:t>180</w:t>
            </w:r>
          </w:p>
        </w:tc>
        <w:tc>
          <w:tcPr>
            <w:tcW w:w="1613" w:type="dxa"/>
          </w:tcPr>
          <w:p w:rsidR="002048EA" w:rsidRPr="00CC3B59" w:rsidRDefault="002048EA" w:rsidP="00BC4E52">
            <w:pPr>
              <w:jc w:val="center"/>
            </w:pPr>
            <w:r w:rsidRPr="00CC3B59">
              <w:t>18</w:t>
            </w:r>
          </w:p>
        </w:tc>
        <w:tc>
          <w:tcPr>
            <w:tcW w:w="5599" w:type="dxa"/>
          </w:tcPr>
          <w:p w:rsidR="002048EA" w:rsidRPr="00F754DD" w:rsidRDefault="002048EA" w:rsidP="00BC4E52">
            <w:pPr>
              <w:jc w:val="center"/>
            </w:pPr>
            <w:hyperlink r:id="rId25" w:history="1">
              <w:r w:rsidRPr="00F754DD">
                <w:rPr>
                  <w:rStyle w:val="a9"/>
                </w:rPr>
                <w:t>http://centravangard21.ru/news/smotr-yunyh-patriotov-chuvashskoy-respubliki</w:t>
              </w:r>
            </w:hyperlink>
          </w:p>
          <w:p w:rsidR="002048EA" w:rsidRPr="00F754DD" w:rsidRDefault="002048EA" w:rsidP="00BC4E52">
            <w:pPr>
              <w:jc w:val="center"/>
            </w:pPr>
          </w:p>
        </w:tc>
      </w:tr>
      <w:tr w:rsidR="002048EA" w:rsidTr="00BC4E52">
        <w:tc>
          <w:tcPr>
            <w:tcW w:w="516" w:type="dxa"/>
          </w:tcPr>
          <w:p w:rsidR="002048EA" w:rsidRPr="00CC3B59" w:rsidRDefault="002048EA" w:rsidP="00BC4E52">
            <w:pPr>
              <w:jc w:val="center"/>
            </w:pPr>
            <w:r>
              <w:t>21</w:t>
            </w:r>
          </w:p>
        </w:tc>
        <w:tc>
          <w:tcPr>
            <w:tcW w:w="2234" w:type="dxa"/>
          </w:tcPr>
          <w:p w:rsidR="002048EA" w:rsidRPr="00CC3B59" w:rsidRDefault="002048EA" w:rsidP="00BC4E52">
            <w:pPr>
              <w:shd w:val="clear" w:color="auto" w:fill="FFFFFF"/>
              <w:textAlignment w:val="baseline"/>
              <w:outlineLvl w:val="0"/>
              <w:rPr>
                <w:shd w:val="clear" w:color="auto" w:fill="FFFFFF"/>
              </w:rPr>
            </w:pPr>
            <w:r w:rsidRPr="00CC3B59">
              <w:rPr>
                <w:shd w:val="clear" w:color="auto" w:fill="FFFFFF"/>
              </w:rPr>
              <w:t xml:space="preserve"> Республиканский конкурс «Лучший кадет»</w:t>
            </w:r>
          </w:p>
        </w:tc>
        <w:tc>
          <w:tcPr>
            <w:tcW w:w="1479" w:type="dxa"/>
          </w:tcPr>
          <w:p w:rsidR="002048EA" w:rsidRPr="00CC3B59" w:rsidRDefault="002048EA" w:rsidP="00BC4E52">
            <w:pPr>
              <w:jc w:val="center"/>
            </w:pPr>
            <w:r w:rsidRPr="00CC3B59">
              <w:t>Апрель</w:t>
            </w:r>
          </w:p>
        </w:tc>
        <w:tc>
          <w:tcPr>
            <w:tcW w:w="2336" w:type="dxa"/>
          </w:tcPr>
          <w:p w:rsidR="002048EA" w:rsidRPr="00CC3B59" w:rsidRDefault="002048EA" w:rsidP="00BC4E52">
            <w:pPr>
              <w:jc w:val="center"/>
            </w:pPr>
            <w:r w:rsidRPr="00CC3B59">
              <w:t>Образовательные организации</w:t>
            </w:r>
          </w:p>
        </w:tc>
        <w:tc>
          <w:tcPr>
            <w:tcW w:w="1499" w:type="dxa"/>
          </w:tcPr>
          <w:p w:rsidR="002048EA" w:rsidRPr="00CC3B59" w:rsidRDefault="002048EA" w:rsidP="00BC4E52">
            <w:pPr>
              <w:jc w:val="center"/>
            </w:pPr>
            <w:r w:rsidRPr="00CC3B59">
              <w:t>286</w:t>
            </w:r>
          </w:p>
        </w:tc>
        <w:tc>
          <w:tcPr>
            <w:tcW w:w="1613" w:type="dxa"/>
          </w:tcPr>
          <w:p w:rsidR="002048EA" w:rsidRPr="00CC3B59" w:rsidRDefault="002048EA" w:rsidP="00BC4E52">
            <w:pPr>
              <w:jc w:val="center"/>
            </w:pPr>
            <w:r w:rsidRPr="00CC3B59">
              <w:t>24</w:t>
            </w:r>
          </w:p>
        </w:tc>
        <w:tc>
          <w:tcPr>
            <w:tcW w:w="5599" w:type="dxa"/>
          </w:tcPr>
          <w:p w:rsidR="002048EA" w:rsidRPr="00F754DD" w:rsidRDefault="002048EA" w:rsidP="00BC4E52">
            <w:pPr>
              <w:jc w:val="center"/>
            </w:pPr>
            <w:hyperlink r:id="rId26" w:history="1">
              <w:r w:rsidRPr="00F754DD">
                <w:rPr>
                  <w:rStyle w:val="a9"/>
                </w:rPr>
                <w:t>http://centravangard21.ru/news/respublikanskiy-konkurs-luchshiy-kadet-0</w:t>
              </w:r>
            </w:hyperlink>
          </w:p>
          <w:p w:rsidR="002048EA" w:rsidRPr="00F754DD" w:rsidRDefault="002048EA" w:rsidP="00BC4E52">
            <w:pPr>
              <w:jc w:val="center"/>
            </w:pPr>
          </w:p>
        </w:tc>
      </w:tr>
      <w:tr w:rsidR="002048EA" w:rsidTr="00BC4E52">
        <w:tc>
          <w:tcPr>
            <w:tcW w:w="516" w:type="dxa"/>
          </w:tcPr>
          <w:p w:rsidR="002048EA" w:rsidRPr="00CC3B59" w:rsidRDefault="002048EA" w:rsidP="00BC4E52">
            <w:pPr>
              <w:jc w:val="center"/>
            </w:pPr>
            <w:r>
              <w:t>22</w:t>
            </w:r>
          </w:p>
        </w:tc>
        <w:tc>
          <w:tcPr>
            <w:tcW w:w="2234" w:type="dxa"/>
          </w:tcPr>
          <w:p w:rsidR="002048EA" w:rsidRPr="00CC3B59" w:rsidRDefault="002048EA" w:rsidP="00BC4E52">
            <w:pPr>
              <w:shd w:val="clear" w:color="auto" w:fill="FFFFFF"/>
              <w:textAlignment w:val="baseline"/>
              <w:outlineLvl w:val="0"/>
              <w:rPr>
                <w:shd w:val="clear" w:color="auto" w:fill="FFFFFF"/>
              </w:rPr>
            </w:pPr>
            <w:r w:rsidRPr="00CC3B59">
              <w:rPr>
                <w:shd w:val="clear" w:color="auto" w:fill="FFFFFF"/>
              </w:rPr>
              <w:t>Участие делегации в IX Всероссийском патриотическом конкурсе «Сыны и Дочери Отечества»</w:t>
            </w:r>
          </w:p>
        </w:tc>
        <w:tc>
          <w:tcPr>
            <w:tcW w:w="1479" w:type="dxa"/>
          </w:tcPr>
          <w:p w:rsidR="002048EA" w:rsidRPr="00CC3B59" w:rsidRDefault="002048EA" w:rsidP="00BC4E52">
            <w:pPr>
              <w:jc w:val="center"/>
            </w:pPr>
            <w:r w:rsidRPr="00CC3B59">
              <w:t>8-10 апреля</w:t>
            </w:r>
          </w:p>
        </w:tc>
        <w:tc>
          <w:tcPr>
            <w:tcW w:w="2336" w:type="dxa"/>
          </w:tcPr>
          <w:p w:rsidR="002048EA" w:rsidRPr="00CC3B59" w:rsidRDefault="002048EA" w:rsidP="00BC4E52">
            <w:pPr>
              <w:jc w:val="center"/>
            </w:pPr>
            <w:r w:rsidRPr="00CC3B59">
              <w:t>Санкт - Петербург</w:t>
            </w:r>
          </w:p>
        </w:tc>
        <w:tc>
          <w:tcPr>
            <w:tcW w:w="1499" w:type="dxa"/>
          </w:tcPr>
          <w:p w:rsidR="002048EA" w:rsidRPr="00CC3B59" w:rsidRDefault="002048EA" w:rsidP="00BC4E52">
            <w:pPr>
              <w:jc w:val="center"/>
            </w:pPr>
            <w:r w:rsidRPr="00CC3B59">
              <w:t>67</w:t>
            </w:r>
          </w:p>
        </w:tc>
        <w:tc>
          <w:tcPr>
            <w:tcW w:w="1613" w:type="dxa"/>
          </w:tcPr>
          <w:p w:rsidR="002048EA" w:rsidRPr="00CC3B59" w:rsidRDefault="002048EA" w:rsidP="00BC4E52">
            <w:pPr>
              <w:jc w:val="center"/>
            </w:pPr>
            <w:r w:rsidRPr="00CC3B59">
              <w:t>8</w:t>
            </w:r>
          </w:p>
        </w:tc>
        <w:tc>
          <w:tcPr>
            <w:tcW w:w="5599" w:type="dxa"/>
          </w:tcPr>
          <w:p w:rsidR="002048EA" w:rsidRPr="00F754DD" w:rsidRDefault="002048EA" w:rsidP="00BC4E52">
            <w:pPr>
              <w:jc w:val="center"/>
            </w:pPr>
            <w:hyperlink r:id="rId27" w:history="1">
              <w:r w:rsidRPr="00F754DD">
                <w:rPr>
                  <w:rStyle w:val="a9"/>
                </w:rPr>
                <w:t>http://centravangard21.ru/news/v-sankt-peterburge-sostoyalsya-otborochnyy-etap-ix-vserossiyskogo-patrioticheskogo-konkursa</w:t>
              </w:r>
            </w:hyperlink>
          </w:p>
          <w:p w:rsidR="002048EA" w:rsidRPr="00F754DD" w:rsidRDefault="002048EA" w:rsidP="00BC4E52">
            <w:pPr>
              <w:jc w:val="center"/>
            </w:pPr>
          </w:p>
        </w:tc>
      </w:tr>
      <w:tr w:rsidR="002048EA" w:rsidTr="00BC4E52">
        <w:tc>
          <w:tcPr>
            <w:tcW w:w="516" w:type="dxa"/>
          </w:tcPr>
          <w:p w:rsidR="002048EA" w:rsidRPr="00CC3B59" w:rsidRDefault="002048EA" w:rsidP="00BC4E52">
            <w:pPr>
              <w:jc w:val="center"/>
            </w:pPr>
            <w:r>
              <w:t>23</w:t>
            </w:r>
          </w:p>
        </w:tc>
        <w:tc>
          <w:tcPr>
            <w:tcW w:w="2234" w:type="dxa"/>
          </w:tcPr>
          <w:p w:rsidR="002048EA" w:rsidRPr="00CC3B59" w:rsidRDefault="002048EA" w:rsidP="00BC4E52">
            <w:pPr>
              <w:shd w:val="clear" w:color="auto" w:fill="FFFFFF"/>
              <w:textAlignment w:val="baseline"/>
              <w:outlineLvl w:val="0"/>
              <w:rPr>
                <w:kern w:val="36"/>
              </w:rPr>
            </w:pPr>
            <w:r w:rsidRPr="003A22E2">
              <w:rPr>
                <w:kern w:val="36"/>
              </w:rPr>
              <w:t>Республиканск</w:t>
            </w:r>
            <w:r w:rsidRPr="00CC3B59">
              <w:rPr>
                <w:kern w:val="36"/>
              </w:rPr>
              <w:t>ий</w:t>
            </w:r>
            <w:r w:rsidRPr="003A22E2">
              <w:rPr>
                <w:kern w:val="36"/>
              </w:rPr>
              <w:t xml:space="preserve"> этап Всероссийского детско-юношеского фестиваля «Ворошиловский стрелок»</w:t>
            </w:r>
          </w:p>
        </w:tc>
        <w:tc>
          <w:tcPr>
            <w:tcW w:w="1479" w:type="dxa"/>
          </w:tcPr>
          <w:p w:rsidR="002048EA" w:rsidRPr="00CC3B59" w:rsidRDefault="002048EA" w:rsidP="00BC4E52">
            <w:pPr>
              <w:jc w:val="center"/>
            </w:pPr>
            <w:r w:rsidRPr="00CC3B59">
              <w:t>16-18 апреля</w:t>
            </w:r>
          </w:p>
        </w:tc>
        <w:tc>
          <w:tcPr>
            <w:tcW w:w="2336" w:type="dxa"/>
          </w:tcPr>
          <w:p w:rsidR="002048EA" w:rsidRPr="00CC3B59" w:rsidRDefault="002048EA" w:rsidP="00BC4E52">
            <w:pPr>
              <w:jc w:val="center"/>
              <w:rPr>
                <w:shd w:val="clear" w:color="auto" w:fill="FFFFFF"/>
              </w:rPr>
            </w:pPr>
            <w:r w:rsidRPr="00CC3B59">
              <w:rPr>
                <w:shd w:val="clear" w:color="auto" w:fill="FFFFFF"/>
              </w:rPr>
              <w:t>Республиканский тир регионального отделения ДОСААФ России</w:t>
            </w:r>
          </w:p>
        </w:tc>
        <w:tc>
          <w:tcPr>
            <w:tcW w:w="1499" w:type="dxa"/>
          </w:tcPr>
          <w:p w:rsidR="002048EA" w:rsidRPr="00CC3B59" w:rsidRDefault="002048EA" w:rsidP="00BC4E52">
            <w:pPr>
              <w:jc w:val="center"/>
            </w:pPr>
            <w:r w:rsidRPr="00CC3B59">
              <w:t>1796</w:t>
            </w:r>
          </w:p>
        </w:tc>
        <w:tc>
          <w:tcPr>
            <w:tcW w:w="1613" w:type="dxa"/>
          </w:tcPr>
          <w:p w:rsidR="002048EA" w:rsidRPr="00CC3B59" w:rsidRDefault="002048EA" w:rsidP="00BC4E52">
            <w:pPr>
              <w:jc w:val="center"/>
            </w:pPr>
            <w:r w:rsidRPr="00CC3B59">
              <w:t>286</w:t>
            </w:r>
          </w:p>
        </w:tc>
        <w:tc>
          <w:tcPr>
            <w:tcW w:w="5599" w:type="dxa"/>
          </w:tcPr>
          <w:p w:rsidR="002048EA" w:rsidRPr="00F754DD" w:rsidRDefault="002048EA" w:rsidP="00BC4E52">
            <w:pPr>
              <w:jc w:val="center"/>
            </w:pPr>
            <w:hyperlink r:id="rId28" w:history="1">
              <w:r w:rsidRPr="00F754DD">
                <w:rPr>
                  <w:rStyle w:val="a9"/>
                </w:rPr>
                <w:t>http://centravangard21.ru/news/vnimanie-dan-start-respublikanskomu-etapu-vserossiyskogo-detsko-yunosheskogo-festivalya</w:t>
              </w:r>
            </w:hyperlink>
          </w:p>
          <w:p w:rsidR="002048EA" w:rsidRPr="00F754DD" w:rsidRDefault="002048EA" w:rsidP="00BC4E52">
            <w:pPr>
              <w:jc w:val="center"/>
            </w:pPr>
          </w:p>
        </w:tc>
      </w:tr>
      <w:tr w:rsidR="002048EA" w:rsidTr="00BC4E52">
        <w:tc>
          <w:tcPr>
            <w:tcW w:w="516" w:type="dxa"/>
          </w:tcPr>
          <w:p w:rsidR="002048EA" w:rsidRPr="00CC3B59" w:rsidRDefault="002048EA" w:rsidP="00BC4E52">
            <w:pPr>
              <w:jc w:val="center"/>
            </w:pPr>
            <w:r>
              <w:t>24</w:t>
            </w:r>
          </w:p>
        </w:tc>
        <w:tc>
          <w:tcPr>
            <w:tcW w:w="2234" w:type="dxa"/>
          </w:tcPr>
          <w:p w:rsidR="002048EA" w:rsidRPr="00CC3B59" w:rsidRDefault="002048EA" w:rsidP="00BC4E52">
            <w:pPr>
              <w:shd w:val="clear" w:color="auto" w:fill="FFFFFF"/>
              <w:textAlignment w:val="baseline"/>
              <w:outlineLvl w:val="0"/>
              <w:rPr>
                <w:kern w:val="36"/>
              </w:rPr>
            </w:pPr>
            <w:r w:rsidRPr="00CC3B59">
              <w:rPr>
                <w:kern w:val="36"/>
              </w:rPr>
              <w:t xml:space="preserve">Республиканский конкурс «Лучший военно-патриотический клуб» </w:t>
            </w:r>
          </w:p>
        </w:tc>
        <w:tc>
          <w:tcPr>
            <w:tcW w:w="1479" w:type="dxa"/>
          </w:tcPr>
          <w:p w:rsidR="002048EA" w:rsidRPr="00CC3B59" w:rsidRDefault="002048EA" w:rsidP="00BC4E52">
            <w:pPr>
              <w:jc w:val="center"/>
            </w:pPr>
            <w:r w:rsidRPr="00CC3B59">
              <w:t>Апрель - май</w:t>
            </w:r>
          </w:p>
        </w:tc>
        <w:tc>
          <w:tcPr>
            <w:tcW w:w="2336" w:type="dxa"/>
          </w:tcPr>
          <w:p w:rsidR="002048EA" w:rsidRPr="00CC3B59" w:rsidRDefault="002048EA" w:rsidP="00BC4E52">
            <w:pPr>
              <w:jc w:val="center"/>
              <w:rPr>
                <w:shd w:val="clear" w:color="auto" w:fill="FFFFFF"/>
              </w:rPr>
            </w:pPr>
            <w:r w:rsidRPr="00CC3B59">
              <w:t>Образовательные организации</w:t>
            </w:r>
          </w:p>
        </w:tc>
        <w:tc>
          <w:tcPr>
            <w:tcW w:w="1499" w:type="dxa"/>
          </w:tcPr>
          <w:p w:rsidR="002048EA" w:rsidRPr="00CC3B59" w:rsidRDefault="002048EA" w:rsidP="00BC4E52">
            <w:pPr>
              <w:jc w:val="center"/>
            </w:pPr>
            <w:r w:rsidRPr="00CC3B59">
              <w:t>562</w:t>
            </w:r>
          </w:p>
        </w:tc>
        <w:tc>
          <w:tcPr>
            <w:tcW w:w="1613" w:type="dxa"/>
          </w:tcPr>
          <w:p w:rsidR="002048EA" w:rsidRPr="00CC3B59" w:rsidRDefault="002048EA" w:rsidP="00BC4E52">
            <w:pPr>
              <w:jc w:val="center"/>
            </w:pPr>
            <w:r w:rsidRPr="00CC3B59">
              <w:t>27</w:t>
            </w:r>
          </w:p>
        </w:tc>
        <w:tc>
          <w:tcPr>
            <w:tcW w:w="5599" w:type="dxa"/>
          </w:tcPr>
          <w:p w:rsidR="002048EA" w:rsidRPr="00F754DD" w:rsidRDefault="002048EA" w:rsidP="00BC4E52">
            <w:pPr>
              <w:jc w:val="center"/>
            </w:pPr>
            <w:hyperlink r:id="rId29" w:history="1">
              <w:r w:rsidRPr="00F754DD">
                <w:rPr>
                  <w:rStyle w:val="a9"/>
                </w:rPr>
                <w:t>http://centravangard21.ru/news/obyavlen-respublikanskiy-konkurs-luchshiy-voenno-patrioticheskiy-klub-1</w:t>
              </w:r>
            </w:hyperlink>
          </w:p>
          <w:p w:rsidR="002048EA" w:rsidRPr="00F754DD" w:rsidRDefault="002048EA" w:rsidP="00BC4E52">
            <w:pPr>
              <w:jc w:val="center"/>
            </w:pPr>
          </w:p>
        </w:tc>
      </w:tr>
      <w:tr w:rsidR="002048EA" w:rsidTr="00BC4E52">
        <w:tc>
          <w:tcPr>
            <w:tcW w:w="516" w:type="dxa"/>
          </w:tcPr>
          <w:p w:rsidR="002048EA" w:rsidRPr="00CC3B59" w:rsidRDefault="002048EA" w:rsidP="00BC4E52">
            <w:pPr>
              <w:jc w:val="center"/>
            </w:pPr>
            <w:r>
              <w:t>25</w:t>
            </w:r>
          </w:p>
        </w:tc>
        <w:tc>
          <w:tcPr>
            <w:tcW w:w="2234" w:type="dxa"/>
          </w:tcPr>
          <w:p w:rsidR="002048EA" w:rsidRPr="00CC3B59" w:rsidRDefault="002048EA" w:rsidP="00BC4E52">
            <w:pPr>
              <w:jc w:val="both"/>
            </w:pPr>
            <w:r w:rsidRPr="00CC3B59">
              <w:t xml:space="preserve">XVII </w:t>
            </w:r>
            <w:r w:rsidRPr="00CC3B59">
              <w:lastRenderedPageBreak/>
              <w:t>республиканский конкурс - «Вальс Победы», посвященный Дню Победы в Великой отечественной войне 1941-1945 годов</w:t>
            </w:r>
          </w:p>
        </w:tc>
        <w:tc>
          <w:tcPr>
            <w:tcW w:w="1479" w:type="dxa"/>
          </w:tcPr>
          <w:p w:rsidR="002048EA" w:rsidRPr="00CC3B59" w:rsidRDefault="002048EA" w:rsidP="00BC4E52">
            <w:pPr>
              <w:jc w:val="center"/>
            </w:pPr>
            <w:r w:rsidRPr="00CC3B59">
              <w:lastRenderedPageBreak/>
              <w:t xml:space="preserve">17 апреля </w:t>
            </w:r>
          </w:p>
        </w:tc>
        <w:tc>
          <w:tcPr>
            <w:tcW w:w="2336" w:type="dxa"/>
          </w:tcPr>
          <w:p w:rsidR="002048EA" w:rsidRPr="00CC3B59" w:rsidRDefault="002048EA" w:rsidP="00BC4E52">
            <w:pPr>
              <w:jc w:val="center"/>
            </w:pPr>
            <w:r w:rsidRPr="00CC3B59">
              <w:t xml:space="preserve">Дворец детского </w:t>
            </w:r>
            <w:r w:rsidRPr="00CC3B59">
              <w:lastRenderedPageBreak/>
              <w:t>(юношеского) творчества города Чебоксары</w:t>
            </w:r>
          </w:p>
        </w:tc>
        <w:tc>
          <w:tcPr>
            <w:tcW w:w="1499" w:type="dxa"/>
          </w:tcPr>
          <w:p w:rsidR="002048EA" w:rsidRPr="00CC3B59" w:rsidRDefault="002048EA" w:rsidP="00BC4E52">
            <w:pPr>
              <w:jc w:val="center"/>
            </w:pPr>
            <w:r w:rsidRPr="00CC3B59">
              <w:lastRenderedPageBreak/>
              <w:t>364</w:t>
            </w:r>
          </w:p>
        </w:tc>
        <w:tc>
          <w:tcPr>
            <w:tcW w:w="1613" w:type="dxa"/>
          </w:tcPr>
          <w:p w:rsidR="002048EA" w:rsidRPr="00CC3B59" w:rsidRDefault="002048EA" w:rsidP="00BC4E52">
            <w:pPr>
              <w:jc w:val="center"/>
            </w:pPr>
            <w:r>
              <w:t>24</w:t>
            </w:r>
          </w:p>
        </w:tc>
        <w:tc>
          <w:tcPr>
            <w:tcW w:w="5599" w:type="dxa"/>
          </w:tcPr>
          <w:p w:rsidR="002048EA" w:rsidRPr="00F754DD" w:rsidRDefault="002048EA" w:rsidP="00BC4E52">
            <w:pPr>
              <w:jc w:val="center"/>
            </w:pPr>
            <w:hyperlink r:id="rId30" w:history="1">
              <w:r w:rsidRPr="00F754DD">
                <w:rPr>
                  <w:rStyle w:val="a9"/>
                </w:rPr>
                <w:t>http://centravangard21.ru/news/itogi-xvii-</w:t>
              </w:r>
              <w:r w:rsidRPr="00F754DD">
                <w:rPr>
                  <w:rStyle w:val="a9"/>
                </w:rPr>
                <w:lastRenderedPageBreak/>
                <w:t>respublikanskogo-konkursa-vals-pobedy</w:t>
              </w:r>
            </w:hyperlink>
          </w:p>
          <w:p w:rsidR="002048EA" w:rsidRPr="00F754DD" w:rsidRDefault="002048EA" w:rsidP="00BC4E52">
            <w:pPr>
              <w:jc w:val="center"/>
            </w:pPr>
          </w:p>
        </w:tc>
      </w:tr>
      <w:tr w:rsidR="002048EA" w:rsidTr="00BC4E52">
        <w:tc>
          <w:tcPr>
            <w:tcW w:w="516" w:type="dxa"/>
          </w:tcPr>
          <w:p w:rsidR="002048EA" w:rsidRPr="00CC3B59" w:rsidRDefault="002048EA" w:rsidP="00BC4E52">
            <w:pPr>
              <w:jc w:val="center"/>
            </w:pPr>
            <w:r>
              <w:lastRenderedPageBreak/>
              <w:t>26</w:t>
            </w:r>
          </w:p>
        </w:tc>
        <w:tc>
          <w:tcPr>
            <w:tcW w:w="2234" w:type="dxa"/>
          </w:tcPr>
          <w:p w:rsidR="002048EA" w:rsidRPr="00CC3B59" w:rsidRDefault="002048EA" w:rsidP="00BC4E52">
            <w:pPr>
              <w:jc w:val="both"/>
            </w:pPr>
            <w:r w:rsidRPr="00CC3B59">
              <w:t xml:space="preserve">Конкурс молодежных почетных караулов «Спасская жизнь» </w:t>
            </w:r>
          </w:p>
        </w:tc>
        <w:tc>
          <w:tcPr>
            <w:tcW w:w="1479" w:type="dxa"/>
          </w:tcPr>
          <w:p w:rsidR="002048EA" w:rsidRPr="00CC3B59" w:rsidRDefault="002048EA" w:rsidP="00BC4E52">
            <w:pPr>
              <w:jc w:val="center"/>
            </w:pPr>
            <w:r w:rsidRPr="00CC3B59">
              <w:t>24 апреля</w:t>
            </w:r>
          </w:p>
        </w:tc>
        <w:tc>
          <w:tcPr>
            <w:tcW w:w="2336" w:type="dxa"/>
          </w:tcPr>
          <w:p w:rsidR="002048EA" w:rsidRPr="00CC3B59" w:rsidRDefault="002048EA" w:rsidP="00BC4E52">
            <w:pPr>
              <w:jc w:val="center"/>
            </w:pPr>
            <w:r w:rsidRPr="00CC3B59">
              <w:t>МБОУ «СОШ № 22» г. Чебоксары</w:t>
            </w:r>
          </w:p>
        </w:tc>
        <w:tc>
          <w:tcPr>
            <w:tcW w:w="1499" w:type="dxa"/>
          </w:tcPr>
          <w:p w:rsidR="002048EA" w:rsidRPr="00CC3B59" w:rsidRDefault="002048EA" w:rsidP="00BC4E52">
            <w:pPr>
              <w:jc w:val="center"/>
            </w:pPr>
            <w:r w:rsidRPr="00CC3B59">
              <w:t>112</w:t>
            </w:r>
          </w:p>
        </w:tc>
        <w:tc>
          <w:tcPr>
            <w:tcW w:w="1613" w:type="dxa"/>
          </w:tcPr>
          <w:p w:rsidR="002048EA" w:rsidRPr="00CC3B59" w:rsidRDefault="002048EA" w:rsidP="00BC4E52">
            <w:pPr>
              <w:jc w:val="center"/>
            </w:pPr>
            <w:r w:rsidRPr="00CC3B59">
              <w:t>9</w:t>
            </w:r>
          </w:p>
        </w:tc>
        <w:tc>
          <w:tcPr>
            <w:tcW w:w="5599" w:type="dxa"/>
          </w:tcPr>
          <w:p w:rsidR="002048EA" w:rsidRPr="00F754DD" w:rsidRDefault="002048EA" w:rsidP="00BC4E52">
            <w:pPr>
              <w:jc w:val="center"/>
            </w:pPr>
            <w:hyperlink r:id="rId31" w:history="1">
              <w:r w:rsidRPr="00F754DD">
                <w:rPr>
                  <w:rStyle w:val="a9"/>
                </w:rPr>
                <w:t>https://wkchr.rchuv.ru/news/2024/04/17/festivalj-molodezhnih-pochetnih-karaulov-spasskaya</w:t>
              </w:r>
            </w:hyperlink>
          </w:p>
          <w:p w:rsidR="002048EA" w:rsidRPr="00F754DD" w:rsidRDefault="002048EA" w:rsidP="00BC4E52">
            <w:pPr>
              <w:jc w:val="center"/>
            </w:pPr>
          </w:p>
        </w:tc>
      </w:tr>
      <w:tr w:rsidR="002048EA" w:rsidTr="00BC4E52">
        <w:tc>
          <w:tcPr>
            <w:tcW w:w="516" w:type="dxa"/>
          </w:tcPr>
          <w:p w:rsidR="002048EA" w:rsidRPr="00CC3B59" w:rsidRDefault="002048EA" w:rsidP="00BC4E52">
            <w:pPr>
              <w:jc w:val="center"/>
            </w:pPr>
            <w:r>
              <w:t>27</w:t>
            </w:r>
          </w:p>
        </w:tc>
        <w:tc>
          <w:tcPr>
            <w:tcW w:w="2234" w:type="dxa"/>
          </w:tcPr>
          <w:p w:rsidR="002048EA" w:rsidRPr="00CC3B59" w:rsidRDefault="002048EA" w:rsidP="00BC4E52">
            <w:pPr>
              <w:jc w:val="both"/>
            </w:pPr>
            <w:r w:rsidRPr="00CC3B59">
              <w:t>Участие поисковых отрядов в экспедиции в Волгоградской области</w:t>
            </w:r>
          </w:p>
        </w:tc>
        <w:tc>
          <w:tcPr>
            <w:tcW w:w="1479" w:type="dxa"/>
          </w:tcPr>
          <w:p w:rsidR="002048EA" w:rsidRPr="00CC3B59" w:rsidRDefault="002048EA" w:rsidP="00BC4E52">
            <w:pPr>
              <w:jc w:val="center"/>
            </w:pPr>
            <w:r w:rsidRPr="00CC3B59">
              <w:t>25 апреля – 8 мая</w:t>
            </w:r>
          </w:p>
        </w:tc>
        <w:tc>
          <w:tcPr>
            <w:tcW w:w="2336" w:type="dxa"/>
          </w:tcPr>
          <w:p w:rsidR="002048EA" w:rsidRPr="00CC3B59" w:rsidRDefault="002048EA" w:rsidP="00BC4E52">
            <w:pPr>
              <w:jc w:val="center"/>
            </w:pPr>
            <w:r w:rsidRPr="00CC3B59">
              <w:t>Образовательные организации</w:t>
            </w:r>
          </w:p>
        </w:tc>
        <w:tc>
          <w:tcPr>
            <w:tcW w:w="1499" w:type="dxa"/>
          </w:tcPr>
          <w:p w:rsidR="002048EA" w:rsidRPr="00CC3B59" w:rsidRDefault="002048EA" w:rsidP="00BC4E52">
            <w:pPr>
              <w:jc w:val="center"/>
            </w:pPr>
            <w:r w:rsidRPr="00CC3B59">
              <w:t>71</w:t>
            </w:r>
          </w:p>
        </w:tc>
        <w:tc>
          <w:tcPr>
            <w:tcW w:w="1613" w:type="dxa"/>
          </w:tcPr>
          <w:p w:rsidR="002048EA" w:rsidRPr="00CC3B59" w:rsidRDefault="002048EA" w:rsidP="00BC4E52">
            <w:pPr>
              <w:jc w:val="center"/>
            </w:pPr>
            <w:r w:rsidRPr="00CC3B59">
              <w:t>11</w:t>
            </w:r>
          </w:p>
        </w:tc>
        <w:tc>
          <w:tcPr>
            <w:tcW w:w="5599" w:type="dxa"/>
          </w:tcPr>
          <w:p w:rsidR="002048EA" w:rsidRPr="00F754DD" w:rsidRDefault="002048EA" w:rsidP="00BC4E52">
            <w:pPr>
              <w:jc w:val="center"/>
            </w:pPr>
            <w:hyperlink r:id="rId32" w:history="1">
              <w:r w:rsidRPr="00F754DD">
                <w:rPr>
                  <w:rStyle w:val="a9"/>
                </w:rPr>
                <w:t>http://centravangard21.ru/news/poiskovye-otryady-chuvashii-primut-uchastie-v-mezhregionalnoy-ekspedicii</w:t>
              </w:r>
            </w:hyperlink>
          </w:p>
          <w:p w:rsidR="002048EA" w:rsidRPr="00F754DD" w:rsidRDefault="002048EA" w:rsidP="00BC4E52">
            <w:pPr>
              <w:jc w:val="center"/>
            </w:pPr>
          </w:p>
        </w:tc>
      </w:tr>
      <w:tr w:rsidR="002048EA" w:rsidTr="00BC4E52">
        <w:tc>
          <w:tcPr>
            <w:tcW w:w="516" w:type="dxa"/>
          </w:tcPr>
          <w:p w:rsidR="002048EA" w:rsidRPr="00CC3B59" w:rsidRDefault="002048EA" w:rsidP="00BC4E52">
            <w:pPr>
              <w:jc w:val="center"/>
            </w:pPr>
            <w:r>
              <w:t>28</w:t>
            </w:r>
          </w:p>
        </w:tc>
        <w:tc>
          <w:tcPr>
            <w:tcW w:w="2234" w:type="dxa"/>
          </w:tcPr>
          <w:p w:rsidR="002048EA" w:rsidRPr="00CC3B59" w:rsidRDefault="002048EA" w:rsidP="00BC4E52">
            <w:pPr>
              <w:jc w:val="both"/>
            </w:pPr>
            <w:r w:rsidRPr="00CC3B59">
              <w:t>Организация участия делегации Чувашии в экскурсии по военным училищам</w:t>
            </w:r>
          </w:p>
        </w:tc>
        <w:tc>
          <w:tcPr>
            <w:tcW w:w="1479" w:type="dxa"/>
          </w:tcPr>
          <w:p w:rsidR="002048EA" w:rsidRPr="00CC3B59" w:rsidRDefault="002048EA" w:rsidP="00BC4E52">
            <w:pPr>
              <w:jc w:val="center"/>
            </w:pPr>
            <w:r w:rsidRPr="00CC3B59">
              <w:t>27 апреля</w:t>
            </w:r>
          </w:p>
        </w:tc>
        <w:tc>
          <w:tcPr>
            <w:tcW w:w="2336" w:type="dxa"/>
          </w:tcPr>
          <w:p w:rsidR="002048EA" w:rsidRPr="00CC3B59" w:rsidRDefault="002048EA" w:rsidP="00BC4E52">
            <w:pPr>
              <w:jc w:val="center"/>
            </w:pPr>
            <w:r w:rsidRPr="00CC3B59">
              <w:t>Образовательные организации</w:t>
            </w:r>
          </w:p>
        </w:tc>
        <w:tc>
          <w:tcPr>
            <w:tcW w:w="1499" w:type="dxa"/>
          </w:tcPr>
          <w:p w:rsidR="002048EA" w:rsidRPr="00CC3B59" w:rsidRDefault="002048EA" w:rsidP="00BC4E52">
            <w:pPr>
              <w:jc w:val="center"/>
            </w:pPr>
            <w:r w:rsidRPr="00CC3B59">
              <w:t>80</w:t>
            </w:r>
          </w:p>
        </w:tc>
        <w:tc>
          <w:tcPr>
            <w:tcW w:w="1613" w:type="dxa"/>
          </w:tcPr>
          <w:p w:rsidR="002048EA" w:rsidRPr="00CC3B59" w:rsidRDefault="002048EA" w:rsidP="00BC4E52">
            <w:pPr>
              <w:jc w:val="center"/>
            </w:pPr>
            <w:r>
              <w:t>17</w:t>
            </w:r>
          </w:p>
        </w:tc>
        <w:tc>
          <w:tcPr>
            <w:tcW w:w="5599" w:type="dxa"/>
          </w:tcPr>
          <w:p w:rsidR="002048EA" w:rsidRPr="00F754DD" w:rsidRDefault="002048EA" w:rsidP="00BC4E52">
            <w:pPr>
              <w:jc w:val="center"/>
            </w:pPr>
            <w:hyperlink r:id="rId33" w:history="1">
              <w:r w:rsidRPr="00F754DD">
                <w:rPr>
                  <w:rStyle w:val="a9"/>
                </w:rPr>
                <w:t>https://news.myseldon.com/ru/news/index/311625438</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29</w:t>
            </w:r>
          </w:p>
        </w:tc>
        <w:tc>
          <w:tcPr>
            <w:tcW w:w="2234" w:type="dxa"/>
          </w:tcPr>
          <w:p w:rsidR="002048EA" w:rsidRPr="006B2EF2" w:rsidRDefault="002048EA" w:rsidP="00BC4E52">
            <w:pPr>
              <w:jc w:val="both"/>
            </w:pPr>
            <w:r w:rsidRPr="006B2EF2">
              <w:t>Участие делегации в фестивале «Ворошиловский стрелок»</w:t>
            </w:r>
          </w:p>
        </w:tc>
        <w:tc>
          <w:tcPr>
            <w:tcW w:w="1479" w:type="dxa"/>
          </w:tcPr>
          <w:p w:rsidR="002048EA" w:rsidRPr="006B2EF2" w:rsidRDefault="002048EA" w:rsidP="00BC4E52">
            <w:pPr>
              <w:jc w:val="center"/>
            </w:pPr>
            <w:r w:rsidRPr="006B2EF2">
              <w:t>2 мая</w:t>
            </w:r>
          </w:p>
        </w:tc>
        <w:tc>
          <w:tcPr>
            <w:tcW w:w="2336" w:type="dxa"/>
          </w:tcPr>
          <w:p w:rsidR="002048EA" w:rsidRPr="006B2EF2" w:rsidRDefault="002048EA" w:rsidP="00BC4E52">
            <w:pPr>
              <w:jc w:val="center"/>
            </w:pPr>
            <w:r w:rsidRPr="006B2EF2">
              <w:t xml:space="preserve">г. Анапа </w:t>
            </w:r>
          </w:p>
        </w:tc>
        <w:tc>
          <w:tcPr>
            <w:tcW w:w="1499" w:type="dxa"/>
          </w:tcPr>
          <w:p w:rsidR="002048EA" w:rsidRPr="006B2EF2" w:rsidRDefault="002048EA" w:rsidP="00BC4E52">
            <w:pPr>
              <w:jc w:val="center"/>
            </w:pPr>
            <w:r w:rsidRPr="006B2EF2">
              <w:t>12</w:t>
            </w:r>
          </w:p>
        </w:tc>
        <w:tc>
          <w:tcPr>
            <w:tcW w:w="1613" w:type="dxa"/>
          </w:tcPr>
          <w:p w:rsidR="002048EA" w:rsidRPr="006B2EF2" w:rsidRDefault="002048EA" w:rsidP="00BC4E52">
            <w:pPr>
              <w:jc w:val="center"/>
            </w:pPr>
            <w:r w:rsidRPr="006B2EF2">
              <w:t>2</w:t>
            </w:r>
          </w:p>
        </w:tc>
        <w:tc>
          <w:tcPr>
            <w:tcW w:w="5599" w:type="dxa"/>
          </w:tcPr>
          <w:p w:rsidR="002048EA" w:rsidRPr="00F754DD" w:rsidRDefault="002048EA" w:rsidP="00BC4E52">
            <w:pPr>
              <w:jc w:val="center"/>
            </w:pPr>
            <w:hyperlink r:id="rId34" w:history="1">
              <w:r w:rsidRPr="00F754DD">
                <w:rPr>
                  <w:rStyle w:val="a9"/>
                </w:rPr>
                <w:t>http://centravangard21.ru/news/komanda-chuvashskoy-respubliki-ubyla-na-vserossiyskiy-etap-detsko-yunosheskogo-festivalya</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30</w:t>
            </w:r>
          </w:p>
        </w:tc>
        <w:tc>
          <w:tcPr>
            <w:tcW w:w="2234" w:type="dxa"/>
          </w:tcPr>
          <w:p w:rsidR="002048EA" w:rsidRPr="006B2EF2" w:rsidRDefault="002048EA" w:rsidP="00BC4E52">
            <w:pPr>
              <w:jc w:val="both"/>
            </w:pPr>
            <w:r w:rsidRPr="006B2EF2">
              <w:t>Республиканская акция Пост № 1</w:t>
            </w:r>
          </w:p>
        </w:tc>
        <w:tc>
          <w:tcPr>
            <w:tcW w:w="1479" w:type="dxa"/>
          </w:tcPr>
          <w:p w:rsidR="002048EA" w:rsidRPr="006B2EF2" w:rsidRDefault="002048EA" w:rsidP="00BC4E52">
            <w:pPr>
              <w:jc w:val="center"/>
            </w:pPr>
            <w:r w:rsidRPr="006B2EF2">
              <w:t>1-17 мая</w:t>
            </w:r>
          </w:p>
        </w:tc>
        <w:tc>
          <w:tcPr>
            <w:tcW w:w="2336" w:type="dxa"/>
          </w:tcPr>
          <w:p w:rsidR="002048EA" w:rsidRPr="006B2EF2" w:rsidRDefault="002048EA" w:rsidP="00BC4E52">
            <w:pPr>
              <w:jc w:val="center"/>
            </w:pPr>
            <w:r w:rsidRPr="006B2EF2">
              <w:t>Образовательные организации</w:t>
            </w:r>
          </w:p>
        </w:tc>
        <w:tc>
          <w:tcPr>
            <w:tcW w:w="1499" w:type="dxa"/>
          </w:tcPr>
          <w:p w:rsidR="002048EA" w:rsidRPr="006B2EF2" w:rsidRDefault="002048EA" w:rsidP="00BC4E52">
            <w:pPr>
              <w:jc w:val="center"/>
            </w:pPr>
            <w:r w:rsidRPr="006B2EF2">
              <w:t>9400</w:t>
            </w:r>
          </w:p>
        </w:tc>
        <w:tc>
          <w:tcPr>
            <w:tcW w:w="1613" w:type="dxa"/>
          </w:tcPr>
          <w:p w:rsidR="002048EA" w:rsidRPr="006B2EF2" w:rsidRDefault="002048EA" w:rsidP="00BC4E52">
            <w:pPr>
              <w:jc w:val="center"/>
            </w:pPr>
            <w:r w:rsidRPr="006B2EF2">
              <w:t>359</w:t>
            </w:r>
          </w:p>
        </w:tc>
        <w:tc>
          <w:tcPr>
            <w:tcW w:w="5599" w:type="dxa"/>
          </w:tcPr>
          <w:p w:rsidR="002048EA" w:rsidRPr="00F754DD" w:rsidRDefault="002048EA" w:rsidP="00BC4E52">
            <w:pPr>
              <w:jc w:val="center"/>
            </w:pPr>
            <w:hyperlink r:id="rId35" w:history="1">
              <w:proofErr w:type="gramStart"/>
              <w:r w:rsidRPr="00F754DD">
                <w:t>О</w:t>
              </w:r>
              <w:proofErr w:type="gramEnd"/>
              <w:r w:rsidRPr="00F754DD">
                <w:t>http://centravangard21.ru/news/ob-organizacii-neseniya-pochetnoy-karaulnoy-sluzhby-na-postu-no1-v-gorode-cheboksary-2</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31</w:t>
            </w:r>
          </w:p>
        </w:tc>
        <w:tc>
          <w:tcPr>
            <w:tcW w:w="2234" w:type="dxa"/>
          </w:tcPr>
          <w:p w:rsidR="002048EA" w:rsidRPr="006B2EF2" w:rsidRDefault="002048EA" w:rsidP="00BC4E52">
            <w:pPr>
              <w:jc w:val="both"/>
            </w:pPr>
            <w:r w:rsidRPr="006B2EF2">
              <w:t xml:space="preserve">Республиканские соревнования по </w:t>
            </w:r>
            <w:r w:rsidRPr="006B2EF2">
              <w:lastRenderedPageBreak/>
              <w:t>военно-прикладному многоборью среди военно-патриотических клубов ЧР на Кубок имени Гагарина Ю.А.</w:t>
            </w:r>
          </w:p>
        </w:tc>
        <w:tc>
          <w:tcPr>
            <w:tcW w:w="1479" w:type="dxa"/>
          </w:tcPr>
          <w:p w:rsidR="002048EA" w:rsidRPr="006B2EF2" w:rsidRDefault="002048EA" w:rsidP="00BC4E52">
            <w:pPr>
              <w:jc w:val="center"/>
            </w:pPr>
            <w:r w:rsidRPr="006B2EF2">
              <w:lastRenderedPageBreak/>
              <w:t>14 мая</w:t>
            </w:r>
          </w:p>
        </w:tc>
        <w:tc>
          <w:tcPr>
            <w:tcW w:w="2336" w:type="dxa"/>
          </w:tcPr>
          <w:p w:rsidR="002048EA" w:rsidRPr="006B2EF2" w:rsidRDefault="002048EA" w:rsidP="00BC4E52">
            <w:pPr>
              <w:jc w:val="center"/>
            </w:pPr>
            <w:r w:rsidRPr="006B2EF2">
              <w:t>Чебоксарская ОТШ ДОСААФ России</w:t>
            </w:r>
          </w:p>
        </w:tc>
        <w:tc>
          <w:tcPr>
            <w:tcW w:w="1499" w:type="dxa"/>
          </w:tcPr>
          <w:p w:rsidR="002048EA" w:rsidRPr="006B2EF2" w:rsidRDefault="002048EA" w:rsidP="00BC4E52">
            <w:pPr>
              <w:jc w:val="center"/>
            </w:pPr>
            <w:r w:rsidRPr="006B2EF2">
              <w:t>98</w:t>
            </w:r>
          </w:p>
        </w:tc>
        <w:tc>
          <w:tcPr>
            <w:tcW w:w="1613" w:type="dxa"/>
          </w:tcPr>
          <w:p w:rsidR="002048EA" w:rsidRPr="006B2EF2" w:rsidRDefault="002048EA" w:rsidP="00BC4E52">
            <w:pPr>
              <w:jc w:val="center"/>
            </w:pPr>
            <w:r w:rsidRPr="006B2EF2">
              <w:t>11</w:t>
            </w:r>
          </w:p>
        </w:tc>
        <w:tc>
          <w:tcPr>
            <w:tcW w:w="5599" w:type="dxa"/>
          </w:tcPr>
          <w:p w:rsidR="002048EA" w:rsidRPr="00F754DD" w:rsidRDefault="002048EA" w:rsidP="00BC4E52">
            <w:pPr>
              <w:jc w:val="center"/>
            </w:pPr>
            <w:hyperlink r:id="rId36" w:history="1">
              <w:r w:rsidRPr="00F754DD">
                <w:rPr>
                  <w:rStyle w:val="a9"/>
                </w:rPr>
                <w:t>https://vk.com/wall-114726674_4619?ysclid=lx1nv7wgpr647049460</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lastRenderedPageBreak/>
              <w:t>31</w:t>
            </w:r>
          </w:p>
        </w:tc>
        <w:tc>
          <w:tcPr>
            <w:tcW w:w="2234" w:type="dxa"/>
          </w:tcPr>
          <w:p w:rsidR="002048EA" w:rsidRPr="006B2EF2" w:rsidRDefault="002048EA" w:rsidP="00BC4E52">
            <w:pPr>
              <w:jc w:val="both"/>
            </w:pPr>
            <w:r w:rsidRPr="006B2EF2">
              <w:t>Республиканский конкурс «Лучший кадет»</w:t>
            </w:r>
          </w:p>
        </w:tc>
        <w:tc>
          <w:tcPr>
            <w:tcW w:w="1479" w:type="dxa"/>
          </w:tcPr>
          <w:p w:rsidR="002048EA" w:rsidRPr="006B2EF2" w:rsidRDefault="002048EA" w:rsidP="00BC4E52">
            <w:pPr>
              <w:jc w:val="center"/>
            </w:pPr>
            <w:r w:rsidRPr="006B2EF2">
              <w:t>15 мая</w:t>
            </w:r>
          </w:p>
        </w:tc>
        <w:tc>
          <w:tcPr>
            <w:tcW w:w="2336" w:type="dxa"/>
          </w:tcPr>
          <w:p w:rsidR="002048EA" w:rsidRPr="006B2EF2" w:rsidRDefault="002048EA" w:rsidP="00BC4E52">
            <w:pPr>
              <w:jc w:val="center"/>
            </w:pPr>
            <w:r w:rsidRPr="006B2EF2">
              <w:t>Образовательные организации</w:t>
            </w:r>
          </w:p>
        </w:tc>
        <w:tc>
          <w:tcPr>
            <w:tcW w:w="1499" w:type="dxa"/>
          </w:tcPr>
          <w:p w:rsidR="002048EA" w:rsidRPr="006B2EF2" w:rsidRDefault="002048EA" w:rsidP="00BC4E52">
            <w:pPr>
              <w:jc w:val="center"/>
            </w:pPr>
            <w:r w:rsidRPr="006B2EF2">
              <w:t>128</w:t>
            </w:r>
          </w:p>
        </w:tc>
        <w:tc>
          <w:tcPr>
            <w:tcW w:w="1613" w:type="dxa"/>
          </w:tcPr>
          <w:p w:rsidR="002048EA" w:rsidRPr="006B2EF2" w:rsidRDefault="002048EA" w:rsidP="00BC4E52">
            <w:pPr>
              <w:jc w:val="center"/>
            </w:pPr>
            <w:r w:rsidRPr="006B2EF2">
              <w:t>65</w:t>
            </w:r>
          </w:p>
        </w:tc>
        <w:tc>
          <w:tcPr>
            <w:tcW w:w="5599" w:type="dxa"/>
          </w:tcPr>
          <w:p w:rsidR="002048EA" w:rsidRPr="00F754DD" w:rsidRDefault="002048EA" w:rsidP="00BC4E52">
            <w:pPr>
              <w:jc w:val="center"/>
            </w:pPr>
            <w:hyperlink r:id="rId37" w:history="1">
              <w:r w:rsidRPr="00F754DD">
                <w:rPr>
                  <w:rStyle w:val="a9"/>
                </w:rPr>
                <w:t>http://centravangard21.ru/news/itogi-respublikanskogo-konkursa-luchshiy-kadet</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32</w:t>
            </w:r>
          </w:p>
        </w:tc>
        <w:tc>
          <w:tcPr>
            <w:tcW w:w="2234" w:type="dxa"/>
          </w:tcPr>
          <w:p w:rsidR="002048EA" w:rsidRPr="006B2EF2" w:rsidRDefault="002048EA" w:rsidP="00BC4E52">
            <w:pPr>
              <w:jc w:val="both"/>
            </w:pPr>
            <w:r w:rsidRPr="006B2EF2">
              <w:t>Республиканская «Кадетская поверка»</w:t>
            </w:r>
          </w:p>
        </w:tc>
        <w:tc>
          <w:tcPr>
            <w:tcW w:w="1479" w:type="dxa"/>
          </w:tcPr>
          <w:p w:rsidR="002048EA" w:rsidRPr="006B2EF2" w:rsidRDefault="002048EA" w:rsidP="00BC4E52">
            <w:pPr>
              <w:jc w:val="center"/>
            </w:pPr>
            <w:r w:rsidRPr="006B2EF2">
              <w:t>15 мая</w:t>
            </w:r>
          </w:p>
        </w:tc>
        <w:tc>
          <w:tcPr>
            <w:tcW w:w="2336" w:type="dxa"/>
          </w:tcPr>
          <w:p w:rsidR="002048EA" w:rsidRPr="006B2EF2" w:rsidRDefault="002048EA" w:rsidP="00BC4E52">
            <w:pPr>
              <w:jc w:val="center"/>
            </w:pPr>
            <w:r w:rsidRPr="006B2EF2">
              <w:t>Дворец культуры «</w:t>
            </w:r>
            <w:proofErr w:type="spellStart"/>
            <w:r w:rsidRPr="006B2EF2">
              <w:t>Хузангая</w:t>
            </w:r>
            <w:proofErr w:type="spellEnd"/>
            <w:r w:rsidRPr="006B2EF2">
              <w:t xml:space="preserve"> г. Чебоксары</w:t>
            </w:r>
          </w:p>
        </w:tc>
        <w:tc>
          <w:tcPr>
            <w:tcW w:w="1499" w:type="dxa"/>
          </w:tcPr>
          <w:p w:rsidR="002048EA" w:rsidRPr="006B2EF2" w:rsidRDefault="002048EA" w:rsidP="00BC4E52">
            <w:pPr>
              <w:jc w:val="center"/>
            </w:pPr>
            <w:r w:rsidRPr="006B2EF2">
              <w:t>302</w:t>
            </w:r>
          </w:p>
        </w:tc>
        <w:tc>
          <w:tcPr>
            <w:tcW w:w="1613" w:type="dxa"/>
          </w:tcPr>
          <w:p w:rsidR="002048EA" w:rsidRPr="006B2EF2" w:rsidRDefault="002048EA" w:rsidP="00BC4E52">
            <w:pPr>
              <w:jc w:val="center"/>
            </w:pPr>
            <w:r w:rsidRPr="006B2EF2">
              <w:t>27</w:t>
            </w:r>
          </w:p>
        </w:tc>
        <w:tc>
          <w:tcPr>
            <w:tcW w:w="5599" w:type="dxa"/>
          </w:tcPr>
          <w:p w:rsidR="002048EA" w:rsidRPr="00F754DD" w:rsidRDefault="002048EA" w:rsidP="00BC4E52">
            <w:pPr>
              <w:jc w:val="center"/>
            </w:pPr>
            <w:r w:rsidRPr="00F754DD">
              <w:t>http://centravangard21.ru/news/respublikanskiy-stroevoy-smotr-kadetskih-klassov-kadetskaya-poverka-2024-0</w:t>
            </w:r>
          </w:p>
        </w:tc>
      </w:tr>
      <w:tr w:rsidR="002048EA" w:rsidTr="00BC4E52">
        <w:tc>
          <w:tcPr>
            <w:tcW w:w="516" w:type="dxa"/>
          </w:tcPr>
          <w:p w:rsidR="002048EA" w:rsidRDefault="002048EA" w:rsidP="00BC4E52">
            <w:pPr>
              <w:jc w:val="center"/>
            </w:pPr>
            <w:r>
              <w:t>33</w:t>
            </w:r>
          </w:p>
        </w:tc>
        <w:tc>
          <w:tcPr>
            <w:tcW w:w="2234" w:type="dxa"/>
          </w:tcPr>
          <w:p w:rsidR="002048EA" w:rsidRPr="006B2EF2" w:rsidRDefault="002048EA" w:rsidP="00BC4E52">
            <w:pPr>
              <w:jc w:val="both"/>
            </w:pPr>
            <w:r w:rsidRPr="006B2EF2">
              <w:t>IX  смотр-конкурс кадетских и военно-патриотических  формирований "Салют Победы", посвященный 79-й годовщине Победы в Великой Отечественной войне</w:t>
            </w:r>
          </w:p>
        </w:tc>
        <w:tc>
          <w:tcPr>
            <w:tcW w:w="1479" w:type="dxa"/>
          </w:tcPr>
          <w:p w:rsidR="002048EA" w:rsidRPr="006B2EF2" w:rsidRDefault="002048EA" w:rsidP="00BC4E52">
            <w:pPr>
              <w:jc w:val="center"/>
            </w:pPr>
            <w:r w:rsidRPr="006B2EF2">
              <w:t>18 мая</w:t>
            </w:r>
          </w:p>
        </w:tc>
        <w:tc>
          <w:tcPr>
            <w:tcW w:w="2336" w:type="dxa"/>
          </w:tcPr>
          <w:p w:rsidR="002048EA" w:rsidRPr="006B2EF2" w:rsidRDefault="002048EA" w:rsidP="00BC4E52">
            <w:pPr>
              <w:jc w:val="center"/>
            </w:pPr>
            <w:r w:rsidRPr="006B2EF2">
              <w:t>Дворец культуры, г. Шумерля</w:t>
            </w:r>
          </w:p>
        </w:tc>
        <w:tc>
          <w:tcPr>
            <w:tcW w:w="1499" w:type="dxa"/>
          </w:tcPr>
          <w:p w:rsidR="002048EA" w:rsidRPr="006B2EF2" w:rsidRDefault="002048EA" w:rsidP="00BC4E52">
            <w:pPr>
              <w:jc w:val="center"/>
            </w:pPr>
            <w:r w:rsidRPr="006B2EF2">
              <w:t>310</w:t>
            </w:r>
          </w:p>
        </w:tc>
        <w:tc>
          <w:tcPr>
            <w:tcW w:w="1613" w:type="dxa"/>
          </w:tcPr>
          <w:p w:rsidR="002048EA" w:rsidRPr="006B2EF2" w:rsidRDefault="002048EA" w:rsidP="00BC4E52">
            <w:pPr>
              <w:jc w:val="center"/>
            </w:pPr>
            <w:r w:rsidRPr="006B2EF2">
              <w:t>28</w:t>
            </w:r>
          </w:p>
        </w:tc>
        <w:tc>
          <w:tcPr>
            <w:tcW w:w="5599" w:type="dxa"/>
          </w:tcPr>
          <w:p w:rsidR="002048EA" w:rsidRPr="00F754DD" w:rsidRDefault="002048EA" w:rsidP="00BC4E52">
            <w:pPr>
              <w:jc w:val="center"/>
            </w:pPr>
            <w:hyperlink r:id="rId38" w:history="1">
              <w:r w:rsidRPr="00F754DD">
                <w:rPr>
                  <w:rStyle w:val="a9"/>
                </w:rPr>
                <w:t>https://m.ok.ru/group/57832316141768/topic/157115698722248</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34</w:t>
            </w:r>
          </w:p>
        </w:tc>
        <w:tc>
          <w:tcPr>
            <w:tcW w:w="2234" w:type="dxa"/>
          </w:tcPr>
          <w:p w:rsidR="002048EA" w:rsidRPr="006B2EF2" w:rsidRDefault="002048EA" w:rsidP="00BC4E52">
            <w:pPr>
              <w:jc w:val="both"/>
            </w:pPr>
            <w:r w:rsidRPr="006B2EF2">
              <w:t>Республиканский этап «Школа безопасности»</w:t>
            </w:r>
          </w:p>
        </w:tc>
        <w:tc>
          <w:tcPr>
            <w:tcW w:w="1479" w:type="dxa"/>
          </w:tcPr>
          <w:p w:rsidR="002048EA" w:rsidRPr="006B2EF2" w:rsidRDefault="002048EA" w:rsidP="00BC4E52">
            <w:pPr>
              <w:jc w:val="center"/>
            </w:pPr>
            <w:r w:rsidRPr="006B2EF2">
              <w:t xml:space="preserve">21 мая </w:t>
            </w:r>
          </w:p>
        </w:tc>
        <w:tc>
          <w:tcPr>
            <w:tcW w:w="2336" w:type="dxa"/>
          </w:tcPr>
          <w:p w:rsidR="002048EA" w:rsidRPr="006B2EF2" w:rsidRDefault="002048EA" w:rsidP="00BC4E52">
            <w:pPr>
              <w:jc w:val="center"/>
            </w:pPr>
            <w:r w:rsidRPr="006B2EF2">
              <w:t>ДОЛ «Бригантина» г. Чебоксары</w:t>
            </w:r>
          </w:p>
        </w:tc>
        <w:tc>
          <w:tcPr>
            <w:tcW w:w="1499" w:type="dxa"/>
          </w:tcPr>
          <w:p w:rsidR="002048EA" w:rsidRPr="006B2EF2" w:rsidRDefault="002048EA" w:rsidP="00BC4E52">
            <w:pPr>
              <w:jc w:val="center"/>
            </w:pPr>
            <w:r w:rsidRPr="006B2EF2">
              <w:t>100</w:t>
            </w:r>
          </w:p>
        </w:tc>
        <w:tc>
          <w:tcPr>
            <w:tcW w:w="1613" w:type="dxa"/>
          </w:tcPr>
          <w:p w:rsidR="002048EA" w:rsidRPr="006B2EF2" w:rsidRDefault="002048EA" w:rsidP="00BC4E52">
            <w:pPr>
              <w:jc w:val="center"/>
            </w:pPr>
            <w:r w:rsidRPr="006B2EF2">
              <w:t>21</w:t>
            </w:r>
          </w:p>
        </w:tc>
        <w:tc>
          <w:tcPr>
            <w:tcW w:w="5599" w:type="dxa"/>
          </w:tcPr>
          <w:p w:rsidR="002048EA" w:rsidRPr="00F754DD" w:rsidRDefault="002048EA" w:rsidP="00BC4E52">
            <w:pPr>
              <w:jc w:val="center"/>
            </w:pPr>
            <w:hyperlink r:id="rId39" w:history="1">
              <w:r w:rsidRPr="00F754DD">
                <w:rPr>
                  <w:rStyle w:val="a9"/>
                </w:rPr>
                <w:t>https://21.mchs.gov.ru/deyatelnost/press-centr/novosti/5282272?ysclid=lx1nz5d3p0222511822</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35</w:t>
            </w:r>
          </w:p>
        </w:tc>
        <w:tc>
          <w:tcPr>
            <w:tcW w:w="2234" w:type="dxa"/>
          </w:tcPr>
          <w:p w:rsidR="002048EA" w:rsidRPr="006B2EF2" w:rsidRDefault="002048EA" w:rsidP="00BC4E52">
            <w:pPr>
              <w:jc w:val="both"/>
            </w:pPr>
            <w:r w:rsidRPr="006B2EF2">
              <w:t>Республиканский этап игр «Зарница 2.0» для младшей группы</w:t>
            </w:r>
          </w:p>
        </w:tc>
        <w:tc>
          <w:tcPr>
            <w:tcW w:w="1479" w:type="dxa"/>
          </w:tcPr>
          <w:p w:rsidR="002048EA" w:rsidRPr="006B2EF2" w:rsidRDefault="002048EA" w:rsidP="00BC4E52">
            <w:pPr>
              <w:jc w:val="center"/>
            </w:pPr>
            <w:r w:rsidRPr="006B2EF2">
              <w:t>23-24 мая</w:t>
            </w:r>
          </w:p>
        </w:tc>
        <w:tc>
          <w:tcPr>
            <w:tcW w:w="2336" w:type="dxa"/>
          </w:tcPr>
          <w:p w:rsidR="002048EA" w:rsidRPr="006B2EF2" w:rsidRDefault="002048EA" w:rsidP="00BC4E52">
            <w:pPr>
              <w:jc w:val="center"/>
            </w:pPr>
            <w:r w:rsidRPr="006B2EF2">
              <w:t>АУ ФОЦ «Белые камни» Мариинско – Посадского муниципального округа</w:t>
            </w:r>
          </w:p>
        </w:tc>
        <w:tc>
          <w:tcPr>
            <w:tcW w:w="1499" w:type="dxa"/>
          </w:tcPr>
          <w:p w:rsidR="002048EA" w:rsidRPr="006B2EF2" w:rsidRDefault="002048EA" w:rsidP="00BC4E52">
            <w:pPr>
              <w:jc w:val="center"/>
            </w:pPr>
            <w:r w:rsidRPr="006B2EF2">
              <w:t>224</w:t>
            </w:r>
          </w:p>
        </w:tc>
        <w:tc>
          <w:tcPr>
            <w:tcW w:w="1613" w:type="dxa"/>
          </w:tcPr>
          <w:p w:rsidR="002048EA" w:rsidRPr="006B2EF2" w:rsidRDefault="002048EA" w:rsidP="00BC4E52">
            <w:pPr>
              <w:jc w:val="center"/>
            </w:pPr>
            <w:r w:rsidRPr="006B2EF2">
              <w:t>39</w:t>
            </w:r>
          </w:p>
        </w:tc>
        <w:tc>
          <w:tcPr>
            <w:tcW w:w="5599" w:type="dxa"/>
          </w:tcPr>
          <w:p w:rsidR="002048EA" w:rsidRPr="00F754DD" w:rsidRDefault="002048EA" w:rsidP="00BC4E52">
            <w:pPr>
              <w:jc w:val="center"/>
            </w:pPr>
            <w:hyperlink r:id="rId40" w:history="1">
              <w:r w:rsidRPr="00F754DD">
                <w:rPr>
                  <w:rStyle w:val="a9"/>
                </w:rPr>
                <w:t>http://centravangard21.ru/news/sostoyalsya-respublikanskiy-etap-vserossiyskoy-voenno-patrioticheskoy-igry-zarnica-20</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lastRenderedPageBreak/>
              <w:t>36</w:t>
            </w:r>
          </w:p>
        </w:tc>
        <w:tc>
          <w:tcPr>
            <w:tcW w:w="2234" w:type="dxa"/>
          </w:tcPr>
          <w:p w:rsidR="002048EA" w:rsidRPr="006B2EF2" w:rsidRDefault="002048EA" w:rsidP="00BC4E52">
            <w:pPr>
              <w:jc w:val="both"/>
            </w:pPr>
            <w:r w:rsidRPr="006B2EF2">
              <w:t>Всероссийский юнармейский форум «</w:t>
            </w:r>
            <w:proofErr w:type="spellStart"/>
            <w:r w:rsidRPr="006B2EF2">
              <w:t>Юнармия</w:t>
            </w:r>
            <w:proofErr w:type="spellEnd"/>
            <w:r w:rsidRPr="006B2EF2">
              <w:t>: от смелых поступков к новым делам»</w:t>
            </w:r>
          </w:p>
        </w:tc>
        <w:tc>
          <w:tcPr>
            <w:tcW w:w="1479" w:type="dxa"/>
          </w:tcPr>
          <w:p w:rsidR="002048EA" w:rsidRPr="006B2EF2" w:rsidRDefault="002048EA" w:rsidP="00BC4E52">
            <w:pPr>
              <w:jc w:val="center"/>
            </w:pPr>
            <w:r w:rsidRPr="006B2EF2">
              <w:t>26 – 28 мая</w:t>
            </w:r>
          </w:p>
        </w:tc>
        <w:tc>
          <w:tcPr>
            <w:tcW w:w="2336" w:type="dxa"/>
          </w:tcPr>
          <w:p w:rsidR="002048EA" w:rsidRPr="006B2EF2" w:rsidRDefault="002048EA" w:rsidP="00BC4E52">
            <w:pPr>
              <w:jc w:val="center"/>
            </w:pPr>
            <w:r w:rsidRPr="006B2EF2">
              <w:t>г. Москва</w:t>
            </w:r>
          </w:p>
        </w:tc>
        <w:tc>
          <w:tcPr>
            <w:tcW w:w="1499" w:type="dxa"/>
          </w:tcPr>
          <w:p w:rsidR="002048EA" w:rsidRPr="006B2EF2" w:rsidRDefault="002048EA" w:rsidP="00BC4E52">
            <w:pPr>
              <w:jc w:val="center"/>
            </w:pPr>
            <w:r w:rsidRPr="006B2EF2">
              <w:t>4</w:t>
            </w:r>
          </w:p>
        </w:tc>
        <w:tc>
          <w:tcPr>
            <w:tcW w:w="1613" w:type="dxa"/>
          </w:tcPr>
          <w:p w:rsidR="002048EA" w:rsidRPr="006B2EF2" w:rsidRDefault="002048EA" w:rsidP="00BC4E52">
            <w:pPr>
              <w:jc w:val="center"/>
            </w:pPr>
            <w:r w:rsidRPr="006B2EF2">
              <w:t>1</w:t>
            </w:r>
          </w:p>
        </w:tc>
        <w:tc>
          <w:tcPr>
            <w:tcW w:w="5599" w:type="dxa"/>
          </w:tcPr>
          <w:p w:rsidR="002048EA" w:rsidRPr="00F754DD" w:rsidRDefault="002048EA" w:rsidP="00BC4E52">
            <w:pPr>
              <w:jc w:val="center"/>
            </w:pPr>
            <w:hyperlink r:id="rId41" w:history="1">
              <w:r w:rsidRPr="00F754DD">
                <w:rPr>
                  <w:rStyle w:val="a9"/>
                </w:rPr>
                <w:t>https://wkchr.rchuv.ru/news/2024/06/02/v-moskve-s-26-po-28-maya-sostoyalsya-vserossijskij</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37</w:t>
            </w:r>
          </w:p>
        </w:tc>
        <w:tc>
          <w:tcPr>
            <w:tcW w:w="2234" w:type="dxa"/>
          </w:tcPr>
          <w:p w:rsidR="002048EA" w:rsidRPr="006B2EF2" w:rsidRDefault="002048EA" w:rsidP="00BC4E52">
            <w:pPr>
              <w:jc w:val="both"/>
            </w:pPr>
            <w:proofErr w:type="spellStart"/>
            <w:r w:rsidRPr="006B2EF2">
              <w:t>Военно</w:t>
            </w:r>
            <w:proofErr w:type="spellEnd"/>
            <w:r w:rsidRPr="006B2EF2">
              <w:t xml:space="preserve"> – патриотическая профильная смена «Герои будущего»</w:t>
            </w:r>
          </w:p>
        </w:tc>
        <w:tc>
          <w:tcPr>
            <w:tcW w:w="1479" w:type="dxa"/>
          </w:tcPr>
          <w:p w:rsidR="002048EA" w:rsidRPr="006B2EF2" w:rsidRDefault="002048EA" w:rsidP="00BC4E52">
            <w:pPr>
              <w:jc w:val="center"/>
            </w:pPr>
            <w:r w:rsidRPr="006B2EF2">
              <w:t>31 мая – 10 июня</w:t>
            </w:r>
          </w:p>
        </w:tc>
        <w:tc>
          <w:tcPr>
            <w:tcW w:w="2336" w:type="dxa"/>
          </w:tcPr>
          <w:p w:rsidR="002048EA" w:rsidRPr="006B2EF2" w:rsidRDefault="002048EA" w:rsidP="00BC4E52">
            <w:pPr>
              <w:jc w:val="center"/>
            </w:pPr>
            <w:r w:rsidRPr="006B2EF2">
              <w:t>ДСОЛ «Солнышко»</w:t>
            </w:r>
          </w:p>
        </w:tc>
        <w:tc>
          <w:tcPr>
            <w:tcW w:w="1499" w:type="dxa"/>
          </w:tcPr>
          <w:p w:rsidR="002048EA" w:rsidRPr="006B2EF2" w:rsidRDefault="002048EA" w:rsidP="00BC4E52">
            <w:pPr>
              <w:jc w:val="center"/>
            </w:pPr>
            <w:r w:rsidRPr="006B2EF2">
              <w:t>357</w:t>
            </w:r>
          </w:p>
        </w:tc>
        <w:tc>
          <w:tcPr>
            <w:tcW w:w="1613" w:type="dxa"/>
          </w:tcPr>
          <w:p w:rsidR="002048EA" w:rsidRPr="006B2EF2" w:rsidRDefault="002048EA" w:rsidP="00BC4E52">
            <w:pPr>
              <w:jc w:val="center"/>
            </w:pPr>
            <w:r w:rsidRPr="006B2EF2">
              <w:t>39</w:t>
            </w:r>
          </w:p>
        </w:tc>
        <w:tc>
          <w:tcPr>
            <w:tcW w:w="5599" w:type="dxa"/>
          </w:tcPr>
          <w:p w:rsidR="002048EA" w:rsidRPr="00F754DD" w:rsidRDefault="002048EA" w:rsidP="00BC4E52">
            <w:pPr>
              <w:jc w:val="center"/>
            </w:pPr>
            <w:hyperlink r:id="rId42" w:history="1">
              <w:r w:rsidRPr="00F754DD">
                <w:rPr>
                  <w:rStyle w:val="a9"/>
                </w:rPr>
                <w:t>http://centravangard21.ru/news/startovala-voenno-patrioticheskaya-smena-geroi-budushchego-vremya-pobezhdat</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38</w:t>
            </w:r>
          </w:p>
        </w:tc>
        <w:tc>
          <w:tcPr>
            <w:tcW w:w="2234" w:type="dxa"/>
          </w:tcPr>
          <w:p w:rsidR="002048EA" w:rsidRPr="006B2EF2" w:rsidRDefault="002048EA" w:rsidP="00BC4E52">
            <w:pPr>
              <w:jc w:val="both"/>
            </w:pPr>
            <w:r>
              <w:t>Цикл мероприятий, посвященный празднованию Дня Победы</w:t>
            </w:r>
          </w:p>
        </w:tc>
        <w:tc>
          <w:tcPr>
            <w:tcW w:w="1479" w:type="dxa"/>
          </w:tcPr>
          <w:p w:rsidR="002048EA" w:rsidRPr="006B2EF2" w:rsidRDefault="002048EA" w:rsidP="00BC4E52">
            <w:pPr>
              <w:jc w:val="center"/>
            </w:pPr>
            <w:r>
              <w:t>2 мая – 30 мая</w:t>
            </w:r>
          </w:p>
        </w:tc>
        <w:tc>
          <w:tcPr>
            <w:tcW w:w="2336" w:type="dxa"/>
          </w:tcPr>
          <w:p w:rsidR="002048EA" w:rsidRPr="006B2EF2" w:rsidRDefault="002048EA" w:rsidP="00BC4E52">
            <w:pPr>
              <w:jc w:val="center"/>
            </w:pPr>
            <w:r>
              <w:t>Муниципальные округа</w:t>
            </w:r>
          </w:p>
        </w:tc>
        <w:tc>
          <w:tcPr>
            <w:tcW w:w="1499" w:type="dxa"/>
          </w:tcPr>
          <w:p w:rsidR="002048EA" w:rsidRPr="006B2EF2" w:rsidRDefault="002048EA" w:rsidP="00BC4E52">
            <w:pPr>
              <w:jc w:val="center"/>
            </w:pPr>
            <w:r>
              <w:t>21 100</w:t>
            </w:r>
          </w:p>
        </w:tc>
        <w:tc>
          <w:tcPr>
            <w:tcW w:w="1613" w:type="dxa"/>
          </w:tcPr>
          <w:p w:rsidR="002048EA" w:rsidRPr="006B2EF2" w:rsidRDefault="002048EA" w:rsidP="00BC4E52">
            <w:pPr>
              <w:jc w:val="center"/>
            </w:pPr>
            <w:r>
              <w:t>2875</w:t>
            </w:r>
          </w:p>
        </w:tc>
        <w:tc>
          <w:tcPr>
            <w:tcW w:w="5599" w:type="dxa"/>
          </w:tcPr>
          <w:p w:rsidR="002048EA" w:rsidRPr="00F754DD" w:rsidRDefault="002048EA" w:rsidP="00BC4E52">
            <w:pPr>
              <w:jc w:val="center"/>
            </w:pPr>
            <w:hyperlink r:id="rId43" w:anchor="-1001546444709" w:history="1">
              <w:r w:rsidRPr="00F754DD">
                <w:rPr>
                  <w:rStyle w:val="a9"/>
                </w:rPr>
                <w:t>https://web.telegram.org/a/#-1001546444709</w:t>
              </w:r>
            </w:hyperlink>
          </w:p>
        </w:tc>
      </w:tr>
      <w:tr w:rsidR="002048EA" w:rsidTr="00BC4E52">
        <w:tc>
          <w:tcPr>
            <w:tcW w:w="516" w:type="dxa"/>
          </w:tcPr>
          <w:p w:rsidR="002048EA" w:rsidRDefault="002048EA" w:rsidP="00BC4E52">
            <w:pPr>
              <w:jc w:val="center"/>
            </w:pPr>
            <w:r>
              <w:t>39</w:t>
            </w:r>
          </w:p>
        </w:tc>
        <w:tc>
          <w:tcPr>
            <w:tcW w:w="2234" w:type="dxa"/>
          </w:tcPr>
          <w:p w:rsidR="002048EA" w:rsidRPr="006B2EF2" w:rsidRDefault="002048EA" w:rsidP="00BC4E52">
            <w:pPr>
              <w:jc w:val="both"/>
            </w:pPr>
            <w:r>
              <w:t>Республиканская акция «Свеча Памяти»</w:t>
            </w:r>
          </w:p>
        </w:tc>
        <w:tc>
          <w:tcPr>
            <w:tcW w:w="1479" w:type="dxa"/>
          </w:tcPr>
          <w:p w:rsidR="002048EA" w:rsidRPr="006B2EF2" w:rsidRDefault="002048EA" w:rsidP="00BC4E52">
            <w:pPr>
              <w:jc w:val="center"/>
            </w:pPr>
            <w:r>
              <w:t>21 июня</w:t>
            </w:r>
          </w:p>
        </w:tc>
        <w:tc>
          <w:tcPr>
            <w:tcW w:w="2336" w:type="dxa"/>
          </w:tcPr>
          <w:p w:rsidR="002048EA" w:rsidRPr="006B2EF2" w:rsidRDefault="002048EA" w:rsidP="00BC4E52">
            <w:pPr>
              <w:jc w:val="center"/>
            </w:pPr>
            <w:r>
              <w:t>г. Чебоксары</w:t>
            </w:r>
          </w:p>
        </w:tc>
        <w:tc>
          <w:tcPr>
            <w:tcW w:w="1499" w:type="dxa"/>
          </w:tcPr>
          <w:p w:rsidR="002048EA" w:rsidRPr="006B2EF2" w:rsidRDefault="002048EA" w:rsidP="00BC4E52">
            <w:pPr>
              <w:jc w:val="center"/>
            </w:pPr>
            <w:r>
              <w:t>679</w:t>
            </w:r>
          </w:p>
        </w:tc>
        <w:tc>
          <w:tcPr>
            <w:tcW w:w="1613" w:type="dxa"/>
          </w:tcPr>
          <w:p w:rsidR="002048EA" w:rsidRPr="006B2EF2" w:rsidRDefault="002048EA" w:rsidP="00BC4E52">
            <w:pPr>
              <w:jc w:val="center"/>
            </w:pPr>
            <w:r>
              <w:t>47</w:t>
            </w:r>
          </w:p>
        </w:tc>
        <w:tc>
          <w:tcPr>
            <w:tcW w:w="5599" w:type="dxa"/>
          </w:tcPr>
          <w:p w:rsidR="002048EA" w:rsidRPr="00F754DD" w:rsidRDefault="002048EA" w:rsidP="00BC4E52">
            <w:pPr>
              <w:jc w:val="center"/>
            </w:pPr>
            <w:hyperlink r:id="rId44" w:history="1">
              <w:r w:rsidRPr="00F754DD">
                <w:rPr>
                  <w:rStyle w:val="a9"/>
                </w:rPr>
                <w:t>https://gcheb.cap.ru/news/2024/06/22/v-cheboksarah-sostoyalisj-patrioticheskie-akcii-sv</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40</w:t>
            </w:r>
          </w:p>
        </w:tc>
        <w:tc>
          <w:tcPr>
            <w:tcW w:w="2234" w:type="dxa"/>
          </w:tcPr>
          <w:p w:rsidR="002048EA" w:rsidRPr="006B2EF2" w:rsidRDefault="002048EA" w:rsidP="00BC4E52">
            <w:pPr>
              <w:jc w:val="both"/>
            </w:pPr>
            <w:r>
              <w:t>Муниципальные этапы Всероссийских игр «Зарница 2.0»</w:t>
            </w:r>
          </w:p>
        </w:tc>
        <w:tc>
          <w:tcPr>
            <w:tcW w:w="1479" w:type="dxa"/>
          </w:tcPr>
          <w:p w:rsidR="002048EA" w:rsidRPr="006B2EF2" w:rsidRDefault="002048EA" w:rsidP="00BC4E52">
            <w:pPr>
              <w:jc w:val="center"/>
            </w:pPr>
            <w:r>
              <w:t>Май – июнь</w:t>
            </w:r>
          </w:p>
        </w:tc>
        <w:tc>
          <w:tcPr>
            <w:tcW w:w="2336" w:type="dxa"/>
          </w:tcPr>
          <w:p w:rsidR="002048EA" w:rsidRPr="006B2EF2" w:rsidRDefault="002048EA" w:rsidP="00BC4E52">
            <w:pPr>
              <w:jc w:val="center"/>
            </w:pPr>
            <w:r>
              <w:t>Муниципальные округа</w:t>
            </w:r>
          </w:p>
        </w:tc>
        <w:tc>
          <w:tcPr>
            <w:tcW w:w="1499" w:type="dxa"/>
          </w:tcPr>
          <w:p w:rsidR="002048EA" w:rsidRPr="006B2EF2" w:rsidRDefault="002048EA" w:rsidP="00BC4E52">
            <w:pPr>
              <w:jc w:val="center"/>
            </w:pPr>
            <w:r>
              <w:t>12 056</w:t>
            </w:r>
          </w:p>
        </w:tc>
        <w:tc>
          <w:tcPr>
            <w:tcW w:w="1613" w:type="dxa"/>
          </w:tcPr>
          <w:p w:rsidR="002048EA" w:rsidRPr="006B2EF2" w:rsidRDefault="002048EA" w:rsidP="00BC4E52">
            <w:pPr>
              <w:jc w:val="center"/>
            </w:pPr>
            <w:r>
              <w:t>1785</w:t>
            </w:r>
          </w:p>
        </w:tc>
        <w:tc>
          <w:tcPr>
            <w:tcW w:w="5599" w:type="dxa"/>
          </w:tcPr>
          <w:p w:rsidR="002048EA" w:rsidRPr="00F754DD" w:rsidRDefault="002048EA" w:rsidP="00BC4E52">
            <w:pPr>
              <w:jc w:val="center"/>
            </w:pPr>
            <w:hyperlink r:id="rId45" w:history="1">
              <w:r w:rsidRPr="00F754DD">
                <w:rPr>
                  <w:rStyle w:val="a9"/>
                </w:rPr>
                <w:t>http://centravangard21.ru/news/zavershilsya-55-yy-respublikanskiy-etap-vserossiyskoy-voenno-patrioticheskaya-igra-zarnica-20</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41</w:t>
            </w:r>
          </w:p>
        </w:tc>
        <w:tc>
          <w:tcPr>
            <w:tcW w:w="2234" w:type="dxa"/>
          </w:tcPr>
          <w:p w:rsidR="002048EA" w:rsidRDefault="002048EA" w:rsidP="00BC4E52">
            <w:pPr>
              <w:jc w:val="both"/>
            </w:pPr>
            <w:r>
              <w:t>Республиканский этап игр «Зарница 2.0»</w:t>
            </w:r>
          </w:p>
        </w:tc>
        <w:tc>
          <w:tcPr>
            <w:tcW w:w="1479" w:type="dxa"/>
          </w:tcPr>
          <w:p w:rsidR="002048EA" w:rsidRDefault="002048EA" w:rsidP="00BC4E52">
            <w:pPr>
              <w:jc w:val="center"/>
            </w:pPr>
            <w:r>
              <w:t>20 – 24 июня</w:t>
            </w:r>
          </w:p>
        </w:tc>
        <w:tc>
          <w:tcPr>
            <w:tcW w:w="2336" w:type="dxa"/>
          </w:tcPr>
          <w:p w:rsidR="002048EA" w:rsidRDefault="002048EA" w:rsidP="00BC4E52">
            <w:pPr>
              <w:jc w:val="center"/>
            </w:pPr>
            <w:r>
              <w:t xml:space="preserve"> ДСОЛ «Звездочка»</w:t>
            </w:r>
          </w:p>
        </w:tc>
        <w:tc>
          <w:tcPr>
            <w:tcW w:w="1499" w:type="dxa"/>
          </w:tcPr>
          <w:p w:rsidR="002048EA" w:rsidRDefault="002048EA" w:rsidP="00BC4E52">
            <w:pPr>
              <w:jc w:val="center"/>
            </w:pPr>
            <w:r>
              <w:t>540</w:t>
            </w:r>
          </w:p>
        </w:tc>
        <w:tc>
          <w:tcPr>
            <w:tcW w:w="1613" w:type="dxa"/>
          </w:tcPr>
          <w:p w:rsidR="002048EA" w:rsidRDefault="002048EA" w:rsidP="00BC4E52">
            <w:pPr>
              <w:jc w:val="center"/>
            </w:pPr>
            <w:r>
              <w:t>158</w:t>
            </w:r>
          </w:p>
        </w:tc>
        <w:tc>
          <w:tcPr>
            <w:tcW w:w="5599" w:type="dxa"/>
          </w:tcPr>
          <w:p w:rsidR="002048EA" w:rsidRPr="00F754DD" w:rsidRDefault="002048EA" w:rsidP="00BC4E52">
            <w:pPr>
              <w:jc w:val="center"/>
            </w:pPr>
            <w:hyperlink r:id="rId46" w:history="1">
              <w:r w:rsidRPr="00F754DD">
                <w:rPr>
                  <w:rStyle w:val="a9"/>
                </w:rPr>
                <w:t>http://centravangard21.ru/news/sostoyalos-otkrytie-respublikanskogo-etapa-zarnica-20</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42</w:t>
            </w:r>
          </w:p>
        </w:tc>
        <w:tc>
          <w:tcPr>
            <w:tcW w:w="2234" w:type="dxa"/>
          </w:tcPr>
          <w:p w:rsidR="002048EA" w:rsidRDefault="002048EA" w:rsidP="00BC4E52">
            <w:pPr>
              <w:jc w:val="both"/>
            </w:pPr>
            <w:r>
              <w:t>Встреча с участниками боевых действий «Время Правды»</w:t>
            </w:r>
          </w:p>
        </w:tc>
        <w:tc>
          <w:tcPr>
            <w:tcW w:w="1479" w:type="dxa"/>
          </w:tcPr>
          <w:p w:rsidR="002048EA" w:rsidRDefault="002048EA" w:rsidP="00BC4E52">
            <w:pPr>
              <w:jc w:val="center"/>
            </w:pPr>
            <w:r>
              <w:t>22 июня</w:t>
            </w:r>
          </w:p>
        </w:tc>
        <w:tc>
          <w:tcPr>
            <w:tcW w:w="2336" w:type="dxa"/>
          </w:tcPr>
          <w:p w:rsidR="002048EA" w:rsidRDefault="002048EA" w:rsidP="00BC4E52">
            <w:pPr>
              <w:jc w:val="center"/>
            </w:pPr>
            <w:r>
              <w:t>ДСОЛ «Звездочка»</w:t>
            </w:r>
          </w:p>
        </w:tc>
        <w:tc>
          <w:tcPr>
            <w:tcW w:w="1499" w:type="dxa"/>
          </w:tcPr>
          <w:p w:rsidR="002048EA" w:rsidRDefault="002048EA" w:rsidP="00BC4E52">
            <w:pPr>
              <w:jc w:val="center"/>
            </w:pPr>
            <w:r>
              <w:t>637</w:t>
            </w:r>
          </w:p>
        </w:tc>
        <w:tc>
          <w:tcPr>
            <w:tcW w:w="1613" w:type="dxa"/>
          </w:tcPr>
          <w:p w:rsidR="002048EA" w:rsidRDefault="002048EA" w:rsidP="00BC4E52">
            <w:pPr>
              <w:jc w:val="center"/>
            </w:pPr>
            <w:r>
              <w:t>4</w:t>
            </w:r>
          </w:p>
        </w:tc>
        <w:tc>
          <w:tcPr>
            <w:tcW w:w="5599" w:type="dxa"/>
          </w:tcPr>
          <w:p w:rsidR="002048EA" w:rsidRPr="00F754DD" w:rsidRDefault="002048EA" w:rsidP="00BC4E52">
            <w:pPr>
              <w:jc w:val="center"/>
              <w:rPr>
                <w:color w:val="000000" w:themeColor="text1"/>
              </w:rPr>
            </w:pPr>
            <w:hyperlink r:id="rId47" w:history="1">
              <w:r w:rsidRPr="00F754DD">
                <w:rPr>
                  <w:rStyle w:val="a9"/>
                  <w:color w:val="000000" w:themeColor="text1"/>
                </w:rPr>
                <w:t>http://centravangard21.ru/news/zavershilsya-55-yy-respublikanskiy-etap-vserossiyskoy-voenno-patrioticheskaya-igra-zarnica-20</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43</w:t>
            </w:r>
          </w:p>
        </w:tc>
        <w:tc>
          <w:tcPr>
            <w:tcW w:w="2234" w:type="dxa"/>
          </w:tcPr>
          <w:p w:rsidR="002048EA" w:rsidRDefault="002048EA" w:rsidP="00BC4E52">
            <w:pPr>
              <w:jc w:val="both"/>
            </w:pPr>
            <w:r>
              <w:t>Участие делегации во Всероссийских юнармейских играх «Победа»</w:t>
            </w:r>
          </w:p>
        </w:tc>
        <w:tc>
          <w:tcPr>
            <w:tcW w:w="1479" w:type="dxa"/>
          </w:tcPr>
          <w:p w:rsidR="002048EA" w:rsidRDefault="002048EA" w:rsidP="00BC4E52">
            <w:pPr>
              <w:jc w:val="center"/>
            </w:pPr>
            <w:r>
              <w:t>29 июня – 7 июля</w:t>
            </w:r>
          </w:p>
        </w:tc>
        <w:tc>
          <w:tcPr>
            <w:tcW w:w="2336" w:type="dxa"/>
          </w:tcPr>
          <w:p w:rsidR="002048EA" w:rsidRDefault="002048EA" w:rsidP="00BC4E52">
            <w:pPr>
              <w:jc w:val="center"/>
            </w:pPr>
            <w:r>
              <w:t>г. Москва</w:t>
            </w:r>
          </w:p>
        </w:tc>
        <w:tc>
          <w:tcPr>
            <w:tcW w:w="1499" w:type="dxa"/>
          </w:tcPr>
          <w:p w:rsidR="002048EA" w:rsidRDefault="002048EA" w:rsidP="00BC4E52">
            <w:pPr>
              <w:jc w:val="center"/>
            </w:pPr>
            <w:r>
              <w:t>10</w:t>
            </w:r>
          </w:p>
        </w:tc>
        <w:tc>
          <w:tcPr>
            <w:tcW w:w="1613" w:type="dxa"/>
          </w:tcPr>
          <w:p w:rsidR="002048EA" w:rsidRDefault="002048EA" w:rsidP="00BC4E52">
            <w:pPr>
              <w:jc w:val="center"/>
            </w:pPr>
            <w:r>
              <w:t>2</w:t>
            </w:r>
          </w:p>
        </w:tc>
        <w:tc>
          <w:tcPr>
            <w:tcW w:w="5599" w:type="dxa"/>
          </w:tcPr>
          <w:p w:rsidR="002048EA" w:rsidRPr="00F754DD" w:rsidRDefault="002048EA" w:rsidP="00BC4E52">
            <w:pPr>
              <w:jc w:val="center"/>
            </w:pPr>
            <w:hyperlink r:id="rId48" w:anchor="-1002059597049" w:history="1">
              <w:r w:rsidRPr="00F754DD">
                <w:rPr>
                  <w:rStyle w:val="a9"/>
                </w:rPr>
                <w:t>https://web.telegram.org/a/#-1002059597049</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44</w:t>
            </w:r>
          </w:p>
        </w:tc>
        <w:tc>
          <w:tcPr>
            <w:tcW w:w="2234" w:type="dxa"/>
          </w:tcPr>
          <w:p w:rsidR="002048EA" w:rsidRPr="006B2EF2" w:rsidRDefault="002048EA" w:rsidP="00BC4E52">
            <w:pPr>
              <w:jc w:val="both"/>
            </w:pPr>
            <w:r>
              <w:t xml:space="preserve">Празднование </w:t>
            </w:r>
            <w:r>
              <w:lastRenderedPageBreak/>
              <w:t>«Дня молодежи». Интерактивная площадка «Защитники Отечества»</w:t>
            </w:r>
          </w:p>
        </w:tc>
        <w:tc>
          <w:tcPr>
            <w:tcW w:w="1479" w:type="dxa"/>
          </w:tcPr>
          <w:p w:rsidR="002048EA" w:rsidRPr="006B2EF2" w:rsidRDefault="002048EA" w:rsidP="00BC4E52">
            <w:pPr>
              <w:jc w:val="center"/>
            </w:pPr>
            <w:r>
              <w:lastRenderedPageBreak/>
              <w:t xml:space="preserve">29 июня </w:t>
            </w:r>
          </w:p>
        </w:tc>
        <w:tc>
          <w:tcPr>
            <w:tcW w:w="2336" w:type="dxa"/>
          </w:tcPr>
          <w:p w:rsidR="002048EA" w:rsidRPr="006B2EF2" w:rsidRDefault="002048EA" w:rsidP="00BC4E52">
            <w:pPr>
              <w:jc w:val="center"/>
            </w:pPr>
            <w:r>
              <w:t xml:space="preserve">г. Чебоксары, </w:t>
            </w:r>
            <w:r>
              <w:lastRenderedPageBreak/>
              <w:t>Красная площадь</w:t>
            </w:r>
          </w:p>
        </w:tc>
        <w:tc>
          <w:tcPr>
            <w:tcW w:w="1499" w:type="dxa"/>
          </w:tcPr>
          <w:p w:rsidR="002048EA" w:rsidRPr="006B2EF2" w:rsidRDefault="002048EA" w:rsidP="00BC4E52">
            <w:pPr>
              <w:jc w:val="center"/>
            </w:pPr>
            <w:r>
              <w:lastRenderedPageBreak/>
              <w:t>4800</w:t>
            </w:r>
          </w:p>
        </w:tc>
        <w:tc>
          <w:tcPr>
            <w:tcW w:w="1613" w:type="dxa"/>
          </w:tcPr>
          <w:p w:rsidR="002048EA" w:rsidRPr="006B2EF2" w:rsidRDefault="002048EA" w:rsidP="00BC4E52">
            <w:pPr>
              <w:jc w:val="center"/>
            </w:pPr>
            <w:r>
              <w:t>25</w:t>
            </w:r>
          </w:p>
        </w:tc>
        <w:tc>
          <w:tcPr>
            <w:tcW w:w="5599" w:type="dxa"/>
          </w:tcPr>
          <w:p w:rsidR="002048EA" w:rsidRPr="00F754DD" w:rsidRDefault="002048EA" w:rsidP="00BC4E52">
            <w:pPr>
              <w:jc w:val="center"/>
            </w:pPr>
            <w:hyperlink r:id="rId49" w:history="1">
              <w:r w:rsidRPr="00F754DD">
                <w:rPr>
                  <w:rStyle w:val="a9"/>
                </w:rPr>
                <w:t>http://centravangard21.ru/news/centr-avangard-na-</w:t>
              </w:r>
              <w:r w:rsidRPr="00F754DD">
                <w:rPr>
                  <w:rStyle w:val="a9"/>
                </w:rPr>
                <w:lastRenderedPageBreak/>
                <w:t>prazdnike-dnya-molodezhi-29-iyunya-2024-g</w:t>
              </w:r>
            </w:hyperlink>
          </w:p>
          <w:p w:rsidR="002048EA" w:rsidRPr="00F754DD" w:rsidRDefault="002048EA" w:rsidP="00BC4E52">
            <w:pPr>
              <w:jc w:val="center"/>
            </w:pPr>
          </w:p>
        </w:tc>
      </w:tr>
      <w:tr w:rsidR="002048EA" w:rsidTr="00BC4E52">
        <w:tc>
          <w:tcPr>
            <w:tcW w:w="516" w:type="dxa"/>
          </w:tcPr>
          <w:p w:rsidR="002048EA" w:rsidRPr="00552AB0" w:rsidRDefault="002048EA" w:rsidP="00BC4E52">
            <w:pPr>
              <w:jc w:val="center"/>
            </w:pPr>
            <w:r w:rsidRPr="00552AB0">
              <w:lastRenderedPageBreak/>
              <w:t>45</w:t>
            </w:r>
          </w:p>
        </w:tc>
        <w:tc>
          <w:tcPr>
            <w:tcW w:w="2234" w:type="dxa"/>
          </w:tcPr>
          <w:p w:rsidR="002048EA" w:rsidRPr="00552AB0" w:rsidRDefault="002048EA" w:rsidP="00BC4E52">
            <w:pPr>
              <w:jc w:val="both"/>
            </w:pPr>
            <w:r w:rsidRPr="00552AB0">
              <w:t>Участие делегации Чувашской Республики в «Школе поисковика»</w:t>
            </w:r>
          </w:p>
        </w:tc>
        <w:tc>
          <w:tcPr>
            <w:tcW w:w="1479" w:type="dxa"/>
          </w:tcPr>
          <w:p w:rsidR="002048EA" w:rsidRPr="00552AB0" w:rsidRDefault="002048EA" w:rsidP="00BC4E52">
            <w:pPr>
              <w:jc w:val="center"/>
            </w:pPr>
            <w:r w:rsidRPr="00552AB0">
              <w:t>9 – 13 июля</w:t>
            </w:r>
          </w:p>
        </w:tc>
        <w:tc>
          <w:tcPr>
            <w:tcW w:w="2336" w:type="dxa"/>
          </w:tcPr>
          <w:p w:rsidR="002048EA" w:rsidRPr="00552AB0" w:rsidRDefault="002048EA" w:rsidP="00BC4E52">
            <w:pPr>
              <w:jc w:val="center"/>
            </w:pPr>
            <w:r w:rsidRPr="00552AB0">
              <w:rPr>
                <w:shd w:val="clear" w:color="auto" w:fill="FFFFFF"/>
              </w:rPr>
              <w:t>о. Вертолетный Спасский район Республики Татарстан</w:t>
            </w:r>
          </w:p>
        </w:tc>
        <w:tc>
          <w:tcPr>
            <w:tcW w:w="1499" w:type="dxa"/>
          </w:tcPr>
          <w:p w:rsidR="002048EA" w:rsidRPr="00552AB0" w:rsidRDefault="002048EA" w:rsidP="00BC4E52">
            <w:pPr>
              <w:jc w:val="center"/>
            </w:pPr>
            <w:r w:rsidRPr="00552AB0">
              <w:t>11</w:t>
            </w:r>
          </w:p>
        </w:tc>
        <w:tc>
          <w:tcPr>
            <w:tcW w:w="1613" w:type="dxa"/>
          </w:tcPr>
          <w:p w:rsidR="002048EA" w:rsidRPr="00552AB0" w:rsidRDefault="002048EA" w:rsidP="00BC4E52">
            <w:pPr>
              <w:jc w:val="center"/>
            </w:pPr>
            <w:r w:rsidRPr="00552AB0">
              <w:t>2</w:t>
            </w:r>
          </w:p>
        </w:tc>
        <w:tc>
          <w:tcPr>
            <w:tcW w:w="5599" w:type="dxa"/>
          </w:tcPr>
          <w:p w:rsidR="002048EA" w:rsidRPr="00F754DD" w:rsidRDefault="002048EA" w:rsidP="00BC4E52">
            <w:pPr>
              <w:jc w:val="center"/>
            </w:pPr>
            <w:hyperlink r:id="rId50" w:history="1">
              <w:r w:rsidRPr="00F754DD">
                <w:rPr>
                  <w:rStyle w:val="a9"/>
                </w:rPr>
                <w:t>http://centravangard21.ru/news/vserossiyskaya-shkola-poiskovika-poiskovyy-front</w:t>
              </w:r>
            </w:hyperlink>
          </w:p>
          <w:p w:rsidR="002048EA" w:rsidRPr="00F754DD" w:rsidRDefault="002048EA" w:rsidP="00BC4E52">
            <w:pPr>
              <w:jc w:val="center"/>
            </w:pPr>
          </w:p>
        </w:tc>
      </w:tr>
      <w:tr w:rsidR="002048EA" w:rsidTr="00BC4E52">
        <w:tc>
          <w:tcPr>
            <w:tcW w:w="516" w:type="dxa"/>
          </w:tcPr>
          <w:p w:rsidR="002048EA" w:rsidRPr="00552AB0" w:rsidRDefault="002048EA" w:rsidP="00BC4E52">
            <w:pPr>
              <w:jc w:val="center"/>
            </w:pPr>
            <w:r w:rsidRPr="00552AB0">
              <w:t>46</w:t>
            </w:r>
          </w:p>
        </w:tc>
        <w:tc>
          <w:tcPr>
            <w:tcW w:w="2234" w:type="dxa"/>
          </w:tcPr>
          <w:p w:rsidR="002048EA" w:rsidRPr="00552AB0" w:rsidRDefault="002048EA" w:rsidP="00BC4E52">
            <w:pPr>
              <w:jc w:val="both"/>
            </w:pPr>
            <w:r w:rsidRPr="00552AB0">
              <w:t xml:space="preserve">Организация </w:t>
            </w:r>
            <w:proofErr w:type="spellStart"/>
            <w:proofErr w:type="gramStart"/>
            <w:r w:rsidRPr="00552AB0">
              <w:t>учебно</w:t>
            </w:r>
            <w:proofErr w:type="spellEnd"/>
            <w:r w:rsidRPr="00552AB0">
              <w:t xml:space="preserve"> – тренировочных</w:t>
            </w:r>
            <w:proofErr w:type="gramEnd"/>
            <w:r w:rsidRPr="00552AB0">
              <w:t xml:space="preserve"> сборов по подготовки участия сборной команды Чувашии в проекте ПФО «Гвардеец»</w:t>
            </w:r>
          </w:p>
        </w:tc>
        <w:tc>
          <w:tcPr>
            <w:tcW w:w="1479" w:type="dxa"/>
          </w:tcPr>
          <w:p w:rsidR="002048EA" w:rsidRPr="00552AB0" w:rsidRDefault="002048EA" w:rsidP="00BC4E52">
            <w:pPr>
              <w:jc w:val="center"/>
            </w:pPr>
            <w:r w:rsidRPr="00552AB0">
              <w:t>22 – 30 июля</w:t>
            </w:r>
          </w:p>
        </w:tc>
        <w:tc>
          <w:tcPr>
            <w:tcW w:w="2336" w:type="dxa"/>
          </w:tcPr>
          <w:p w:rsidR="002048EA" w:rsidRPr="00552AB0" w:rsidRDefault="002048EA" w:rsidP="00BC4E52">
            <w:pPr>
              <w:jc w:val="center"/>
              <w:rPr>
                <w:shd w:val="clear" w:color="auto" w:fill="FFFFFF"/>
              </w:rPr>
            </w:pPr>
            <w:r w:rsidRPr="00552AB0">
              <w:rPr>
                <w:shd w:val="clear" w:color="auto" w:fill="FFFFFF"/>
              </w:rPr>
              <w:t>ДОЛ «Белые камни» село Сотниково</w:t>
            </w:r>
          </w:p>
        </w:tc>
        <w:tc>
          <w:tcPr>
            <w:tcW w:w="1499" w:type="dxa"/>
          </w:tcPr>
          <w:p w:rsidR="002048EA" w:rsidRPr="00552AB0" w:rsidRDefault="002048EA" w:rsidP="00BC4E52">
            <w:pPr>
              <w:jc w:val="center"/>
            </w:pPr>
            <w:r w:rsidRPr="00552AB0">
              <w:t>20</w:t>
            </w:r>
          </w:p>
        </w:tc>
        <w:tc>
          <w:tcPr>
            <w:tcW w:w="1613" w:type="dxa"/>
          </w:tcPr>
          <w:p w:rsidR="002048EA" w:rsidRPr="00552AB0" w:rsidRDefault="002048EA" w:rsidP="00BC4E52">
            <w:pPr>
              <w:jc w:val="center"/>
            </w:pPr>
            <w:r w:rsidRPr="00552AB0">
              <w:t>8</w:t>
            </w:r>
          </w:p>
        </w:tc>
        <w:tc>
          <w:tcPr>
            <w:tcW w:w="5599" w:type="dxa"/>
          </w:tcPr>
          <w:p w:rsidR="002048EA" w:rsidRPr="00F754DD" w:rsidRDefault="002048EA" w:rsidP="00BC4E52">
            <w:pPr>
              <w:jc w:val="center"/>
            </w:pPr>
            <w:hyperlink r:id="rId51" w:history="1">
              <w:r w:rsidRPr="00F754DD">
                <w:rPr>
                  <w:rStyle w:val="a9"/>
                </w:rPr>
                <w:t>http://centravangard21.ru/news/uchebno-trenirovochnye-sbory-komandy-chuvashskoy-respubliki-v-ramkah-podgotovki-k-okruzhnomu</w:t>
              </w:r>
            </w:hyperlink>
          </w:p>
          <w:p w:rsidR="002048EA" w:rsidRPr="00F754DD" w:rsidRDefault="002048EA" w:rsidP="00BC4E52">
            <w:pPr>
              <w:jc w:val="center"/>
            </w:pPr>
          </w:p>
        </w:tc>
      </w:tr>
      <w:tr w:rsidR="002048EA" w:rsidTr="00BC4E52">
        <w:tc>
          <w:tcPr>
            <w:tcW w:w="516" w:type="dxa"/>
          </w:tcPr>
          <w:p w:rsidR="002048EA" w:rsidRPr="00552AB0" w:rsidRDefault="002048EA" w:rsidP="00BC4E52">
            <w:pPr>
              <w:jc w:val="center"/>
            </w:pPr>
            <w:r w:rsidRPr="00552AB0">
              <w:t>47</w:t>
            </w:r>
          </w:p>
        </w:tc>
        <w:tc>
          <w:tcPr>
            <w:tcW w:w="2234" w:type="dxa"/>
          </w:tcPr>
          <w:p w:rsidR="002048EA" w:rsidRPr="00552AB0" w:rsidRDefault="002048EA" w:rsidP="00BC4E52">
            <w:pPr>
              <w:jc w:val="both"/>
            </w:pPr>
            <w:r w:rsidRPr="00552AB0">
              <w:t>Участие делегации Чувашии в окружном этапе игры «Зарница 2.0»</w:t>
            </w:r>
          </w:p>
        </w:tc>
        <w:tc>
          <w:tcPr>
            <w:tcW w:w="1479" w:type="dxa"/>
          </w:tcPr>
          <w:p w:rsidR="002048EA" w:rsidRPr="00552AB0" w:rsidRDefault="002048EA" w:rsidP="00BC4E52">
            <w:pPr>
              <w:jc w:val="center"/>
            </w:pPr>
            <w:r w:rsidRPr="00552AB0">
              <w:t>21 – 27 июля</w:t>
            </w:r>
          </w:p>
        </w:tc>
        <w:tc>
          <w:tcPr>
            <w:tcW w:w="2336" w:type="dxa"/>
          </w:tcPr>
          <w:p w:rsidR="002048EA" w:rsidRPr="00552AB0" w:rsidRDefault="002048EA" w:rsidP="00BC4E52">
            <w:pPr>
              <w:jc w:val="center"/>
              <w:rPr>
                <w:shd w:val="clear" w:color="auto" w:fill="FFFFFF"/>
              </w:rPr>
            </w:pPr>
            <w:r w:rsidRPr="00552AB0">
              <w:rPr>
                <w:shd w:val="clear" w:color="auto" w:fill="FFFFFF"/>
              </w:rPr>
              <w:t>Оренбург</w:t>
            </w:r>
          </w:p>
        </w:tc>
        <w:tc>
          <w:tcPr>
            <w:tcW w:w="1499" w:type="dxa"/>
          </w:tcPr>
          <w:p w:rsidR="002048EA" w:rsidRPr="00552AB0" w:rsidRDefault="002048EA" w:rsidP="00BC4E52">
            <w:pPr>
              <w:jc w:val="center"/>
            </w:pPr>
            <w:r w:rsidRPr="00552AB0">
              <w:t xml:space="preserve">20 </w:t>
            </w:r>
          </w:p>
        </w:tc>
        <w:tc>
          <w:tcPr>
            <w:tcW w:w="1613" w:type="dxa"/>
          </w:tcPr>
          <w:p w:rsidR="002048EA" w:rsidRPr="00552AB0" w:rsidRDefault="002048EA" w:rsidP="00BC4E52">
            <w:pPr>
              <w:jc w:val="center"/>
            </w:pPr>
            <w:r w:rsidRPr="00552AB0">
              <w:t>4</w:t>
            </w:r>
          </w:p>
        </w:tc>
        <w:tc>
          <w:tcPr>
            <w:tcW w:w="5599" w:type="dxa"/>
          </w:tcPr>
          <w:p w:rsidR="002048EA" w:rsidRPr="00F754DD" w:rsidRDefault="002048EA" w:rsidP="00BC4E52">
            <w:pPr>
              <w:jc w:val="center"/>
            </w:pPr>
            <w:hyperlink r:id="rId52" w:history="1">
              <w:r w:rsidRPr="00F754DD">
                <w:rPr>
                  <w:rStyle w:val="a9"/>
                </w:rPr>
                <w:t>http://centravangard21.ru/news/zarnica-povolzhya-2024-goda-zavershilas</w:t>
              </w:r>
            </w:hyperlink>
          </w:p>
          <w:p w:rsidR="002048EA" w:rsidRPr="00F754DD" w:rsidRDefault="002048EA" w:rsidP="00BC4E52">
            <w:pPr>
              <w:jc w:val="center"/>
            </w:pPr>
          </w:p>
        </w:tc>
      </w:tr>
      <w:tr w:rsidR="002048EA" w:rsidTr="00BC4E52">
        <w:tc>
          <w:tcPr>
            <w:tcW w:w="516" w:type="dxa"/>
          </w:tcPr>
          <w:p w:rsidR="002048EA" w:rsidRPr="00552AB0" w:rsidRDefault="002048EA" w:rsidP="00BC4E52">
            <w:pPr>
              <w:jc w:val="center"/>
            </w:pPr>
            <w:r w:rsidRPr="00552AB0">
              <w:t>48</w:t>
            </w:r>
          </w:p>
        </w:tc>
        <w:tc>
          <w:tcPr>
            <w:tcW w:w="2234" w:type="dxa"/>
          </w:tcPr>
          <w:p w:rsidR="002048EA" w:rsidRPr="00552AB0" w:rsidRDefault="002048EA" w:rsidP="00BC4E52">
            <w:pPr>
              <w:jc w:val="both"/>
            </w:pPr>
            <w:r w:rsidRPr="00552AB0">
              <w:t xml:space="preserve">Всероссийский фестиваль </w:t>
            </w:r>
            <w:proofErr w:type="spellStart"/>
            <w:r w:rsidRPr="00552AB0">
              <w:t>военно</w:t>
            </w:r>
            <w:proofErr w:type="spellEnd"/>
            <w:r w:rsidRPr="00552AB0">
              <w:t xml:space="preserve"> – исторических клубов и поисковых отрядов «На рубеже»</w:t>
            </w:r>
          </w:p>
        </w:tc>
        <w:tc>
          <w:tcPr>
            <w:tcW w:w="1479" w:type="dxa"/>
          </w:tcPr>
          <w:p w:rsidR="002048EA" w:rsidRPr="00552AB0" w:rsidRDefault="002048EA" w:rsidP="00BC4E52">
            <w:pPr>
              <w:jc w:val="center"/>
            </w:pPr>
            <w:r w:rsidRPr="00552AB0">
              <w:t>25 – 28 июля</w:t>
            </w:r>
          </w:p>
        </w:tc>
        <w:tc>
          <w:tcPr>
            <w:tcW w:w="2336" w:type="dxa"/>
          </w:tcPr>
          <w:p w:rsidR="002048EA" w:rsidRPr="00552AB0" w:rsidRDefault="002048EA" w:rsidP="00BC4E52">
            <w:pPr>
              <w:jc w:val="center"/>
            </w:pPr>
            <w:r w:rsidRPr="00552AB0">
              <w:t xml:space="preserve">с. </w:t>
            </w:r>
            <w:proofErr w:type="spellStart"/>
            <w:r w:rsidRPr="00552AB0">
              <w:t>Байгулово</w:t>
            </w:r>
            <w:proofErr w:type="spellEnd"/>
            <w:r w:rsidRPr="00552AB0">
              <w:t xml:space="preserve"> Козловского муниципального округа</w:t>
            </w:r>
          </w:p>
        </w:tc>
        <w:tc>
          <w:tcPr>
            <w:tcW w:w="1499" w:type="dxa"/>
          </w:tcPr>
          <w:p w:rsidR="002048EA" w:rsidRPr="00552AB0" w:rsidRDefault="002048EA" w:rsidP="00BC4E52">
            <w:pPr>
              <w:jc w:val="center"/>
            </w:pPr>
            <w:r w:rsidRPr="00552AB0">
              <w:t>3000</w:t>
            </w:r>
          </w:p>
        </w:tc>
        <w:tc>
          <w:tcPr>
            <w:tcW w:w="1613" w:type="dxa"/>
          </w:tcPr>
          <w:p w:rsidR="002048EA" w:rsidRPr="00552AB0" w:rsidRDefault="002048EA" w:rsidP="00BC4E52">
            <w:pPr>
              <w:jc w:val="center"/>
            </w:pPr>
            <w:r w:rsidRPr="00552AB0">
              <w:t>21</w:t>
            </w:r>
          </w:p>
        </w:tc>
        <w:tc>
          <w:tcPr>
            <w:tcW w:w="5599" w:type="dxa"/>
          </w:tcPr>
          <w:p w:rsidR="002048EA" w:rsidRPr="00F754DD" w:rsidRDefault="002048EA" w:rsidP="00BC4E52">
            <w:pPr>
              <w:jc w:val="center"/>
            </w:pPr>
            <w:hyperlink r:id="rId53" w:history="1">
              <w:r w:rsidRPr="00F754DD">
                <w:rPr>
                  <w:rStyle w:val="a9"/>
                </w:rPr>
                <w:t>http://centravangard21.ru/news/vnimanie-vserossiyskiy-festival-voenno-istoricheskih-klubov-i-poiskovyh-otryadov-na-rubezhe</w:t>
              </w:r>
            </w:hyperlink>
          </w:p>
          <w:p w:rsidR="002048EA" w:rsidRPr="00F754DD" w:rsidRDefault="002048EA" w:rsidP="00BC4E52">
            <w:pPr>
              <w:jc w:val="center"/>
            </w:pPr>
          </w:p>
        </w:tc>
      </w:tr>
      <w:tr w:rsidR="002048EA" w:rsidTr="00BC4E52">
        <w:tc>
          <w:tcPr>
            <w:tcW w:w="516" w:type="dxa"/>
          </w:tcPr>
          <w:p w:rsidR="002048EA" w:rsidRPr="00552AB0" w:rsidRDefault="002048EA" w:rsidP="00BC4E52">
            <w:pPr>
              <w:jc w:val="center"/>
            </w:pPr>
            <w:r>
              <w:t>49</w:t>
            </w:r>
          </w:p>
        </w:tc>
        <w:tc>
          <w:tcPr>
            <w:tcW w:w="2234" w:type="dxa"/>
          </w:tcPr>
          <w:p w:rsidR="002048EA" w:rsidRPr="00552AB0" w:rsidRDefault="002048EA" w:rsidP="00BC4E52">
            <w:pPr>
              <w:jc w:val="both"/>
            </w:pPr>
            <w:r>
              <w:t>Участие делегации Чувашии в проекте ПФО «Гвардеец»</w:t>
            </w:r>
          </w:p>
        </w:tc>
        <w:tc>
          <w:tcPr>
            <w:tcW w:w="1479" w:type="dxa"/>
          </w:tcPr>
          <w:p w:rsidR="002048EA" w:rsidRPr="00552AB0" w:rsidRDefault="002048EA" w:rsidP="00BC4E52">
            <w:pPr>
              <w:jc w:val="center"/>
            </w:pPr>
            <w:r>
              <w:t>30 июля – 20 августа</w:t>
            </w:r>
          </w:p>
        </w:tc>
        <w:tc>
          <w:tcPr>
            <w:tcW w:w="2336" w:type="dxa"/>
          </w:tcPr>
          <w:p w:rsidR="002048EA" w:rsidRPr="00552AB0" w:rsidRDefault="002048EA" w:rsidP="00BC4E52">
            <w:pPr>
              <w:jc w:val="center"/>
            </w:pPr>
            <w:r>
              <w:t xml:space="preserve">г. Пенза </w:t>
            </w:r>
          </w:p>
        </w:tc>
        <w:tc>
          <w:tcPr>
            <w:tcW w:w="1499" w:type="dxa"/>
          </w:tcPr>
          <w:p w:rsidR="002048EA" w:rsidRPr="00552AB0" w:rsidRDefault="002048EA" w:rsidP="00BC4E52">
            <w:pPr>
              <w:jc w:val="center"/>
            </w:pPr>
            <w:r>
              <w:t>22</w:t>
            </w:r>
          </w:p>
        </w:tc>
        <w:tc>
          <w:tcPr>
            <w:tcW w:w="1613" w:type="dxa"/>
          </w:tcPr>
          <w:p w:rsidR="002048EA" w:rsidRPr="00552AB0" w:rsidRDefault="002048EA" w:rsidP="00BC4E52">
            <w:pPr>
              <w:jc w:val="center"/>
            </w:pPr>
            <w:r>
              <w:t>6</w:t>
            </w:r>
          </w:p>
        </w:tc>
        <w:tc>
          <w:tcPr>
            <w:tcW w:w="5599" w:type="dxa"/>
          </w:tcPr>
          <w:p w:rsidR="002048EA" w:rsidRPr="00F754DD" w:rsidRDefault="002048EA" w:rsidP="00BC4E52">
            <w:pPr>
              <w:jc w:val="center"/>
            </w:pPr>
            <w:hyperlink r:id="rId54" w:history="1">
              <w:r w:rsidRPr="00F754DD">
                <w:rPr>
                  <w:rStyle w:val="a9"/>
                </w:rPr>
                <w:t>https://molod.cap.ru/news/2024/08/02/molodyozhj-chuvashii-na-y</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50</w:t>
            </w:r>
          </w:p>
        </w:tc>
        <w:tc>
          <w:tcPr>
            <w:tcW w:w="2234" w:type="dxa"/>
          </w:tcPr>
          <w:p w:rsidR="002048EA" w:rsidRPr="00552AB0" w:rsidRDefault="002048EA" w:rsidP="00BC4E52">
            <w:pPr>
              <w:jc w:val="both"/>
            </w:pPr>
            <w:r>
              <w:t xml:space="preserve">Всероссийский </w:t>
            </w:r>
            <w:r>
              <w:lastRenderedPageBreak/>
              <w:t>фестиваль «Уличная классика»</w:t>
            </w:r>
          </w:p>
        </w:tc>
        <w:tc>
          <w:tcPr>
            <w:tcW w:w="1479" w:type="dxa"/>
          </w:tcPr>
          <w:p w:rsidR="002048EA" w:rsidRPr="00552AB0" w:rsidRDefault="002048EA" w:rsidP="00BC4E52">
            <w:pPr>
              <w:jc w:val="center"/>
            </w:pPr>
            <w:r>
              <w:lastRenderedPageBreak/>
              <w:t xml:space="preserve">17 – 18 </w:t>
            </w:r>
            <w:r>
              <w:lastRenderedPageBreak/>
              <w:t>августа</w:t>
            </w:r>
          </w:p>
        </w:tc>
        <w:tc>
          <w:tcPr>
            <w:tcW w:w="2336" w:type="dxa"/>
          </w:tcPr>
          <w:p w:rsidR="002048EA" w:rsidRPr="00552AB0" w:rsidRDefault="002048EA" w:rsidP="00BC4E52">
            <w:pPr>
              <w:jc w:val="center"/>
            </w:pPr>
            <w:r>
              <w:lastRenderedPageBreak/>
              <w:t>г. Чебоксары</w:t>
            </w:r>
          </w:p>
        </w:tc>
        <w:tc>
          <w:tcPr>
            <w:tcW w:w="1499" w:type="dxa"/>
          </w:tcPr>
          <w:p w:rsidR="002048EA" w:rsidRPr="00552AB0" w:rsidRDefault="002048EA" w:rsidP="00BC4E52">
            <w:pPr>
              <w:jc w:val="center"/>
            </w:pPr>
            <w:r>
              <w:t>11 000</w:t>
            </w:r>
          </w:p>
        </w:tc>
        <w:tc>
          <w:tcPr>
            <w:tcW w:w="1613" w:type="dxa"/>
          </w:tcPr>
          <w:p w:rsidR="002048EA" w:rsidRPr="00552AB0" w:rsidRDefault="002048EA" w:rsidP="00BC4E52">
            <w:pPr>
              <w:jc w:val="center"/>
            </w:pPr>
            <w:r>
              <w:t>301</w:t>
            </w:r>
          </w:p>
        </w:tc>
        <w:tc>
          <w:tcPr>
            <w:tcW w:w="5599" w:type="dxa"/>
          </w:tcPr>
          <w:p w:rsidR="002048EA" w:rsidRPr="00F754DD" w:rsidRDefault="002048EA" w:rsidP="00BC4E52">
            <w:pPr>
              <w:jc w:val="center"/>
            </w:pPr>
            <w:hyperlink r:id="rId55" w:history="1">
              <w:r w:rsidRPr="00F754DD">
                <w:rPr>
                  <w:rStyle w:val="a9"/>
                </w:rPr>
                <w:t>https://molod.cap.ru/news/2024/08/16/lyubitelej-ekshn-</w:t>
              </w:r>
              <w:r w:rsidRPr="00F754DD">
                <w:rPr>
                  <w:rStyle w:val="a9"/>
                </w:rPr>
                <w:lastRenderedPageBreak/>
                <w:t>sporta-i</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lastRenderedPageBreak/>
              <w:t>51</w:t>
            </w:r>
          </w:p>
        </w:tc>
        <w:tc>
          <w:tcPr>
            <w:tcW w:w="2234" w:type="dxa"/>
          </w:tcPr>
          <w:p w:rsidR="002048EA" w:rsidRPr="00A55AC6" w:rsidRDefault="002048EA" w:rsidP="00BC4E52">
            <w:pPr>
              <w:jc w:val="both"/>
            </w:pPr>
            <w:r w:rsidRPr="00A55AC6">
              <w:rPr>
                <w:shd w:val="clear" w:color="auto" w:fill="FFFFFF"/>
              </w:rPr>
              <w:t xml:space="preserve">Республиканский фестиваль-конкурс дефиле военно-патриотических клубов, отрядов барабанщиков и барабанщиц и </w:t>
            </w:r>
            <w:proofErr w:type="gramStart"/>
            <w:r w:rsidRPr="00A55AC6">
              <w:rPr>
                <w:shd w:val="clear" w:color="auto" w:fill="FFFFFF"/>
              </w:rPr>
              <w:t>плац-концертов</w:t>
            </w:r>
            <w:proofErr w:type="gramEnd"/>
            <w:r w:rsidRPr="00A55AC6">
              <w:rPr>
                <w:shd w:val="clear" w:color="auto" w:fill="FFFFFF"/>
              </w:rPr>
              <w:t xml:space="preserve"> «Парад маршевых ансамблей-2024»</w:t>
            </w:r>
          </w:p>
        </w:tc>
        <w:tc>
          <w:tcPr>
            <w:tcW w:w="1479" w:type="dxa"/>
          </w:tcPr>
          <w:p w:rsidR="002048EA" w:rsidRPr="00A55AC6" w:rsidRDefault="002048EA" w:rsidP="00BC4E52">
            <w:pPr>
              <w:jc w:val="center"/>
            </w:pPr>
            <w:r w:rsidRPr="00A55AC6">
              <w:t>16 сентября</w:t>
            </w:r>
          </w:p>
        </w:tc>
        <w:tc>
          <w:tcPr>
            <w:tcW w:w="2336" w:type="dxa"/>
          </w:tcPr>
          <w:p w:rsidR="002048EA" w:rsidRPr="00A55AC6" w:rsidRDefault="002048EA" w:rsidP="00BC4E52">
            <w:pPr>
              <w:jc w:val="center"/>
            </w:pPr>
            <w:r w:rsidRPr="00A55AC6">
              <w:t>г. Шумерля</w:t>
            </w:r>
          </w:p>
        </w:tc>
        <w:tc>
          <w:tcPr>
            <w:tcW w:w="1499" w:type="dxa"/>
          </w:tcPr>
          <w:p w:rsidR="002048EA" w:rsidRPr="00A55AC6" w:rsidRDefault="002048EA" w:rsidP="00BC4E52">
            <w:pPr>
              <w:jc w:val="center"/>
            </w:pPr>
            <w:r w:rsidRPr="00A55AC6">
              <w:t>300</w:t>
            </w:r>
          </w:p>
        </w:tc>
        <w:tc>
          <w:tcPr>
            <w:tcW w:w="1613" w:type="dxa"/>
          </w:tcPr>
          <w:p w:rsidR="002048EA" w:rsidRPr="00A55AC6" w:rsidRDefault="002048EA" w:rsidP="00BC4E52">
            <w:pPr>
              <w:jc w:val="center"/>
            </w:pPr>
            <w:r w:rsidRPr="00A55AC6">
              <w:t>36</w:t>
            </w:r>
          </w:p>
        </w:tc>
        <w:tc>
          <w:tcPr>
            <w:tcW w:w="5599" w:type="dxa"/>
          </w:tcPr>
          <w:p w:rsidR="002048EA" w:rsidRPr="00F754DD" w:rsidRDefault="002048EA" w:rsidP="00BC4E52">
            <w:pPr>
              <w:jc w:val="center"/>
            </w:pPr>
            <w:hyperlink r:id="rId56" w:history="1">
              <w:r w:rsidRPr="00F754DD">
                <w:rPr>
                  <w:rStyle w:val="a9"/>
                </w:rPr>
                <w:t>http://centravangard21.ru/news/parad-marshevyh-ansambley-2024</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52</w:t>
            </w:r>
          </w:p>
        </w:tc>
        <w:tc>
          <w:tcPr>
            <w:tcW w:w="2234" w:type="dxa"/>
          </w:tcPr>
          <w:p w:rsidR="002048EA" w:rsidRPr="00A55AC6" w:rsidRDefault="002048EA" w:rsidP="00BC4E52">
            <w:pPr>
              <w:jc w:val="both"/>
            </w:pPr>
            <w:r w:rsidRPr="00A55AC6">
              <w:t>Всероссийский «Форум исторического наследия»</w:t>
            </w:r>
          </w:p>
        </w:tc>
        <w:tc>
          <w:tcPr>
            <w:tcW w:w="1479" w:type="dxa"/>
          </w:tcPr>
          <w:p w:rsidR="002048EA" w:rsidRPr="00A55AC6" w:rsidRDefault="002048EA" w:rsidP="00BC4E52">
            <w:pPr>
              <w:jc w:val="center"/>
            </w:pPr>
            <w:r w:rsidRPr="00A55AC6">
              <w:t>26 – 29 сентября</w:t>
            </w:r>
          </w:p>
        </w:tc>
        <w:tc>
          <w:tcPr>
            <w:tcW w:w="2336" w:type="dxa"/>
          </w:tcPr>
          <w:p w:rsidR="002048EA" w:rsidRPr="00A55AC6" w:rsidRDefault="002048EA" w:rsidP="00BC4E52">
            <w:pPr>
              <w:jc w:val="center"/>
            </w:pPr>
            <w:r w:rsidRPr="00A55AC6">
              <w:t>г. Чебоксары</w:t>
            </w:r>
          </w:p>
        </w:tc>
        <w:tc>
          <w:tcPr>
            <w:tcW w:w="1499" w:type="dxa"/>
          </w:tcPr>
          <w:p w:rsidR="002048EA" w:rsidRPr="00A55AC6" w:rsidRDefault="002048EA" w:rsidP="00BC4E52">
            <w:pPr>
              <w:jc w:val="center"/>
            </w:pPr>
            <w:r w:rsidRPr="00A55AC6">
              <w:t>200</w:t>
            </w:r>
          </w:p>
        </w:tc>
        <w:tc>
          <w:tcPr>
            <w:tcW w:w="1613" w:type="dxa"/>
          </w:tcPr>
          <w:p w:rsidR="002048EA" w:rsidRPr="00A55AC6" w:rsidRDefault="002048EA" w:rsidP="00BC4E52">
            <w:pPr>
              <w:jc w:val="center"/>
            </w:pPr>
            <w:r w:rsidRPr="00A55AC6">
              <w:t>34</w:t>
            </w:r>
          </w:p>
        </w:tc>
        <w:tc>
          <w:tcPr>
            <w:tcW w:w="5599" w:type="dxa"/>
          </w:tcPr>
          <w:p w:rsidR="002048EA" w:rsidRPr="00F754DD" w:rsidRDefault="002048EA" w:rsidP="00BC4E52">
            <w:pPr>
              <w:jc w:val="center"/>
            </w:pPr>
            <w:hyperlink r:id="rId57" w:history="1">
              <w:r w:rsidRPr="00F754DD">
                <w:rPr>
                  <w:rStyle w:val="a9"/>
                </w:rPr>
                <w:t>https://wkchr.rchuv.ru/news/2024/09/27/v-cheboksarah-otkrilsya-vserossijskij-slyot-studen</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53</w:t>
            </w:r>
          </w:p>
        </w:tc>
        <w:tc>
          <w:tcPr>
            <w:tcW w:w="2234" w:type="dxa"/>
          </w:tcPr>
          <w:p w:rsidR="002048EA" w:rsidRPr="00A55AC6" w:rsidRDefault="002048EA" w:rsidP="00BC4E52">
            <w:pPr>
              <w:shd w:val="clear" w:color="auto" w:fill="FFFFFF"/>
              <w:spacing w:after="90"/>
              <w:textAlignment w:val="baseline"/>
              <w:outlineLvl w:val="0"/>
              <w:rPr>
                <w:kern w:val="36"/>
              </w:rPr>
            </w:pPr>
            <w:r w:rsidRPr="00A55AC6">
              <w:rPr>
                <w:kern w:val="36"/>
              </w:rPr>
              <w:t>Республиканский смотр физической подготовленности допризывной и призывной молодёжи</w:t>
            </w:r>
          </w:p>
          <w:p w:rsidR="002048EA" w:rsidRPr="00A55AC6" w:rsidRDefault="002048EA" w:rsidP="00BC4E52">
            <w:pPr>
              <w:jc w:val="both"/>
            </w:pPr>
          </w:p>
        </w:tc>
        <w:tc>
          <w:tcPr>
            <w:tcW w:w="1479" w:type="dxa"/>
          </w:tcPr>
          <w:p w:rsidR="002048EA" w:rsidRPr="00A55AC6" w:rsidRDefault="002048EA" w:rsidP="00BC4E52">
            <w:pPr>
              <w:jc w:val="center"/>
            </w:pPr>
            <w:r w:rsidRPr="00A55AC6">
              <w:t xml:space="preserve">30 сентября </w:t>
            </w:r>
          </w:p>
        </w:tc>
        <w:tc>
          <w:tcPr>
            <w:tcW w:w="2336" w:type="dxa"/>
          </w:tcPr>
          <w:p w:rsidR="002048EA" w:rsidRPr="00A55AC6" w:rsidRDefault="002048EA" w:rsidP="00BC4E52">
            <w:pPr>
              <w:jc w:val="center"/>
            </w:pPr>
            <w:r w:rsidRPr="00A55AC6">
              <w:t>г. Чебоксары</w:t>
            </w:r>
          </w:p>
        </w:tc>
        <w:tc>
          <w:tcPr>
            <w:tcW w:w="1499" w:type="dxa"/>
          </w:tcPr>
          <w:p w:rsidR="002048EA" w:rsidRPr="00A55AC6" w:rsidRDefault="002048EA" w:rsidP="00BC4E52">
            <w:pPr>
              <w:jc w:val="center"/>
            </w:pPr>
            <w:r w:rsidRPr="00A55AC6">
              <w:t>150</w:t>
            </w:r>
          </w:p>
        </w:tc>
        <w:tc>
          <w:tcPr>
            <w:tcW w:w="1613" w:type="dxa"/>
          </w:tcPr>
          <w:p w:rsidR="002048EA" w:rsidRPr="00A55AC6" w:rsidRDefault="002048EA" w:rsidP="00BC4E52">
            <w:pPr>
              <w:jc w:val="center"/>
            </w:pPr>
            <w:r w:rsidRPr="00A55AC6">
              <w:t>14</w:t>
            </w:r>
          </w:p>
        </w:tc>
        <w:tc>
          <w:tcPr>
            <w:tcW w:w="5599" w:type="dxa"/>
          </w:tcPr>
          <w:p w:rsidR="002048EA" w:rsidRPr="00F754DD" w:rsidRDefault="002048EA" w:rsidP="00BC4E52">
            <w:pPr>
              <w:jc w:val="center"/>
            </w:pPr>
            <w:hyperlink r:id="rId58" w:history="1">
              <w:r w:rsidRPr="00F754DD">
                <w:rPr>
                  <w:rStyle w:val="a9"/>
                </w:rPr>
                <w:t>http://centravangard21.ru/news/itogi-respublikanskogo-smotra-fizicheskoy-podgotovlennosti-doprizyvnoy-i-prizyvnoy-molodyozhi</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54</w:t>
            </w:r>
          </w:p>
        </w:tc>
        <w:tc>
          <w:tcPr>
            <w:tcW w:w="2234" w:type="dxa"/>
          </w:tcPr>
          <w:p w:rsidR="002048EA" w:rsidRPr="003A6A26" w:rsidRDefault="002048EA" w:rsidP="00BC4E52">
            <w:pPr>
              <w:shd w:val="clear" w:color="auto" w:fill="FFFFFF"/>
              <w:spacing w:after="90"/>
              <w:textAlignment w:val="baseline"/>
              <w:outlineLvl w:val="0"/>
              <w:rPr>
                <w:kern w:val="36"/>
              </w:rPr>
            </w:pPr>
            <w:r w:rsidRPr="003A6A26">
              <w:rPr>
                <w:kern w:val="36"/>
              </w:rPr>
              <w:t>Республиканские открытые соревнования по прикладному морскому пятиборью XVII Кубка имени академика А.Н. Крылова</w:t>
            </w:r>
          </w:p>
          <w:p w:rsidR="002048EA" w:rsidRPr="003A6A26" w:rsidRDefault="002048EA" w:rsidP="00BC4E52">
            <w:pPr>
              <w:shd w:val="clear" w:color="auto" w:fill="FFFFFF"/>
              <w:spacing w:after="90"/>
              <w:textAlignment w:val="baseline"/>
              <w:outlineLvl w:val="0"/>
              <w:rPr>
                <w:kern w:val="36"/>
              </w:rPr>
            </w:pPr>
          </w:p>
        </w:tc>
        <w:tc>
          <w:tcPr>
            <w:tcW w:w="1479" w:type="dxa"/>
          </w:tcPr>
          <w:p w:rsidR="002048EA" w:rsidRPr="003A6A26" w:rsidRDefault="002048EA" w:rsidP="00BC4E52">
            <w:pPr>
              <w:jc w:val="center"/>
            </w:pPr>
            <w:r w:rsidRPr="003A6A26">
              <w:lastRenderedPageBreak/>
              <w:t>15 октября</w:t>
            </w:r>
          </w:p>
        </w:tc>
        <w:tc>
          <w:tcPr>
            <w:tcW w:w="2336" w:type="dxa"/>
          </w:tcPr>
          <w:p w:rsidR="002048EA" w:rsidRPr="003A6A26" w:rsidRDefault="002048EA" w:rsidP="00BC4E52">
            <w:pPr>
              <w:jc w:val="center"/>
            </w:pPr>
            <w:r w:rsidRPr="003A6A26">
              <w:t>МАОУ «Порецкая СОШ»</w:t>
            </w:r>
          </w:p>
        </w:tc>
        <w:tc>
          <w:tcPr>
            <w:tcW w:w="1499" w:type="dxa"/>
          </w:tcPr>
          <w:p w:rsidR="002048EA" w:rsidRPr="003A6A26" w:rsidRDefault="002048EA" w:rsidP="00BC4E52">
            <w:pPr>
              <w:jc w:val="center"/>
            </w:pPr>
            <w:r w:rsidRPr="003A6A26">
              <w:t>120</w:t>
            </w:r>
          </w:p>
        </w:tc>
        <w:tc>
          <w:tcPr>
            <w:tcW w:w="1613" w:type="dxa"/>
          </w:tcPr>
          <w:p w:rsidR="002048EA" w:rsidRPr="003A6A26" w:rsidRDefault="002048EA" w:rsidP="00BC4E52">
            <w:pPr>
              <w:jc w:val="center"/>
            </w:pPr>
            <w:r w:rsidRPr="003A6A26">
              <w:t>17</w:t>
            </w:r>
          </w:p>
        </w:tc>
        <w:tc>
          <w:tcPr>
            <w:tcW w:w="5599" w:type="dxa"/>
          </w:tcPr>
          <w:p w:rsidR="002048EA" w:rsidRPr="00F754DD" w:rsidRDefault="002048EA" w:rsidP="00BC4E52">
            <w:pPr>
              <w:jc w:val="center"/>
            </w:pPr>
            <w:hyperlink r:id="rId59" w:history="1">
              <w:r w:rsidRPr="00F754DD">
                <w:rPr>
                  <w:rStyle w:val="a9"/>
                </w:rPr>
                <w:t>http://centravangard21.ru/news/itogi-respublikanskih-otkrytyh-sorevnovaniy-po-prikladnomu-morskomu-pyatiboryu-xvii-kubka-imeni</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lastRenderedPageBreak/>
              <w:t>55</w:t>
            </w:r>
          </w:p>
        </w:tc>
        <w:tc>
          <w:tcPr>
            <w:tcW w:w="2234" w:type="dxa"/>
          </w:tcPr>
          <w:p w:rsidR="002048EA" w:rsidRPr="003A6A26" w:rsidRDefault="002048EA" w:rsidP="00BC4E52">
            <w:pPr>
              <w:shd w:val="clear" w:color="auto" w:fill="FFFFFF"/>
              <w:spacing w:after="90"/>
              <w:textAlignment w:val="baseline"/>
              <w:outlineLvl w:val="0"/>
              <w:rPr>
                <w:kern w:val="36"/>
              </w:rPr>
            </w:pPr>
            <w:r>
              <w:rPr>
                <w:kern w:val="36"/>
              </w:rPr>
              <w:t>День отца</w:t>
            </w:r>
          </w:p>
        </w:tc>
        <w:tc>
          <w:tcPr>
            <w:tcW w:w="1479" w:type="dxa"/>
          </w:tcPr>
          <w:p w:rsidR="002048EA" w:rsidRPr="003A6A26" w:rsidRDefault="002048EA" w:rsidP="00BC4E52">
            <w:pPr>
              <w:jc w:val="center"/>
            </w:pPr>
            <w:r>
              <w:t>18 октября</w:t>
            </w:r>
          </w:p>
        </w:tc>
        <w:tc>
          <w:tcPr>
            <w:tcW w:w="2336" w:type="dxa"/>
          </w:tcPr>
          <w:p w:rsidR="002048EA" w:rsidRPr="003A6A26" w:rsidRDefault="002048EA" w:rsidP="00BC4E52">
            <w:pPr>
              <w:jc w:val="center"/>
            </w:pPr>
            <w:r>
              <w:t>Кадетский корпус</w:t>
            </w:r>
          </w:p>
        </w:tc>
        <w:tc>
          <w:tcPr>
            <w:tcW w:w="1499" w:type="dxa"/>
          </w:tcPr>
          <w:p w:rsidR="002048EA" w:rsidRPr="003A6A26" w:rsidRDefault="002048EA" w:rsidP="00BC4E52">
            <w:pPr>
              <w:jc w:val="center"/>
            </w:pPr>
            <w:r>
              <w:t>280</w:t>
            </w:r>
          </w:p>
        </w:tc>
        <w:tc>
          <w:tcPr>
            <w:tcW w:w="1613" w:type="dxa"/>
          </w:tcPr>
          <w:p w:rsidR="002048EA" w:rsidRPr="003A6A26" w:rsidRDefault="002048EA" w:rsidP="00BC4E52">
            <w:pPr>
              <w:jc w:val="center"/>
            </w:pPr>
            <w:r>
              <w:t>24</w:t>
            </w:r>
          </w:p>
        </w:tc>
        <w:tc>
          <w:tcPr>
            <w:tcW w:w="5599" w:type="dxa"/>
          </w:tcPr>
          <w:p w:rsidR="002048EA" w:rsidRPr="00F754DD" w:rsidRDefault="002048EA" w:rsidP="00BC4E52">
            <w:pPr>
              <w:jc w:val="center"/>
            </w:pPr>
            <w:hyperlink r:id="rId60" w:history="1">
              <w:r w:rsidRPr="00F754DD">
                <w:rPr>
                  <w:rStyle w:val="a9"/>
                </w:rPr>
                <w:t>http://centravangard21.ru/news/v-chuvashskoy-respublike-startovala-dekada-posvyashchennaya-nachalu-stroitelstva-surskogo-i</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56</w:t>
            </w:r>
          </w:p>
        </w:tc>
        <w:tc>
          <w:tcPr>
            <w:tcW w:w="2234" w:type="dxa"/>
          </w:tcPr>
          <w:p w:rsidR="002048EA" w:rsidRPr="003A6A26" w:rsidRDefault="002048EA" w:rsidP="00BC4E52">
            <w:pPr>
              <w:shd w:val="clear" w:color="auto" w:fill="FFFFFF"/>
              <w:spacing w:after="90"/>
              <w:textAlignment w:val="baseline"/>
              <w:outlineLvl w:val="0"/>
              <w:rPr>
                <w:kern w:val="36"/>
              </w:rPr>
            </w:pPr>
            <w:r w:rsidRPr="003A6A26">
              <w:rPr>
                <w:shd w:val="clear" w:color="auto" w:fill="FFFFFF"/>
              </w:rPr>
              <w:t>Декада, посвященная началу строительства Сурского и Казанского оборонительных рубежей</w:t>
            </w:r>
            <w:r w:rsidRPr="003A6A26">
              <w:br/>
            </w:r>
          </w:p>
        </w:tc>
        <w:tc>
          <w:tcPr>
            <w:tcW w:w="1479" w:type="dxa"/>
          </w:tcPr>
          <w:p w:rsidR="002048EA" w:rsidRPr="003A6A26" w:rsidRDefault="002048EA" w:rsidP="00BC4E52">
            <w:pPr>
              <w:jc w:val="center"/>
            </w:pPr>
            <w:r w:rsidRPr="003A6A26">
              <w:t>21 октября</w:t>
            </w:r>
          </w:p>
        </w:tc>
        <w:tc>
          <w:tcPr>
            <w:tcW w:w="2336" w:type="dxa"/>
          </w:tcPr>
          <w:p w:rsidR="002048EA" w:rsidRPr="003A6A26" w:rsidRDefault="002048EA" w:rsidP="00BC4E52">
            <w:pPr>
              <w:jc w:val="center"/>
            </w:pPr>
            <w:r w:rsidRPr="003A6A26">
              <w:t xml:space="preserve">Образовательные организации </w:t>
            </w:r>
          </w:p>
        </w:tc>
        <w:tc>
          <w:tcPr>
            <w:tcW w:w="1499" w:type="dxa"/>
          </w:tcPr>
          <w:p w:rsidR="002048EA" w:rsidRPr="003A6A26" w:rsidRDefault="002048EA" w:rsidP="00BC4E52">
            <w:pPr>
              <w:jc w:val="center"/>
            </w:pPr>
            <w:r w:rsidRPr="003A6A26">
              <w:t>1</w:t>
            </w:r>
            <w:r>
              <w:t>7</w:t>
            </w:r>
            <w:r w:rsidRPr="003A6A26">
              <w:t xml:space="preserve"> 548</w:t>
            </w:r>
          </w:p>
        </w:tc>
        <w:tc>
          <w:tcPr>
            <w:tcW w:w="1613" w:type="dxa"/>
          </w:tcPr>
          <w:p w:rsidR="002048EA" w:rsidRPr="003A6A26" w:rsidRDefault="002048EA" w:rsidP="00BC4E52">
            <w:pPr>
              <w:jc w:val="center"/>
            </w:pPr>
            <w:r w:rsidRPr="003A6A26">
              <w:t>356</w:t>
            </w:r>
          </w:p>
        </w:tc>
        <w:tc>
          <w:tcPr>
            <w:tcW w:w="5599" w:type="dxa"/>
          </w:tcPr>
          <w:p w:rsidR="002048EA" w:rsidRPr="00F754DD" w:rsidRDefault="002048EA" w:rsidP="00BC4E52">
            <w:pPr>
              <w:jc w:val="center"/>
            </w:pPr>
            <w:hyperlink r:id="rId61" w:history="1">
              <w:r w:rsidRPr="00F754DD">
                <w:rPr>
                  <w:rStyle w:val="a9"/>
                </w:rPr>
                <w:t>http://centravangard21.ru/news/v-chuvashskoy-respublike-startovala-dekada-posvyashchennaya-nachalu-stroitelstva-surskogo-i</w:t>
              </w:r>
            </w:hyperlink>
          </w:p>
          <w:p w:rsidR="002048EA" w:rsidRPr="00F754DD" w:rsidRDefault="002048EA" w:rsidP="00BC4E52">
            <w:pPr>
              <w:jc w:val="center"/>
            </w:pPr>
          </w:p>
        </w:tc>
      </w:tr>
      <w:tr w:rsidR="002048EA" w:rsidTr="00BC4E52">
        <w:tc>
          <w:tcPr>
            <w:tcW w:w="516" w:type="dxa"/>
          </w:tcPr>
          <w:p w:rsidR="002048EA" w:rsidRPr="001D523A" w:rsidRDefault="002048EA" w:rsidP="00BC4E52">
            <w:pPr>
              <w:jc w:val="center"/>
            </w:pPr>
            <w:r w:rsidRPr="001D523A">
              <w:t>57</w:t>
            </w:r>
          </w:p>
        </w:tc>
        <w:tc>
          <w:tcPr>
            <w:tcW w:w="2234" w:type="dxa"/>
          </w:tcPr>
          <w:p w:rsidR="002048EA" w:rsidRPr="001D523A" w:rsidRDefault="002048EA" w:rsidP="00BC4E52">
            <w:pPr>
              <w:shd w:val="clear" w:color="auto" w:fill="FFFFFF"/>
              <w:spacing w:after="90"/>
              <w:textAlignment w:val="baseline"/>
              <w:outlineLvl w:val="0"/>
              <w:rPr>
                <w:shd w:val="clear" w:color="auto" w:fill="FFFFFF"/>
              </w:rPr>
            </w:pPr>
            <w:r w:rsidRPr="001D523A">
              <w:rPr>
                <w:shd w:val="clear" w:color="auto" w:fill="FFFFFF"/>
              </w:rPr>
              <w:t>Республиканский марафон «Рубежи Памяти</w:t>
            </w:r>
          </w:p>
        </w:tc>
        <w:tc>
          <w:tcPr>
            <w:tcW w:w="1479" w:type="dxa"/>
          </w:tcPr>
          <w:p w:rsidR="002048EA" w:rsidRPr="001D523A" w:rsidRDefault="002048EA" w:rsidP="00BC4E52">
            <w:pPr>
              <w:jc w:val="center"/>
            </w:pPr>
            <w:r w:rsidRPr="001D523A">
              <w:t xml:space="preserve">28 октября - </w:t>
            </w:r>
          </w:p>
        </w:tc>
        <w:tc>
          <w:tcPr>
            <w:tcW w:w="2336" w:type="dxa"/>
          </w:tcPr>
          <w:p w:rsidR="002048EA" w:rsidRPr="001D523A" w:rsidRDefault="002048EA" w:rsidP="00BC4E52">
            <w:pPr>
              <w:jc w:val="center"/>
            </w:pPr>
            <w:r w:rsidRPr="001D523A">
              <w:t>Образовательные организации</w:t>
            </w:r>
          </w:p>
        </w:tc>
        <w:tc>
          <w:tcPr>
            <w:tcW w:w="1499" w:type="dxa"/>
          </w:tcPr>
          <w:p w:rsidR="002048EA" w:rsidRPr="001D523A" w:rsidRDefault="002048EA" w:rsidP="00BC4E52">
            <w:pPr>
              <w:jc w:val="center"/>
            </w:pPr>
            <w:r w:rsidRPr="001D523A">
              <w:t>450</w:t>
            </w:r>
          </w:p>
        </w:tc>
        <w:tc>
          <w:tcPr>
            <w:tcW w:w="1613" w:type="dxa"/>
          </w:tcPr>
          <w:p w:rsidR="002048EA" w:rsidRPr="001D523A" w:rsidRDefault="002048EA" w:rsidP="00BC4E52">
            <w:pPr>
              <w:jc w:val="center"/>
            </w:pPr>
            <w:r w:rsidRPr="001D523A">
              <w:t>272</w:t>
            </w:r>
          </w:p>
        </w:tc>
        <w:tc>
          <w:tcPr>
            <w:tcW w:w="5599" w:type="dxa"/>
          </w:tcPr>
          <w:p w:rsidR="002048EA" w:rsidRPr="00F754DD" w:rsidRDefault="002048EA" w:rsidP="00BC4E52">
            <w:pPr>
              <w:jc w:val="center"/>
            </w:pPr>
            <w:hyperlink r:id="rId62" w:history="1">
              <w:r w:rsidRPr="00F754DD">
                <w:rPr>
                  <w:rStyle w:val="a9"/>
                </w:rPr>
                <w:t>http://centravangard21.ru/news/respublikanskiy-marafon-rubezhi-pamyati-posvyashchennyy-stroitelyam-surskogo-i-kazanskogo</w:t>
              </w:r>
            </w:hyperlink>
          </w:p>
          <w:p w:rsidR="002048EA" w:rsidRPr="00F754DD" w:rsidRDefault="002048EA" w:rsidP="00BC4E52">
            <w:pPr>
              <w:jc w:val="center"/>
            </w:pPr>
          </w:p>
        </w:tc>
      </w:tr>
      <w:tr w:rsidR="002048EA" w:rsidTr="00BC4E52">
        <w:tc>
          <w:tcPr>
            <w:tcW w:w="516" w:type="dxa"/>
          </w:tcPr>
          <w:p w:rsidR="002048EA" w:rsidRPr="001D523A" w:rsidRDefault="002048EA" w:rsidP="00BC4E52">
            <w:pPr>
              <w:jc w:val="center"/>
            </w:pPr>
            <w:r>
              <w:t>58</w:t>
            </w:r>
          </w:p>
        </w:tc>
        <w:tc>
          <w:tcPr>
            <w:tcW w:w="2234" w:type="dxa"/>
          </w:tcPr>
          <w:p w:rsidR="002048EA" w:rsidRPr="00AE6ED9" w:rsidRDefault="002048EA" w:rsidP="00BC4E52">
            <w:pPr>
              <w:shd w:val="clear" w:color="auto" w:fill="FFFFFF"/>
              <w:spacing w:after="90"/>
              <w:textAlignment w:val="baseline"/>
              <w:outlineLvl w:val="0"/>
              <w:rPr>
                <w:kern w:val="36"/>
              </w:rPr>
            </w:pPr>
            <w:r w:rsidRPr="001D523A">
              <w:rPr>
                <w:kern w:val="36"/>
              </w:rPr>
              <w:t>Р</w:t>
            </w:r>
            <w:r w:rsidRPr="00AE6ED9">
              <w:rPr>
                <w:kern w:val="36"/>
              </w:rPr>
              <w:t>еспубликанская викторина «А сердце помнит все до дрожи…»</w:t>
            </w:r>
          </w:p>
          <w:p w:rsidR="002048EA" w:rsidRPr="001D523A" w:rsidRDefault="002048EA" w:rsidP="00BC4E52">
            <w:pPr>
              <w:shd w:val="clear" w:color="auto" w:fill="FFFFFF"/>
              <w:spacing w:after="90"/>
              <w:textAlignment w:val="baseline"/>
              <w:outlineLvl w:val="0"/>
              <w:rPr>
                <w:shd w:val="clear" w:color="auto" w:fill="FFFFFF"/>
              </w:rPr>
            </w:pPr>
          </w:p>
        </w:tc>
        <w:tc>
          <w:tcPr>
            <w:tcW w:w="1479" w:type="dxa"/>
          </w:tcPr>
          <w:p w:rsidR="002048EA" w:rsidRPr="001D523A" w:rsidRDefault="002048EA" w:rsidP="00BC4E52">
            <w:pPr>
              <w:jc w:val="center"/>
            </w:pPr>
            <w:r w:rsidRPr="001D523A">
              <w:t>3 ноября</w:t>
            </w:r>
          </w:p>
        </w:tc>
        <w:tc>
          <w:tcPr>
            <w:tcW w:w="2336" w:type="dxa"/>
          </w:tcPr>
          <w:p w:rsidR="002048EA" w:rsidRPr="001D523A" w:rsidRDefault="002048EA" w:rsidP="00BC4E52">
            <w:pPr>
              <w:jc w:val="center"/>
            </w:pPr>
            <w:r w:rsidRPr="001D523A">
              <w:t>Образовательные организации</w:t>
            </w:r>
          </w:p>
        </w:tc>
        <w:tc>
          <w:tcPr>
            <w:tcW w:w="1499" w:type="dxa"/>
          </w:tcPr>
          <w:p w:rsidR="002048EA" w:rsidRPr="001D523A" w:rsidRDefault="002048EA" w:rsidP="00BC4E52">
            <w:pPr>
              <w:jc w:val="center"/>
            </w:pPr>
            <w:r w:rsidRPr="001D523A">
              <w:t>6215</w:t>
            </w:r>
          </w:p>
        </w:tc>
        <w:tc>
          <w:tcPr>
            <w:tcW w:w="1613" w:type="dxa"/>
          </w:tcPr>
          <w:p w:rsidR="002048EA" w:rsidRPr="001D523A" w:rsidRDefault="002048EA" w:rsidP="00BC4E52">
            <w:pPr>
              <w:jc w:val="center"/>
            </w:pPr>
            <w:r w:rsidRPr="001D523A">
              <w:t>476</w:t>
            </w:r>
          </w:p>
        </w:tc>
        <w:tc>
          <w:tcPr>
            <w:tcW w:w="5599" w:type="dxa"/>
          </w:tcPr>
          <w:p w:rsidR="002048EA" w:rsidRPr="00F754DD" w:rsidRDefault="002048EA" w:rsidP="00BC4E52">
            <w:pPr>
              <w:jc w:val="center"/>
            </w:pPr>
            <w:r w:rsidRPr="00F754DD">
              <w:t>http://centravangard21.ru/news/startovala-respublikanskaya-viktorina-serdce-pomnit-vse-do-drozhi</w:t>
            </w:r>
          </w:p>
        </w:tc>
      </w:tr>
      <w:tr w:rsidR="002048EA" w:rsidTr="00BC4E52">
        <w:tc>
          <w:tcPr>
            <w:tcW w:w="516" w:type="dxa"/>
          </w:tcPr>
          <w:p w:rsidR="002048EA" w:rsidRPr="001D523A" w:rsidRDefault="002048EA" w:rsidP="00BC4E52">
            <w:pPr>
              <w:jc w:val="center"/>
            </w:pPr>
            <w:r>
              <w:t>59</w:t>
            </w:r>
          </w:p>
        </w:tc>
        <w:tc>
          <w:tcPr>
            <w:tcW w:w="2234" w:type="dxa"/>
          </w:tcPr>
          <w:p w:rsidR="002048EA" w:rsidRPr="001D523A" w:rsidRDefault="002048EA" w:rsidP="00BC4E52">
            <w:pPr>
              <w:shd w:val="clear" w:color="auto" w:fill="FFFFFF"/>
              <w:spacing w:after="90"/>
              <w:textAlignment w:val="baseline"/>
              <w:outlineLvl w:val="0"/>
              <w:rPr>
                <w:shd w:val="clear" w:color="auto" w:fill="FFFFFF"/>
              </w:rPr>
            </w:pPr>
            <w:proofErr w:type="spellStart"/>
            <w:r w:rsidRPr="001D523A">
              <w:rPr>
                <w:shd w:val="clear" w:color="auto" w:fill="FFFFFF"/>
              </w:rPr>
              <w:t>Военно</w:t>
            </w:r>
            <w:proofErr w:type="spellEnd"/>
            <w:r w:rsidRPr="001D523A">
              <w:rPr>
                <w:shd w:val="clear" w:color="auto" w:fill="FFFFFF"/>
              </w:rPr>
              <w:t xml:space="preserve"> – патриотическая профильная смена «Время побеждать!»</w:t>
            </w:r>
          </w:p>
        </w:tc>
        <w:tc>
          <w:tcPr>
            <w:tcW w:w="1479" w:type="dxa"/>
          </w:tcPr>
          <w:p w:rsidR="002048EA" w:rsidRPr="001D523A" w:rsidRDefault="002048EA" w:rsidP="00BC4E52">
            <w:pPr>
              <w:jc w:val="center"/>
            </w:pPr>
            <w:r w:rsidRPr="001D523A">
              <w:t>28 октября – 8 ноября</w:t>
            </w:r>
          </w:p>
        </w:tc>
        <w:tc>
          <w:tcPr>
            <w:tcW w:w="2336" w:type="dxa"/>
          </w:tcPr>
          <w:p w:rsidR="002048EA" w:rsidRPr="001D523A" w:rsidRDefault="002048EA" w:rsidP="00BC4E52">
            <w:pPr>
              <w:jc w:val="center"/>
            </w:pPr>
            <w:r w:rsidRPr="001D523A">
              <w:t xml:space="preserve">ДСОЛ «Солнышко» </w:t>
            </w:r>
            <w:proofErr w:type="spellStart"/>
            <w:r w:rsidRPr="001D523A">
              <w:t>Моргаушского</w:t>
            </w:r>
            <w:proofErr w:type="spellEnd"/>
            <w:r w:rsidRPr="001D523A">
              <w:t xml:space="preserve"> муниципального округа</w:t>
            </w:r>
          </w:p>
        </w:tc>
        <w:tc>
          <w:tcPr>
            <w:tcW w:w="1499" w:type="dxa"/>
          </w:tcPr>
          <w:p w:rsidR="002048EA" w:rsidRPr="001D523A" w:rsidRDefault="002048EA" w:rsidP="00BC4E52">
            <w:pPr>
              <w:jc w:val="center"/>
            </w:pPr>
            <w:r w:rsidRPr="001D523A">
              <w:t>131</w:t>
            </w:r>
          </w:p>
        </w:tc>
        <w:tc>
          <w:tcPr>
            <w:tcW w:w="1613" w:type="dxa"/>
          </w:tcPr>
          <w:p w:rsidR="002048EA" w:rsidRPr="001D523A" w:rsidRDefault="002048EA" w:rsidP="00BC4E52">
            <w:pPr>
              <w:jc w:val="center"/>
            </w:pPr>
            <w:r w:rsidRPr="001D523A">
              <w:t>29</w:t>
            </w:r>
          </w:p>
        </w:tc>
        <w:tc>
          <w:tcPr>
            <w:tcW w:w="5599" w:type="dxa"/>
          </w:tcPr>
          <w:p w:rsidR="002048EA" w:rsidRPr="00F754DD" w:rsidRDefault="002048EA" w:rsidP="00BC4E52">
            <w:pPr>
              <w:jc w:val="center"/>
            </w:pPr>
            <w:r w:rsidRPr="00F754DD">
              <w:t>http://centravangard21.ru/news/startovala-12-ti-dnevnaya-profilnaya-smena-vremya-pobezhdat</w:t>
            </w:r>
          </w:p>
        </w:tc>
      </w:tr>
      <w:tr w:rsidR="002048EA" w:rsidTr="00BC4E52">
        <w:tc>
          <w:tcPr>
            <w:tcW w:w="516" w:type="dxa"/>
          </w:tcPr>
          <w:p w:rsidR="002048EA" w:rsidRPr="001D523A" w:rsidRDefault="002048EA" w:rsidP="00BC4E52">
            <w:pPr>
              <w:jc w:val="center"/>
            </w:pPr>
            <w:r>
              <w:t>60</w:t>
            </w:r>
          </w:p>
        </w:tc>
        <w:tc>
          <w:tcPr>
            <w:tcW w:w="2234" w:type="dxa"/>
          </w:tcPr>
          <w:p w:rsidR="002048EA" w:rsidRPr="00AE6ED9" w:rsidRDefault="002048EA" w:rsidP="00BC4E52">
            <w:pPr>
              <w:shd w:val="clear" w:color="auto" w:fill="FFFFFF"/>
              <w:spacing w:after="90"/>
              <w:textAlignment w:val="baseline"/>
              <w:outlineLvl w:val="0"/>
              <w:rPr>
                <w:kern w:val="36"/>
              </w:rPr>
            </w:pPr>
            <w:proofErr w:type="gramStart"/>
            <w:r w:rsidRPr="00AE6ED9">
              <w:rPr>
                <w:kern w:val="36"/>
              </w:rPr>
              <w:t>Республиканская</w:t>
            </w:r>
            <w:proofErr w:type="gramEnd"/>
            <w:r w:rsidRPr="00AE6ED9">
              <w:rPr>
                <w:kern w:val="36"/>
              </w:rPr>
              <w:t xml:space="preserve"> </w:t>
            </w:r>
            <w:proofErr w:type="spellStart"/>
            <w:r w:rsidRPr="00AE6ED9">
              <w:rPr>
                <w:kern w:val="36"/>
              </w:rPr>
              <w:t>квест</w:t>
            </w:r>
            <w:proofErr w:type="spellEnd"/>
            <w:r w:rsidRPr="00AE6ED9">
              <w:rPr>
                <w:kern w:val="36"/>
              </w:rPr>
              <w:t xml:space="preserve">-игра «По следам строителей </w:t>
            </w:r>
            <w:r w:rsidRPr="00AE6ED9">
              <w:rPr>
                <w:kern w:val="36"/>
              </w:rPr>
              <w:lastRenderedPageBreak/>
              <w:t>Сурского и Казанского оборонительных рубежей»</w:t>
            </w:r>
          </w:p>
          <w:p w:rsidR="002048EA" w:rsidRPr="001D523A" w:rsidRDefault="002048EA" w:rsidP="00BC4E52">
            <w:pPr>
              <w:shd w:val="clear" w:color="auto" w:fill="FFFFFF"/>
              <w:spacing w:after="90"/>
              <w:textAlignment w:val="baseline"/>
              <w:outlineLvl w:val="0"/>
              <w:rPr>
                <w:shd w:val="clear" w:color="auto" w:fill="FFFFFF"/>
              </w:rPr>
            </w:pPr>
          </w:p>
        </w:tc>
        <w:tc>
          <w:tcPr>
            <w:tcW w:w="1479" w:type="dxa"/>
          </w:tcPr>
          <w:p w:rsidR="002048EA" w:rsidRPr="001D523A" w:rsidRDefault="002048EA" w:rsidP="00BC4E52">
            <w:pPr>
              <w:jc w:val="center"/>
            </w:pPr>
            <w:r w:rsidRPr="001D523A">
              <w:lastRenderedPageBreak/>
              <w:t>15 ноября</w:t>
            </w:r>
          </w:p>
        </w:tc>
        <w:tc>
          <w:tcPr>
            <w:tcW w:w="2336" w:type="dxa"/>
          </w:tcPr>
          <w:p w:rsidR="002048EA" w:rsidRPr="001D523A" w:rsidRDefault="002048EA" w:rsidP="00BC4E52">
            <w:pPr>
              <w:jc w:val="center"/>
            </w:pPr>
            <w:r w:rsidRPr="001D523A">
              <w:t>г. Шумерля</w:t>
            </w:r>
          </w:p>
        </w:tc>
        <w:tc>
          <w:tcPr>
            <w:tcW w:w="1499" w:type="dxa"/>
          </w:tcPr>
          <w:p w:rsidR="002048EA" w:rsidRPr="001D523A" w:rsidRDefault="002048EA" w:rsidP="00BC4E52">
            <w:pPr>
              <w:jc w:val="center"/>
            </w:pPr>
            <w:r w:rsidRPr="001D523A">
              <w:t>168</w:t>
            </w:r>
          </w:p>
        </w:tc>
        <w:tc>
          <w:tcPr>
            <w:tcW w:w="1613" w:type="dxa"/>
          </w:tcPr>
          <w:p w:rsidR="002048EA" w:rsidRPr="001D523A" w:rsidRDefault="002048EA" w:rsidP="00BC4E52">
            <w:pPr>
              <w:jc w:val="center"/>
            </w:pPr>
            <w:r w:rsidRPr="001D523A">
              <w:t>19</w:t>
            </w:r>
          </w:p>
        </w:tc>
        <w:tc>
          <w:tcPr>
            <w:tcW w:w="5599" w:type="dxa"/>
          </w:tcPr>
          <w:p w:rsidR="002048EA" w:rsidRPr="00F754DD" w:rsidRDefault="002048EA" w:rsidP="00BC4E52">
            <w:pPr>
              <w:jc w:val="center"/>
            </w:pPr>
            <w:hyperlink r:id="rId63" w:history="1">
              <w:r w:rsidRPr="00F754DD">
                <w:rPr>
                  <w:rStyle w:val="a9"/>
                </w:rPr>
                <w:t>http://centravangard21.ru/news/respublikanskaya-kvest-igra-po-sledam-stroiteley-surskogo-i-kazanskogo-oboronitelnyh-rubezhey</w:t>
              </w:r>
            </w:hyperlink>
          </w:p>
          <w:p w:rsidR="002048EA" w:rsidRPr="00F754DD" w:rsidRDefault="002048EA" w:rsidP="00BC4E52">
            <w:pPr>
              <w:jc w:val="center"/>
            </w:pPr>
          </w:p>
        </w:tc>
      </w:tr>
      <w:tr w:rsidR="002048EA" w:rsidTr="00BC4E52">
        <w:tc>
          <w:tcPr>
            <w:tcW w:w="516" w:type="dxa"/>
          </w:tcPr>
          <w:p w:rsidR="002048EA" w:rsidRPr="001D523A" w:rsidRDefault="002048EA" w:rsidP="00BC4E52">
            <w:pPr>
              <w:jc w:val="center"/>
            </w:pPr>
            <w:r>
              <w:lastRenderedPageBreak/>
              <w:t>61</w:t>
            </w:r>
          </w:p>
        </w:tc>
        <w:tc>
          <w:tcPr>
            <w:tcW w:w="2234" w:type="dxa"/>
          </w:tcPr>
          <w:p w:rsidR="002048EA" w:rsidRPr="001D523A" w:rsidRDefault="002048EA" w:rsidP="00BC4E52">
            <w:pPr>
              <w:shd w:val="clear" w:color="auto" w:fill="FFFFFF"/>
              <w:spacing w:after="90"/>
              <w:textAlignment w:val="baseline"/>
              <w:outlineLvl w:val="0"/>
              <w:rPr>
                <w:kern w:val="36"/>
              </w:rPr>
            </w:pPr>
            <w:r w:rsidRPr="001D523A">
              <w:rPr>
                <w:shd w:val="clear" w:color="auto" w:fill="FFFFFF"/>
              </w:rPr>
              <w:t> Республиканский турнир по перетягиванию каната «Суворовский зачет»</w:t>
            </w:r>
          </w:p>
        </w:tc>
        <w:tc>
          <w:tcPr>
            <w:tcW w:w="1479" w:type="dxa"/>
          </w:tcPr>
          <w:p w:rsidR="002048EA" w:rsidRPr="001D523A" w:rsidRDefault="002048EA" w:rsidP="00BC4E52">
            <w:pPr>
              <w:jc w:val="center"/>
            </w:pPr>
            <w:r w:rsidRPr="001D523A">
              <w:t>19 ноября</w:t>
            </w:r>
          </w:p>
        </w:tc>
        <w:tc>
          <w:tcPr>
            <w:tcW w:w="2336" w:type="dxa"/>
          </w:tcPr>
          <w:p w:rsidR="002048EA" w:rsidRPr="001D523A" w:rsidRDefault="002048EA" w:rsidP="00BC4E52">
            <w:pPr>
              <w:jc w:val="center"/>
            </w:pPr>
            <w:r w:rsidRPr="001D523A">
              <w:t>г. Чебоксары</w:t>
            </w:r>
          </w:p>
        </w:tc>
        <w:tc>
          <w:tcPr>
            <w:tcW w:w="1499" w:type="dxa"/>
          </w:tcPr>
          <w:p w:rsidR="002048EA" w:rsidRPr="001D523A" w:rsidRDefault="002048EA" w:rsidP="00BC4E52">
            <w:pPr>
              <w:jc w:val="center"/>
            </w:pPr>
            <w:r w:rsidRPr="001D523A">
              <w:t>150</w:t>
            </w:r>
          </w:p>
        </w:tc>
        <w:tc>
          <w:tcPr>
            <w:tcW w:w="1613" w:type="dxa"/>
          </w:tcPr>
          <w:p w:rsidR="002048EA" w:rsidRPr="001D523A" w:rsidRDefault="002048EA" w:rsidP="00BC4E52">
            <w:pPr>
              <w:jc w:val="center"/>
            </w:pPr>
            <w:r w:rsidRPr="001D523A">
              <w:t>18</w:t>
            </w:r>
          </w:p>
        </w:tc>
        <w:tc>
          <w:tcPr>
            <w:tcW w:w="5599" w:type="dxa"/>
          </w:tcPr>
          <w:p w:rsidR="002048EA" w:rsidRPr="00F754DD" w:rsidRDefault="002048EA" w:rsidP="00BC4E52">
            <w:pPr>
              <w:jc w:val="center"/>
            </w:pPr>
            <w:hyperlink r:id="rId64" w:history="1">
              <w:r w:rsidRPr="00F754DD">
                <w:rPr>
                  <w:rStyle w:val="a9"/>
                </w:rPr>
                <w:t>http://centravangard21.ru/news/kto-peretyanet-pobedu-na-svoyu-storonu-0</w:t>
              </w:r>
            </w:hyperlink>
          </w:p>
          <w:p w:rsidR="002048EA" w:rsidRPr="00F754DD" w:rsidRDefault="002048EA" w:rsidP="00BC4E52">
            <w:pPr>
              <w:jc w:val="center"/>
            </w:pPr>
          </w:p>
        </w:tc>
      </w:tr>
      <w:tr w:rsidR="002048EA" w:rsidTr="00BC4E52">
        <w:tc>
          <w:tcPr>
            <w:tcW w:w="516" w:type="dxa"/>
          </w:tcPr>
          <w:p w:rsidR="002048EA" w:rsidRPr="001D523A" w:rsidRDefault="002048EA" w:rsidP="00BC4E52">
            <w:pPr>
              <w:jc w:val="center"/>
            </w:pPr>
            <w:r>
              <w:t>62</w:t>
            </w:r>
          </w:p>
        </w:tc>
        <w:tc>
          <w:tcPr>
            <w:tcW w:w="2234" w:type="dxa"/>
          </w:tcPr>
          <w:p w:rsidR="002048EA" w:rsidRPr="00AE6ED9" w:rsidRDefault="002048EA" w:rsidP="00BC4E52">
            <w:pPr>
              <w:shd w:val="clear" w:color="auto" w:fill="FFFFFF"/>
              <w:spacing w:after="90"/>
              <w:textAlignment w:val="baseline"/>
              <w:outlineLvl w:val="0"/>
              <w:rPr>
                <w:kern w:val="36"/>
              </w:rPr>
            </w:pPr>
            <w:r w:rsidRPr="001D523A">
              <w:rPr>
                <w:kern w:val="36"/>
              </w:rPr>
              <w:t>Р</w:t>
            </w:r>
            <w:r w:rsidRPr="00AE6ED9">
              <w:rPr>
                <w:kern w:val="36"/>
              </w:rPr>
              <w:t>еспубликанский смотр-конкурс юнармейских отделений «Зарница», посвященный Дню защитника Отечества на Кубок Общественной Палаты Чувашской Республики</w:t>
            </w:r>
          </w:p>
          <w:p w:rsidR="002048EA" w:rsidRPr="001D523A" w:rsidRDefault="002048EA" w:rsidP="00BC4E52">
            <w:pPr>
              <w:shd w:val="clear" w:color="auto" w:fill="FFFFFF"/>
              <w:spacing w:after="90"/>
              <w:textAlignment w:val="baseline"/>
              <w:outlineLvl w:val="0"/>
              <w:rPr>
                <w:kern w:val="36"/>
              </w:rPr>
            </w:pPr>
          </w:p>
        </w:tc>
        <w:tc>
          <w:tcPr>
            <w:tcW w:w="1479" w:type="dxa"/>
          </w:tcPr>
          <w:p w:rsidR="002048EA" w:rsidRPr="001D523A" w:rsidRDefault="002048EA" w:rsidP="00BC4E52">
            <w:pPr>
              <w:jc w:val="center"/>
            </w:pPr>
            <w:r w:rsidRPr="001D523A">
              <w:t xml:space="preserve">21 ноября </w:t>
            </w:r>
          </w:p>
        </w:tc>
        <w:tc>
          <w:tcPr>
            <w:tcW w:w="2336" w:type="dxa"/>
          </w:tcPr>
          <w:p w:rsidR="002048EA" w:rsidRPr="001D523A" w:rsidRDefault="002048EA" w:rsidP="00BC4E52">
            <w:pPr>
              <w:jc w:val="center"/>
            </w:pPr>
            <w:r w:rsidRPr="001D523A">
              <w:t>г. Чебоксары</w:t>
            </w:r>
          </w:p>
        </w:tc>
        <w:tc>
          <w:tcPr>
            <w:tcW w:w="1499" w:type="dxa"/>
          </w:tcPr>
          <w:p w:rsidR="002048EA" w:rsidRPr="001D523A" w:rsidRDefault="002048EA" w:rsidP="00BC4E52">
            <w:pPr>
              <w:jc w:val="center"/>
            </w:pPr>
            <w:r w:rsidRPr="001D523A">
              <w:t>260</w:t>
            </w:r>
          </w:p>
        </w:tc>
        <w:tc>
          <w:tcPr>
            <w:tcW w:w="1613" w:type="dxa"/>
          </w:tcPr>
          <w:p w:rsidR="002048EA" w:rsidRPr="001D523A" w:rsidRDefault="002048EA" w:rsidP="00BC4E52">
            <w:pPr>
              <w:jc w:val="center"/>
            </w:pPr>
            <w:r w:rsidRPr="001D523A">
              <w:t>32</w:t>
            </w:r>
          </w:p>
        </w:tc>
        <w:tc>
          <w:tcPr>
            <w:tcW w:w="5599" w:type="dxa"/>
          </w:tcPr>
          <w:p w:rsidR="002048EA" w:rsidRPr="00F754DD" w:rsidRDefault="002048EA" w:rsidP="00BC4E52">
            <w:pPr>
              <w:jc w:val="center"/>
            </w:pPr>
            <w:r w:rsidRPr="00F754DD">
              <w:t>http://centravangard21.ru/news/obyavlen-respublikanskiy-smotr-konkurs-yunarmeyskih-otdeleniy-zarnica-posvyashchennyy-dnyu</w:t>
            </w:r>
          </w:p>
        </w:tc>
      </w:tr>
      <w:tr w:rsidR="002048EA" w:rsidTr="00BC4E52">
        <w:tc>
          <w:tcPr>
            <w:tcW w:w="516" w:type="dxa"/>
          </w:tcPr>
          <w:p w:rsidR="002048EA" w:rsidRPr="001D523A" w:rsidRDefault="002048EA" w:rsidP="00BC4E52">
            <w:pPr>
              <w:jc w:val="center"/>
            </w:pPr>
            <w:r>
              <w:t>63</w:t>
            </w:r>
          </w:p>
        </w:tc>
        <w:tc>
          <w:tcPr>
            <w:tcW w:w="2234" w:type="dxa"/>
          </w:tcPr>
          <w:p w:rsidR="002048EA" w:rsidRPr="00A75E1D" w:rsidRDefault="002048EA" w:rsidP="00BC4E52">
            <w:pPr>
              <w:shd w:val="clear" w:color="auto" w:fill="FFFFFF"/>
              <w:spacing w:after="90"/>
              <w:textAlignment w:val="baseline"/>
              <w:outlineLvl w:val="0"/>
              <w:rPr>
                <w:kern w:val="36"/>
              </w:rPr>
            </w:pPr>
            <w:r w:rsidRPr="00A75E1D">
              <w:rPr>
                <w:kern w:val="36"/>
              </w:rPr>
              <w:t>Республиканский фестиваль поисковых отрядов «Память сердца»</w:t>
            </w:r>
          </w:p>
        </w:tc>
        <w:tc>
          <w:tcPr>
            <w:tcW w:w="1479" w:type="dxa"/>
          </w:tcPr>
          <w:p w:rsidR="002048EA" w:rsidRPr="00A75E1D" w:rsidRDefault="002048EA" w:rsidP="00BC4E52">
            <w:pPr>
              <w:jc w:val="center"/>
            </w:pPr>
            <w:r w:rsidRPr="00A75E1D">
              <w:t>27 - 30 ноября</w:t>
            </w:r>
          </w:p>
        </w:tc>
        <w:tc>
          <w:tcPr>
            <w:tcW w:w="2336" w:type="dxa"/>
          </w:tcPr>
          <w:p w:rsidR="002048EA" w:rsidRPr="00A75E1D" w:rsidRDefault="002048EA" w:rsidP="00BC4E52">
            <w:pPr>
              <w:jc w:val="center"/>
            </w:pPr>
            <w:r w:rsidRPr="00A75E1D">
              <w:t>ФОЦ «Белые камни»</w:t>
            </w:r>
          </w:p>
        </w:tc>
        <w:tc>
          <w:tcPr>
            <w:tcW w:w="1499" w:type="dxa"/>
          </w:tcPr>
          <w:p w:rsidR="002048EA" w:rsidRPr="00A75E1D" w:rsidRDefault="002048EA" w:rsidP="00BC4E52">
            <w:pPr>
              <w:jc w:val="center"/>
            </w:pPr>
            <w:r w:rsidRPr="00A75E1D">
              <w:t>180</w:t>
            </w:r>
          </w:p>
        </w:tc>
        <w:tc>
          <w:tcPr>
            <w:tcW w:w="1613" w:type="dxa"/>
          </w:tcPr>
          <w:p w:rsidR="002048EA" w:rsidRPr="00A75E1D" w:rsidRDefault="002048EA" w:rsidP="00BC4E52">
            <w:pPr>
              <w:jc w:val="center"/>
            </w:pPr>
            <w:r w:rsidRPr="00A75E1D">
              <w:t>36</w:t>
            </w:r>
          </w:p>
        </w:tc>
        <w:tc>
          <w:tcPr>
            <w:tcW w:w="5599" w:type="dxa"/>
          </w:tcPr>
          <w:p w:rsidR="002048EA" w:rsidRPr="00F754DD" w:rsidRDefault="002048EA" w:rsidP="00BC4E52">
            <w:pPr>
              <w:jc w:val="center"/>
            </w:pPr>
            <w:r w:rsidRPr="00F754DD">
              <w:t>http://centravangard21.ru/news/startoval-respublikanskiy-festival-poiskovyh-otryadov-pamyat-serdca</w:t>
            </w:r>
          </w:p>
        </w:tc>
      </w:tr>
      <w:tr w:rsidR="002048EA" w:rsidTr="00BC4E52">
        <w:tc>
          <w:tcPr>
            <w:tcW w:w="516" w:type="dxa"/>
          </w:tcPr>
          <w:p w:rsidR="002048EA" w:rsidRDefault="002048EA" w:rsidP="00BC4E52">
            <w:pPr>
              <w:jc w:val="center"/>
            </w:pPr>
            <w:r>
              <w:t>64</w:t>
            </w:r>
          </w:p>
        </w:tc>
        <w:tc>
          <w:tcPr>
            <w:tcW w:w="2234" w:type="dxa"/>
          </w:tcPr>
          <w:p w:rsidR="002048EA" w:rsidRPr="00A75E1D" w:rsidRDefault="002048EA" w:rsidP="00BC4E52">
            <w:pPr>
              <w:shd w:val="clear" w:color="auto" w:fill="FFFFFF"/>
              <w:textAlignment w:val="baseline"/>
              <w:outlineLvl w:val="0"/>
              <w:rPr>
                <w:kern w:val="36"/>
              </w:rPr>
            </w:pPr>
            <w:r w:rsidRPr="00A75E1D">
              <w:rPr>
                <w:kern w:val="36"/>
              </w:rPr>
              <w:t xml:space="preserve">Республиканские соревнования по прикладному </w:t>
            </w:r>
            <w:r w:rsidRPr="00A75E1D">
              <w:rPr>
                <w:kern w:val="36"/>
              </w:rPr>
              <w:lastRenderedPageBreak/>
              <w:t>морскому многоборью, посвященные Дню морской пехоты</w:t>
            </w:r>
          </w:p>
        </w:tc>
        <w:tc>
          <w:tcPr>
            <w:tcW w:w="1479" w:type="dxa"/>
          </w:tcPr>
          <w:p w:rsidR="002048EA" w:rsidRPr="00A75E1D" w:rsidRDefault="002048EA" w:rsidP="00BC4E52">
            <w:pPr>
              <w:jc w:val="center"/>
            </w:pPr>
            <w:r w:rsidRPr="00A75E1D">
              <w:lastRenderedPageBreak/>
              <w:t xml:space="preserve">6 –7 декабря </w:t>
            </w:r>
          </w:p>
        </w:tc>
        <w:tc>
          <w:tcPr>
            <w:tcW w:w="2336" w:type="dxa"/>
          </w:tcPr>
          <w:p w:rsidR="002048EA" w:rsidRPr="00A75E1D" w:rsidRDefault="002048EA" w:rsidP="00BC4E52">
            <w:pPr>
              <w:jc w:val="center"/>
            </w:pPr>
            <w:r w:rsidRPr="00A75E1D">
              <w:t>г. Чебоксары</w:t>
            </w:r>
          </w:p>
        </w:tc>
        <w:tc>
          <w:tcPr>
            <w:tcW w:w="1499" w:type="dxa"/>
          </w:tcPr>
          <w:p w:rsidR="002048EA" w:rsidRPr="00A75E1D" w:rsidRDefault="002048EA" w:rsidP="00BC4E52">
            <w:pPr>
              <w:jc w:val="center"/>
            </w:pPr>
            <w:r w:rsidRPr="00A75E1D">
              <w:t>69</w:t>
            </w:r>
          </w:p>
        </w:tc>
        <w:tc>
          <w:tcPr>
            <w:tcW w:w="1613" w:type="dxa"/>
          </w:tcPr>
          <w:p w:rsidR="002048EA" w:rsidRPr="00A75E1D" w:rsidRDefault="002048EA" w:rsidP="00BC4E52">
            <w:pPr>
              <w:jc w:val="center"/>
            </w:pPr>
            <w:r w:rsidRPr="00A75E1D">
              <w:t>18</w:t>
            </w:r>
          </w:p>
        </w:tc>
        <w:tc>
          <w:tcPr>
            <w:tcW w:w="5599" w:type="dxa"/>
          </w:tcPr>
          <w:p w:rsidR="002048EA" w:rsidRPr="00F754DD" w:rsidRDefault="002048EA" w:rsidP="00BC4E52">
            <w:pPr>
              <w:jc w:val="center"/>
            </w:pPr>
            <w:hyperlink r:id="rId65" w:history="1">
              <w:r w:rsidRPr="00F754DD">
                <w:rPr>
                  <w:rStyle w:val="a9"/>
                </w:rPr>
                <w:t>http://centravangard21.ru/news/morskaya-zarnica</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lastRenderedPageBreak/>
              <w:t>65</w:t>
            </w:r>
          </w:p>
        </w:tc>
        <w:tc>
          <w:tcPr>
            <w:tcW w:w="2234" w:type="dxa"/>
          </w:tcPr>
          <w:p w:rsidR="002048EA" w:rsidRPr="00A75E1D" w:rsidRDefault="002048EA" w:rsidP="00BC4E52">
            <w:pPr>
              <w:shd w:val="clear" w:color="auto" w:fill="FFFFFF"/>
              <w:spacing w:after="90"/>
              <w:textAlignment w:val="baseline"/>
              <w:outlineLvl w:val="0"/>
              <w:rPr>
                <w:kern w:val="36"/>
              </w:rPr>
            </w:pPr>
            <w:r w:rsidRPr="00A75E1D">
              <w:rPr>
                <w:kern w:val="36"/>
              </w:rPr>
              <w:t>Республиканский конкурс творческих работ «Славим подвиги земляков наших»</w:t>
            </w:r>
          </w:p>
        </w:tc>
        <w:tc>
          <w:tcPr>
            <w:tcW w:w="1479" w:type="dxa"/>
          </w:tcPr>
          <w:p w:rsidR="002048EA" w:rsidRPr="00A75E1D" w:rsidRDefault="002048EA" w:rsidP="00BC4E52">
            <w:pPr>
              <w:jc w:val="center"/>
            </w:pPr>
            <w:r w:rsidRPr="00A75E1D">
              <w:t>9 декабря</w:t>
            </w:r>
          </w:p>
        </w:tc>
        <w:tc>
          <w:tcPr>
            <w:tcW w:w="2336" w:type="dxa"/>
          </w:tcPr>
          <w:p w:rsidR="002048EA" w:rsidRPr="00A75E1D" w:rsidRDefault="002048EA" w:rsidP="00BC4E52">
            <w:pPr>
              <w:jc w:val="center"/>
            </w:pPr>
            <w:r w:rsidRPr="00A75E1D">
              <w:t>Образовательные организации</w:t>
            </w:r>
          </w:p>
        </w:tc>
        <w:tc>
          <w:tcPr>
            <w:tcW w:w="1499" w:type="dxa"/>
          </w:tcPr>
          <w:p w:rsidR="002048EA" w:rsidRPr="00A75E1D" w:rsidRDefault="002048EA" w:rsidP="00BC4E52">
            <w:pPr>
              <w:jc w:val="center"/>
            </w:pPr>
            <w:r w:rsidRPr="00A75E1D">
              <w:t>675</w:t>
            </w:r>
          </w:p>
        </w:tc>
        <w:tc>
          <w:tcPr>
            <w:tcW w:w="1613" w:type="dxa"/>
          </w:tcPr>
          <w:p w:rsidR="002048EA" w:rsidRPr="00A75E1D" w:rsidRDefault="002048EA" w:rsidP="00BC4E52">
            <w:pPr>
              <w:jc w:val="center"/>
            </w:pPr>
            <w:r w:rsidRPr="00A75E1D">
              <w:t>201</w:t>
            </w:r>
          </w:p>
        </w:tc>
        <w:tc>
          <w:tcPr>
            <w:tcW w:w="5599" w:type="dxa"/>
          </w:tcPr>
          <w:p w:rsidR="002048EA" w:rsidRPr="00F754DD" w:rsidRDefault="002048EA" w:rsidP="00BC4E52">
            <w:pPr>
              <w:jc w:val="center"/>
            </w:pPr>
            <w:hyperlink r:id="rId66" w:history="1">
              <w:r w:rsidRPr="00F754DD">
                <w:rPr>
                  <w:rStyle w:val="a9"/>
                </w:rPr>
                <w:t>http://centravangard21.ru/news/podvedeny-itogi-respublikanskogo-konkursa-tvorcheskih-rabot-slavim-podvigi-zemlyakov-nashih</w:t>
              </w:r>
            </w:hyperlink>
          </w:p>
          <w:p w:rsidR="002048EA" w:rsidRPr="00F754DD" w:rsidRDefault="002048EA" w:rsidP="00BC4E52">
            <w:pPr>
              <w:jc w:val="center"/>
            </w:pPr>
          </w:p>
        </w:tc>
      </w:tr>
      <w:tr w:rsidR="002048EA" w:rsidTr="00BC4E52">
        <w:tc>
          <w:tcPr>
            <w:tcW w:w="516" w:type="dxa"/>
          </w:tcPr>
          <w:p w:rsidR="002048EA" w:rsidRDefault="002048EA" w:rsidP="00BC4E52">
            <w:pPr>
              <w:jc w:val="center"/>
            </w:pPr>
            <w:r>
              <w:t>66</w:t>
            </w:r>
          </w:p>
        </w:tc>
        <w:tc>
          <w:tcPr>
            <w:tcW w:w="2234" w:type="dxa"/>
          </w:tcPr>
          <w:p w:rsidR="002048EA" w:rsidRPr="00A0191C" w:rsidRDefault="002048EA" w:rsidP="00BC4E52">
            <w:pPr>
              <w:shd w:val="clear" w:color="auto" w:fill="FFFFFF"/>
              <w:spacing w:after="90"/>
              <w:textAlignment w:val="baseline"/>
              <w:outlineLvl w:val="0"/>
              <w:rPr>
                <w:kern w:val="36"/>
              </w:rPr>
            </w:pPr>
            <w:r w:rsidRPr="00A0191C">
              <w:rPr>
                <w:kern w:val="36"/>
              </w:rPr>
              <w:t xml:space="preserve">Республиканский слет «Ты - в </w:t>
            </w:r>
            <w:proofErr w:type="spellStart"/>
            <w:r w:rsidRPr="00A0191C">
              <w:rPr>
                <w:kern w:val="36"/>
              </w:rPr>
              <w:t>Юнармии</w:t>
            </w:r>
            <w:proofErr w:type="spellEnd"/>
            <w:r w:rsidRPr="00A0191C">
              <w:rPr>
                <w:kern w:val="36"/>
              </w:rPr>
              <w:t>»</w:t>
            </w:r>
          </w:p>
        </w:tc>
        <w:tc>
          <w:tcPr>
            <w:tcW w:w="1479" w:type="dxa"/>
          </w:tcPr>
          <w:p w:rsidR="002048EA" w:rsidRPr="00A0191C" w:rsidRDefault="002048EA" w:rsidP="00BC4E52">
            <w:pPr>
              <w:jc w:val="center"/>
            </w:pPr>
            <w:r w:rsidRPr="00A0191C">
              <w:t xml:space="preserve">25 декабря </w:t>
            </w:r>
          </w:p>
        </w:tc>
        <w:tc>
          <w:tcPr>
            <w:tcW w:w="2336" w:type="dxa"/>
          </w:tcPr>
          <w:p w:rsidR="002048EA" w:rsidRPr="00A0191C" w:rsidRDefault="002048EA" w:rsidP="00BC4E52">
            <w:pPr>
              <w:jc w:val="center"/>
            </w:pPr>
            <w:r w:rsidRPr="00A0191C">
              <w:t>ФОЦ «Белые камни»</w:t>
            </w:r>
          </w:p>
        </w:tc>
        <w:tc>
          <w:tcPr>
            <w:tcW w:w="1499" w:type="dxa"/>
          </w:tcPr>
          <w:p w:rsidR="002048EA" w:rsidRPr="00A0191C" w:rsidRDefault="002048EA" w:rsidP="00BC4E52">
            <w:pPr>
              <w:jc w:val="center"/>
            </w:pPr>
            <w:r w:rsidRPr="00A0191C">
              <w:t>300</w:t>
            </w:r>
          </w:p>
        </w:tc>
        <w:tc>
          <w:tcPr>
            <w:tcW w:w="1613" w:type="dxa"/>
          </w:tcPr>
          <w:p w:rsidR="002048EA" w:rsidRPr="00A0191C" w:rsidRDefault="002048EA" w:rsidP="00BC4E52">
            <w:pPr>
              <w:jc w:val="center"/>
            </w:pPr>
            <w:r w:rsidRPr="00A0191C">
              <w:t>67</w:t>
            </w:r>
          </w:p>
        </w:tc>
        <w:tc>
          <w:tcPr>
            <w:tcW w:w="5599" w:type="dxa"/>
          </w:tcPr>
          <w:p w:rsidR="002048EA" w:rsidRPr="00A0191C" w:rsidRDefault="002048EA" w:rsidP="00BC4E52">
            <w:pPr>
              <w:jc w:val="center"/>
            </w:pPr>
            <w:r w:rsidRPr="00A0191C">
              <w:t>https://wkchr.rchuv.ru/news/2024/12/17/25-dekabrya-2024-goda-v-au-foc-belie-kamni-slyot-y</w:t>
            </w:r>
          </w:p>
        </w:tc>
      </w:tr>
      <w:tr w:rsidR="002048EA" w:rsidRPr="00F12FFE" w:rsidTr="00BC4E52">
        <w:trPr>
          <w:trHeight w:val="571"/>
        </w:trPr>
        <w:tc>
          <w:tcPr>
            <w:tcW w:w="6565" w:type="dxa"/>
            <w:gridSpan w:val="4"/>
          </w:tcPr>
          <w:p w:rsidR="002048EA" w:rsidRPr="00944F6A" w:rsidRDefault="002048EA" w:rsidP="00BC4E52">
            <w:pPr>
              <w:jc w:val="center"/>
            </w:pPr>
            <w:r w:rsidRPr="00944F6A">
              <w:t>ИТОГО</w:t>
            </w:r>
          </w:p>
        </w:tc>
        <w:tc>
          <w:tcPr>
            <w:tcW w:w="1499" w:type="dxa"/>
          </w:tcPr>
          <w:p w:rsidR="002048EA" w:rsidRPr="00944F6A" w:rsidRDefault="002048EA" w:rsidP="00BC4E52">
            <w:pPr>
              <w:jc w:val="center"/>
            </w:pPr>
            <w:r>
              <w:t>132 099</w:t>
            </w:r>
          </w:p>
        </w:tc>
        <w:tc>
          <w:tcPr>
            <w:tcW w:w="1613" w:type="dxa"/>
          </w:tcPr>
          <w:p w:rsidR="002048EA" w:rsidRPr="00944F6A" w:rsidRDefault="002048EA" w:rsidP="00BC4E52">
            <w:pPr>
              <w:jc w:val="center"/>
            </w:pPr>
            <w:r>
              <w:t>10 502</w:t>
            </w:r>
          </w:p>
        </w:tc>
        <w:tc>
          <w:tcPr>
            <w:tcW w:w="5599" w:type="dxa"/>
          </w:tcPr>
          <w:p w:rsidR="002048EA" w:rsidRDefault="002048EA" w:rsidP="00BC4E52">
            <w:pPr>
              <w:jc w:val="center"/>
            </w:pPr>
          </w:p>
        </w:tc>
      </w:tr>
    </w:tbl>
    <w:p w:rsidR="002048EA" w:rsidRDefault="002048EA" w:rsidP="002048EA">
      <w:pPr>
        <w:jc w:val="center"/>
        <w:rPr>
          <w:b/>
        </w:rPr>
      </w:pPr>
      <w:bookmarkStart w:id="0" w:name="_GoBack"/>
      <w:bookmarkEnd w:id="0"/>
    </w:p>
    <w:sectPr w:rsidR="002048EA" w:rsidSect="002048EA">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5E27A7"/>
    <w:multiLevelType w:val="hybridMultilevel"/>
    <w:tmpl w:val="BCF817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1D4B1D"/>
    <w:multiLevelType w:val="hybridMultilevel"/>
    <w:tmpl w:val="DE52893A"/>
    <w:lvl w:ilvl="0" w:tplc="E52A0C8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35D35EA"/>
    <w:multiLevelType w:val="multilevel"/>
    <w:tmpl w:val="FD681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64B"/>
    <w:rsid w:val="00011CBB"/>
    <w:rsid w:val="000530B9"/>
    <w:rsid w:val="00057E8B"/>
    <w:rsid w:val="000657F0"/>
    <w:rsid w:val="000A5CFD"/>
    <w:rsid w:val="000A62B1"/>
    <w:rsid w:val="000B5F7A"/>
    <w:rsid w:val="000C07C4"/>
    <w:rsid w:val="000C6F57"/>
    <w:rsid w:val="000E35AB"/>
    <w:rsid w:val="000E6357"/>
    <w:rsid w:val="000F32F2"/>
    <w:rsid w:val="000F33CB"/>
    <w:rsid w:val="00101E27"/>
    <w:rsid w:val="001404B0"/>
    <w:rsid w:val="001418BF"/>
    <w:rsid w:val="00170DDC"/>
    <w:rsid w:val="0017228D"/>
    <w:rsid w:val="001A2F2D"/>
    <w:rsid w:val="001B3C59"/>
    <w:rsid w:val="001B54BB"/>
    <w:rsid w:val="001B59F8"/>
    <w:rsid w:val="001C2157"/>
    <w:rsid w:val="002048EA"/>
    <w:rsid w:val="002318B3"/>
    <w:rsid w:val="00233DA9"/>
    <w:rsid w:val="002561C4"/>
    <w:rsid w:val="002606EC"/>
    <w:rsid w:val="00262E13"/>
    <w:rsid w:val="00272A3A"/>
    <w:rsid w:val="00272C73"/>
    <w:rsid w:val="00273DD9"/>
    <w:rsid w:val="00285E4A"/>
    <w:rsid w:val="00290C05"/>
    <w:rsid w:val="0029411F"/>
    <w:rsid w:val="002A76C4"/>
    <w:rsid w:val="002D0D19"/>
    <w:rsid w:val="002E2B67"/>
    <w:rsid w:val="003015FF"/>
    <w:rsid w:val="0030405E"/>
    <w:rsid w:val="00305494"/>
    <w:rsid w:val="00314DA4"/>
    <w:rsid w:val="003152D7"/>
    <w:rsid w:val="00326773"/>
    <w:rsid w:val="00337CE4"/>
    <w:rsid w:val="00346FFD"/>
    <w:rsid w:val="003745A4"/>
    <w:rsid w:val="003A0DB4"/>
    <w:rsid w:val="003B2A7D"/>
    <w:rsid w:val="003C03EB"/>
    <w:rsid w:val="003C7386"/>
    <w:rsid w:val="003D1AFA"/>
    <w:rsid w:val="00405105"/>
    <w:rsid w:val="004211D5"/>
    <w:rsid w:val="0042535E"/>
    <w:rsid w:val="00426F3A"/>
    <w:rsid w:val="004328C3"/>
    <w:rsid w:val="0044761C"/>
    <w:rsid w:val="00454E2B"/>
    <w:rsid w:val="00463051"/>
    <w:rsid w:val="004B17ED"/>
    <w:rsid w:val="004C23F1"/>
    <w:rsid w:val="004C464B"/>
    <w:rsid w:val="004E5904"/>
    <w:rsid w:val="004F502D"/>
    <w:rsid w:val="0050169B"/>
    <w:rsid w:val="0050436C"/>
    <w:rsid w:val="0055697F"/>
    <w:rsid w:val="00565482"/>
    <w:rsid w:val="005A40FD"/>
    <w:rsid w:val="005A6B94"/>
    <w:rsid w:val="005B152A"/>
    <w:rsid w:val="005B23A8"/>
    <w:rsid w:val="005C05A7"/>
    <w:rsid w:val="005C16E1"/>
    <w:rsid w:val="005C4795"/>
    <w:rsid w:val="005C6F03"/>
    <w:rsid w:val="005E1E25"/>
    <w:rsid w:val="005F1568"/>
    <w:rsid w:val="005F4691"/>
    <w:rsid w:val="00601AE4"/>
    <w:rsid w:val="006200E7"/>
    <w:rsid w:val="0064789D"/>
    <w:rsid w:val="00657409"/>
    <w:rsid w:val="0067669A"/>
    <w:rsid w:val="00686E65"/>
    <w:rsid w:val="00687524"/>
    <w:rsid w:val="006B5858"/>
    <w:rsid w:val="006C5A1A"/>
    <w:rsid w:val="006C6010"/>
    <w:rsid w:val="006E291F"/>
    <w:rsid w:val="006F2AD1"/>
    <w:rsid w:val="007048BC"/>
    <w:rsid w:val="00716214"/>
    <w:rsid w:val="00716634"/>
    <w:rsid w:val="007178E7"/>
    <w:rsid w:val="0072579B"/>
    <w:rsid w:val="0076436D"/>
    <w:rsid w:val="00773929"/>
    <w:rsid w:val="00781633"/>
    <w:rsid w:val="007A6DD7"/>
    <w:rsid w:val="007F6418"/>
    <w:rsid w:val="0080136D"/>
    <w:rsid w:val="00804408"/>
    <w:rsid w:val="008109DE"/>
    <w:rsid w:val="008139C4"/>
    <w:rsid w:val="008149E2"/>
    <w:rsid w:val="00814DEF"/>
    <w:rsid w:val="00821DEF"/>
    <w:rsid w:val="00823AF2"/>
    <w:rsid w:val="008350F4"/>
    <w:rsid w:val="00837B77"/>
    <w:rsid w:val="00850397"/>
    <w:rsid w:val="00875E21"/>
    <w:rsid w:val="00882E8B"/>
    <w:rsid w:val="008832FC"/>
    <w:rsid w:val="008A0C95"/>
    <w:rsid w:val="008A7B86"/>
    <w:rsid w:val="008D660E"/>
    <w:rsid w:val="008E14A3"/>
    <w:rsid w:val="008E35C0"/>
    <w:rsid w:val="008E4497"/>
    <w:rsid w:val="008F4519"/>
    <w:rsid w:val="00902A14"/>
    <w:rsid w:val="0090325D"/>
    <w:rsid w:val="009141DE"/>
    <w:rsid w:val="00947B87"/>
    <w:rsid w:val="00956EE1"/>
    <w:rsid w:val="0097128A"/>
    <w:rsid w:val="009819DB"/>
    <w:rsid w:val="009834AF"/>
    <w:rsid w:val="00985510"/>
    <w:rsid w:val="00990FA4"/>
    <w:rsid w:val="009B74D7"/>
    <w:rsid w:val="009C3637"/>
    <w:rsid w:val="009E60ED"/>
    <w:rsid w:val="009F7E44"/>
    <w:rsid w:val="00A00D56"/>
    <w:rsid w:val="00A40955"/>
    <w:rsid w:val="00A426B4"/>
    <w:rsid w:val="00A4631F"/>
    <w:rsid w:val="00A47B6D"/>
    <w:rsid w:val="00A51D50"/>
    <w:rsid w:val="00A530D8"/>
    <w:rsid w:val="00A543EF"/>
    <w:rsid w:val="00A81AC8"/>
    <w:rsid w:val="00A90ADA"/>
    <w:rsid w:val="00AA58A8"/>
    <w:rsid w:val="00AA5CEC"/>
    <w:rsid w:val="00AA612C"/>
    <w:rsid w:val="00AD2EEF"/>
    <w:rsid w:val="00B10371"/>
    <w:rsid w:val="00B32FDD"/>
    <w:rsid w:val="00B33EEA"/>
    <w:rsid w:val="00B5057F"/>
    <w:rsid w:val="00B57780"/>
    <w:rsid w:val="00B6288A"/>
    <w:rsid w:val="00B67505"/>
    <w:rsid w:val="00B92C37"/>
    <w:rsid w:val="00B949F2"/>
    <w:rsid w:val="00B972EF"/>
    <w:rsid w:val="00BA73B5"/>
    <w:rsid w:val="00BB2FDA"/>
    <w:rsid w:val="00BE7CFE"/>
    <w:rsid w:val="00C01460"/>
    <w:rsid w:val="00C03CD3"/>
    <w:rsid w:val="00C164FA"/>
    <w:rsid w:val="00C201E9"/>
    <w:rsid w:val="00C25B92"/>
    <w:rsid w:val="00C36CD0"/>
    <w:rsid w:val="00C42B1B"/>
    <w:rsid w:val="00C677A3"/>
    <w:rsid w:val="00C71705"/>
    <w:rsid w:val="00C775BD"/>
    <w:rsid w:val="00CA2BB7"/>
    <w:rsid w:val="00CC2C3B"/>
    <w:rsid w:val="00CC59FB"/>
    <w:rsid w:val="00CC5BF8"/>
    <w:rsid w:val="00CF4E7D"/>
    <w:rsid w:val="00CF6D03"/>
    <w:rsid w:val="00D30628"/>
    <w:rsid w:val="00D51E92"/>
    <w:rsid w:val="00D547C2"/>
    <w:rsid w:val="00D65BEB"/>
    <w:rsid w:val="00D749B5"/>
    <w:rsid w:val="00D752D6"/>
    <w:rsid w:val="00D84B2F"/>
    <w:rsid w:val="00D961FB"/>
    <w:rsid w:val="00E07182"/>
    <w:rsid w:val="00E07714"/>
    <w:rsid w:val="00E132AC"/>
    <w:rsid w:val="00E317EE"/>
    <w:rsid w:val="00E54AE4"/>
    <w:rsid w:val="00E56E44"/>
    <w:rsid w:val="00E66B5C"/>
    <w:rsid w:val="00E70C52"/>
    <w:rsid w:val="00E710C8"/>
    <w:rsid w:val="00E712E0"/>
    <w:rsid w:val="00E775D1"/>
    <w:rsid w:val="00E902B1"/>
    <w:rsid w:val="00E97490"/>
    <w:rsid w:val="00EA6167"/>
    <w:rsid w:val="00EF18A4"/>
    <w:rsid w:val="00F34C5C"/>
    <w:rsid w:val="00F35649"/>
    <w:rsid w:val="00F42028"/>
    <w:rsid w:val="00F435B9"/>
    <w:rsid w:val="00F447D2"/>
    <w:rsid w:val="00F62B2F"/>
    <w:rsid w:val="00F83005"/>
    <w:rsid w:val="00F93239"/>
    <w:rsid w:val="00FA51CB"/>
    <w:rsid w:val="00FC31D7"/>
    <w:rsid w:val="00FF6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6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32AC"/>
    <w:pPr>
      <w:widowControl w:val="0"/>
      <w:autoSpaceDE w:val="0"/>
      <w:autoSpaceDN w:val="0"/>
      <w:spacing w:after="0" w:line="240" w:lineRule="auto"/>
    </w:pPr>
    <w:rPr>
      <w:rFonts w:ascii="Calibri" w:eastAsia="Times New Roman" w:hAnsi="Calibri" w:cs="Calibri"/>
      <w:szCs w:val="20"/>
      <w:lang w:eastAsia="ru-RU"/>
    </w:rPr>
  </w:style>
  <w:style w:type="paragraph" w:styleId="a3">
    <w:name w:val="Body Text"/>
    <w:basedOn w:val="a"/>
    <w:link w:val="a4"/>
    <w:uiPriority w:val="99"/>
    <w:semiHidden/>
    <w:unhideWhenUsed/>
    <w:rsid w:val="00F447D2"/>
    <w:pPr>
      <w:spacing w:after="120"/>
    </w:pPr>
  </w:style>
  <w:style w:type="character" w:customStyle="1" w:styleId="a4">
    <w:name w:val="Основной текст Знак"/>
    <w:basedOn w:val="a0"/>
    <w:link w:val="a3"/>
    <w:uiPriority w:val="99"/>
    <w:semiHidden/>
    <w:rsid w:val="00F447D2"/>
    <w:rPr>
      <w:rFonts w:ascii="Times New Roman" w:eastAsia="Times New Roman" w:hAnsi="Times New Roman" w:cs="Times New Roman"/>
      <w:sz w:val="24"/>
      <w:szCs w:val="24"/>
      <w:lang w:eastAsia="ru-RU"/>
    </w:rPr>
  </w:style>
  <w:style w:type="paragraph" w:styleId="a5">
    <w:name w:val="Body Text First Indent"/>
    <w:basedOn w:val="a3"/>
    <w:link w:val="a6"/>
    <w:rsid w:val="00F447D2"/>
    <w:pPr>
      <w:ind w:firstLine="210"/>
    </w:pPr>
  </w:style>
  <w:style w:type="character" w:customStyle="1" w:styleId="a6">
    <w:name w:val="Красная строка Знак"/>
    <w:basedOn w:val="a4"/>
    <w:link w:val="a5"/>
    <w:rsid w:val="00F447D2"/>
    <w:rPr>
      <w:rFonts w:ascii="Times New Roman" w:eastAsia="Times New Roman" w:hAnsi="Times New Roman" w:cs="Times New Roman"/>
      <w:sz w:val="24"/>
      <w:szCs w:val="24"/>
      <w:lang w:eastAsia="ru-RU"/>
    </w:rPr>
  </w:style>
  <w:style w:type="paragraph" w:styleId="a7">
    <w:name w:val="Normal (Web)"/>
    <w:basedOn w:val="a"/>
    <w:uiPriority w:val="99"/>
    <w:unhideWhenUsed/>
    <w:rsid w:val="00773929"/>
    <w:pPr>
      <w:spacing w:before="100" w:beforeAutospacing="1" w:after="100" w:afterAutospacing="1"/>
    </w:pPr>
  </w:style>
  <w:style w:type="paragraph" w:customStyle="1" w:styleId="ConsPlusTitle">
    <w:name w:val="ConsPlusTitle"/>
    <w:uiPriority w:val="99"/>
    <w:rsid w:val="00882E8B"/>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8">
    <w:name w:val="Emphasis"/>
    <w:basedOn w:val="a0"/>
    <w:uiPriority w:val="20"/>
    <w:qFormat/>
    <w:rsid w:val="000E6357"/>
    <w:rPr>
      <w:i/>
      <w:iCs/>
    </w:rPr>
  </w:style>
  <w:style w:type="character" w:styleId="a9">
    <w:name w:val="Hyperlink"/>
    <w:basedOn w:val="a0"/>
    <w:uiPriority w:val="99"/>
    <w:semiHidden/>
    <w:unhideWhenUsed/>
    <w:rsid w:val="00A81AC8"/>
    <w:rPr>
      <w:color w:val="0000FF"/>
      <w:u w:val="single"/>
    </w:rPr>
  </w:style>
  <w:style w:type="paragraph" w:styleId="aa">
    <w:name w:val="Balloon Text"/>
    <w:basedOn w:val="a"/>
    <w:link w:val="ab"/>
    <w:uiPriority w:val="99"/>
    <w:semiHidden/>
    <w:unhideWhenUsed/>
    <w:rsid w:val="00985510"/>
    <w:rPr>
      <w:rFonts w:ascii="Tahoma" w:hAnsi="Tahoma" w:cs="Tahoma"/>
      <w:sz w:val="16"/>
      <w:szCs w:val="16"/>
    </w:rPr>
  </w:style>
  <w:style w:type="character" w:customStyle="1" w:styleId="ab">
    <w:name w:val="Текст выноски Знак"/>
    <w:basedOn w:val="a0"/>
    <w:link w:val="aa"/>
    <w:uiPriority w:val="99"/>
    <w:semiHidden/>
    <w:rsid w:val="00985510"/>
    <w:rPr>
      <w:rFonts w:ascii="Tahoma" w:eastAsia="Times New Roman" w:hAnsi="Tahoma" w:cs="Tahoma"/>
      <w:sz w:val="16"/>
      <w:szCs w:val="16"/>
      <w:lang w:eastAsia="ru-RU"/>
    </w:rPr>
  </w:style>
  <w:style w:type="paragraph" w:styleId="ac">
    <w:name w:val="List Paragraph"/>
    <w:aliases w:val="Абзац списка для документа"/>
    <w:basedOn w:val="a"/>
    <w:link w:val="ad"/>
    <w:uiPriority w:val="34"/>
    <w:qFormat/>
    <w:rsid w:val="00E710C8"/>
    <w:pPr>
      <w:ind w:left="720"/>
      <w:contextualSpacing/>
    </w:pPr>
  </w:style>
  <w:style w:type="character" w:customStyle="1" w:styleId="ad">
    <w:name w:val="Абзац списка Знак"/>
    <w:aliases w:val="Абзац списка для документа Знак"/>
    <w:link w:val="ac"/>
    <w:uiPriority w:val="34"/>
    <w:locked/>
    <w:rsid w:val="005C05A7"/>
    <w:rPr>
      <w:rFonts w:ascii="Times New Roman" w:eastAsia="Times New Roman" w:hAnsi="Times New Roman" w:cs="Times New Roman"/>
      <w:sz w:val="24"/>
      <w:szCs w:val="24"/>
      <w:lang w:eastAsia="ru-RU"/>
    </w:rPr>
  </w:style>
  <w:style w:type="paragraph" w:styleId="ae">
    <w:name w:val="No Spacing"/>
    <w:aliases w:val="основа"/>
    <w:link w:val="af"/>
    <w:uiPriority w:val="1"/>
    <w:qFormat/>
    <w:rsid w:val="00687524"/>
    <w:pPr>
      <w:spacing w:after="0" w:line="240" w:lineRule="auto"/>
    </w:pPr>
    <w:rPr>
      <w:rFonts w:ascii="Times New Roman" w:eastAsia="Times New Roman" w:hAnsi="Times New Roman" w:cs="Times New Roman"/>
      <w:sz w:val="24"/>
      <w:szCs w:val="24"/>
      <w:lang w:eastAsia="ru-RU"/>
    </w:rPr>
  </w:style>
  <w:style w:type="character" w:customStyle="1" w:styleId="af">
    <w:name w:val="Без интервала Знак"/>
    <w:aliases w:val="основа Знак"/>
    <w:basedOn w:val="a0"/>
    <w:link w:val="ae"/>
    <w:uiPriority w:val="1"/>
    <w:locked/>
    <w:rsid w:val="00B6288A"/>
    <w:rPr>
      <w:rFonts w:ascii="Times New Roman" w:eastAsia="Times New Roman" w:hAnsi="Times New Roman" w:cs="Times New Roman"/>
      <w:sz w:val="24"/>
      <w:szCs w:val="24"/>
      <w:lang w:eastAsia="ru-RU"/>
    </w:rPr>
  </w:style>
  <w:style w:type="paragraph" w:customStyle="1" w:styleId="1">
    <w:name w:val="Без интервала1"/>
    <w:uiPriority w:val="1"/>
    <w:qFormat/>
    <w:rsid w:val="00305494"/>
    <w:pPr>
      <w:spacing w:after="0" w:line="240" w:lineRule="auto"/>
    </w:pPr>
    <w:rPr>
      <w:rFonts w:ascii="Calibri" w:eastAsia="Calibri" w:hAnsi="Calibri" w:cs="Times New Roman"/>
    </w:rPr>
  </w:style>
  <w:style w:type="table" w:styleId="af0">
    <w:name w:val="Table Grid"/>
    <w:basedOn w:val="a1"/>
    <w:uiPriority w:val="39"/>
    <w:rsid w:val="002048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6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32AC"/>
    <w:pPr>
      <w:widowControl w:val="0"/>
      <w:autoSpaceDE w:val="0"/>
      <w:autoSpaceDN w:val="0"/>
      <w:spacing w:after="0" w:line="240" w:lineRule="auto"/>
    </w:pPr>
    <w:rPr>
      <w:rFonts w:ascii="Calibri" w:eastAsia="Times New Roman" w:hAnsi="Calibri" w:cs="Calibri"/>
      <w:szCs w:val="20"/>
      <w:lang w:eastAsia="ru-RU"/>
    </w:rPr>
  </w:style>
  <w:style w:type="paragraph" w:styleId="a3">
    <w:name w:val="Body Text"/>
    <w:basedOn w:val="a"/>
    <w:link w:val="a4"/>
    <w:uiPriority w:val="99"/>
    <w:semiHidden/>
    <w:unhideWhenUsed/>
    <w:rsid w:val="00F447D2"/>
    <w:pPr>
      <w:spacing w:after="120"/>
    </w:pPr>
  </w:style>
  <w:style w:type="character" w:customStyle="1" w:styleId="a4">
    <w:name w:val="Основной текст Знак"/>
    <w:basedOn w:val="a0"/>
    <w:link w:val="a3"/>
    <w:uiPriority w:val="99"/>
    <w:semiHidden/>
    <w:rsid w:val="00F447D2"/>
    <w:rPr>
      <w:rFonts w:ascii="Times New Roman" w:eastAsia="Times New Roman" w:hAnsi="Times New Roman" w:cs="Times New Roman"/>
      <w:sz w:val="24"/>
      <w:szCs w:val="24"/>
      <w:lang w:eastAsia="ru-RU"/>
    </w:rPr>
  </w:style>
  <w:style w:type="paragraph" w:styleId="a5">
    <w:name w:val="Body Text First Indent"/>
    <w:basedOn w:val="a3"/>
    <w:link w:val="a6"/>
    <w:rsid w:val="00F447D2"/>
    <w:pPr>
      <w:ind w:firstLine="210"/>
    </w:pPr>
  </w:style>
  <w:style w:type="character" w:customStyle="1" w:styleId="a6">
    <w:name w:val="Красная строка Знак"/>
    <w:basedOn w:val="a4"/>
    <w:link w:val="a5"/>
    <w:rsid w:val="00F447D2"/>
    <w:rPr>
      <w:rFonts w:ascii="Times New Roman" w:eastAsia="Times New Roman" w:hAnsi="Times New Roman" w:cs="Times New Roman"/>
      <w:sz w:val="24"/>
      <w:szCs w:val="24"/>
      <w:lang w:eastAsia="ru-RU"/>
    </w:rPr>
  </w:style>
  <w:style w:type="paragraph" w:styleId="a7">
    <w:name w:val="Normal (Web)"/>
    <w:basedOn w:val="a"/>
    <w:uiPriority w:val="99"/>
    <w:unhideWhenUsed/>
    <w:rsid w:val="00773929"/>
    <w:pPr>
      <w:spacing w:before="100" w:beforeAutospacing="1" w:after="100" w:afterAutospacing="1"/>
    </w:pPr>
  </w:style>
  <w:style w:type="paragraph" w:customStyle="1" w:styleId="ConsPlusTitle">
    <w:name w:val="ConsPlusTitle"/>
    <w:uiPriority w:val="99"/>
    <w:rsid w:val="00882E8B"/>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character" w:styleId="a8">
    <w:name w:val="Emphasis"/>
    <w:basedOn w:val="a0"/>
    <w:uiPriority w:val="20"/>
    <w:qFormat/>
    <w:rsid w:val="000E6357"/>
    <w:rPr>
      <w:i/>
      <w:iCs/>
    </w:rPr>
  </w:style>
  <w:style w:type="character" w:styleId="a9">
    <w:name w:val="Hyperlink"/>
    <w:basedOn w:val="a0"/>
    <w:uiPriority w:val="99"/>
    <w:semiHidden/>
    <w:unhideWhenUsed/>
    <w:rsid w:val="00A81AC8"/>
    <w:rPr>
      <w:color w:val="0000FF"/>
      <w:u w:val="single"/>
    </w:rPr>
  </w:style>
  <w:style w:type="paragraph" w:styleId="aa">
    <w:name w:val="Balloon Text"/>
    <w:basedOn w:val="a"/>
    <w:link w:val="ab"/>
    <w:uiPriority w:val="99"/>
    <w:semiHidden/>
    <w:unhideWhenUsed/>
    <w:rsid w:val="00985510"/>
    <w:rPr>
      <w:rFonts w:ascii="Tahoma" w:hAnsi="Tahoma" w:cs="Tahoma"/>
      <w:sz w:val="16"/>
      <w:szCs w:val="16"/>
    </w:rPr>
  </w:style>
  <w:style w:type="character" w:customStyle="1" w:styleId="ab">
    <w:name w:val="Текст выноски Знак"/>
    <w:basedOn w:val="a0"/>
    <w:link w:val="aa"/>
    <w:uiPriority w:val="99"/>
    <w:semiHidden/>
    <w:rsid w:val="00985510"/>
    <w:rPr>
      <w:rFonts w:ascii="Tahoma" w:eastAsia="Times New Roman" w:hAnsi="Tahoma" w:cs="Tahoma"/>
      <w:sz w:val="16"/>
      <w:szCs w:val="16"/>
      <w:lang w:eastAsia="ru-RU"/>
    </w:rPr>
  </w:style>
  <w:style w:type="paragraph" w:styleId="ac">
    <w:name w:val="List Paragraph"/>
    <w:aliases w:val="Абзац списка для документа"/>
    <w:basedOn w:val="a"/>
    <w:link w:val="ad"/>
    <w:uiPriority w:val="34"/>
    <w:qFormat/>
    <w:rsid w:val="00E710C8"/>
    <w:pPr>
      <w:ind w:left="720"/>
      <w:contextualSpacing/>
    </w:pPr>
  </w:style>
  <w:style w:type="character" w:customStyle="1" w:styleId="ad">
    <w:name w:val="Абзац списка Знак"/>
    <w:aliases w:val="Абзац списка для документа Знак"/>
    <w:link w:val="ac"/>
    <w:uiPriority w:val="34"/>
    <w:locked/>
    <w:rsid w:val="005C05A7"/>
    <w:rPr>
      <w:rFonts w:ascii="Times New Roman" w:eastAsia="Times New Roman" w:hAnsi="Times New Roman" w:cs="Times New Roman"/>
      <w:sz w:val="24"/>
      <w:szCs w:val="24"/>
      <w:lang w:eastAsia="ru-RU"/>
    </w:rPr>
  </w:style>
  <w:style w:type="paragraph" w:styleId="ae">
    <w:name w:val="No Spacing"/>
    <w:aliases w:val="основа"/>
    <w:link w:val="af"/>
    <w:uiPriority w:val="1"/>
    <w:qFormat/>
    <w:rsid w:val="00687524"/>
    <w:pPr>
      <w:spacing w:after="0" w:line="240" w:lineRule="auto"/>
    </w:pPr>
    <w:rPr>
      <w:rFonts w:ascii="Times New Roman" w:eastAsia="Times New Roman" w:hAnsi="Times New Roman" w:cs="Times New Roman"/>
      <w:sz w:val="24"/>
      <w:szCs w:val="24"/>
      <w:lang w:eastAsia="ru-RU"/>
    </w:rPr>
  </w:style>
  <w:style w:type="character" w:customStyle="1" w:styleId="af">
    <w:name w:val="Без интервала Знак"/>
    <w:aliases w:val="основа Знак"/>
    <w:basedOn w:val="a0"/>
    <w:link w:val="ae"/>
    <w:uiPriority w:val="1"/>
    <w:locked/>
    <w:rsid w:val="00B6288A"/>
    <w:rPr>
      <w:rFonts w:ascii="Times New Roman" w:eastAsia="Times New Roman" w:hAnsi="Times New Roman" w:cs="Times New Roman"/>
      <w:sz w:val="24"/>
      <w:szCs w:val="24"/>
      <w:lang w:eastAsia="ru-RU"/>
    </w:rPr>
  </w:style>
  <w:style w:type="paragraph" w:customStyle="1" w:styleId="1">
    <w:name w:val="Без интервала1"/>
    <w:uiPriority w:val="1"/>
    <w:qFormat/>
    <w:rsid w:val="00305494"/>
    <w:pPr>
      <w:spacing w:after="0" w:line="240" w:lineRule="auto"/>
    </w:pPr>
    <w:rPr>
      <w:rFonts w:ascii="Calibri" w:eastAsia="Calibri" w:hAnsi="Calibri" w:cs="Times New Roman"/>
    </w:rPr>
  </w:style>
  <w:style w:type="table" w:styleId="af0">
    <w:name w:val="Table Grid"/>
    <w:basedOn w:val="a1"/>
    <w:uiPriority w:val="39"/>
    <w:rsid w:val="002048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528049">
      <w:bodyDiv w:val="1"/>
      <w:marLeft w:val="0"/>
      <w:marRight w:val="0"/>
      <w:marTop w:val="0"/>
      <w:marBottom w:val="0"/>
      <w:divBdr>
        <w:top w:val="none" w:sz="0" w:space="0" w:color="auto"/>
        <w:left w:val="none" w:sz="0" w:space="0" w:color="auto"/>
        <w:bottom w:val="none" w:sz="0" w:space="0" w:color="auto"/>
        <w:right w:val="none" w:sz="0" w:space="0" w:color="auto"/>
      </w:divBdr>
    </w:div>
    <w:div w:id="266355433">
      <w:bodyDiv w:val="1"/>
      <w:marLeft w:val="0"/>
      <w:marRight w:val="0"/>
      <w:marTop w:val="0"/>
      <w:marBottom w:val="0"/>
      <w:divBdr>
        <w:top w:val="none" w:sz="0" w:space="0" w:color="auto"/>
        <w:left w:val="none" w:sz="0" w:space="0" w:color="auto"/>
        <w:bottom w:val="none" w:sz="0" w:space="0" w:color="auto"/>
        <w:right w:val="none" w:sz="0" w:space="0" w:color="auto"/>
      </w:divBdr>
    </w:div>
    <w:div w:id="402915599">
      <w:bodyDiv w:val="1"/>
      <w:marLeft w:val="0"/>
      <w:marRight w:val="0"/>
      <w:marTop w:val="0"/>
      <w:marBottom w:val="0"/>
      <w:divBdr>
        <w:top w:val="none" w:sz="0" w:space="0" w:color="auto"/>
        <w:left w:val="none" w:sz="0" w:space="0" w:color="auto"/>
        <w:bottom w:val="none" w:sz="0" w:space="0" w:color="auto"/>
        <w:right w:val="none" w:sz="0" w:space="0" w:color="auto"/>
      </w:divBdr>
    </w:div>
    <w:div w:id="492338988">
      <w:bodyDiv w:val="1"/>
      <w:marLeft w:val="0"/>
      <w:marRight w:val="0"/>
      <w:marTop w:val="0"/>
      <w:marBottom w:val="0"/>
      <w:divBdr>
        <w:top w:val="none" w:sz="0" w:space="0" w:color="auto"/>
        <w:left w:val="none" w:sz="0" w:space="0" w:color="auto"/>
        <w:bottom w:val="none" w:sz="0" w:space="0" w:color="auto"/>
        <w:right w:val="none" w:sz="0" w:space="0" w:color="auto"/>
      </w:divBdr>
    </w:div>
    <w:div w:id="701052501">
      <w:bodyDiv w:val="1"/>
      <w:marLeft w:val="0"/>
      <w:marRight w:val="0"/>
      <w:marTop w:val="0"/>
      <w:marBottom w:val="0"/>
      <w:divBdr>
        <w:top w:val="none" w:sz="0" w:space="0" w:color="auto"/>
        <w:left w:val="none" w:sz="0" w:space="0" w:color="auto"/>
        <w:bottom w:val="none" w:sz="0" w:space="0" w:color="auto"/>
        <w:right w:val="none" w:sz="0" w:space="0" w:color="auto"/>
      </w:divBdr>
    </w:div>
    <w:div w:id="758676411">
      <w:bodyDiv w:val="1"/>
      <w:marLeft w:val="0"/>
      <w:marRight w:val="0"/>
      <w:marTop w:val="0"/>
      <w:marBottom w:val="0"/>
      <w:divBdr>
        <w:top w:val="none" w:sz="0" w:space="0" w:color="auto"/>
        <w:left w:val="none" w:sz="0" w:space="0" w:color="auto"/>
        <w:bottom w:val="none" w:sz="0" w:space="0" w:color="auto"/>
        <w:right w:val="none" w:sz="0" w:space="0" w:color="auto"/>
      </w:divBdr>
    </w:div>
    <w:div w:id="903445993">
      <w:bodyDiv w:val="1"/>
      <w:marLeft w:val="0"/>
      <w:marRight w:val="0"/>
      <w:marTop w:val="0"/>
      <w:marBottom w:val="0"/>
      <w:divBdr>
        <w:top w:val="none" w:sz="0" w:space="0" w:color="auto"/>
        <w:left w:val="none" w:sz="0" w:space="0" w:color="auto"/>
        <w:bottom w:val="none" w:sz="0" w:space="0" w:color="auto"/>
        <w:right w:val="none" w:sz="0" w:space="0" w:color="auto"/>
      </w:divBdr>
    </w:div>
    <w:div w:id="986470703">
      <w:bodyDiv w:val="1"/>
      <w:marLeft w:val="0"/>
      <w:marRight w:val="0"/>
      <w:marTop w:val="0"/>
      <w:marBottom w:val="0"/>
      <w:divBdr>
        <w:top w:val="none" w:sz="0" w:space="0" w:color="auto"/>
        <w:left w:val="none" w:sz="0" w:space="0" w:color="auto"/>
        <w:bottom w:val="none" w:sz="0" w:space="0" w:color="auto"/>
        <w:right w:val="none" w:sz="0" w:space="0" w:color="auto"/>
      </w:divBdr>
    </w:div>
    <w:div w:id="1205603534">
      <w:bodyDiv w:val="1"/>
      <w:marLeft w:val="0"/>
      <w:marRight w:val="0"/>
      <w:marTop w:val="0"/>
      <w:marBottom w:val="0"/>
      <w:divBdr>
        <w:top w:val="none" w:sz="0" w:space="0" w:color="auto"/>
        <w:left w:val="none" w:sz="0" w:space="0" w:color="auto"/>
        <w:bottom w:val="none" w:sz="0" w:space="0" w:color="auto"/>
        <w:right w:val="none" w:sz="0" w:space="0" w:color="auto"/>
      </w:divBdr>
    </w:div>
    <w:div w:id="1348483923">
      <w:bodyDiv w:val="1"/>
      <w:marLeft w:val="0"/>
      <w:marRight w:val="0"/>
      <w:marTop w:val="0"/>
      <w:marBottom w:val="0"/>
      <w:divBdr>
        <w:top w:val="none" w:sz="0" w:space="0" w:color="auto"/>
        <w:left w:val="none" w:sz="0" w:space="0" w:color="auto"/>
        <w:bottom w:val="none" w:sz="0" w:space="0" w:color="auto"/>
        <w:right w:val="none" w:sz="0" w:space="0" w:color="auto"/>
      </w:divBdr>
    </w:div>
    <w:div w:id="1440642217">
      <w:bodyDiv w:val="1"/>
      <w:marLeft w:val="0"/>
      <w:marRight w:val="0"/>
      <w:marTop w:val="0"/>
      <w:marBottom w:val="0"/>
      <w:divBdr>
        <w:top w:val="none" w:sz="0" w:space="0" w:color="auto"/>
        <w:left w:val="none" w:sz="0" w:space="0" w:color="auto"/>
        <w:bottom w:val="none" w:sz="0" w:space="0" w:color="auto"/>
        <w:right w:val="none" w:sz="0" w:space="0" w:color="auto"/>
      </w:divBdr>
    </w:div>
    <w:div w:id="1447458965">
      <w:bodyDiv w:val="1"/>
      <w:marLeft w:val="0"/>
      <w:marRight w:val="0"/>
      <w:marTop w:val="0"/>
      <w:marBottom w:val="0"/>
      <w:divBdr>
        <w:top w:val="none" w:sz="0" w:space="0" w:color="auto"/>
        <w:left w:val="none" w:sz="0" w:space="0" w:color="auto"/>
        <w:bottom w:val="none" w:sz="0" w:space="0" w:color="auto"/>
        <w:right w:val="none" w:sz="0" w:space="0" w:color="auto"/>
      </w:divBdr>
    </w:div>
    <w:div w:id="1536774073">
      <w:bodyDiv w:val="1"/>
      <w:marLeft w:val="0"/>
      <w:marRight w:val="0"/>
      <w:marTop w:val="0"/>
      <w:marBottom w:val="0"/>
      <w:divBdr>
        <w:top w:val="none" w:sz="0" w:space="0" w:color="auto"/>
        <w:left w:val="none" w:sz="0" w:space="0" w:color="auto"/>
        <w:bottom w:val="none" w:sz="0" w:space="0" w:color="auto"/>
        <w:right w:val="none" w:sz="0" w:space="0" w:color="auto"/>
      </w:divBdr>
    </w:div>
    <w:div w:id="1785226590">
      <w:bodyDiv w:val="1"/>
      <w:marLeft w:val="0"/>
      <w:marRight w:val="0"/>
      <w:marTop w:val="0"/>
      <w:marBottom w:val="0"/>
      <w:divBdr>
        <w:top w:val="none" w:sz="0" w:space="0" w:color="auto"/>
        <w:left w:val="none" w:sz="0" w:space="0" w:color="auto"/>
        <w:bottom w:val="none" w:sz="0" w:space="0" w:color="auto"/>
        <w:right w:val="none" w:sz="0" w:space="0" w:color="auto"/>
      </w:divBdr>
    </w:div>
    <w:div w:id="1813133733">
      <w:bodyDiv w:val="1"/>
      <w:marLeft w:val="0"/>
      <w:marRight w:val="0"/>
      <w:marTop w:val="0"/>
      <w:marBottom w:val="0"/>
      <w:divBdr>
        <w:top w:val="none" w:sz="0" w:space="0" w:color="auto"/>
        <w:left w:val="none" w:sz="0" w:space="0" w:color="auto"/>
        <w:bottom w:val="none" w:sz="0" w:space="0" w:color="auto"/>
        <w:right w:val="none" w:sz="0" w:space="0" w:color="auto"/>
      </w:divBdr>
    </w:div>
    <w:div w:id="1934508859">
      <w:bodyDiv w:val="1"/>
      <w:marLeft w:val="0"/>
      <w:marRight w:val="0"/>
      <w:marTop w:val="0"/>
      <w:marBottom w:val="0"/>
      <w:divBdr>
        <w:top w:val="none" w:sz="0" w:space="0" w:color="auto"/>
        <w:left w:val="none" w:sz="0" w:space="0" w:color="auto"/>
        <w:bottom w:val="none" w:sz="0" w:space="0" w:color="auto"/>
        <w:right w:val="none" w:sz="0" w:space="0" w:color="auto"/>
      </w:divBdr>
    </w:div>
    <w:div w:id="2040350232">
      <w:bodyDiv w:val="1"/>
      <w:marLeft w:val="0"/>
      <w:marRight w:val="0"/>
      <w:marTop w:val="0"/>
      <w:marBottom w:val="0"/>
      <w:divBdr>
        <w:top w:val="none" w:sz="0" w:space="0" w:color="auto"/>
        <w:left w:val="none" w:sz="0" w:space="0" w:color="auto"/>
        <w:bottom w:val="none" w:sz="0" w:space="0" w:color="auto"/>
        <w:right w:val="none" w:sz="0" w:space="0" w:color="auto"/>
      </w:divBdr>
    </w:div>
    <w:div w:id="211408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centravangard21.ru/news/respublikanskiy-konkurs-luchshiy-kadet-0" TargetMode="External"/><Relationship Id="rId21" Type="http://schemas.openxmlformats.org/officeDocument/2006/relationships/hyperlink" Target="http://centravangard21.ru/news/itogi-respublikanskih-sorevnovaniy-po-pulevoy-strelbe-0" TargetMode="External"/><Relationship Id="rId34" Type="http://schemas.openxmlformats.org/officeDocument/2006/relationships/hyperlink" Target="http://centravangard21.ru/news/komanda-chuvashskoy-respubliki-ubyla-na-vserossiyskiy-etap-detsko-yunosheskogo-festivalya" TargetMode="External"/><Relationship Id="rId42" Type="http://schemas.openxmlformats.org/officeDocument/2006/relationships/hyperlink" Target="http://centravangard21.ru/news/startovala-voenno-patrioticheskaya-smena-geroi-budushchego-vremya-pobezhdat" TargetMode="External"/><Relationship Id="rId47" Type="http://schemas.openxmlformats.org/officeDocument/2006/relationships/hyperlink" Target="http://centravangard21.ru/news/zavershilsya-55-yy-respublikanskiy-etap-vserossiyskoy-voenno-patrioticheskaya-igra-zarnica-20" TargetMode="External"/><Relationship Id="rId50" Type="http://schemas.openxmlformats.org/officeDocument/2006/relationships/hyperlink" Target="http://centravangard21.ru/news/vserossiyskaya-shkola-poiskovika-poiskovyy-front" TargetMode="External"/><Relationship Id="rId55" Type="http://schemas.openxmlformats.org/officeDocument/2006/relationships/hyperlink" Target="https://molod.cap.ru/news/2024/08/16/lyubitelej-ekshn-sporta-i" TargetMode="External"/><Relationship Id="rId63" Type="http://schemas.openxmlformats.org/officeDocument/2006/relationships/hyperlink" Target="http://centravangard21.ru/news/respublikanskaya-kvest-igra-po-sledam-stroiteley-surskogo-i-kazanskogo-oboronitelnyh-rubezhey" TargetMode="External"/><Relationship Id="rId68" Type="http://schemas.openxmlformats.org/officeDocument/2006/relationships/theme" Target="theme/theme1.xml"/><Relationship Id="rId7" Type="http://schemas.openxmlformats.org/officeDocument/2006/relationships/hyperlink" Target="http://centravangard21.ru/news/respublikanskiy-konkurs-na-luchshuyu-knizhnuyu-vystavku-v-bibliotekah-obrazovatelnyh-0" TargetMode="External"/><Relationship Id="rId2" Type="http://schemas.openxmlformats.org/officeDocument/2006/relationships/styles" Target="styles.xml"/><Relationship Id="rId16" Type="http://schemas.openxmlformats.org/officeDocument/2006/relationships/hyperlink" Target="http://centravangard21.ru/news/podvedeny-itogi-xiii-respublikanskoy-distancionnoy-viktoriny-fotokanikuly-rossiya-pobeditel" TargetMode="External"/><Relationship Id="rId29" Type="http://schemas.openxmlformats.org/officeDocument/2006/relationships/hyperlink" Target="http://centravangard21.ru/news/obyavlen-respublikanskiy-konkurs-luchshiy-voenno-patrioticheskiy-klub-1" TargetMode="External"/><Relationship Id="rId11" Type="http://schemas.openxmlformats.org/officeDocument/2006/relationships/hyperlink" Target="http://centravangard21.ru/news/vstrecha-s-deystvuyushchimi-sotrudnikami-rosgvardii-chuvashskoy-respubliki-geroi-nashego" TargetMode="External"/><Relationship Id="rId24" Type="http://schemas.openxmlformats.org/officeDocument/2006/relationships/hyperlink" Target="http://centravangard21.ru/news/komanda-chuvashii-primet-uchastie-v-mezhregionalnom-festivale-posvyashchennom-bitve-za-kavkaz" TargetMode="External"/><Relationship Id="rId32" Type="http://schemas.openxmlformats.org/officeDocument/2006/relationships/hyperlink" Target="http://centravangard21.ru/news/poiskovye-otryady-chuvashii-primut-uchastie-v-mezhregionalnoy-ekspedicii" TargetMode="External"/><Relationship Id="rId37" Type="http://schemas.openxmlformats.org/officeDocument/2006/relationships/hyperlink" Target="http://centravangard21.ru/news/itogi-respublikanskogo-konkursa-luchshiy-kadet" TargetMode="External"/><Relationship Id="rId40" Type="http://schemas.openxmlformats.org/officeDocument/2006/relationships/hyperlink" Target="http://centravangard21.ru/news/sostoyalsya-respublikanskiy-etap-vserossiyskoy-voenno-patrioticheskoy-igry-zarnica-20" TargetMode="External"/><Relationship Id="rId45" Type="http://schemas.openxmlformats.org/officeDocument/2006/relationships/hyperlink" Target="http://centravangard21.ru/news/zavershilsya-55-yy-respublikanskiy-etap-vserossiyskoy-voenno-patrioticheskaya-igra-zarnica-20" TargetMode="External"/><Relationship Id="rId53" Type="http://schemas.openxmlformats.org/officeDocument/2006/relationships/hyperlink" Target="http://centravangard21.ru/news/vnimanie-vserossiyskiy-festival-voenno-istoricheskih-klubov-i-poiskovyh-otryadov-na-rubezhe" TargetMode="External"/><Relationship Id="rId58" Type="http://schemas.openxmlformats.org/officeDocument/2006/relationships/hyperlink" Target="http://centravangard21.ru/news/itogi-respublikanskogo-smotra-fizicheskoy-podgotovlennosti-doprizyvnoy-i-prizyvnoy-molodyozhi" TargetMode="External"/><Relationship Id="rId66" Type="http://schemas.openxmlformats.org/officeDocument/2006/relationships/hyperlink" Target="http://centravangard21.ru/news/podvedeny-itogi-respublikanskogo-konkursa-tvorcheskih-rabot-slavim-podvigi-zemlyakov-nashih" TargetMode="External"/><Relationship Id="rId5" Type="http://schemas.openxmlformats.org/officeDocument/2006/relationships/webSettings" Target="webSettings.xml"/><Relationship Id="rId61" Type="http://schemas.openxmlformats.org/officeDocument/2006/relationships/hyperlink" Target="http://centravangard21.ru/news/v-chuvashskoy-respublike-startovala-dekada-posvyashchennaya-nachalu-stroitelstva-surskogo-i" TargetMode="External"/><Relationship Id="rId19" Type="http://schemas.openxmlformats.org/officeDocument/2006/relationships/hyperlink" Target="http://centravangard21.ru/news/v-gorode-shumerlya-proshel-respublikanskiy-festival-voenno-patrioticheskih-klubov-kadetskih" TargetMode="External"/><Relationship Id="rId14" Type="http://schemas.openxmlformats.org/officeDocument/2006/relationships/hyperlink" Target="http://centravangard21.ru/news/itogi-respublikanskih-sorevnovaniy-po-voenno-prikladnomu-troeboryu" TargetMode="External"/><Relationship Id="rId22" Type="http://schemas.openxmlformats.org/officeDocument/2006/relationships/hyperlink" Target="http://centravangard21.ru/news/itogi-vii-respublikanskogo-konkursa-bal-chetyreh-pobed" TargetMode="External"/><Relationship Id="rId27" Type="http://schemas.openxmlformats.org/officeDocument/2006/relationships/hyperlink" Target="http://centravangard21.ru/news/v-sankt-peterburge-sostoyalsya-otborochnyy-etap-ix-vserossiyskogo-patrioticheskogo-konkursa" TargetMode="External"/><Relationship Id="rId30" Type="http://schemas.openxmlformats.org/officeDocument/2006/relationships/hyperlink" Target="http://centravangard21.ru/news/itogi-xvii-respublikanskogo-konkursa-vals-pobedy" TargetMode="External"/><Relationship Id="rId35" Type="http://schemas.openxmlformats.org/officeDocument/2006/relationships/hyperlink" Target="http://centravangard21.ru/news/ob-organizacii-neseniya-pochetnoy-karaulnoy-sluzhby-na-postu-no1-v-gorode-cheboksary-2" TargetMode="External"/><Relationship Id="rId43" Type="http://schemas.openxmlformats.org/officeDocument/2006/relationships/hyperlink" Target="https://web.telegram.org/a/" TargetMode="External"/><Relationship Id="rId48" Type="http://schemas.openxmlformats.org/officeDocument/2006/relationships/hyperlink" Target="https://web.telegram.org/a/" TargetMode="External"/><Relationship Id="rId56" Type="http://schemas.openxmlformats.org/officeDocument/2006/relationships/hyperlink" Target="http://centravangard21.ru/news/parad-marshevyh-ansambley-2024" TargetMode="External"/><Relationship Id="rId64" Type="http://schemas.openxmlformats.org/officeDocument/2006/relationships/hyperlink" Target="http://centravangard21.ru/news/kto-peretyanet-pobedu-na-svoyu-storonu-0" TargetMode="External"/><Relationship Id="rId8" Type="http://schemas.openxmlformats.org/officeDocument/2006/relationships/hyperlink" Target="http://centravangard21.ru/news/vserossiyskiy-urok-blokadnyy-hleb" TargetMode="External"/><Relationship Id="rId51" Type="http://schemas.openxmlformats.org/officeDocument/2006/relationships/hyperlink" Target="http://centravangard21.ru/news/uchebno-trenirovochnye-sbory-komandy-chuvashskoy-respubliki-v-ramkah-podgotovki-k-okruzhnomu" TargetMode="External"/><Relationship Id="rId3" Type="http://schemas.microsoft.com/office/2007/relationships/stylesWithEffects" Target="stylesWithEffects.xml"/><Relationship Id="rId12" Type="http://schemas.openxmlformats.org/officeDocument/2006/relationships/hyperlink" Target="http://centravangard21.ru/news/o-starte-respublikanskogo-konkursa-chtecov-svecha-nashey-pamyati-0" TargetMode="External"/><Relationship Id="rId17" Type="http://schemas.openxmlformats.org/officeDocument/2006/relationships/hyperlink" Target="http://centravangard21.ru/news/itogi-respublikanskih-sorevnovaniy-po-sportivnomu-skalolazaniyu-sredi-molodezhi-doprizyvnogo" TargetMode="External"/><Relationship Id="rId25" Type="http://schemas.openxmlformats.org/officeDocument/2006/relationships/hyperlink" Target="http://centravangard21.ru/news/smotr-yunyh-patriotov-chuvashskoy-respubliki" TargetMode="External"/><Relationship Id="rId33" Type="http://schemas.openxmlformats.org/officeDocument/2006/relationships/hyperlink" Target="https://news.myseldon.com/ru/news/index/311625438" TargetMode="External"/><Relationship Id="rId38" Type="http://schemas.openxmlformats.org/officeDocument/2006/relationships/hyperlink" Target="https://m.ok.ru/group/57832316141768/topic/157115698722248" TargetMode="External"/><Relationship Id="rId46" Type="http://schemas.openxmlformats.org/officeDocument/2006/relationships/hyperlink" Target="http://centravangard21.ru/news/sostoyalos-otkrytie-respublikanskogo-etapa-zarnica-20" TargetMode="External"/><Relationship Id="rId59" Type="http://schemas.openxmlformats.org/officeDocument/2006/relationships/hyperlink" Target="http://centravangard21.ru/news/itogi-respublikanskih-otkrytyh-sorevnovaniy-po-prikladnomu-morskomu-pyatiboryu-xvii-kubka-imeni" TargetMode="External"/><Relationship Id="rId67" Type="http://schemas.openxmlformats.org/officeDocument/2006/relationships/fontTable" Target="fontTable.xml"/><Relationship Id="rId20" Type="http://schemas.openxmlformats.org/officeDocument/2006/relationships/hyperlink" Target="http://centravangard21.ru/news/torzhestvennoe-zakrytie-respublikanskogo-mesyachnika-oboronno-massovoy-sportivnoy-i" TargetMode="External"/><Relationship Id="rId41" Type="http://schemas.openxmlformats.org/officeDocument/2006/relationships/hyperlink" Target="https://wkchr.rchuv.ru/news/2024/06/02/v-moskve-s-26-po-28-maya-sostoyalsya-vserossijskij" TargetMode="External"/><Relationship Id="rId54" Type="http://schemas.openxmlformats.org/officeDocument/2006/relationships/hyperlink" Target="https://molod.cap.ru/news/2024/08/02/molodyozhj-chuvashii-na-y" TargetMode="External"/><Relationship Id="rId62" Type="http://schemas.openxmlformats.org/officeDocument/2006/relationships/hyperlink" Target="http://centravangard21.ru/news/respublikanskiy-marafon-rubezhi-pamyati-posvyashchennyy-stroitelyam-surskogo-i-kazanskogo" TargetMode="External"/><Relationship Id="rId1" Type="http://schemas.openxmlformats.org/officeDocument/2006/relationships/numbering" Target="numbering.xml"/><Relationship Id="rId6" Type="http://schemas.openxmlformats.org/officeDocument/2006/relationships/hyperlink" Target="http://centravangard21.ru/news/respublikanskiy-konkurs-klassnyh-ugolkov-i-informacionnyh-stendov-posvyashchennyh-80-letiyu-0" TargetMode="External"/><Relationship Id="rId15" Type="http://schemas.openxmlformats.org/officeDocument/2006/relationships/hyperlink" Target="http://centravangard21.ru/news/georgievskiy-kadetskiy-bal-zakruzhil-v-ritme-valsa-bolee-200-kadet" TargetMode="External"/><Relationship Id="rId23" Type="http://schemas.openxmlformats.org/officeDocument/2006/relationships/hyperlink" Target="http://centravangard21.ru/news/priglashaem-na-respublikanskuyu-morskuyu-olimpiadu-2024" TargetMode="External"/><Relationship Id="rId28" Type="http://schemas.openxmlformats.org/officeDocument/2006/relationships/hyperlink" Target="http://centravangard21.ru/news/vnimanie-dan-start-respublikanskomu-etapu-vserossiyskogo-detsko-yunosheskogo-festivalya" TargetMode="External"/><Relationship Id="rId36" Type="http://schemas.openxmlformats.org/officeDocument/2006/relationships/hyperlink" Target="https://vk.com/wall-114726674_4619?ysclid=lx1nv7wgpr647049460" TargetMode="External"/><Relationship Id="rId49" Type="http://schemas.openxmlformats.org/officeDocument/2006/relationships/hyperlink" Target="http://centravangard21.ru/news/centr-avangard-na-prazdnike-dnya-molodezhi-29-iyunya-2024-g" TargetMode="External"/><Relationship Id="rId57" Type="http://schemas.openxmlformats.org/officeDocument/2006/relationships/hyperlink" Target="https://wkchr.rchuv.ru/news/2024/09/27/v-cheboksarah-otkrilsya-vserossijskij-slyot-studen" TargetMode="External"/><Relationship Id="rId10" Type="http://schemas.openxmlformats.org/officeDocument/2006/relationships/hyperlink" Target="http://centravangard21.ru/news/slyot-liderov-i-aktivistov-shkolnyh-uchenicheskih-samoupravleniy" TargetMode="External"/><Relationship Id="rId31" Type="http://schemas.openxmlformats.org/officeDocument/2006/relationships/hyperlink" Target="https://wkchr.rchuv.ru/news/2024/04/17/festivalj-molodezhnih-pochetnih-karaulov-spasskaya" TargetMode="External"/><Relationship Id="rId44" Type="http://schemas.openxmlformats.org/officeDocument/2006/relationships/hyperlink" Target="https://gcheb.cap.ru/news/2024/06/22/v-cheboksarah-sostoyalisj-patrioticheskie-akcii-sv" TargetMode="External"/><Relationship Id="rId52" Type="http://schemas.openxmlformats.org/officeDocument/2006/relationships/hyperlink" Target="http://centravangard21.ru/news/zarnica-povolzhya-2024-goda-zavershilas" TargetMode="External"/><Relationship Id="rId60" Type="http://schemas.openxmlformats.org/officeDocument/2006/relationships/hyperlink" Target="http://centravangard21.ru/news/v-chuvashskoy-respublike-startovala-dekada-posvyashchennaya-nachalu-stroitelstva-surskogo-i" TargetMode="External"/><Relationship Id="rId65" Type="http://schemas.openxmlformats.org/officeDocument/2006/relationships/hyperlink" Target="http://centravangard21.ru/news/morskaya-zarnica" TargetMode="External"/><Relationship Id="rId4" Type="http://schemas.openxmlformats.org/officeDocument/2006/relationships/settings" Target="settings.xml"/><Relationship Id="rId9" Type="http://schemas.openxmlformats.org/officeDocument/2006/relationships/hyperlink" Target="http://centravangard21.ru/news/respublikanskie-otkrytye-mezhregionalnye-sorevnovaniya-po-prikladnomu-morskomu-troeboryu-2" TargetMode="External"/><Relationship Id="rId13" Type="http://schemas.openxmlformats.org/officeDocument/2006/relationships/hyperlink" Target="http://centravangard21.ru/news/pobediteli-i-prizery-smotra-konkursa-znamyonnyh-grupp-yunarmeycev-kadet-voenno-patrioticheskih" TargetMode="External"/><Relationship Id="rId18" Type="http://schemas.openxmlformats.org/officeDocument/2006/relationships/hyperlink" Target="http://centravangard21.ru/news/5-ti-dnevnye-uchebnye-sbory-po-osnovam-voennoy-sluzhby" TargetMode="External"/><Relationship Id="rId39" Type="http://schemas.openxmlformats.org/officeDocument/2006/relationships/hyperlink" Target="https://21.mchs.gov.ru/deyatelnost/press-centr/novosti/5282272?ysclid=lx1nz5d3p02225118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30</Pages>
  <Words>10608</Words>
  <Characters>60466</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МЭ Михайлова Елена Геннадьевна</dc:creator>
  <cp:lastModifiedBy>МЭ Михайлова Елена Геннадьевна</cp:lastModifiedBy>
  <cp:revision>3</cp:revision>
  <cp:lastPrinted>2024-04-05T06:34:00Z</cp:lastPrinted>
  <dcterms:created xsi:type="dcterms:W3CDTF">2025-06-20T10:43:00Z</dcterms:created>
  <dcterms:modified xsi:type="dcterms:W3CDTF">2025-06-20T11:24:00Z</dcterms:modified>
</cp:coreProperties>
</file>