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D34" w:rsidRDefault="007C6D34"/>
    <w:tbl>
      <w:tblPr>
        <w:tblpPr w:leftFromText="180" w:rightFromText="180" w:horzAnchor="margin" w:tblpY="317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7C6D34">
        <w:trPr>
          <w:cantSplit/>
          <w:trHeight w:val="1274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7C6D34" w:rsidRDefault="00774939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C6D34" w:rsidRDefault="00774939">
            <w:pPr>
              <w:ind w:left="-108" w:right="-100"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524288" behindDoc="0" locked="0" layoutInCell="1" allowOverlap="1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18415</wp:posOffset>
                      </wp:positionV>
                      <wp:extent cx="525145" cy="668020"/>
                      <wp:effectExtent l="0" t="0" r="0" b="0"/>
                      <wp:wrapNone/>
                      <wp:docPr id="1" name="_x0000_s102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5145" cy="668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524288;o:allowoverlap:true;o:allowincell:true;mso-position-horizontal-relative:text;margin-left:8.65pt;mso-position-horizontal:absolute;mso-position-vertical-relative:text;margin-top:1.45pt;mso-position-vertical:absolute;width:41.35pt;height:52.60pt;mso-wrap-distance-left:9.00pt;mso-wrap-distance-top:0.00pt;mso-wrap-distance-right:9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  <w:tc>
          <w:tcPr>
            <w:tcW w:w="4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7C6D34" w:rsidRDefault="00774939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</w:tc>
      </w:tr>
      <w:tr w:rsidR="007C6D34">
        <w:trPr>
          <w:cantSplit/>
          <w:trHeight w:val="550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C6D34" w:rsidRDefault="00774939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ÇĚМĚРЛЕ </w:t>
            </w:r>
          </w:p>
          <w:p w:rsidR="007C6D34" w:rsidRDefault="00774939">
            <w:pPr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МУНИЦИПАЛЛĂ ОКРУГĔН </w:t>
            </w: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АДМИНИСТРАЦИЙĚ</w:t>
            </w:r>
          </w:p>
          <w:p w:rsidR="007C6D34" w:rsidRDefault="007C6D34">
            <w:pPr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D34" w:rsidRPr="00AE4E84" w:rsidRDefault="00774939">
            <w:pPr>
              <w:keepNext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E4E8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ЙЫШĂНУ</w:t>
            </w:r>
          </w:p>
          <w:p w:rsidR="007C6D34" w:rsidRDefault="007C6D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7C6D34" w:rsidRDefault="0077493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="00AF4122">
              <w:rPr>
                <w:rFonts w:ascii="Times New Roman" w:hAnsi="Times New Roman"/>
                <w:sz w:val="24"/>
                <w:szCs w:val="24"/>
              </w:rPr>
              <w:t>23.12.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AF4122">
              <w:rPr>
                <w:rFonts w:ascii="Times New Roman" w:hAnsi="Times New Roman"/>
                <w:sz w:val="24"/>
                <w:szCs w:val="24"/>
              </w:rPr>
              <w:t>1873_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</w:p>
          <w:p w:rsidR="007C6D34" w:rsidRDefault="0077493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ěрле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18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C6D34" w:rsidRDefault="007C6D34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C6D34" w:rsidRDefault="00774939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7C6D34" w:rsidRDefault="00774939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7C6D34" w:rsidRDefault="00774939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7C6D34" w:rsidRDefault="007C6D34">
            <w:pPr>
              <w:widowControl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7C6D34" w:rsidRPr="00AE4E84" w:rsidRDefault="00774939">
            <w:pPr>
              <w:keepNext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E4E8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ПОСТАНОВЛЕНИЕ</w:t>
            </w:r>
          </w:p>
          <w:p w:rsidR="007C6D34" w:rsidRDefault="007C6D3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7C6D34" w:rsidRDefault="00774939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</w:t>
            </w:r>
            <w:r w:rsidR="00AF4122">
              <w:rPr>
                <w:rFonts w:ascii="Times New Roman" w:hAnsi="Times New Roman"/>
                <w:bCs/>
                <w:sz w:val="24"/>
                <w:szCs w:val="24"/>
              </w:rPr>
              <w:t>23.12.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</w:t>
            </w:r>
            <w:r w:rsidR="00AF4122">
              <w:rPr>
                <w:rFonts w:ascii="Times New Roman" w:hAnsi="Times New Roman"/>
                <w:bCs/>
                <w:sz w:val="24"/>
                <w:szCs w:val="24"/>
              </w:rPr>
              <w:t>1873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24"/>
                <w:szCs w:val="24"/>
              </w:rPr>
              <w:t>_</w:t>
            </w:r>
          </w:p>
          <w:p w:rsidR="007C6D34" w:rsidRDefault="0077493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город Шумерля</w:t>
            </w:r>
          </w:p>
        </w:tc>
      </w:tr>
    </w:tbl>
    <w:p w:rsidR="007C6D34" w:rsidRDefault="007C6D34">
      <w:pPr>
        <w:pStyle w:val="1"/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6"/>
      </w:tblGrid>
      <w:tr w:rsidR="007C6D34" w:rsidTr="00F53078">
        <w:trPr>
          <w:trHeight w:val="779"/>
        </w:trPr>
        <w:tc>
          <w:tcPr>
            <w:tcW w:w="42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6D34" w:rsidRPr="00F53078" w:rsidRDefault="00F53078" w:rsidP="00F53078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F53078">
              <w:rPr>
                <w:rFonts w:ascii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п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ризнании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ситуации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области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обращения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животными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без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владельцев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экстраординарной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на т</w:t>
            </w:r>
            <w:r w:rsidRPr="00F53078">
              <w:rPr>
                <w:rFonts w:ascii="Times New Roman" w:hAnsi="Times New Roman" w:cs="Times New Roman"/>
                <w:b/>
                <w:sz w:val="24"/>
              </w:rPr>
              <w:t>ерритории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Шумерлинского м</w:t>
            </w:r>
            <w:r w:rsidR="00774939" w:rsidRPr="00F53078">
              <w:rPr>
                <w:rFonts w:ascii="Times New Roman" w:hAnsi="Times New Roman" w:cs="Times New Roman"/>
                <w:b/>
                <w:sz w:val="24"/>
              </w:rPr>
              <w:t>униципального округа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774939" w:rsidRPr="00F53078">
              <w:rPr>
                <w:rFonts w:ascii="Times New Roman" w:hAnsi="Times New Roman" w:cs="Times New Roman"/>
                <w:b/>
                <w:sz w:val="24"/>
              </w:rPr>
              <w:t xml:space="preserve">Чувашской Республики </w:t>
            </w:r>
          </w:p>
          <w:p w:rsidR="007C6D34" w:rsidRDefault="007C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078" w:rsidRPr="00F53078" w:rsidRDefault="00F53078" w:rsidP="00F53078">
      <w:pPr>
        <w:ind w:firstLine="709"/>
        <w:rPr>
          <w:rStyle w:val="24"/>
          <w:rFonts w:ascii="Times New Roman" w:hAnsi="Times New Roman" w:cs="Times New Roman"/>
          <w:sz w:val="24"/>
          <w:szCs w:val="24"/>
        </w:rPr>
      </w:pPr>
      <w:r w:rsidRPr="00F53078">
        <w:rPr>
          <w:rFonts w:ascii="Times New Roman" w:hAnsi="Times New Roman" w:cs="Times New Roman"/>
          <w:sz w:val="24"/>
          <w:szCs w:val="24"/>
        </w:rPr>
        <w:t>В соответствии с Законом Чувашской Республики от 21</w:t>
      </w:r>
      <w:r w:rsidR="00A90D98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F53078">
        <w:rPr>
          <w:rFonts w:ascii="Times New Roman" w:hAnsi="Times New Roman" w:cs="Times New Roman"/>
          <w:sz w:val="24"/>
          <w:szCs w:val="24"/>
        </w:rPr>
        <w:t>2024</w:t>
      </w:r>
      <w:r w:rsidR="00A90D98">
        <w:rPr>
          <w:rFonts w:ascii="Times New Roman" w:hAnsi="Times New Roman" w:cs="Times New Roman"/>
          <w:sz w:val="24"/>
          <w:szCs w:val="24"/>
        </w:rPr>
        <w:t xml:space="preserve"> г.</w:t>
      </w:r>
      <w:r w:rsidRPr="00F53078">
        <w:rPr>
          <w:rFonts w:ascii="Times New Roman" w:hAnsi="Times New Roman" w:cs="Times New Roman"/>
          <w:sz w:val="24"/>
          <w:szCs w:val="24"/>
        </w:rPr>
        <w:t xml:space="preserve"> №</w:t>
      </w:r>
      <w:r w:rsidRPr="00F53078">
        <w:rPr>
          <w:rStyle w:val="aff6"/>
          <w:rFonts w:ascii="Times New Roman" w:hAnsi="Times New Roman" w:cs="Times New Roman"/>
          <w:spacing w:val="-4"/>
          <w:kern w:val="28"/>
          <w:sz w:val="24"/>
          <w:szCs w:val="24"/>
        </w:rPr>
        <w:t> </w:t>
      </w:r>
      <w:r w:rsidRPr="00F53078">
        <w:rPr>
          <w:rFonts w:ascii="Times New Roman" w:hAnsi="Times New Roman" w:cs="Times New Roman"/>
          <w:sz w:val="24"/>
          <w:szCs w:val="24"/>
        </w:rPr>
        <w:t xml:space="preserve">76 «Об обращении с животными без владельцев на территории Чувашской Республики», в связи с превышением количества случаев, связанных с причинением животными без владельцев вреда здоровью человека (за исключением тяжкого вреда здоровью человека) и (или) его имуществу, нанесением ими повреждений, не причинивших вред здоровью человека, зафиксированных на территории </w:t>
      </w:r>
      <w:r w:rsidRPr="00F53078">
        <w:rPr>
          <w:rStyle w:val="aff6"/>
          <w:rFonts w:ascii="Times New Roman" w:hAnsi="Times New Roman" w:cs="Times New Roman"/>
          <w:spacing w:val="-4"/>
          <w:kern w:val="28"/>
          <w:sz w:val="24"/>
          <w:szCs w:val="24"/>
        </w:rPr>
        <w:t>Шумерлинского муниципального округа</w:t>
      </w:r>
      <w:r w:rsidRPr="00F53078">
        <w:rPr>
          <w:rFonts w:ascii="Times New Roman" w:hAnsi="Times New Roman" w:cs="Times New Roman"/>
          <w:sz w:val="24"/>
          <w:szCs w:val="24"/>
        </w:rPr>
        <w:t xml:space="preserve">, в два и более раза по сравнению со средним значением количества таких случаев, зафиксированных на территории Чувашской Республики за предыдущий год </w:t>
      </w:r>
      <w:r w:rsidRPr="00F53078">
        <w:rPr>
          <w:rStyle w:val="aff6"/>
          <w:rFonts w:ascii="Times New Roman" w:hAnsi="Times New Roman" w:cs="Times New Roman"/>
          <w:spacing w:val="-4"/>
          <w:kern w:val="28"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F53078">
        <w:rPr>
          <w:rStyle w:val="24"/>
          <w:rFonts w:ascii="Times New Roman" w:hAnsi="Times New Roman" w:cs="Times New Roman"/>
          <w:spacing w:val="-4"/>
          <w:kern w:val="28"/>
          <w:sz w:val="24"/>
          <w:szCs w:val="24"/>
        </w:rPr>
        <w:t>п</w:t>
      </w:r>
      <w:proofErr w:type="gramEnd"/>
      <w:r w:rsidRPr="00F53078">
        <w:rPr>
          <w:rStyle w:val="24"/>
          <w:rFonts w:ascii="Times New Roman" w:hAnsi="Times New Roman" w:cs="Times New Roman"/>
          <w:spacing w:val="-4"/>
          <w:kern w:val="28"/>
          <w:sz w:val="24"/>
          <w:szCs w:val="24"/>
        </w:rPr>
        <w:t xml:space="preserve"> о с т а н о в л я е т:</w:t>
      </w:r>
    </w:p>
    <w:p w:rsidR="00F53078" w:rsidRPr="00F53078" w:rsidRDefault="00F53078" w:rsidP="00F530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3078">
        <w:rPr>
          <w:rStyle w:val="24"/>
          <w:rFonts w:ascii="Times New Roman" w:hAnsi="Times New Roman" w:cs="Times New Roman"/>
          <w:bCs/>
          <w:sz w:val="24"/>
          <w:szCs w:val="24"/>
        </w:rPr>
        <w:t>1. </w:t>
      </w:r>
      <w:r w:rsidRPr="00F53078">
        <w:rPr>
          <w:rFonts w:ascii="Times New Roman" w:hAnsi="Times New Roman" w:cs="Times New Roman"/>
          <w:sz w:val="24"/>
          <w:szCs w:val="24"/>
        </w:rPr>
        <w:t xml:space="preserve">Признать ситуацию в области обращения с животными без владельцев на территории </w:t>
      </w:r>
      <w:r w:rsidRPr="00F53078">
        <w:rPr>
          <w:rStyle w:val="afc"/>
          <w:rFonts w:ascii="Times New Roman" w:hAnsi="Times New Roman"/>
          <w:b w:val="0"/>
          <w:bCs/>
          <w:color w:val="auto"/>
          <w:sz w:val="24"/>
          <w:szCs w:val="24"/>
        </w:rPr>
        <w:t>Шумерлинского муниципального округа</w:t>
      </w:r>
      <w:r w:rsidRPr="00F53078">
        <w:rPr>
          <w:rStyle w:val="afc"/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F53078">
        <w:rPr>
          <w:rFonts w:ascii="Times New Roman" w:hAnsi="Times New Roman" w:cs="Times New Roman"/>
          <w:sz w:val="24"/>
          <w:szCs w:val="24"/>
        </w:rPr>
        <w:t>экстраординарной и установить период ее действия сроком на 3 месяца со дня вступления в силу настоящего постановления.</w:t>
      </w:r>
    </w:p>
    <w:p w:rsidR="00F53078" w:rsidRPr="00F53078" w:rsidRDefault="00F53078" w:rsidP="00F530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3078">
        <w:rPr>
          <w:rFonts w:ascii="Times New Roman" w:hAnsi="Times New Roman" w:cs="Times New Roman"/>
          <w:sz w:val="24"/>
          <w:szCs w:val="24"/>
        </w:rPr>
        <w:t>2</w:t>
      </w:r>
      <w:r w:rsidR="00767B31">
        <w:rPr>
          <w:rFonts w:ascii="Times New Roman" w:hAnsi="Times New Roman" w:cs="Times New Roman"/>
          <w:sz w:val="24"/>
          <w:szCs w:val="24"/>
        </w:rPr>
        <w:t>.</w:t>
      </w:r>
      <w:r w:rsidRPr="00F5307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F330D">
        <w:rPr>
          <w:rFonts w:ascii="Times New Roman" w:hAnsi="Times New Roman" w:cs="Times New Roman"/>
          <w:sz w:val="24"/>
        </w:rPr>
        <w:t>Управлению</w:t>
      </w:r>
      <w:r w:rsidR="00767B31" w:rsidRPr="00767B31">
        <w:rPr>
          <w:rFonts w:ascii="Times New Roman" w:hAnsi="Times New Roman" w:cs="Times New Roman"/>
          <w:sz w:val="24"/>
        </w:rPr>
        <w:t xml:space="preserve"> по благоустройству и развитию территорий администрации Шумерлинского муниципального округа Чувашской Республики</w:t>
      </w:r>
      <w:r w:rsidRPr="00767B31">
        <w:rPr>
          <w:rFonts w:ascii="Times New Roman" w:hAnsi="Times New Roman" w:cs="Times New Roman"/>
          <w:bCs/>
          <w:sz w:val="22"/>
          <w:szCs w:val="24"/>
        </w:rPr>
        <w:t xml:space="preserve"> </w:t>
      </w:r>
      <w:r w:rsidRPr="00F53078">
        <w:rPr>
          <w:rFonts w:ascii="Times New Roman" w:hAnsi="Times New Roman" w:cs="Times New Roman"/>
          <w:bCs/>
          <w:sz w:val="24"/>
          <w:szCs w:val="24"/>
        </w:rPr>
        <w:t>о</w:t>
      </w:r>
      <w:r w:rsidRPr="00F53078">
        <w:rPr>
          <w:rFonts w:ascii="Times New Roman" w:hAnsi="Times New Roman" w:cs="Times New Roman"/>
          <w:sz w:val="24"/>
          <w:szCs w:val="24"/>
        </w:rPr>
        <w:t xml:space="preserve">беспечить проведение мероприятий, направленных на разрешение экстраординарной ситуации в области обращения с животными без владельцев на территории </w:t>
      </w:r>
      <w:r w:rsidRPr="00F53078">
        <w:rPr>
          <w:rStyle w:val="afc"/>
          <w:rFonts w:ascii="Times New Roman" w:hAnsi="Times New Roman"/>
          <w:b w:val="0"/>
          <w:bCs/>
          <w:color w:val="auto"/>
          <w:sz w:val="24"/>
          <w:szCs w:val="24"/>
        </w:rPr>
        <w:t>Шумерлинского муниципального округа</w:t>
      </w:r>
      <w:r w:rsidRPr="00F53078">
        <w:rPr>
          <w:rStyle w:val="afc"/>
          <w:rFonts w:ascii="Times New Roman" w:hAnsi="Times New Roman"/>
          <w:bCs/>
          <w:color w:val="auto"/>
          <w:sz w:val="24"/>
          <w:szCs w:val="24"/>
        </w:rPr>
        <w:t xml:space="preserve">, </w:t>
      </w:r>
      <w:r w:rsidRPr="00F53078">
        <w:rPr>
          <w:rFonts w:ascii="Times New Roman" w:hAnsi="Times New Roman" w:cs="Times New Roman"/>
          <w:sz w:val="24"/>
          <w:szCs w:val="24"/>
        </w:rPr>
        <w:t>в соответствии с Законом Чувашской Республики от 21</w:t>
      </w:r>
      <w:r w:rsidR="00A90D98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F53078">
        <w:rPr>
          <w:rFonts w:ascii="Times New Roman" w:hAnsi="Times New Roman" w:cs="Times New Roman"/>
          <w:sz w:val="24"/>
          <w:szCs w:val="24"/>
        </w:rPr>
        <w:t>2024</w:t>
      </w:r>
      <w:r w:rsidR="00A90D98">
        <w:rPr>
          <w:rFonts w:ascii="Times New Roman" w:hAnsi="Times New Roman" w:cs="Times New Roman"/>
          <w:sz w:val="24"/>
          <w:szCs w:val="24"/>
        </w:rPr>
        <w:t xml:space="preserve"> г.</w:t>
      </w:r>
      <w:r w:rsidRPr="00F53078">
        <w:rPr>
          <w:rFonts w:ascii="Times New Roman" w:hAnsi="Times New Roman" w:cs="Times New Roman"/>
          <w:sz w:val="24"/>
          <w:szCs w:val="24"/>
        </w:rPr>
        <w:t xml:space="preserve"> №</w:t>
      </w:r>
      <w:r w:rsidRPr="00F53078">
        <w:rPr>
          <w:rFonts w:ascii="Times New Roman" w:hAnsi="Times New Roman" w:cs="Times New Roman"/>
          <w:bCs/>
          <w:sz w:val="24"/>
          <w:szCs w:val="24"/>
        </w:rPr>
        <w:t> </w:t>
      </w:r>
      <w:r w:rsidRPr="00F53078">
        <w:rPr>
          <w:rFonts w:ascii="Times New Roman" w:hAnsi="Times New Roman" w:cs="Times New Roman"/>
          <w:sz w:val="24"/>
          <w:szCs w:val="24"/>
        </w:rPr>
        <w:t>76 «Об обращении с животными без владельцев на территории Чувашской Республики».</w:t>
      </w:r>
      <w:proofErr w:type="gramEnd"/>
    </w:p>
    <w:p w:rsidR="007C6D34" w:rsidRPr="00F53078" w:rsidRDefault="00F53078" w:rsidP="00F53078">
      <w:pPr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74939" w:rsidRPr="00F5307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74939" w:rsidRPr="00F5307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74939" w:rsidRPr="00F5307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Шумерлинского муниципального округа Чувашской Республики.</w:t>
      </w:r>
    </w:p>
    <w:p w:rsidR="007C6D34" w:rsidRPr="00F53078" w:rsidRDefault="00F53078" w:rsidP="00F53078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74939" w:rsidRPr="00F5307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7C6D34" w:rsidRDefault="007C6D34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7C6D34" w:rsidRDefault="007C6D34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7C6D34" w:rsidRDefault="007C6D34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7C6D34" w:rsidRDefault="007C6D34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A90D98" w:rsidRDefault="00F53078">
      <w:pPr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774939">
        <w:rPr>
          <w:rFonts w:ascii="Times New Roman" w:hAnsi="Times New Roman" w:cs="Times New Roman"/>
          <w:sz w:val="24"/>
          <w:szCs w:val="24"/>
        </w:rPr>
        <w:t xml:space="preserve"> Шумерлинского</w:t>
      </w:r>
    </w:p>
    <w:p w:rsidR="007C6D34" w:rsidRDefault="00774939">
      <w:pPr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7C6D34" w:rsidRDefault="00774939">
      <w:pPr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              </w:t>
      </w:r>
      <w:r w:rsidR="00F53078">
        <w:rPr>
          <w:rFonts w:ascii="Times New Roman" w:hAnsi="Times New Roman" w:cs="Times New Roman"/>
          <w:sz w:val="24"/>
          <w:szCs w:val="24"/>
        </w:rPr>
        <w:t xml:space="preserve">                            А.Ю. Ксенофонтов</w:t>
      </w:r>
    </w:p>
    <w:p w:rsidR="007C6D34" w:rsidRDefault="007C6D34">
      <w:pPr>
        <w:pStyle w:val="affa"/>
        <w:spacing w:before="6"/>
        <w:ind w:left="0" w:right="2"/>
        <w:contextualSpacing/>
        <w:rPr>
          <w:sz w:val="24"/>
          <w:szCs w:val="24"/>
        </w:rPr>
      </w:pPr>
    </w:p>
    <w:p w:rsidR="00DE151A" w:rsidRDefault="00DE151A">
      <w:pPr>
        <w:pStyle w:val="affa"/>
        <w:spacing w:before="6"/>
        <w:ind w:left="0" w:right="2"/>
        <w:contextualSpacing/>
        <w:rPr>
          <w:sz w:val="24"/>
          <w:szCs w:val="24"/>
        </w:rPr>
      </w:pPr>
    </w:p>
    <w:p w:rsidR="00A90D98" w:rsidRPr="00AE4E84" w:rsidRDefault="00A90D98">
      <w:pPr>
        <w:pStyle w:val="affa"/>
        <w:spacing w:before="6"/>
        <w:ind w:left="0" w:right="2"/>
        <w:contextualSpacing/>
        <w:rPr>
          <w:sz w:val="24"/>
          <w:szCs w:val="24"/>
        </w:rPr>
      </w:pPr>
    </w:p>
    <w:p w:rsidR="007C6D34" w:rsidRDefault="00774939">
      <w:pPr>
        <w:pStyle w:val="affa"/>
        <w:spacing w:before="6"/>
        <w:ind w:left="0" w:right="2"/>
        <w:contextualSpacing/>
        <w:rPr>
          <w:sz w:val="16"/>
          <w:szCs w:val="16"/>
        </w:rPr>
      </w:pPr>
      <w:r>
        <w:rPr>
          <w:sz w:val="16"/>
          <w:szCs w:val="16"/>
        </w:rPr>
        <w:t>Девкина Е.В.,</w:t>
      </w:r>
    </w:p>
    <w:p w:rsidR="007C6D34" w:rsidRDefault="00774939">
      <w:pPr>
        <w:pStyle w:val="affa"/>
        <w:spacing w:before="6"/>
        <w:ind w:left="0" w:right="2"/>
        <w:contextualSpacing/>
        <w:rPr>
          <w:sz w:val="16"/>
          <w:szCs w:val="16"/>
        </w:rPr>
      </w:pPr>
      <w:r>
        <w:rPr>
          <w:sz w:val="16"/>
          <w:szCs w:val="16"/>
        </w:rPr>
        <w:t>2-13-15</w:t>
      </w:r>
    </w:p>
    <w:sectPr w:rsidR="007C6D34">
      <w:footerReference w:type="default" r:id="rId11"/>
      <w:pgSz w:w="11900" w:h="16800"/>
      <w:pgMar w:top="567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258" w:rsidRDefault="00562258">
      <w:r>
        <w:separator/>
      </w:r>
    </w:p>
  </w:endnote>
  <w:endnote w:type="continuationSeparator" w:id="0">
    <w:p w:rsidR="00562258" w:rsidRDefault="0056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D34" w:rsidRPr="00AE4E84" w:rsidRDefault="00767B31">
    <w:pPr>
      <w:pStyle w:val="ae"/>
      <w:jc w:val="right"/>
      <w:rPr>
        <w:lang w:val="ru-RU"/>
      </w:rPr>
    </w:pPr>
    <w:r>
      <w:rPr>
        <w:rFonts w:ascii="Times New Roman" w:hAnsi="Times New Roman"/>
        <w:sz w:val="12"/>
        <w:szCs w:val="12"/>
        <w:lang w:val="ru-RU"/>
      </w:rPr>
      <w:t>1512</w:t>
    </w:r>
    <w:r w:rsidR="00774939">
      <w:rPr>
        <w:rFonts w:ascii="Times New Roman" w:hAnsi="Times New Roman"/>
        <w:sz w:val="12"/>
        <w:szCs w:val="12"/>
        <w:lang w:val="ru-RU"/>
      </w:rPr>
      <w:t xml:space="preserve">УБРТ - О </w:t>
    </w:r>
    <w:r>
      <w:rPr>
        <w:rFonts w:ascii="Times New Roman" w:hAnsi="Times New Roman"/>
        <w:sz w:val="12"/>
        <w:szCs w:val="12"/>
        <w:lang w:val="ru-RU"/>
      </w:rPr>
      <w:t>признании ситуации ЖБВ экстраординарной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258" w:rsidRDefault="00562258">
      <w:r>
        <w:separator/>
      </w:r>
    </w:p>
  </w:footnote>
  <w:footnote w:type="continuationSeparator" w:id="0">
    <w:p w:rsidR="00562258" w:rsidRDefault="00562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A0FC8"/>
    <w:multiLevelType w:val="multilevel"/>
    <w:tmpl w:val="61F8ED1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E2A0523"/>
    <w:multiLevelType w:val="multilevel"/>
    <w:tmpl w:val="B4ACD45E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8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10814894"/>
    <w:multiLevelType w:val="multilevel"/>
    <w:tmpl w:val="AE3CC9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223016C"/>
    <w:multiLevelType w:val="multilevel"/>
    <w:tmpl w:val="EA5201E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space"/>
      <w:lvlText w:val="%1.%2."/>
      <w:lvlJc w:val="left"/>
      <w:pPr>
        <w:ind w:left="128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7F9191C"/>
    <w:multiLevelType w:val="multilevel"/>
    <w:tmpl w:val="9A681A5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6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852" w:hanging="720"/>
      </w:pPr>
    </w:lvl>
    <w:lvl w:ilvl="3">
      <w:start w:val="1"/>
      <w:numFmt w:val="decimal"/>
      <w:lvlText w:val="%1.%2.%3.%4."/>
      <w:lvlJc w:val="left"/>
      <w:pPr>
        <w:ind w:left="3918" w:hanging="720"/>
      </w:pPr>
    </w:lvl>
    <w:lvl w:ilvl="4">
      <w:start w:val="1"/>
      <w:numFmt w:val="decimal"/>
      <w:lvlText w:val="%1.%2.%3.%4.%5."/>
      <w:lvlJc w:val="left"/>
      <w:pPr>
        <w:ind w:left="5344" w:hanging="1080"/>
      </w:pPr>
    </w:lvl>
    <w:lvl w:ilvl="5">
      <w:start w:val="1"/>
      <w:numFmt w:val="decimal"/>
      <w:lvlText w:val="%1.%2.%3.%4.%5.%6."/>
      <w:lvlJc w:val="left"/>
      <w:pPr>
        <w:ind w:left="6410" w:hanging="1080"/>
      </w:pPr>
    </w:lvl>
    <w:lvl w:ilvl="6">
      <w:start w:val="1"/>
      <w:numFmt w:val="decimal"/>
      <w:lvlText w:val="%1.%2.%3.%4.%5.%6.%7."/>
      <w:lvlJc w:val="left"/>
      <w:pPr>
        <w:ind w:left="7836" w:hanging="1440"/>
      </w:pPr>
    </w:lvl>
    <w:lvl w:ilvl="7">
      <w:start w:val="1"/>
      <w:numFmt w:val="decimal"/>
      <w:lvlText w:val="%1.%2.%3.%4.%5.%6.%7.%8."/>
      <w:lvlJc w:val="left"/>
      <w:pPr>
        <w:ind w:left="8902" w:hanging="1440"/>
      </w:pPr>
    </w:lvl>
    <w:lvl w:ilvl="8">
      <w:start w:val="1"/>
      <w:numFmt w:val="decimal"/>
      <w:lvlText w:val="%1.%2.%3.%4.%5.%6.%7.%8.%9."/>
      <w:lvlJc w:val="left"/>
      <w:pPr>
        <w:ind w:left="10328" w:hanging="1800"/>
      </w:pPr>
    </w:lvl>
  </w:abstractNum>
  <w:abstractNum w:abstractNumId="5">
    <w:nsid w:val="3ADD6FFE"/>
    <w:multiLevelType w:val="multilevel"/>
    <w:tmpl w:val="228A4E7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6C3F001C"/>
    <w:multiLevelType w:val="multilevel"/>
    <w:tmpl w:val="DC0EC8D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7">
    <w:nsid w:val="762D709F"/>
    <w:multiLevelType w:val="hybridMultilevel"/>
    <w:tmpl w:val="CBA4C70C"/>
    <w:lvl w:ilvl="0" w:tplc="9F560E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C4A504">
      <w:numFmt w:val="decimal"/>
      <w:lvlText w:val=""/>
      <w:lvlJc w:val="left"/>
      <w:rPr>
        <w:rFonts w:cs="Times New Roman"/>
      </w:rPr>
    </w:lvl>
    <w:lvl w:ilvl="2" w:tplc="F2AC4E1E">
      <w:numFmt w:val="decimal"/>
      <w:lvlText w:val=""/>
      <w:lvlJc w:val="left"/>
      <w:rPr>
        <w:rFonts w:cs="Times New Roman"/>
      </w:rPr>
    </w:lvl>
    <w:lvl w:ilvl="3" w:tplc="3CC815DE">
      <w:numFmt w:val="decimal"/>
      <w:lvlText w:val=""/>
      <w:lvlJc w:val="left"/>
      <w:rPr>
        <w:rFonts w:cs="Times New Roman"/>
      </w:rPr>
    </w:lvl>
    <w:lvl w:ilvl="4" w:tplc="2BEC796E">
      <w:numFmt w:val="decimal"/>
      <w:lvlText w:val=""/>
      <w:lvlJc w:val="left"/>
      <w:rPr>
        <w:rFonts w:cs="Times New Roman"/>
      </w:rPr>
    </w:lvl>
    <w:lvl w:ilvl="5" w:tplc="043CAB98">
      <w:numFmt w:val="decimal"/>
      <w:lvlText w:val=""/>
      <w:lvlJc w:val="left"/>
      <w:rPr>
        <w:rFonts w:cs="Times New Roman"/>
      </w:rPr>
    </w:lvl>
    <w:lvl w:ilvl="6" w:tplc="6D9A1DA0">
      <w:numFmt w:val="decimal"/>
      <w:lvlText w:val=""/>
      <w:lvlJc w:val="left"/>
      <w:rPr>
        <w:rFonts w:cs="Times New Roman"/>
      </w:rPr>
    </w:lvl>
    <w:lvl w:ilvl="7" w:tplc="E9867710">
      <w:numFmt w:val="decimal"/>
      <w:lvlText w:val=""/>
      <w:lvlJc w:val="left"/>
      <w:rPr>
        <w:rFonts w:cs="Times New Roman"/>
      </w:rPr>
    </w:lvl>
    <w:lvl w:ilvl="8" w:tplc="177AF26A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D34"/>
    <w:rsid w:val="00146AFF"/>
    <w:rsid w:val="001B6F08"/>
    <w:rsid w:val="001E6EF9"/>
    <w:rsid w:val="00253CB3"/>
    <w:rsid w:val="00444AA1"/>
    <w:rsid w:val="00562258"/>
    <w:rsid w:val="0058131E"/>
    <w:rsid w:val="00767B31"/>
    <w:rsid w:val="00774939"/>
    <w:rsid w:val="007C6D34"/>
    <w:rsid w:val="00874B35"/>
    <w:rsid w:val="009710D0"/>
    <w:rsid w:val="009F330D"/>
    <w:rsid w:val="00A90D98"/>
    <w:rsid w:val="00AE4E84"/>
    <w:rsid w:val="00AF4122"/>
    <w:rsid w:val="00DE151A"/>
    <w:rsid w:val="00F5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Arial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1"/>
    <w:semiHidden/>
    <w:qFormat/>
    <w:pPr>
      <w:ind w:left="350" w:right="262" w:firstLine="0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215" w:firstLine="709"/>
      <w:jc w:val="left"/>
    </w:pPr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pPr>
      <w:widowControl w:val="0"/>
      <w:ind w:firstLine="720"/>
      <w:jc w:val="both"/>
    </w:pPr>
    <w:rPr>
      <w:rFonts w:ascii="Arial" w:hAnsi="Arial" w:cs="Arial"/>
      <w:sz w:val="26"/>
      <w:szCs w:val="26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after="60"/>
      <w:ind w:firstLine="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  <w:rPr>
      <w:rFonts w:cs="Times New Roman"/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  <w:rPr>
      <w:rFonts w:cs="Times New Roman"/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widowControl/>
      <w:ind w:firstLine="851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semiHidden/>
    <w:unhideWhenUsed/>
    <w:pPr>
      <w:ind w:firstLine="0"/>
      <w:jc w:val="left"/>
    </w:pPr>
    <w:rPr>
      <w:rFonts w:ascii="Times New Roman" w:hAnsi="Times New Roman" w:cs="Times New Roman"/>
      <w:sz w:val="22"/>
      <w:szCs w:val="22"/>
    </w:r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b">
    <w:name w:val="Цветовое выделение"/>
    <w:rPr>
      <w:b/>
      <w:color w:val="26282F"/>
    </w:rPr>
  </w:style>
  <w:style w:type="character" w:customStyle="1" w:styleId="afc">
    <w:name w:val="Гипертекстовая ссылка"/>
    <w:rPr>
      <w:rFonts w:cs="Times New Roman"/>
      <w:b/>
      <w:color w:val="106BBE"/>
    </w:rPr>
  </w:style>
  <w:style w:type="paragraph" w:customStyle="1" w:styleId="afd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fe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f">
    <w:name w:val="Комментарий"/>
    <w:basedOn w:val="afe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f2">
    <w:name w:val="Информация об изменениях"/>
    <w:basedOn w:val="aff1"/>
    <w:next w:val="a"/>
    <w:uiPriority w:val="99"/>
    <w:pPr>
      <w:spacing w:before="180"/>
      <w:ind w:left="360" w:right="360" w:firstLine="0"/>
    </w:pPr>
  </w:style>
  <w:style w:type="paragraph" w:customStyle="1" w:styleId="aff3">
    <w:name w:val="Нормальный (таблица)"/>
    <w:basedOn w:val="a"/>
    <w:next w:val="a"/>
    <w:uiPriority w:val="99"/>
    <w:pPr>
      <w:ind w:firstLine="0"/>
    </w:pPr>
  </w:style>
  <w:style w:type="paragraph" w:customStyle="1" w:styleId="aff4">
    <w:name w:val="Подзаголовок для информации об изменениях"/>
    <w:basedOn w:val="aff1"/>
    <w:next w:val="a"/>
    <w:uiPriority w:val="99"/>
    <w:rPr>
      <w:b/>
      <w:bCs/>
    </w:rPr>
  </w:style>
  <w:style w:type="paragraph" w:customStyle="1" w:styleId="aff5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f6">
    <w:name w:val="Цветовое выделение для Текст"/>
    <w:rPr>
      <w:sz w:val="26"/>
    </w:rPr>
  </w:style>
  <w:style w:type="character" w:customStyle="1" w:styleId="ad">
    <w:name w:val="Верхний колонтитул Знак"/>
    <w:link w:val="ac"/>
    <w:uiPriority w:val="99"/>
    <w:rPr>
      <w:rFonts w:ascii="Arial" w:hAnsi="Arial" w:cs="Arial"/>
      <w:sz w:val="26"/>
      <w:szCs w:val="26"/>
    </w:rPr>
  </w:style>
  <w:style w:type="character" w:customStyle="1" w:styleId="af">
    <w:name w:val="Нижний колонтитул Знак"/>
    <w:link w:val="ae"/>
    <w:uiPriority w:val="99"/>
    <w:rPr>
      <w:rFonts w:ascii="Arial" w:hAnsi="Arial" w:cs="Arial"/>
      <w:sz w:val="26"/>
      <w:szCs w:val="26"/>
    </w:rPr>
  </w:style>
  <w:style w:type="paragraph" w:customStyle="1" w:styleId="ConsPlusNormal">
    <w:name w:val="ConsPlusNormal"/>
    <w:uiPriority w:val="99"/>
    <w:pPr>
      <w:widowControl w:val="0"/>
    </w:pPr>
    <w:rPr>
      <w:rFonts w:ascii="Times New Roman" w:hAnsi="Times New Roman"/>
      <w:b/>
      <w:sz w:val="28"/>
      <w:lang w:eastAsia="ru-RU"/>
    </w:rPr>
  </w:style>
  <w:style w:type="paragraph" w:styleId="aff7">
    <w:name w:val="Balloon Text"/>
    <w:basedOn w:val="a"/>
    <w:link w:val="aff8"/>
    <w:uiPriority w:val="99"/>
    <w:semiHidden/>
    <w:unhideWhenUsed/>
    <w:rPr>
      <w:rFonts w:ascii="Tahoma" w:hAnsi="Tahoma" w:cs="Times New Roman"/>
      <w:sz w:val="16"/>
      <w:szCs w:val="16"/>
      <w:lang w:val="en-US" w:eastAsia="en-US"/>
    </w:rPr>
  </w:style>
  <w:style w:type="character" w:customStyle="1" w:styleId="aff8">
    <w:name w:val="Текст выноски Знак"/>
    <w:link w:val="aff7"/>
    <w:uiPriority w:val="99"/>
    <w:semiHidden/>
    <w:rPr>
      <w:rFonts w:ascii="Tahoma" w:hAnsi="Tahoma" w:cs="Tahoma"/>
      <w:sz w:val="16"/>
      <w:szCs w:val="16"/>
    </w:rPr>
  </w:style>
  <w:style w:type="paragraph" w:styleId="aff9">
    <w:name w:val="Normal (Web)"/>
    <w:basedOn w:val="a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affa">
    <w:name w:val="Body Text"/>
    <w:basedOn w:val="a"/>
    <w:link w:val="affb"/>
    <w:uiPriority w:val="99"/>
    <w:unhideWhenUsed/>
    <w:qFormat/>
    <w:pPr>
      <w:ind w:left="215"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b">
    <w:name w:val="Основной текст Знак"/>
    <w:link w:val="affa"/>
    <w:uiPriority w:val="99"/>
    <w:rPr>
      <w:rFonts w:ascii="Times New Roman" w:hAnsi="Times New Roman"/>
    </w:rPr>
  </w:style>
  <w:style w:type="character" w:customStyle="1" w:styleId="a4">
    <w:name w:val="Абзац списка Знак"/>
    <w:link w:val="a3"/>
    <w:uiPriority w:val="34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</w:pPr>
    <w:rPr>
      <w:rFonts w:cs="Calibri"/>
      <w:b/>
      <w:sz w:val="22"/>
      <w:lang w:eastAsia="ru-RU"/>
    </w:rPr>
  </w:style>
  <w:style w:type="character" w:styleId="affc">
    <w:name w:val="FollowedHyperlink"/>
    <w:uiPriority w:val="99"/>
    <w:semiHidden/>
    <w:unhideWhenUsed/>
    <w:rPr>
      <w:color w:val="800080"/>
      <w:u w:val="single"/>
    </w:rPr>
  </w:style>
  <w:style w:type="character" w:customStyle="1" w:styleId="af4">
    <w:name w:val="Текст сноски Знак"/>
    <w:link w:val="af3"/>
    <w:uiPriority w:val="99"/>
    <w:semiHidden/>
    <w:rPr>
      <w:rFonts w:ascii="Times New Roman" w:eastAsia="Calibri" w:hAnsi="Times New Roman"/>
      <w:lang w:eastAsia="en-US"/>
    </w:rPr>
  </w:style>
  <w:style w:type="character" w:customStyle="1" w:styleId="affd">
    <w:name w:val="Текст примечания Знак"/>
    <w:link w:val="affe"/>
    <w:uiPriority w:val="99"/>
    <w:semiHidden/>
    <w:rPr>
      <w:rFonts w:ascii="Times New Roman" w:hAnsi="Times New Roman"/>
    </w:rPr>
  </w:style>
  <w:style w:type="paragraph" w:styleId="affe">
    <w:name w:val="annotation text"/>
    <w:basedOn w:val="a"/>
    <w:link w:val="affd"/>
    <w:uiPriority w:val="99"/>
    <w:semiHidden/>
    <w:unhideWhenUsed/>
    <w:pPr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Подзаголовок Знак"/>
    <w:link w:val="a8"/>
    <w:uiPriority w:val="11"/>
    <w:rPr>
      <w:rFonts w:ascii="Cambria" w:hAnsi="Cambria"/>
      <w:sz w:val="24"/>
      <w:szCs w:val="24"/>
    </w:rPr>
  </w:style>
  <w:style w:type="character" w:customStyle="1" w:styleId="afff">
    <w:name w:val="Тема примечания Знак"/>
    <w:link w:val="afff0"/>
    <w:uiPriority w:val="99"/>
    <w:semiHidden/>
    <w:rPr>
      <w:rFonts w:ascii="Times New Roman" w:hAnsi="Times New Roman"/>
      <w:b/>
      <w:bCs/>
    </w:rPr>
  </w:style>
  <w:style w:type="paragraph" w:styleId="afff0">
    <w:name w:val="annotation subject"/>
    <w:basedOn w:val="affe"/>
    <w:next w:val="affe"/>
    <w:link w:val="afff"/>
    <w:uiPriority w:val="99"/>
    <w:semiHidden/>
    <w:unhideWhenUsed/>
    <w:rPr>
      <w:b/>
      <w:bCs/>
    </w:rPr>
  </w:style>
  <w:style w:type="character" w:customStyle="1" w:styleId="afff1">
    <w:name w:val="Основной текст_"/>
    <w:link w:val="12"/>
    <w:semiHidden/>
    <w:rPr>
      <w:rFonts w:ascii="Times New Roman" w:hAnsi="Times New Roman"/>
    </w:rPr>
  </w:style>
  <w:style w:type="paragraph" w:customStyle="1" w:styleId="12">
    <w:name w:val="Основной текст1"/>
    <w:basedOn w:val="a"/>
    <w:link w:val="afff1"/>
    <w:semiHidden/>
    <w:pPr>
      <w:ind w:firstLine="40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32">
    <w:name w:val="Заголовок №3_"/>
    <w:link w:val="33"/>
    <w:semiHidden/>
    <w:rPr>
      <w:rFonts w:ascii="Times New Roman" w:hAnsi="Times New Roman"/>
      <w:b/>
      <w:bCs/>
      <w:i/>
      <w:iCs/>
    </w:rPr>
  </w:style>
  <w:style w:type="paragraph" w:customStyle="1" w:styleId="33">
    <w:name w:val="Заголовок №3"/>
    <w:basedOn w:val="a"/>
    <w:link w:val="32"/>
    <w:semiHidden/>
    <w:pPr>
      <w:spacing w:after="200"/>
      <w:ind w:firstLine="0"/>
      <w:jc w:val="left"/>
      <w:outlineLvl w:val="2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consplusnormal0">
    <w:name w:val="consplusnormal"/>
    <w:basedOn w:val="a"/>
    <w:uiPriority w:val="99"/>
    <w:semiHidden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13">
    <w:name w:val="Подзаголовок Знак1"/>
    <w:uiPriority w:val="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4">
    <w:name w:val="Текст примечания Знак1"/>
    <w:uiPriority w:val="99"/>
    <w:semiHidden/>
    <w:rPr>
      <w:rFonts w:ascii="Times New Roman" w:hAnsi="Times New Roman" w:cs="Times New Roman"/>
    </w:rPr>
  </w:style>
  <w:style w:type="character" w:customStyle="1" w:styleId="docdatadocyv53022bqiaagaaeyqcaaagiaiaaaoscaaabboiaaaaaaaaaaaaaaaaaaaaaaaaaaaaaaaaaaaaaaaaaaaaaaaaaaaaaaaaaaaaaaaaaaaaaaaaaaaaaaaaaaaaaaaaaaaaaaaaaaaaaaaaaaaaaaaaaaaaaaaaaaaaaaaaaaaaaaaaaaaaaaaaaaaaaaaaaaaaaaaaaaaaaaaaaaaaaaaaaaaaaaaaaaaaaaaaaaaaaaaa">
    <w:name w:val="docdata;docy;v5;3022;bqiaagaaeyqcaaagiaiaaaoscaaabboiaaaaaaaaaaaaaaaaaaaaaaaaaaaaaaaaaaaaaaaaaaaaaaaaaaaaaaaaaaaaaaaaaaaaaaaaaaaaaaaaaaaaaaaaaaaaaaaaaaaaaaaaaaaaaaaaaaaaaaaaaaaaaaaaaaaaaaaaaaaaaaaaaaaaaaaaaaaaaaaaaaaaaaaaaaaaaaaaaaaaaaaaaaaaaaaaaaaaaaaa"/>
  </w:style>
  <w:style w:type="paragraph" w:customStyle="1" w:styleId="3291bqiaagaaeyqcaaagiaiaaao2bwaabcqhaaaaaaaaaaaaaaaaaaaaaaaaaaaaaaaaaaaaaaaaaaaaaaaaaaaaaaaaaaaaaaaaaaaaaaaaaaaaaaaaaaaaaaaaaaaaaaaaaaaaaaaaaaaaaaaaaaaaaaaaaaaaaaaaaaaaaaaaaaaaaaaaaaaaaaaaaaaaaaaaaaaaaaaaaaaaaaaaaaaaaaaaaaaaaaaaaaaaaaaa">
    <w:name w:val="3291;bqiaagaaeyqcaaagiaiaaao2bwaabcqhaaaaaaaaaaaaaaaaaaaaaaaaaaaaaaaaaaaaaaaaaaaaaaaaaaaaaaaaaaaaaaaaaaaaaaaaaaaaaaaaaaaaaaaaaaaaaaaaaaaaaaaaaaaaaaaaaaaaaaaaaaaaaaaaaaaaaaaaaaaaaaaaaaaaaaaaaaaaaaaaaaaaaaaaaaaaaaaaaaaaaaaaaaaaaaaaaaaaaaaa"/>
    <w:basedOn w:val="a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шрифт абзаца2"/>
    <w:rsid w:val="00F530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Arial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1"/>
    <w:semiHidden/>
    <w:qFormat/>
    <w:pPr>
      <w:ind w:left="350" w:right="262" w:firstLine="0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215" w:firstLine="709"/>
      <w:jc w:val="left"/>
    </w:pPr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pPr>
      <w:widowControl w:val="0"/>
      <w:ind w:firstLine="720"/>
      <w:jc w:val="both"/>
    </w:pPr>
    <w:rPr>
      <w:rFonts w:ascii="Arial" w:hAnsi="Arial" w:cs="Arial"/>
      <w:sz w:val="26"/>
      <w:szCs w:val="26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after="60"/>
      <w:ind w:firstLine="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  <w:rPr>
      <w:rFonts w:cs="Times New Roman"/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  <w:rPr>
      <w:rFonts w:cs="Times New Roman"/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widowControl/>
      <w:ind w:firstLine="851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semiHidden/>
    <w:unhideWhenUsed/>
    <w:pPr>
      <w:ind w:firstLine="0"/>
      <w:jc w:val="left"/>
    </w:pPr>
    <w:rPr>
      <w:rFonts w:ascii="Times New Roman" w:hAnsi="Times New Roman" w:cs="Times New Roman"/>
      <w:sz w:val="22"/>
      <w:szCs w:val="22"/>
    </w:r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b">
    <w:name w:val="Цветовое выделение"/>
    <w:rPr>
      <w:b/>
      <w:color w:val="26282F"/>
    </w:rPr>
  </w:style>
  <w:style w:type="character" w:customStyle="1" w:styleId="afc">
    <w:name w:val="Гипертекстовая ссылка"/>
    <w:rPr>
      <w:rFonts w:cs="Times New Roman"/>
      <w:b/>
      <w:color w:val="106BBE"/>
    </w:rPr>
  </w:style>
  <w:style w:type="paragraph" w:customStyle="1" w:styleId="afd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fe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f">
    <w:name w:val="Комментарий"/>
    <w:basedOn w:val="afe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f2">
    <w:name w:val="Информация об изменениях"/>
    <w:basedOn w:val="aff1"/>
    <w:next w:val="a"/>
    <w:uiPriority w:val="99"/>
    <w:pPr>
      <w:spacing w:before="180"/>
      <w:ind w:left="360" w:right="360" w:firstLine="0"/>
    </w:pPr>
  </w:style>
  <w:style w:type="paragraph" w:customStyle="1" w:styleId="aff3">
    <w:name w:val="Нормальный (таблица)"/>
    <w:basedOn w:val="a"/>
    <w:next w:val="a"/>
    <w:uiPriority w:val="99"/>
    <w:pPr>
      <w:ind w:firstLine="0"/>
    </w:pPr>
  </w:style>
  <w:style w:type="paragraph" w:customStyle="1" w:styleId="aff4">
    <w:name w:val="Подзаголовок для информации об изменениях"/>
    <w:basedOn w:val="aff1"/>
    <w:next w:val="a"/>
    <w:uiPriority w:val="99"/>
    <w:rPr>
      <w:b/>
      <w:bCs/>
    </w:rPr>
  </w:style>
  <w:style w:type="paragraph" w:customStyle="1" w:styleId="aff5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f6">
    <w:name w:val="Цветовое выделение для Текст"/>
    <w:rPr>
      <w:sz w:val="26"/>
    </w:rPr>
  </w:style>
  <w:style w:type="character" w:customStyle="1" w:styleId="ad">
    <w:name w:val="Верхний колонтитул Знак"/>
    <w:link w:val="ac"/>
    <w:uiPriority w:val="99"/>
    <w:rPr>
      <w:rFonts w:ascii="Arial" w:hAnsi="Arial" w:cs="Arial"/>
      <w:sz w:val="26"/>
      <w:szCs w:val="26"/>
    </w:rPr>
  </w:style>
  <w:style w:type="character" w:customStyle="1" w:styleId="af">
    <w:name w:val="Нижний колонтитул Знак"/>
    <w:link w:val="ae"/>
    <w:uiPriority w:val="99"/>
    <w:rPr>
      <w:rFonts w:ascii="Arial" w:hAnsi="Arial" w:cs="Arial"/>
      <w:sz w:val="26"/>
      <w:szCs w:val="26"/>
    </w:rPr>
  </w:style>
  <w:style w:type="paragraph" w:customStyle="1" w:styleId="ConsPlusNormal">
    <w:name w:val="ConsPlusNormal"/>
    <w:uiPriority w:val="99"/>
    <w:pPr>
      <w:widowControl w:val="0"/>
    </w:pPr>
    <w:rPr>
      <w:rFonts w:ascii="Times New Roman" w:hAnsi="Times New Roman"/>
      <w:b/>
      <w:sz w:val="28"/>
      <w:lang w:eastAsia="ru-RU"/>
    </w:rPr>
  </w:style>
  <w:style w:type="paragraph" w:styleId="aff7">
    <w:name w:val="Balloon Text"/>
    <w:basedOn w:val="a"/>
    <w:link w:val="aff8"/>
    <w:uiPriority w:val="99"/>
    <w:semiHidden/>
    <w:unhideWhenUsed/>
    <w:rPr>
      <w:rFonts w:ascii="Tahoma" w:hAnsi="Tahoma" w:cs="Times New Roman"/>
      <w:sz w:val="16"/>
      <w:szCs w:val="16"/>
      <w:lang w:val="en-US" w:eastAsia="en-US"/>
    </w:rPr>
  </w:style>
  <w:style w:type="character" w:customStyle="1" w:styleId="aff8">
    <w:name w:val="Текст выноски Знак"/>
    <w:link w:val="aff7"/>
    <w:uiPriority w:val="99"/>
    <w:semiHidden/>
    <w:rPr>
      <w:rFonts w:ascii="Tahoma" w:hAnsi="Tahoma" w:cs="Tahoma"/>
      <w:sz w:val="16"/>
      <w:szCs w:val="16"/>
    </w:rPr>
  </w:style>
  <w:style w:type="paragraph" w:styleId="aff9">
    <w:name w:val="Normal (Web)"/>
    <w:basedOn w:val="a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affa">
    <w:name w:val="Body Text"/>
    <w:basedOn w:val="a"/>
    <w:link w:val="affb"/>
    <w:uiPriority w:val="99"/>
    <w:unhideWhenUsed/>
    <w:qFormat/>
    <w:pPr>
      <w:ind w:left="215"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b">
    <w:name w:val="Основной текст Знак"/>
    <w:link w:val="affa"/>
    <w:uiPriority w:val="99"/>
    <w:rPr>
      <w:rFonts w:ascii="Times New Roman" w:hAnsi="Times New Roman"/>
    </w:rPr>
  </w:style>
  <w:style w:type="character" w:customStyle="1" w:styleId="a4">
    <w:name w:val="Абзац списка Знак"/>
    <w:link w:val="a3"/>
    <w:uiPriority w:val="34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</w:pPr>
    <w:rPr>
      <w:rFonts w:cs="Calibri"/>
      <w:b/>
      <w:sz w:val="22"/>
      <w:lang w:eastAsia="ru-RU"/>
    </w:rPr>
  </w:style>
  <w:style w:type="character" w:styleId="affc">
    <w:name w:val="FollowedHyperlink"/>
    <w:uiPriority w:val="99"/>
    <w:semiHidden/>
    <w:unhideWhenUsed/>
    <w:rPr>
      <w:color w:val="800080"/>
      <w:u w:val="single"/>
    </w:rPr>
  </w:style>
  <w:style w:type="character" w:customStyle="1" w:styleId="af4">
    <w:name w:val="Текст сноски Знак"/>
    <w:link w:val="af3"/>
    <w:uiPriority w:val="99"/>
    <w:semiHidden/>
    <w:rPr>
      <w:rFonts w:ascii="Times New Roman" w:eastAsia="Calibri" w:hAnsi="Times New Roman"/>
      <w:lang w:eastAsia="en-US"/>
    </w:rPr>
  </w:style>
  <w:style w:type="character" w:customStyle="1" w:styleId="affd">
    <w:name w:val="Текст примечания Знак"/>
    <w:link w:val="affe"/>
    <w:uiPriority w:val="99"/>
    <w:semiHidden/>
    <w:rPr>
      <w:rFonts w:ascii="Times New Roman" w:hAnsi="Times New Roman"/>
    </w:rPr>
  </w:style>
  <w:style w:type="paragraph" w:styleId="affe">
    <w:name w:val="annotation text"/>
    <w:basedOn w:val="a"/>
    <w:link w:val="affd"/>
    <w:uiPriority w:val="99"/>
    <w:semiHidden/>
    <w:unhideWhenUsed/>
    <w:pPr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Подзаголовок Знак"/>
    <w:link w:val="a8"/>
    <w:uiPriority w:val="11"/>
    <w:rPr>
      <w:rFonts w:ascii="Cambria" w:hAnsi="Cambria"/>
      <w:sz w:val="24"/>
      <w:szCs w:val="24"/>
    </w:rPr>
  </w:style>
  <w:style w:type="character" w:customStyle="1" w:styleId="afff">
    <w:name w:val="Тема примечания Знак"/>
    <w:link w:val="afff0"/>
    <w:uiPriority w:val="99"/>
    <w:semiHidden/>
    <w:rPr>
      <w:rFonts w:ascii="Times New Roman" w:hAnsi="Times New Roman"/>
      <w:b/>
      <w:bCs/>
    </w:rPr>
  </w:style>
  <w:style w:type="paragraph" w:styleId="afff0">
    <w:name w:val="annotation subject"/>
    <w:basedOn w:val="affe"/>
    <w:next w:val="affe"/>
    <w:link w:val="afff"/>
    <w:uiPriority w:val="99"/>
    <w:semiHidden/>
    <w:unhideWhenUsed/>
    <w:rPr>
      <w:b/>
      <w:bCs/>
    </w:rPr>
  </w:style>
  <w:style w:type="character" w:customStyle="1" w:styleId="afff1">
    <w:name w:val="Основной текст_"/>
    <w:link w:val="12"/>
    <w:semiHidden/>
    <w:rPr>
      <w:rFonts w:ascii="Times New Roman" w:hAnsi="Times New Roman"/>
    </w:rPr>
  </w:style>
  <w:style w:type="paragraph" w:customStyle="1" w:styleId="12">
    <w:name w:val="Основной текст1"/>
    <w:basedOn w:val="a"/>
    <w:link w:val="afff1"/>
    <w:semiHidden/>
    <w:pPr>
      <w:ind w:firstLine="40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32">
    <w:name w:val="Заголовок №3_"/>
    <w:link w:val="33"/>
    <w:semiHidden/>
    <w:rPr>
      <w:rFonts w:ascii="Times New Roman" w:hAnsi="Times New Roman"/>
      <w:b/>
      <w:bCs/>
      <w:i/>
      <w:iCs/>
    </w:rPr>
  </w:style>
  <w:style w:type="paragraph" w:customStyle="1" w:styleId="33">
    <w:name w:val="Заголовок №3"/>
    <w:basedOn w:val="a"/>
    <w:link w:val="32"/>
    <w:semiHidden/>
    <w:pPr>
      <w:spacing w:after="200"/>
      <w:ind w:firstLine="0"/>
      <w:jc w:val="left"/>
      <w:outlineLvl w:val="2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consplusnormal0">
    <w:name w:val="consplusnormal"/>
    <w:basedOn w:val="a"/>
    <w:uiPriority w:val="99"/>
    <w:semiHidden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13">
    <w:name w:val="Подзаголовок Знак1"/>
    <w:uiPriority w:val="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4">
    <w:name w:val="Текст примечания Знак1"/>
    <w:uiPriority w:val="99"/>
    <w:semiHidden/>
    <w:rPr>
      <w:rFonts w:ascii="Times New Roman" w:hAnsi="Times New Roman" w:cs="Times New Roman"/>
    </w:rPr>
  </w:style>
  <w:style w:type="character" w:customStyle="1" w:styleId="docdatadocyv53022bqiaagaaeyqcaaagiaiaaaoscaaabboiaaaaaaaaaaaaaaaaaaaaaaaaaaaaaaaaaaaaaaaaaaaaaaaaaaaaaaaaaaaaaaaaaaaaaaaaaaaaaaaaaaaaaaaaaaaaaaaaaaaaaaaaaaaaaaaaaaaaaaaaaaaaaaaaaaaaaaaaaaaaaaaaaaaaaaaaaaaaaaaaaaaaaaaaaaaaaaaaaaaaaaaaaaaaaaaaaaaaaaaa">
    <w:name w:val="docdata;docy;v5;3022;bqiaagaaeyqcaaagiaiaaaoscaaabboiaaaaaaaaaaaaaaaaaaaaaaaaaaaaaaaaaaaaaaaaaaaaaaaaaaaaaaaaaaaaaaaaaaaaaaaaaaaaaaaaaaaaaaaaaaaaaaaaaaaaaaaaaaaaaaaaaaaaaaaaaaaaaaaaaaaaaaaaaaaaaaaaaaaaaaaaaaaaaaaaaaaaaaaaaaaaaaaaaaaaaaaaaaaaaaaaaaaaaaaa"/>
  </w:style>
  <w:style w:type="paragraph" w:customStyle="1" w:styleId="3291bqiaagaaeyqcaaagiaiaaao2bwaabcqhaaaaaaaaaaaaaaaaaaaaaaaaaaaaaaaaaaaaaaaaaaaaaaaaaaaaaaaaaaaaaaaaaaaaaaaaaaaaaaaaaaaaaaaaaaaaaaaaaaaaaaaaaaaaaaaaaaaaaaaaaaaaaaaaaaaaaaaaaaaaaaaaaaaaaaaaaaaaaaaaaaaaaaaaaaaaaaaaaaaaaaaaaaaaaaaaaaaaaaaa">
    <w:name w:val="3291;bqiaagaaeyqcaaagiaiaaao2bwaabcqhaaaaaaaaaaaaaaaaaaaaaaaaaaaaaaaaaaaaaaaaaaaaaaaaaaaaaaaaaaaaaaaaaaaaaaaaaaaaaaaaaaaaaaaaaaaaaaaaaaaaaaaaaaaaaaaaaaaaaaaaaaaaaaaaaaaaaaaaaaaaaaaaaaaaaaaaaaaaaaaaaaaaaaaaaaaaaaaaaaaaaaaaaaaaaaaaaaaaaaaa"/>
    <w:basedOn w:val="a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шрифт абзаца2"/>
    <w:rsid w:val="00F53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5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0.jp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Хрянина Наталья Александровна</cp:lastModifiedBy>
  <cp:revision>7</cp:revision>
  <cp:lastPrinted>2025-12-24T14:32:00Z</cp:lastPrinted>
  <dcterms:created xsi:type="dcterms:W3CDTF">2025-12-15T08:52:00Z</dcterms:created>
  <dcterms:modified xsi:type="dcterms:W3CDTF">2026-01-13T13:12:00Z</dcterms:modified>
  <cp:version>917504</cp:version>
</cp:coreProperties>
</file>