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57" w:rsidRDefault="002A47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C24657" w:rsidRDefault="002A47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C24657" w:rsidRDefault="00C24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657" w:rsidRDefault="00C24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657" w:rsidRDefault="00C246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657" w:rsidRDefault="002A47BB" w:rsidP="00040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040EAA" w:rsidRDefault="002A47BB" w:rsidP="00040E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21:20:010301:183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>-к 183</w:t>
      </w:r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</w:t>
      </w:r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его правообладателя, владеющим данным объектом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bookmarkStart w:id="0" w:name="_GoBack"/>
      <w:bookmarkEnd w:id="0"/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Пальцева Любовь Васильевна,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proofErr w:type="spellStart"/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>п.Алексеевское</w:t>
      </w:r>
      <w:proofErr w:type="spellEnd"/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Алексеевского района Республики Татарстан,</w:t>
      </w:r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657" w:rsidRDefault="002A47BB" w:rsidP="00040EAA">
      <w:pPr>
        <w:pStyle w:val="aa"/>
        <w:spacing w:after="0" w:line="240" w:lineRule="auto"/>
        <w:ind w:firstLine="709"/>
        <w:jc w:val="both"/>
      </w:pPr>
      <w:r w:rsidRPr="00040EAA">
        <w:rPr>
          <w:rFonts w:ascii="Times New Roman" w:hAnsi="Times New Roman" w:cs="Times New Roman"/>
          <w:sz w:val="24"/>
          <w:szCs w:val="24"/>
        </w:rPr>
        <w:t xml:space="preserve">2. Право собственности Пальцевой Любови Васильевны на </w:t>
      </w:r>
      <w:r w:rsidRPr="00040EAA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040EAA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040EAA">
        <w:rPr>
          <w:rFonts w:ascii="Times New Roman" w:hAnsi="Times New Roman" w:cs="Times New Roman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040EAA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040EAA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C24657" w:rsidRDefault="002A47BB" w:rsidP="00040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</w:t>
      </w:r>
      <w:r>
        <w:rPr>
          <w:rFonts w:ascii="Times New Roman" w:hAnsi="Times New Roman" w:cs="Times New Roman"/>
          <w:sz w:val="24"/>
          <w:szCs w:val="24"/>
        </w:rPr>
        <w:t>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24657" w:rsidRDefault="002A47BB" w:rsidP="00040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C24657" w:rsidRDefault="002A47BB" w:rsidP="00040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C24657" w:rsidRDefault="00C246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657" w:rsidRDefault="00C246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657" w:rsidRDefault="00C246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657" w:rsidRDefault="00C246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657" w:rsidRDefault="002A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Цивильского муниципального округа     подпись                              Иванов А.В.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C24657" w:rsidRDefault="00C246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657" w:rsidRDefault="002A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040EAA">
        <w:rPr>
          <w:rFonts w:ascii="Times New Roman" w:hAnsi="Times New Roman" w:cs="Times New Roman"/>
          <w:sz w:val="24"/>
          <w:szCs w:val="24"/>
        </w:rPr>
        <w:t>15.05</w:t>
      </w:r>
      <w:r w:rsidRPr="00040EAA">
        <w:rPr>
          <w:rFonts w:ascii="Times New Roman" w:hAnsi="Times New Roman" w:cs="Times New Roman"/>
          <w:sz w:val="24"/>
          <w:szCs w:val="24"/>
        </w:rPr>
        <w:t>.2025) с момента размещения проекта постановления на официальный сайт «</w:t>
      </w:r>
      <w:proofErr w:type="spellStart"/>
      <w:r w:rsidRPr="00040EAA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040EA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040EAA">
        <w:rPr>
          <w:rFonts w:ascii="Times New Roman" w:hAnsi="Times New Roman" w:cs="Times New Roman"/>
          <w:sz w:val="24"/>
          <w:szCs w:val="24"/>
        </w:rPr>
        <w:t xml:space="preserve">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040EAA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040EAA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040EAA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040EA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C2465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57"/>
    <w:rsid w:val="00040EAA"/>
    <w:rsid w:val="002A47BB"/>
    <w:rsid w:val="004739DC"/>
    <w:rsid w:val="00C2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6690"/>
  <w15:docId w15:val="{DB78F6BA-D77D-4065-9E20-4063BD22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2025-04-13T19:08:00Z</dcterms:created>
  <dcterms:modified xsi:type="dcterms:W3CDTF">2025-04-13T19:09:00Z</dcterms:modified>
  <dc:language>ru-RU</dc:language>
</cp:coreProperties>
</file>