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86C" w:rsidRPr="00F33436" w:rsidRDefault="00CC386C" w:rsidP="00F33436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F33436" w:rsidRPr="00F33436" w:rsidRDefault="00F33436" w:rsidP="00F33436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686AB565" wp14:editId="60BDE04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436" w:rsidRPr="00F33436" w:rsidRDefault="00F33436" w:rsidP="00F33436">
      <w:pPr>
        <w:jc w:val="center"/>
        <w:rPr>
          <w:sz w:val="28"/>
          <w:szCs w:val="28"/>
          <w:lang w:eastAsia="x-none"/>
        </w:rPr>
      </w:pPr>
    </w:p>
    <w:p w:rsidR="00CC386C" w:rsidRPr="005D212B" w:rsidRDefault="00CC386C" w:rsidP="00CC386C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5D212B">
        <w:rPr>
          <w:sz w:val="40"/>
          <w:szCs w:val="40"/>
          <w:lang w:val="ru-RU"/>
        </w:rPr>
        <w:t>ЗАКОН</w:t>
      </w:r>
    </w:p>
    <w:p w:rsidR="00CC386C" w:rsidRPr="005D212B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5D212B">
        <w:rPr>
          <w:b/>
          <w:bCs/>
          <w:sz w:val="40"/>
          <w:szCs w:val="40"/>
        </w:rPr>
        <w:t>ЧУВАШСКОЙ РЕСПУБЛИКИ</w:t>
      </w:r>
    </w:p>
    <w:p w:rsidR="00CC386C" w:rsidRPr="009004A1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</w:p>
    <w:p w:rsidR="00CC386C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О</w:t>
      </w:r>
      <w:r>
        <w:rPr>
          <w:b/>
          <w:bCs/>
          <w:sz w:val="32"/>
          <w:szCs w:val="32"/>
        </w:rPr>
        <w:t xml:space="preserve"> РЕГУЛИРОВАНИИ </w:t>
      </w:r>
      <w:proofErr w:type="gramStart"/>
      <w:r>
        <w:rPr>
          <w:b/>
          <w:bCs/>
          <w:sz w:val="32"/>
          <w:szCs w:val="32"/>
        </w:rPr>
        <w:t>ОТДЕЛЬНЫХ</w:t>
      </w:r>
      <w:proofErr w:type="gramEnd"/>
      <w:r>
        <w:rPr>
          <w:b/>
          <w:bCs/>
          <w:sz w:val="32"/>
          <w:szCs w:val="32"/>
        </w:rPr>
        <w:t xml:space="preserve"> </w:t>
      </w:r>
    </w:p>
    <w:p w:rsidR="00CC386C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ПРАВООТНОШЕНИЙ В СФЕРЕ УВЕКОВЕЧЕНИЯ </w:t>
      </w:r>
    </w:p>
    <w:p w:rsidR="00CC386C" w:rsidRPr="005D212B" w:rsidRDefault="00CC386C" w:rsidP="00CC386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ТЕРРИТОРИИ ЧУВАШСКОЙ РЕСПУБЛИКИ ПАМЯТИ ПОГИБШИХ ПРИ ЗАЩИТЕ ОТЕЧЕСТВА</w:t>
      </w:r>
      <w:r w:rsidRPr="00F24B3D">
        <w:rPr>
          <w:b/>
          <w:bCs/>
          <w:sz w:val="32"/>
          <w:szCs w:val="32"/>
        </w:rPr>
        <w:t xml:space="preserve"> </w:t>
      </w:r>
    </w:p>
    <w:p w:rsidR="00CC386C" w:rsidRPr="009F447F" w:rsidRDefault="00CC386C" w:rsidP="00CC386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34763">
        <w:rPr>
          <w:rFonts w:eastAsia="Times New Roman"/>
          <w:i/>
          <w:iCs/>
          <w:sz w:val="26"/>
          <w:szCs w:val="26"/>
        </w:rPr>
        <w:t>Принят</w:t>
      </w:r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C386C" w:rsidRPr="00534763" w:rsidRDefault="00CC386C" w:rsidP="00CC386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C386C" w:rsidRPr="00534763" w:rsidRDefault="00F72579" w:rsidP="00CC386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апреля </w:t>
      </w:r>
      <w:r w:rsidR="00CC386C">
        <w:rPr>
          <w:rFonts w:eastAsia="Times New Roman"/>
          <w:i/>
          <w:iCs/>
          <w:color w:val="000000"/>
          <w:sz w:val="26"/>
          <w:szCs w:val="26"/>
        </w:rPr>
        <w:t>2025</w:t>
      </w:r>
      <w:r w:rsidR="00CC386C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CC386C" w:rsidRPr="00534763" w:rsidRDefault="00CC386C" w:rsidP="00CC386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1. </w:t>
      </w:r>
      <w:r w:rsidRPr="00883387">
        <w:rPr>
          <w:b/>
          <w:color w:val="000000"/>
          <w:spacing w:val="-2"/>
          <w:sz w:val="28"/>
          <w:szCs w:val="28"/>
        </w:rPr>
        <w:t>Предмет регулирования настоящего Закона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Настоящий Закон в соответствии с Законом Российской Федерации от 14 января 1993 года № 4292-</w:t>
      </w:r>
      <w:r>
        <w:rPr>
          <w:color w:val="000000"/>
          <w:spacing w:val="-2"/>
          <w:sz w:val="28"/>
          <w:szCs w:val="28"/>
          <w:lang w:val="en-US"/>
        </w:rPr>
        <w:t>I</w:t>
      </w:r>
      <w:r w:rsidRPr="00883387">
        <w:rPr>
          <w:color w:val="000000"/>
          <w:spacing w:val="-2"/>
          <w:sz w:val="28"/>
          <w:szCs w:val="28"/>
        </w:rPr>
        <w:t xml:space="preserve"> "Об увековечении памяти погибших при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щите Отечества" (далее – Закон Российской Федерации "Об увековечении памяти погибших при защите Отечества"), Федеральным законом от 21 д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кабря 2021 года № 414-ФЗ "Об общих принципах организации публичной власти в субъектах Российской Федерации" регулирует отдельные правоо</w:t>
      </w:r>
      <w:r w:rsidRPr="00883387">
        <w:rPr>
          <w:color w:val="000000"/>
          <w:spacing w:val="-2"/>
          <w:sz w:val="28"/>
          <w:szCs w:val="28"/>
        </w:rPr>
        <w:t>т</w:t>
      </w:r>
      <w:r w:rsidRPr="00883387">
        <w:rPr>
          <w:color w:val="000000"/>
          <w:spacing w:val="-2"/>
          <w:sz w:val="28"/>
          <w:szCs w:val="28"/>
        </w:rPr>
        <w:t>ношения в сфере увековечения на территории Чувашской Республики пам</w:t>
      </w:r>
      <w:r w:rsidRPr="00883387">
        <w:rPr>
          <w:color w:val="000000"/>
          <w:spacing w:val="-2"/>
          <w:sz w:val="28"/>
          <w:szCs w:val="28"/>
        </w:rPr>
        <w:t>я</w:t>
      </w:r>
      <w:r w:rsidRPr="00883387">
        <w:rPr>
          <w:color w:val="000000"/>
          <w:spacing w:val="-2"/>
          <w:sz w:val="28"/>
          <w:szCs w:val="28"/>
        </w:rPr>
        <w:t>ти погибших при защите Отечества (далее также – увековечение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 xml:space="preserve">гибших при защите Отечества). 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2. </w:t>
      </w:r>
      <w:r w:rsidRPr="00883387">
        <w:rPr>
          <w:b/>
          <w:color w:val="000000"/>
          <w:spacing w:val="-2"/>
          <w:sz w:val="28"/>
          <w:szCs w:val="28"/>
        </w:rPr>
        <w:t>Увековечение памяти погибших при защите Отечества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1. </w:t>
      </w:r>
      <w:r w:rsidRPr="00883387">
        <w:rPr>
          <w:color w:val="000000"/>
          <w:spacing w:val="-2"/>
          <w:sz w:val="28"/>
          <w:szCs w:val="28"/>
        </w:rPr>
        <w:t>Увековечению подлежит память: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1) погибших в ходе военных действий, при выполнении других боевых задач или при выполнении служебных обязанностей при защите Отечества;</w:t>
      </w:r>
    </w:p>
    <w:p w:rsidR="00CC386C" w:rsidRPr="00883387" w:rsidRDefault="00CC386C" w:rsidP="00CC386C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погибших при выполнении воинского долга на территориях других государств;</w:t>
      </w:r>
    </w:p>
    <w:p w:rsidR="00CC386C" w:rsidRPr="00883387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lastRenderedPageBreak/>
        <w:t>3) умерших от ран, контузий, увечий или заболеваний, полученных при защите Отечества, независимо от времени наступления указанных после</w:t>
      </w:r>
      <w:r w:rsidRPr="00883387">
        <w:rPr>
          <w:color w:val="000000"/>
          <w:spacing w:val="-4"/>
          <w:sz w:val="28"/>
          <w:szCs w:val="28"/>
        </w:rPr>
        <w:t>д</w:t>
      </w:r>
      <w:r w:rsidRPr="00883387">
        <w:rPr>
          <w:color w:val="000000"/>
          <w:spacing w:val="-4"/>
          <w:sz w:val="28"/>
          <w:szCs w:val="28"/>
        </w:rPr>
        <w:t>ствий, а также пропавших без вести в ходе военных действий, при выполн</w:t>
      </w:r>
      <w:r w:rsidRPr="00883387">
        <w:rPr>
          <w:color w:val="000000"/>
          <w:spacing w:val="-4"/>
          <w:sz w:val="28"/>
          <w:szCs w:val="28"/>
        </w:rPr>
        <w:t>е</w:t>
      </w:r>
      <w:r w:rsidRPr="00883387">
        <w:rPr>
          <w:color w:val="000000"/>
          <w:spacing w:val="-4"/>
          <w:sz w:val="28"/>
          <w:szCs w:val="28"/>
        </w:rPr>
        <w:t>нии других боевых задач или при выполнении служебных обязанностей;</w:t>
      </w:r>
    </w:p>
    <w:p w:rsidR="00CC386C" w:rsidRPr="00883387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погибших, умерших в плену, в котором оказались в силу сложи</w:t>
      </w:r>
      <w:r w:rsidRPr="00883387">
        <w:rPr>
          <w:color w:val="000000"/>
          <w:spacing w:val="-2"/>
          <w:sz w:val="28"/>
          <w:szCs w:val="28"/>
        </w:rPr>
        <w:t>в</w:t>
      </w:r>
      <w:r w:rsidRPr="00883387">
        <w:rPr>
          <w:color w:val="000000"/>
          <w:spacing w:val="-2"/>
          <w:sz w:val="28"/>
          <w:szCs w:val="28"/>
        </w:rPr>
        <w:t>шейся боевой обстановки, но не утративших своей чести и достоинства, не изменивших Родине</w:t>
      </w:r>
      <w:r w:rsidR="00B276B6">
        <w:rPr>
          <w:color w:val="000000"/>
          <w:spacing w:val="-2"/>
          <w:sz w:val="28"/>
          <w:szCs w:val="28"/>
        </w:rPr>
        <w:t>.</w:t>
      </w:r>
    </w:p>
    <w:p w:rsidR="00CC386C" w:rsidRPr="00492266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492266">
        <w:rPr>
          <w:color w:val="000000"/>
          <w:spacing w:val="-2"/>
          <w:sz w:val="28"/>
          <w:szCs w:val="28"/>
        </w:rPr>
        <w:t xml:space="preserve">2. Действие настоящего Закона </w:t>
      </w:r>
      <w:proofErr w:type="gramStart"/>
      <w:r w:rsidRPr="00492266">
        <w:rPr>
          <w:color w:val="000000"/>
          <w:spacing w:val="-2"/>
          <w:sz w:val="28"/>
          <w:szCs w:val="28"/>
        </w:rPr>
        <w:t>распространяется</w:t>
      </w:r>
      <w:proofErr w:type="gramEnd"/>
      <w:r w:rsidRPr="00492266">
        <w:rPr>
          <w:color w:val="000000"/>
          <w:spacing w:val="-2"/>
          <w:sz w:val="28"/>
          <w:szCs w:val="28"/>
        </w:rPr>
        <w:t xml:space="preserve"> в том числе на ув</w:t>
      </w:r>
      <w:r w:rsidRPr="00492266">
        <w:rPr>
          <w:color w:val="000000"/>
          <w:spacing w:val="-2"/>
          <w:sz w:val="28"/>
          <w:szCs w:val="28"/>
        </w:rPr>
        <w:t>е</w:t>
      </w:r>
      <w:r w:rsidRPr="00492266">
        <w:rPr>
          <w:color w:val="000000"/>
          <w:spacing w:val="-2"/>
          <w:sz w:val="28"/>
          <w:szCs w:val="28"/>
        </w:rPr>
        <w:t xml:space="preserve">ковечение памяти погибших (умерших) вследствие увечий (ранений, травм, контузий), </w:t>
      </w:r>
      <w:r w:rsidRPr="00492266">
        <w:rPr>
          <w:color w:val="000000"/>
          <w:spacing w:val="-4"/>
          <w:sz w:val="28"/>
          <w:szCs w:val="28"/>
        </w:rPr>
        <w:t>полученных при выполнении задач в ходе специальной военной операции на территориях</w:t>
      </w:r>
      <w:r w:rsidRPr="00492266">
        <w:rPr>
          <w:color w:val="000000"/>
          <w:spacing w:val="-2"/>
          <w:sz w:val="28"/>
          <w:szCs w:val="28"/>
        </w:rPr>
        <w:t xml:space="preserve">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 или выполнении ими задач по отражению вооруженного </w:t>
      </w:r>
      <w:proofErr w:type="gramStart"/>
      <w:r w:rsidRPr="00492266">
        <w:rPr>
          <w:color w:val="000000"/>
          <w:spacing w:val="-2"/>
          <w:sz w:val="28"/>
          <w:szCs w:val="28"/>
        </w:rPr>
        <w:t>вторжения на террит</w:t>
      </w:r>
      <w:r w:rsidRPr="00492266">
        <w:rPr>
          <w:color w:val="000000"/>
          <w:spacing w:val="-2"/>
          <w:sz w:val="28"/>
          <w:szCs w:val="28"/>
        </w:rPr>
        <w:t>о</w:t>
      </w:r>
      <w:r w:rsidRPr="00492266">
        <w:rPr>
          <w:color w:val="000000"/>
          <w:spacing w:val="-2"/>
          <w:sz w:val="28"/>
          <w:szCs w:val="28"/>
        </w:rPr>
        <w:t xml:space="preserve">рию </w:t>
      </w:r>
      <w:r w:rsidRPr="00492266">
        <w:rPr>
          <w:color w:val="000000"/>
          <w:spacing w:val="-4"/>
          <w:sz w:val="28"/>
          <w:szCs w:val="28"/>
        </w:rPr>
        <w:t>Российской Федерации, а также в ходе вооруженной провокации на участках Госу</w:t>
      </w:r>
      <w:r w:rsidRPr="00492266">
        <w:rPr>
          <w:color w:val="000000"/>
          <w:spacing w:val="-2"/>
          <w:sz w:val="28"/>
          <w:szCs w:val="28"/>
        </w:rPr>
        <w:softHyphen/>
        <w:t>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</w:t>
      </w:r>
      <w:r w:rsidR="00B276B6">
        <w:rPr>
          <w:color w:val="000000"/>
          <w:spacing w:val="-2"/>
          <w:sz w:val="28"/>
          <w:szCs w:val="28"/>
        </w:rPr>
        <w:t xml:space="preserve"> и</w:t>
      </w:r>
      <w:r w:rsidRPr="00492266">
        <w:rPr>
          <w:color w:val="000000"/>
          <w:spacing w:val="-2"/>
          <w:sz w:val="28"/>
          <w:szCs w:val="28"/>
        </w:rPr>
        <w:t xml:space="preserve"> Украины</w:t>
      </w:r>
      <w:r w:rsidR="00492266">
        <w:rPr>
          <w:color w:val="000000"/>
          <w:spacing w:val="-2"/>
          <w:sz w:val="28"/>
          <w:szCs w:val="28"/>
        </w:rPr>
        <w:br/>
      </w:r>
      <w:r w:rsidRPr="00492266">
        <w:rPr>
          <w:color w:val="000000"/>
          <w:spacing w:val="-2"/>
          <w:sz w:val="28"/>
          <w:szCs w:val="28"/>
        </w:rPr>
        <w:t>с 24 февраля 2022 года, на территориях Запорожской области и Херсонской области с 30 сентября 2022 года.</w:t>
      </w:r>
      <w:proofErr w:type="gramEnd"/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F33436">
      <w:pPr>
        <w:widowControl w:val="0"/>
        <w:spacing w:line="302" w:lineRule="auto"/>
        <w:ind w:left="1974" w:hanging="1265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3.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 xml:space="preserve">Основные формы </w:t>
      </w:r>
      <w:r w:rsidRPr="00A47FD3">
        <w:rPr>
          <w:b/>
          <w:color w:val="000000"/>
          <w:spacing w:val="-2"/>
          <w:sz w:val="28"/>
          <w:szCs w:val="28"/>
        </w:rPr>
        <w:t>увековечени</w:t>
      </w:r>
      <w:r>
        <w:rPr>
          <w:b/>
          <w:color w:val="000000"/>
          <w:spacing w:val="-2"/>
          <w:sz w:val="28"/>
          <w:szCs w:val="28"/>
        </w:rPr>
        <w:t>я</w:t>
      </w:r>
      <w:r w:rsidRPr="00A47FD3">
        <w:rPr>
          <w:b/>
          <w:color w:val="000000"/>
          <w:spacing w:val="-2"/>
          <w:sz w:val="28"/>
          <w:szCs w:val="28"/>
        </w:rPr>
        <w:t xml:space="preserve"> памяти погибших при защите Отечества </w:t>
      </w:r>
      <w:r w:rsidRPr="00883387">
        <w:rPr>
          <w:b/>
          <w:color w:val="000000"/>
          <w:spacing w:val="-2"/>
          <w:sz w:val="28"/>
          <w:szCs w:val="28"/>
        </w:rPr>
        <w:t>и мероприятия по увековечению п</w:t>
      </w:r>
      <w:r w:rsidRPr="00883387">
        <w:rPr>
          <w:b/>
          <w:color w:val="000000"/>
          <w:spacing w:val="-2"/>
          <w:sz w:val="28"/>
          <w:szCs w:val="28"/>
        </w:rPr>
        <w:t>а</w:t>
      </w:r>
      <w:r w:rsidRPr="00883387">
        <w:rPr>
          <w:b/>
          <w:color w:val="000000"/>
          <w:spacing w:val="-2"/>
          <w:sz w:val="28"/>
          <w:szCs w:val="28"/>
        </w:rPr>
        <w:t>мяти погибших при защите Отечества</w:t>
      </w:r>
    </w:p>
    <w:p w:rsidR="00CC386C" w:rsidRPr="00883387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1. Основные формы </w:t>
      </w:r>
      <w:r>
        <w:rPr>
          <w:color w:val="000000"/>
          <w:spacing w:val="-2"/>
          <w:sz w:val="28"/>
          <w:szCs w:val="28"/>
        </w:rPr>
        <w:t>у</w:t>
      </w:r>
      <w:r w:rsidRPr="00A47FD3">
        <w:rPr>
          <w:color w:val="000000"/>
          <w:spacing w:val="-2"/>
          <w:sz w:val="28"/>
          <w:szCs w:val="28"/>
        </w:rPr>
        <w:t>вековечени</w:t>
      </w:r>
      <w:r>
        <w:rPr>
          <w:color w:val="000000"/>
          <w:spacing w:val="-2"/>
          <w:sz w:val="28"/>
          <w:szCs w:val="28"/>
        </w:rPr>
        <w:t>я</w:t>
      </w:r>
      <w:r w:rsidRPr="00A47FD3">
        <w:rPr>
          <w:color w:val="000000"/>
          <w:spacing w:val="-2"/>
          <w:sz w:val="28"/>
          <w:szCs w:val="28"/>
        </w:rPr>
        <w:t xml:space="preserve"> памяти погибших при защите От</w:t>
      </w:r>
      <w:r w:rsidRPr="00A47FD3">
        <w:rPr>
          <w:color w:val="000000"/>
          <w:spacing w:val="-2"/>
          <w:sz w:val="28"/>
          <w:szCs w:val="28"/>
        </w:rPr>
        <w:t>е</w:t>
      </w:r>
      <w:r w:rsidRPr="00A47FD3">
        <w:rPr>
          <w:color w:val="000000"/>
          <w:spacing w:val="-2"/>
          <w:sz w:val="28"/>
          <w:szCs w:val="28"/>
        </w:rPr>
        <w:t xml:space="preserve">чества </w:t>
      </w:r>
      <w:r w:rsidRPr="00883387">
        <w:rPr>
          <w:color w:val="000000"/>
          <w:spacing w:val="-2"/>
          <w:sz w:val="28"/>
          <w:szCs w:val="28"/>
        </w:rPr>
        <w:t>и мероприятия по увековечению памяти погибших при защите От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чества реализуются в соответствии с Законом Российской Федерации "Об увековечении памяти погибших при защите Отечества".</w:t>
      </w:r>
    </w:p>
    <w:p w:rsidR="00CC386C" w:rsidRPr="00883387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2. По решению органов государственной власти Чувашской Респу</w:t>
      </w:r>
      <w:r w:rsidRPr="00883387">
        <w:rPr>
          <w:color w:val="000000"/>
          <w:spacing w:val="-2"/>
          <w:sz w:val="28"/>
          <w:szCs w:val="28"/>
        </w:rPr>
        <w:t>б</w:t>
      </w:r>
      <w:r w:rsidRPr="00883387">
        <w:rPr>
          <w:color w:val="000000"/>
          <w:spacing w:val="-2"/>
          <w:sz w:val="28"/>
          <w:szCs w:val="28"/>
        </w:rPr>
        <w:t xml:space="preserve">лики, органов местного самоуправления, общественно-государственных объединений, общественных объединений могут осуществляться и другие мероприятия по увековечению памяти погибших при защите Отечества,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в том числе:</w:t>
      </w:r>
    </w:p>
    <w:p w:rsidR="00CC386C" w:rsidRPr="00883387" w:rsidRDefault="00CC386C" w:rsidP="00F33436">
      <w:pPr>
        <w:widowControl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популяризация идей гражданственности, патриотизма, преемственн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 xml:space="preserve">сти традиций, уважения к памяти погибших при защите Отечества, истории </w:t>
      </w:r>
      <w:r w:rsidRPr="00883387">
        <w:rPr>
          <w:color w:val="000000"/>
          <w:spacing w:val="-2"/>
          <w:sz w:val="28"/>
          <w:szCs w:val="28"/>
        </w:rPr>
        <w:lastRenderedPageBreak/>
        <w:t>Отечества, историческим, национальным и иным традициям народов Ро</w:t>
      </w:r>
      <w:r w:rsidRPr="00883387">
        <w:rPr>
          <w:color w:val="000000"/>
          <w:spacing w:val="-2"/>
          <w:sz w:val="28"/>
          <w:szCs w:val="28"/>
        </w:rPr>
        <w:t>с</w:t>
      </w:r>
      <w:r w:rsidRPr="00883387">
        <w:rPr>
          <w:color w:val="000000"/>
          <w:spacing w:val="-2"/>
          <w:sz w:val="28"/>
          <w:szCs w:val="28"/>
        </w:rPr>
        <w:t>сийской Федерации;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проведение военно-патриотических уроков, спортивных мероприятий, молодежных форумов, посвященных памяти погибших при защите Отеч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ства;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просветительская деятельность о </w:t>
      </w:r>
      <w:proofErr w:type="gramStart"/>
      <w:r w:rsidRPr="00883387">
        <w:rPr>
          <w:color w:val="000000"/>
          <w:spacing w:val="-2"/>
          <w:sz w:val="28"/>
          <w:szCs w:val="28"/>
        </w:rPr>
        <w:t>подвигах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погибших при защите От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чества;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содействие деятельности патриотических клубов, поисковых объед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t>нений и историко-краеведческих организаций;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реализация общественно значимых инициатив граждан по увековеч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>нию памяти погибших при защите Отечества.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CC386C">
      <w:pPr>
        <w:widowControl w:val="0"/>
        <w:spacing w:line="307" w:lineRule="auto"/>
        <w:ind w:left="1985" w:hanging="1276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4.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Полномочия Государственного Совета Чувашской Ре</w:t>
      </w:r>
      <w:r w:rsidRPr="00883387">
        <w:rPr>
          <w:b/>
          <w:color w:val="000000"/>
          <w:spacing w:val="-2"/>
          <w:sz w:val="28"/>
          <w:szCs w:val="28"/>
        </w:rPr>
        <w:t>с</w:t>
      </w:r>
      <w:r w:rsidRPr="00883387">
        <w:rPr>
          <w:b/>
          <w:color w:val="000000"/>
          <w:spacing w:val="-2"/>
          <w:sz w:val="28"/>
          <w:szCs w:val="28"/>
        </w:rPr>
        <w:t>пуб</w:t>
      </w:r>
      <w:r>
        <w:rPr>
          <w:b/>
          <w:color w:val="000000"/>
          <w:spacing w:val="-2"/>
          <w:sz w:val="28"/>
          <w:szCs w:val="28"/>
        </w:rPr>
        <w:t>лики</w:t>
      </w:r>
      <w:r w:rsidRPr="00883387">
        <w:rPr>
          <w:b/>
          <w:color w:val="000000"/>
          <w:spacing w:val="-2"/>
          <w:sz w:val="28"/>
          <w:szCs w:val="28"/>
        </w:rPr>
        <w:t xml:space="preserve"> в сфере увековечения памяти погибших при защите Отечества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Государственный Совет Чувашской Республики в сфере увековечения памяти погибших при защите Отечества: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1) принимает законы Чувашской Республики в сфере увековечения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на территории Чувашской Республики памяти погибших при защите Отеч</w:t>
      </w:r>
      <w:r w:rsidRPr="00883387">
        <w:rPr>
          <w:color w:val="000000"/>
          <w:spacing w:val="-2"/>
          <w:sz w:val="28"/>
          <w:szCs w:val="28"/>
        </w:rPr>
        <w:t>е</w:t>
      </w:r>
      <w:r w:rsidRPr="00883387">
        <w:rPr>
          <w:color w:val="000000"/>
          <w:spacing w:val="-2"/>
          <w:sz w:val="28"/>
          <w:szCs w:val="28"/>
        </w:rPr>
        <w:t xml:space="preserve">ства и осуществляет </w:t>
      </w:r>
      <w:proofErr w:type="gramStart"/>
      <w:r w:rsidRPr="00883387">
        <w:rPr>
          <w:color w:val="000000"/>
          <w:spacing w:val="-2"/>
          <w:sz w:val="28"/>
          <w:szCs w:val="28"/>
        </w:rPr>
        <w:t>контроль за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их исполнением;</w:t>
      </w:r>
    </w:p>
    <w:p w:rsidR="00CC386C" w:rsidRPr="00883387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осуществляет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</w:t>
      </w:r>
      <w:r>
        <w:rPr>
          <w:color w:val="000000"/>
          <w:spacing w:val="-2"/>
          <w:sz w:val="28"/>
          <w:szCs w:val="28"/>
        </w:rPr>
        <w:t xml:space="preserve"> в соответствии с</w:t>
      </w:r>
      <w:r w:rsidRPr="00883387">
        <w:rPr>
          <w:color w:val="000000"/>
          <w:spacing w:val="-2"/>
          <w:sz w:val="28"/>
          <w:szCs w:val="28"/>
        </w:rPr>
        <w:t xml:space="preserve">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75402D" w:rsidRDefault="00CC386C" w:rsidP="00CC386C">
      <w:pPr>
        <w:widowControl w:val="0"/>
        <w:spacing w:line="307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Статья 5.</w:t>
      </w:r>
      <w:r w:rsidRPr="0075402D">
        <w:rPr>
          <w:color w:val="000000"/>
          <w:spacing w:val="-2"/>
          <w:sz w:val="28"/>
          <w:szCs w:val="28"/>
        </w:rPr>
        <w:tab/>
      </w:r>
      <w:r w:rsidRPr="0075402D">
        <w:rPr>
          <w:b/>
          <w:color w:val="000000"/>
          <w:spacing w:val="-2"/>
          <w:sz w:val="28"/>
          <w:szCs w:val="28"/>
        </w:rPr>
        <w:t>Полномочия Главы Чувашской Республики в сфере увековечения памяти погибших при защите Отечества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</w:pPr>
      <w:r w:rsidRPr="0075402D">
        <w:rPr>
          <w:color w:val="000000"/>
          <w:spacing w:val="-2"/>
          <w:sz w:val="28"/>
          <w:szCs w:val="28"/>
        </w:rPr>
        <w:t>Глава Чувашской Республики в сфере увековечения памяти погибших при защите Отечества:</w:t>
      </w:r>
      <w:r w:rsidRPr="0075402D">
        <w:t xml:space="preserve"> 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1) определяет основные направления государственной политики Ч</w:t>
      </w:r>
      <w:r w:rsidRPr="0075402D">
        <w:rPr>
          <w:color w:val="000000"/>
          <w:spacing w:val="-2"/>
          <w:sz w:val="28"/>
          <w:szCs w:val="28"/>
        </w:rPr>
        <w:t>у</w:t>
      </w:r>
      <w:r w:rsidRPr="0075402D">
        <w:rPr>
          <w:color w:val="000000"/>
          <w:spacing w:val="-2"/>
          <w:sz w:val="28"/>
          <w:szCs w:val="28"/>
        </w:rPr>
        <w:t>вашской Республики в сфере увековечения памяти погибших при защите Отечества;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2) принимает нормативные правовые акты Чувашской Республики</w:t>
      </w:r>
      <w:r w:rsidR="00B276B6">
        <w:rPr>
          <w:color w:val="000000"/>
          <w:spacing w:val="-2"/>
          <w:sz w:val="28"/>
          <w:szCs w:val="28"/>
        </w:rPr>
        <w:br/>
      </w:r>
      <w:r w:rsidRPr="0075402D">
        <w:rPr>
          <w:color w:val="000000"/>
          <w:spacing w:val="-2"/>
          <w:sz w:val="28"/>
          <w:szCs w:val="28"/>
        </w:rPr>
        <w:t>в сфере увековечения памяти погибших при защите Отечества;</w:t>
      </w:r>
    </w:p>
    <w:p w:rsidR="00CC386C" w:rsidRPr="0075402D" w:rsidRDefault="00CC386C" w:rsidP="00CC386C">
      <w:pPr>
        <w:widowControl w:val="0"/>
        <w:spacing w:line="30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3) осуществляет иные полномочия в сфере увековечения памяти п</w:t>
      </w:r>
      <w:r w:rsidRPr="0075402D">
        <w:rPr>
          <w:color w:val="000000"/>
          <w:spacing w:val="-2"/>
          <w:sz w:val="28"/>
          <w:szCs w:val="28"/>
        </w:rPr>
        <w:t>о</w:t>
      </w:r>
      <w:r w:rsidRPr="0075402D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75402D">
        <w:rPr>
          <w:color w:val="000000"/>
          <w:spacing w:val="-2"/>
          <w:sz w:val="28"/>
          <w:szCs w:val="28"/>
        </w:rPr>
        <w:t>й</w:t>
      </w:r>
      <w:r w:rsidRPr="0075402D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F33436">
      <w:pPr>
        <w:widowControl w:val="0"/>
        <w:spacing w:line="288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6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Полномочия Кабинета Министров Чувашской Респу</w:t>
      </w:r>
      <w:r w:rsidRPr="00883387">
        <w:rPr>
          <w:b/>
          <w:color w:val="000000"/>
          <w:spacing w:val="-2"/>
          <w:sz w:val="28"/>
          <w:szCs w:val="28"/>
        </w:rPr>
        <w:t>б</w:t>
      </w:r>
      <w:r w:rsidRPr="00883387">
        <w:rPr>
          <w:b/>
          <w:color w:val="000000"/>
          <w:spacing w:val="-2"/>
          <w:sz w:val="28"/>
          <w:szCs w:val="28"/>
        </w:rPr>
        <w:t>лики в сфере увековечения памяти погибших при з</w:t>
      </w:r>
      <w:r w:rsidRPr="00883387">
        <w:rPr>
          <w:b/>
          <w:color w:val="000000"/>
          <w:spacing w:val="-2"/>
          <w:sz w:val="28"/>
          <w:szCs w:val="28"/>
        </w:rPr>
        <w:t>а</w:t>
      </w:r>
      <w:r w:rsidRPr="00883387">
        <w:rPr>
          <w:b/>
          <w:color w:val="000000"/>
          <w:spacing w:val="-2"/>
          <w:sz w:val="28"/>
          <w:szCs w:val="28"/>
        </w:rPr>
        <w:t>щите Отечества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Кабинет Министров Чувашской Республики в сфере увековечения памяти погибших при защите Отечества: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5402D">
        <w:rPr>
          <w:color w:val="000000"/>
          <w:spacing w:val="-2"/>
          <w:sz w:val="28"/>
          <w:szCs w:val="28"/>
        </w:rPr>
        <w:t>1) организует реализацию основных направлений</w:t>
      </w:r>
      <w:r w:rsidRPr="00D00AAE">
        <w:rPr>
          <w:color w:val="000000"/>
          <w:spacing w:val="-2"/>
          <w:sz w:val="28"/>
          <w:szCs w:val="28"/>
        </w:rPr>
        <w:t xml:space="preserve"> государственной политики </w:t>
      </w:r>
      <w:r>
        <w:rPr>
          <w:color w:val="000000"/>
          <w:spacing w:val="-2"/>
          <w:sz w:val="28"/>
          <w:szCs w:val="28"/>
        </w:rPr>
        <w:t xml:space="preserve">Чувашской Республики </w:t>
      </w:r>
      <w:r w:rsidRPr="00D00AAE">
        <w:rPr>
          <w:color w:val="000000"/>
          <w:spacing w:val="-2"/>
          <w:sz w:val="28"/>
          <w:szCs w:val="28"/>
        </w:rPr>
        <w:t xml:space="preserve">в сфере </w:t>
      </w:r>
      <w:r w:rsidRPr="00E163F0">
        <w:rPr>
          <w:color w:val="000000"/>
          <w:spacing w:val="-2"/>
          <w:sz w:val="28"/>
          <w:szCs w:val="28"/>
        </w:rPr>
        <w:t>увековечения</w:t>
      </w:r>
      <w:r w:rsidRPr="00D00AAE">
        <w:rPr>
          <w:color w:val="000000"/>
          <w:spacing w:val="-2"/>
          <w:sz w:val="28"/>
          <w:szCs w:val="28"/>
        </w:rPr>
        <w:t xml:space="preserve"> памяти погибших при защите Отечества</w:t>
      </w:r>
      <w:r w:rsidR="00B276B6">
        <w:rPr>
          <w:color w:val="000000"/>
          <w:spacing w:val="-2"/>
          <w:sz w:val="28"/>
          <w:szCs w:val="28"/>
        </w:rPr>
        <w:t>;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принимает нормативные правовые акты</w:t>
      </w:r>
      <w:r>
        <w:rPr>
          <w:color w:val="000000"/>
          <w:spacing w:val="-2"/>
          <w:sz w:val="28"/>
          <w:szCs w:val="28"/>
        </w:rPr>
        <w:t xml:space="preserve"> Чувашской Республики</w:t>
      </w:r>
      <w:r w:rsidR="00B276B6"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в сфере увековечения на территории Чувашской Республики памяти поги</w:t>
      </w:r>
      <w:r w:rsidRPr="00883387">
        <w:rPr>
          <w:color w:val="000000"/>
          <w:spacing w:val="-2"/>
          <w:sz w:val="28"/>
          <w:szCs w:val="28"/>
        </w:rPr>
        <w:t>б</w:t>
      </w:r>
      <w:r w:rsidRPr="00883387">
        <w:rPr>
          <w:color w:val="000000"/>
          <w:spacing w:val="-2"/>
          <w:sz w:val="28"/>
          <w:szCs w:val="28"/>
        </w:rPr>
        <w:t>ших при защите Отечества в соответствии с законодательством Российской Федерации и законодательством Чувашской Республики;</w:t>
      </w:r>
    </w:p>
    <w:p w:rsidR="00CC386C" w:rsidRPr="003C4A8D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883387">
        <w:rPr>
          <w:color w:val="000000"/>
          <w:spacing w:val="-4"/>
          <w:sz w:val="28"/>
          <w:szCs w:val="28"/>
        </w:rPr>
        <w:t>3) участвует в организации увековечения памяти погибших при защите Отечества, принимает решения о захоронении непогребенных останков п</w:t>
      </w:r>
      <w:r w:rsidRPr="00883387">
        <w:rPr>
          <w:color w:val="000000"/>
          <w:spacing w:val="-4"/>
          <w:sz w:val="28"/>
          <w:szCs w:val="28"/>
        </w:rPr>
        <w:t>о</w:t>
      </w:r>
      <w:r w:rsidRPr="00883387">
        <w:rPr>
          <w:color w:val="000000"/>
          <w:spacing w:val="-4"/>
          <w:sz w:val="28"/>
          <w:szCs w:val="28"/>
        </w:rPr>
        <w:t>гибших при защите Отечества и (или) перемещении неизвестных воинских захоронений, об установлении ограничений в виде запрета на проведение строительных, земляных, дорожных и других работ,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</w:t>
      </w:r>
      <w:proofErr w:type="gramEnd"/>
      <w:r w:rsidRPr="00883387">
        <w:rPr>
          <w:color w:val="000000"/>
          <w:spacing w:val="-4"/>
          <w:sz w:val="28"/>
          <w:szCs w:val="28"/>
        </w:rPr>
        <w:t xml:space="preserve"> о</w:t>
      </w:r>
      <w:r w:rsidRPr="00883387">
        <w:rPr>
          <w:color w:val="000000"/>
          <w:spacing w:val="-4"/>
          <w:sz w:val="28"/>
          <w:szCs w:val="28"/>
        </w:rPr>
        <w:t>б</w:t>
      </w:r>
      <w:r w:rsidRPr="00883387">
        <w:rPr>
          <w:color w:val="000000"/>
          <w:spacing w:val="-4"/>
          <w:sz w:val="28"/>
          <w:szCs w:val="28"/>
        </w:rPr>
        <w:t>наружения, обеспечивает проведение необходимых мероприятий по захор</w:t>
      </w:r>
      <w:r w:rsidRPr="00883387">
        <w:rPr>
          <w:color w:val="000000"/>
          <w:spacing w:val="-4"/>
          <w:sz w:val="28"/>
          <w:szCs w:val="28"/>
        </w:rPr>
        <w:t>о</w:t>
      </w:r>
      <w:r w:rsidRPr="00883387">
        <w:rPr>
          <w:color w:val="000000"/>
          <w:spacing w:val="-4"/>
          <w:sz w:val="28"/>
          <w:szCs w:val="28"/>
        </w:rPr>
        <w:t>нению (перезахоронению) останков погибших при защите Отечества</w:t>
      </w:r>
      <w:r>
        <w:rPr>
          <w:color w:val="000000"/>
          <w:spacing w:val="-4"/>
          <w:sz w:val="28"/>
          <w:szCs w:val="28"/>
        </w:rPr>
        <w:t>,</w:t>
      </w:r>
      <w:r w:rsidRPr="00883387">
        <w:rPr>
          <w:color w:val="000000"/>
          <w:spacing w:val="-4"/>
          <w:sz w:val="28"/>
          <w:szCs w:val="28"/>
        </w:rPr>
        <w:t xml:space="preserve"> </w:t>
      </w:r>
      <w:r w:rsidRPr="003C4A8D">
        <w:rPr>
          <w:color w:val="000000"/>
          <w:spacing w:val="-4"/>
          <w:sz w:val="28"/>
          <w:szCs w:val="28"/>
        </w:rPr>
        <w:t>ос</w:t>
      </w:r>
      <w:r w:rsidRPr="003C4A8D">
        <w:rPr>
          <w:color w:val="000000"/>
          <w:spacing w:val="-4"/>
          <w:sz w:val="28"/>
          <w:szCs w:val="28"/>
        </w:rPr>
        <w:t>у</w:t>
      </w:r>
      <w:r w:rsidRPr="003C4A8D">
        <w:rPr>
          <w:color w:val="000000"/>
          <w:spacing w:val="-4"/>
          <w:sz w:val="28"/>
          <w:szCs w:val="28"/>
        </w:rPr>
        <w:t>ществляет формирование поименных списков погибших при защите Отеч</w:t>
      </w:r>
      <w:r w:rsidRPr="003C4A8D">
        <w:rPr>
          <w:color w:val="000000"/>
          <w:spacing w:val="-4"/>
          <w:sz w:val="28"/>
          <w:szCs w:val="28"/>
        </w:rPr>
        <w:t>е</w:t>
      </w:r>
      <w:r w:rsidRPr="003C4A8D">
        <w:rPr>
          <w:color w:val="000000"/>
          <w:spacing w:val="-4"/>
          <w:sz w:val="28"/>
          <w:szCs w:val="28"/>
        </w:rPr>
        <w:t>ства, останки которых погребены в воинских захоронениях, находящихся на территории Чувашской Республики;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определяет уполномоченные исполнительные органы Чувашской Республики (далее – уполномоченные органы)</w:t>
      </w:r>
      <w:r>
        <w:rPr>
          <w:color w:val="000000"/>
          <w:spacing w:val="-2"/>
          <w:sz w:val="28"/>
          <w:szCs w:val="28"/>
        </w:rPr>
        <w:t xml:space="preserve"> </w:t>
      </w:r>
      <w:r w:rsidRPr="00883387">
        <w:rPr>
          <w:color w:val="000000"/>
          <w:spacing w:val="-2"/>
          <w:sz w:val="28"/>
          <w:szCs w:val="28"/>
        </w:rPr>
        <w:t>в сфере увековечения на те</w:t>
      </w:r>
      <w:r w:rsidRPr="00883387">
        <w:rPr>
          <w:color w:val="000000"/>
          <w:spacing w:val="-2"/>
          <w:sz w:val="28"/>
          <w:szCs w:val="28"/>
        </w:rPr>
        <w:t>р</w:t>
      </w:r>
      <w:r w:rsidRPr="00883387">
        <w:rPr>
          <w:color w:val="000000"/>
          <w:spacing w:val="-2"/>
          <w:sz w:val="28"/>
          <w:szCs w:val="28"/>
        </w:rPr>
        <w:t>ритории Чувашской Республики памяти погибших при защите Отечества;</w:t>
      </w:r>
    </w:p>
    <w:p w:rsidR="00CC386C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5) осуществляет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F33436" w:rsidRPr="00F33436" w:rsidRDefault="00F33436" w:rsidP="00F33436">
      <w:pPr>
        <w:widowControl w:val="0"/>
        <w:ind w:firstLine="709"/>
        <w:jc w:val="both"/>
        <w:rPr>
          <w:color w:val="000000"/>
          <w:spacing w:val="-2"/>
          <w:szCs w:val="28"/>
        </w:rPr>
      </w:pPr>
    </w:p>
    <w:p w:rsidR="00CC386C" w:rsidRPr="00883387" w:rsidRDefault="00CC386C" w:rsidP="00F33436">
      <w:pPr>
        <w:widowControl w:val="0"/>
        <w:spacing w:line="288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Статья 7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Полномочия уполномоченных органов в сфере увек</w:t>
      </w:r>
      <w:r w:rsidRPr="00883387">
        <w:rPr>
          <w:b/>
          <w:color w:val="000000"/>
          <w:spacing w:val="-2"/>
          <w:sz w:val="28"/>
          <w:szCs w:val="28"/>
        </w:rPr>
        <w:t>о</w:t>
      </w:r>
      <w:r w:rsidRPr="00883387">
        <w:rPr>
          <w:b/>
          <w:color w:val="000000"/>
          <w:spacing w:val="-2"/>
          <w:sz w:val="28"/>
          <w:szCs w:val="28"/>
        </w:rPr>
        <w:t>вечения памяти погибших при защите Отечества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Уполномоченные органы в сфере увековечения памяти </w:t>
      </w:r>
      <w:proofErr w:type="gramStart"/>
      <w:r w:rsidRPr="00883387">
        <w:rPr>
          <w:color w:val="000000"/>
          <w:spacing w:val="-2"/>
          <w:sz w:val="28"/>
          <w:szCs w:val="28"/>
        </w:rPr>
        <w:t>погибших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при защите Отечества согласно установленной Кабинетом Министров Чува</w:t>
      </w:r>
      <w:r w:rsidRPr="00883387">
        <w:rPr>
          <w:color w:val="000000"/>
          <w:spacing w:val="-2"/>
          <w:sz w:val="28"/>
          <w:szCs w:val="28"/>
        </w:rPr>
        <w:t>ш</w:t>
      </w:r>
      <w:r w:rsidRPr="00883387">
        <w:rPr>
          <w:color w:val="000000"/>
          <w:spacing w:val="-2"/>
          <w:sz w:val="28"/>
          <w:szCs w:val="28"/>
        </w:rPr>
        <w:t>ской Республики компетенции:</w:t>
      </w:r>
    </w:p>
    <w:p w:rsidR="00CC386C" w:rsidRPr="00883387" w:rsidRDefault="00CC386C" w:rsidP="00F33436">
      <w:pPr>
        <w:widowControl w:val="0"/>
        <w:spacing w:line="288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1) взаимодействуют с федеральными органами государственной вл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сти</w:t>
      </w:r>
      <w:r>
        <w:rPr>
          <w:color w:val="000000"/>
          <w:spacing w:val="-2"/>
          <w:sz w:val="28"/>
          <w:szCs w:val="28"/>
        </w:rPr>
        <w:t xml:space="preserve">, </w:t>
      </w:r>
      <w:r w:rsidRPr="0075402D">
        <w:rPr>
          <w:color w:val="000000"/>
          <w:spacing w:val="-2"/>
          <w:sz w:val="28"/>
          <w:szCs w:val="28"/>
        </w:rPr>
        <w:t>государственными органами Чувашской Республики</w:t>
      </w:r>
      <w:r>
        <w:rPr>
          <w:color w:val="000000"/>
          <w:spacing w:val="-2"/>
          <w:sz w:val="28"/>
          <w:szCs w:val="28"/>
        </w:rPr>
        <w:t xml:space="preserve"> </w:t>
      </w:r>
      <w:r w:rsidRPr="00883387">
        <w:rPr>
          <w:color w:val="000000"/>
          <w:spacing w:val="-2"/>
          <w:sz w:val="28"/>
          <w:szCs w:val="28"/>
        </w:rPr>
        <w:t>и органами мес</w:t>
      </w:r>
      <w:r w:rsidRPr="00883387">
        <w:rPr>
          <w:color w:val="000000"/>
          <w:spacing w:val="-2"/>
          <w:sz w:val="28"/>
          <w:szCs w:val="28"/>
        </w:rPr>
        <w:t>т</w:t>
      </w:r>
      <w:r w:rsidRPr="00883387">
        <w:rPr>
          <w:color w:val="000000"/>
          <w:spacing w:val="-2"/>
          <w:sz w:val="28"/>
          <w:szCs w:val="28"/>
        </w:rPr>
        <w:t xml:space="preserve">ного самоуправления, общественно-государственными </w:t>
      </w:r>
      <w:r w:rsidRPr="00532673">
        <w:rPr>
          <w:color w:val="000000"/>
          <w:spacing w:val="-4"/>
          <w:sz w:val="28"/>
          <w:szCs w:val="28"/>
        </w:rPr>
        <w:t>объединениями, о</w:t>
      </w:r>
      <w:r w:rsidRPr="00532673">
        <w:rPr>
          <w:color w:val="000000"/>
          <w:spacing w:val="-4"/>
          <w:sz w:val="28"/>
          <w:szCs w:val="28"/>
        </w:rPr>
        <w:t>б</w:t>
      </w:r>
      <w:r w:rsidRPr="00532673">
        <w:rPr>
          <w:color w:val="000000"/>
          <w:spacing w:val="-4"/>
          <w:sz w:val="28"/>
          <w:szCs w:val="28"/>
        </w:rPr>
        <w:t>щественными объединениями, уполномоченными на про</w:t>
      </w:r>
      <w:r>
        <w:rPr>
          <w:color w:val="000000"/>
          <w:spacing w:val="-2"/>
          <w:sz w:val="28"/>
          <w:szCs w:val="28"/>
        </w:rPr>
        <w:softHyphen/>
      </w:r>
      <w:r w:rsidRPr="00883387">
        <w:rPr>
          <w:color w:val="000000"/>
          <w:spacing w:val="-2"/>
          <w:sz w:val="28"/>
          <w:szCs w:val="28"/>
        </w:rPr>
        <w:t>ведение поисковых работ, по вопросам увековечения памяти погибших при защите Отечества;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содействуют деятельности поисковых объединений на территории Чувашской Республики;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3) осуществляют в соответствии с Законом Российской Федерации "Об увековечении памяти погибших при защите Отечества", настоящим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коном и иными нормативными правовыми актами Чувашской Республики мероприятия по увековечению памяти погибших при защите Отечества;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участвуют в подготовке материалов для издания Книги Памяти Ч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вашской Республики;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5</w:t>
      </w:r>
      <w:r w:rsidRPr="00883387">
        <w:rPr>
          <w:color w:val="000000"/>
          <w:spacing w:val="-2"/>
          <w:sz w:val="28"/>
          <w:szCs w:val="28"/>
        </w:rPr>
        <w:t>) осуществляют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>ской Федерации и законодательством Чувашской Республики.</w:t>
      </w:r>
    </w:p>
    <w:p w:rsidR="00CC386C" w:rsidRPr="00883387" w:rsidRDefault="00CC386C" w:rsidP="00CC386C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F33436">
      <w:pPr>
        <w:widowControl w:val="0"/>
        <w:spacing w:line="293" w:lineRule="auto"/>
        <w:ind w:left="1985" w:hanging="1276"/>
        <w:jc w:val="both"/>
        <w:rPr>
          <w:b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Статья 8</w:t>
      </w:r>
      <w:r w:rsidRPr="00883387"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 xml:space="preserve">Полномочия органов местного </w:t>
      </w:r>
      <w:proofErr w:type="gramStart"/>
      <w:r w:rsidRPr="00883387">
        <w:rPr>
          <w:b/>
          <w:color w:val="000000"/>
          <w:spacing w:val="-2"/>
          <w:sz w:val="28"/>
          <w:szCs w:val="28"/>
        </w:rPr>
        <w:t>самоуправления</w:t>
      </w:r>
      <w:proofErr w:type="gramEnd"/>
      <w:r w:rsidRPr="00883387">
        <w:rPr>
          <w:b/>
          <w:color w:val="000000"/>
          <w:spacing w:val="-2"/>
          <w:sz w:val="28"/>
          <w:szCs w:val="28"/>
        </w:rPr>
        <w:t xml:space="preserve"> в сфере увековечения памяти погибших при защите Отечества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Органы местного самоуправления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Отечества: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1) осуществляют мероприятия по содержанию в порядке и благ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устройству воинских захоронений, мемориальных сооружений и объектов, увековечивающих память погибших при защите Отечества, которые нах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дятся на их территориях, а также работы по реализации межправител</w:t>
      </w:r>
      <w:r w:rsidRPr="00883387">
        <w:rPr>
          <w:color w:val="000000"/>
          <w:spacing w:val="-2"/>
          <w:sz w:val="28"/>
          <w:szCs w:val="28"/>
        </w:rPr>
        <w:t>ь</w:t>
      </w:r>
      <w:r w:rsidRPr="00883387">
        <w:rPr>
          <w:color w:val="000000"/>
          <w:spacing w:val="-2"/>
          <w:sz w:val="28"/>
          <w:szCs w:val="28"/>
        </w:rPr>
        <w:t>ственных соглашений по уходу за захоронениями иностранных военносл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жащих на территории Чувашской Республики;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2) осуществляют взаимодействие с уполномоченным федеральным органом исполнительной власти по увековечению памяти погибших при защите Отечества в целях организации централизованного учета мемор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t>альных сооружений, находящихся вне воинских захоронений и содержащих Вечный огонь или Огонь памяти;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3) восстанавливают пришедшие в негодность воинские захоронения, мемориальные сооружения и объекты, увековечивающие память погибших при защите Отечества;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4) создают резерв площадей для новых воинских захоронений;</w:t>
      </w:r>
    </w:p>
    <w:p w:rsidR="00CC386C" w:rsidRPr="00883387" w:rsidRDefault="00CC386C" w:rsidP="00F33436">
      <w:pPr>
        <w:widowControl w:val="0"/>
        <w:spacing w:line="293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5) осуществл</w:t>
      </w:r>
      <w:r>
        <w:rPr>
          <w:color w:val="000000"/>
          <w:spacing w:val="-2"/>
          <w:sz w:val="28"/>
          <w:szCs w:val="28"/>
        </w:rPr>
        <w:t>яю</w:t>
      </w:r>
      <w:r w:rsidRPr="00883387">
        <w:rPr>
          <w:color w:val="000000"/>
          <w:spacing w:val="-2"/>
          <w:sz w:val="28"/>
          <w:szCs w:val="28"/>
        </w:rPr>
        <w:t>т иные полномочия в сфере увековечения памяти п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гибших при защите Отечества в соответствии с законодательством Росси</w:t>
      </w:r>
      <w:r w:rsidRPr="00883387">
        <w:rPr>
          <w:color w:val="000000"/>
          <w:spacing w:val="-2"/>
          <w:sz w:val="28"/>
          <w:szCs w:val="28"/>
        </w:rPr>
        <w:t>й</w:t>
      </w:r>
      <w:r w:rsidRPr="00883387">
        <w:rPr>
          <w:color w:val="000000"/>
          <w:spacing w:val="-2"/>
          <w:sz w:val="28"/>
          <w:szCs w:val="28"/>
        </w:rPr>
        <w:t xml:space="preserve">ской Федерации и законодательством Чувашской Республики. </w:t>
      </w:r>
    </w:p>
    <w:p w:rsidR="00CC386C" w:rsidRPr="00883387" w:rsidRDefault="00CC386C" w:rsidP="00F33436">
      <w:pPr>
        <w:widowControl w:val="0"/>
        <w:spacing w:line="295" w:lineRule="auto"/>
        <w:ind w:left="1985" w:hanging="1276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9.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Увековечение памяти погибших при защите Отечества в Книге Памяти Чувашской Республики</w:t>
      </w:r>
      <w:r w:rsidRPr="00883387">
        <w:rPr>
          <w:color w:val="000000"/>
          <w:spacing w:val="-2"/>
          <w:sz w:val="28"/>
          <w:szCs w:val="28"/>
        </w:rPr>
        <w:t xml:space="preserve"> 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532673">
        <w:rPr>
          <w:color w:val="000000"/>
          <w:sz w:val="28"/>
          <w:szCs w:val="28"/>
        </w:rPr>
        <w:t>1. В целях проявления глубокого уважения к светлой памяти тех, кто ценой собственной жизни отстоял свободу и независимость Отечества, до конц</w:t>
      </w:r>
      <w:r w:rsidRPr="00883387">
        <w:rPr>
          <w:color w:val="000000"/>
          <w:spacing w:val="-2"/>
          <w:sz w:val="28"/>
          <w:szCs w:val="28"/>
        </w:rPr>
        <w:t>а выполнил свой служебный, воинский долг, издается Книга Памяти Чувашской Республики.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2. Увековечением памяти погибших (умерших) и пропавших без вести при защите Отечества является занесение их имен и других сведений о них в Книгу Памяти Чувашской Республики.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3. Порядок издания Книги Памяти Чувашской Республики определ</w:t>
      </w:r>
      <w:r w:rsidRPr="00883387">
        <w:rPr>
          <w:color w:val="000000"/>
          <w:spacing w:val="-2"/>
          <w:sz w:val="28"/>
          <w:szCs w:val="28"/>
        </w:rPr>
        <w:t>я</w:t>
      </w:r>
      <w:r w:rsidRPr="00883387">
        <w:rPr>
          <w:color w:val="000000"/>
          <w:spacing w:val="-2"/>
          <w:sz w:val="28"/>
          <w:szCs w:val="28"/>
        </w:rPr>
        <w:t>ется Кабинетом Министров Чувашской Республики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CC386C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4. Органы местного самоуправления вправе издавать </w:t>
      </w:r>
      <w:r>
        <w:rPr>
          <w:color w:val="000000"/>
          <w:spacing w:val="-2"/>
          <w:sz w:val="28"/>
          <w:szCs w:val="28"/>
        </w:rPr>
        <w:t>к</w:t>
      </w:r>
      <w:r w:rsidRPr="00883387">
        <w:rPr>
          <w:color w:val="000000"/>
          <w:spacing w:val="-2"/>
          <w:sz w:val="28"/>
          <w:szCs w:val="28"/>
        </w:rPr>
        <w:t>ниги Памяти муниципальных образований Чувашской Республики, порядок издания к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торых определяется муниципальными нормативными правовыми актами</w:t>
      </w:r>
      <w:r>
        <w:rPr>
          <w:color w:val="000000"/>
          <w:spacing w:val="-2"/>
          <w:sz w:val="28"/>
          <w:szCs w:val="28"/>
        </w:rPr>
        <w:t xml:space="preserve">. </w:t>
      </w:r>
    </w:p>
    <w:p w:rsidR="00CC386C" w:rsidRPr="000B68C1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0B68C1">
        <w:rPr>
          <w:color w:val="000000"/>
          <w:spacing w:val="-2"/>
          <w:sz w:val="28"/>
          <w:szCs w:val="28"/>
        </w:rPr>
        <w:t>5. Издание Книги Памяти Чувашской Республики, книг Памяти мун</w:t>
      </w:r>
      <w:r w:rsidRPr="000B68C1">
        <w:rPr>
          <w:color w:val="000000"/>
          <w:spacing w:val="-2"/>
          <w:sz w:val="28"/>
          <w:szCs w:val="28"/>
        </w:rPr>
        <w:t>и</w:t>
      </w:r>
      <w:r w:rsidRPr="000B68C1">
        <w:rPr>
          <w:color w:val="000000"/>
          <w:spacing w:val="-2"/>
          <w:sz w:val="28"/>
          <w:szCs w:val="28"/>
        </w:rPr>
        <w:t>ципальных образований Чувашской Республики осуществляется с соблюд</w:t>
      </w:r>
      <w:r w:rsidRPr="000B68C1">
        <w:rPr>
          <w:color w:val="000000"/>
          <w:spacing w:val="-2"/>
          <w:sz w:val="28"/>
          <w:szCs w:val="28"/>
        </w:rPr>
        <w:t>е</w:t>
      </w:r>
      <w:r w:rsidRPr="000B68C1">
        <w:rPr>
          <w:color w:val="000000"/>
          <w:spacing w:val="-2"/>
          <w:sz w:val="28"/>
          <w:szCs w:val="28"/>
        </w:rPr>
        <w:t>нием требований, установленных законодательством Российской Федер</w:t>
      </w:r>
      <w:r w:rsidRPr="000B68C1">
        <w:rPr>
          <w:color w:val="000000"/>
          <w:spacing w:val="-2"/>
          <w:sz w:val="28"/>
          <w:szCs w:val="28"/>
        </w:rPr>
        <w:t>а</w:t>
      </w:r>
      <w:r w:rsidRPr="000B68C1">
        <w:rPr>
          <w:color w:val="000000"/>
          <w:spacing w:val="-2"/>
          <w:sz w:val="28"/>
          <w:szCs w:val="28"/>
        </w:rPr>
        <w:t>ции.</w:t>
      </w:r>
    </w:p>
    <w:p w:rsidR="00CC386C" w:rsidRPr="00883387" w:rsidRDefault="00CC386C" w:rsidP="00F33436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 xml:space="preserve">Статья </w:t>
      </w:r>
      <w:r>
        <w:rPr>
          <w:color w:val="000000"/>
          <w:spacing w:val="-2"/>
          <w:sz w:val="28"/>
          <w:szCs w:val="28"/>
        </w:rPr>
        <w:t>10</w:t>
      </w:r>
      <w:r w:rsidRPr="00883387">
        <w:rPr>
          <w:color w:val="000000"/>
          <w:spacing w:val="-2"/>
          <w:sz w:val="28"/>
          <w:szCs w:val="28"/>
        </w:rPr>
        <w:t xml:space="preserve">. </w:t>
      </w:r>
      <w:r w:rsidRPr="00883387">
        <w:rPr>
          <w:b/>
          <w:color w:val="000000"/>
          <w:spacing w:val="-2"/>
          <w:sz w:val="28"/>
          <w:szCs w:val="28"/>
        </w:rPr>
        <w:t>Организация и проведение поисковой работы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883387">
        <w:rPr>
          <w:spacing w:val="-4"/>
          <w:sz w:val="28"/>
          <w:szCs w:val="28"/>
        </w:rPr>
        <w:t>1. Поисковая работа на территории Чувашской Республики организуе</w:t>
      </w:r>
      <w:r w:rsidRPr="00883387">
        <w:rPr>
          <w:spacing w:val="-4"/>
          <w:sz w:val="28"/>
          <w:szCs w:val="28"/>
        </w:rPr>
        <w:t>т</w:t>
      </w:r>
      <w:r w:rsidRPr="00883387">
        <w:rPr>
          <w:spacing w:val="-4"/>
          <w:sz w:val="28"/>
          <w:szCs w:val="28"/>
        </w:rPr>
        <w:t>ся и проводится общественными объединениями, общественно-государствен</w:t>
      </w:r>
      <w:r>
        <w:rPr>
          <w:spacing w:val="-4"/>
          <w:sz w:val="28"/>
          <w:szCs w:val="28"/>
        </w:rPr>
        <w:softHyphen/>
      </w:r>
      <w:r w:rsidRPr="00883387">
        <w:rPr>
          <w:spacing w:val="-4"/>
          <w:sz w:val="28"/>
          <w:szCs w:val="28"/>
        </w:rPr>
        <w:t>ными объединениями, уполномоченными на проведение таких работ.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spacing w:val="-2"/>
          <w:sz w:val="28"/>
          <w:szCs w:val="28"/>
        </w:rPr>
        <w:t xml:space="preserve">2. Порядок проведения поисковой работы и осуществления </w:t>
      </w:r>
      <w:proofErr w:type="gramStart"/>
      <w:r w:rsidRPr="00883387">
        <w:rPr>
          <w:spacing w:val="-2"/>
          <w:sz w:val="28"/>
          <w:szCs w:val="28"/>
        </w:rPr>
        <w:t>контроля за</w:t>
      </w:r>
      <w:proofErr w:type="gramEnd"/>
      <w:r w:rsidRPr="00883387">
        <w:rPr>
          <w:spacing w:val="-2"/>
          <w:sz w:val="28"/>
          <w:szCs w:val="28"/>
        </w:rPr>
        <w:t xml:space="preserve"> ее проведением определяется Законом Российской Федерации "Об увек</w:t>
      </w:r>
      <w:r w:rsidRPr="00883387">
        <w:rPr>
          <w:spacing w:val="-2"/>
          <w:sz w:val="28"/>
          <w:szCs w:val="28"/>
        </w:rPr>
        <w:t>о</w:t>
      </w:r>
      <w:r w:rsidRPr="00883387">
        <w:rPr>
          <w:spacing w:val="-2"/>
          <w:sz w:val="28"/>
          <w:szCs w:val="28"/>
        </w:rPr>
        <w:t>вечении памяти погибших при защите Отечества" и иными нормативными правовыми актами Российской Федерации, настоящим Законом и иными нормативными правовыми актами Чувашской Республики.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spacing w:val="-2"/>
          <w:sz w:val="28"/>
          <w:szCs w:val="28"/>
        </w:rPr>
      </w:pPr>
      <w:r w:rsidRPr="00883387">
        <w:rPr>
          <w:spacing w:val="-2"/>
          <w:sz w:val="28"/>
          <w:szCs w:val="28"/>
        </w:rPr>
        <w:t>3. Представители поисковых объединений вправе участвовать в пр</w:t>
      </w:r>
      <w:r w:rsidRPr="00883387">
        <w:rPr>
          <w:spacing w:val="-2"/>
          <w:sz w:val="28"/>
          <w:szCs w:val="28"/>
        </w:rPr>
        <w:t>о</w:t>
      </w:r>
      <w:r w:rsidRPr="00883387">
        <w:rPr>
          <w:spacing w:val="-2"/>
          <w:sz w:val="28"/>
          <w:szCs w:val="28"/>
        </w:rPr>
        <w:t>светительской деятельности путем проведения уроков мужества и открытых лекций, посвященных вопросам проведения поисковой работы.</w:t>
      </w:r>
    </w:p>
    <w:p w:rsidR="00CC386C" w:rsidRPr="00883387" w:rsidRDefault="00CC386C" w:rsidP="00F33436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F33436">
      <w:pPr>
        <w:widowControl w:val="0"/>
        <w:spacing w:line="295" w:lineRule="auto"/>
        <w:ind w:left="2127" w:hanging="1418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1.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Порядок присвоения имен погибших при защите От</w:t>
      </w:r>
      <w:r w:rsidRPr="00883387">
        <w:rPr>
          <w:b/>
          <w:color w:val="000000"/>
          <w:spacing w:val="-2"/>
          <w:sz w:val="28"/>
          <w:szCs w:val="28"/>
        </w:rPr>
        <w:t>е</w:t>
      </w:r>
      <w:r w:rsidRPr="00883387">
        <w:rPr>
          <w:b/>
          <w:color w:val="000000"/>
          <w:spacing w:val="-2"/>
          <w:sz w:val="28"/>
          <w:szCs w:val="28"/>
        </w:rPr>
        <w:t>чества улицам и площадям, географическим объектам, организациям</w:t>
      </w:r>
    </w:p>
    <w:p w:rsidR="00CC386C" w:rsidRPr="00883387" w:rsidRDefault="00CC386C" w:rsidP="00F33436">
      <w:pPr>
        <w:widowControl w:val="0"/>
        <w:spacing w:line="295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1. Увековечение в Чувашской Республик</w:t>
      </w:r>
      <w:r>
        <w:rPr>
          <w:color w:val="000000"/>
          <w:spacing w:val="-4"/>
          <w:sz w:val="28"/>
          <w:szCs w:val="28"/>
        </w:rPr>
        <w:t>е</w:t>
      </w:r>
      <w:r w:rsidRPr="00883387">
        <w:rPr>
          <w:color w:val="000000"/>
          <w:spacing w:val="-4"/>
          <w:sz w:val="28"/>
          <w:szCs w:val="28"/>
        </w:rPr>
        <w:t xml:space="preserve"> памяти погибших при защ</w:t>
      </w:r>
      <w:r w:rsidRPr="00883387">
        <w:rPr>
          <w:color w:val="000000"/>
          <w:spacing w:val="-4"/>
          <w:sz w:val="28"/>
          <w:szCs w:val="28"/>
        </w:rPr>
        <w:t>и</w:t>
      </w:r>
      <w:r w:rsidRPr="00883387">
        <w:rPr>
          <w:color w:val="000000"/>
          <w:spacing w:val="-4"/>
          <w:sz w:val="28"/>
          <w:szCs w:val="28"/>
        </w:rPr>
        <w:t xml:space="preserve">те Отечества в форме присвоения их имен государственным организациям Чувашской Республики осуществляется </w:t>
      </w:r>
      <w:r w:rsidRPr="000B68C1">
        <w:rPr>
          <w:color w:val="000000"/>
          <w:spacing w:val="-4"/>
          <w:sz w:val="28"/>
          <w:szCs w:val="28"/>
        </w:rPr>
        <w:t>в соответствии с законодательством</w:t>
      </w:r>
      <w:r w:rsidRPr="00883387">
        <w:rPr>
          <w:color w:val="000000"/>
          <w:spacing w:val="-4"/>
          <w:sz w:val="28"/>
          <w:szCs w:val="28"/>
        </w:rPr>
        <w:t xml:space="preserve"> Чувашской Республики.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883387">
        <w:rPr>
          <w:color w:val="000000"/>
          <w:spacing w:val="-4"/>
          <w:sz w:val="28"/>
          <w:szCs w:val="28"/>
        </w:rPr>
        <w:t>2. Увековечение в Чувашской Республике памяти погибших при защ</w:t>
      </w:r>
      <w:r w:rsidRPr="00883387">
        <w:rPr>
          <w:color w:val="000000"/>
          <w:spacing w:val="-4"/>
          <w:sz w:val="28"/>
          <w:szCs w:val="28"/>
        </w:rPr>
        <w:t>и</w:t>
      </w:r>
      <w:r w:rsidRPr="00883387">
        <w:rPr>
          <w:color w:val="000000"/>
          <w:spacing w:val="-4"/>
          <w:sz w:val="28"/>
          <w:szCs w:val="28"/>
        </w:rPr>
        <w:t>те Отечества в форме присвоения их имен улицам и площадям, муниципал</w:t>
      </w:r>
      <w:r w:rsidRPr="00883387">
        <w:rPr>
          <w:color w:val="000000"/>
          <w:spacing w:val="-4"/>
          <w:sz w:val="28"/>
          <w:szCs w:val="28"/>
        </w:rPr>
        <w:t>ь</w:t>
      </w:r>
      <w:r w:rsidRPr="00883387">
        <w:rPr>
          <w:color w:val="000000"/>
          <w:spacing w:val="-4"/>
          <w:sz w:val="28"/>
          <w:szCs w:val="28"/>
        </w:rPr>
        <w:t>ным организациям осуществляется в порядке, определяемом законодател</w:t>
      </w:r>
      <w:r w:rsidRPr="00883387">
        <w:rPr>
          <w:color w:val="000000"/>
          <w:spacing w:val="-4"/>
          <w:sz w:val="28"/>
          <w:szCs w:val="28"/>
        </w:rPr>
        <w:t>ь</w:t>
      </w:r>
      <w:r w:rsidRPr="00883387">
        <w:rPr>
          <w:color w:val="000000"/>
          <w:spacing w:val="-4"/>
          <w:sz w:val="28"/>
          <w:szCs w:val="28"/>
        </w:rPr>
        <w:t>ством Чувашской Республики и муниципальными нормативными правовыми актами.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3. В соответствии с законодательством Российской Федерации пр</w:t>
      </w:r>
      <w:r w:rsidRPr="00883387">
        <w:rPr>
          <w:color w:val="000000"/>
          <w:spacing w:val="-2"/>
          <w:sz w:val="28"/>
          <w:szCs w:val="28"/>
        </w:rPr>
        <w:t>и</w:t>
      </w:r>
      <w:r w:rsidRPr="00883387">
        <w:rPr>
          <w:color w:val="000000"/>
          <w:spacing w:val="-2"/>
          <w:sz w:val="28"/>
          <w:szCs w:val="28"/>
        </w:rPr>
        <w:t>своение имен погибших при защите Отечества географическим объектам, находящимся на территории Чувашской Республики, осуществляется в с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 xml:space="preserve">ответствии с Федеральным законом от 18 декабря 1997 года № 152-ФЗ </w:t>
      </w:r>
      <w:r>
        <w:rPr>
          <w:color w:val="000000"/>
          <w:spacing w:val="-2"/>
          <w:sz w:val="28"/>
          <w:szCs w:val="28"/>
        </w:rPr>
        <w:br/>
      </w:r>
      <w:r w:rsidRPr="00883387">
        <w:rPr>
          <w:color w:val="000000"/>
          <w:spacing w:val="-2"/>
          <w:sz w:val="28"/>
          <w:szCs w:val="28"/>
        </w:rPr>
        <w:t>"О наименованиях географических объектов".</w:t>
      </w:r>
    </w:p>
    <w:p w:rsidR="00CC386C" w:rsidRPr="00883387" w:rsidRDefault="00CC386C" w:rsidP="00F33436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B276B6">
      <w:pPr>
        <w:widowControl w:val="0"/>
        <w:spacing w:line="312" w:lineRule="auto"/>
        <w:ind w:left="2127" w:hanging="1418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2.</w:t>
      </w:r>
      <w:r>
        <w:rPr>
          <w:color w:val="000000"/>
          <w:spacing w:val="-2"/>
          <w:sz w:val="28"/>
          <w:szCs w:val="28"/>
        </w:rPr>
        <w:tab/>
      </w:r>
      <w:r w:rsidRPr="00883387">
        <w:rPr>
          <w:b/>
          <w:color w:val="000000"/>
          <w:spacing w:val="-2"/>
          <w:sz w:val="28"/>
          <w:szCs w:val="28"/>
        </w:rPr>
        <w:t>Финансовое обеспечение мероприятий по увековеч</w:t>
      </w:r>
      <w:r w:rsidRPr="00883387">
        <w:rPr>
          <w:b/>
          <w:color w:val="000000"/>
          <w:spacing w:val="-2"/>
          <w:sz w:val="28"/>
          <w:szCs w:val="28"/>
        </w:rPr>
        <w:t>е</w:t>
      </w:r>
      <w:r w:rsidRPr="00883387">
        <w:rPr>
          <w:b/>
          <w:color w:val="000000"/>
          <w:spacing w:val="-2"/>
          <w:sz w:val="28"/>
          <w:szCs w:val="28"/>
        </w:rPr>
        <w:t>нию памяти погибших при защите Отечества</w:t>
      </w:r>
    </w:p>
    <w:p w:rsidR="00CC386C" w:rsidRPr="00883387" w:rsidRDefault="00CC386C" w:rsidP="00B276B6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proofErr w:type="gramStart"/>
      <w:r w:rsidRPr="00883387">
        <w:rPr>
          <w:color w:val="000000"/>
          <w:spacing w:val="-2"/>
          <w:sz w:val="28"/>
          <w:szCs w:val="28"/>
        </w:rPr>
        <w:t>Расходы на проведение мероприятий, связанных с увековечением п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мяти погибших при защите Отечества, в том числе на устройство отдельных территорий и объектов, исторически связанных с подвигами защитников Отечества, а также на организацию выставок и других мероприятий могут осуществляться за счет средств республиканского бюджета Чувашской Ре</w:t>
      </w:r>
      <w:r w:rsidRPr="00883387">
        <w:rPr>
          <w:color w:val="000000"/>
          <w:spacing w:val="-2"/>
          <w:sz w:val="28"/>
          <w:szCs w:val="28"/>
        </w:rPr>
        <w:t>с</w:t>
      </w:r>
      <w:r w:rsidRPr="00883387">
        <w:rPr>
          <w:color w:val="000000"/>
          <w:spacing w:val="-2"/>
          <w:sz w:val="28"/>
          <w:szCs w:val="28"/>
        </w:rPr>
        <w:t>публики и местных бюджетов в соответствии с компетенцией органов гос</w:t>
      </w:r>
      <w:r w:rsidRPr="00883387">
        <w:rPr>
          <w:color w:val="000000"/>
          <w:spacing w:val="-2"/>
          <w:sz w:val="28"/>
          <w:szCs w:val="28"/>
        </w:rPr>
        <w:t>у</w:t>
      </w:r>
      <w:r w:rsidRPr="00883387">
        <w:rPr>
          <w:color w:val="000000"/>
          <w:spacing w:val="-2"/>
          <w:sz w:val="28"/>
          <w:szCs w:val="28"/>
        </w:rPr>
        <w:t>дарственной власти и органов местного самоуправления, установленной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коном</w:t>
      </w:r>
      <w:proofErr w:type="gramEnd"/>
      <w:r w:rsidRPr="00883387">
        <w:rPr>
          <w:color w:val="000000"/>
          <w:spacing w:val="-2"/>
          <w:sz w:val="28"/>
          <w:szCs w:val="28"/>
        </w:rPr>
        <w:t xml:space="preserve"> Российской Федерации "Об увековечении памяти погибших при з</w:t>
      </w:r>
      <w:r w:rsidRPr="00883387">
        <w:rPr>
          <w:color w:val="000000"/>
          <w:spacing w:val="-2"/>
          <w:sz w:val="28"/>
          <w:szCs w:val="28"/>
        </w:rPr>
        <w:t>а</w:t>
      </w:r>
      <w:r w:rsidRPr="00883387">
        <w:rPr>
          <w:color w:val="000000"/>
          <w:spacing w:val="-2"/>
          <w:sz w:val="28"/>
          <w:szCs w:val="28"/>
        </w:rPr>
        <w:t>щите Отечества", а также за счет добровольных взносов и пожертвований юридических и физических лиц.</w:t>
      </w:r>
    </w:p>
    <w:p w:rsidR="00CC386C" w:rsidRPr="00883387" w:rsidRDefault="00CC386C" w:rsidP="00F33436">
      <w:pPr>
        <w:widowControl w:val="0"/>
        <w:ind w:firstLine="709"/>
        <w:jc w:val="both"/>
        <w:rPr>
          <w:color w:val="000000"/>
          <w:spacing w:val="-2"/>
          <w:sz w:val="28"/>
          <w:szCs w:val="28"/>
        </w:rPr>
      </w:pPr>
    </w:p>
    <w:p w:rsidR="00CC386C" w:rsidRPr="00883387" w:rsidRDefault="00CC386C" w:rsidP="002F3C41">
      <w:pPr>
        <w:widowControl w:val="0"/>
        <w:spacing w:line="312" w:lineRule="auto"/>
        <w:ind w:firstLine="709"/>
        <w:jc w:val="both"/>
        <w:rPr>
          <w:b/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Статья 1</w:t>
      </w:r>
      <w:r>
        <w:rPr>
          <w:color w:val="000000"/>
          <w:spacing w:val="-2"/>
          <w:sz w:val="28"/>
          <w:szCs w:val="28"/>
        </w:rPr>
        <w:t>3</w:t>
      </w:r>
      <w:r w:rsidRPr="00883387">
        <w:rPr>
          <w:color w:val="000000"/>
          <w:spacing w:val="-2"/>
          <w:sz w:val="28"/>
          <w:szCs w:val="28"/>
        </w:rPr>
        <w:t xml:space="preserve">. </w:t>
      </w:r>
      <w:r w:rsidRPr="00883387">
        <w:rPr>
          <w:b/>
          <w:color w:val="000000"/>
          <w:spacing w:val="-2"/>
          <w:sz w:val="28"/>
          <w:szCs w:val="28"/>
        </w:rPr>
        <w:t>Вступление в силу настоящего Закона</w:t>
      </w:r>
    </w:p>
    <w:p w:rsidR="00CC386C" w:rsidRPr="00883387" w:rsidRDefault="00CC386C" w:rsidP="002F3C41">
      <w:pPr>
        <w:widowControl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83387">
        <w:rPr>
          <w:color w:val="000000"/>
          <w:spacing w:val="-2"/>
          <w:sz w:val="28"/>
          <w:szCs w:val="28"/>
        </w:rPr>
        <w:t>Настоящий Закон вступает в силу со дня его официального опублик</w:t>
      </w:r>
      <w:r w:rsidRPr="00883387">
        <w:rPr>
          <w:color w:val="000000"/>
          <w:spacing w:val="-2"/>
          <w:sz w:val="28"/>
          <w:szCs w:val="28"/>
        </w:rPr>
        <w:t>о</w:t>
      </w:r>
      <w:r w:rsidRPr="00883387">
        <w:rPr>
          <w:color w:val="000000"/>
          <w:spacing w:val="-2"/>
          <w:sz w:val="28"/>
          <w:szCs w:val="28"/>
        </w:rPr>
        <w:t>вания.</w:t>
      </w:r>
    </w:p>
    <w:p w:rsidR="00F33436" w:rsidRPr="00F33436" w:rsidRDefault="00F33436" w:rsidP="00F33436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33436" w:rsidRPr="00F33436" w:rsidTr="00F33436">
        <w:tc>
          <w:tcPr>
            <w:tcW w:w="1661" w:type="pct"/>
          </w:tcPr>
          <w:p w:rsidR="00F33436" w:rsidRPr="00F33436" w:rsidRDefault="00F33436" w:rsidP="00F3343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33436">
              <w:rPr>
                <w:rFonts w:eastAsia="Times New Roman"/>
                <w:sz w:val="28"/>
                <w:szCs w:val="28"/>
              </w:rPr>
              <w:t>Глава</w:t>
            </w:r>
          </w:p>
          <w:p w:rsidR="00F33436" w:rsidRPr="00F33436" w:rsidRDefault="00F33436" w:rsidP="00F33436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33436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F33436" w:rsidRPr="00F33436" w:rsidRDefault="00F33436" w:rsidP="00F33436">
            <w:pPr>
              <w:rPr>
                <w:rFonts w:eastAsia="Times New Roman"/>
                <w:sz w:val="28"/>
                <w:szCs w:val="28"/>
              </w:rPr>
            </w:pPr>
          </w:p>
          <w:p w:rsidR="00F33436" w:rsidRPr="00F33436" w:rsidRDefault="00F33436" w:rsidP="00F33436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F33436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F33436" w:rsidRPr="00F33436" w:rsidRDefault="00F33436" w:rsidP="00F33436">
      <w:pPr>
        <w:rPr>
          <w:rFonts w:eastAsia="Times New Roman"/>
          <w:sz w:val="28"/>
          <w:szCs w:val="28"/>
        </w:rPr>
      </w:pPr>
    </w:p>
    <w:p w:rsidR="00130F91" w:rsidRPr="00A5503C" w:rsidRDefault="00130F91" w:rsidP="00130F91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130F91" w:rsidRPr="00A5503C" w:rsidRDefault="00130F91" w:rsidP="00130F91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E35829" w:rsidRDefault="00130F91" w:rsidP="00F33436">
      <w:r w:rsidRPr="00A5503C">
        <w:rPr>
          <w:sz w:val="28"/>
          <w:szCs w:val="28"/>
        </w:rPr>
        <w:t>№ 1</w:t>
      </w:r>
      <w:r>
        <w:rPr>
          <w:sz w:val="28"/>
          <w:szCs w:val="28"/>
        </w:rPr>
        <w:t>5</w:t>
      </w:r>
      <w:bookmarkStart w:id="0" w:name="_GoBack"/>
      <w:bookmarkEnd w:id="0"/>
    </w:p>
    <w:sectPr w:rsidR="00E35829" w:rsidSect="0088338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266" w:rsidRDefault="00492266" w:rsidP="00492266">
      <w:r>
        <w:separator/>
      </w:r>
    </w:p>
  </w:endnote>
  <w:endnote w:type="continuationSeparator" w:id="0">
    <w:p w:rsidR="00492266" w:rsidRDefault="00492266" w:rsidP="0049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266" w:rsidRDefault="00492266" w:rsidP="00492266">
      <w:r>
        <w:separator/>
      </w:r>
    </w:p>
  </w:footnote>
  <w:footnote w:type="continuationSeparator" w:id="0">
    <w:p w:rsidR="00492266" w:rsidRDefault="00492266" w:rsidP="00492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6578419"/>
      <w:docPartObj>
        <w:docPartGallery w:val="Page Numbers (Top of Page)"/>
        <w:docPartUnique/>
      </w:docPartObj>
    </w:sdtPr>
    <w:sdtEndPr/>
    <w:sdtContent>
      <w:p w:rsidR="00492266" w:rsidRDefault="004922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F91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6C"/>
    <w:rsid w:val="000B68C1"/>
    <w:rsid w:val="00130F91"/>
    <w:rsid w:val="00182170"/>
    <w:rsid w:val="002C3507"/>
    <w:rsid w:val="002F3C41"/>
    <w:rsid w:val="003B05FB"/>
    <w:rsid w:val="00416A82"/>
    <w:rsid w:val="00492266"/>
    <w:rsid w:val="0075402D"/>
    <w:rsid w:val="00B276B6"/>
    <w:rsid w:val="00CC386C"/>
    <w:rsid w:val="00D6262A"/>
    <w:rsid w:val="00E35829"/>
    <w:rsid w:val="00F33436"/>
    <w:rsid w:val="00F7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C386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386C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C38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386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2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22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6A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A8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C386C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386C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C38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386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22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226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6A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6A8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D5CF3-AB7B-42D1-9A4D-AA0A96A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1934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Леончик Александр Владимирович</cp:lastModifiedBy>
  <cp:revision>5</cp:revision>
  <cp:lastPrinted>2025-03-13T13:19:00Z</cp:lastPrinted>
  <dcterms:created xsi:type="dcterms:W3CDTF">2025-04-14T05:53:00Z</dcterms:created>
  <dcterms:modified xsi:type="dcterms:W3CDTF">2025-04-29T09:44:00Z</dcterms:modified>
</cp:coreProperties>
</file>