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4D5D1" w14:textId="77777777" w:rsidR="00154E3E" w:rsidRDefault="00154E3E" w:rsidP="009572BC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E3E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РОТОКОЛ</w:t>
      </w:r>
    </w:p>
    <w:p w14:paraId="6B3F1D3C" w14:textId="2CBF237A" w:rsidR="00DD311B" w:rsidRPr="00584EB5" w:rsidRDefault="00154E3E" w:rsidP="00154E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154E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3E8B">
        <w:rPr>
          <w:rFonts w:ascii="Times New Roman" w:hAnsi="Times New Roman" w:cs="Times New Roman"/>
          <w:bCs/>
          <w:sz w:val="24"/>
          <w:szCs w:val="24"/>
        </w:rPr>
        <w:t xml:space="preserve">межведомственной комиссии по охране труда </w:t>
      </w:r>
      <w:bookmarkStart w:id="0" w:name="_GoBack"/>
      <w:bookmarkEnd w:id="0"/>
      <w:r w:rsidR="008F0D5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Красноармейско</w:t>
      </w:r>
      <w:r w:rsidR="008F0D5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8F0D5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8F0D50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</w:t>
      </w:r>
    </w:p>
    <w:p w14:paraId="6F51799F" w14:textId="0E15C346" w:rsidR="00EA6041" w:rsidRDefault="00EA6041" w:rsidP="009572B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115B0" w14:textId="3BB45B20" w:rsidR="00154E3E" w:rsidRPr="00154E3E" w:rsidRDefault="00154E3E" w:rsidP="009572BC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E3E">
        <w:rPr>
          <w:rFonts w:ascii="Times New Roman" w:hAnsi="Times New Roman" w:cs="Times New Roman"/>
          <w:bCs/>
          <w:sz w:val="24"/>
          <w:szCs w:val="24"/>
        </w:rPr>
        <w:t>с. Красноармейское</w:t>
      </w:r>
    </w:p>
    <w:p w14:paraId="139210A3" w14:textId="1363EE3B" w:rsidR="00154E3E" w:rsidRPr="00B15101" w:rsidRDefault="00154E3E" w:rsidP="009572BC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B15101" w:rsidRPr="00B15101" w14:paraId="156027D9" w14:textId="77777777" w:rsidTr="00B15101">
        <w:trPr>
          <w:trHeight w:val="285"/>
        </w:trPr>
        <w:tc>
          <w:tcPr>
            <w:tcW w:w="4077" w:type="dxa"/>
          </w:tcPr>
          <w:p w14:paraId="5B52396D" w14:textId="7E83A98F" w:rsidR="00B15101" w:rsidRDefault="00267D69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5101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A00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5101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9158150" w14:textId="72845F8B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090EBC72" w14:textId="40FEA9BD" w:rsidR="00B15101" w:rsidRPr="00B15101" w:rsidRDefault="00B15101" w:rsidP="00B1510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B15101" w:rsidRPr="00B15101" w14:paraId="6D2C13F4" w14:textId="77777777" w:rsidTr="00154E3E">
        <w:tc>
          <w:tcPr>
            <w:tcW w:w="4077" w:type="dxa"/>
          </w:tcPr>
          <w:p w14:paraId="3E2492EF" w14:textId="7BB7075A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Председательствующий:</w:t>
            </w:r>
          </w:p>
        </w:tc>
        <w:tc>
          <w:tcPr>
            <w:tcW w:w="5529" w:type="dxa"/>
          </w:tcPr>
          <w:p w14:paraId="1C25B20B" w14:textId="77777777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3E" w:rsidRPr="00B15101" w14:paraId="3EC9A85A" w14:textId="77777777" w:rsidTr="00154E3E">
        <w:tc>
          <w:tcPr>
            <w:tcW w:w="4077" w:type="dxa"/>
          </w:tcPr>
          <w:p w14:paraId="082E6C07" w14:textId="42CA966E" w:rsidR="00154E3E" w:rsidRPr="00B15101" w:rsidRDefault="00267D69" w:rsidP="00267D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Игнатьев Вера Юрьевна </w:t>
            </w:r>
          </w:p>
        </w:tc>
        <w:tc>
          <w:tcPr>
            <w:tcW w:w="5529" w:type="dxa"/>
          </w:tcPr>
          <w:p w14:paraId="77F2F5B9" w14:textId="4A08D6EE" w:rsidR="00B15101" w:rsidRPr="00B15101" w:rsidRDefault="00267D69" w:rsidP="00267D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заместителя г</w:t>
            </w:r>
            <w:r w:rsidR="00D90411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администрации </w:t>
            </w:r>
            <w:r w:rsidR="008F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E3E" w:rsidRPr="00B15101">
              <w:rPr>
                <w:rFonts w:ascii="Times New Roman" w:hAnsi="Times New Roman" w:cs="Times New Roman"/>
                <w:sz w:val="24"/>
                <w:szCs w:val="24"/>
              </w:rPr>
              <w:t>Красноармейского муниципального округа</w:t>
            </w:r>
            <w:r w:rsidR="00D90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–начальника отдела образования и молодежной политики </w:t>
            </w:r>
            <w:r w:rsidR="00D904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09DB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D9041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12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9DB">
              <w:rPr>
                <w:rFonts w:ascii="Times New Roman" w:hAnsi="Times New Roman" w:cs="Times New Roman"/>
                <w:sz w:val="24"/>
                <w:szCs w:val="24"/>
              </w:rPr>
              <w:t>комиссии)</w:t>
            </w:r>
            <w:r w:rsidR="008F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E3E" w:rsidRPr="00B15101" w14:paraId="08231730" w14:textId="77777777" w:rsidTr="00154E3E">
        <w:tc>
          <w:tcPr>
            <w:tcW w:w="4077" w:type="dxa"/>
          </w:tcPr>
          <w:p w14:paraId="474BC05D" w14:textId="77777777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>Присутствовали</w:t>
            </w:r>
          </w:p>
          <w:p w14:paraId="12D052DD" w14:textId="76BB8B7C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5529" w:type="dxa"/>
          </w:tcPr>
          <w:p w14:paraId="5D079D1C" w14:textId="365138D4" w:rsidR="00154E3E" w:rsidRPr="00B15101" w:rsidRDefault="002C7115" w:rsidP="002C71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  <w:tr w:rsidR="00154E3E" w:rsidRPr="00B15101" w14:paraId="3FF21A0B" w14:textId="77777777" w:rsidTr="00154E3E">
        <w:tc>
          <w:tcPr>
            <w:tcW w:w="4077" w:type="dxa"/>
          </w:tcPr>
          <w:p w14:paraId="3D76B690" w14:textId="7831DDD0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 </w:t>
            </w:r>
          </w:p>
        </w:tc>
        <w:tc>
          <w:tcPr>
            <w:tcW w:w="5529" w:type="dxa"/>
          </w:tcPr>
          <w:p w14:paraId="0E46748E" w14:textId="265B3700" w:rsidR="00154E3E" w:rsidRPr="00B15101" w:rsidRDefault="00154E3E" w:rsidP="002C71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9AB099" w14:textId="77777777" w:rsidR="00154E3E" w:rsidRPr="00B15101" w:rsidRDefault="00154E3E" w:rsidP="009572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EB40D" w14:textId="2922F0C3" w:rsidR="00266D83" w:rsidRPr="00B15101" w:rsidRDefault="00266D83" w:rsidP="00B15101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5101">
        <w:rPr>
          <w:rFonts w:ascii="Times New Roman" w:hAnsi="Times New Roman" w:cs="Times New Roman"/>
          <w:bCs/>
          <w:sz w:val="24"/>
          <w:szCs w:val="24"/>
        </w:rPr>
        <w:t>П</w:t>
      </w:r>
      <w:r w:rsidR="00154E3E" w:rsidRPr="00B15101">
        <w:rPr>
          <w:rFonts w:ascii="Times New Roman" w:hAnsi="Times New Roman" w:cs="Times New Roman"/>
          <w:bCs/>
          <w:sz w:val="24"/>
          <w:szCs w:val="24"/>
        </w:rPr>
        <w:t>ОВЕСТКА ДНЯ</w:t>
      </w:r>
      <w:r w:rsidRPr="00B15101">
        <w:rPr>
          <w:rFonts w:ascii="Times New Roman" w:hAnsi="Times New Roman" w:cs="Times New Roman"/>
          <w:bCs/>
          <w:sz w:val="24"/>
          <w:szCs w:val="24"/>
        </w:rPr>
        <w:t>:</w:t>
      </w:r>
    </w:p>
    <w:p w14:paraId="0783F20A" w14:textId="305B6FF4" w:rsidR="00267D69" w:rsidRPr="00AD264E" w:rsidRDefault="002C7115" w:rsidP="00AD26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D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7D69">
        <w:rPr>
          <w:rFonts w:ascii="Times New Roman" w:hAnsi="Times New Roman" w:cs="Times New Roman"/>
          <w:sz w:val="24"/>
          <w:szCs w:val="24"/>
        </w:rPr>
        <w:t xml:space="preserve">. </w:t>
      </w:r>
      <w:r w:rsidR="00267D69" w:rsidRPr="00AD264E">
        <w:rPr>
          <w:rFonts w:ascii="Times New Roman" w:hAnsi="Times New Roman" w:cs="Times New Roman"/>
          <w:b/>
          <w:color w:val="1A1A1A"/>
          <w:sz w:val="24"/>
          <w:szCs w:val="24"/>
        </w:rPr>
        <w:t>О</w:t>
      </w:r>
      <w:r w:rsidR="00267D69" w:rsidRPr="00AD264E">
        <w:rPr>
          <w:rFonts w:ascii="Times New Roman" w:hAnsi="Times New Roman" w:cs="Times New Roman"/>
          <w:b/>
          <w:sz w:val="24"/>
          <w:szCs w:val="24"/>
        </w:rPr>
        <w:t xml:space="preserve"> состоянии условий охраны труда в предприятиях, организациях и учреждениях, осуществляющих свою деятельность на территории Красноармейского муниципального округа Чувашской Республики, в 2024 году.</w:t>
      </w:r>
      <w:r w:rsidR="00267D69" w:rsidRPr="00AD264E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</w:p>
    <w:p w14:paraId="32BD295B" w14:textId="6B67A40A" w:rsidR="00B15101" w:rsidRPr="00B15101" w:rsidRDefault="00267D69" w:rsidP="00233700">
      <w:pPr>
        <w:widowControl w:val="0"/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Журавлева </w:t>
      </w:r>
      <w:r w:rsidR="00D6627F">
        <w:rPr>
          <w:rFonts w:ascii="Times New Roman" w:hAnsi="Times New Roman" w:cs="Times New Roman"/>
          <w:bCs/>
          <w:noProof/>
          <w:sz w:val="16"/>
          <w:szCs w:val="16"/>
        </w:rPr>
        <w:pict w14:anchorId="7BA3D4E5">
          <v:line id="_x0000_s1028" style="position:absolute;left:0;text-align:left;z-index:251663360;mso-position-horizontal-relative:text;mso-position-vertical-relative:text" from="0,-.25pt" to="468pt,-.25pt" strokeweight="1.5pt"/>
        </w:pict>
      </w:r>
    </w:p>
    <w:p w14:paraId="7CF2217A" w14:textId="6C74E8B5" w:rsidR="00B15101" w:rsidRPr="00233700" w:rsidRDefault="00B15101" w:rsidP="0023370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700">
        <w:rPr>
          <w:rFonts w:ascii="Times New Roman" w:hAnsi="Times New Roman" w:cs="Times New Roman"/>
          <w:sz w:val="24"/>
          <w:szCs w:val="24"/>
        </w:rPr>
        <w:t xml:space="preserve">1.1. Принять к сведению доклад участника заседания. </w:t>
      </w:r>
    </w:p>
    <w:p w14:paraId="2C2BC924" w14:textId="77777777" w:rsidR="0009342E" w:rsidRDefault="00B15101" w:rsidP="0066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02">
        <w:rPr>
          <w:rFonts w:ascii="Times New Roman" w:hAnsi="Times New Roman" w:cs="Times New Roman"/>
          <w:sz w:val="24"/>
          <w:szCs w:val="24"/>
        </w:rPr>
        <w:t xml:space="preserve">1.2. </w:t>
      </w:r>
      <w:r w:rsidR="007150E1" w:rsidRPr="00665202">
        <w:rPr>
          <w:rFonts w:ascii="Times New Roman" w:hAnsi="Times New Roman" w:cs="Times New Roman"/>
          <w:sz w:val="24"/>
          <w:szCs w:val="24"/>
        </w:rPr>
        <w:t>Р</w:t>
      </w:r>
      <w:r w:rsidR="00665202" w:rsidRPr="00665202">
        <w:rPr>
          <w:rFonts w:ascii="Times New Roman" w:hAnsi="Times New Roman" w:cs="Times New Roman"/>
          <w:sz w:val="24"/>
          <w:szCs w:val="24"/>
        </w:rPr>
        <w:t>уководител</w:t>
      </w:r>
      <w:r w:rsidR="00674BE8">
        <w:rPr>
          <w:rFonts w:ascii="Times New Roman" w:hAnsi="Times New Roman" w:cs="Times New Roman"/>
          <w:sz w:val="24"/>
          <w:szCs w:val="24"/>
        </w:rPr>
        <w:t>я</w:t>
      </w:r>
      <w:r w:rsidR="00665202" w:rsidRPr="00665202">
        <w:rPr>
          <w:rFonts w:ascii="Times New Roman" w:hAnsi="Times New Roman" w:cs="Times New Roman"/>
          <w:sz w:val="24"/>
          <w:szCs w:val="24"/>
        </w:rPr>
        <w:t>м организаций всех форм собственности и индивидуальным предпринимателям</w:t>
      </w:r>
      <w:r w:rsidR="0009342E">
        <w:rPr>
          <w:rFonts w:ascii="Times New Roman" w:hAnsi="Times New Roman" w:cs="Times New Roman"/>
          <w:sz w:val="24"/>
          <w:szCs w:val="24"/>
        </w:rPr>
        <w:t>:</w:t>
      </w:r>
    </w:p>
    <w:p w14:paraId="76F71E64" w14:textId="77777777" w:rsidR="0009342E" w:rsidRDefault="0009342E" w:rsidP="0066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обеспечить наличие и функционирование системы управления охраной труда;</w:t>
      </w:r>
    </w:p>
    <w:p w14:paraId="0DB8090D" w14:textId="77777777" w:rsidR="00EC0EBF" w:rsidRDefault="0009342E" w:rsidP="0066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1.2.2. </w:t>
      </w:r>
      <w:r w:rsidR="00EC0EBF">
        <w:rPr>
          <w:rFonts w:ascii="Times New Roman" w:hAnsi="Times New Roman" w:cs="Times New Roman"/>
          <w:sz w:val="24"/>
          <w:szCs w:val="24"/>
        </w:rPr>
        <w:t>постоянно проводить мероприятия по формированию здорового образа жизни, внедрение программ укрепления здоровья на рабочем месте, в том числе профилактике курения и помощи отказа от табака, потребления алкоголя;</w:t>
      </w:r>
    </w:p>
    <w:p w14:paraId="616B4DF0" w14:textId="7DAEC64E" w:rsidR="00376D36" w:rsidRDefault="00EC0EBF" w:rsidP="0066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в полном объеме и в установленные сроки проводить за счет работодателя обязательные предварительные и периодические медицинские осмотры, диспансеризации работников</w:t>
      </w:r>
      <w:r w:rsidR="00376D36">
        <w:rPr>
          <w:rFonts w:ascii="Times New Roman" w:hAnsi="Times New Roman" w:cs="Times New Roman"/>
          <w:sz w:val="24"/>
          <w:szCs w:val="24"/>
        </w:rPr>
        <w:t>;</w:t>
      </w:r>
    </w:p>
    <w:p w14:paraId="21C81F55" w14:textId="6215E994" w:rsidR="00665202" w:rsidRDefault="00376D36" w:rsidP="0066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</w:t>
      </w:r>
      <w:r w:rsidR="00665202" w:rsidRPr="00665202">
        <w:rPr>
          <w:rFonts w:ascii="Times New Roman" w:hAnsi="Times New Roman" w:cs="Times New Roman"/>
          <w:sz w:val="24"/>
          <w:szCs w:val="24"/>
        </w:rPr>
        <w:t xml:space="preserve"> </w:t>
      </w:r>
      <w:r w:rsidR="00665202">
        <w:rPr>
          <w:rFonts w:ascii="Times New Roman" w:hAnsi="Times New Roman" w:cs="Times New Roman"/>
          <w:sz w:val="24"/>
          <w:szCs w:val="24"/>
        </w:rPr>
        <w:t xml:space="preserve">в соответствии с решением межведомственной комиссии по охране труда в Чувашской Республике от 27.02.2025 (протокол № 1) </w:t>
      </w:r>
      <w:r w:rsidR="00665202" w:rsidRPr="00665202">
        <w:rPr>
          <w:rFonts w:ascii="Times New Roman" w:eastAsia="TimesNewRomanPSMT" w:hAnsi="Times New Roman" w:cs="Times New Roman"/>
          <w:sz w:val="24"/>
          <w:szCs w:val="24"/>
        </w:rPr>
        <w:t>подать заявление в ОСФР по Чувашской Республике–Чувашии на финансирование</w:t>
      </w:r>
      <w:r w:rsidR="006652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65202" w:rsidRPr="00665202">
        <w:rPr>
          <w:rFonts w:ascii="Times New Roman" w:eastAsia="TimesNewRomanPSMT" w:hAnsi="Times New Roman" w:cs="Times New Roman"/>
          <w:sz w:val="24"/>
          <w:szCs w:val="24"/>
        </w:rPr>
        <w:t>предупредительных мер по сокращению производственного травматизма и</w:t>
      </w:r>
      <w:r w:rsidR="0066520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65202" w:rsidRPr="00665202">
        <w:rPr>
          <w:rFonts w:ascii="Times New Roman" w:eastAsia="TimesNewRomanPSMT" w:hAnsi="Times New Roman" w:cs="Times New Roman"/>
          <w:sz w:val="24"/>
          <w:szCs w:val="24"/>
        </w:rPr>
        <w:t>профессиональных заболеваний работников в срок до 1 апреля 2025 года.</w:t>
      </w:r>
    </w:p>
    <w:p w14:paraId="633C3930" w14:textId="3CA94F80" w:rsidR="00376D36" w:rsidRDefault="002E0EC1" w:rsidP="0066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1.3. </w:t>
      </w:r>
      <w:r w:rsidR="00376D36">
        <w:rPr>
          <w:rFonts w:ascii="Times New Roman" w:eastAsia="TimesNewRomanPSMT" w:hAnsi="Times New Roman" w:cs="Times New Roman"/>
          <w:sz w:val="24"/>
          <w:szCs w:val="24"/>
        </w:rPr>
        <w:t>Главному специалисту-эксперту по вопросам трудовым отношений</w:t>
      </w:r>
      <w:r w:rsidR="00871312">
        <w:rPr>
          <w:rFonts w:ascii="Times New Roman" w:eastAsia="TimesNewRomanPSMT" w:hAnsi="Times New Roman" w:cs="Times New Roman"/>
          <w:sz w:val="24"/>
          <w:szCs w:val="24"/>
        </w:rPr>
        <w:t xml:space="preserve"> отдела правого обеспечения администрации Красноармейского муниципального округа</w:t>
      </w:r>
      <w:r w:rsidR="00376D36">
        <w:rPr>
          <w:rFonts w:ascii="Times New Roman" w:eastAsia="TimesNewRomanPSMT" w:hAnsi="Times New Roman" w:cs="Times New Roman"/>
          <w:sz w:val="24"/>
          <w:szCs w:val="24"/>
        </w:rPr>
        <w:t>:</w:t>
      </w:r>
    </w:p>
    <w:p w14:paraId="0D74E514" w14:textId="465BBF9C" w:rsidR="00376D36" w:rsidRDefault="00376D36" w:rsidP="0066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1.3.1. довести поручения п. 1.2.</w:t>
      </w:r>
      <w:r w:rsidR="0087131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настоящего Протокола до заинтересованных организаций;</w:t>
      </w:r>
    </w:p>
    <w:p w14:paraId="3803CE56" w14:textId="0527C1A9" w:rsidR="00871312" w:rsidRDefault="00376D36" w:rsidP="0066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1.3.2. </w:t>
      </w:r>
      <w:r w:rsidR="00871312">
        <w:rPr>
          <w:rFonts w:ascii="Times New Roman" w:eastAsia="TimesNewRomanPSMT" w:hAnsi="Times New Roman" w:cs="Times New Roman"/>
          <w:sz w:val="24"/>
          <w:szCs w:val="24"/>
        </w:rPr>
        <w:t>постоянно проводить информационно-разъяснительную и методическую работу среди граждан и работодателей Красноармейского муниципального округа по вопросам охраны труда, в том числе трудового законодательства в сфере труда, профилактике производственного травматизма и профессиональных заболеваний;</w:t>
      </w:r>
    </w:p>
    <w:p w14:paraId="31D4EC1E" w14:textId="77777777" w:rsidR="00871312" w:rsidRDefault="00871312" w:rsidP="0066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1.3.3. регулярно опубликовать материалы по охране труда, в том числе профилактике производственного травматизма и профессиональной заболеваемости, в средствах массовой информации.</w:t>
      </w:r>
    </w:p>
    <w:p w14:paraId="2819B3B0" w14:textId="34A3AC94" w:rsidR="00B15101" w:rsidRDefault="00BB4A59" w:rsidP="00D657B9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713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2FE6">
        <w:rPr>
          <w:rFonts w:ascii="Times New Roman" w:hAnsi="Times New Roman" w:cs="Times New Roman"/>
          <w:sz w:val="24"/>
          <w:szCs w:val="24"/>
        </w:rPr>
        <w:t xml:space="preserve"> 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Срок </w:t>
      </w:r>
      <w:r w:rsidR="00C659C9">
        <w:rPr>
          <w:rFonts w:ascii="Times New Roman" w:hAnsi="Times New Roman" w:cs="Times New Roman"/>
          <w:sz w:val="24"/>
          <w:szCs w:val="24"/>
        </w:rPr>
        <w:t>исполнения: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 </w:t>
      </w:r>
      <w:r w:rsidR="00D17F18">
        <w:rPr>
          <w:rFonts w:ascii="Times New Roman" w:hAnsi="Times New Roman" w:cs="Times New Roman"/>
          <w:sz w:val="24"/>
          <w:szCs w:val="24"/>
        </w:rPr>
        <w:t>по подп. 1.3.1. - до 01.04.2025, по попд. 1.3.2 и 1.3.3. –постоянно.</w:t>
      </w:r>
    </w:p>
    <w:p w14:paraId="7CD16DA0" w14:textId="77777777" w:rsidR="00D657B9" w:rsidRPr="00D90411" w:rsidRDefault="00D657B9" w:rsidP="00D65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CD08B8" w14:textId="77777777" w:rsidR="00926DC7" w:rsidRPr="00926DC7" w:rsidRDefault="002C7115" w:rsidP="00926D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9D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09DB">
        <w:rPr>
          <w:rFonts w:ascii="Times New Roman" w:hAnsi="Times New Roman" w:cs="Times New Roman"/>
          <w:sz w:val="24"/>
          <w:szCs w:val="24"/>
        </w:rPr>
        <w:t xml:space="preserve">. </w:t>
      </w:r>
      <w:r w:rsidR="00926DC7" w:rsidRPr="00926DC7">
        <w:rPr>
          <w:rFonts w:ascii="Times New Roman" w:hAnsi="Times New Roman" w:cs="Times New Roman"/>
          <w:b/>
          <w:sz w:val="24"/>
          <w:szCs w:val="24"/>
        </w:rPr>
        <w:t>О результатах проведения смотра-конкурса по охране труда по итогам 2024 года среди предприятий, организаций и учреждений, осуществляющих свою деятельность на территории Красноармейского муниципального округа Чувашской Республики.</w:t>
      </w:r>
    </w:p>
    <w:p w14:paraId="6ED4D009" w14:textId="194F54DC" w:rsidR="00B15101" w:rsidRPr="001E05C9" w:rsidRDefault="004F5C83" w:rsidP="00D657B9">
      <w:pPr>
        <w:widowControl w:val="0"/>
        <w:tabs>
          <w:tab w:val="left" w:pos="127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Журавлева</w:t>
      </w:r>
      <w:r w:rsidR="00D6627F">
        <w:rPr>
          <w:rFonts w:ascii="Times New Roman" w:hAnsi="Times New Roman" w:cs="Times New Roman"/>
          <w:bCs/>
          <w:noProof/>
          <w:sz w:val="18"/>
          <w:szCs w:val="18"/>
        </w:rPr>
        <w:pict w14:anchorId="003E9BF8">
          <v:line id="_x0000_s1027" style="position:absolute;left:0;text-align:left;z-index:251661312;mso-position-horizontal-relative:text;mso-position-vertical-relative:text" from="0,-.25pt" to="468pt,-.25pt" strokeweight="1.5pt"/>
        </w:pict>
      </w:r>
    </w:p>
    <w:p w14:paraId="16BFBD93" w14:textId="77777777" w:rsidR="004030EB" w:rsidRDefault="004030EB" w:rsidP="00D657B9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7FDF08" w14:textId="77777777" w:rsidR="00266421" w:rsidRDefault="00266421" w:rsidP="00D657B9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B15101">
        <w:rPr>
          <w:rFonts w:ascii="Times New Roman" w:hAnsi="Times New Roman" w:cs="Times New Roman"/>
          <w:sz w:val="24"/>
          <w:szCs w:val="24"/>
        </w:rPr>
        <w:t xml:space="preserve">Принять к сведению доклад участника заседания. </w:t>
      </w:r>
    </w:p>
    <w:p w14:paraId="23FF220A" w14:textId="77777777" w:rsidR="00D113BC" w:rsidRPr="00D113BC" w:rsidRDefault="00A53EE5" w:rsidP="00D113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D113BC">
        <w:rPr>
          <w:rFonts w:ascii="Times New Roman" w:eastAsia="TimesNewRomanPSMT" w:hAnsi="Times New Roman" w:cs="Times New Roman"/>
          <w:sz w:val="24"/>
          <w:szCs w:val="24"/>
        </w:rPr>
        <w:t xml:space="preserve">Главному специалисту-эксперту по вопросам трудовым отношений отдела правого обеспечения администрации Красноармейского муниципального округа в срок до 10 апреля 2025 года организовать проведение </w:t>
      </w:r>
      <w:r w:rsidR="00D113BC" w:rsidRPr="00D113BC">
        <w:rPr>
          <w:rFonts w:ascii="Times New Roman" w:hAnsi="Times New Roman" w:cs="Times New Roman"/>
          <w:sz w:val="24"/>
          <w:szCs w:val="24"/>
        </w:rPr>
        <w:t>смотра-конкурса по охране труда по итогам 2024 года среди предприятий, организаций и учреждений, осуществляющих свою деятельность на территории Красноармейского муниципального округа Чувашской Республики.</w:t>
      </w:r>
    </w:p>
    <w:p w14:paraId="4EC3C40A" w14:textId="77777777" w:rsidR="00170696" w:rsidRPr="00AF2ED2" w:rsidRDefault="00170696" w:rsidP="00AF2ED2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3EBBE5" w14:textId="77777777" w:rsidR="00AF2ED2" w:rsidRPr="00AF2ED2" w:rsidRDefault="002C7115" w:rsidP="00AF2ED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ED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F2E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2ED2" w:rsidRPr="00AF2ED2">
        <w:rPr>
          <w:rFonts w:ascii="Times New Roman" w:hAnsi="Times New Roman" w:cs="Times New Roman"/>
          <w:b/>
          <w:sz w:val="24"/>
          <w:szCs w:val="24"/>
        </w:rPr>
        <w:t xml:space="preserve">Об организации проведения мероприятий в рамках месячника по охране труда, посвященного Всемирному дню охраны труда (28 апреля). </w:t>
      </w:r>
    </w:p>
    <w:p w14:paraId="27140A67" w14:textId="4F8A4951" w:rsidR="00762BF5" w:rsidRDefault="00D6627F" w:rsidP="00A635F1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noProof/>
          <w:sz w:val="18"/>
          <w:szCs w:val="18"/>
        </w:rPr>
        <w:pict w14:anchorId="3046A94A">
          <v:line id="_x0000_s1030" style="position:absolute;left:0;text-align:left;z-index:251667456" from="0,-.25pt" to="468pt,-.25pt" strokeweight="1.5pt"/>
        </w:pict>
      </w:r>
      <w:r w:rsidR="00540C06">
        <w:rPr>
          <w:rFonts w:ascii="Times New Roman" w:hAnsi="Times New Roman" w:cs="Times New Roman"/>
          <w:bCs/>
          <w:sz w:val="18"/>
          <w:szCs w:val="18"/>
        </w:rPr>
        <w:t>Журавлева</w:t>
      </w:r>
    </w:p>
    <w:p w14:paraId="60FB29F3" w14:textId="56E50BA5" w:rsidR="00762BF5" w:rsidRDefault="00762BF5" w:rsidP="006F4C33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B15101">
        <w:rPr>
          <w:rFonts w:ascii="Times New Roman" w:hAnsi="Times New Roman" w:cs="Times New Roman"/>
          <w:sz w:val="24"/>
          <w:szCs w:val="24"/>
        </w:rPr>
        <w:t xml:space="preserve">Принять к сведению доклад участника заседания. </w:t>
      </w:r>
    </w:p>
    <w:p w14:paraId="2CE6C358" w14:textId="16EE51C2" w:rsidR="00C33027" w:rsidRDefault="00D17F18" w:rsidP="003D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CA6">
        <w:rPr>
          <w:rFonts w:ascii="Times New Roman" w:hAnsi="Times New Roman" w:cs="Times New Roman"/>
          <w:sz w:val="24"/>
          <w:szCs w:val="24"/>
        </w:rPr>
        <w:t xml:space="preserve">3.2. </w:t>
      </w:r>
      <w:r w:rsidR="00D113BC" w:rsidRPr="003D0CA6">
        <w:rPr>
          <w:rFonts w:ascii="Times New Roman" w:eastAsia="TimesNewRomanPSMT" w:hAnsi="Times New Roman" w:cs="Times New Roman"/>
          <w:sz w:val="24"/>
          <w:szCs w:val="24"/>
        </w:rPr>
        <w:t>Главному специалисту-эксперту по вопросам трудовым отношений отдела правого обеспечения администрации Красноармейского муниципального округа д</w:t>
      </w:r>
      <w:r w:rsidR="00E52248" w:rsidRPr="003D0CA6">
        <w:rPr>
          <w:rFonts w:ascii="Times New Roman" w:hAnsi="Times New Roman" w:cs="Times New Roman"/>
          <w:sz w:val="24"/>
          <w:szCs w:val="24"/>
        </w:rPr>
        <w:t xml:space="preserve">ля привлечения внимания работодателей, работников, общественности к проблемам производственного травматизма и неблагоприятных условий труда организовать в течение апреля 2025 года </w:t>
      </w:r>
      <w:r w:rsidR="00A36891" w:rsidRPr="003D0CA6">
        <w:rPr>
          <w:rFonts w:ascii="Times New Roman" w:hAnsi="Times New Roman" w:cs="Times New Roman"/>
          <w:sz w:val="24"/>
          <w:szCs w:val="24"/>
        </w:rPr>
        <w:t xml:space="preserve">на территории Красноармейского муниципального округа </w:t>
      </w:r>
      <w:r w:rsidR="00E52248" w:rsidRPr="003D0CA6">
        <w:rPr>
          <w:rFonts w:ascii="Times New Roman" w:hAnsi="Times New Roman" w:cs="Times New Roman"/>
          <w:sz w:val="24"/>
          <w:szCs w:val="24"/>
        </w:rPr>
        <w:t>мероприятия, приуроченные к Всемирному дню охраны труда.</w:t>
      </w:r>
    </w:p>
    <w:p w14:paraId="1B05CD19" w14:textId="4FC337F9" w:rsidR="003D0CA6" w:rsidRPr="003D0CA6" w:rsidRDefault="003D0CA6" w:rsidP="003D0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3D0CA6">
        <w:rPr>
          <w:rFonts w:ascii="Times New Roman" w:hAnsi="Times New Roman" w:cs="Times New Roman"/>
          <w:sz w:val="24"/>
          <w:szCs w:val="24"/>
        </w:rPr>
        <w:t>Руководителям организаций всех форм собственности и индивидуальным предпринимателям принять активное участие в реализации Плана мероприятий месячника, по охране труда, посвященного Всемирному дню охраны труда,</w:t>
      </w:r>
      <w:r w:rsidRPr="003D0CA6">
        <w:rPr>
          <w:rFonts w:ascii="Times New Roman" w:hAnsi="Times New Roman" w:cs="Times New Roman"/>
          <w:color w:val="1A1A1A"/>
          <w:sz w:val="24"/>
          <w:szCs w:val="24"/>
        </w:rPr>
        <w:t xml:space="preserve"> на местах разработать и утвердить аналогичные планы мероприятий.</w:t>
      </w:r>
    </w:p>
    <w:p w14:paraId="55F27FEB" w14:textId="2CB290C2" w:rsidR="00D25EC9" w:rsidRPr="00B15101" w:rsidRDefault="00D25EC9" w:rsidP="00D25EC9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D0C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5101">
        <w:rPr>
          <w:rFonts w:ascii="Times New Roman" w:hAnsi="Times New Roman" w:cs="Times New Roman"/>
          <w:sz w:val="24"/>
          <w:szCs w:val="24"/>
        </w:rPr>
        <w:t>Срок и</w:t>
      </w:r>
      <w:r w:rsidR="00C33027">
        <w:rPr>
          <w:rFonts w:ascii="Times New Roman" w:hAnsi="Times New Roman" w:cs="Times New Roman"/>
          <w:sz w:val="24"/>
          <w:szCs w:val="24"/>
        </w:rPr>
        <w:t>сполнения</w:t>
      </w:r>
      <w:r w:rsidRPr="00B15101">
        <w:rPr>
          <w:rFonts w:ascii="Times New Roman" w:hAnsi="Times New Roman" w:cs="Times New Roman"/>
          <w:sz w:val="24"/>
          <w:szCs w:val="24"/>
        </w:rPr>
        <w:t xml:space="preserve"> – </w:t>
      </w:r>
      <w:r w:rsidR="00AD264E">
        <w:rPr>
          <w:rFonts w:ascii="Times New Roman" w:hAnsi="Times New Roman" w:cs="Times New Roman"/>
          <w:sz w:val="24"/>
          <w:szCs w:val="24"/>
        </w:rPr>
        <w:t>апрель 2025 года.</w:t>
      </w:r>
      <w:r w:rsidR="00C330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EF151" w14:textId="77777777" w:rsidR="00614A1D" w:rsidRPr="00B83354" w:rsidRDefault="00614A1D" w:rsidP="00614A1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59771" w14:textId="29C2BB69" w:rsidR="00A635F1" w:rsidRDefault="000925BE" w:rsidP="00A63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836176" w:rsidRPr="00836176">
        <w:rPr>
          <w:rFonts w:ascii="Times New Roman" w:hAnsi="Times New Roman" w:cs="Times New Roman"/>
          <w:sz w:val="24"/>
          <w:szCs w:val="24"/>
        </w:rPr>
        <w:t>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36176" w:rsidRPr="00836176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A635F1">
        <w:rPr>
          <w:rFonts w:ascii="Times New Roman" w:hAnsi="Times New Roman" w:cs="Times New Roman"/>
          <w:sz w:val="24"/>
          <w:szCs w:val="24"/>
        </w:rPr>
        <w:t>,</w:t>
      </w:r>
    </w:p>
    <w:p w14:paraId="3229A94C" w14:textId="77777777" w:rsidR="00AF2ED2" w:rsidRDefault="00AF2ED2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Врио заместителя главы администрации </w:t>
      </w:r>
    </w:p>
    <w:p w14:paraId="177AD76B" w14:textId="437FEEB7" w:rsidR="00AF2ED2" w:rsidRDefault="004061DF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5101">
        <w:rPr>
          <w:rFonts w:ascii="Times New Roman" w:hAnsi="Times New Roman" w:cs="Times New Roman"/>
          <w:sz w:val="24"/>
          <w:szCs w:val="24"/>
        </w:rPr>
        <w:t>Красноармейского</w:t>
      </w:r>
      <w:r w:rsidR="00AF2ED2">
        <w:rPr>
          <w:rFonts w:ascii="Times New Roman" w:hAnsi="Times New Roman" w:cs="Times New Roman"/>
          <w:sz w:val="24"/>
          <w:szCs w:val="24"/>
        </w:rPr>
        <w:t xml:space="preserve"> </w:t>
      </w:r>
      <w:r w:rsidRPr="00B1510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925BE">
        <w:rPr>
          <w:rFonts w:ascii="Times New Roman" w:hAnsi="Times New Roman" w:cs="Times New Roman"/>
          <w:sz w:val="24"/>
          <w:szCs w:val="24"/>
        </w:rPr>
        <w:t xml:space="preserve"> </w:t>
      </w:r>
      <w:r w:rsidR="00AF2ED2">
        <w:rPr>
          <w:rFonts w:ascii="Times New Roman" w:hAnsi="Times New Roman" w:cs="Times New Roman"/>
          <w:sz w:val="24"/>
          <w:szCs w:val="24"/>
        </w:rPr>
        <w:t>–</w:t>
      </w:r>
    </w:p>
    <w:p w14:paraId="7EDAFD5B" w14:textId="24229B33" w:rsidR="00836176" w:rsidRPr="00836176" w:rsidRDefault="00AF2ED2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образования и молодежной политики               </w:t>
      </w:r>
      <w:r w:rsidR="003F0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В.Ю.  Игнатьева </w:t>
      </w:r>
    </w:p>
    <w:sectPr w:rsidR="00836176" w:rsidRPr="00836176" w:rsidSect="001F31B5">
      <w:headerReference w:type="default" r:id="rId8"/>
      <w:pgSz w:w="11906" w:h="16838"/>
      <w:pgMar w:top="851" w:right="707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F6CB5" w14:textId="77777777" w:rsidR="00D6627F" w:rsidRDefault="00D6627F" w:rsidP="00056D1A">
      <w:pPr>
        <w:spacing w:after="0" w:line="240" w:lineRule="auto"/>
      </w:pPr>
      <w:r>
        <w:separator/>
      </w:r>
    </w:p>
  </w:endnote>
  <w:endnote w:type="continuationSeparator" w:id="0">
    <w:p w14:paraId="3A48B69A" w14:textId="77777777" w:rsidR="00D6627F" w:rsidRDefault="00D6627F" w:rsidP="0005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E3F7D" w14:textId="77777777" w:rsidR="00D6627F" w:rsidRDefault="00D6627F" w:rsidP="00056D1A">
      <w:pPr>
        <w:spacing w:after="0" w:line="240" w:lineRule="auto"/>
      </w:pPr>
      <w:r>
        <w:separator/>
      </w:r>
    </w:p>
  </w:footnote>
  <w:footnote w:type="continuationSeparator" w:id="0">
    <w:p w14:paraId="21AC9445" w14:textId="77777777" w:rsidR="00D6627F" w:rsidRDefault="00D6627F" w:rsidP="0005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529137"/>
      <w:docPartObj>
        <w:docPartGallery w:val="Page Numbers (Top of Page)"/>
        <w:docPartUnique/>
      </w:docPartObj>
    </w:sdtPr>
    <w:sdtEndPr/>
    <w:sdtContent>
      <w:p w14:paraId="6194E7AE" w14:textId="082F8336" w:rsidR="00056D1A" w:rsidRDefault="00056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E8B">
          <w:rPr>
            <w:noProof/>
          </w:rPr>
          <w:t>2</w:t>
        </w:r>
        <w:r>
          <w:fldChar w:fldCharType="end"/>
        </w:r>
      </w:p>
    </w:sdtContent>
  </w:sdt>
  <w:p w14:paraId="3EED0433" w14:textId="77777777" w:rsidR="00056D1A" w:rsidRDefault="00056D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824CE"/>
    <w:multiLevelType w:val="hybridMultilevel"/>
    <w:tmpl w:val="D9ECDAEC"/>
    <w:lvl w:ilvl="0" w:tplc="29283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67EB"/>
    <w:multiLevelType w:val="hybridMultilevel"/>
    <w:tmpl w:val="6708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15AD2"/>
    <w:multiLevelType w:val="hybridMultilevel"/>
    <w:tmpl w:val="A6EACBD2"/>
    <w:lvl w:ilvl="0" w:tplc="9B7A0F9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A2467"/>
    <w:multiLevelType w:val="hybridMultilevel"/>
    <w:tmpl w:val="619AA790"/>
    <w:lvl w:ilvl="0" w:tplc="CB74B0F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5317C8"/>
    <w:multiLevelType w:val="hybridMultilevel"/>
    <w:tmpl w:val="F3824750"/>
    <w:lvl w:ilvl="0" w:tplc="3E3AB14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D5A27"/>
    <w:multiLevelType w:val="hybridMultilevel"/>
    <w:tmpl w:val="1BD2B192"/>
    <w:lvl w:ilvl="0" w:tplc="A25AFA12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82629B"/>
    <w:multiLevelType w:val="multilevel"/>
    <w:tmpl w:val="AD4858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29F"/>
    <w:rsid w:val="00012D0F"/>
    <w:rsid w:val="00016E4B"/>
    <w:rsid w:val="00037B54"/>
    <w:rsid w:val="00055D2B"/>
    <w:rsid w:val="00056D1A"/>
    <w:rsid w:val="000925BE"/>
    <w:rsid w:val="0009342E"/>
    <w:rsid w:val="000A23E9"/>
    <w:rsid w:val="000A7AD0"/>
    <w:rsid w:val="000C0C58"/>
    <w:rsid w:val="000C47B6"/>
    <w:rsid w:val="000D2678"/>
    <w:rsid w:val="000E1C40"/>
    <w:rsid w:val="000E665D"/>
    <w:rsid w:val="00111FFD"/>
    <w:rsid w:val="001348CD"/>
    <w:rsid w:val="001365EE"/>
    <w:rsid w:val="00154E3E"/>
    <w:rsid w:val="00170696"/>
    <w:rsid w:val="00182E7B"/>
    <w:rsid w:val="001A3E1C"/>
    <w:rsid w:val="001D2692"/>
    <w:rsid w:val="001D3EB8"/>
    <w:rsid w:val="001E05C9"/>
    <w:rsid w:val="001E1956"/>
    <w:rsid w:val="001F2474"/>
    <w:rsid w:val="001F31B5"/>
    <w:rsid w:val="00202DC7"/>
    <w:rsid w:val="00207201"/>
    <w:rsid w:val="0021444D"/>
    <w:rsid w:val="00233700"/>
    <w:rsid w:val="00262B2B"/>
    <w:rsid w:val="00266083"/>
    <w:rsid w:val="00266421"/>
    <w:rsid w:val="00266D83"/>
    <w:rsid w:val="00267D69"/>
    <w:rsid w:val="0027097D"/>
    <w:rsid w:val="00283181"/>
    <w:rsid w:val="0029151E"/>
    <w:rsid w:val="002A7804"/>
    <w:rsid w:val="002B0A58"/>
    <w:rsid w:val="002B211A"/>
    <w:rsid w:val="002C7115"/>
    <w:rsid w:val="002E0EC1"/>
    <w:rsid w:val="00320119"/>
    <w:rsid w:val="0037591F"/>
    <w:rsid w:val="00376D36"/>
    <w:rsid w:val="003833CC"/>
    <w:rsid w:val="00395185"/>
    <w:rsid w:val="003B4724"/>
    <w:rsid w:val="003C1EA2"/>
    <w:rsid w:val="003D0CA6"/>
    <w:rsid w:val="003E0864"/>
    <w:rsid w:val="003F0E85"/>
    <w:rsid w:val="004030EB"/>
    <w:rsid w:val="004061DF"/>
    <w:rsid w:val="00410553"/>
    <w:rsid w:val="004125EC"/>
    <w:rsid w:val="00415598"/>
    <w:rsid w:val="00427E3D"/>
    <w:rsid w:val="00427EEE"/>
    <w:rsid w:val="004332C1"/>
    <w:rsid w:val="00465CF0"/>
    <w:rsid w:val="00481CF6"/>
    <w:rsid w:val="0049532B"/>
    <w:rsid w:val="0049566E"/>
    <w:rsid w:val="004A3F90"/>
    <w:rsid w:val="004D28BC"/>
    <w:rsid w:val="004D37BD"/>
    <w:rsid w:val="004D529B"/>
    <w:rsid w:val="004E4BFF"/>
    <w:rsid w:val="004F5C83"/>
    <w:rsid w:val="00505E38"/>
    <w:rsid w:val="00533DF4"/>
    <w:rsid w:val="00540C06"/>
    <w:rsid w:val="0054682C"/>
    <w:rsid w:val="00552EFD"/>
    <w:rsid w:val="00584EB5"/>
    <w:rsid w:val="00592223"/>
    <w:rsid w:val="005A5BA0"/>
    <w:rsid w:val="005B6D7E"/>
    <w:rsid w:val="005B7CD1"/>
    <w:rsid w:val="005D12FD"/>
    <w:rsid w:val="005F0903"/>
    <w:rsid w:val="00601ADC"/>
    <w:rsid w:val="00611B06"/>
    <w:rsid w:val="00613E8B"/>
    <w:rsid w:val="00614A1D"/>
    <w:rsid w:val="006473A3"/>
    <w:rsid w:val="00665202"/>
    <w:rsid w:val="00674BE8"/>
    <w:rsid w:val="006803CF"/>
    <w:rsid w:val="00697147"/>
    <w:rsid w:val="006A2548"/>
    <w:rsid w:val="006A3D1E"/>
    <w:rsid w:val="006A55D2"/>
    <w:rsid w:val="006B0D37"/>
    <w:rsid w:val="006B2AF6"/>
    <w:rsid w:val="006C0F40"/>
    <w:rsid w:val="006C5F80"/>
    <w:rsid w:val="006C61DA"/>
    <w:rsid w:val="006C7B39"/>
    <w:rsid w:val="006E1CEC"/>
    <w:rsid w:val="006E5D23"/>
    <w:rsid w:val="006F4C33"/>
    <w:rsid w:val="00711803"/>
    <w:rsid w:val="00711932"/>
    <w:rsid w:val="007150E1"/>
    <w:rsid w:val="00717CA5"/>
    <w:rsid w:val="00720D8C"/>
    <w:rsid w:val="007523AF"/>
    <w:rsid w:val="00762BF5"/>
    <w:rsid w:val="007738E7"/>
    <w:rsid w:val="00776434"/>
    <w:rsid w:val="0079217B"/>
    <w:rsid w:val="007922AE"/>
    <w:rsid w:val="007A18E7"/>
    <w:rsid w:val="007C1DCC"/>
    <w:rsid w:val="007D0560"/>
    <w:rsid w:val="007D450C"/>
    <w:rsid w:val="008024A6"/>
    <w:rsid w:val="00825B9D"/>
    <w:rsid w:val="00832FE6"/>
    <w:rsid w:val="008355E0"/>
    <w:rsid w:val="00836176"/>
    <w:rsid w:val="00871312"/>
    <w:rsid w:val="00876BC8"/>
    <w:rsid w:val="00883A92"/>
    <w:rsid w:val="00894B5A"/>
    <w:rsid w:val="008A4F6F"/>
    <w:rsid w:val="008A6111"/>
    <w:rsid w:val="008B62DA"/>
    <w:rsid w:val="008E3D57"/>
    <w:rsid w:val="008E7CB5"/>
    <w:rsid w:val="008F0D50"/>
    <w:rsid w:val="008F3085"/>
    <w:rsid w:val="00921C9B"/>
    <w:rsid w:val="00926DC7"/>
    <w:rsid w:val="009566C5"/>
    <w:rsid w:val="009572BC"/>
    <w:rsid w:val="00967F98"/>
    <w:rsid w:val="00992C70"/>
    <w:rsid w:val="009A1760"/>
    <w:rsid w:val="009A7CB7"/>
    <w:rsid w:val="009B0438"/>
    <w:rsid w:val="009C1B3B"/>
    <w:rsid w:val="009C3631"/>
    <w:rsid w:val="009D54FA"/>
    <w:rsid w:val="009E6A3E"/>
    <w:rsid w:val="009F522A"/>
    <w:rsid w:val="009F7224"/>
    <w:rsid w:val="00A009DB"/>
    <w:rsid w:val="00A25DD9"/>
    <w:rsid w:val="00A351CB"/>
    <w:rsid w:val="00A36891"/>
    <w:rsid w:val="00A53EE5"/>
    <w:rsid w:val="00A635F1"/>
    <w:rsid w:val="00A72D1C"/>
    <w:rsid w:val="00A92D3D"/>
    <w:rsid w:val="00AA2425"/>
    <w:rsid w:val="00AB0293"/>
    <w:rsid w:val="00AC0414"/>
    <w:rsid w:val="00AC318D"/>
    <w:rsid w:val="00AC3A05"/>
    <w:rsid w:val="00AC6473"/>
    <w:rsid w:val="00AD264E"/>
    <w:rsid w:val="00AD3DAE"/>
    <w:rsid w:val="00AD4840"/>
    <w:rsid w:val="00AF2ED2"/>
    <w:rsid w:val="00B13969"/>
    <w:rsid w:val="00B15101"/>
    <w:rsid w:val="00B2149A"/>
    <w:rsid w:val="00B335CC"/>
    <w:rsid w:val="00B336E0"/>
    <w:rsid w:val="00B36C57"/>
    <w:rsid w:val="00B420F9"/>
    <w:rsid w:val="00B53514"/>
    <w:rsid w:val="00B61AA6"/>
    <w:rsid w:val="00B63273"/>
    <w:rsid w:val="00B66A9A"/>
    <w:rsid w:val="00B77215"/>
    <w:rsid w:val="00B81905"/>
    <w:rsid w:val="00B83354"/>
    <w:rsid w:val="00B87045"/>
    <w:rsid w:val="00BA6812"/>
    <w:rsid w:val="00BB4A59"/>
    <w:rsid w:val="00BC0F1E"/>
    <w:rsid w:val="00BC18C4"/>
    <w:rsid w:val="00BD5317"/>
    <w:rsid w:val="00BD6795"/>
    <w:rsid w:val="00C15495"/>
    <w:rsid w:val="00C33027"/>
    <w:rsid w:val="00C6598D"/>
    <w:rsid w:val="00C659C9"/>
    <w:rsid w:val="00C67B04"/>
    <w:rsid w:val="00C767F7"/>
    <w:rsid w:val="00C82AC1"/>
    <w:rsid w:val="00CF6A28"/>
    <w:rsid w:val="00D113BC"/>
    <w:rsid w:val="00D17F18"/>
    <w:rsid w:val="00D25EC9"/>
    <w:rsid w:val="00D50AE3"/>
    <w:rsid w:val="00D5720E"/>
    <w:rsid w:val="00D657B9"/>
    <w:rsid w:val="00D6627F"/>
    <w:rsid w:val="00D75246"/>
    <w:rsid w:val="00D80411"/>
    <w:rsid w:val="00D875E6"/>
    <w:rsid w:val="00D90411"/>
    <w:rsid w:val="00DA048D"/>
    <w:rsid w:val="00DA170E"/>
    <w:rsid w:val="00DA6EC9"/>
    <w:rsid w:val="00DC20BE"/>
    <w:rsid w:val="00DC25CE"/>
    <w:rsid w:val="00DD311B"/>
    <w:rsid w:val="00DD40C3"/>
    <w:rsid w:val="00DE3411"/>
    <w:rsid w:val="00DF7D5E"/>
    <w:rsid w:val="00E033E5"/>
    <w:rsid w:val="00E04DE4"/>
    <w:rsid w:val="00E44A5C"/>
    <w:rsid w:val="00E52248"/>
    <w:rsid w:val="00EA6041"/>
    <w:rsid w:val="00EA629F"/>
    <w:rsid w:val="00EA7771"/>
    <w:rsid w:val="00EB0346"/>
    <w:rsid w:val="00EB32A1"/>
    <w:rsid w:val="00EB4BBB"/>
    <w:rsid w:val="00EC0EBF"/>
    <w:rsid w:val="00EC2F40"/>
    <w:rsid w:val="00EE16FA"/>
    <w:rsid w:val="00EF70BE"/>
    <w:rsid w:val="00F07B2B"/>
    <w:rsid w:val="00F123C4"/>
    <w:rsid w:val="00F20207"/>
    <w:rsid w:val="00F340F4"/>
    <w:rsid w:val="00F519DE"/>
    <w:rsid w:val="00F570B5"/>
    <w:rsid w:val="00F6324D"/>
    <w:rsid w:val="00F73354"/>
    <w:rsid w:val="00F86F7C"/>
    <w:rsid w:val="00F912EF"/>
    <w:rsid w:val="00FA6316"/>
    <w:rsid w:val="00FB0F05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16EABFD"/>
  <w15:docId w15:val="{52A12274-16B6-4B88-B818-1D5980F9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98"/>
  </w:style>
  <w:style w:type="paragraph" w:styleId="1">
    <w:name w:val="heading 1"/>
    <w:basedOn w:val="a"/>
    <w:next w:val="a"/>
    <w:link w:val="10"/>
    <w:uiPriority w:val="99"/>
    <w:qFormat/>
    <w:rsid w:val="004F5C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83"/>
    <w:pPr>
      <w:ind w:left="720"/>
      <w:contextualSpacing/>
    </w:pPr>
  </w:style>
  <w:style w:type="paragraph" w:customStyle="1" w:styleId="ConsPlusNonformat">
    <w:name w:val="ConsPlusNonformat"/>
    <w:rsid w:val="00F57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uiPriority w:val="99"/>
    <w:unhideWhenUsed/>
    <w:rsid w:val="00D5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62DA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15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D1A"/>
  </w:style>
  <w:style w:type="paragraph" w:styleId="a9">
    <w:name w:val="footer"/>
    <w:basedOn w:val="a"/>
    <w:link w:val="aa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D1A"/>
  </w:style>
  <w:style w:type="paragraph" w:styleId="ab">
    <w:name w:val="Balloon Text"/>
    <w:basedOn w:val="a"/>
    <w:link w:val="ac"/>
    <w:uiPriority w:val="99"/>
    <w:semiHidden/>
    <w:unhideWhenUsed/>
    <w:rsid w:val="004E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4BF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4F5C8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5F97C-A614-4CD6-9892-24DE8727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Евграфова</dc:creator>
  <cp:lastModifiedBy>Журавлева Ираида Николаевна</cp:lastModifiedBy>
  <cp:revision>105</cp:revision>
  <cp:lastPrinted>2025-03-20T06:40:00Z</cp:lastPrinted>
  <dcterms:created xsi:type="dcterms:W3CDTF">2020-01-10T05:30:00Z</dcterms:created>
  <dcterms:modified xsi:type="dcterms:W3CDTF">2025-03-20T06:41:00Z</dcterms:modified>
</cp:coreProperties>
</file>