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26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АдминистрацияПорецкого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Default="00DB34E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26.12.2025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AB54D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587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bookmarkStart w:id="0" w:name="_GoBack"/>
            <w:bookmarkEnd w:id="0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proofErr w:type="spellEnd"/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101141" w:rsidRDefault="00AB54D6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_________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241F2E" w:rsidRPr="002A70A2" w:rsidRDefault="005249CD" w:rsidP="005249CD">
      <w:pPr>
        <w:pStyle w:val="a5"/>
        <w:tabs>
          <w:tab w:val="left" w:pos="4820"/>
        </w:tabs>
        <w:ind w:right="481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</w:t>
      </w:r>
      <w:r w:rsidR="002A70A2" w:rsidRPr="002A70A2">
        <w:rPr>
          <w:rFonts w:ascii="Times New Roman" w:hAnsi="Times New Roman"/>
          <w:b/>
          <w:sz w:val="24"/>
          <w:szCs w:val="24"/>
        </w:rPr>
        <w:t>внесении</w:t>
      </w:r>
      <w:r w:rsidR="002C2DB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изменений в </w:t>
      </w:r>
      <w:r w:rsidR="005C1601" w:rsidRPr="002A70A2">
        <w:rPr>
          <w:rFonts w:ascii="Times New Roman" w:hAnsi="Times New Roman"/>
          <w:b/>
          <w:sz w:val="24"/>
          <w:szCs w:val="24"/>
        </w:rPr>
        <w:t>постановление</w:t>
      </w:r>
      <w:r w:rsidR="002C2DBC">
        <w:rPr>
          <w:rFonts w:ascii="Times New Roman" w:hAnsi="Times New Roman"/>
          <w:b/>
          <w:sz w:val="24"/>
          <w:szCs w:val="24"/>
        </w:rPr>
        <w:t xml:space="preserve"> </w:t>
      </w:r>
      <w:r w:rsidR="005C1601" w:rsidRPr="002A70A2">
        <w:rPr>
          <w:rFonts w:ascii="Times New Roman" w:hAnsi="Times New Roman"/>
          <w:b/>
          <w:sz w:val="24"/>
          <w:szCs w:val="24"/>
        </w:rPr>
        <w:t>администрации</w:t>
      </w:r>
      <w:r w:rsidR="002C2DBC">
        <w:rPr>
          <w:rFonts w:ascii="Times New Roman" w:hAnsi="Times New Roman"/>
          <w:b/>
          <w:sz w:val="24"/>
          <w:szCs w:val="24"/>
        </w:rPr>
        <w:t xml:space="preserve"> </w:t>
      </w:r>
      <w:r w:rsidR="005C1601" w:rsidRPr="002A70A2">
        <w:rPr>
          <w:rFonts w:ascii="Times New Roman" w:hAnsi="Times New Roman"/>
          <w:b/>
          <w:sz w:val="24"/>
          <w:szCs w:val="24"/>
        </w:rPr>
        <w:t>Порецкого</w:t>
      </w:r>
      <w:r w:rsidR="002C2DBC">
        <w:rPr>
          <w:rFonts w:ascii="Times New Roman" w:hAnsi="Times New Roman"/>
          <w:b/>
          <w:sz w:val="24"/>
          <w:szCs w:val="24"/>
        </w:rPr>
        <w:t xml:space="preserve"> </w:t>
      </w:r>
      <w:r w:rsidR="005C1601" w:rsidRPr="002A70A2">
        <w:rPr>
          <w:rFonts w:ascii="Times New Roman" w:hAnsi="Times New Roman"/>
          <w:b/>
          <w:sz w:val="24"/>
          <w:szCs w:val="24"/>
        </w:rPr>
        <w:t>муниципального</w:t>
      </w:r>
      <w:r w:rsidR="002C2DBC">
        <w:rPr>
          <w:rFonts w:ascii="Times New Roman" w:hAnsi="Times New Roman"/>
          <w:b/>
          <w:sz w:val="24"/>
          <w:szCs w:val="24"/>
        </w:rPr>
        <w:t xml:space="preserve"> </w:t>
      </w:r>
      <w:r w:rsidR="005C1601" w:rsidRPr="002A70A2">
        <w:rPr>
          <w:rFonts w:ascii="Times New Roman" w:hAnsi="Times New Roman"/>
          <w:b/>
          <w:sz w:val="24"/>
          <w:szCs w:val="24"/>
        </w:rPr>
        <w:t>округа от</w:t>
      </w:r>
      <w:r w:rsidR="000C1DAA" w:rsidRPr="002A70A2">
        <w:rPr>
          <w:rFonts w:ascii="Times New Roman" w:hAnsi="Times New Roman"/>
          <w:b/>
          <w:sz w:val="24"/>
          <w:szCs w:val="24"/>
        </w:rPr>
        <w:t>14.02.2024</w:t>
      </w:r>
      <w:r w:rsidR="000E45CE" w:rsidRPr="002A70A2">
        <w:rPr>
          <w:rFonts w:ascii="Times New Roman" w:hAnsi="Times New Roman"/>
          <w:b/>
          <w:sz w:val="24"/>
          <w:szCs w:val="24"/>
        </w:rPr>
        <w:t xml:space="preserve">№ </w:t>
      </w:r>
      <w:r w:rsidR="000C1DAA" w:rsidRPr="002A70A2">
        <w:rPr>
          <w:rFonts w:ascii="Times New Roman" w:hAnsi="Times New Roman"/>
          <w:b/>
          <w:sz w:val="24"/>
          <w:szCs w:val="24"/>
        </w:rPr>
        <w:t>5</w:t>
      </w:r>
      <w:r w:rsidR="002966DF" w:rsidRPr="002A70A2">
        <w:rPr>
          <w:rFonts w:ascii="Times New Roman" w:hAnsi="Times New Roman"/>
          <w:b/>
          <w:sz w:val="24"/>
          <w:szCs w:val="24"/>
        </w:rPr>
        <w:t>3</w:t>
      </w:r>
      <w:r w:rsidR="000E45CE" w:rsidRPr="002A70A2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 xml:space="preserve">Об </w:t>
      </w:r>
      <w:r w:rsidR="005C1601" w:rsidRPr="002A70A2">
        <w:rPr>
          <w:rFonts w:ascii="Times New Roman" w:hAnsi="Times New Roman"/>
          <w:b/>
          <w:sz w:val="24"/>
          <w:szCs w:val="24"/>
        </w:rPr>
        <w:t>утверждении</w:t>
      </w:r>
      <w:r w:rsidR="002C2DBC">
        <w:rPr>
          <w:rFonts w:ascii="Times New Roman" w:hAnsi="Times New Roman"/>
          <w:b/>
          <w:sz w:val="24"/>
          <w:szCs w:val="24"/>
        </w:rPr>
        <w:t xml:space="preserve"> </w:t>
      </w:r>
      <w:r w:rsidR="000C1DAA" w:rsidRPr="002A70A2">
        <w:rPr>
          <w:rFonts w:ascii="Times New Roman" w:hAnsi="Times New Roman"/>
          <w:b/>
          <w:sz w:val="24"/>
          <w:szCs w:val="24"/>
        </w:rPr>
        <w:t>п</w:t>
      </w:r>
      <w:r w:rsidR="002E7016" w:rsidRPr="002A70A2">
        <w:rPr>
          <w:rFonts w:ascii="Times New Roman" w:hAnsi="Times New Roman"/>
          <w:b/>
          <w:sz w:val="24"/>
          <w:szCs w:val="24"/>
        </w:rPr>
        <w:t>оложени</w:t>
      </w:r>
      <w:r>
        <w:rPr>
          <w:rFonts w:ascii="Times New Roman" w:hAnsi="Times New Roman"/>
          <w:b/>
          <w:sz w:val="24"/>
          <w:szCs w:val="24"/>
        </w:rPr>
        <w:t xml:space="preserve">я </w:t>
      </w:r>
      <w:r w:rsidR="00231FC3" w:rsidRPr="002A70A2">
        <w:rPr>
          <w:rFonts w:ascii="Times New Roman" w:hAnsi="Times New Roman"/>
          <w:b/>
          <w:sz w:val="24"/>
          <w:szCs w:val="24"/>
        </w:rPr>
        <w:t>о</w:t>
      </w:r>
      <w:r w:rsidR="00523D42" w:rsidRPr="002A70A2">
        <w:rPr>
          <w:rFonts w:ascii="Times New Roman" w:hAnsi="Times New Roman"/>
          <w:b/>
          <w:sz w:val="24"/>
          <w:szCs w:val="24"/>
        </w:rPr>
        <w:t>б</w:t>
      </w:r>
      <w:r w:rsidR="002C2DBC">
        <w:rPr>
          <w:rFonts w:ascii="Times New Roman" w:hAnsi="Times New Roman"/>
          <w:b/>
          <w:sz w:val="24"/>
          <w:szCs w:val="24"/>
        </w:rPr>
        <w:t xml:space="preserve"> о</w:t>
      </w:r>
      <w:r w:rsidR="00523D42" w:rsidRPr="002A70A2">
        <w:rPr>
          <w:rFonts w:ascii="Times New Roman" w:hAnsi="Times New Roman"/>
          <w:b/>
          <w:sz w:val="24"/>
          <w:szCs w:val="24"/>
        </w:rPr>
        <w:t xml:space="preserve">плате </w:t>
      </w:r>
      <w:r w:rsidR="002A70A2" w:rsidRPr="002A70A2">
        <w:rPr>
          <w:rFonts w:ascii="Times New Roman" w:hAnsi="Times New Roman"/>
          <w:b/>
          <w:sz w:val="24"/>
          <w:szCs w:val="24"/>
        </w:rPr>
        <w:t xml:space="preserve">труда </w:t>
      </w:r>
      <w:r w:rsidR="00523D42" w:rsidRPr="002A70A2">
        <w:rPr>
          <w:rFonts w:ascii="Times New Roman" w:hAnsi="Times New Roman"/>
          <w:b/>
          <w:sz w:val="24"/>
          <w:szCs w:val="24"/>
        </w:rPr>
        <w:t>работников</w:t>
      </w:r>
      <w:r w:rsidR="002C2DBC">
        <w:rPr>
          <w:rFonts w:ascii="Times New Roman" w:hAnsi="Times New Roman"/>
          <w:b/>
          <w:sz w:val="24"/>
          <w:szCs w:val="24"/>
        </w:rPr>
        <w:t xml:space="preserve"> </w:t>
      </w:r>
      <w:r w:rsidR="00523D42" w:rsidRPr="002A70A2">
        <w:rPr>
          <w:rFonts w:ascii="Times New Roman" w:hAnsi="Times New Roman"/>
          <w:b/>
          <w:sz w:val="24"/>
          <w:szCs w:val="24"/>
        </w:rPr>
        <w:t>муниципальн</w:t>
      </w:r>
      <w:r w:rsidR="000C1DAA" w:rsidRPr="002A70A2">
        <w:rPr>
          <w:rFonts w:ascii="Times New Roman" w:hAnsi="Times New Roman"/>
          <w:b/>
          <w:sz w:val="24"/>
          <w:szCs w:val="24"/>
        </w:rPr>
        <w:t>ого</w:t>
      </w:r>
      <w:r w:rsidR="002C2DBC">
        <w:rPr>
          <w:rFonts w:ascii="Times New Roman" w:hAnsi="Times New Roman"/>
          <w:b/>
          <w:sz w:val="24"/>
          <w:szCs w:val="24"/>
        </w:rPr>
        <w:t xml:space="preserve"> </w:t>
      </w:r>
      <w:r w:rsidR="000C1DAA" w:rsidRPr="002A70A2">
        <w:rPr>
          <w:rFonts w:ascii="Times New Roman" w:hAnsi="Times New Roman"/>
          <w:b/>
          <w:sz w:val="24"/>
          <w:szCs w:val="24"/>
        </w:rPr>
        <w:t xml:space="preserve">казенного </w:t>
      </w:r>
      <w:r w:rsidR="00523D42" w:rsidRPr="002A70A2">
        <w:rPr>
          <w:rFonts w:ascii="Times New Roman" w:hAnsi="Times New Roman"/>
          <w:b/>
          <w:sz w:val="24"/>
          <w:szCs w:val="24"/>
        </w:rPr>
        <w:t>учреждени</w:t>
      </w:r>
      <w:r>
        <w:rPr>
          <w:rFonts w:ascii="Times New Roman" w:hAnsi="Times New Roman"/>
          <w:b/>
          <w:sz w:val="24"/>
          <w:szCs w:val="24"/>
        </w:rPr>
        <w:t xml:space="preserve">я «Центр </w:t>
      </w:r>
      <w:r w:rsidR="002966DF" w:rsidRPr="002A70A2">
        <w:rPr>
          <w:rFonts w:ascii="Times New Roman" w:hAnsi="Times New Roman"/>
          <w:b/>
          <w:sz w:val="24"/>
          <w:szCs w:val="24"/>
        </w:rPr>
        <w:t>хозяйствен</w:t>
      </w:r>
      <w:r>
        <w:rPr>
          <w:rFonts w:ascii="Times New Roman" w:hAnsi="Times New Roman"/>
          <w:b/>
          <w:sz w:val="24"/>
          <w:szCs w:val="24"/>
        </w:rPr>
        <w:t xml:space="preserve">ного </w:t>
      </w:r>
      <w:r w:rsidR="002A70A2" w:rsidRPr="002A70A2">
        <w:rPr>
          <w:rFonts w:ascii="Times New Roman" w:hAnsi="Times New Roman"/>
          <w:b/>
          <w:sz w:val="24"/>
          <w:szCs w:val="24"/>
        </w:rPr>
        <w:t xml:space="preserve">обеспечения» Порецкого муниципального округа </w:t>
      </w:r>
      <w:r>
        <w:rPr>
          <w:rFonts w:ascii="Times New Roman" w:hAnsi="Times New Roman"/>
          <w:b/>
          <w:sz w:val="24"/>
          <w:szCs w:val="24"/>
        </w:rPr>
        <w:t xml:space="preserve">Чувашской Республики, </w:t>
      </w:r>
      <w:r w:rsidR="000C1DAA" w:rsidRPr="002A70A2">
        <w:rPr>
          <w:rFonts w:ascii="Times New Roman" w:hAnsi="Times New Roman"/>
          <w:b/>
          <w:sz w:val="24"/>
          <w:szCs w:val="24"/>
        </w:rPr>
        <w:t>обслуживающего</w:t>
      </w:r>
      <w:r>
        <w:rPr>
          <w:rFonts w:ascii="Times New Roman" w:hAnsi="Times New Roman"/>
          <w:b/>
          <w:sz w:val="24"/>
          <w:szCs w:val="24"/>
        </w:rPr>
        <w:t xml:space="preserve">органы местного самоуправления и </w:t>
      </w:r>
      <w:r w:rsidR="000C1DAA" w:rsidRPr="002A70A2">
        <w:rPr>
          <w:rFonts w:ascii="Times New Roman" w:hAnsi="Times New Roman"/>
          <w:b/>
          <w:sz w:val="24"/>
          <w:szCs w:val="24"/>
        </w:rPr>
        <w:t>муниципальные</w:t>
      </w:r>
      <w:r>
        <w:rPr>
          <w:rFonts w:ascii="Times New Roman" w:hAnsi="Times New Roman"/>
          <w:b/>
          <w:sz w:val="24"/>
          <w:szCs w:val="24"/>
        </w:rPr>
        <w:t xml:space="preserve">бюджетные, казенные </w:t>
      </w:r>
      <w:r w:rsidR="000C1DAA" w:rsidRPr="002A70A2">
        <w:rPr>
          <w:rFonts w:ascii="Times New Roman" w:hAnsi="Times New Roman"/>
          <w:b/>
          <w:sz w:val="24"/>
          <w:szCs w:val="24"/>
        </w:rPr>
        <w:t xml:space="preserve">и </w:t>
      </w:r>
      <w:r>
        <w:rPr>
          <w:rFonts w:ascii="Times New Roman" w:hAnsi="Times New Roman"/>
          <w:b/>
          <w:sz w:val="24"/>
          <w:szCs w:val="24"/>
        </w:rPr>
        <w:t xml:space="preserve">автономные учреждения Порецкого муниципального </w:t>
      </w:r>
      <w:r w:rsidR="000C1DAA" w:rsidRPr="002A70A2">
        <w:rPr>
          <w:rFonts w:ascii="Times New Roman" w:hAnsi="Times New Roman"/>
          <w:b/>
          <w:sz w:val="24"/>
          <w:szCs w:val="24"/>
        </w:rPr>
        <w:t>округа Чувашской Республики»</w:t>
      </w:r>
    </w:p>
    <w:p w:rsidR="005249CD" w:rsidRPr="00036961" w:rsidRDefault="005249CD" w:rsidP="005249CD">
      <w:pPr>
        <w:pStyle w:val="ConsPlusNormal"/>
        <w:widowControl/>
        <w:ind w:right="4819"/>
        <w:jc w:val="both"/>
        <w:rPr>
          <w:b/>
        </w:rPr>
      </w:pPr>
    </w:p>
    <w:p w:rsidR="005249CD" w:rsidRPr="002A70A2" w:rsidRDefault="005249CD" w:rsidP="002A70A2">
      <w:pPr>
        <w:pStyle w:val="a5"/>
        <w:rPr>
          <w:rFonts w:ascii="Times New Roman" w:hAnsi="Times New Roman"/>
          <w:b/>
          <w:sz w:val="24"/>
          <w:szCs w:val="24"/>
        </w:rPr>
      </w:pPr>
    </w:p>
    <w:p w:rsidR="00523D42" w:rsidRPr="00523D42" w:rsidRDefault="00AB54D6" w:rsidP="00523D42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3D01C6">
        <w:rPr>
          <w:rFonts w:ascii="Times New Roman" w:hAnsi="Times New Roman"/>
          <w:sz w:val="24"/>
          <w:szCs w:val="24"/>
        </w:rPr>
        <w:t>дминистрация Порецкого муниципального округа</w:t>
      </w:r>
      <w:r w:rsidR="00523D42" w:rsidRPr="00523D42">
        <w:rPr>
          <w:rFonts w:ascii="Times New Roman" w:hAnsi="Times New Roman"/>
          <w:b/>
          <w:sz w:val="24"/>
          <w:szCs w:val="24"/>
        </w:rPr>
        <w:t>п о с т а н о в л я е т:</w:t>
      </w:r>
    </w:p>
    <w:p w:rsidR="00523D42" w:rsidRDefault="00523D42" w:rsidP="00523D42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9758FC">
        <w:rPr>
          <w:rFonts w:ascii="Times New Roman" w:hAnsi="Times New Roman"/>
          <w:sz w:val="24"/>
          <w:szCs w:val="24"/>
        </w:rPr>
        <w:t xml:space="preserve">1. </w:t>
      </w:r>
      <w:r w:rsidR="003D01C6">
        <w:rPr>
          <w:rFonts w:ascii="Times New Roman" w:hAnsi="Times New Roman"/>
          <w:sz w:val="24"/>
          <w:szCs w:val="24"/>
        </w:rPr>
        <w:t>Внести изменения в</w:t>
      </w:r>
      <w:r w:rsidR="007A7659">
        <w:rPr>
          <w:rFonts w:ascii="Times New Roman" w:hAnsi="Times New Roman"/>
          <w:sz w:val="24"/>
          <w:szCs w:val="24"/>
        </w:rPr>
        <w:t xml:space="preserve"> постановление администрации Порецкого муниципального округа от </w:t>
      </w:r>
      <w:r w:rsidR="000C1DAA">
        <w:rPr>
          <w:rFonts w:ascii="Times New Roman" w:hAnsi="Times New Roman"/>
          <w:sz w:val="24"/>
          <w:szCs w:val="24"/>
        </w:rPr>
        <w:t>14.02.2024</w:t>
      </w:r>
      <w:r w:rsidR="007A7659">
        <w:rPr>
          <w:rFonts w:ascii="Times New Roman" w:hAnsi="Times New Roman"/>
          <w:sz w:val="24"/>
          <w:szCs w:val="24"/>
        </w:rPr>
        <w:t xml:space="preserve"> № </w:t>
      </w:r>
      <w:r w:rsidR="000C1DAA">
        <w:rPr>
          <w:rFonts w:ascii="Times New Roman" w:hAnsi="Times New Roman"/>
          <w:sz w:val="24"/>
          <w:szCs w:val="24"/>
        </w:rPr>
        <w:t>5</w:t>
      </w:r>
      <w:r w:rsidR="002966DF">
        <w:rPr>
          <w:rFonts w:ascii="Times New Roman" w:hAnsi="Times New Roman"/>
          <w:sz w:val="24"/>
          <w:szCs w:val="24"/>
        </w:rPr>
        <w:t>3</w:t>
      </w:r>
      <w:r w:rsidR="007A7659">
        <w:rPr>
          <w:rFonts w:ascii="Times New Roman" w:hAnsi="Times New Roman"/>
          <w:sz w:val="24"/>
          <w:szCs w:val="24"/>
        </w:rPr>
        <w:t xml:space="preserve"> «Об утверждении</w:t>
      </w:r>
      <w:r w:rsidRPr="009758FC">
        <w:rPr>
          <w:rFonts w:ascii="Times New Roman" w:hAnsi="Times New Roman"/>
          <w:sz w:val="24"/>
          <w:szCs w:val="24"/>
        </w:rPr>
        <w:t>Положени</w:t>
      </w:r>
      <w:r w:rsidR="007A7659">
        <w:rPr>
          <w:rFonts w:ascii="Times New Roman" w:hAnsi="Times New Roman"/>
          <w:sz w:val="24"/>
          <w:szCs w:val="24"/>
        </w:rPr>
        <w:t>я</w:t>
      </w:r>
      <w:r w:rsidRPr="009758FC">
        <w:rPr>
          <w:rFonts w:ascii="Times New Roman" w:hAnsi="Times New Roman"/>
          <w:sz w:val="24"/>
          <w:szCs w:val="24"/>
        </w:rPr>
        <w:t xml:space="preserve"> об оплате труда работников муни</w:t>
      </w:r>
      <w:r>
        <w:rPr>
          <w:rFonts w:ascii="Times New Roman" w:hAnsi="Times New Roman"/>
          <w:sz w:val="24"/>
          <w:szCs w:val="24"/>
        </w:rPr>
        <w:t>ципальн</w:t>
      </w:r>
      <w:r w:rsidR="000C1DAA">
        <w:rPr>
          <w:rFonts w:ascii="Times New Roman" w:hAnsi="Times New Roman"/>
          <w:sz w:val="24"/>
          <w:szCs w:val="24"/>
        </w:rPr>
        <w:t xml:space="preserve">ого казенного </w:t>
      </w:r>
      <w:r>
        <w:rPr>
          <w:rFonts w:ascii="Times New Roman" w:hAnsi="Times New Roman"/>
          <w:sz w:val="24"/>
          <w:szCs w:val="24"/>
        </w:rPr>
        <w:t>учреждени</w:t>
      </w:r>
      <w:r w:rsidR="000C1DAA">
        <w:rPr>
          <w:rFonts w:ascii="Times New Roman" w:hAnsi="Times New Roman"/>
          <w:sz w:val="24"/>
          <w:szCs w:val="24"/>
        </w:rPr>
        <w:t xml:space="preserve">я «Центр </w:t>
      </w:r>
      <w:r w:rsidR="00664220">
        <w:rPr>
          <w:rFonts w:ascii="Times New Roman" w:hAnsi="Times New Roman"/>
          <w:sz w:val="24"/>
          <w:szCs w:val="24"/>
        </w:rPr>
        <w:t xml:space="preserve">хозяйственного </w:t>
      </w:r>
      <w:r w:rsidR="002966DF">
        <w:rPr>
          <w:rFonts w:ascii="Times New Roman" w:hAnsi="Times New Roman"/>
          <w:sz w:val="24"/>
          <w:szCs w:val="24"/>
        </w:rPr>
        <w:t>обеспечения</w:t>
      </w:r>
      <w:r w:rsidR="000C1DAA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Порецкого муниципального округа</w:t>
      </w:r>
      <w:r w:rsidR="000C1DAA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9758FC">
        <w:rPr>
          <w:rFonts w:ascii="Times New Roman" w:hAnsi="Times New Roman"/>
          <w:sz w:val="24"/>
          <w:szCs w:val="24"/>
        </w:rPr>
        <w:t>,</w:t>
      </w:r>
      <w:r w:rsidR="000C1DAA">
        <w:rPr>
          <w:rFonts w:ascii="Times New Roman" w:hAnsi="Times New Roman"/>
          <w:sz w:val="24"/>
          <w:szCs w:val="24"/>
        </w:rPr>
        <w:t xml:space="preserve"> обслуживающего органы местного самоуправления и муниципальные бюджетные, казенные и автономные учреждения Порецкого муниципального округа Чувашской Республики» </w:t>
      </w:r>
      <w:r w:rsidR="003D01C6">
        <w:rPr>
          <w:rFonts w:ascii="Times New Roman" w:hAnsi="Times New Roman"/>
          <w:sz w:val="24"/>
          <w:szCs w:val="24"/>
        </w:rPr>
        <w:t xml:space="preserve">(далее – Положение)   </w:t>
      </w:r>
      <w:r w:rsidR="00A971D1">
        <w:rPr>
          <w:rFonts w:ascii="Times New Roman" w:hAnsi="Times New Roman"/>
          <w:sz w:val="24"/>
          <w:szCs w:val="24"/>
        </w:rPr>
        <w:t>следующие изменения:</w:t>
      </w:r>
    </w:p>
    <w:p w:rsidR="00F45D31" w:rsidRDefault="00F45D31" w:rsidP="0049611B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V</w:t>
      </w:r>
      <w:r w:rsidR="0049611B">
        <w:rPr>
          <w:rFonts w:ascii="Times New Roman" w:hAnsi="Times New Roman"/>
          <w:sz w:val="24"/>
          <w:szCs w:val="24"/>
          <w:lang w:val="en-US"/>
        </w:rPr>
        <w:t>I</w:t>
      </w:r>
      <w:r w:rsidRPr="00F45D31">
        <w:rPr>
          <w:rFonts w:ascii="Times New Roman" w:hAnsi="Times New Roman"/>
          <w:sz w:val="24"/>
          <w:szCs w:val="24"/>
        </w:rPr>
        <w:t xml:space="preserve"> Положения</w:t>
      </w:r>
      <w:r>
        <w:rPr>
          <w:rFonts w:ascii="Times New Roman" w:hAnsi="Times New Roman"/>
          <w:sz w:val="24"/>
          <w:szCs w:val="24"/>
        </w:rPr>
        <w:t xml:space="preserve"> изложить в </w:t>
      </w:r>
      <w:r w:rsidR="0049611B">
        <w:rPr>
          <w:rFonts w:ascii="Times New Roman" w:hAnsi="Times New Roman"/>
          <w:sz w:val="24"/>
          <w:szCs w:val="24"/>
        </w:rPr>
        <w:t>новой</w:t>
      </w:r>
      <w:r>
        <w:rPr>
          <w:rFonts w:ascii="Times New Roman" w:hAnsi="Times New Roman"/>
          <w:sz w:val="24"/>
          <w:szCs w:val="24"/>
        </w:rPr>
        <w:t xml:space="preserve"> редакции:</w:t>
      </w:r>
    </w:p>
    <w:p w:rsidR="00BF7B70" w:rsidRPr="00BF7B70" w:rsidRDefault="00BF7B70" w:rsidP="00BF7B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F7B70">
        <w:rPr>
          <w:rFonts w:ascii="Times New Roman" w:eastAsia="Times New Roman" w:hAnsi="Times New Roman" w:cs="Times New Roman"/>
          <w:sz w:val="24"/>
          <w:szCs w:val="24"/>
        </w:rPr>
        <w:t>6.1. Работникам Учреждения может оказываться материальная помощь на основании личного заявления работника в следующих случаях:</w:t>
      </w:r>
    </w:p>
    <w:p w:rsidR="00BF7B70" w:rsidRPr="00BF7B70" w:rsidRDefault="00BF7B70" w:rsidP="00BF7B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7B7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D4A5F" w:rsidRPr="003D4A5F">
        <w:rPr>
          <w:rFonts w:ascii="Times New Roman" w:eastAsia="Times New Roman" w:hAnsi="Times New Roman" w:cs="Times New Roman"/>
          <w:sz w:val="24"/>
          <w:szCs w:val="24"/>
        </w:rPr>
        <w:t>при награждении Почетной грамотой администрации Порецкого муниципально</w:t>
      </w:r>
      <w:r w:rsidR="003D4A5F">
        <w:rPr>
          <w:rFonts w:ascii="Times New Roman" w:eastAsia="Times New Roman" w:hAnsi="Times New Roman" w:cs="Times New Roman"/>
          <w:sz w:val="24"/>
          <w:szCs w:val="24"/>
        </w:rPr>
        <w:t>го округа в размере 2000 рублей</w:t>
      </w:r>
      <w:r w:rsidRPr="00BF7B7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F7B70" w:rsidRPr="00BF7B70" w:rsidRDefault="00BF7B70" w:rsidP="00BF7B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7B70">
        <w:rPr>
          <w:rFonts w:ascii="Times New Roman" w:eastAsia="Times New Roman" w:hAnsi="Times New Roman" w:cs="Times New Roman"/>
          <w:sz w:val="24"/>
          <w:szCs w:val="24"/>
        </w:rPr>
        <w:t xml:space="preserve">- в случае смерти близких родственников (супруг (супруга), дети, родители) (далее – близкие родственники) работника – при предоставлении копии свидетельства о смерти и документов, подтверждающих родство с умершим (в </w:t>
      </w:r>
      <w:proofErr w:type="spellStart"/>
      <w:r w:rsidRPr="00BF7B70">
        <w:rPr>
          <w:rFonts w:ascii="Times New Roman" w:eastAsia="Times New Roman" w:hAnsi="Times New Roman" w:cs="Times New Roman"/>
          <w:sz w:val="24"/>
          <w:szCs w:val="24"/>
        </w:rPr>
        <w:t>двухкратном</w:t>
      </w:r>
      <w:proofErr w:type="spellEnd"/>
      <w:r w:rsidRPr="00BF7B70">
        <w:rPr>
          <w:rFonts w:ascii="Times New Roman" w:eastAsia="Times New Roman" w:hAnsi="Times New Roman" w:cs="Times New Roman"/>
          <w:sz w:val="24"/>
          <w:szCs w:val="24"/>
        </w:rPr>
        <w:t xml:space="preserve"> размере социального пособия на погребение);</w:t>
      </w:r>
    </w:p>
    <w:p w:rsidR="00BF7B70" w:rsidRDefault="00BF7B70" w:rsidP="00BF7B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7B70">
        <w:rPr>
          <w:rFonts w:ascii="Times New Roman" w:eastAsia="Times New Roman" w:hAnsi="Times New Roman" w:cs="Times New Roman"/>
          <w:sz w:val="24"/>
          <w:szCs w:val="24"/>
        </w:rPr>
        <w:t>- ухода работника в ежегодный оплачиваемый отпуск.</w:t>
      </w:r>
    </w:p>
    <w:p w:rsidR="00F45D31" w:rsidRPr="006F500F" w:rsidRDefault="00F45D31" w:rsidP="00BF7B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В случае смерти работника материальная помощь</w:t>
      </w:r>
      <w:r w:rsidR="001772BD">
        <w:rPr>
          <w:rFonts w:ascii="Times New Roman" w:eastAsia="Times New Roman" w:hAnsi="Times New Roman" w:cs="Times New Roman"/>
          <w:sz w:val="24"/>
          <w:szCs w:val="24"/>
        </w:rPr>
        <w:t xml:space="preserve"> в размере 100 000 (сто тысяч) рублей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выплачивается</w:t>
      </w:r>
      <w:r w:rsidR="001772BD">
        <w:rPr>
          <w:rFonts w:ascii="Times New Roman" w:eastAsia="Times New Roman" w:hAnsi="Times New Roman" w:cs="Times New Roman"/>
          <w:sz w:val="24"/>
          <w:szCs w:val="24"/>
        </w:rPr>
        <w:t xml:space="preserve"> одному из близких родственников работника по его заявлению и при предоставлении копии свидетельства</w:t>
      </w:r>
      <w:r w:rsidR="000B3608">
        <w:rPr>
          <w:rFonts w:ascii="Times New Roman" w:eastAsia="Times New Roman" w:hAnsi="Times New Roman" w:cs="Times New Roman"/>
          <w:sz w:val="24"/>
          <w:szCs w:val="24"/>
        </w:rPr>
        <w:t xml:space="preserve"> о смерти, документов, подтверждающих родство, и реквизитов счета для перечисления денежных средств. Решение о выплате материальной помощи оформляется приказом руководителя Учреждения.</w:t>
      </w:r>
    </w:p>
    <w:p w:rsidR="00F45D31" w:rsidRDefault="00F45D31" w:rsidP="00F45D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lastRenderedPageBreak/>
        <w:t>Материальная помощь работнику оказывается на основании его личного заявления по решению руководителя Учреждения.</w:t>
      </w:r>
    </w:p>
    <w:p w:rsidR="00F45D31" w:rsidRDefault="00F45D31" w:rsidP="00F45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Материальная помощь оказывается: при </w:t>
      </w:r>
      <w:r w:rsidRPr="006F500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предоставлении очередного отпуска работнику независимо от оформления  отпуска на 28 или на 14 </w:t>
      </w: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календарных дня в размере 2 (двух) должностных окладов</w:t>
      </w:r>
      <w:r w:rsidR="000B36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</w:t>
      </w: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 размере одного должностного оклада по зая</w:t>
      </w:r>
      <w:r w:rsidR="000B36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влению работника один раз в год в первом квартале календарного года.</w:t>
      </w:r>
    </w:p>
    <w:p w:rsidR="00F45D31" w:rsidRDefault="00F45D31" w:rsidP="00F45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Руководителю Учреждения на основании личного заявления один раз в год выплачивается материальная помощь в размере одного должностного оклада, установленного на дату оказания материальной помощи, в соответствии с распоряжением администрации Порецкого </w:t>
      </w:r>
      <w:r w:rsidR="000B360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муниципального округа</w:t>
      </w: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F45D31" w:rsidRPr="006F500F" w:rsidRDefault="00F45D31" w:rsidP="00F45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Заместителю руководителя Учреждения на основании личного заявления один раз в год выплачивается материальная помощь в размере одного должностного оклада, установленного на дату оказания материальной помощи, в соответствии с приказом руководителя.</w:t>
      </w:r>
    </w:p>
    <w:p w:rsidR="00F45D31" w:rsidRDefault="00F45D31" w:rsidP="00F45D31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 случае если работник не использовал в течение года своего права на отпуск, выплата материальной помощи производится в конце года по приказу руководителя на основании письменного заявления работника.</w:t>
      </w:r>
    </w:p>
    <w:p w:rsidR="00F45D31" w:rsidRDefault="00F45D31" w:rsidP="00F45D31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6.2.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труда.</w:t>
      </w:r>
    </w:p>
    <w:p w:rsidR="00F45D31" w:rsidRPr="006F500F" w:rsidRDefault="00F45D31" w:rsidP="00F45D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Если заработная плата, установленная работнику, складывается ниже минимального размера оплаты труда, то производится гарантированная доплата до минимального размера оплаты труда, установленного федеральным законодательством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0B36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236F" w:rsidRPr="00BB6D92" w:rsidRDefault="00B763F7" w:rsidP="004F23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23D42">
        <w:rPr>
          <w:rFonts w:ascii="Times New Roman" w:hAnsi="Times New Roman" w:cs="Times New Roman"/>
          <w:sz w:val="24"/>
          <w:szCs w:val="24"/>
        </w:rPr>
        <w:t xml:space="preserve">. </w:t>
      </w:r>
      <w:r w:rsidR="004F236F" w:rsidRPr="00BB6D92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</w:t>
      </w:r>
      <w:r w:rsidR="004F236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издании «Вестник Поречья», </w:t>
      </w:r>
      <w:r w:rsidR="004F236F" w:rsidRPr="00423284">
        <w:rPr>
          <w:rFonts w:ascii="Times New Roman" w:hAnsi="Times New Roman"/>
          <w:sz w:val="24"/>
          <w:szCs w:val="24"/>
        </w:rPr>
        <w:t>подлежит размещению на официальном сайте Порецкого муниципального округа в информационно-телекоммуникационной сети «Интернет</w:t>
      </w:r>
      <w:proofErr w:type="gramStart"/>
      <w:r w:rsidR="004F236F" w:rsidRPr="003A12C4">
        <w:rPr>
          <w:rFonts w:ascii="Times New Roman" w:hAnsi="Times New Roman"/>
          <w:sz w:val="24"/>
          <w:szCs w:val="24"/>
        </w:rPr>
        <w:t xml:space="preserve">» </w:t>
      </w:r>
      <w:r w:rsidR="004F236F" w:rsidRPr="003A12C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F236F" w:rsidRDefault="004F236F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C0415C" w:rsidRPr="00101141" w:rsidRDefault="00C0415C" w:rsidP="0039772A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9772A" w:rsidRDefault="008444AD" w:rsidP="007A316F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r w:rsidR="00821C8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2250FD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821C8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Е.В.Лебедев</w:t>
      </w: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8444AD" w:rsidRDefault="008444AD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F54FC2" w:rsidRDefault="00F54FC2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F54FC2" w:rsidRDefault="00F54FC2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F54FC2" w:rsidRDefault="00F54FC2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F54FC2" w:rsidRDefault="00F54FC2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F54FC2" w:rsidRDefault="00F54FC2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F54FC2" w:rsidRDefault="00F54FC2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F54FC2" w:rsidRDefault="00F54FC2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F54FC2" w:rsidRDefault="00F54FC2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F54FC2" w:rsidRPr="00326915" w:rsidRDefault="00F54FC2" w:rsidP="00F54FC2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326915">
        <w:rPr>
          <w:rFonts w:ascii="Times New Roman" w:hAnsi="Times New Roman"/>
          <w:sz w:val="24"/>
          <w:szCs w:val="24"/>
        </w:rPr>
        <w:lastRenderedPageBreak/>
        <w:t>ЛИСТ СОГЛАСОВАНИЯ</w:t>
      </w: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  <w:r w:rsidRPr="00326915">
        <w:rPr>
          <w:rFonts w:ascii="Times New Roman" w:hAnsi="Times New Roman"/>
          <w:sz w:val="24"/>
          <w:szCs w:val="24"/>
        </w:rPr>
        <w:t xml:space="preserve">к постановлению администрации Порецкого муниципального округа </w:t>
      </w: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</w:p>
    <w:p w:rsidR="00F54FC2" w:rsidRPr="00326915" w:rsidRDefault="00F54FC2" w:rsidP="00F54FC2">
      <w:pPr>
        <w:pStyle w:val="a5"/>
        <w:rPr>
          <w:rFonts w:ascii="Times New Roman" w:hAnsi="Times New Roman"/>
          <w:bCs/>
          <w:sz w:val="24"/>
          <w:szCs w:val="24"/>
        </w:rPr>
      </w:pPr>
    </w:p>
    <w:p w:rsidR="00F54FC2" w:rsidRPr="00326915" w:rsidRDefault="00F54FC2" w:rsidP="00F54FC2">
      <w:pPr>
        <w:pStyle w:val="a5"/>
        <w:rPr>
          <w:rFonts w:ascii="Times New Roman" w:hAnsi="Times New Roman"/>
          <w:b/>
          <w:sz w:val="24"/>
          <w:szCs w:val="24"/>
        </w:rPr>
      </w:pP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  <w:r w:rsidRPr="00326915">
        <w:rPr>
          <w:rFonts w:ascii="Times New Roman" w:hAnsi="Times New Roman"/>
          <w:sz w:val="24"/>
          <w:szCs w:val="24"/>
        </w:rPr>
        <w:t xml:space="preserve">Постановление подготовлено             </w:t>
      </w:r>
      <w:r>
        <w:rPr>
          <w:rFonts w:ascii="Times New Roman" w:hAnsi="Times New Roman"/>
          <w:sz w:val="24"/>
          <w:szCs w:val="24"/>
        </w:rPr>
        <w:t>МКУ «Центр хозяйственного обеспечения»</w:t>
      </w:r>
      <w:r w:rsidRPr="00326915">
        <w:rPr>
          <w:rFonts w:ascii="Times New Roman" w:hAnsi="Times New Roman"/>
          <w:sz w:val="24"/>
          <w:szCs w:val="24"/>
        </w:rPr>
        <w:t xml:space="preserve"> </w:t>
      </w: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  <w:r w:rsidRPr="00326915">
        <w:rPr>
          <w:rFonts w:ascii="Times New Roman" w:hAnsi="Times New Roman"/>
          <w:sz w:val="24"/>
          <w:szCs w:val="24"/>
        </w:rPr>
        <w:t xml:space="preserve">                                                                Порецкого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  <w:r w:rsidRPr="00326915">
        <w:rPr>
          <w:rFonts w:ascii="Times New Roman" w:hAnsi="Times New Roman"/>
          <w:sz w:val="24"/>
          <w:szCs w:val="24"/>
        </w:rPr>
        <w:tab/>
      </w:r>
      <w:r w:rsidRPr="00326915">
        <w:rPr>
          <w:rFonts w:ascii="Times New Roman" w:hAnsi="Times New Roman"/>
          <w:sz w:val="24"/>
          <w:szCs w:val="24"/>
        </w:rPr>
        <w:tab/>
      </w:r>
      <w:r w:rsidRPr="00326915">
        <w:rPr>
          <w:rFonts w:ascii="Times New Roman" w:hAnsi="Times New Roman"/>
          <w:sz w:val="24"/>
          <w:szCs w:val="24"/>
        </w:rPr>
        <w:tab/>
      </w:r>
      <w:r w:rsidRPr="00326915">
        <w:rPr>
          <w:rFonts w:ascii="Times New Roman" w:hAnsi="Times New Roman"/>
          <w:sz w:val="24"/>
          <w:szCs w:val="24"/>
        </w:rPr>
        <w:tab/>
        <w:t xml:space="preserve">                 </w:t>
      </w:r>
      <w:r>
        <w:rPr>
          <w:rFonts w:ascii="Times New Roman" w:hAnsi="Times New Roman"/>
          <w:sz w:val="24"/>
          <w:szCs w:val="24"/>
        </w:rPr>
        <w:t>Чувашской Республики</w:t>
      </w: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  <w:r w:rsidRPr="00326915">
        <w:rPr>
          <w:rFonts w:ascii="Times New Roman" w:hAnsi="Times New Roman"/>
          <w:sz w:val="24"/>
          <w:szCs w:val="24"/>
        </w:rPr>
        <w:t xml:space="preserve">    </w:t>
      </w: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</w:p>
    <w:p w:rsidR="00F54FC2" w:rsidRDefault="00F54FC2" w:rsidP="00F54FC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Врио руководителя МКУ «Центр </w:t>
      </w:r>
    </w:p>
    <w:p w:rsidR="00F54FC2" w:rsidRDefault="00F54FC2" w:rsidP="00F54FC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хозяйственного обеспечения»</w:t>
      </w:r>
    </w:p>
    <w:p w:rsidR="00F54FC2" w:rsidRDefault="00F54FC2" w:rsidP="00F54FC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Порецкого муниципального округа</w:t>
      </w: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  <w:r w:rsidRPr="00326915">
        <w:rPr>
          <w:rFonts w:ascii="Times New Roman" w:hAnsi="Times New Roman"/>
          <w:sz w:val="24"/>
          <w:szCs w:val="24"/>
        </w:rPr>
        <w:t xml:space="preserve">                                                                      _________________                        </w:t>
      </w:r>
      <w:proofErr w:type="spellStart"/>
      <w:r w:rsidRPr="0072516B">
        <w:rPr>
          <w:rFonts w:ascii="Times New Roman" w:hAnsi="Times New Roman"/>
          <w:sz w:val="24"/>
          <w:szCs w:val="24"/>
          <w:u w:val="single"/>
        </w:rPr>
        <w:t>Т.А.Перушкина</w:t>
      </w:r>
      <w:proofErr w:type="spellEnd"/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  <w:r w:rsidRPr="00326915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326915">
        <w:rPr>
          <w:rFonts w:ascii="Times New Roman" w:hAnsi="Times New Roman"/>
          <w:sz w:val="24"/>
          <w:szCs w:val="24"/>
        </w:rPr>
        <w:t xml:space="preserve"> (подпись)                                  (ф.и.о.)</w:t>
      </w: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Pr="00326915">
        <w:rPr>
          <w:rFonts w:ascii="Times New Roman" w:hAnsi="Times New Roman"/>
          <w:sz w:val="24"/>
          <w:szCs w:val="24"/>
        </w:rPr>
        <w:t xml:space="preserve"> согласовано:</w:t>
      </w: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7"/>
        <w:gridCol w:w="2700"/>
        <w:gridCol w:w="2355"/>
        <w:gridCol w:w="1785"/>
        <w:gridCol w:w="1903"/>
      </w:tblGrid>
      <w:tr w:rsidR="00F54FC2" w:rsidRPr="00326915" w:rsidTr="00FB1573">
        <w:tc>
          <w:tcPr>
            <w:tcW w:w="828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700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355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785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903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F54FC2" w:rsidRPr="00326915" w:rsidTr="00FB1573">
        <w:tc>
          <w:tcPr>
            <w:tcW w:w="828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00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sz w:val="24"/>
                <w:szCs w:val="24"/>
              </w:rPr>
              <w:t>Заместитель главы администрации</w:t>
            </w:r>
          </w:p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sz w:val="24"/>
                <w:szCs w:val="24"/>
              </w:rPr>
              <w:t>- начальник отдела организационно - контрольной, кадровой и правовой работы</w:t>
            </w:r>
          </w:p>
        </w:tc>
        <w:tc>
          <w:tcPr>
            <w:tcW w:w="2355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sz w:val="24"/>
                <w:szCs w:val="24"/>
              </w:rPr>
              <w:t>Федулова Е.Н.</w:t>
            </w:r>
          </w:p>
        </w:tc>
        <w:tc>
          <w:tcPr>
            <w:tcW w:w="1785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FC2" w:rsidRPr="00326915" w:rsidTr="00FB1573">
        <w:tc>
          <w:tcPr>
            <w:tcW w:w="828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00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начальника отдела организационно-контрольной, кадровой и правовой работы</w:t>
            </w:r>
          </w:p>
        </w:tc>
        <w:tc>
          <w:tcPr>
            <w:tcW w:w="2355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26915">
              <w:rPr>
                <w:rFonts w:ascii="Times New Roman" w:hAnsi="Times New Roman"/>
                <w:sz w:val="24"/>
                <w:szCs w:val="24"/>
              </w:rPr>
              <w:t>Архипова М.Ю.</w:t>
            </w:r>
          </w:p>
        </w:tc>
        <w:tc>
          <w:tcPr>
            <w:tcW w:w="1785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54FC2" w:rsidRPr="00326915" w:rsidRDefault="00F54FC2" w:rsidP="00FB157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</w:p>
    <w:p w:rsidR="00F54FC2" w:rsidRPr="00326915" w:rsidRDefault="00F54FC2" w:rsidP="00F54FC2">
      <w:pPr>
        <w:pStyle w:val="a5"/>
        <w:rPr>
          <w:rFonts w:ascii="Times New Roman" w:hAnsi="Times New Roman"/>
          <w:i/>
          <w:sz w:val="24"/>
          <w:szCs w:val="24"/>
        </w:rPr>
      </w:pPr>
      <w:r w:rsidRPr="00326915">
        <w:rPr>
          <w:rFonts w:ascii="Times New Roman" w:hAnsi="Times New Roman"/>
          <w:i/>
          <w:sz w:val="24"/>
          <w:szCs w:val="24"/>
        </w:rPr>
        <w:t>835 43  2-1</w:t>
      </w:r>
      <w:r>
        <w:rPr>
          <w:rFonts w:ascii="Times New Roman" w:hAnsi="Times New Roman"/>
          <w:i/>
          <w:sz w:val="24"/>
          <w:szCs w:val="24"/>
        </w:rPr>
        <w:t>4</w:t>
      </w:r>
      <w:r w:rsidRPr="00326915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51</w:t>
      </w:r>
    </w:p>
    <w:p w:rsidR="00F54FC2" w:rsidRPr="00326915" w:rsidRDefault="00F54FC2" w:rsidP="00F54FC2">
      <w:pPr>
        <w:pStyle w:val="a5"/>
        <w:rPr>
          <w:rFonts w:ascii="Times New Roman" w:hAnsi="Times New Roman"/>
          <w:sz w:val="24"/>
          <w:szCs w:val="24"/>
        </w:rPr>
      </w:pPr>
    </w:p>
    <w:p w:rsidR="00F54FC2" w:rsidRDefault="00F54FC2" w:rsidP="00326915">
      <w:pPr>
        <w:pStyle w:val="a5"/>
        <w:jc w:val="center"/>
        <w:rPr>
          <w:rFonts w:ascii="Times New Roman" w:hAnsi="Times New Roman"/>
          <w:sz w:val="24"/>
          <w:szCs w:val="24"/>
        </w:rPr>
      </w:pPr>
    </w:p>
    <w:sectPr w:rsidR="00F54FC2" w:rsidSect="0058010C">
      <w:pgSz w:w="11906" w:h="16838"/>
      <w:pgMar w:top="1021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E607F"/>
    <w:multiLevelType w:val="hybridMultilevel"/>
    <w:tmpl w:val="640A4ADA"/>
    <w:lvl w:ilvl="0" w:tplc="44EC8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A0961"/>
    <w:multiLevelType w:val="hybridMultilevel"/>
    <w:tmpl w:val="B670707E"/>
    <w:lvl w:ilvl="0" w:tplc="9ECEE23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13135"/>
    <w:rsid w:val="00016547"/>
    <w:rsid w:val="00017B48"/>
    <w:rsid w:val="00057C4D"/>
    <w:rsid w:val="000B3608"/>
    <w:rsid w:val="000C1DAA"/>
    <w:rsid w:val="000E45CE"/>
    <w:rsid w:val="00101141"/>
    <w:rsid w:val="001344A3"/>
    <w:rsid w:val="0017605F"/>
    <w:rsid w:val="001772BD"/>
    <w:rsid w:val="002005AC"/>
    <w:rsid w:val="00204DF0"/>
    <w:rsid w:val="002250FD"/>
    <w:rsid w:val="00227229"/>
    <w:rsid w:val="00231FC3"/>
    <w:rsid w:val="00241F2E"/>
    <w:rsid w:val="002625B9"/>
    <w:rsid w:val="00280A6B"/>
    <w:rsid w:val="002966DF"/>
    <w:rsid w:val="002A70A2"/>
    <w:rsid w:val="002B292C"/>
    <w:rsid w:val="002B7993"/>
    <w:rsid w:val="002C2DBC"/>
    <w:rsid w:val="002C757E"/>
    <w:rsid w:val="002E7016"/>
    <w:rsid w:val="002E75C4"/>
    <w:rsid w:val="00304D60"/>
    <w:rsid w:val="00326915"/>
    <w:rsid w:val="00337176"/>
    <w:rsid w:val="00343F53"/>
    <w:rsid w:val="0036039E"/>
    <w:rsid w:val="00392010"/>
    <w:rsid w:val="00395EE8"/>
    <w:rsid w:val="0039624B"/>
    <w:rsid w:val="0039772A"/>
    <w:rsid w:val="003A12C4"/>
    <w:rsid w:val="003D01C6"/>
    <w:rsid w:val="003D4A5F"/>
    <w:rsid w:val="003F07C0"/>
    <w:rsid w:val="0043262B"/>
    <w:rsid w:val="00474BAB"/>
    <w:rsid w:val="004841AD"/>
    <w:rsid w:val="0049611B"/>
    <w:rsid w:val="004C779D"/>
    <w:rsid w:val="004F236F"/>
    <w:rsid w:val="00523D42"/>
    <w:rsid w:val="005249CD"/>
    <w:rsid w:val="0058010C"/>
    <w:rsid w:val="005C1601"/>
    <w:rsid w:val="005D5D5C"/>
    <w:rsid w:val="005E0FE1"/>
    <w:rsid w:val="005E52FB"/>
    <w:rsid w:val="005F56D3"/>
    <w:rsid w:val="0062031F"/>
    <w:rsid w:val="0062566E"/>
    <w:rsid w:val="0062632E"/>
    <w:rsid w:val="006574BC"/>
    <w:rsid w:val="00660F47"/>
    <w:rsid w:val="00664220"/>
    <w:rsid w:val="00683053"/>
    <w:rsid w:val="006A05A5"/>
    <w:rsid w:val="007147E7"/>
    <w:rsid w:val="0072516B"/>
    <w:rsid w:val="0073085F"/>
    <w:rsid w:val="00753310"/>
    <w:rsid w:val="007A0CCA"/>
    <w:rsid w:val="007A316F"/>
    <w:rsid w:val="007A7659"/>
    <w:rsid w:val="007F1458"/>
    <w:rsid w:val="00821C89"/>
    <w:rsid w:val="008444AD"/>
    <w:rsid w:val="0086102B"/>
    <w:rsid w:val="008667EB"/>
    <w:rsid w:val="008868EB"/>
    <w:rsid w:val="00887161"/>
    <w:rsid w:val="008E56E4"/>
    <w:rsid w:val="008F1B24"/>
    <w:rsid w:val="0092289E"/>
    <w:rsid w:val="00983E73"/>
    <w:rsid w:val="00985640"/>
    <w:rsid w:val="009A5FD0"/>
    <w:rsid w:val="009B1173"/>
    <w:rsid w:val="009B3C8C"/>
    <w:rsid w:val="009D098A"/>
    <w:rsid w:val="009F4C9B"/>
    <w:rsid w:val="00A647D8"/>
    <w:rsid w:val="00A971D1"/>
    <w:rsid w:val="00AB54D6"/>
    <w:rsid w:val="00AC1517"/>
    <w:rsid w:val="00AD412E"/>
    <w:rsid w:val="00B1505C"/>
    <w:rsid w:val="00B32D50"/>
    <w:rsid w:val="00B33835"/>
    <w:rsid w:val="00B37BB1"/>
    <w:rsid w:val="00B56D92"/>
    <w:rsid w:val="00B763F7"/>
    <w:rsid w:val="00B86BB5"/>
    <w:rsid w:val="00BD426E"/>
    <w:rsid w:val="00BE68D7"/>
    <w:rsid w:val="00BF7B70"/>
    <w:rsid w:val="00C01AF2"/>
    <w:rsid w:val="00C0415C"/>
    <w:rsid w:val="00C31850"/>
    <w:rsid w:val="00C414A9"/>
    <w:rsid w:val="00C65275"/>
    <w:rsid w:val="00C85755"/>
    <w:rsid w:val="00C93430"/>
    <w:rsid w:val="00C95ABA"/>
    <w:rsid w:val="00CA35EF"/>
    <w:rsid w:val="00CE0D9E"/>
    <w:rsid w:val="00CE3208"/>
    <w:rsid w:val="00D207BE"/>
    <w:rsid w:val="00DA69B3"/>
    <w:rsid w:val="00DB34E1"/>
    <w:rsid w:val="00DC68C8"/>
    <w:rsid w:val="00E03D51"/>
    <w:rsid w:val="00E14807"/>
    <w:rsid w:val="00E24793"/>
    <w:rsid w:val="00E5158A"/>
    <w:rsid w:val="00E7558B"/>
    <w:rsid w:val="00E82578"/>
    <w:rsid w:val="00EC49BE"/>
    <w:rsid w:val="00F31628"/>
    <w:rsid w:val="00F45D31"/>
    <w:rsid w:val="00F54FC2"/>
    <w:rsid w:val="00F84B3C"/>
    <w:rsid w:val="00FD33F7"/>
    <w:rsid w:val="00FE07DC"/>
    <w:rsid w:val="00FF0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B08E2"/>
  <w15:docId w15:val="{9D8DD4A9-3E0C-44AA-BCC8-72B010F6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523D42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23D4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23D4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rsid w:val="00013135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01313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8">
    <w:name w:val="Нормальный (таблица)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Гипертекстовая ссылка"/>
    <w:uiPriority w:val="99"/>
    <w:rsid w:val="00013135"/>
    <w:rPr>
      <w:rFonts w:cs="Times New Roman"/>
      <w:b/>
      <w:color w:val="106BBE"/>
      <w:sz w:val="26"/>
    </w:rPr>
  </w:style>
  <w:style w:type="character" w:customStyle="1" w:styleId="ab">
    <w:name w:val="Цветовое выделение"/>
    <w:uiPriority w:val="99"/>
    <w:rsid w:val="00013135"/>
    <w:rPr>
      <w:b/>
      <w:bCs/>
      <w:color w:val="000080"/>
    </w:rPr>
  </w:style>
  <w:style w:type="paragraph" w:styleId="ac">
    <w:name w:val="Title"/>
    <w:basedOn w:val="a"/>
    <w:link w:val="ad"/>
    <w:qFormat/>
    <w:rsid w:val="00B32D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Заголовок Знак"/>
    <w:basedOn w:val="a0"/>
    <w:link w:val="ac"/>
    <w:rsid w:val="00B32D5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B763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05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7160E-B387-49C8-96B1-07DBC77D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5</cp:revision>
  <cp:lastPrinted>2025-02-04T14:08:00Z</cp:lastPrinted>
  <dcterms:created xsi:type="dcterms:W3CDTF">2025-12-25T13:27:00Z</dcterms:created>
  <dcterms:modified xsi:type="dcterms:W3CDTF">2025-12-30T05:45:00Z</dcterms:modified>
</cp:coreProperties>
</file>