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645"/>
        <w:tblW w:w="9300" w:type="dxa"/>
        <w:tblLook w:val="01E0" w:firstRow="1" w:lastRow="1" w:firstColumn="1" w:lastColumn="1" w:noHBand="0" w:noVBand="0"/>
      </w:tblPr>
      <w:tblGrid>
        <w:gridCol w:w="254"/>
        <w:gridCol w:w="3446"/>
        <w:gridCol w:w="5600"/>
      </w:tblGrid>
      <w:tr w:rsidR="00C0224B" w:rsidRPr="005658B0" w:rsidTr="0066206D">
        <w:trPr>
          <w:trHeight w:val="1784"/>
        </w:trPr>
        <w:tc>
          <w:tcPr>
            <w:tcW w:w="254" w:type="dxa"/>
            <w:hideMark/>
          </w:tcPr>
          <w:p w:rsidR="00C0224B" w:rsidRPr="005658B0" w:rsidRDefault="00C0224B" w:rsidP="00662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46" w:type="dxa"/>
          </w:tcPr>
          <w:p w:rsidR="00C0224B" w:rsidRPr="005658B0" w:rsidRDefault="00C0224B" w:rsidP="006620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224B" w:rsidRPr="005658B0" w:rsidRDefault="00C0224B" w:rsidP="006620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224B" w:rsidRPr="005658B0" w:rsidRDefault="00C0224B" w:rsidP="00662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0" w:type="dxa"/>
            <w:hideMark/>
          </w:tcPr>
          <w:p w:rsidR="00C0224B" w:rsidRPr="005658B0" w:rsidRDefault="00C0224B" w:rsidP="0066206D">
            <w:pPr>
              <w:spacing w:after="0" w:line="240" w:lineRule="auto"/>
              <w:ind w:left="22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8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Янти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ковского муниципального округа </w:t>
            </w:r>
            <w:r w:rsidRPr="005658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0224B" w:rsidRPr="005658B0" w:rsidRDefault="00C0224B" w:rsidP="00662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__________</w:t>
            </w:r>
            <w:r w:rsidRPr="005658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О.А. Ломоносов</w:t>
            </w:r>
          </w:p>
          <w:p w:rsidR="00C0224B" w:rsidRPr="005658B0" w:rsidRDefault="00C0224B" w:rsidP="0066206D">
            <w:pPr>
              <w:spacing w:after="0" w:line="240" w:lineRule="auto"/>
              <w:ind w:left="22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     » ноября</w:t>
            </w:r>
            <w:r w:rsidRPr="005658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2025 г.</w:t>
            </w:r>
          </w:p>
        </w:tc>
      </w:tr>
    </w:tbl>
    <w:p w:rsidR="00C0224B" w:rsidRPr="005658B0" w:rsidRDefault="00C0224B" w:rsidP="00C0224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</w:pPr>
    </w:p>
    <w:p w:rsidR="00C0224B" w:rsidRPr="005658B0" w:rsidRDefault="00C0224B" w:rsidP="00C0224B">
      <w:pPr>
        <w:tabs>
          <w:tab w:val="left" w:pos="66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8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Pr="005658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УТВЕРЖДАЮ</w:t>
      </w:r>
    </w:p>
    <w:p w:rsidR="00C0224B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C0224B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C0224B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C0224B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C0224B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C0224B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C0224B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C0224B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C0224B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C0224B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C0224B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C0224B" w:rsidRPr="00CA21A8" w:rsidRDefault="00C0224B" w:rsidP="00C022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</w:pPr>
      <w:r w:rsidRPr="00CA21A8"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  <w:lang w:eastAsia="ru-RU"/>
        </w:rPr>
        <w:t>Положение</w:t>
      </w:r>
    </w:p>
    <w:p w:rsidR="00C0224B" w:rsidRPr="00CA21A8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</w:pPr>
      <w:r w:rsidRPr="00CA21A8"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  <w:lang w:eastAsia="ru-RU"/>
        </w:rPr>
        <w:t xml:space="preserve">о проведении муниципального конкурса видеороликов, посвященного </w:t>
      </w:r>
      <w:r w:rsidRPr="00CA21A8"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  <w:lang w:eastAsia="ru-RU"/>
        </w:rPr>
        <w:t>Дню добровольца</w:t>
      </w:r>
    </w:p>
    <w:p w:rsidR="00C0224B" w:rsidRPr="00CA21A8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</w:pPr>
    </w:p>
    <w:p w:rsidR="00C0224B" w:rsidRPr="00CA21A8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  <w:sz w:val="32"/>
          <w:szCs w:val="32"/>
          <w:lang w:eastAsia="ru-RU"/>
        </w:rPr>
      </w:pPr>
    </w:p>
    <w:p w:rsidR="00C0224B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</w:p>
    <w:p w:rsidR="00C0224B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</w:p>
    <w:p w:rsidR="00C0224B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</w:p>
    <w:p w:rsidR="00C0224B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</w:p>
    <w:p w:rsidR="00C0224B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</w:p>
    <w:p w:rsidR="00C0224B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</w:p>
    <w:p w:rsidR="00C0224B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</w:p>
    <w:p w:rsidR="00C0224B" w:rsidRDefault="00C0224B" w:rsidP="00C022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</w:p>
    <w:p w:rsidR="00C0224B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</w:p>
    <w:p w:rsidR="00C0224B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</w:p>
    <w:p w:rsidR="00C0224B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</w:p>
    <w:p w:rsidR="00C0224B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</w:p>
    <w:p w:rsidR="00C0224B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</w:p>
    <w:p w:rsidR="00C0224B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</w:p>
    <w:p w:rsidR="00C0224B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</w:p>
    <w:p w:rsidR="00C0224B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</w:p>
    <w:p w:rsidR="00C0224B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</w:p>
    <w:p w:rsidR="00C0224B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</w:p>
    <w:p w:rsidR="00C0224B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</w:p>
    <w:p w:rsidR="00C0224B" w:rsidRDefault="00C0224B" w:rsidP="00CA21A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00A6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с. Янтиково, 2025г.</w:t>
      </w:r>
    </w:p>
    <w:p w:rsidR="00CA21A8" w:rsidRPr="00E00A6B" w:rsidRDefault="00CA21A8" w:rsidP="00CA21A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C0224B" w:rsidRPr="00CA21A8" w:rsidRDefault="00C0224B" w:rsidP="00C022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lastRenderedPageBreak/>
        <w:t>1. Общие положения</w:t>
      </w:r>
    </w:p>
    <w:p w:rsidR="00C0224B" w:rsidRPr="00CA21A8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 </w:t>
      </w:r>
    </w:p>
    <w:p w:rsidR="00C0224B" w:rsidRPr="00CA21A8" w:rsidRDefault="00C0224B" w:rsidP="00A378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1.1.</w:t>
      </w: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Настоящее Положение регламентирует порядок организации и проведения муниципального конкурса видеороликов</w:t>
      </w: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</w:t>
      </w: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посвященного Дню добровольца </w:t>
      </w: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(далее Конкурс).</w:t>
      </w:r>
    </w:p>
    <w:p w:rsidR="00C0224B" w:rsidRPr="00CA21A8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 </w:t>
      </w:r>
    </w:p>
    <w:p w:rsidR="00C0224B" w:rsidRPr="00CA21A8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2. </w:t>
      </w:r>
      <w:r w:rsidR="00A378AF" w:rsidRPr="00CA21A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Цель </w:t>
      </w:r>
      <w:r w:rsidRPr="00CA21A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конкурса:</w:t>
      </w:r>
    </w:p>
    <w:p w:rsidR="00A378AF" w:rsidRPr="00CA21A8" w:rsidRDefault="00A378AF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</w:p>
    <w:p w:rsidR="00C0224B" w:rsidRPr="00CA21A8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2.1. </w:t>
      </w:r>
      <w:r w:rsidR="00A378AF" w:rsidRPr="00CA21A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 xml:space="preserve">Цель конкурса заключается в популяризации идей </w:t>
      </w:r>
      <w:proofErr w:type="spellStart"/>
      <w:r w:rsidR="00A378AF" w:rsidRPr="00CA21A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волонтерства</w:t>
      </w:r>
      <w:proofErr w:type="spellEnd"/>
      <w:r w:rsidR="00A378AF" w:rsidRPr="00CA21A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 xml:space="preserve"> и добровольчества среди молодежи, формировании имиджа волонтеров и привлечении внимания общественности к значимой добровольческой деятельности.</w:t>
      </w:r>
    </w:p>
    <w:p w:rsidR="00A378AF" w:rsidRPr="00CA21A8" w:rsidRDefault="00A378AF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C0224B" w:rsidRPr="00CA21A8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3. Организатор конкурса</w:t>
      </w:r>
    </w:p>
    <w:p w:rsidR="00A378AF" w:rsidRPr="00CA21A8" w:rsidRDefault="00A378AF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C0224B" w:rsidRPr="00CA21A8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Отдел культуры, социального развития и архивного дела администрации Янтиковского муниципального округа Чувашской Республики.</w:t>
      </w:r>
    </w:p>
    <w:p w:rsidR="00C0224B" w:rsidRPr="00CA21A8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C0224B" w:rsidRPr="00CA21A8" w:rsidRDefault="00C0224B" w:rsidP="00C022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4.  Участники конкурса</w:t>
      </w:r>
    </w:p>
    <w:p w:rsidR="00A378AF" w:rsidRPr="00CA21A8" w:rsidRDefault="00A378AF" w:rsidP="00C022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C0224B" w:rsidRPr="00CA21A8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К участию в конкурсе приглашается молодежь Янтиковского муниципального округа в возрасте от 14 до 35 лет. </w:t>
      </w:r>
    </w:p>
    <w:p w:rsidR="00C0224B" w:rsidRPr="00CA21A8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</w:p>
    <w:p w:rsidR="00C0224B" w:rsidRPr="00CA21A8" w:rsidRDefault="00C0224B" w:rsidP="00C0224B">
      <w:pPr>
        <w:spacing w:after="0" w:line="240" w:lineRule="auto"/>
        <w:ind w:left="360" w:firstLine="567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5. </w:t>
      </w:r>
      <w:r w:rsidR="00A378AF" w:rsidRPr="00CA21A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Н</w:t>
      </w:r>
      <w:r w:rsidRPr="00CA21A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оминации</w:t>
      </w:r>
    </w:p>
    <w:p w:rsidR="00A378AF" w:rsidRPr="00CA21A8" w:rsidRDefault="00A378AF" w:rsidP="00C0224B">
      <w:pPr>
        <w:spacing w:after="0" w:line="240" w:lineRule="auto"/>
        <w:ind w:left="360" w:firstLine="567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A378AF" w:rsidRPr="00CA21A8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 5.1</w:t>
      </w:r>
      <w:r w:rsidR="00441024" w:rsidRPr="00CA21A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. </w:t>
      </w:r>
      <w:r w:rsidRPr="00CA21A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 </w:t>
      </w:r>
      <w:r w:rsidR="00441024" w:rsidRPr="00CA21A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«Добро рядом!»</w:t>
      </w:r>
    </w:p>
    <w:p w:rsidR="00441024" w:rsidRPr="00CA21A8" w:rsidRDefault="00441024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Ролик демонстрирует личный опыт участия конкретного волонтера в мероприятиях помощи нуждающимся граждан, пожилым людям, инвалидам, детям</w:t>
      </w:r>
      <w:r w:rsidR="00DF01E9" w:rsidRPr="00CA21A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,</w:t>
      </w:r>
      <w:r w:rsidRPr="00CA21A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 xml:space="preserve"> оставшимся без попечения</w:t>
      </w:r>
      <w:r w:rsidR="00DF01E9" w:rsidRPr="00CA21A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 xml:space="preserve"> родителей, животным, и окружающей среде.</w:t>
      </w:r>
    </w:p>
    <w:p w:rsidR="00DF01E9" w:rsidRPr="00CA21A8" w:rsidRDefault="00DF01E9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5.2.  «Герои нашего времени»</w:t>
      </w:r>
    </w:p>
    <w:p w:rsidR="00DF01E9" w:rsidRPr="00CA21A8" w:rsidRDefault="00DF01E9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Фильм рассказывает историю конкретных представителей волонтерских движений (отрядов), их жизненный путь. О проектах, в которых вы участвуете, их результатах и влиянии на общество.</w:t>
      </w:r>
    </w:p>
    <w:p w:rsidR="00DF01E9" w:rsidRPr="00CA21A8" w:rsidRDefault="00DF01E9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5.3. «Твори добро!»</w:t>
      </w:r>
    </w:p>
    <w:p w:rsidR="00DF01E9" w:rsidRPr="00CA21A8" w:rsidRDefault="00DF01E9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Творческая работа любого жанра (документальная, анимационная, художественный фильм), раскрывающая тему добра, взаимопомощи и общественной активности молодежи.</w:t>
      </w:r>
    </w:p>
    <w:p w:rsidR="00441024" w:rsidRPr="00CA21A8" w:rsidRDefault="00441024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:rsidR="00C0224B" w:rsidRPr="00CA21A8" w:rsidRDefault="00C0224B" w:rsidP="00DF01E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6. Порядок, сроки и условия проведения конкурса:</w:t>
      </w:r>
    </w:p>
    <w:p w:rsidR="00C0224B" w:rsidRPr="00CA21A8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</w:p>
    <w:p w:rsidR="00C0224B" w:rsidRPr="00CA21A8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6.1.   Конкурс проводится</w:t>
      </w: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 с </w:t>
      </w:r>
      <w:r w:rsidR="00A378AF"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24 ноября</w:t>
      </w: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по </w:t>
      </w:r>
      <w:r w:rsidR="00A6713B"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</w:t>
      </w:r>
      <w:r w:rsidR="00A378AF"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декабря</w:t>
      </w: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2025г.</w:t>
      </w:r>
    </w:p>
    <w:p w:rsidR="00C0224B" w:rsidRPr="00CA21A8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6.2.   Конкурс включает следующие этапы:</w:t>
      </w:r>
    </w:p>
    <w:p w:rsidR="00C0224B" w:rsidRPr="00CA21A8" w:rsidRDefault="00A378AF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1-й этап – прием работ: с 24 ноября</w:t>
      </w:r>
      <w:r w:rsidR="00C0224B"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по </w:t>
      </w:r>
      <w:r w:rsidR="00A6713B"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 декабря</w:t>
      </w:r>
      <w:r w:rsidR="00C0224B"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2025 года.</w:t>
      </w:r>
    </w:p>
    <w:p w:rsidR="00C0224B" w:rsidRPr="00CA21A8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2-й этап – подведение итогов Конкурса: </w:t>
      </w:r>
      <w:r w:rsidR="00A6713B"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 декабря 2025 года</w:t>
      </w: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C0224B" w:rsidRPr="00CA21A8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3-й этап – награждение победителей Конкурса: </w:t>
      </w:r>
      <w:r w:rsidR="00A6713B"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 декабря</w:t>
      </w: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2025 года, в с. Янтиково, адрес и время будет сообщено дополнительно.</w:t>
      </w:r>
    </w:p>
    <w:p w:rsidR="00C0224B" w:rsidRPr="00CA21A8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  <w:r w:rsidRPr="00CA21A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6.3.   </w:t>
      </w:r>
      <w:r w:rsidRPr="00CA21A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Работы и заполненная Заявка</w:t>
      </w: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(Приложение 1) </w:t>
      </w:r>
      <w:r w:rsidRPr="00CA21A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принимаются по адресу</w:t>
      </w: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: с. Янтиково, пр. Ленина д.13, отдел культуры, социального развития и архивного дела телефон для справок: 8(835)48-2-10-04, на электронную почту </w:t>
      </w:r>
      <w:proofErr w:type="spellStart"/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yantik</w:t>
      </w:r>
      <w:proofErr w:type="spellEnd"/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_</w:t>
      </w:r>
      <w:proofErr w:type="spellStart"/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molod</w:t>
      </w:r>
      <w:proofErr w:type="spellEnd"/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2@</w:t>
      </w: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cap</w:t>
      </w: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proofErr w:type="spellStart"/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ru</w:t>
      </w:r>
      <w:proofErr w:type="spellEnd"/>
    </w:p>
    <w:p w:rsidR="00C0224B" w:rsidRPr="00CA21A8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  <w:r w:rsidRPr="00CA21A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6.4.</w:t>
      </w: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Видеоролики будут опубликованы на интернет-страницах администрации Янтиковского муниципального округа, в социальных сетях.</w:t>
      </w:r>
    </w:p>
    <w:p w:rsidR="00C0224B" w:rsidRPr="00CA21A8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</w:p>
    <w:p w:rsidR="00C0224B" w:rsidRPr="00CA21A8" w:rsidRDefault="00C0224B" w:rsidP="00C0224B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7. Требования к работам</w:t>
      </w:r>
    </w:p>
    <w:p w:rsidR="00C0224B" w:rsidRPr="00CA21A8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7.1.</w:t>
      </w: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Работы должны соответствовать теме конкурса. Каждая работа должна иметь заявку (Приложение 1), в которой необходимо указать: Ф.И.О., возраст, контактные данные автора, номинацию, название работы.</w:t>
      </w:r>
    </w:p>
    <w:p w:rsidR="00C0224B" w:rsidRPr="00CA21A8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lastRenderedPageBreak/>
        <w:t>7.2.</w:t>
      </w: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Требования к оформлению конкурсной работы.</w:t>
      </w:r>
    </w:p>
    <w:p w:rsidR="00C0224B" w:rsidRPr="00CA21A8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Могут быть представлены различные жанры по выбору участников. От каждого участника принимается не более одного видеоролика. Ролики должны быть сохранены в одном из наиболее распространённых видео – форматов (</w:t>
      </w:r>
      <w:proofErr w:type="spellStart"/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avi</w:t>
      </w:r>
      <w:proofErr w:type="spellEnd"/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</w:t>
      </w:r>
      <w:proofErr w:type="spellStart"/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mp</w:t>
      </w:r>
      <w:proofErr w:type="spellEnd"/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4 и </w:t>
      </w:r>
      <w:r w:rsidR="00DF01E9"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т.д.); продолжительность – от</w:t>
      </w: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1</w:t>
      </w:r>
      <w:r w:rsidR="00DF01E9"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до 5 минут.</w:t>
      </w:r>
    </w:p>
    <w:p w:rsidR="00C0224B" w:rsidRPr="00CA21A8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—  актерское исполнение;</w:t>
      </w:r>
    </w:p>
    <w:p w:rsidR="00C0224B" w:rsidRPr="00CA21A8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—  использование выразительных средств;</w:t>
      </w:r>
    </w:p>
    <w:p w:rsidR="00C0224B" w:rsidRPr="00CA21A8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—  содержание видеороликов не должно противоречить законодательству РФ;</w:t>
      </w:r>
    </w:p>
    <w:p w:rsidR="00C0224B" w:rsidRPr="00CA21A8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— не принимаются ролики, оскорбляющие достоинство и чувства других людей, не соответствующие тематике Конкурса;</w:t>
      </w:r>
    </w:p>
    <w:p w:rsidR="00C0224B" w:rsidRPr="00CA21A8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— запрещаются сцены, демонстрирующие курение и распитие спиртных напитков;</w:t>
      </w:r>
    </w:p>
    <w:p w:rsidR="00C0224B" w:rsidRPr="00CA21A8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— наличие музыкального сопровождения (по желанию);</w:t>
      </w:r>
    </w:p>
    <w:p w:rsidR="00C0224B" w:rsidRPr="00CA21A8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 </w:t>
      </w:r>
    </w:p>
    <w:p w:rsidR="00C0224B" w:rsidRPr="00CA21A8" w:rsidRDefault="00C0224B" w:rsidP="00C0224B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8. Критерии оценки работ</w:t>
      </w:r>
    </w:p>
    <w:p w:rsidR="00441024" w:rsidRPr="00CA21A8" w:rsidRDefault="00441024" w:rsidP="00C0224B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:rsidR="00A6713B" w:rsidRPr="00CA21A8" w:rsidRDefault="00A6713B" w:rsidP="00CA21A8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Работы будут оцениваться жюри, состоящим из представителей</w:t>
      </w:r>
      <w:r w:rsidR="00DF01E9" w:rsidRPr="00CA21A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 xml:space="preserve"> отдела </w:t>
      </w:r>
      <w:r w:rsidRPr="00CA21A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образовани</w:t>
      </w:r>
      <w:r w:rsidR="00441024" w:rsidRPr="00CA21A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я, отдела культуры, социального развития и архивного дела администрации Янтиковского муниципального округа.</w:t>
      </w:r>
    </w:p>
    <w:p w:rsidR="00441024" w:rsidRPr="00CA21A8" w:rsidRDefault="00441024" w:rsidP="00DF01E9">
      <w:pPr>
        <w:spacing w:after="0" w:line="240" w:lineRule="auto"/>
        <w:ind w:left="567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Оцениваются критерии:</w:t>
      </w:r>
    </w:p>
    <w:p w:rsidR="00441024" w:rsidRPr="00CA21A8" w:rsidRDefault="00441024" w:rsidP="00DF01E9">
      <w:pPr>
        <w:spacing w:after="0" w:line="240" w:lineRule="auto"/>
        <w:ind w:left="567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- креативность идеи и оригинальность сюжета;</w:t>
      </w:r>
    </w:p>
    <w:p w:rsidR="00441024" w:rsidRPr="00CA21A8" w:rsidRDefault="00441024" w:rsidP="00DF01E9">
      <w:pPr>
        <w:spacing w:after="0" w:line="240" w:lineRule="auto"/>
        <w:ind w:left="567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- техническое качество исполнения;</w:t>
      </w:r>
    </w:p>
    <w:p w:rsidR="00441024" w:rsidRPr="00CA21A8" w:rsidRDefault="00441024" w:rsidP="00DF01E9">
      <w:pPr>
        <w:spacing w:after="0" w:line="240" w:lineRule="auto"/>
        <w:ind w:left="567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- эмоциональная выразительность и убедительность послания зрителю;</w:t>
      </w:r>
    </w:p>
    <w:p w:rsidR="00441024" w:rsidRPr="00CA21A8" w:rsidRDefault="00441024" w:rsidP="00DF01E9">
      <w:pPr>
        <w:spacing w:after="0" w:line="240" w:lineRule="auto"/>
        <w:ind w:left="567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 xml:space="preserve">- актуальность и </w:t>
      </w:r>
      <w:r w:rsidR="00DF01E9" w:rsidRPr="00CA21A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значимость поднимаемых вопросов;</w:t>
      </w:r>
    </w:p>
    <w:p w:rsidR="00DF01E9" w:rsidRPr="00CA21A8" w:rsidRDefault="00DF01E9" w:rsidP="00DF01E9">
      <w:pPr>
        <w:spacing w:after="0" w:line="240" w:lineRule="auto"/>
        <w:ind w:left="567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содержание видеороликов не должно противоречить законодательству РФ;</w:t>
      </w:r>
    </w:p>
    <w:p w:rsidR="00DF01E9" w:rsidRPr="00CA21A8" w:rsidRDefault="00DF01E9" w:rsidP="00DF01E9">
      <w:pPr>
        <w:spacing w:after="0" w:line="240" w:lineRule="auto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 xml:space="preserve">        - </w:t>
      </w:r>
      <w:r w:rsidRPr="00CA21A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не принимаются ролики, оскорбляющие достоинство и чувства других людей, не соответствующие тематике Конкурса;</w:t>
      </w:r>
    </w:p>
    <w:p w:rsidR="00DF01E9" w:rsidRPr="00CA21A8" w:rsidRDefault="00DF01E9" w:rsidP="00DF01E9">
      <w:pPr>
        <w:spacing w:after="0" w:line="240" w:lineRule="auto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 xml:space="preserve">        - </w:t>
      </w:r>
      <w:r w:rsidRPr="00CA21A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запрещаются сцены, демонстрирующие курение и распитие спиртных напитков;</w:t>
      </w:r>
    </w:p>
    <w:p w:rsidR="00441024" w:rsidRPr="00CA21A8" w:rsidRDefault="00441024" w:rsidP="00441024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C0224B" w:rsidRPr="00CA21A8" w:rsidRDefault="00C0224B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9. Награждение</w:t>
      </w:r>
    </w:p>
    <w:p w:rsidR="00DF01E9" w:rsidRPr="00CA21A8" w:rsidRDefault="00DF01E9" w:rsidP="00C022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C0224B" w:rsidRPr="00CA21A8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Жюри определяет победителя Конкурса в каждой номинации.</w:t>
      </w:r>
    </w:p>
    <w:p w:rsidR="00C0224B" w:rsidRPr="00CA21A8" w:rsidRDefault="00A6713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Награждение состоится в рамках мероприятий, приуроченных ко Дню добровольца (5 декабря)</w:t>
      </w:r>
      <w:r w:rsidR="00C0224B"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</w:t>
      </w:r>
    </w:p>
    <w:p w:rsidR="00C0224B" w:rsidRPr="00CA21A8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Лучшие работы будут отмечены дипломами и памятным</w:t>
      </w:r>
      <w:r w:rsidR="00A6713B"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</w:t>
      </w: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DF01E9"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призами.</w:t>
      </w:r>
    </w:p>
    <w:p w:rsidR="00A6713B" w:rsidRDefault="00A6713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C0224B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C0224B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C0224B" w:rsidRPr="00AB11BB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C0224B" w:rsidRPr="004C64BC" w:rsidRDefault="00C0224B" w:rsidP="00C0224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B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СОГЛАСОВАНО</w:t>
      </w:r>
    </w:p>
    <w:p w:rsidR="00C0224B" w:rsidRPr="004C64BC" w:rsidRDefault="00C0224B" w:rsidP="00C0224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B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 культуры,</w:t>
      </w:r>
    </w:p>
    <w:p w:rsidR="00C0224B" w:rsidRPr="004C64BC" w:rsidRDefault="00C0224B" w:rsidP="00C0224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социального </w:t>
      </w:r>
    </w:p>
    <w:p w:rsidR="00C0224B" w:rsidRPr="004C64BC" w:rsidRDefault="00C0224B" w:rsidP="00C0224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4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развития и архивного дела                                                                                                </w:t>
      </w:r>
      <w:proofErr w:type="spellStart"/>
      <w:r w:rsidRPr="004C64BC">
        <w:rPr>
          <w:rFonts w:ascii="Times New Roman" w:eastAsia="Times New Roman" w:hAnsi="Times New Roman" w:cs="Times New Roman"/>
          <w:sz w:val="24"/>
          <w:szCs w:val="24"/>
          <w:lang w:eastAsia="ru-RU"/>
        </w:rPr>
        <w:t>О.А.Кириллова</w:t>
      </w:r>
      <w:proofErr w:type="spellEnd"/>
    </w:p>
    <w:p w:rsidR="00C0224B" w:rsidRPr="004C64BC" w:rsidRDefault="00C0224B" w:rsidP="00C0224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224B" w:rsidRPr="004C64BC" w:rsidRDefault="00C0224B" w:rsidP="00C0224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224B" w:rsidRPr="004C64BC" w:rsidRDefault="00C0224B" w:rsidP="00C0224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224B" w:rsidRPr="004C64BC" w:rsidRDefault="00C0224B" w:rsidP="00C0224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C64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Н.А. </w:t>
      </w:r>
      <w:proofErr w:type="spellStart"/>
      <w:r w:rsidRPr="004C64BC">
        <w:rPr>
          <w:rFonts w:ascii="Times New Roman" w:eastAsia="Times New Roman" w:hAnsi="Times New Roman" w:cs="Times New Roman"/>
          <w:sz w:val="20"/>
          <w:szCs w:val="20"/>
          <w:lang w:eastAsia="ru-RU"/>
        </w:rPr>
        <w:t>Колоколова</w:t>
      </w:r>
      <w:proofErr w:type="spellEnd"/>
      <w:r w:rsidRPr="004C64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 </w:t>
      </w:r>
    </w:p>
    <w:p w:rsidR="00C0224B" w:rsidRPr="004C64BC" w:rsidRDefault="00C0224B" w:rsidP="00C0224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64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(83548)2-10-04, </w:t>
      </w:r>
      <w:proofErr w:type="spellStart"/>
      <w:r w:rsidRPr="004C64BC">
        <w:rPr>
          <w:rFonts w:ascii="Times New Roman" w:eastAsia="Times New Roman" w:hAnsi="Times New Roman" w:cs="Times New Roman"/>
          <w:sz w:val="20"/>
          <w:szCs w:val="20"/>
          <w:lang w:eastAsia="ru-RU"/>
        </w:rPr>
        <w:t>yantik</w:t>
      </w:r>
      <w:proofErr w:type="spellEnd"/>
      <w:r w:rsidRPr="004C64BC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proofErr w:type="spellStart"/>
      <w:r w:rsidRPr="004C64BC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molod</w:t>
      </w:r>
      <w:proofErr w:type="spellEnd"/>
      <w:r w:rsidRPr="004C64BC">
        <w:rPr>
          <w:rFonts w:ascii="Times New Roman" w:eastAsia="Times New Roman" w:hAnsi="Times New Roman" w:cs="Times New Roman"/>
          <w:sz w:val="20"/>
          <w:szCs w:val="20"/>
          <w:lang w:eastAsia="ru-RU"/>
        </w:rPr>
        <w:t>2@cap.ru</w:t>
      </w:r>
    </w:p>
    <w:p w:rsidR="00C0224B" w:rsidRPr="00AB11BB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C0224B" w:rsidRPr="00AB11BB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B11B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p w:rsidR="00C0224B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C0224B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C0224B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C0224B" w:rsidRPr="00CA21A8" w:rsidRDefault="00C0224B" w:rsidP="00CA21A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lastRenderedPageBreak/>
        <w:t>Приложение 1</w:t>
      </w:r>
    </w:p>
    <w:p w:rsidR="00C0224B" w:rsidRPr="00CA21A8" w:rsidRDefault="00C0224B" w:rsidP="00C022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A21A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</w:p>
    <w:p w:rsidR="00CA21A8" w:rsidRDefault="00CA21A8" w:rsidP="00441024">
      <w:pPr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441024" w:rsidRDefault="00C0224B" w:rsidP="00441024">
      <w:pPr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AB11B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Заявка на участие в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муниципальном</w:t>
      </w:r>
      <w:r w:rsidRPr="00AB11B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конкурсе видеороликов</w:t>
      </w:r>
      <w:r w:rsidR="00441024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,</w:t>
      </w:r>
    </w:p>
    <w:p w:rsidR="00441024" w:rsidRPr="00441024" w:rsidRDefault="00C0224B" w:rsidP="00441024">
      <w:pPr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B11B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посвященного </w:t>
      </w:r>
      <w:r w:rsidR="00441024" w:rsidRPr="0044102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Дню добровольца</w:t>
      </w:r>
    </w:p>
    <w:p w:rsidR="00C0224B" w:rsidRPr="00AB11BB" w:rsidRDefault="00C0224B" w:rsidP="00CA21A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bookmarkStart w:id="0" w:name="_GoBack"/>
      <w:bookmarkEnd w:id="0"/>
    </w:p>
    <w:p w:rsidR="00C0224B" w:rsidRDefault="00C0224B" w:rsidP="00C0224B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C0224B" w:rsidTr="0066206D">
        <w:tc>
          <w:tcPr>
            <w:tcW w:w="3964" w:type="dxa"/>
          </w:tcPr>
          <w:p w:rsidR="00C0224B" w:rsidRPr="005658B0" w:rsidRDefault="00C0224B" w:rsidP="0066206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lang w:eastAsia="ru-RU"/>
              </w:rPr>
            </w:pPr>
            <w:r w:rsidRPr="005658B0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lang w:eastAsia="ru-RU"/>
              </w:rPr>
              <w:t xml:space="preserve">ФИО автора </w:t>
            </w:r>
          </w:p>
        </w:tc>
        <w:tc>
          <w:tcPr>
            <w:tcW w:w="5381" w:type="dxa"/>
          </w:tcPr>
          <w:p w:rsidR="00C0224B" w:rsidRDefault="00C0224B" w:rsidP="0066206D">
            <w:pPr>
              <w:spacing w:line="36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</w:p>
        </w:tc>
      </w:tr>
      <w:tr w:rsidR="00C0224B" w:rsidTr="0066206D">
        <w:tc>
          <w:tcPr>
            <w:tcW w:w="3964" w:type="dxa"/>
          </w:tcPr>
          <w:p w:rsidR="00C0224B" w:rsidRPr="005658B0" w:rsidRDefault="00C0224B" w:rsidP="0066206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lang w:eastAsia="ru-RU"/>
              </w:rPr>
            </w:pPr>
            <w:r w:rsidRPr="005658B0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lang w:eastAsia="ru-RU"/>
              </w:rPr>
              <w:t>Возраст автора</w:t>
            </w:r>
          </w:p>
        </w:tc>
        <w:tc>
          <w:tcPr>
            <w:tcW w:w="5381" w:type="dxa"/>
          </w:tcPr>
          <w:p w:rsidR="00C0224B" w:rsidRDefault="00C0224B" w:rsidP="0066206D">
            <w:pPr>
              <w:spacing w:line="36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</w:p>
        </w:tc>
      </w:tr>
      <w:tr w:rsidR="00C0224B" w:rsidTr="0066206D">
        <w:tc>
          <w:tcPr>
            <w:tcW w:w="3964" w:type="dxa"/>
          </w:tcPr>
          <w:p w:rsidR="00C0224B" w:rsidRDefault="00C0224B" w:rsidP="0066206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lang w:eastAsia="ru-RU"/>
              </w:rPr>
            </w:pPr>
            <w:r w:rsidRPr="005658B0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lang w:eastAsia="ru-RU"/>
              </w:rPr>
              <w:t xml:space="preserve">Контактные данные автора </w:t>
            </w:r>
          </w:p>
          <w:p w:rsidR="00C0224B" w:rsidRPr="005658B0" w:rsidRDefault="00C0224B" w:rsidP="0066206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lang w:eastAsia="ru-RU"/>
              </w:rPr>
            </w:pPr>
            <w:r w:rsidRPr="005658B0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lang w:eastAsia="ru-RU"/>
              </w:rPr>
              <w:t>(адрес, телефон)</w:t>
            </w:r>
          </w:p>
        </w:tc>
        <w:tc>
          <w:tcPr>
            <w:tcW w:w="5381" w:type="dxa"/>
          </w:tcPr>
          <w:p w:rsidR="00C0224B" w:rsidRDefault="00C0224B" w:rsidP="0066206D">
            <w:pPr>
              <w:spacing w:line="36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</w:p>
        </w:tc>
      </w:tr>
      <w:tr w:rsidR="00C0224B" w:rsidTr="0066206D">
        <w:tc>
          <w:tcPr>
            <w:tcW w:w="3964" w:type="dxa"/>
          </w:tcPr>
          <w:p w:rsidR="00C0224B" w:rsidRPr="005658B0" w:rsidRDefault="00C0224B" w:rsidP="0066206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lang w:eastAsia="ru-RU"/>
              </w:rPr>
            </w:pPr>
            <w:r w:rsidRPr="005658B0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lang w:eastAsia="ru-RU"/>
              </w:rPr>
              <w:t>Номинация</w:t>
            </w:r>
          </w:p>
        </w:tc>
        <w:tc>
          <w:tcPr>
            <w:tcW w:w="5381" w:type="dxa"/>
          </w:tcPr>
          <w:p w:rsidR="00C0224B" w:rsidRDefault="00C0224B" w:rsidP="0066206D">
            <w:pPr>
              <w:spacing w:line="36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</w:p>
        </w:tc>
      </w:tr>
      <w:tr w:rsidR="00C0224B" w:rsidTr="0066206D">
        <w:tc>
          <w:tcPr>
            <w:tcW w:w="3964" w:type="dxa"/>
          </w:tcPr>
          <w:p w:rsidR="00C0224B" w:rsidRPr="005658B0" w:rsidRDefault="00C0224B" w:rsidP="0066206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lang w:eastAsia="ru-RU"/>
              </w:rPr>
            </w:pPr>
            <w:r w:rsidRPr="005658B0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lang w:eastAsia="ru-RU"/>
              </w:rPr>
              <w:t>Название работы</w:t>
            </w:r>
          </w:p>
        </w:tc>
        <w:tc>
          <w:tcPr>
            <w:tcW w:w="5381" w:type="dxa"/>
          </w:tcPr>
          <w:p w:rsidR="00C0224B" w:rsidRDefault="00C0224B" w:rsidP="0066206D">
            <w:pPr>
              <w:spacing w:line="36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</w:p>
        </w:tc>
      </w:tr>
    </w:tbl>
    <w:p w:rsidR="00C0224B" w:rsidRPr="00AB11BB" w:rsidRDefault="00C0224B" w:rsidP="00C0224B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C0224B" w:rsidRPr="00AB11BB" w:rsidRDefault="00C0224B" w:rsidP="00C0224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C0224B" w:rsidRDefault="00C0224B" w:rsidP="00C0224B">
      <w:pPr>
        <w:ind w:firstLine="567"/>
      </w:pPr>
    </w:p>
    <w:p w:rsidR="0045187F" w:rsidRDefault="0045187F"/>
    <w:sectPr w:rsidR="0045187F" w:rsidSect="00097F8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513C4"/>
    <w:multiLevelType w:val="multilevel"/>
    <w:tmpl w:val="D05C1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24B"/>
    <w:rsid w:val="00441024"/>
    <w:rsid w:val="0045187F"/>
    <w:rsid w:val="00A378AF"/>
    <w:rsid w:val="00A6713B"/>
    <w:rsid w:val="00C0224B"/>
    <w:rsid w:val="00CA21A8"/>
    <w:rsid w:val="00DF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CC8F"/>
  <w15:chartTrackingRefBased/>
  <w15:docId w15:val="{E77E218D-4A8D-4587-8EF1-E49398B2C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22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2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A21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A21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образования и молодежной политики</dc:creator>
  <cp:keywords/>
  <dc:description/>
  <cp:lastModifiedBy>Отдел образования и молодежной политики</cp:lastModifiedBy>
  <cp:revision>1</cp:revision>
  <cp:lastPrinted>2025-11-21T09:01:00Z</cp:lastPrinted>
  <dcterms:created xsi:type="dcterms:W3CDTF">2025-11-21T08:08:00Z</dcterms:created>
  <dcterms:modified xsi:type="dcterms:W3CDTF">2025-11-21T09:06:00Z</dcterms:modified>
</cp:coreProperties>
</file>