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C4014D">
        <w:rPr>
          <w:rFonts w:ascii="Arial" w:hAnsi="Arial" w:cs="Arial"/>
          <w:sz w:val="24"/>
          <w:szCs w:val="24"/>
        </w:rPr>
        <w:t>5</w:t>
      </w:r>
    </w:p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</w:p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протокольным решением</w:t>
      </w:r>
    </w:p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при Главе Чувашской</w:t>
      </w:r>
    </w:p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по </w:t>
      </w:r>
      <w:proofErr w:type="gramStart"/>
      <w:r>
        <w:rPr>
          <w:rFonts w:ascii="Arial" w:hAnsi="Arial" w:cs="Arial"/>
          <w:sz w:val="24"/>
          <w:szCs w:val="24"/>
        </w:rPr>
        <w:t>стратегическому</w:t>
      </w:r>
      <w:proofErr w:type="gramEnd"/>
    </w:p>
    <w:p w:rsidR="00B36B22" w:rsidRDefault="00B36B22" w:rsidP="00B36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и проектной деятельности</w:t>
      </w:r>
    </w:p>
    <w:p w:rsidR="00B36B22" w:rsidRDefault="00B36B22" w:rsidP="00C20D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25017">
        <w:rPr>
          <w:rFonts w:ascii="Arial" w:hAnsi="Arial" w:cs="Arial"/>
          <w:sz w:val="24"/>
          <w:szCs w:val="24"/>
        </w:rPr>
        <w:t xml:space="preserve">    </w:t>
      </w:r>
      <w:r w:rsidR="00D25017">
        <w:rPr>
          <w:rFonts w:ascii="Arial" w:hAnsi="Arial" w:cs="Arial"/>
          <w:sz w:val="24"/>
          <w:szCs w:val="24"/>
        </w:rPr>
        <w:tab/>
      </w:r>
      <w:r w:rsidR="00D25017">
        <w:rPr>
          <w:rFonts w:ascii="Arial" w:hAnsi="Arial" w:cs="Arial"/>
          <w:sz w:val="24"/>
          <w:szCs w:val="24"/>
        </w:rPr>
        <w:tab/>
      </w:r>
      <w:r w:rsidR="00D25017">
        <w:rPr>
          <w:rFonts w:ascii="Arial" w:hAnsi="Arial" w:cs="Arial"/>
          <w:sz w:val="24"/>
          <w:szCs w:val="24"/>
        </w:rPr>
        <w:tab/>
        <w:t xml:space="preserve">                     от 14</w:t>
      </w:r>
      <w:r>
        <w:rPr>
          <w:rFonts w:ascii="Arial" w:hAnsi="Arial" w:cs="Arial"/>
          <w:sz w:val="24"/>
          <w:szCs w:val="24"/>
        </w:rPr>
        <w:t xml:space="preserve"> </w:t>
      </w:r>
      <w:r w:rsidR="00C20D4F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2023 г. № 1</w:t>
      </w:r>
    </w:p>
    <w:p w:rsidR="00B90D79" w:rsidRDefault="00B90D79">
      <w:pPr>
        <w:rPr>
          <w:rFonts w:ascii="Arial" w:hAnsi="Arial" w:cs="Arial"/>
          <w:b/>
          <w:sz w:val="24"/>
          <w:szCs w:val="24"/>
        </w:rPr>
      </w:pPr>
    </w:p>
    <w:p w:rsidR="00B36B22" w:rsidRDefault="00B36B22">
      <w:pPr>
        <w:rPr>
          <w:rFonts w:ascii="Arial" w:hAnsi="Arial" w:cs="Arial"/>
          <w:b/>
          <w:sz w:val="24"/>
          <w:szCs w:val="24"/>
        </w:rPr>
      </w:pPr>
    </w:p>
    <w:p w:rsidR="00B90D79" w:rsidRDefault="00400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4000FC" w:rsidRDefault="00400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проектного комитета по реализации в Чувашской Республике национального проекта «Жилье и городская среда» и федеральных проектов,</w:t>
      </w:r>
    </w:p>
    <w:p w:rsidR="00B90D79" w:rsidRDefault="00400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входящих в его состав</w:t>
      </w:r>
    </w:p>
    <w:p w:rsidR="00B90D79" w:rsidRDefault="00B90D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159" w:type="pct"/>
        <w:tblInd w:w="-176" w:type="dxa"/>
        <w:tblLook w:val="01E0" w:firstRow="1" w:lastRow="1" w:firstColumn="1" w:lastColumn="1" w:noHBand="0" w:noVBand="0"/>
      </w:tblPr>
      <w:tblGrid>
        <w:gridCol w:w="2411"/>
        <w:gridCol w:w="425"/>
        <w:gridCol w:w="7039"/>
      </w:tblGrid>
      <w:tr w:rsidR="00B90D79" w:rsidRPr="00CF647A" w:rsidTr="00EE74E7">
        <w:trPr>
          <w:trHeight w:val="1102"/>
        </w:trPr>
        <w:tc>
          <w:tcPr>
            <w:tcW w:w="1221" w:type="pct"/>
          </w:tcPr>
          <w:p w:rsidR="00B90D79" w:rsidRPr="00CF647A" w:rsidRDefault="00CF647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Данилов П.В.</w:t>
            </w:r>
          </w:p>
          <w:p w:rsidR="00B90D79" w:rsidRPr="00CF647A" w:rsidRDefault="00B90D7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B90D79" w:rsidRPr="00CF647A" w:rsidRDefault="00400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B90D79" w:rsidRDefault="004000FC" w:rsidP="00F91F2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заместитель Председателя Кабинета Министров Чувашской Республики –</w:t>
            </w:r>
            <w:r w:rsidR="00F91F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47A" w:rsidRPr="00CF647A">
              <w:rPr>
                <w:rFonts w:ascii="Arial" w:hAnsi="Arial" w:cs="Arial"/>
                <w:sz w:val="24"/>
                <w:szCs w:val="24"/>
              </w:rPr>
              <w:t xml:space="preserve">министр строительства, архитектуры и жилищно-коммунального хозяйства 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Чувашской Республики </w:t>
            </w:r>
            <w:r w:rsidRPr="00CF647A">
              <w:rPr>
                <w:rFonts w:ascii="Arial" w:hAnsi="Arial" w:cs="Arial"/>
                <w:sz w:val="24"/>
                <w:szCs w:val="24"/>
              </w:rPr>
              <w:t>(</w:t>
            </w:r>
            <w:r w:rsidR="001D081D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Pr="00CF647A">
              <w:rPr>
                <w:rFonts w:ascii="Arial" w:hAnsi="Arial" w:cs="Arial"/>
                <w:sz w:val="24"/>
                <w:szCs w:val="24"/>
              </w:rPr>
              <w:t xml:space="preserve"> проектного комитета, куратор)</w:t>
            </w:r>
          </w:p>
          <w:p w:rsidR="00F91F28" w:rsidRPr="00CF647A" w:rsidRDefault="00F91F28" w:rsidP="00F91F2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D79" w:rsidTr="00EE74E7">
        <w:trPr>
          <w:trHeight w:val="1847"/>
        </w:trPr>
        <w:tc>
          <w:tcPr>
            <w:tcW w:w="1221" w:type="pct"/>
          </w:tcPr>
          <w:p w:rsidR="00B90D79" w:rsidRPr="00CF647A" w:rsidRDefault="00CF647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Максимов В.М</w:t>
            </w:r>
            <w:r w:rsidR="004000FC" w:rsidRPr="00CF647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0D79" w:rsidRPr="00CF647A" w:rsidRDefault="00B90D7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B90D79" w:rsidRPr="00CF647A" w:rsidRDefault="00400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B90D79" w:rsidRPr="00CF647A" w:rsidRDefault="00B90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pct"/>
          </w:tcPr>
          <w:p w:rsidR="00B90D79" w:rsidRPr="00CF647A" w:rsidRDefault="00CF647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 xml:space="preserve">первый заместитель </w:t>
            </w:r>
            <w:r w:rsidR="004000FC" w:rsidRPr="00CF647A">
              <w:rPr>
                <w:rFonts w:ascii="Arial" w:hAnsi="Arial" w:cs="Arial"/>
                <w:sz w:val="24"/>
                <w:szCs w:val="24"/>
              </w:rPr>
              <w:t>министр</w:t>
            </w:r>
            <w:r w:rsidRPr="00CF647A">
              <w:rPr>
                <w:rFonts w:ascii="Arial" w:hAnsi="Arial" w:cs="Arial"/>
                <w:sz w:val="24"/>
                <w:szCs w:val="24"/>
              </w:rPr>
              <w:t>а</w:t>
            </w:r>
            <w:r w:rsidR="004000FC" w:rsidRPr="00CF647A">
              <w:rPr>
                <w:rFonts w:ascii="Arial" w:hAnsi="Arial" w:cs="Arial"/>
                <w:sz w:val="24"/>
                <w:szCs w:val="24"/>
              </w:rPr>
              <w:t xml:space="preserve"> строительства, архитектуры и жилищно-</w:t>
            </w:r>
            <w:r w:rsidR="004000FC" w:rsidRPr="00147093">
              <w:rPr>
                <w:rFonts w:ascii="Arial" w:hAnsi="Arial" w:cs="Arial"/>
                <w:sz w:val="24"/>
                <w:szCs w:val="24"/>
              </w:rPr>
              <w:t xml:space="preserve">коммунального хозяйства 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Чувашской Республики </w:t>
            </w:r>
            <w:r w:rsidR="004000FC" w:rsidRPr="00147093">
              <w:rPr>
                <w:rFonts w:ascii="Arial" w:hAnsi="Arial" w:cs="Arial"/>
                <w:sz w:val="24"/>
                <w:szCs w:val="24"/>
              </w:rPr>
              <w:t xml:space="preserve">(заместитель </w:t>
            </w:r>
            <w:r w:rsidR="001D081D">
              <w:rPr>
                <w:rFonts w:ascii="Arial" w:hAnsi="Arial" w:cs="Arial"/>
                <w:sz w:val="24"/>
                <w:szCs w:val="24"/>
              </w:rPr>
              <w:t>председател</w:t>
            </w:r>
            <w:r w:rsidR="00FF68B6">
              <w:rPr>
                <w:rFonts w:ascii="Arial" w:hAnsi="Arial" w:cs="Arial"/>
                <w:sz w:val="24"/>
                <w:szCs w:val="24"/>
              </w:rPr>
              <w:t>я</w:t>
            </w:r>
            <w:r w:rsidR="004000FC" w:rsidRPr="00147093">
              <w:rPr>
                <w:rFonts w:ascii="Arial" w:hAnsi="Arial" w:cs="Arial"/>
                <w:sz w:val="24"/>
                <w:szCs w:val="24"/>
              </w:rPr>
              <w:t xml:space="preserve"> проектного комитета, руководитель региональных проектов </w:t>
            </w:r>
            <w:r w:rsidR="007B122F">
              <w:rPr>
                <w:rFonts w:ascii="Arial" w:hAnsi="Arial" w:cs="Arial"/>
                <w:sz w:val="24"/>
                <w:szCs w:val="24"/>
              </w:rPr>
              <w:t xml:space="preserve">Чувашской Республики </w:t>
            </w:r>
            <w:r w:rsidR="004000FC" w:rsidRPr="00147093">
              <w:rPr>
                <w:rFonts w:ascii="Arial" w:hAnsi="Arial" w:cs="Arial"/>
                <w:sz w:val="24"/>
                <w:szCs w:val="24"/>
              </w:rPr>
              <w:t xml:space="preserve">«Жилье», «Обеспечение устойчивого сокращения непригодного </w:t>
            </w:r>
            <w:r w:rsidR="00FF68B6">
              <w:rPr>
                <w:rFonts w:ascii="Arial" w:hAnsi="Arial" w:cs="Arial"/>
                <w:sz w:val="24"/>
                <w:szCs w:val="24"/>
              </w:rPr>
              <w:t>для проживания жилищного фонда»</w:t>
            </w:r>
            <w:r w:rsidR="004000FC" w:rsidRPr="00CF647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F647A" w:rsidRPr="00CF647A" w:rsidRDefault="00CF647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D79" w:rsidTr="00EE74E7">
        <w:trPr>
          <w:trHeight w:val="1054"/>
        </w:trPr>
        <w:tc>
          <w:tcPr>
            <w:tcW w:w="1221" w:type="pct"/>
          </w:tcPr>
          <w:p w:rsidR="00B90D79" w:rsidRPr="004000FC" w:rsidRDefault="004000F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Шибалова Н.И.</w:t>
            </w:r>
          </w:p>
          <w:p w:rsidR="00B90D79" w:rsidRPr="004000FC" w:rsidRDefault="00B90D7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B90D79" w:rsidRPr="004000FC" w:rsidRDefault="00400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B90D79" w:rsidRDefault="004000F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начальник отдела реализации государственных жилищных программ Министерства строительства, архитектуры и жилищно-коммунального хозяйства Чувашской Республики (ответственный секретарь проектного комитета)</w:t>
            </w:r>
          </w:p>
          <w:p w:rsidR="00F91F28" w:rsidRPr="004000FC" w:rsidRDefault="00F91F2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4E7" w:rsidTr="00EE74E7">
        <w:trPr>
          <w:trHeight w:val="1054"/>
        </w:trPr>
        <w:tc>
          <w:tcPr>
            <w:tcW w:w="1221" w:type="pct"/>
          </w:tcPr>
          <w:p w:rsidR="00EE74E7" w:rsidRPr="004000FC" w:rsidRDefault="00EE74E7" w:rsidP="00EE74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4E7">
              <w:rPr>
                <w:rFonts w:ascii="Arial" w:hAnsi="Arial" w:cs="Arial"/>
                <w:sz w:val="24"/>
                <w:szCs w:val="24"/>
              </w:rPr>
              <w:t xml:space="preserve">Александров </w:t>
            </w:r>
            <w:r>
              <w:rPr>
                <w:rFonts w:ascii="Arial" w:hAnsi="Arial" w:cs="Arial"/>
                <w:sz w:val="24"/>
                <w:szCs w:val="24"/>
              </w:rPr>
              <w:t>А.Ю.</w:t>
            </w:r>
          </w:p>
        </w:tc>
        <w:tc>
          <w:tcPr>
            <w:tcW w:w="215" w:type="pct"/>
          </w:tcPr>
          <w:p w:rsidR="00EE74E7" w:rsidRPr="004000FC" w:rsidRDefault="00EE74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EE74E7" w:rsidRPr="004000FC" w:rsidRDefault="00EE74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E74E7">
              <w:rPr>
                <w:rFonts w:ascii="Arial" w:hAnsi="Arial" w:cs="Arial"/>
                <w:sz w:val="24"/>
                <w:szCs w:val="24"/>
              </w:rPr>
              <w:t>ресс-секретарь министра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0FC">
              <w:rPr>
                <w:rFonts w:ascii="Arial" w:hAnsi="Arial" w:cs="Arial"/>
                <w:sz w:val="24"/>
                <w:szCs w:val="24"/>
              </w:rPr>
              <w:t>строительства, архитектуры и жилищно-коммунального хозяйства Чувашской Республики</w:t>
            </w:r>
            <w:bookmarkStart w:id="0" w:name="_GoBack"/>
            <w:bookmarkEnd w:id="0"/>
          </w:p>
        </w:tc>
      </w:tr>
      <w:tr w:rsidR="00E006AF" w:rsidTr="00EE74E7">
        <w:tc>
          <w:tcPr>
            <w:tcW w:w="1221" w:type="pct"/>
          </w:tcPr>
          <w:p w:rsidR="00E006AF" w:rsidRPr="004000FC" w:rsidRDefault="00E006AF" w:rsidP="0049216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Антонов А.В.</w:t>
            </w:r>
          </w:p>
        </w:tc>
        <w:tc>
          <w:tcPr>
            <w:tcW w:w="215" w:type="pct"/>
          </w:tcPr>
          <w:p w:rsidR="00E006AF" w:rsidRPr="004000FC" w:rsidRDefault="00E006AF" w:rsidP="00492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E006AF" w:rsidRDefault="00E006AF" w:rsidP="0049216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 акционерного общества «Специализированный застройщик «Ипотечная корпорация Чувашской Республики» (по согласованию)</w:t>
            </w:r>
          </w:p>
          <w:p w:rsidR="00E006AF" w:rsidRPr="004000FC" w:rsidRDefault="00E006AF" w:rsidP="0049216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E6" w:rsidTr="00EE74E7">
        <w:tc>
          <w:tcPr>
            <w:tcW w:w="1221" w:type="pct"/>
          </w:tcPr>
          <w:p w:rsidR="00BC33E6" w:rsidRPr="004000FC" w:rsidRDefault="00BC33E6" w:rsidP="002E51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Бельцов Д.В.</w:t>
            </w:r>
          </w:p>
          <w:p w:rsidR="00BC33E6" w:rsidRPr="004000FC" w:rsidRDefault="00BC33E6" w:rsidP="002E51C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BC33E6" w:rsidRPr="004000FC" w:rsidRDefault="00BC33E6" w:rsidP="002E51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BC33E6" w:rsidRDefault="00BC33E6" w:rsidP="001E599A">
            <w:pPr>
              <w:widowControl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министра </w:t>
            </w:r>
            <w:r w:rsidR="001E5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экономического развития и имущественных отношений Чувашской Республики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–  начальник Управления по проектной деятельности и государственным программам  </w:t>
            </w:r>
          </w:p>
          <w:p w:rsidR="001E599A" w:rsidRPr="004000FC" w:rsidRDefault="001E599A" w:rsidP="001E599A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E6" w:rsidTr="00EE74E7">
        <w:tc>
          <w:tcPr>
            <w:tcW w:w="1221" w:type="pct"/>
          </w:tcPr>
          <w:p w:rsidR="00BC33E6" w:rsidRPr="004000FC" w:rsidRDefault="00BC33E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Егоров Э.Н.</w:t>
            </w:r>
          </w:p>
        </w:tc>
        <w:tc>
          <w:tcPr>
            <w:tcW w:w="215" w:type="pct"/>
          </w:tcPr>
          <w:p w:rsidR="00BC33E6" w:rsidRPr="004000FC" w:rsidRDefault="00BC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BC33E6" w:rsidRPr="004000FC" w:rsidRDefault="00BC33E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руководитель Агентства территориального развития, член Общественной Палаты Чувашской Республики (по согласованию)</w:t>
            </w:r>
          </w:p>
          <w:p w:rsidR="00BC33E6" w:rsidRPr="004000FC" w:rsidRDefault="00BC33E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 w:rsidP="0036355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C0">
              <w:rPr>
                <w:rFonts w:ascii="Arial" w:hAnsi="Arial" w:cs="Arial"/>
                <w:sz w:val="24"/>
                <w:szCs w:val="24"/>
              </w:rPr>
              <w:t xml:space="preserve">Загребаева </w:t>
            </w:r>
            <w:r>
              <w:rPr>
                <w:rFonts w:ascii="Arial" w:hAnsi="Arial" w:cs="Arial"/>
                <w:sz w:val="24"/>
                <w:szCs w:val="24"/>
              </w:rPr>
              <w:t>М.А.</w:t>
            </w:r>
          </w:p>
        </w:tc>
        <w:tc>
          <w:tcPr>
            <w:tcW w:w="215" w:type="pct"/>
          </w:tcPr>
          <w:p w:rsidR="008C3494" w:rsidRPr="004000FC" w:rsidRDefault="008C3494" w:rsidP="003635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8C3494" w:rsidRPr="004000FC" w:rsidRDefault="008C3494" w:rsidP="0036355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C0"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D43B72" w:rsidRPr="00826328">
              <w:rPr>
                <w:rFonts w:ascii="Arial" w:hAnsi="Arial" w:cs="Arial"/>
                <w:sz w:val="24"/>
                <w:szCs w:val="24"/>
              </w:rPr>
              <w:t>ь</w:t>
            </w:r>
            <w:r w:rsidRPr="00F841C0">
              <w:rPr>
                <w:rFonts w:ascii="Arial" w:hAnsi="Arial" w:cs="Arial"/>
                <w:sz w:val="24"/>
                <w:szCs w:val="24"/>
              </w:rPr>
              <w:t xml:space="preserve"> министра финансов Чувашской Республики</w:t>
            </w:r>
          </w:p>
          <w:p w:rsidR="008C3494" w:rsidRPr="004000FC" w:rsidRDefault="008C3494" w:rsidP="0036355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Ионочкин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И.О.</w:t>
            </w: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8C3494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заместитель министра строительства, архитектуры и жилищно-</w:t>
            </w:r>
            <w:r w:rsidRPr="00147093">
              <w:rPr>
                <w:rFonts w:ascii="Arial" w:hAnsi="Arial" w:cs="Arial"/>
                <w:sz w:val="24"/>
                <w:szCs w:val="24"/>
              </w:rPr>
              <w:t>коммунального хозяйства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Чувашской Республики</w:t>
            </w:r>
          </w:p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093">
              <w:rPr>
                <w:rFonts w:ascii="Arial" w:hAnsi="Arial" w:cs="Arial"/>
                <w:sz w:val="24"/>
                <w:szCs w:val="24"/>
              </w:rPr>
              <w:t>(руководитель региональн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147093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470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Чувашской Республики</w:t>
            </w:r>
            <w:r w:rsidRPr="00147093">
              <w:rPr>
                <w:rFonts w:ascii="Arial" w:hAnsi="Arial" w:cs="Arial"/>
                <w:sz w:val="24"/>
                <w:szCs w:val="24"/>
              </w:rPr>
              <w:t xml:space="preserve"> «Формирование </w:t>
            </w:r>
            <w:r w:rsidRPr="00CF647A">
              <w:rPr>
                <w:rFonts w:ascii="Arial" w:hAnsi="Arial" w:cs="Arial"/>
                <w:sz w:val="24"/>
                <w:szCs w:val="24"/>
              </w:rPr>
              <w:t>комфортной городской среды»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>
            <w:pPr>
              <w:widowControl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Киргизов К.В.</w:t>
            </w: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8C3494" w:rsidRDefault="008C3494" w:rsidP="001D081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управляющий операционным офисом «Региональный операционный офис «Чебоксарский» Филиала № 6318 ВТБ (публичное акционерное общество) в г. Самаре» (по согласованию)</w:t>
            </w:r>
          </w:p>
          <w:p w:rsidR="008C3494" w:rsidRPr="004000FC" w:rsidRDefault="008C3494" w:rsidP="001D081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>
            <w:pPr>
              <w:widowControl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Коледа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М.А.</w:t>
            </w: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</w:tc>
        <w:tc>
          <w:tcPr>
            <w:tcW w:w="3565" w:type="pct"/>
          </w:tcPr>
          <w:p w:rsidR="008C3494" w:rsidRPr="004000FC" w:rsidRDefault="008C3494" w:rsidP="001E59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47A">
              <w:rPr>
                <w:rFonts w:ascii="Arial" w:hAnsi="Arial" w:cs="Arial"/>
                <w:sz w:val="24"/>
                <w:szCs w:val="24"/>
              </w:rPr>
              <w:t>заместитель министра строительства, архитектуры и жилищно-</w:t>
            </w:r>
            <w:r w:rsidRPr="00147093">
              <w:rPr>
                <w:rFonts w:ascii="Arial" w:hAnsi="Arial" w:cs="Arial"/>
                <w:sz w:val="24"/>
                <w:szCs w:val="24"/>
              </w:rPr>
              <w:t>коммунального хозяйства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Чувашской Республики – </w:t>
            </w:r>
            <w:r w:rsidRPr="002F2847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2F2847">
              <w:rPr>
                <w:rFonts w:ascii="Arial" w:hAnsi="Arial" w:cs="Arial"/>
                <w:sz w:val="24"/>
                <w:szCs w:val="24"/>
              </w:rPr>
              <w:t>правления строительства и государственного строительного надзора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093">
              <w:rPr>
                <w:rFonts w:ascii="Arial" w:hAnsi="Arial" w:cs="Arial"/>
                <w:sz w:val="24"/>
                <w:szCs w:val="24"/>
              </w:rPr>
              <w:t>(руководитель региональн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147093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470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Чувашской Республики</w:t>
            </w:r>
            <w:r w:rsidRPr="0014709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F647A">
              <w:rPr>
                <w:rFonts w:ascii="Arial" w:hAnsi="Arial" w:cs="Arial"/>
                <w:sz w:val="24"/>
                <w:szCs w:val="24"/>
              </w:rPr>
              <w:t>Чистая вода»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3494" w:rsidTr="00EE74E7">
        <w:trPr>
          <w:trHeight w:val="241"/>
        </w:trPr>
        <w:tc>
          <w:tcPr>
            <w:tcW w:w="1221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rPr>
          <w:trHeight w:val="1016"/>
        </w:trPr>
        <w:tc>
          <w:tcPr>
            <w:tcW w:w="1221" w:type="pct"/>
          </w:tcPr>
          <w:p w:rsidR="008C3494" w:rsidRPr="00FF68B6" w:rsidRDefault="008C3494" w:rsidP="00A6531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8B6">
              <w:rPr>
                <w:rFonts w:ascii="Arial" w:hAnsi="Arial" w:cs="Arial"/>
                <w:sz w:val="24"/>
                <w:szCs w:val="24"/>
              </w:rPr>
              <w:t>Москалева М.Н.</w:t>
            </w:r>
          </w:p>
        </w:tc>
        <w:tc>
          <w:tcPr>
            <w:tcW w:w="215" w:type="pct"/>
          </w:tcPr>
          <w:p w:rsidR="008C3494" w:rsidRPr="00FF68B6" w:rsidRDefault="008C3494" w:rsidP="00A6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8B6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</w:tc>
        <w:tc>
          <w:tcPr>
            <w:tcW w:w="3565" w:type="pct"/>
          </w:tcPr>
          <w:p w:rsidR="008C3494" w:rsidRPr="00FF68B6" w:rsidRDefault="008C3494" w:rsidP="00A6531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8B6">
              <w:rPr>
                <w:rFonts w:ascii="Arial" w:hAnsi="Arial" w:cs="Arial"/>
                <w:sz w:val="24"/>
                <w:szCs w:val="24"/>
              </w:rPr>
              <w:t>директор автономной некоммерческой организации «Институт территориального развития Чувашской Республики» (по согласованию)</w:t>
            </w: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0FC">
              <w:rPr>
                <w:rFonts w:ascii="Arial" w:hAnsi="Arial" w:cs="Arial"/>
                <w:sz w:val="24"/>
                <w:szCs w:val="24"/>
              </w:rPr>
              <w:t>Письменская</w:t>
            </w:r>
            <w:proofErr w:type="spellEnd"/>
            <w:r w:rsidRPr="004000FC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8C3494" w:rsidRDefault="008C3494" w:rsidP="00E006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0FC">
              <w:rPr>
                <w:rFonts w:ascii="Arial" w:hAnsi="Arial" w:cs="Arial"/>
                <w:sz w:val="24"/>
                <w:szCs w:val="24"/>
              </w:rPr>
              <w:t>директор Чувашского регионального филиала ак</w:t>
            </w:r>
            <w:r>
              <w:rPr>
                <w:rFonts w:ascii="Arial" w:hAnsi="Arial" w:cs="Arial"/>
                <w:sz w:val="24"/>
                <w:szCs w:val="24"/>
              </w:rPr>
              <w:t xml:space="preserve">ционерного общества «Российский </w:t>
            </w:r>
            <w:r w:rsidRPr="004000FC">
              <w:rPr>
                <w:rFonts w:ascii="Arial" w:hAnsi="Arial" w:cs="Arial"/>
                <w:sz w:val="24"/>
                <w:szCs w:val="24"/>
              </w:rPr>
              <w:t>Сельскохозяйственный банк» (по согласованию)</w:t>
            </w:r>
          </w:p>
          <w:p w:rsidR="008C3494" w:rsidRPr="004000FC" w:rsidRDefault="008C3494" w:rsidP="00E006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c>
          <w:tcPr>
            <w:tcW w:w="1221" w:type="pct"/>
          </w:tcPr>
          <w:p w:rsidR="008C3494" w:rsidRPr="004000F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Протасевич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215" w:type="pct"/>
          </w:tcPr>
          <w:p w:rsidR="008C3494" w:rsidRPr="004000F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pct"/>
          </w:tcPr>
          <w:p w:rsidR="008C3494" w:rsidRPr="00A00FA7" w:rsidRDefault="008C3494" w:rsidP="00E006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6AF">
              <w:rPr>
                <w:rFonts w:ascii="Arial" w:hAnsi="Arial" w:cs="Arial"/>
                <w:sz w:val="24"/>
                <w:szCs w:val="24"/>
              </w:rPr>
              <w:t>заместитель министра строительства, архитектуры и жилищно-коммунального хозяйства Чувашской Республики – главный архитектор Чувашской Республик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C3494" w:rsidRPr="00077E51" w:rsidRDefault="008C3494" w:rsidP="00E006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94" w:rsidTr="00EE74E7">
        <w:trPr>
          <w:trHeight w:val="1016"/>
        </w:trPr>
        <w:tc>
          <w:tcPr>
            <w:tcW w:w="1221" w:type="pct"/>
          </w:tcPr>
          <w:p w:rsidR="008C3494" w:rsidRPr="0068189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89C">
              <w:rPr>
                <w:rFonts w:ascii="Arial" w:hAnsi="Arial" w:cs="Arial"/>
                <w:sz w:val="24"/>
                <w:szCs w:val="24"/>
              </w:rPr>
              <w:t>Шевченко А.В.</w:t>
            </w:r>
          </w:p>
        </w:tc>
        <w:tc>
          <w:tcPr>
            <w:tcW w:w="215" w:type="pct"/>
          </w:tcPr>
          <w:p w:rsidR="008C3494" w:rsidRPr="0068189C" w:rsidRDefault="008C3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9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565" w:type="pct"/>
          </w:tcPr>
          <w:p w:rsidR="008C3494" w:rsidRPr="0068189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обязанности</w:t>
            </w:r>
            <w:r w:rsidRPr="0068189C">
              <w:rPr>
                <w:rFonts w:ascii="Arial" w:hAnsi="Arial" w:cs="Arial"/>
                <w:sz w:val="24"/>
                <w:szCs w:val="24"/>
              </w:rPr>
              <w:t xml:space="preserve"> заместителя руководителя Управления Федеральной антимонопольной службы по Чувашской Республике – Чувашии (по согласованию)</w:t>
            </w:r>
          </w:p>
          <w:p w:rsidR="008C3494" w:rsidRPr="0068189C" w:rsidRDefault="008C34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D79" w:rsidRDefault="00B90D79" w:rsidP="00FF68B6">
      <w:pPr>
        <w:jc w:val="both"/>
        <w:rPr>
          <w:rFonts w:ascii="Arial" w:hAnsi="Arial" w:cs="Arial"/>
          <w:sz w:val="24"/>
          <w:szCs w:val="24"/>
        </w:rPr>
      </w:pPr>
    </w:p>
    <w:sectPr w:rsidR="00B90D7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6D" w:rsidRDefault="0036656D">
      <w:r>
        <w:separator/>
      </w:r>
    </w:p>
  </w:endnote>
  <w:endnote w:type="continuationSeparator" w:id="0">
    <w:p w:rsidR="0036656D" w:rsidRDefault="003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6D" w:rsidRDefault="0036656D">
      <w:r>
        <w:separator/>
      </w:r>
    </w:p>
  </w:footnote>
  <w:footnote w:type="continuationSeparator" w:id="0">
    <w:p w:rsidR="0036656D" w:rsidRDefault="0036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4531"/>
      <w:docPartObj>
        <w:docPartGallery w:val="Page Numbers (Top of Page)"/>
        <w:docPartUnique/>
      </w:docPartObj>
    </w:sdtPr>
    <w:sdtEndPr/>
    <w:sdtContent>
      <w:p w:rsidR="004000FC" w:rsidRDefault="004000FC">
        <w:pPr>
          <w:pStyle w:val="a6"/>
          <w:jc w:val="center"/>
        </w:pPr>
        <w:r w:rsidRPr="00F91F28">
          <w:rPr>
            <w:rFonts w:ascii="Arial" w:hAnsi="Arial" w:cs="Arial"/>
            <w:sz w:val="24"/>
          </w:rPr>
          <w:fldChar w:fldCharType="begin"/>
        </w:r>
        <w:r w:rsidRPr="00F91F28">
          <w:rPr>
            <w:rFonts w:ascii="Arial" w:hAnsi="Arial" w:cs="Arial"/>
            <w:sz w:val="24"/>
          </w:rPr>
          <w:instrText>PAGE   \* MERGEFORMAT</w:instrText>
        </w:r>
        <w:r w:rsidRPr="00F91F28">
          <w:rPr>
            <w:rFonts w:ascii="Arial" w:hAnsi="Arial" w:cs="Arial"/>
            <w:sz w:val="24"/>
          </w:rPr>
          <w:fldChar w:fldCharType="separate"/>
        </w:r>
        <w:r w:rsidR="00EE74E7">
          <w:rPr>
            <w:rFonts w:ascii="Arial" w:hAnsi="Arial" w:cs="Arial"/>
            <w:noProof/>
            <w:sz w:val="24"/>
          </w:rPr>
          <w:t>2</w:t>
        </w:r>
        <w:r w:rsidRPr="00F91F28">
          <w:rPr>
            <w:rFonts w:ascii="Arial" w:hAnsi="Arial" w:cs="Arial"/>
            <w:sz w:val="24"/>
          </w:rPr>
          <w:fldChar w:fldCharType="end"/>
        </w:r>
      </w:p>
    </w:sdtContent>
  </w:sdt>
  <w:p w:rsidR="004000FC" w:rsidRDefault="004000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9"/>
    <w:rsid w:val="00003905"/>
    <w:rsid w:val="00042B02"/>
    <w:rsid w:val="00077E51"/>
    <w:rsid w:val="000A5EEF"/>
    <w:rsid w:val="000D27C6"/>
    <w:rsid w:val="001155E9"/>
    <w:rsid w:val="00127FD8"/>
    <w:rsid w:val="00147093"/>
    <w:rsid w:val="00155B6D"/>
    <w:rsid w:val="00170633"/>
    <w:rsid w:val="00184139"/>
    <w:rsid w:val="00186280"/>
    <w:rsid w:val="001B7428"/>
    <w:rsid w:val="001D081D"/>
    <w:rsid w:val="001E599A"/>
    <w:rsid w:val="0021603F"/>
    <w:rsid w:val="00260DE7"/>
    <w:rsid w:val="00286B18"/>
    <w:rsid w:val="002F2847"/>
    <w:rsid w:val="002F71FD"/>
    <w:rsid w:val="003412E2"/>
    <w:rsid w:val="0036656D"/>
    <w:rsid w:val="003B063D"/>
    <w:rsid w:val="004000FC"/>
    <w:rsid w:val="004518FA"/>
    <w:rsid w:val="004F11AA"/>
    <w:rsid w:val="004F447E"/>
    <w:rsid w:val="0068189C"/>
    <w:rsid w:val="0070669D"/>
    <w:rsid w:val="00796E86"/>
    <w:rsid w:val="007B122F"/>
    <w:rsid w:val="00826328"/>
    <w:rsid w:val="00882273"/>
    <w:rsid w:val="008A5299"/>
    <w:rsid w:val="008C3494"/>
    <w:rsid w:val="008E27E5"/>
    <w:rsid w:val="0093331A"/>
    <w:rsid w:val="00A00FA7"/>
    <w:rsid w:val="00B36B22"/>
    <w:rsid w:val="00B90D79"/>
    <w:rsid w:val="00BC33E6"/>
    <w:rsid w:val="00C20D4F"/>
    <w:rsid w:val="00C4014D"/>
    <w:rsid w:val="00CF647A"/>
    <w:rsid w:val="00D15D97"/>
    <w:rsid w:val="00D25017"/>
    <w:rsid w:val="00D31914"/>
    <w:rsid w:val="00D43B72"/>
    <w:rsid w:val="00D8703F"/>
    <w:rsid w:val="00E006AF"/>
    <w:rsid w:val="00E94502"/>
    <w:rsid w:val="00EB5EF5"/>
    <w:rsid w:val="00EE74E7"/>
    <w:rsid w:val="00F54EB0"/>
    <w:rsid w:val="00F841C0"/>
    <w:rsid w:val="00F91F28"/>
    <w:rsid w:val="00FD6020"/>
    <w:rsid w:val="00FF533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40B-9BDF-4673-B2E4-7C45DB4A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19</cp:revision>
  <cp:lastPrinted>2022-08-19T11:13:00Z</cp:lastPrinted>
  <dcterms:created xsi:type="dcterms:W3CDTF">2023-02-07T13:31:00Z</dcterms:created>
  <dcterms:modified xsi:type="dcterms:W3CDTF">2023-03-16T12:12:00Z</dcterms:modified>
</cp:coreProperties>
</file>