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F1D21" w:rsidRPr="00AF1D21" w:rsidTr="00FE070C">
        <w:trPr>
          <w:trHeight w:val="1130"/>
        </w:trPr>
        <w:tc>
          <w:tcPr>
            <w:tcW w:w="3540" w:type="dxa"/>
          </w:tcPr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F1D21" w:rsidRPr="00AF1D21" w:rsidRDefault="00AF1D21" w:rsidP="00AF1D2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CE7DE" wp14:editId="25E7FC8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D21" w:rsidRPr="00AF1D21" w:rsidRDefault="00AF1D21" w:rsidP="00AF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F1D21" w:rsidRPr="00AF1D21" w:rsidRDefault="00AF1D21" w:rsidP="00AF1D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D21" w:rsidRPr="00AF1D21" w:rsidRDefault="00AF1D21" w:rsidP="00AF1D2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25.02</w:t>
      </w:r>
      <w:r w:rsidRPr="00AF1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483</w:t>
      </w:r>
    </w:p>
    <w:p w:rsidR="00321F23" w:rsidRDefault="00321F23" w:rsidP="00321F2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8602FC" w:rsidRPr="00645B24" w:rsidRDefault="008602FC" w:rsidP="00321F2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>О ликвидации муниципального казенного</w:t>
      </w:r>
      <w:r w:rsidR="00675A25">
        <w:rPr>
          <w:rFonts w:ascii="Times New Roman" w:hAnsi="Times New Roman" w:cs="Times New Roman"/>
          <w:sz w:val="28"/>
          <w:szCs w:val="28"/>
        </w:rPr>
        <w:t xml:space="preserve"> </w:t>
      </w:r>
      <w:r w:rsidRPr="00645B24">
        <w:rPr>
          <w:rFonts w:ascii="Times New Roman" w:hAnsi="Times New Roman" w:cs="Times New Roman"/>
          <w:sz w:val="28"/>
          <w:szCs w:val="28"/>
        </w:rPr>
        <w:t xml:space="preserve">учреждения «Центр временного </w:t>
      </w:r>
      <w:r w:rsidR="00675A25">
        <w:rPr>
          <w:rFonts w:ascii="Times New Roman" w:hAnsi="Times New Roman" w:cs="Times New Roman"/>
          <w:sz w:val="28"/>
          <w:szCs w:val="28"/>
        </w:rPr>
        <w:t>п</w:t>
      </w:r>
      <w:r w:rsidRPr="00645B24">
        <w:rPr>
          <w:rFonts w:ascii="Times New Roman" w:hAnsi="Times New Roman" w:cs="Times New Roman"/>
          <w:sz w:val="28"/>
          <w:szCs w:val="28"/>
        </w:rPr>
        <w:t>ребывания для лиц, находящихся в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645B24">
        <w:rPr>
          <w:rFonts w:ascii="Times New Roman" w:hAnsi="Times New Roman" w:cs="Times New Roman"/>
          <w:sz w:val="28"/>
          <w:szCs w:val="28"/>
        </w:rPr>
        <w:t>состоянии алкогольного</w:t>
      </w:r>
      <w:r w:rsidR="00675A25">
        <w:rPr>
          <w:rFonts w:ascii="Times New Roman" w:hAnsi="Times New Roman" w:cs="Times New Roman"/>
          <w:sz w:val="28"/>
          <w:szCs w:val="28"/>
        </w:rPr>
        <w:t xml:space="preserve"> </w:t>
      </w:r>
      <w:r w:rsidRPr="00645B24">
        <w:rPr>
          <w:rFonts w:ascii="Times New Roman" w:hAnsi="Times New Roman" w:cs="Times New Roman"/>
          <w:sz w:val="28"/>
          <w:szCs w:val="28"/>
        </w:rPr>
        <w:t>опьянения города Чебоксары – столицы Чувашской Республики</w:t>
      </w:r>
      <w:r w:rsidR="00321F23">
        <w:rPr>
          <w:rFonts w:ascii="Times New Roman" w:hAnsi="Times New Roman" w:cs="Times New Roman"/>
          <w:sz w:val="28"/>
          <w:szCs w:val="28"/>
        </w:rPr>
        <w:t>»</w:t>
      </w:r>
    </w:p>
    <w:p w:rsidR="008602FC" w:rsidRPr="00645B24" w:rsidRDefault="008602FC" w:rsidP="0032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FC" w:rsidRPr="00481483" w:rsidRDefault="008602FC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3">
        <w:rPr>
          <w:rFonts w:ascii="Times New Roman" w:hAnsi="Times New Roman" w:cs="Times New Roman"/>
          <w:sz w:val="28"/>
          <w:szCs w:val="28"/>
        </w:rPr>
        <w:t>В соответствии со статьями 61 - 64 Гражданского кодекса Российской Федерации, Федеральным законом от 06.10.2003 №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81483" w:rsidRPr="00481483">
        <w:rPr>
          <w:rFonts w:ascii="Times New Roman" w:hAnsi="Times New Roman" w:cs="Times New Roman"/>
          <w:sz w:val="28"/>
          <w:szCs w:val="28"/>
        </w:rPr>
        <w:t>Федеральным законом от 12.01.1996 №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="00481483" w:rsidRPr="00481483">
        <w:rPr>
          <w:rFonts w:ascii="Times New Roman" w:hAnsi="Times New Roman" w:cs="Times New Roman"/>
          <w:sz w:val="28"/>
          <w:szCs w:val="28"/>
        </w:rPr>
        <w:t xml:space="preserve">7-ФЗ «О некоммерческих организациях», </w:t>
      </w:r>
      <w:r w:rsidRPr="00481483">
        <w:rPr>
          <w:rFonts w:ascii="Times New Roman" w:hAnsi="Times New Roman" w:cs="Times New Roman"/>
          <w:sz w:val="28"/>
          <w:szCs w:val="28"/>
        </w:rPr>
        <w:t>Законом Чувашской Республики от 25.12.2024 №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92 «О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Закона Чувашской Республики «О наделении органов местного самоуправления в Чувашской Республике отдельными государственными полномочиями», Порядком принятия</w:t>
      </w:r>
      <w:proofErr w:type="gramEnd"/>
      <w:r w:rsidRPr="00481483">
        <w:rPr>
          <w:rFonts w:ascii="Times New Roman" w:hAnsi="Times New Roman" w:cs="Times New Roman"/>
          <w:sz w:val="28"/>
          <w:szCs w:val="28"/>
        </w:rPr>
        <w:t xml:space="preserve">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Чебоксары, утвержденным постановлением администрации города Чебоксары от 01.11.2022  № 3897, Уставом муниципального казенного учреждения «Центр временного пребывания для лиц, находящихся в состоянии алкогольного опьянения города Чебоксары – столицы</w:t>
      </w:r>
      <w:r w:rsidR="00321F23">
        <w:rPr>
          <w:rFonts w:ascii="Times New Roman" w:hAnsi="Times New Roman" w:cs="Times New Roman"/>
          <w:sz w:val="28"/>
          <w:szCs w:val="28"/>
        </w:rPr>
        <w:t xml:space="preserve"> </w:t>
      </w:r>
      <w:r w:rsidR="00321F23" w:rsidRPr="00645B24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481483">
        <w:rPr>
          <w:rFonts w:ascii="Times New Roman" w:hAnsi="Times New Roman" w:cs="Times New Roman"/>
          <w:sz w:val="28"/>
          <w:szCs w:val="28"/>
        </w:rPr>
        <w:t>» администрация</w:t>
      </w:r>
      <w:r w:rsidR="00481483">
        <w:rPr>
          <w:rFonts w:ascii="Times New Roman" w:hAnsi="Times New Roman" w:cs="Times New Roman"/>
          <w:sz w:val="28"/>
          <w:szCs w:val="28"/>
        </w:rPr>
        <w:t xml:space="preserve"> </w:t>
      </w:r>
      <w:r w:rsidRPr="00481483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21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1483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8602FC" w:rsidRPr="00481483" w:rsidRDefault="008602FC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1.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Ликвидировать муниципальное казенное учреждение «Центр временного пребывания для лиц, находящихся в состоянии алкогольного опьянения города Чебоксары – столицы</w:t>
      </w:r>
      <w:r w:rsidR="00321F23">
        <w:rPr>
          <w:rFonts w:ascii="Times New Roman" w:hAnsi="Times New Roman" w:cs="Times New Roman"/>
          <w:sz w:val="28"/>
          <w:szCs w:val="28"/>
        </w:rPr>
        <w:t xml:space="preserve"> </w:t>
      </w:r>
      <w:r w:rsidR="00321F23" w:rsidRPr="00645B24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481483">
        <w:rPr>
          <w:rFonts w:ascii="Times New Roman" w:hAnsi="Times New Roman" w:cs="Times New Roman"/>
          <w:sz w:val="28"/>
          <w:szCs w:val="28"/>
        </w:rPr>
        <w:t>» (далее – МКУ «ЦВП для лиц, находящихся в состоянии алкогольного опьянения»).</w:t>
      </w:r>
    </w:p>
    <w:p w:rsidR="008602FC" w:rsidRPr="00481483" w:rsidRDefault="008602FC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lastRenderedPageBreak/>
        <w:t>2. Во исполнение пункта 1 настоящего постановления:</w:t>
      </w:r>
    </w:p>
    <w:p w:rsidR="008602FC" w:rsidRPr="00481483" w:rsidRDefault="008602FC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создать ликвидационную комиссию МКУ «ЦВП для лиц, находящихся в состоянии алкогольного опьянения» согласно приложению №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1 к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645B24" w:rsidRPr="00481483" w:rsidRDefault="008602FC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утвердить план мероприятий по ликвидации МКУ «ЦВП для лиц, находящихся в состоянии алкогольного опьянения» и сроки их исполнени</w:t>
      </w:r>
      <w:r w:rsidR="00645B24" w:rsidRPr="00481483">
        <w:rPr>
          <w:rFonts w:ascii="Times New Roman" w:hAnsi="Times New Roman" w:cs="Times New Roman"/>
          <w:sz w:val="28"/>
          <w:szCs w:val="28"/>
        </w:rPr>
        <w:t>я согласно приложению № 2 к настоящему постановлению;</w:t>
      </w:r>
    </w:p>
    <w:p w:rsidR="00645B24" w:rsidRPr="00481483" w:rsidRDefault="00645B24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осуществить установленные законодательством и настоящим постановлением действия, связанные с ликвидацией МКУ «ЦВП для лиц, находящихся в состоянии алкогольного опьянения».</w:t>
      </w:r>
    </w:p>
    <w:p w:rsidR="00645B24" w:rsidRPr="00481483" w:rsidRDefault="00645B24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3.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5B24" w:rsidRPr="00481483" w:rsidRDefault="00645B24" w:rsidP="00321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3">
        <w:rPr>
          <w:rFonts w:ascii="Times New Roman" w:hAnsi="Times New Roman" w:cs="Times New Roman"/>
          <w:sz w:val="28"/>
          <w:szCs w:val="28"/>
        </w:rPr>
        <w:t>4.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321F23">
        <w:rPr>
          <w:rFonts w:ascii="Times New Roman" w:hAnsi="Times New Roman" w:cs="Times New Roman"/>
          <w:sz w:val="28"/>
          <w:szCs w:val="28"/>
        </w:rPr>
        <w:t> </w:t>
      </w:r>
      <w:r w:rsidRPr="0048148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социальным вопросам.</w:t>
      </w:r>
    </w:p>
    <w:p w:rsidR="00645B24" w:rsidRPr="00645B24" w:rsidRDefault="00645B24" w:rsidP="0032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24" w:rsidRPr="00645B24" w:rsidRDefault="00645B24" w:rsidP="0032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23" w:rsidRDefault="00645B24" w:rsidP="00321F2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21F2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5B24">
        <w:rPr>
          <w:rFonts w:ascii="Times New Roman" w:hAnsi="Times New Roman" w:cs="Times New Roman"/>
          <w:sz w:val="28"/>
          <w:szCs w:val="28"/>
        </w:rPr>
        <w:t>Глава города Чебоксары                                                        В.А. Доброхотов</w:t>
      </w:r>
    </w:p>
    <w:p w:rsidR="00645B24" w:rsidRPr="00645B24" w:rsidRDefault="00645B24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5B24" w:rsidRPr="00645B24" w:rsidRDefault="00645B24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>УТВЕРЖДЕН</w:t>
      </w:r>
    </w:p>
    <w:p w:rsidR="00645B24" w:rsidRDefault="00645B24" w:rsidP="00321F2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45B24" w:rsidRPr="00645B24" w:rsidRDefault="00645B24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645B24" w:rsidRPr="00645B24" w:rsidRDefault="00C2742E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25.02.2025 № 483</w:t>
      </w:r>
    </w:p>
    <w:p w:rsidR="00645B24" w:rsidRPr="00645B24" w:rsidRDefault="00645B24" w:rsidP="00321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B24" w:rsidRPr="00321F23" w:rsidRDefault="00645B24" w:rsidP="00321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23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321F23" w:rsidRPr="00321F23">
        <w:rPr>
          <w:rFonts w:ascii="Times New Roman" w:hAnsi="Times New Roman" w:cs="Times New Roman"/>
          <w:b/>
          <w:sz w:val="28"/>
          <w:szCs w:val="28"/>
        </w:rPr>
        <w:t>МКУ «ЦВП для лиц, находящихся в </w:t>
      </w:r>
      <w:r w:rsidRPr="00321F23">
        <w:rPr>
          <w:rFonts w:ascii="Times New Roman" w:hAnsi="Times New Roman" w:cs="Times New Roman"/>
          <w:b/>
          <w:sz w:val="28"/>
          <w:szCs w:val="28"/>
        </w:rPr>
        <w:t>состоянии алкогольного опьянения»</w:t>
      </w:r>
    </w:p>
    <w:p w:rsidR="00321F23" w:rsidRPr="00645B24" w:rsidRDefault="00321F23" w:rsidP="0032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B24" w:rsidRPr="00645B24" w:rsidRDefault="00645B24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 xml:space="preserve">Васильев Ю.А. – </w:t>
      </w:r>
      <w:proofErr w:type="spellStart"/>
      <w:r w:rsidRPr="00645B2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45B24">
        <w:rPr>
          <w:rFonts w:ascii="Times New Roman" w:hAnsi="Times New Roman" w:cs="Times New Roman"/>
          <w:sz w:val="28"/>
          <w:szCs w:val="28"/>
        </w:rPr>
        <w:t>. заместителя главы администрации</w:t>
      </w:r>
      <w:r w:rsidR="00321F23">
        <w:rPr>
          <w:rFonts w:ascii="Times New Roman" w:hAnsi="Times New Roman" w:cs="Times New Roman"/>
          <w:sz w:val="28"/>
          <w:szCs w:val="28"/>
        </w:rPr>
        <w:t xml:space="preserve"> города по </w:t>
      </w:r>
      <w:r w:rsidRPr="00645B24">
        <w:rPr>
          <w:rFonts w:ascii="Times New Roman" w:hAnsi="Times New Roman" w:cs="Times New Roman"/>
          <w:sz w:val="28"/>
          <w:szCs w:val="28"/>
        </w:rPr>
        <w:t>социальным вопросам, председатель комиссии;</w:t>
      </w:r>
    </w:p>
    <w:p w:rsidR="00645B24" w:rsidRPr="00645B24" w:rsidRDefault="003B1133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33">
        <w:rPr>
          <w:rFonts w:ascii="Times New Roman" w:hAnsi="Times New Roman" w:cs="Times New Roman"/>
          <w:sz w:val="28"/>
          <w:szCs w:val="28"/>
        </w:rPr>
        <w:t>Афанасьев В.А. – директор МКУ «ЦВП для лиц, находящихся в со</w:t>
      </w:r>
      <w:r>
        <w:rPr>
          <w:rFonts w:ascii="Times New Roman" w:hAnsi="Times New Roman" w:cs="Times New Roman"/>
          <w:sz w:val="28"/>
          <w:szCs w:val="28"/>
        </w:rPr>
        <w:t>стоянии алкогольного опьянения»</w:t>
      </w:r>
      <w:r w:rsidR="00666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2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645B24" w:rsidRDefault="00645B24" w:rsidP="00321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F23" w:rsidRDefault="00321F23" w:rsidP="00321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ликвидационной комиссии:</w:t>
      </w:r>
    </w:p>
    <w:p w:rsidR="00321F23" w:rsidRPr="00645B24" w:rsidRDefault="00321F23" w:rsidP="00321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630" w:rsidRPr="00645B24" w:rsidRDefault="00812630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>Гаврилов А.Н. – директор МКУ «Центр бухгалтерского учета города Чебоксары»;</w:t>
      </w:r>
    </w:p>
    <w:p w:rsidR="00812630" w:rsidRDefault="00812630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24">
        <w:rPr>
          <w:rFonts w:ascii="Times New Roman" w:hAnsi="Times New Roman" w:cs="Times New Roman"/>
          <w:sz w:val="28"/>
          <w:szCs w:val="28"/>
        </w:rPr>
        <w:t>Гусева О.Н. – начальник отдела муниципальной собственности управления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Чебоксары;</w:t>
      </w:r>
    </w:p>
    <w:p w:rsidR="008A4369" w:rsidRPr="00645B24" w:rsidRDefault="008A4369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 Ю.В. – заместитель главы администрации города – руководитель аппарата;</w:t>
      </w:r>
    </w:p>
    <w:p w:rsidR="00812630" w:rsidRPr="003B1133" w:rsidRDefault="00812630" w:rsidP="003B1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33">
        <w:rPr>
          <w:rFonts w:ascii="Times New Roman" w:hAnsi="Times New Roman" w:cs="Times New Roman"/>
          <w:sz w:val="28"/>
          <w:szCs w:val="28"/>
        </w:rPr>
        <w:t xml:space="preserve">Корнеева О.Ф. – </w:t>
      </w:r>
      <w:proofErr w:type="spellStart"/>
      <w:r w:rsidRPr="003B113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B1133">
        <w:rPr>
          <w:rFonts w:ascii="Times New Roman" w:hAnsi="Times New Roman" w:cs="Times New Roman"/>
          <w:sz w:val="28"/>
          <w:szCs w:val="28"/>
        </w:rPr>
        <w:t>. заместителя главы администрации города по экономическому развитию и финансам;</w:t>
      </w:r>
    </w:p>
    <w:p w:rsidR="00812630" w:rsidRDefault="00812630" w:rsidP="003B1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33">
        <w:rPr>
          <w:rFonts w:ascii="Times New Roman" w:hAnsi="Times New Roman" w:cs="Times New Roman"/>
          <w:sz w:val="28"/>
          <w:szCs w:val="28"/>
        </w:rPr>
        <w:t>Максакова Е.Б. – начальник управления финансово-экономического обеспечения деятельности ГРБС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Чебоксары;</w:t>
      </w:r>
    </w:p>
    <w:p w:rsidR="008A4369" w:rsidRDefault="008A4369" w:rsidP="003B1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Д.О. – начальник правового управления администрации города Чебоксары; </w:t>
      </w:r>
    </w:p>
    <w:p w:rsidR="00812630" w:rsidRDefault="00812630" w:rsidP="00321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начальник управления кадровой политики</w:t>
      </w:r>
      <w:r w:rsidRPr="008A7C57">
        <w:t xml:space="preserve"> </w:t>
      </w:r>
      <w:r w:rsidRPr="008A7C57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23" w:rsidRDefault="00645B24" w:rsidP="0032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21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5B2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85BE0" w:rsidRPr="00385BE0" w:rsidRDefault="006F5DE0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85BE0" w:rsidRPr="00385BE0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385BE0" w:rsidRPr="00385BE0" w:rsidRDefault="00385BE0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E0">
        <w:rPr>
          <w:rFonts w:ascii="Times New Roman" w:hAnsi="Times New Roman" w:cs="Times New Roman"/>
          <w:sz w:val="28"/>
          <w:szCs w:val="28"/>
        </w:rPr>
        <w:t>УТВЕРЖДЕН</w:t>
      </w:r>
    </w:p>
    <w:p w:rsidR="00385BE0" w:rsidRDefault="00385BE0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E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85BE0" w:rsidRPr="00385BE0" w:rsidRDefault="00385BE0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E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385BE0" w:rsidRPr="00385BE0" w:rsidRDefault="00C2742E" w:rsidP="00321F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25.02.2025 № 483</w:t>
      </w:r>
    </w:p>
    <w:p w:rsidR="00385BE0" w:rsidRPr="00385BE0" w:rsidRDefault="00385BE0" w:rsidP="00321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B24" w:rsidRPr="00321F23" w:rsidRDefault="00385BE0" w:rsidP="00321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23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ликвидации </w:t>
      </w:r>
      <w:r w:rsidR="00321F23" w:rsidRPr="00321F23">
        <w:rPr>
          <w:rFonts w:ascii="Times New Roman" w:hAnsi="Times New Roman" w:cs="Times New Roman"/>
          <w:b/>
          <w:sz w:val="28"/>
          <w:szCs w:val="28"/>
        </w:rPr>
        <w:t>МКУ «ЦВП для лиц, находящихся в </w:t>
      </w:r>
      <w:r w:rsidRPr="00321F23">
        <w:rPr>
          <w:rFonts w:ascii="Times New Roman" w:hAnsi="Times New Roman" w:cs="Times New Roman"/>
          <w:b/>
          <w:sz w:val="28"/>
          <w:szCs w:val="28"/>
        </w:rPr>
        <w:t>состоянии алкогольного опьянения»</w:t>
      </w:r>
    </w:p>
    <w:p w:rsidR="00321F23" w:rsidRDefault="00321F23" w:rsidP="0032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375"/>
      </w:tblGrid>
      <w:tr w:rsidR="008C218A" w:rsidRPr="000D25AD" w:rsidTr="008C218A">
        <w:tc>
          <w:tcPr>
            <w:tcW w:w="534" w:type="dxa"/>
          </w:tcPr>
          <w:p w:rsidR="008C218A" w:rsidRPr="000D25AD" w:rsidRDefault="008C218A" w:rsidP="0032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C218A" w:rsidRPr="000D25AD" w:rsidRDefault="008C218A" w:rsidP="0032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8C218A" w:rsidRPr="000D25AD" w:rsidRDefault="008C218A" w:rsidP="0032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8C218A" w:rsidRPr="000D25AD" w:rsidRDefault="008C218A" w:rsidP="0032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C218A" w:rsidTr="008C218A">
        <w:tc>
          <w:tcPr>
            <w:tcW w:w="534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C218A" w:rsidRPr="005F08D0" w:rsidRDefault="008C218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Уведомление органа, осуществляющего государственную регистрацию юридических лиц о принятии решения о ликвидации МКУ «ЦВП для лиц, находящихся в состоянии алкогольного опьянения» и назначении ликвидационной комиссии</w:t>
            </w:r>
          </w:p>
        </w:tc>
        <w:tc>
          <w:tcPr>
            <w:tcW w:w="2693" w:type="dxa"/>
          </w:tcPr>
          <w:p w:rsidR="008C218A" w:rsidRPr="005F08D0" w:rsidRDefault="008C218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принятия решения о ликвидации учреждения, назначении ликвидационной комиссии</w:t>
            </w:r>
          </w:p>
        </w:tc>
        <w:tc>
          <w:tcPr>
            <w:tcW w:w="2375" w:type="dxa"/>
          </w:tcPr>
          <w:p w:rsidR="008C218A" w:rsidRPr="005F08D0" w:rsidRDefault="008C218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C218A" w:rsidTr="008C218A">
        <w:tc>
          <w:tcPr>
            <w:tcW w:w="534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C218A" w:rsidRPr="005F08D0" w:rsidRDefault="008C218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в Единый федеральный реестр о фактах деятельности юридических лиц</w:t>
            </w:r>
          </w:p>
        </w:tc>
        <w:tc>
          <w:tcPr>
            <w:tcW w:w="2693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внесения записи в ЕГРЮЛ о начале процедуры ликвидации</w:t>
            </w:r>
          </w:p>
        </w:tc>
        <w:tc>
          <w:tcPr>
            <w:tcW w:w="2375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C218A" w:rsidTr="008C218A">
        <w:tc>
          <w:tcPr>
            <w:tcW w:w="534" w:type="dxa"/>
          </w:tcPr>
          <w:p w:rsidR="008C218A" w:rsidRPr="00F87375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C218A" w:rsidRPr="005F08D0" w:rsidRDefault="008C218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Публикация сообщения о ликвидации МКУ «ЦВП для лиц, находящихся в состоянии алкогольного опьянения» в журнале «Вестник государственной регистрации»</w:t>
            </w:r>
          </w:p>
        </w:tc>
        <w:tc>
          <w:tcPr>
            <w:tcW w:w="2693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внесения записи в ЕГРЮЛ о начале процедуры ликвидации</w:t>
            </w:r>
          </w:p>
        </w:tc>
        <w:tc>
          <w:tcPr>
            <w:tcW w:w="2375" w:type="dxa"/>
          </w:tcPr>
          <w:p w:rsidR="008C218A" w:rsidRPr="005F08D0" w:rsidRDefault="005F08D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D0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C218A" w:rsidTr="008C218A">
        <w:tc>
          <w:tcPr>
            <w:tcW w:w="534" w:type="dxa"/>
          </w:tcPr>
          <w:p w:rsidR="008C218A" w:rsidRPr="005B0113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C218A" w:rsidRPr="005B0113" w:rsidRDefault="001B38C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Уведомление кредиторов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5B0113" w:rsidRDefault="001B38C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внесения записи в ЕГРЮЛ о начале процедуры ликвидации</w:t>
            </w:r>
          </w:p>
        </w:tc>
        <w:tc>
          <w:tcPr>
            <w:tcW w:w="2375" w:type="dxa"/>
          </w:tcPr>
          <w:p w:rsidR="008C218A" w:rsidRPr="005B0113" w:rsidRDefault="001B38C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5B0113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C218A" w:rsidRPr="005B0113" w:rsidRDefault="00433296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Принятие мер по взысканию дебиторской задолженности</w:t>
            </w:r>
          </w:p>
        </w:tc>
        <w:tc>
          <w:tcPr>
            <w:tcW w:w="2693" w:type="dxa"/>
          </w:tcPr>
          <w:p w:rsidR="008C218A" w:rsidRPr="005B0113" w:rsidRDefault="00433296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В течение 2 месяцев с даты внесения записи в ЕГРЮЛ о начале процедуры ликвидации</w:t>
            </w:r>
          </w:p>
        </w:tc>
        <w:tc>
          <w:tcPr>
            <w:tcW w:w="2375" w:type="dxa"/>
          </w:tcPr>
          <w:p w:rsidR="008C218A" w:rsidRPr="005B0113" w:rsidRDefault="001B38C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5B0113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C218A" w:rsidRPr="005B0113" w:rsidRDefault="00943B92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промежуточного ликвидационного баланса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5B0113" w:rsidRDefault="00943B92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окончания срока предъявления требований кредиторами</w:t>
            </w:r>
          </w:p>
        </w:tc>
        <w:tc>
          <w:tcPr>
            <w:tcW w:w="2375" w:type="dxa"/>
          </w:tcPr>
          <w:p w:rsidR="008C218A" w:rsidRPr="005B0113" w:rsidRDefault="001B38CA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1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C218A" w:rsidRPr="006F5DE0" w:rsidRDefault="009B6514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Утверждение промежуточного ликвидационного баланса  МКУ «ЦВП для лиц, находящихся в состоянии алкогольного опьянения»  органом, осуществляющим функции и полномочия учредителя</w:t>
            </w:r>
          </w:p>
        </w:tc>
        <w:tc>
          <w:tcPr>
            <w:tcW w:w="2693" w:type="dxa"/>
          </w:tcPr>
          <w:p w:rsidR="008C218A" w:rsidRPr="006F5DE0" w:rsidRDefault="009B6514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375" w:type="dxa"/>
          </w:tcPr>
          <w:p w:rsidR="009B6514" w:rsidRPr="006F5DE0" w:rsidRDefault="009B6514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8C218A" w:rsidRPr="006F5DE0" w:rsidRDefault="009B6514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бухгалтерского 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города Чебоксары»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8C218A" w:rsidRPr="006F5DE0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Уведомление органа, осуществляющего государственную регистрацию юридических лиц о составлении промежуточного ликвидационного баланса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F8371C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 xml:space="preserve">о дня 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75" w:type="dxa"/>
          </w:tcPr>
          <w:p w:rsidR="008C218A" w:rsidRPr="006F5DE0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8C218A" w:rsidRPr="006F5DE0" w:rsidRDefault="00D40E94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Погашение в установленном порядке кредиторской задолженности</w:t>
            </w:r>
          </w:p>
        </w:tc>
        <w:tc>
          <w:tcPr>
            <w:tcW w:w="2693" w:type="dxa"/>
          </w:tcPr>
          <w:p w:rsidR="008C218A" w:rsidRPr="006F5DE0" w:rsidRDefault="0045393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В течение 1 месяца с даты утверждения промежуточного ликвидационного баланса</w:t>
            </w:r>
          </w:p>
        </w:tc>
        <w:tc>
          <w:tcPr>
            <w:tcW w:w="2375" w:type="dxa"/>
          </w:tcPr>
          <w:p w:rsidR="008C218A" w:rsidRPr="006F5DE0" w:rsidRDefault="0045393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7375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8C218A" w:rsidRPr="006F5DE0" w:rsidRDefault="003D6A47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Подготовка ликвидационного баланса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3D6A47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окончания погашения кредиторской задолженности</w:t>
            </w:r>
          </w:p>
        </w:tc>
        <w:tc>
          <w:tcPr>
            <w:tcW w:w="2375" w:type="dxa"/>
          </w:tcPr>
          <w:p w:rsidR="008C218A" w:rsidRPr="006F5DE0" w:rsidRDefault="0045393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C218A" w:rsidRPr="006F5DE0" w:rsidRDefault="00FB60CE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Согласование ликвидационного баланса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6F5DE0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375" w:type="dxa"/>
          </w:tcPr>
          <w:p w:rsidR="006F5DE0" w:rsidRPr="006F5DE0" w:rsidRDefault="006F5DE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8C218A" w:rsidRPr="006F5DE0" w:rsidRDefault="006F5DE0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E0"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учета города Чебоксары»</w:t>
            </w:r>
          </w:p>
        </w:tc>
      </w:tr>
      <w:tr w:rsidR="009B6514" w:rsidTr="008C218A">
        <w:tc>
          <w:tcPr>
            <w:tcW w:w="534" w:type="dxa"/>
          </w:tcPr>
          <w:p w:rsidR="009B6514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B6514" w:rsidRPr="006F5DE0" w:rsidRDefault="00D91BB1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B1">
              <w:rPr>
                <w:rFonts w:ascii="Times New Roman" w:hAnsi="Times New Roman" w:cs="Times New Roman"/>
                <w:sz w:val="24"/>
                <w:szCs w:val="24"/>
              </w:rPr>
              <w:t>Утверждение ликвидационного баланса МКУ «ЦВП для лиц, находящихся в состоянии алкогольного опьянения»  у органа, осуществляющего функции и полномочия учредителя</w:t>
            </w:r>
          </w:p>
        </w:tc>
        <w:tc>
          <w:tcPr>
            <w:tcW w:w="2693" w:type="dxa"/>
          </w:tcPr>
          <w:p w:rsidR="009B6514" w:rsidRPr="006F5DE0" w:rsidRDefault="00D91BB1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B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представления</w:t>
            </w:r>
          </w:p>
        </w:tc>
        <w:tc>
          <w:tcPr>
            <w:tcW w:w="2375" w:type="dxa"/>
          </w:tcPr>
          <w:p w:rsidR="00D91BB1" w:rsidRPr="00D91BB1" w:rsidRDefault="00D91BB1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9B6514" w:rsidRPr="006F5DE0" w:rsidRDefault="00D91BB1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B1"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учета города Чебоксары»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Уведомление органа, осуществляющего государственную регистрацию юридических лиц о составлении ликвидационного баланса и завершении процедуры ликвидации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F85FEC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о дня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ликвидационного баланса</w:t>
            </w:r>
          </w:p>
        </w:tc>
        <w:tc>
          <w:tcPr>
            <w:tcW w:w="2375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МКУ «ЦВП для лиц, находящихся в состоянии алкогольного опьянения», в том числе по личному составу, в бюджетное учреждение Чувашской Республики «Государственный архив современной истории 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2693" w:type="dxa"/>
          </w:tcPr>
          <w:p w:rsidR="008C218A" w:rsidRPr="006F5DE0" w:rsidRDefault="00F85FEC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утверждения ликвидационного баланса</w:t>
            </w:r>
          </w:p>
        </w:tc>
        <w:tc>
          <w:tcPr>
            <w:tcW w:w="2375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Закрытие лицевого счета в УФК и расчетного счета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F85FEC" w:rsidP="008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3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ликвидационного баланса</w:t>
            </w:r>
          </w:p>
        </w:tc>
        <w:tc>
          <w:tcPr>
            <w:tcW w:w="2375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8C218A" w:rsidTr="008C218A">
        <w:tc>
          <w:tcPr>
            <w:tcW w:w="534" w:type="dxa"/>
          </w:tcPr>
          <w:p w:rsidR="008C218A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8C218A" w:rsidRPr="006F5DE0" w:rsidRDefault="00A71EAE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AE">
              <w:rPr>
                <w:rFonts w:ascii="Times New Roman" w:hAnsi="Times New Roman" w:cs="Times New Roman"/>
                <w:sz w:val="24"/>
                <w:szCs w:val="24"/>
              </w:rPr>
              <w:t>Уничтожение печатей и штампов МКУ «ЦВП для лиц, находящихся в состоянии алкогольного опьянения»</w:t>
            </w:r>
          </w:p>
        </w:tc>
        <w:tc>
          <w:tcPr>
            <w:tcW w:w="2693" w:type="dxa"/>
          </w:tcPr>
          <w:p w:rsidR="008C218A" w:rsidRPr="006F5DE0" w:rsidRDefault="00A71EAE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AE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внесения записи в ЕГРЮЛ о завершении процедуры ликвидации</w:t>
            </w:r>
          </w:p>
        </w:tc>
        <w:tc>
          <w:tcPr>
            <w:tcW w:w="2375" w:type="dxa"/>
          </w:tcPr>
          <w:p w:rsidR="008C218A" w:rsidRPr="006F5DE0" w:rsidRDefault="00F85FE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F8371C" w:rsidTr="008C218A">
        <w:tc>
          <w:tcPr>
            <w:tcW w:w="534" w:type="dxa"/>
          </w:tcPr>
          <w:p w:rsidR="00F8371C" w:rsidRPr="00F8371C" w:rsidRDefault="00F8371C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F8371C" w:rsidRPr="006F5DE0" w:rsidRDefault="00A71EAE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A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Единый реестр муниципальной собственности</w:t>
            </w:r>
          </w:p>
        </w:tc>
        <w:tc>
          <w:tcPr>
            <w:tcW w:w="2693" w:type="dxa"/>
          </w:tcPr>
          <w:p w:rsidR="00F8371C" w:rsidRPr="006F5DE0" w:rsidRDefault="00A71EAE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AE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внесения записи в ЕГРЮЛ о завершении процедуры ликвидации</w:t>
            </w:r>
          </w:p>
        </w:tc>
        <w:tc>
          <w:tcPr>
            <w:tcW w:w="2375" w:type="dxa"/>
          </w:tcPr>
          <w:p w:rsidR="00F8371C" w:rsidRPr="006F5DE0" w:rsidRDefault="00AB3DD7" w:rsidP="0032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D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</w:tbl>
    <w:p w:rsidR="00821A70" w:rsidRPr="00216352" w:rsidRDefault="004D6C1F" w:rsidP="00EA36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B3DD7">
        <w:rPr>
          <w:rFonts w:ascii="Times New Roman" w:hAnsi="Times New Roman" w:cs="Times New Roman"/>
          <w:sz w:val="28"/>
          <w:szCs w:val="28"/>
        </w:rPr>
        <w:t>_____________________________________</w:t>
      </w:r>
      <w:bookmarkStart w:id="0" w:name="_GoBack"/>
      <w:bookmarkEnd w:id="0"/>
    </w:p>
    <w:sectPr w:rsidR="00821A70" w:rsidRPr="0021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30" w:rsidRDefault="00AB1830" w:rsidP="00321F23">
      <w:pPr>
        <w:spacing w:after="0" w:line="240" w:lineRule="auto"/>
      </w:pPr>
      <w:r>
        <w:separator/>
      </w:r>
    </w:p>
  </w:endnote>
  <w:endnote w:type="continuationSeparator" w:id="0">
    <w:p w:rsidR="00AB1830" w:rsidRDefault="00AB1830" w:rsidP="0032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23" w:rsidRPr="00321F23" w:rsidRDefault="00321F23" w:rsidP="00321F23">
    <w:pPr>
      <w:pStyle w:val="a8"/>
      <w:jc w:val="right"/>
      <w:rPr>
        <w:sz w:val="16"/>
        <w:szCs w:val="16"/>
      </w:rPr>
    </w:pPr>
    <w:r>
      <w:rPr>
        <w:sz w:val="16"/>
        <w:szCs w:val="16"/>
      </w:rPr>
      <w:t>027-3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30" w:rsidRDefault="00AB1830" w:rsidP="00321F23">
      <w:pPr>
        <w:spacing w:after="0" w:line="240" w:lineRule="auto"/>
      </w:pPr>
      <w:r>
        <w:separator/>
      </w:r>
    </w:p>
  </w:footnote>
  <w:footnote w:type="continuationSeparator" w:id="0">
    <w:p w:rsidR="00AB1830" w:rsidRDefault="00AB1830" w:rsidP="0032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C"/>
    <w:rsid w:val="000D25AD"/>
    <w:rsid w:val="00111B8F"/>
    <w:rsid w:val="001460C6"/>
    <w:rsid w:val="001B38CA"/>
    <w:rsid w:val="00216352"/>
    <w:rsid w:val="00321F23"/>
    <w:rsid w:val="00385BE0"/>
    <w:rsid w:val="00391D73"/>
    <w:rsid w:val="003A0A90"/>
    <w:rsid w:val="003B1133"/>
    <w:rsid w:val="003D6A47"/>
    <w:rsid w:val="00433296"/>
    <w:rsid w:val="0045393C"/>
    <w:rsid w:val="00481483"/>
    <w:rsid w:val="00496A60"/>
    <w:rsid w:val="004D6C1F"/>
    <w:rsid w:val="00517C79"/>
    <w:rsid w:val="00593E46"/>
    <w:rsid w:val="005B0113"/>
    <w:rsid w:val="005C0BBE"/>
    <w:rsid w:val="005F08D0"/>
    <w:rsid w:val="00645B24"/>
    <w:rsid w:val="00666511"/>
    <w:rsid w:val="00675A25"/>
    <w:rsid w:val="006B3674"/>
    <w:rsid w:val="006C6439"/>
    <w:rsid w:val="006F5DE0"/>
    <w:rsid w:val="00700031"/>
    <w:rsid w:val="00794E8B"/>
    <w:rsid w:val="007B4CA1"/>
    <w:rsid w:val="00812630"/>
    <w:rsid w:val="00821A70"/>
    <w:rsid w:val="008602FC"/>
    <w:rsid w:val="008A4369"/>
    <w:rsid w:val="008A7C57"/>
    <w:rsid w:val="008C218A"/>
    <w:rsid w:val="008D2ECE"/>
    <w:rsid w:val="00943B92"/>
    <w:rsid w:val="009B6514"/>
    <w:rsid w:val="00A71EAE"/>
    <w:rsid w:val="00AB1830"/>
    <w:rsid w:val="00AB3DD7"/>
    <w:rsid w:val="00AF1D21"/>
    <w:rsid w:val="00B1086E"/>
    <w:rsid w:val="00C27222"/>
    <w:rsid w:val="00C2742E"/>
    <w:rsid w:val="00C858AA"/>
    <w:rsid w:val="00CD5EB0"/>
    <w:rsid w:val="00D40E94"/>
    <w:rsid w:val="00D91BB1"/>
    <w:rsid w:val="00DD1B63"/>
    <w:rsid w:val="00E86599"/>
    <w:rsid w:val="00EA36AA"/>
    <w:rsid w:val="00ED7316"/>
    <w:rsid w:val="00F8371C"/>
    <w:rsid w:val="00F85FEC"/>
    <w:rsid w:val="00F87375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F23"/>
  </w:style>
  <w:style w:type="paragraph" w:styleId="a8">
    <w:name w:val="footer"/>
    <w:basedOn w:val="a"/>
    <w:link w:val="a9"/>
    <w:uiPriority w:val="99"/>
    <w:unhideWhenUsed/>
    <w:rsid w:val="003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F23"/>
  </w:style>
  <w:style w:type="paragraph" w:styleId="a8">
    <w:name w:val="footer"/>
    <w:basedOn w:val="a"/>
    <w:link w:val="a9"/>
    <w:uiPriority w:val="99"/>
    <w:unhideWhenUsed/>
    <w:rsid w:val="0032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gcheb_just17</dc:creator>
  <cp:lastModifiedBy>gcheb_mashburo2</cp:lastModifiedBy>
  <cp:revision>51</cp:revision>
  <cp:lastPrinted>2025-02-05T12:43:00Z</cp:lastPrinted>
  <dcterms:created xsi:type="dcterms:W3CDTF">2025-01-23T08:36:00Z</dcterms:created>
  <dcterms:modified xsi:type="dcterms:W3CDTF">2025-02-25T12:54:00Z</dcterms:modified>
</cp:coreProperties>
</file>