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1AE7C6ED" w:rsidR="009451BE" w:rsidRPr="00164C4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643DED" w:rsidRPr="00164C4E">
        <w:rPr>
          <w:rFonts w:ascii="Times New Roman" w:hAnsi="Times New Roman" w:cs="Times New Roman"/>
          <w:sz w:val="24"/>
          <w:szCs w:val="24"/>
        </w:rPr>
        <w:t>публичн</w:t>
      </w:r>
      <w:r w:rsidR="00E72531">
        <w:rPr>
          <w:rFonts w:ascii="Times New Roman" w:hAnsi="Times New Roman" w:cs="Times New Roman"/>
          <w:sz w:val="24"/>
          <w:szCs w:val="24"/>
        </w:rPr>
        <w:t>ых слушаний по проекту межевания территории</w:t>
      </w:r>
    </w:p>
    <w:p w14:paraId="0570E36B" w14:textId="77777777" w:rsidR="00D00EF6" w:rsidRPr="00164C4E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783F1CCD" w:rsidR="00D43105" w:rsidRPr="00164C4E" w:rsidRDefault="00E72531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06.02.2024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164C4E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65AD3BF5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9451BE" w:rsidRPr="00164C4E">
        <w:rPr>
          <w:rFonts w:ascii="Times New Roman" w:hAnsi="Times New Roman" w:cs="Times New Roman"/>
          <w:sz w:val="24"/>
          <w:szCs w:val="24"/>
        </w:rPr>
        <w:t>5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86E6F" w:rsidRPr="00164C4E">
        <w:rPr>
          <w:rFonts w:ascii="Times New Roman" w:hAnsi="Times New Roman" w:cs="Times New Roman"/>
          <w:sz w:val="24"/>
          <w:szCs w:val="24"/>
        </w:rPr>
        <w:t>п</w:t>
      </w:r>
      <w:r w:rsidR="00D512BA" w:rsidRPr="00164C4E">
        <w:rPr>
          <w:rFonts w:ascii="Times New Roman" w:hAnsi="Times New Roman" w:cs="Times New Roman"/>
          <w:sz w:val="24"/>
          <w:szCs w:val="24"/>
        </w:rPr>
        <w:t>остановление</w:t>
      </w:r>
      <w:r w:rsidR="00386E6F" w:rsidRPr="00164C4E">
        <w:rPr>
          <w:rFonts w:ascii="Times New Roman" w:hAnsi="Times New Roman" w:cs="Times New Roman"/>
          <w:sz w:val="24"/>
          <w:szCs w:val="24"/>
        </w:rPr>
        <w:t>м</w:t>
      </w:r>
      <w:r w:rsidR="00D512BA" w:rsidRPr="00164C4E">
        <w:rPr>
          <w:rFonts w:ascii="Times New Roman" w:hAnsi="Times New Roman" w:cs="Times New Roman"/>
          <w:sz w:val="24"/>
          <w:szCs w:val="24"/>
        </w:rPr>
        <w:t xml:space="preserve"> главы Чебоксарс</w:t>
      </w:r>
      <w:r w:rsidR="00E72531">
        <w:rPr>
          <w:rFonts w:ascii="Times New Roman" w:hAnsi="Times New Roman" w:cs="Times New Roman"/>
          <w:sz w:val="24"/>
          <w:szCs w:val="24"/>
        </w:rPr>
        <w:t>кого муниципального округа от 19.01.2024 №01</w:t>
      </w:r>
      <w:r w:rsidR="00D512BA" w:rsidRPr="00164C4E">
        <w:rPr>
          <w:rFonts w:ascii="Times New Roman" w:hAnsi="Times New Roman" w:cs="Times New Roman"/>
          <w:sz w:val="24"/>
          <w:szCs w:val="24"/>
        </w:rPr>
        <w:t xml:space="preserve"> «</w:t>
      </w:r>
      <w:r w:rsidR="00E72531" w:rsidRPr="00E72531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межевания территории, расположенной в южной части </w:t>
      </w:r>
      <w:proofErr w:type="spellStart"/>
      <w:r w:rsidR="00E72531" w:rsidRPr="00E72531">
        <w:rPr>
          <w:rFonts w:ascii="Times New Roman" w:hAnsi="Times New Roman" w:cs="Times New Roman"/>
          <w:sz w:val="24"/>
          <w:szCs w:val="24"/>
        </w:rPr>
        <w:t>с.Хыркасы</w:t>
      </w:r>
      <w:proofErr w:type="spellEnd"/>
      <w:r w:rsidR="00E72531" w:rsidRPr="00E72531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="00D512BA" w:rsidRPr="00164C4E">
        <w:rPr>
          <w:rFonts w:ascii="Times New Roman" w:hAnsi="Times New Roman" w:cs="Times New Roman"/>
          <w:sz w:val="24"/>
          <w:szCs w:val="24"/>
        </w:rPr>
        <w:t>»</w:t>
      </w:r>
      <w:r w:rsidR="00B773B1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E72531">
        <w:rPr>
          <w:rFonts w:ascii="Times New Roman" w:hAnsi="Times New Roman" w:cs="Times New Roman"/>
          <w:sz w:val="24"/>
          <w:szCs w:val="24"/>
        </w:rPr>
        <w:t>06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E72531">
        <w:rPr>
          <w:rFonts w:ascii="Times New Roman" w:hAnsi="Times New Roman" w:cs="Times New Roman"/>
          <w:sz w:val="24"/>
          <w:szCs w:val="24"/>
        </w:rPr>
        <w:t>февраля 2024 г. в 15</w:t>
      </w:r>
      <w:r w:rsidR="00F3759E" w:rsidRPr="00164C4E">
        <w:rPr>
          <w:rFonts w:ascii="Times New Roman" w:hAnsi="Times New Roman" w:cs="Times New Roman"/>
          <w:sz w:val="24"/>
          <w:szCs w:val="24"/>
        </w:rPr>
        <w:t>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6D603FF3" w14:textId="77777777" w:rsidR="00643DED" w:rsidRPr="00164C4E" w:rsidRDefault="00F3759E" w:rsidP="0064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1" w:name="_Hlk130388246"/>
      <w:bookmarkStart w:id="2" w:name="_Hlk130386606"/>
      <w:r w:rsidR="00643DED" w:rsidRPr="00164C4E">
        <w:rPr>
          <w:rFonts w:ascii="Times New Roman" w:hAnsi="Times New Roman" w:cs="Times New Roman"/>
          <w:sz w:val="24"/>
          <w:szCs w:val="24"/>
        </w:rPr>
        <w:t>Константинов А.Н.-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0921B5ED" w14:textId="24BC13E1" w:rsidR="00643DED" w:rsidRPr="00164C4E" w:rsidRDefault="00643DED" w:rsidP="0064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r w:rsidR="00E72531" w:rsidRPr="00E72531">
        <w:rPr>
          <w:rFonts w:ascii="Times New Roman" w:hAnsi="Times New Roman" w:cs="Times New Roman"/>
          <w:sz w:val="24"/>
          <w:szCs w:val="24"/>
        </w:rPr>
        <w:t>Ефимова С.О. – зам. начальника отдела строительства, транспорта и дорожного хозяйства администрации Чебоксарского муниципального округа.</w:t>
      </w:r>
    </w:p>
    <w:bookmarkEnd w:id="1"/>
    <w:bookmarkEnd w:id="2"/>
    <w:p w14:paraId="145198DE" w14:textId="77777777" w:rsidR="00E72531" w:rsidRPr="00E72531" w:rsidRDefault="00E72531" w:rsidP="00E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31">
        <w:rPr>
          <w:rFonts w:ascii="Times New Roman" w:hAnsi="Times New Roman" w:cs="Times New Roman"/>
          <w:sz w:val="24"/>
          <w:szCs w:val="24"/>
        </w:rPr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слушаний – всего 9 чел.</w:t>
      </w:r>
    </w:p>
    <w:p w14:paraId="05828BD7" w14:textId="77777777" w:rsidR="00E72531" w:rsidRDefault="00E72531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31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19.01.2024 №01 «О проведении публичных слушаний по проекту межевания территории, расположенной в южной части </w:t>
      </w:r>
      <w:proofErr w:type="spellStart"/>
      <w:r w:rsidRPr="00E72531">
        <w:rPr>
          <w:rFonts w:ascii="Times New Roman" w:hAnsi="Times New Roman" w:cs="Times New Roman"/>
          <w:sz w:val="24"/>
          <w:szCs w:val="24"/>
        </w:rPr>
        <w:t>с.Хыркасы</w:t>
      </w:r>
      <w:proofErr w:type="spellEnd"/>
      <w:r w:rsidRPr="00E72531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Республики» размещено на официальном сайте Чебоксарского муниципального округа и опубликовано в газете «Ведомости Чебоксарского муниципального округа» от 19.01.2024 № 2 (739).</w:t>
      </w:r>
    </w:p>
    <w:p w14:paraId="341FC2C9" w14:textId="131AC84A" w:rsidR="00F3759E" w:rsidRPr="00164C4E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На публичные слушания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r w:rsidR="00481833" w:rsidRPr="00164C4E">
        <w:rPr>
          <w:rFonts w:ascii="Times New Roman" w:hAnsi="Times New Roman" w:cs="Times New Roman"/>
          <w:sz w:val="24"/>
          <w:szCs w:val="24"/>
        </w:rPr>
        <w:t>был</w:t>
      </w:r>
      <w:r w:rsidR="00643DED" w:rsidRPr="00164C4E">
        <w:rPr>
          <w:rFonts w:ascii="Times New Roman" w:hAnsi="Times New Roman" w:cs="Times New Roman"/>
          <w:sz w:val="24"/>
          <w:szCs w:val="24"/>
        </w:rPr>
        <w:t>и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вынесен следующи</w:t>
      </w:r>
      <w:r w:rsidR="003C2FD6" w:rsidRPr="00164C4E">
        <w:rPr>
          <w:rFonts w:ascii="Times New Roman" w:hAnsi="Times New Roman" w:cs="Times New Roman"/>
          <w:sz w:val="24"/>
          <w:szCs w:val="24"/>
        </w:rPr>
        <w:t>й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</w:p>
    <w:p w14:paraId="3B75B878" w14:textId="06DF9417" w:rsidR="003C2FD6" w:rsidRPr="00164C4E" w:rsidRDefault="003C2FD6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72531" w:rsidRPr="00E72531">
        <w:rPr>
          <w:rFonts w:ascii="Times New Roman" w:hAnsi="Times New Roman" w:cs="Times New Roman"/>
          <w:sz w:val="24"/>
          <w:szCs w:val="24"/>
        </w:rPr>
        <w:t xml:space="preserve">межевания территории, расположенной в южной части </w:t>
      </w:r>
      <w:proofErr w:type="spellStart"/>
      <w:r w:rsidR="00E72531" w:rsidRPr="00E72531">
        <w:rPr>
          <w:rFonts w:ascii="Times New Roman" w:hAnsi="Times New Roman" w:cs="Times New Roman"/>
          <w:sz w:val="24"/>
          <w:szCs w:val="24"/>
        </w:rPr>
        <w:t>с.Хыркасы</w:t>
      </w:r>
      <w:proofErr w:type="spellEnd"/>
      <w:r w:rsidR="00E72531" w:rsidRPr="00E72531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="00E72531">
        <w:rPr>
          <w:rFonts w:ascii="Times New Roman" w:hAnsi="Times New Roman" w:cs="Times New Roman"/>
          <w:sz w:val="24"/>
          <w:szCs w:val="24"/>
        </w:rPr>
        <w:t>.</w:t>
      </w:r>
    </w:p>
    <w:p w14:paraId="20FCE1B8" w14:textId="39A6AA8F" w:rsidR="00D43105" w:rsidRPr="00164C4E" w:rsidRDefault="00481833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5C5F8C">
        <w:rPr>
          <w:rFonts w:ascii="Times New Roman" w:hAnsi="Times New Roman" w:cs="Times New Roman"/>
          <w:sz w:val="24"/>
          <w:szCs w:val="24"/>
        </w:rPr>
        <w:t>02</w:t>
      </w:r>
      <w:bookmarkStart w:id="3" w:name="_GoBack"/>
      <w:bookmarkEnd w:id="3"/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E72531">
        <w:rPr>
          <w:rFonts w:ascii="Times New Roman" w:hAnsi="Times New Roman" w:cs="Times New Roman"/>
          <w:sz w:val="24"/>
          <w:szCs w:val="24"/>
        </w:rPr>
        <w:t>06</w:t>
      </w:r>
      <w:r w:rsidR="009451BE" w:rsidRPr="00164C4E">
        <w:rPr>
          <w:rFonts w:ascii="Times New Roman" w:hAnsi="Times New Roman" w:cs="Times New Roman"/>
          <w:sz w:val="24"/>
          <w:szCs w:val="24"/>
        </w:rPr>
        <w:t>.</w:t>
      </w:r>
      <w:r w:rsidR="00E72531">
        <w:rPr>
          <w:rFonts w:ascii="Times New Roman" w:hAnsi="Times New Roman" w:cs="Times New Roman"/>
          <w:sz w:val="24"/>
          <w:szCs w:val="24"/>
        </w:rPr>
        <w:t>02</w:t>
      </w:r>
      <w:r w:rsidR="00B07574" w:rsidRPr="00164C4E">
        <w:rPr>
          <w:rFonts w:ascii="Times New Roman" w:hAnsi="Times New Roman" w:cs="Times New Roman"/>
          <w:sz w:val="24"/>
          <w:szCs w:val="24"/>
        </w:rPr>
        <w:t>.202</w:t>
      </w:r>
      <w:r w:rsidR="00E72531">
        <w:rPr>
          <w:rFonts w:ascii="Times New Roman" w:hAnsi="Times New Roman" w:cs="Times New Roman"/>
          <w:sz w:val="24"/>
          <w:szCs w:val="24"/>
        </w:rPr>
        <w:t>4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3C03F34A" w:rsidR="00F3759E" w:rsidRPr="00164C4E" w:rsidRDefault="00481833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164C4E"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градостроительства, архитектуры, транспорта и дорожного хозяйства </w:t>
      </w:r>
      <w:r w:rsidR="00365AAE" w:rsidRPr="00164C4E">
        <w:rPr>
          <w:rFonts w:ascii="Times New Roman" w:hAnsi="Times New Roman" w:cs="Times New Roman"/>
          <w:sz w:val="24"/>
          <w:szCs w:val="24"/>
        </w:rPr>
        <w:t>письменных предложений и замечаний, относительно рассматриваем</w:t>
      </w:r>
      <w:r w:rsidR="003C2FD6" w:rsidRPr="00164C4E">
        <w:rPr>
          <w:rFonts w:ascii="Times New Roman" w:hAnsi="Times New Roman" w:cs="Times New Roman"/>
          <w:sz w:val="24"/>
          <w:szCs w:val="24"/>
        </w:rPr>
        <w:t>ого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C2FD6" w:rsidRPr="00164C4E">
        <w:rPr>
          <w:rFonts w:ascii="Times New Roman" w:hAnsi="Times New Roman" w:cs="Times New Roman"/>
          <w:sz w:val="24"/>
          <w:szCs w:val="24"/>
        </w:rPr>
        <w:t>а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14:paraId="0A0B1EDA" w14:textId="77777777" w:rsidR="00380247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 w:rsidRPr="00164C4E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>
        <w:rPr>
          <w:rFonts w:ascii="Times New Roman" w:hAnsi="Times New Roman" w:cs="Times New Roman"/>
          <w:sz w:val="24"/>
          <w:szCs w:val="24"/>
        </w:rPr>
        <w:t>:</w:t>
      </w:r>
    </w:p>
    <w:p w14:paraId="4AD6B246" w14:textId="7F5472FF" w:rsidR="00164C4E" w:rsidRPr="00164C4E" w:rsidRDefault="00380247" w:rsidP="00A200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006C" w:rsidRPr="00164C4E">
        <w:rPr>
          <w:rFonts w:ascii="Times New Roman" w:hAnsi="Times New Roman" w:cs="Times New Roman"/>
          <w:sz w:val="24"/>
          <w:szCs w:val="24"/>
        </w:rPr>
        <w:t>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C4E">
        <w:rPr>
          <w:rFonts w:ascii="Times New Roman" w:hAnsi="Times New Roman" w:cs="Times New Roman"/>
          <w:sz w:val="24"/>
          <w:szCs w:val="24"/>
        </w:rPr>
        <w:t>у</w:t>
      </w:r>
      <w:r w:rsidR="00F976C4" w:rsidRPr="00164C4E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164C4E" w:rsidRPr="00164C4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72531" w:rsidRPr="00E72531">
        <w:rPr>
          <w:rFonts w:ascii="Times New Roman" w:hAnsi="Times New Roman" w:cs="Times New Roman"/>
          <w:sz w:val="24"/>
          <w:szCs w:val="24"/>
        </w:rPr>
        <w:t xml:space="preserve">межевания территории, расположенной в южной части </w:t>
      </w:r>
      <w:proofErr w:type="spellStart"/>
      <w:r w:rsidR="00E72531" w:rsidRPr="00E72531">
        <w:rPr>
          <w:rFonts w:ascii="Times New Roman" w:hAnsi="Times New Roman" w:cs="Times New Roman"/>
          <w:sz w:val="24"/>
          <w:szCs w:val="24"/>
        </w:rPr>
        <w:t>с.Хыркасы</w:t>
      </w:r>
      <w:proofErr w:type="spellEnd"/>
      <w:r w:rsidR="00E72531" w:rsidRPr="00E72531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="00164C4E">
        <w:rPr>
          <w:rFonts w:ascii="Times New Roman" w:hAnsi="Times New Roman" w:cs="Times New Roman"/>
          <w:sz w:val="24"/>
          <w:szCs w:val="24"/>
        </w:rPr>
        <w:t>.</w:t>
      </w:r>
    </w:p>
    <w:p w14:paraId="0F72481C" w14:textId="4F780C39" w:rsidR="00F976C4" w:rsidRPr="00164C4E" w:rsidRDefault="00A1006C" w:rsidP="00A100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</w:t>
      </w:r>
      <w:r w:rsidR="00DA2832" w:rsidRPr="00164C4E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Pr="00164C4E" w:rsidRDefault="009451BE" w:rsidP="00DA2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164C4E">
        <w:rPr>
          <w:rFonts w:ascii="Times New Roman" w:hAnsi="Times New Roman" w:cs="Times New Roman"/>
          <w:sz w:val="24"/>
          <w:szCs w:val="24"/>
        </w:rPr>
        <w:t>рядке документации, указанной в пункте 2 настоящего заключения</w:t>
      </w:r>
      <w:r w:rsidR="00DE6D0C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49132033" w:rsidR="00E00A23" w:rsidRPr="00164C4E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164C4E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2EAFB4C2" w:rsidR="00E00A23" w:rsidRPr="00164C4E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643DED" w:rsidRPr="00164C4E">
        <w:rPr>
          <w:rFonts w:ascii="Times New Roman" w:hAnsi="Times New Roman" w:cs="Times New Roman"/>
          <w:sz w:val="24"/>
          <w:szCs w:val="24"/>
        </w:rPr>
        <w:t>Константинов А.Н.</w:t>
      </w:r>
    </w:p>
    <w:sectPr w:rsidR="00E00A23" w:rsidRPr="00164C4E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F57E7"/>
    <w:rsid w:val="00164C4E"/>
    <w:rsid w:val="00215857"/>
    <w:rsid w:val="002660BD"/>
    <w:rsid w:val="002D1B52"/>
    <w:rsid w:val="00365AAE"/>
    <w:rsid w:val="00380247"/>
    <w:rsid w:val="00386E6F"/>
    <w:rsid w:val="003A17E1"/>
    <w:rsid w:val="003C2FD6"/>
    <w:rsid w:val="00481833"/>
    <w:rsid w:val="005C5F8C"/>
    <w:rsid w:val="00643DED"/>
    <w:rsid w:val="00761DE3"/>
    <w:rsid w:val="007E1B89"/>
    <w:rsid w:val="008F2F78"/>
    <w:rsid w:val="0092792B"/>
    <w:rsid w:val="00935B1F"/>
    <w:rsid w:val="009451BE"/>
    <w:rsid w:val="00A1006C"/>
    <w:rsid w:val="00A20090"/>
    <w:rsid w:val="00A31E02"/>
    <w:rsid w:val="00B07574"/>
    <w:rsid w:val="00B20E28"/>
    <w:rsid w:val="00B743A2"/>
    <w:rsid w:val="00B773B1"/>
    <w:rsid w:val="00BC1D3D"/>
    <w:rsid w:val="00C118F0"/>
    <w:rsid w:val="00C87E9C"/>
    <w:rsid w:val="00D00EF6"/>
    <w:rsid w:val="00D43105"/>
    <w:rsid w:val="00D512BA"/>
    <w:rsid w:val="00DA2832"/>
    <w:rsid w:val="00DE6D0C"/>
    <w:rsid w:val="00DF7562"/>
    <w:rsid w:val="00E00A23"/>
    <w:rsid w:val="00E72531"/>
    <w:rsid w:val="00E87E93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Федотова Наталия Алексеева</cp:lastModifiedBy>
  <cp:revision>6</cp:revision>
  <cp:lastPrinted>2024-02-08T11:10:00Z</cp:lastPrinted>
  <dcterms:created xsi:type="dcterms:W3CDTF">2023-12-29T06:50:00Z</dcterms:created>
  <dcterms:modified xsi:type="dcterms:W3CDTF">2024-02-08T11:10:00Z</dcterms:modified>
</cp:coreProperties>
</file>