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CAF" w:rsidRDefault="004A5CAF">
      <w:pPr>
        <w:pStyle w:val="ConsPlusNormal"/>
        <w:jc w:val="both"/>
        <w:outlineLvl w:val="0"/>
      </w:pPr>
      <w:bookmarkStart w:id="0" w:name="_GoBack"/>
      <w:bookmarkEnd w:id="0"/>
    </w:p>
    <w:p w:rsidR="004A5CAF" w:rsidRDefault="004A5CAF">
      <w:pPr>
        <w:pStyle w:val="ConsPlusTitle"/>
        <w:jc w:val="center"/>
        <w:outlineLvl w:val="0"/>
      </w:pPr>
      <w:r>
        <w:t>КАБИНЕТ МИНИСТРОВ ЧУВАШСКОЙ РЕСПУБЛИКИ</w:t>
      </w:r>
    </w:p>
    <w:p w:rsidR="004A5CAF" w:rsidRDefault="004A5CAF">
      <w:pPr>
        <w:pStyle w:val="ConsPlusTitle"/>
        <w:jc w:val="center"/>
      </w:pPr>
    </w:p>
    <w:p w:rsidR="004A5CAF" w:rsidRDefault="004A5CAF">
      <w:pPr>
        <w:pStyle w:val="ConsPlusTitle"/>
        <w:jc w:val="center"/>
      </w:pPr>
      <w:r>
        <w:t>ПОСТАНОВЛЕНИЕ</w:t>
      </w:r>
    </w:p>
    <w:p w:rsidR="004A5CAF" w:rsidRDefault="004A5CAF">
      <w:pPr>
        <w:pStyle w:val="ConsPlusTitle"/>
        <w:jc w:val="center"/>
      </w:pPr>
      <w:r>
        <w:t>от 26 августа 2010 г. N 277</w:t>
      </w:r>
    </w:p>
    <w:p w:rsidR="004A5CAF" w:rsidRDefault="004A5CAF">
      <w:pPr>
        <w:pStyle w:val="ConsPlusTitle"/>
        <w:jc w:val="center"/>
      </w:pPr>
    </w:p>
    <w:p w:rsidR="004A5CAF" w:rsidRDefault="004A5CAF">
      <w:pPr>
        <w:pStyle w:val="ConsPlusTitle"/>
        <w:jc w:val="center"/>
      </w:pPr>
      <w:r>
        <w:t>ОБ УТВЕРЖДЕНИИ ПОРЯДКА ОРГАНИЗАЦИИ ЯРМАРОК</w:t>
      </w:r>
    </w:p>
    <w:p w:rsidR="004A5CAF" w:rsidRDefault="004A5CAF">
      <w:pPr>
        <w:pStyle w:val="ConsPlusTitle"/>
        <w:jc w:val="center"/>
      </w:pPr>
      <w:r>
        <w:t>НА ТЕРРИТОРИИ ЧУВАШСКОЙ РЕСПУБЛИКИ И ПРОДАЖИ ТОВАРОВ</w:t>
      </w:r>
    </w:p>
    <w:p w:rsidR="004A5CAF" w:rsidRDefault="004A5CAF">
      <w:pPr>
        <w:pStyle w:val="ConsPlusTitle"/>
        <w:jc w:val="center"/>
      </w:pPr>
      <w:r>
        <w:t>(ВЫПОЛНЕНИЯ РАБОТ, ОКАЗАНИЯ УСЛУГ) НА НИХ</w:t>
      </w:r>
    </w:p>
    <w:p w:rsidR="004A5CAF" w:rsidRDefault="004A5CAF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4A5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CAF" w:rsidRDefault="004A5CAF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CAF" w:rsidRDefault="004A5CAF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A5CAF" w:rsidRDefault="004A5CA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4A5CAF" w:rsidRDefault="004A5CA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Кабинета Министров ЧР</w:t>
            </w:r>
          </w:p>
          <w:p w:rsidR="004A5CAF" w:rsidRDefault="004A5CA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13.10.2010 N 344, от 22.12.2010 N 460, от 30.03.2011 N 104,</w:t>
            </w:r>
          </w:p>
          <w:p w:rsidR="004A5CAF" w:rsidRDefault="004A5CA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23.04.2014 N 127, от 10.02.2016 N 45, от 06.09.2018 N 343,</w:t>
            </w:r>
          </w:p>
          <w:p w:rsidR="004A5CAF" w:rsidRDefault="004A5CA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31.07.2020 N 428, от 09.02.2022 N 39)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CAF" w:rsidRDefault="004A5CAF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4A5CAF" w:rsidRDefault="004A5CAF">
      <w:pPr>
        <w:pStyle w:val="ConsPlusNormal"/>
        <w:jc w:val="both"/>
      </w:pPr>
    </w:p>
    <w:p w:rsidR="004A5CAF" w:rsidRDefault="004A5CAF">
      <w:pPr>
        <w:pStyle w:val="ConsPlusNormal"/>
        <w:ind w:firstLine="540"/>
        <w:jc w:val="both"/>
      </w:pPr>
      <w:r>
        <w:t>В соответствии с Федеральным законом "Об основах государственного регулирования торговой деятельности в Российской Федерации", Законом Чувашской Республики "О государственном регулировании торговой деятельности в Чувашской Республике и о внесении изменений в статью 1 Закона Чувашской Республики "О розничных рынках" Кабинет Министров Чувашской Республики постановляет: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 xml:space="preserve">1. Утвердить прилагаемый </w:t>
      </w:r>
      <w:hyperlink w:anchor="Par49" w:tooltip="ПОРЯДОК" w:history="1">
        <w:r>
          <w:rPr>
            <w:color w:val="0000FF"/>
          </w:rPr>
          <w:t>Порядок</w:t>
        </w:r>
      </w:hyperlink>
      <w:r>
        <w:t xml:space="preserve"> организации ярмарок на территории Чувашской Республики и продажи товаров (выполнения работ, оказания услуг) на них.</w:t>
      </w:r>
    </w:p>
    <w:p w:rsidR="004A5CAF" w:rsidRDefault="004A5CAF">
      <w:pPr>
        <w:pStyle w:val="ConsPlusNormal"/>
        <w:jc w:val="both"/>
      </w:pPr>
      <w:r>
        <w:t>(в ред. Постановления Кабинета Министров ЧР от 30.03.2011 N 104)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>2. Органам исполнительной власти Чувашской Республики, исполняющим функции организатора проведения ярмарок, поручить, иным органам государственной власти Чувашской Республики, исполняющим функции организатора проведения ярмарок, администрациям муниципальных районов, муниципальных округов и городских округов Чувашской Республики рекомендовать:</w:t>
      </w:r>
    </w:p>
    <w:p w:rsidR="004A5CAF" w:rsidRDefault="004A5CAF">
      <w:pPr>
        <w:pStyle w:val="ConsPlusNormal"/>
        <w:jc w:val="both"/>
      </w:pPr>
      <w:r>
        <w:t>(в ред. Постановления Кабинета Министров ЧР от 09.02.2022 N 39)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>ежегодно утверждать перечень ярмарок, планируемых к проведению в очередном календарном году (далее - перечень ярмарок), в срок, установленный Порядком организации ярмарок на территории Чувашской Республики и продажи товаров (выполнения работ, оказания услуг) на них, утвержденным настоящим постановлением;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>публиковать в средствах массовой информации и размещать на официальном сайте органа государственной власти Чувашской Республики, исполняющего функции организатора проведения ярмарок, администрации муниципального района (муниципального округа, городского округа) в информационно-телекоммуникационной сети "Интернет" перечень ярмарок;</w:t>
      </w:r>
    </w:p>
    <w:p w:rsidR="004A5CAF" w:rsidRDefault="004A5CAF">
      <w:pPr>
        <w:pStyle w:val="ConsPlusNormal"/>
        <w:jc w:val="both"/>
      </w:pPr>
      <w:r>
        <w:t>(в ред. Постановления Кабинета Министров ЧР от 09.02.2022 N 39)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>направлять в Министерство экономического развития и имущественных отношений Чувашской Республики на бумажном носителе и в электронном виде:</w:t>
      </w:r>
    </w:p>
    <w:p w:rsidR="004A5CAF" w:rsidRDefault="004A5CAF">
      <w:pPr>
        <w:pStyle w:val="ConsPlusNormal"/>
        <w:jc w:val="both"/>
      </w:pPr>
      <w:r>
        <w:t>(в ред. Постановления Кабинета Министров ЧР от 31.07.2020 N 428)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lastRenderedPageBreak/>
        <w:t>ежегодно не позднее 20 декабря текущего года перечень ярмарок;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>сведения об изменениях, внесенных в перечень ярмарок, в течение 10 рабочих дней со дня внесения изменений;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>ежеквартально до 15 числа месяца, следующего за истекшим кварталом, информацию об итогах проведения ярмарок.</w:t>
      </w:r>
    </w:p>
    <w:p w:rsidR="004A5CAF" w:rsidRDefault="004A5CAF">
      <w:pPr>
        <w:pStyle w:val="ConsPlusNormal"/>
        <w:jc w:val="both"/>
      </w:pPr>
      <w:r>
        <w:t>(п. 2 в ред. Постановления Кабинета Министров ЧР от 06.09.2018 N 343)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>2.1. Министерству экономического развития и имущественных отношений Чувашской Республики не позднее 25 декабря года, предшествующего очередному календарному году, формировать сводный перечень ярмарок, планируемых к проведению в очередном календарном году, и размещать его на своем официальном сайте на Портале органов власти Чувашской Республики в информационно-телекоммуникационной сети "Интернет".</w:t>
      </w:r>
    </w:p>
    <w:p w:rsidR="004A5CAF" w:rsidRDefault="004A5CAF">
      <w:pPr>
        <w:pStyle w:val="ConsPlusNormal"/>
        <w:jc w:val="both"/>
      </w:pPr>
      <w:r>
        <w:t>(п. 2.1 введен Постановлением Кабинета Министров ЧР от 06.09.2018 N 343; в ред. Постановления Кабинета Министров ЧР от 31.07.2020 N 428)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>3. Контроль за выполнением настоящего постановления возложить на Министерство экономического развития и имущественных отношений Чувашской Республики.</w:t>
      </w:r>
    </w:p>
    <w:p w:rsidR="004A5CAF" w:rsidRDefault="004A5CAF">
      <w:pPr>
        <w:pStyle w:val="ConsPlusNormal"/>
        <w:jc w:val="both"/>
      </w:pPr>
      <w:r>
        <w:t>(в ред. Постановлений Кабинета Министров ЧР от 22.12.2010 N 460, от 31.07.2020 N 428)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>4. Настоящее постановление вступает в силу через десять дней после дня его официального опубликования.</w:t>
      </w:r>
    </w:p>
    <w:p w:rsidR="004A5CAF" w:rsidRDefault="004A5CAF">
      <w:pPr>
        <w:pStyle w:val="ConsPlusNormal"/>
        <w:jc w:val="both"/>
      </w:pPr>
    </w:p>
    <w:p w:rsidR="004A5CAF" w:rsidRDefault="004A5CAF">
      <w:pPr>
        <w:pStyle w:val="ConsPlusNormal"/>
        <w:jc w:val="right"/>
      </w:pPr>
      <w:r>
        <w:t>Председатель Кабинета Министров</w:t>
      </w:r>
    </w:p>
    <w:p w:rsidR="004A5CAF" w:rsidRDefault="004A5CAF">
      <w:pPr>
        <w:pStyle w:val="ConsPlusNormal"/>
        <w:jc w:val="right"/>
      </w:pPr>
      <w:r>
        <w:t>Чувашской Республики</w:t>
      </w:r>
    </w:p>
    <w:p w:rsidR="004A5CAF" w:rsidRDefault="004A5CAF">
      <w:pPr>
        <w:pStyle w:val="ConsPlusNormal"/>
        <w:jc w:val="right"/>
      </w:pPr>
      <w:r>
        <w:t>Н.СУСЛОНОВА</w:t>
      </w:r>
    </w:p>
    <w:p w:rsidR="004A5CAF" w:rsidRDefault="004A5CAF">
      <w:pPr>
        <w:pStyle w:val="ConsPlusNormal"/>
        <w:jc w:val="both"/>
      </w:pPr>
    </w:p>
    <w:p w:rsidR="004A5CAF" w:rsidRDefault="004A5CAF">
      <w:pPr>
        <w:pStyle w:val="ConsPlusNormal"/>
        <w:jc w:val="both"/>
      </w:pPr>
    </w:p>
    <w:p w:rsidR="004A5CAF" w:rsidRDefault="004A5CAF">
      <w:pPr>
        <w:pStyle w:val="ConsPlusNormal"/>
        <w:jc w:val="both"/>
      </w:pPr>
    </w:p>
    <w:p w:rsidR="004A5CAF" w:rsidRDefault="004A5CAF">
      <w:pPr>
        <w:pStyle w:val="ConsPlusNormal"/>
        <w:jc w:val="both"/>
      </w:pPr>
    </w:p>
    <w:p w:rsidR="004A5CAF" w:rsidRDefault="004A5CAF">
      <w:pPr>
        <w:pStyle w:val="ConsPlusNormal"/>
        <w:jc w:val="both"/>
      </w:pPr>
    </w:p>
    <w:p w:rsidR="004A5CAF" w:rsidRDefault="004A5CAF">
      <w:pPr>
        <w:pStyle w:val="ConsPlusNormal"/>
        <w:jc w:val="right"/>
        <w:outlineLvl w:val="0"/>
      </w:pPr>
      <w:r>
        <w:t>Утвержден</w:t>
      </w:r>
    </w:p>
    <w:p w:rsidR="004A5CAF" w:rsidRDefault="004A5CAF">
      <w:pPr>
        <w:pStyle w:val="ConsPlusNormal"/>
        <w:jc w:val="right"/>
      </w:pPr>
      <w:r>
        <w:t>постановлением</w:t>
      </w:r>
    </w:p>
    <w:p w:rsidR="004A5CAF" w:rsidRDefault="004A5CAF">
      <w:pPr>
        <w:pStyle w:val="ConsPlusNormal"/>
        <w:jc w:val="right"/>
      </w:pPr>
      <w:r>
        <w:t>Кабинета Министров</w:t>
      </w:r>
    </w:p>
    <w:p w:rsidR="004A5CAF" w:rsidRDefault="004A5CAF">
      <w:pPr>
        <w:pStyle w:val="ConsPlusNormal"/>
        <w:jc w:val="right"/>
      </w:pPr>
      <w:r>
        <w:t>Чувашской Республики</w:t>
      </w:r>
    </w:p>
    <w:p w:rsidR="004A5CAF" w:rsidRDefault="004A5CAF">
      <w:pPr>
        <w:pStyle w:val="ConsPlusNormal"/>
        <w:jc w:val="right"/>
      </w:pPr>
      <w:r>
        <w:t>от 26.08.2010 N 277</w:t>
      </w:r>
    </w:p>
    <w:p w:rsidR="004A5CAF" w:rsidRDefault="004A5CAF">
      <w:pPr>
        <w:pStyle w:val="ConsPlusNormal"/>
        <w:jc w:val="both"/>
      </w:pPr>
    </w:p>
    <w:p w:rsidR="004A5CAF" w:rsidRDefault="004A5CAF">
      <w:pPr>
        <w:pStyle w:val="ConsPlusTitle"/>
        <w:jc w:val="center"/>
      </w:pPr>
      <w:bookmarkStart w:id="1" w:name="Par49"/>
      <w:bookmarkEnd w:id="1"/>
      <w:r>
        <w:t>ПОРЯДОК</w:t>
      </w:r>
    </w:p>
    <w:p w:rsidR="004A5CAF" w:rsidRDefault="004A5CAF">
      <w:pPr>
        <w:pStyle w:val="ConsPlusTitle"/>
        <w:jc w:val="center"/>
      </w:pPr>
      <w:r>
        <w:t>ОРГАНИЗАЦИИ ЯРМАРОК НА ТЕРРИТОРИИ</w:t>
      </w:r>
    </w:p>
    <w:p w:rsidR="004A5CAF" w:rsidRDefault="004A5CAF">
      <w:pPr>
        <w:pStyle w:val="ConsPlusTitle"/>
        <w:jc w:val="center"/>
      </w:pPr>
      <w:r>
        <w:t>ЧУВАШСКОЙ РЕСПУБЛИКИ И ПРОДАЖИ ТОВАРОВ</w:t>
      </w:r>
    </w:p>
    <w:p w:rsidR="004A5CAF" w:rsidRDefault="004A5CAF">
      <w:pPr>
        <w:pStyle w:val="ConsPlusTitle"/>
        <w:jc w:val="center"/>
      </w:pPr>
      <w:r>
        <w:t>(ВЫПОЛНЕНИЯ РАБОТ, ОКАЗАНИЯ УСЛУГ) НА НИХ</w:t>
      </w:r>
    </w:p>
    <w:p w:rsidR="004A5CAF" w:rsidRDefault="004A5CAF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4A5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CAF" w:rsidRDefault="004A5CAF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CAF" w:rsidRDefault="004A5CAF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A5CAF" w:rsidRDefault="004A5CA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4A5CAF" w:rsidRDefault="004A5CA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Кабинета Министров ЧР</w:t>
            </w:r>
          </w:p>
          <w:p w:rsidR="004A5CAF" w:rsidRDefault="004A5CA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13.10.2010 N 344, от 30.03.2011 N 104, от 23.04.2014 N 127,</w:t>
            </w:r>
          </w:p>
          <w:p w:rsidR="004A5CAF" w:rsidRDefault="004A5CA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10.02.2016 N 45, от 06.09.2018 N 343, от 31.07.2020 N 428,</w:t>
            </w:r>
          </w:p>
          <w:p w:rsidR="004A5CAF" w:rsidRDefault="004A5CA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lastRenderedPageBreak/>
              <w:t>от 09.02.2022 N 39)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CAF" w:rsidRDefault="004A5CAF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4A5CAF" w:rsidRDefault="004A5CAF">
      <w:pPr>
        <w:pStyle w:val="ConsPlusNormal"/>
        <w:jc w:val="both"/>
      </w:pPr>
    </w:p>
    <w:p w:rsidR="004A5CAF" w:rsidRDefault="004A5CAF">
      <w:pPr>
        <w:pStyle w:val="ConsPlusTitle"/>
        <w:jc w:val="center"/>
        <w:outlineLvl w:val="1"/>
      </w:pPr>
      <w:r>
        <w:t>I. Общие положения</w:t>
      </w:r>
    </w:p>
    <w:p w:rsidR="004A5CAF" w:rsidRDefault="004A5CAF">
      <w:pPr>
        <w:pStyle w:val="ConsPlusNormal"/>
        <w:jc w:val="both"/>
      </w:pPr>
    </w:p>
    <w:p w:rsidR="004A5CAF" w:rsidRDefault="004A5CAF">
      <w:pPr>
        <w:pStyle w:val="ConsPlusNormal"/>
        <w:ind w:firstLine="540"/>
        <w:jc w:val="both"/>
      </w:pPr>
      <w:r>
        <w:t>1.1. Настоящий Порядок разработан в соответствии с Федеральным законом "Об основах государственного регулирования торговой деятельности в Российской Федерации", Законом Чувашской Республики "О государственном регулировании торговой деятельности в Чувашской Республике и о внесении изменений в статью 1 Закона Чувашской Республики "О розничных рынках" и устанавливает основные требования к организации ярмарок на территории Чувашской Республики и продаже товаров (выполнению работ, оказанию услуг) на них.</w:t>
      </w:r>
    </w:p>
    <w:p w:rsidR="004A5CAF" w:rsidRDefault="004A5CAF">
      <w:pPr>
        <w:pStyle w:val="ConsPlusNormal"/>
        <w:jc w:val="both"/>
      </w:pPr>
      <w:r>
        <w:t>(в ред. Постановлений Кабинета Министров ЧР от 30.03.2011 N 104, от 23.04.2014 N 127)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>1.2. Настоящий Порядок не регулирует организацию ярмарок и продажу товаров (выполнение работ, оказание услуг) на них, проводимых федеральными органами государственной власти.</w:t>
      </w:r>
    </w:p>
    <w:p w:rsidR="004A5CAF" w:rsidRDefault="004A5CAF">
      <w:pPr>
        <w:pStyle w:val="ConsPlusNormal"/>
        <w:jc w:val="both"/>
      </w:pPr>
      <w:r>
        <w:t>(в ред. Постановления Кабинета Министров ЧР от 30.03.2011 N 104)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>1.3. В настоящем Порядке используются следующие основные понятия: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>ярмарка - форма торговли, организуемая в установленном месте и на установленный срок с предоставлением мест для продажи товаров (выполнения работ, оказания услуг) на основе свободно определяемых непосредственно при заключении договоров купли-продажи и договоров бытового подряда цен;</w:t>
      </w:r>
    </w:p>
    <w:p w:rsidR="004A5CAF" w:rsidRDefault="004A5CAF">
      <w:pPr>
        <w:pStyle w:val="ConsPlusNormal"/>
        <w:jc w:val="both"/>
      </w:pPr>
      <w:r>
        <w:t>(в ред. Постановления Кабинета Министров ЧР от 23.04.2014 N 127)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>организатор ярмарки - орган государственной власти Чувашской Республики, орган местного самоуправления, юридические лица, индивидуальные предприниматели, осуществляющие функции по организации и проведению ярмарки;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>участник ярмарки - юридические лица, индивидуальные предприниматели, а также граждане (в том числе граждане - главы крестьянских (фермерских) хозяйств, члены таких хозяйств, граждане, ведущие личное подсобное хозяйство или занимающиеся садоводством, огородничеством, животноводством), которым предоставлено место для продажи товаров (выполнения работ, оказания услуг) на ярмарке;</w:t>
      </w:r>
    </w:p>
    <w:p w:rsidR="004A5CAF" w:rsidRDefault="004A5CAF">
      <w:pPr>
        <w:pStyle w:val="ConsPlusNormal"/>
        <w:jc w:val="both"/>
      </w:pPr>
      <w:r>
        <w:t>(в ред. Постановлений Кабинета Министров ЧР от 13.10.2010 N 344, от 30.03.2011 N 104, от 23.04.2014 N 127)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>место для продажи товаров (выполнения работ, оказания услуг) - место на ярмарке, специально отведенное организатором ярмарки участнику ярмарки для осуществления деятельности по продаже товаров (выполнению работ, оказанию услуг).</w:t>
      </w:r>
    </w:p>
    <w:p w:rsidR="004A5CAF" w:rsidRDefault="004A5CAF">
      <w:pPr>
        <w:pStyle w:val="ConsPlusNormal"/>
        <w:jc w:val="both"/>
      </w:pPr>
      <w:r>
        <w:t>(в ред. Постановления Кабинета Министров ЧР от 30.03.2011 N 104)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>1.3.1. В зависимости от периодичности проведения ярмарки подразделяются на: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>разовые (проводятся один раз в год в течение не более 30 дней подряд), в том числе праздничные, сезонные и тематические ярмарки, если они не носят регулярный характер;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lastRenderedPageBreak/>
        <w:t>регулярные (проводятся с определенной периодичностью на определенной ярмарочной площадке не менее двух раз в течение года), в том числе еженедельные, ежемесячные, ежеквартальные, сезонные ярмарки с установленной периодичностью, а также постоянно действующие ярмарки, ярмарки выходного дня.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>В зависимости от товарной специализации ярмарки подразделяются на: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>универсальные (по продаже продовольственных и непродовольственных товаров повседневного спроса);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>специализированные, на которых 80 процентов и более мест для продажи товаров (выполнения работ, оказания услуг) от их общего количества предназначены для осуществления продажи товаров, определяемых специализацией ярмарки, в том числе: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>непродовольственные (по продаже непродовольственных товаров повседневного спроса);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>сельскохозяйственные (продовольственные) (по продаже продукции животноводства, растениеводства и пчеловодства);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>тематические ярмарки по продаже определенных видов товаров (по продаже меда, рыбной продукции, книжной продукции, рассады, дачных и садовых растений и т.п.).</w:t>
      </w:r>
    </w:p>
    <w:p w:rsidR="004A5CAF" w:rsidRDefault="004A5CAF">
      <w:pPr>
        <w:pStyle w:val="ConsPlusNormal"/>
        <w:jc w:val="both"/>
      </w:pPr>
      <w:r>
        <w:t>(п. 1.3.1 введен Постановлением Кабинета Министров ЧР от 06.09.2018 N 343)</w:t>
      </w:r>
    </w:p>
    <w:p w:rsidR="004A5CAF" w:rsidRDefault="004A5CAF">
      <w:pPr>
        <w:pStyle w:val="ConsPlusNormal"/>
        <w:spacing w:before="240"/>
        <w:ind w:firstLine="540"/>
        <w:jc w:val="both"/>
      </w:pPr>
      <w:bookmarkStart w:id="2" w:name="Par83"/>
      <w:bookmarkEnd w:id="2"/>
      <w:r>
        <w:t>1.4. Местами проведения ярмарок не могут являться территории организаций, осуществляющих образовательную деятельность, медицинских организаций, учреждений культуры, физкультурно-оздоровительных и спортивных сооружений, автомобильных и железнодорожных вокзалов, розничных рынков.</w:t>
      </w:r>
    </w:p>
    <w:p w:rsidR="004A5CAF" w:rsidRDefault="004A5CAF">
      <w:pPr>
        <w:pStyle w:val="ConsPlusNormal"/>
        <w:jc w:val="both"/>
      </w:pPr>
      <w:r>
        <w:t>(в ред. Постановления Кабинета Министров ЧР от 23.04.2014 N 127)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>1.5. Требования к месту проведения ярмарки: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>место проведения ярмарки должно быть благоустроено (иметь туалеты, контейнеры для сбора мусора и пищевых отходов, бесперебойное энерго- и водоснабжение);</w:t>
      </w:r>
    </w:p>
    <w:p w:rsidR="004A5CAF" w:rsidRDefault="004A5CAF">
      <w:pPr>
        <w:pStyle w:val="ConsPlusNormal"/>
        <w:jc w:val="both"/>
      </w:pPr>
      <w:r>
        <w:t>(в ред. Постановления Кабинета Министров ЧР от 06.09.2018 N 343)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>место проведения ярмарки и расположенное на нем оборудование должны поддерживаться в надлежащем санитарном и техническом состоянии в течение всего времени проведения ярмарки;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>в месте проведения ярмарки должны быть установлены вывеска, схема размещения мест для продажи товаров (выполнения работ, оказания услуг), а также информационный стенд с указанием организатора ярмарки, его местонахождения, номера телефона и иных возможностей связи с ним, режима работы ярмарки;</w:t>
      </w:r>
    </w:p>
    <w:p w:rsidR="004A5CAF" w:rsidRDefault="004A5CAF">
      <w:pPr>
        <w:pStyle w:val="ConsPlusNormal"/>
        <w:jc w:val="both"/>
      </w:pPr>
      <w:r>
        <w:t>(в ред. Постановления Кабинета Министров ЧР от 30.03.2011 N 104)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>размещение мест для продажи товаров (выполнения работ, оказания услуг) на ярмарке осуществляется в соответствии со схемой размещения мест для продажи товаров (выполнения работ, оказания услуг);</w:t>
      </w:r>
    </w:p>
    <w:p w:rsidR="004A5CAF" w:rsidRDefault="004A5CAF">
      <w:pPr>
        <w:pStyle w:val="ConsPlusNormal"/>
        <w:jc w:val="both"/>
      </w:pPr>
      <w:r>
        <w:t>(в ред. Постановления Кабинета Министров ЧР от 30.03.2011 N 104)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lastRenderedPageBreak/>
        <w:t>места для продажи товаров (выполнения работ, оказания услуг) должны быть оснащены торгово-технологическим оборудованием, отвечающим санитарным, противопожарным, экологическим и иным нормам и правилам, установленным законодательством Российской Федерации, обеспечивать условия для организации безопасной продажи товаров (выполнения работ, оказания услуг), в том числе свободный проход покупателей и доступ их к местам для продажи товаров (выполнения работ, оказания услуг);</w:t>
      </w:r>
    </w:p>
    <w:p w:rsidR="004A5CAF" w:rsidRDefault="004A5CAF">
      <w:pPr>
        <w:pStyle w:val="ConsPlusNormal"/>
        <w:jc w:val="both"/>
      </w:pPr>
      <w:r>
        <w:t>(в ред. Постановления Кабинета Министров ЧР от 30.03.2011 N 104)</w:t>
      </w:r>
    </w:p>
    <w:p w:rsidR="004A5CAF" w:rsidRDefault="004A5CAF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4A5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CAF" w:rsidRDefault="004A5CAF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CAF" w:rsidRDefault="004A5CAF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A5CAF" w:rsidRDefault="004A5CA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Действие абзаца седьмого пункта 1.5, введенного Постановлением Кабинета Министров ЧР от 10.02.2016 N 45, применяется с 1 июля 2016 года исключительно ко вновь вводимым в эксплуатацию или прошедшим реконструкцию, модернизацию расположенным на розничных рынках зданиям, строениям, сооружениям и находящимся в них помещениям и к местам для продажи товаров (выполнения работ, оказания услуг) на ярмарках.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CAF" w:rsidRDefault="004A5CA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4A5CAF" w:rsidRDefault="004A5CAF">
      <w:pPr>
        <w:pStyle w:val="ConsPlusNormal"/>
        <w:spacing w:before="300"/>
        <w:ind w:firstLine="540"/>
        <w:jc w:val="both"/>
      </w:pPr>
      <w:r>
        <w:t>в местах для продажи товаров (выполнения работ, оказания услуг) на ярмарке создаются условия для беспрепятственного доступа инвалидов к ним, а также возможность их самостоятельного передвижения по территории ярмарки, входа и выхода из нее, посадки в транспортное средство и высадки из него, в том числе с использованием кресла-коляски.</w:t>
      </w:r>
    </w:p>
    <w:p w:rsidR="004A5CAF" w:rsidRDefault="004A5CAF">
      <w:pPr>
        <w:pStyle w:val="ConsPlusNormal"/>
        <w:jc w:val="both"/>
      </w:pPr>
      <w:r>
        <w:t>(абзац введен Постановлением Кабинета Министров ЧР от 10.02.2016 N 45)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>1.6. Ответственность за проведение ярмарки в соответствии с настоящим Порядком несет организатор ярмарки.</w:t>
      </w:r>
    </w:p>
    <w:p w:rsidR="004A5CAF" w:rsidRDefault="004A5CAF">
      <w:pPr>
        <w:pStyle w:val="ConsPlusNormal"/>
        <w:jc w:val="both"/>
      </w:pPr>
    </w:p>
    <w:p w:rsidR="004A5CAF" w:rsidRDefault="004A5CAF">
      <w:pPr>
        <w:pStyle w:val="ConsPlusTitle"/>
        <w:jc w:val="center"/>
        <w:outlineLvl w:val="1"/>
      </w:pPr>
      <w:r>
        <w:t>II. Организация ярмарок</w:t>
      </w:r>
    </w:p>
    <w:p w:rsidR="004A5CAF" w:rsidRDefault="004A5CAF">
      <w:pPr>
        <w:pStyle w:val="ConsPlusNormal"/>
        <w:jc w:val="center"/>
      </w:pPr>
      <w:r>
        <w:t>(в ред. Постановления Кабинета Министров ЧР</w:t>
      </w:r>
    </w:p>
    <w:p w:rsidR="004A5CAF" w:rsidRDefault="004A5CAF">
      <w:pPr>
        <w:pStyle w:val="ConsPlusNormal"/>
        <w:jc w:val="center"/>
      </w:pPr>
      <w:r>
        <w:t>от 06.09.2018 N 343)</w:t>
      </w:r>
    </w:p>
    <w:p w:rsidR="004A5CAF" w:rsidRDefault="004A5CAF">
      <w:pPr>
        <w:pStyle w:val="ConsPlusNormal"/>
        <w:jc w:val="both"/>
      </w:pPr>
    </w:p>
    <w:p w:rsidR="004A5CAF" w:rsidRDefault="004A5CAF">
      <w:pPr>
        <w:pStyle w:val="ConsPlusNormal"/>
        <w:ind w:firstLine="540"/>
        <w:jc w:val="both"/>
      </w:pPr>
      <w:r>
        <w:t>2.1. Организация и проведение ярмарок на территории Чувашской Республики осуществляются организаторами ярмарок на основании сводного перечня ярмарок, планируемых к проведению в очередном календарном году, размещенного на официальном сайте Министерства экономического развития и имущественных отношений Чувашской Республики (далее соответственно - сводный перечень ярмарок, Минэкономразвития Чувашии) на Портале органов власти Чувашской Республики в информационно-телекоммуникационной сети "Интернет" (далее - сеть "Интернет"), сформированного на основе перечней ярмарок, планируемых к проведению в очередном календарном году органами государственной власти Чувашской Республики, исполняющими функции организатора проведения ярмарок (далее - орган государственной власти), администрациями муниципальных районов, муниципальных округов и городских округов Чувашской Республики (далее - перечень ярмарок).</w:t>
      </w:r>
    </w:p>
    <w:p w:rsidR="004A5CAF" w:rsidRDefault="004A5CAF">
      <w:pPr>
        <w:pStyle w:val="ConsPlusNormal"/>
        <w:jc w:val="both"/>
      </w:pPr>
      <w:r>
        <w:t>(в ред. Постановлений Кабинета Министров ЧР от 31.07.2020 N 428, от 09.02.2022 N 39)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 xml:space="preserve">2.2. Орган государственной власти и администрации муниципальных районов, муниципальных округов и городских округов Чувашской Республики формируют </w:t>
      </w:r>
      <w:hyperlink w:anchor="Par223" w:tooltip="                                 ПЕРЕЧЕНЬ" w:history="1">
        <w:r>
          <w:rPr>
            <w:color w:val="0000FF"/>
          </w:rPr>
          <w:t>перечни</w:t>
        </w:r>
      </w:hyperlink>
      <w:r>
        <w:t xml:space="preserve"> ярмарок и утверждают их правовым актом не позднее 1 декабря текущего года по форме согласно приложению N 1 к настоящему Порядку.</w:t>
      </w:r>
    </w:p>
    <w:p w:rsidR="004A5CAF" w:rsidRDefault="004A5CAF">
      <w:pPr>
        <w:pStyle w:val="ConsPlusNormal"/>
        <w:jc w:val="both"/>
      </w:pPr>
      <w:r>
        <w:t>(в ред. Постановления Кабинета Министров ЧР от 09.02.2022 N 39)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lastRenderedPageBreak/>
        <w:t>2.3. Органом государственной власти перечень ярмарок формируется на основании решений о проведении ярмарок в очередном календарном году в качестве организатора.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>2.4. Администрациями муниципальных районов, муниципальных округов и городских округов Чувашской Республики перечень ярмарок формируется на основании:</w:t>
      </w:r>
    </w:p>
    <w:p w:rsidR="004A5CAF" w:rsidRDefault="004A5CAF">
      <w:pPr>
        <w:pStyle w:val="ConsPlusNormal"/>
        <w:jc w:val="both"/>
      </w:pPr>
      <w:r>
        <w:t>(в ред. Постановления Кабинета Министров ЧР от 09.02.2022 N 39)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 xml:space="preserve">результатов </w:t>
      </w:r>
      <w:hyperlink w:anchor="Par269" w:tooltip="ПОРЯДОК" w:history="1">
        <w:r>
          <w:rPr>
            <w:color w:val="0000FF"/>
          </w:rPr>
          <w:t>конкурсов</w:t>
        </w:r>
      </w:hyperlink>
      <w:r>
        <w:t xml:space="preserve"> по определению организаторов ярмарок на земельных участках (объектах недвижимости), находящихся в муниципальной собственности, или земельных участках, государственная собственность на которые не разграничена, проводимых в соответствии с приложением N 2 к настоящему Порядку;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>заявлений юридических лиц и индивидуальных предпринимателей (далее - заявитель) о включении в перечень ярмарок предполагаемой ярмарки в пределах территории земельного участка (объекта недвижимости), находящегося в их собственности (аренде, безвозмездном пользовании или постоянном (бессрочном) пользовании) (далее - заявление);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>решений администраций муниципальных районов, муниципальных округов и городских округов Чувашской Республики о проведении ярмарок в очередном календарном году в качестве организатора.</w:t>
      </w:r>
    </w:p>
    <w:p w:rsidR="004A5CAF" w:rsidRDefault="004A5CAF">
      <w:pPr>
        <w:pStyle w:val="ConsPlusNormal"/>
        <w:jc w:val="both"/>
      </w:pPr>
      <w:r>
        <w:t>(в ред. Постановления Кабинета Министров ЧР от 09.02.2022 N 39)</w:t>
      </w:r>
    </w:p>
    <w:p w:rsidR="004A5CAF" w:rsidRDefault="004A5CAF">
      <w:pPr>
        <w:pStyle w:val="ConsPlusNormal"/>
        <w:spacing w:before="240"/>
        <w:ind w:firstLine="540"/>
        <w:jc w:val="both"/>
      </w:pPr>
      <w:bookmarkStart w:id="3" w:name="Par115"/>
      <w:bookmarkEnd w:id="3"/>
      <w:r>
        <w:t>2.5. Администрации муниципальных районов, муниципальных округов и городских округов Чувашской Республики размещают не позднее 1 октября текущего года на своих официальных сайтах в сети "Интернет" извещение о:</w:t>
      </w:r>
    </w:p>
    <w:p w:rsidR="004A5CAF" w:rsidRDefault="004A5CAF">
      <w:pPr>
        <w:pStyle w:val="ConsPlusNormal"/>
        <w:jc w:val="both"/>
      </w:pPr>
      <w:r>
        <w:t>(в ред. Постановления Кабинета Министров ЧР от 09.02.2022 N 39)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 xml:space="preserve">начале приема заявлений с указанием информации, указанной в </w:t>
      </w:r>
      <w:hyperlink w:anchor="Par120" w:tooltip="2.6. В заявлении указываются полное и (в случае, если имеется) сокращенное наименования, организационно-правовая форма юридического лица, место его нахождения - для юридического лица, фамилия, имя, отчество (последнее - при наличии), данные документа, удостоверяющего личность, место жительства - для индивидуального предпринимателя, телефон, адрес электронной почты, цель организации предполагаемой ярмарки, место и сроки ее организации, периодичность, специализация, планируемое количество участников предпо..." w:history="1">
        <w:r>
          <w:rPr>
            <w:color w:val="0000FF"/>
          </w:rPr>
          <w:t>пункте 2.6</w:t>
        </w:r>
      </w:hyperlink>
      <w:r>
        <w:t xml:space="preserve"> настоящего Порядка;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>дате и времени начала и окончания приема заявлений, месте приема заявлений, контактных телефонах.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>Срок приема заявлений не может составлять менее 30 календарных дней.</w:t>
      </w:r>
    </w:p>
    <w:p w:rsidR="004A5CAF" w:rsidRDefault="004A5CAF">
      <w:pPr>
        <w:pStyle w:val="ConsPlusNormal"/>
        <w:spacing w:before="240"/>
        <w:ind w:firstLine="540"/>
        <w:jc w:val="both"/>
      </w:pPr>
      <w:bookmarkStart w:id="4" w:name="Par120"/>
      <w:bookmarkEnd w:id="4"/>
      <w:r>
        <w:t>2.6. В заявлении указываются полное и (в случае, если имеется) сокращенное наименования, организационно-правовая форма юридического лица, место его нахождения - для юридического лица, фамилия, имя, отчество (последнее - при наличии), данные документа, удостоверяющего личность, место жительства - для индивидуального предпринимателя, телефон, адрес электронной почты, цель организации предполагаемой ярмарки, место и сроки ее организации, периодичность, специализация, планируемое количество участников предполагаемой ярмарки.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>Заявители по собственной инициативе вправе представить копии документов, подтверждающих право собственности (аренды, безвозмездного пользования или постоянного (бессрочного) пользования) на земельный участок (объект недвижимости), в пределах территории которого предполагается организовать ярмарку (далее - документы), за исключением случая, указанного в абзаце третьем настоящего пункта.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lastRenderedPageBreak/>
        <w:t>В случае непредставления документов администрации муниципальных районов, муниципальных округов и городских округов Чувашской Республики самостоятельно запрашивают в рамках межведомственного информационного взаимодействия выписку из Единого государственного реестра недвижимости.</w:t>
      </w:r>
    </w:p>
    <w:p w:rsidR="004A5CAF" w:rsidRDefault="004A5CAF">
      <w:pPr>
        <w:pStyle w:val="ConsPlusNormal"/>
        <w:jc w:val="both"/>
      </w:pPr>
      <w:r>
        <w:t>(в ред. Постановления Кабинета Министров ЧР от 09.02.2022 N 39)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>В случае, если право на земельные участки (объекты недвижимости) не зарегистрировано в Едином государственном реестре недвижимости, заявители представляют документы самостоятельно.</w:t>
      </w:r>
    </w:p>
    <w:p w:rsidR="004A5CAF" w:rsidRDefault="004A5CAF">
      <w:pPr>
        <w:pStyle w:val="ConsPlusNormal"/>
        <w:spacing w:before="240"/>
        <w:ind w:firstLine="540"/>
        <w:jc w:val="both"/>
      </w:pPr>
      <w:bookmarkStart w:id="5" w:name="Par125"/>
      <w:bookmarkEnd w:id="5"/>
      <w:r>
        <w:t>2.7. Основаниями для отказа заявителю во включении предполагаемой ярмарки в перечень ярмарок являются: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>отсутствие права собственности (аренды, безвозмездного пользования или постоянного (бессрочного) пользования) на земельный участок (объект недвижимости), в пределах территории которого предполагается организовать ярмарку;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 xml:space="preserve">организация предполагаемой ярмарки в местах, указанных в </w:t>
      </w:r>
      <w:hyperlink w:anchor="Par83" w:tooltip="1.4. Местами проведения ярмарок не могут являться территории организаций, осуществляющих образовательную деятельность, медицинских организаций, учреждений культуры, физкультурно-оздоровительных и спортивных сооружений, автомобильных и железнодорожных вокзалов, розничных рынков." w:history="1">
        <w:r>
          <w:rPr>
            <w:color w:val="0000FF"/>
          </w:rPr>
          <w:t>пункте 1.4</w:t>
        </w:r>
      </w:hyperlink>
      <w:r>
        <w:t xml:space="preserve"> настоящего Порядка;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 xml:space="preserve">несоблюдение срока приема заявления, установленного в извещении, указанном в </w:t>
      </w:r>
      <w:hyperlink w:anchor="Par115" w:tooltip="2.5. Администрации муниципальных районов, муниципальных округов и городских округов Чувашской Республики размещают не позднее 1 октября текущего года на своих официальных сайтах в сети &quot;Интернет&quot; извещение о:" w:history="1">
        <w:r>
          <w:rPr>
            <w:color w:val="0000FF"/>
          </w:rPr>
          <w:t>пункте 2.5</w:t>
        </w:r>
      </w:hyperlink>
      <w:r>
        <w:t xml:space="preserve"> настоящего Порядка.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>Администрация муниципального района (муниципального округа, городского округа) Чувашской Республики рассматривает заявление и принимает решение о включении предполагаемой ярмарки в перечень ярмарок или об отказе во включении предполагаемой ярмарки в перечень ярмарок не позднее 10 рабочих дней со дня подачи заявления и уведомляет заявителя о принятом решении в течение 5 рабочих дней после дня его принятия в письменной форме.</w:t>
      </w:r>
    </w:p>
    <w:p w:rsidR="004A5CAF" w:rsidRDefault="004A5CAF">
      <w:pPr>
        <w:pStyle w:val="ConsPlusNormal"/>
        <w:jc w:val="both"/>
      </w:pPr>
      <w:r>
        <w:t>(в ред. Постановления Кабинета Министров ЧР от 09.02.2022 N 39)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>2.8. Внесение изменений в перечень ярмарок осуществляется в течение года при наличии: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>заявлений о внесении изменений в перечень ярмарок от юридических лиц, индивидуальных предпринимателей;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>заявлений об уточнении информации, содержащейся в перечне ярмарок, от организаторов ярмарок.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 xml:space="preserve">Администрации муниципальных районов, муниципальных округов и городских округов Чувашской Республики принимают решение о внесении изменений в перечень ярмарок с учетом требований, установленных в </w:t>
      </w:r>
      <w:hyperlink w:anchor="Par120" w:tooltip="2.6. В заявлении указываются полное и (в случае, если имеется) сокращенное наименования, организационно-правовая форма юридического лица, место его нахождения - для юридического лица, фамилия, имя, отчество (последнее - при наличии), данные документа, удостоверяющего личность, место жительства - для индивидуального предпринимателя, телефон, адрес электронной почты, цель организации предполагаемой ярмарки, место и сроки ее организации, периодичность, специализация, планируемое количество участников предпо..." w:history="1">
        <w:r>
          <w:rPr>
            <w:color w:val="0000FF"/>
          </w:rPr>
          <w:t>пунктах 2.6</w:t>
        </w:r>
      </w:hyperlink>
      <w:r>
        <w:t xml:space="preserve"> и </w:t>
      </w:r>
      <w:hyperlink w:anchor="Par125" w:tooltip="2.7. Основаниями для отказа заявителю во включении предполагаемой ярмарки в перечень ярмарок являются:" w:history="1">
        <w:r>
          <w:rPr>
            <w:color w:val="0000FF"/>
          </w:rPr>
          <w:t>2.7</w:t>
        </w:r>
      </w:hyperlink>
      <w:r>
        <w:t xml:space="preserve"> настоящего Порядка.</w:t>
      </w:r>
    </w:p>
    <w:p w:rsidR="004A5CAF" w:rsidRDefault="004A5CAF">
      <w:pPr>
        <w:pStyle w:val="ConsPlusNormal"/>
        <w:jc w:val="both"/>
      </w:pPr>
      <w:r>
        <w:t>(в ред. Постановления Кабинета Министров ЧР от 09.02.2022 N 39)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>2.9. Организатор ярмарки: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>а) разрабатывает и утверждает план мероприятий по организации ярмарки и продажи товаров (выполнения работ, оказания услуг) на ней;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 xml:space="preserve">б) определяет режим работы ярмарки, порядок организации ярмарки, порядок </w:t>
      </w:r>
      <w:r>
        <w:lastRenderedPageBreak/>
        <w:t>предоставления мест для продажи товаров (выполнения работ, оказания услуг) на ярмарке;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>в) определяет размер платы за предоставление оборудованных мест для продажи товаров (выполнения работ, оказания услуг) на ярмарке, а также за оказание услуг, связанных с обеспечением торговли (уборка территории, проведение ветеринарно-санитарной экспертизы и другие услуги), с учетом необходимости компенсации затрат на организацию ярмарки и продажи товаров (выполнения работ, оказания услуг) на ней (в случае, если взимание платы предусмотрено организатором ярмарки);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>г) разрабатывает и утверждает схему размещения мест для продажи товаров (выполнения работ, оказания услуг) на ярмарке;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>д) не позднее чем за 20 календарных дней до начала проведения ярмарки опубликовывает в средствах массовой информации и размещает на своем сайте в сети "Интернет" (при наличии) информацию о плане мероприятий по организации ярмарки и продажи товаров (выполнения работ, оказания услуг) на ней;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>е) предоставляет места для продажи товаров (выполнения работ, оказания услуг) на ярмарке;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>ж) организует работы по: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>санитарной уборке места для продажи товаров (выполнения работ, оказания услуг) на ярмарке;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>разметке и нумерации мест для продажи товаров (выполнения работ, оказания услуг) согласно схеме размещения мест для продажи товаров (выполнения работ, оказания услуг);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>принятию мер, направленных на предотвращение террористических актов;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>оснащению площадки необходимыми вывесками и информационными стендами;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>размещению участников ярмарки на местах для продажи товаров (выполнения работ, оказания услуг);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>организации продажи товаров (выполнения работ, оказания услуг) в соответствии со специализацией ярмарки;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>обеспечению соблюдения участниками ярмарки требований, установленных законодательством Российской Федерации о защите прав потребителей, законодательством Российской Федерации в области обеспечения санитарно-эпидемиологического благополучия населения, законодательством Российской Федерации о пожарной безопасности, законодательством в области охраны окружающей среды, и других установленных федеральными законами требований;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>обеспечению соблюдения периодичности проведения и режима работы ярмарки;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>з) обеспечивает: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>наличие в доступном для покупателей месте контрольных весов;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lastRenderedPageBreak/>
        <w:t>организацию охраны общественного порядка в месте проведения ярмарки;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>решение спорных вопросов, возникающих у участников ярмарки;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>наличие питьевой воды и туалетов;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>вывоз и транспортирование твердых коммунальных отходов;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>доступность для инвалидов места проведения ярмарки и объектов, расположенных на ней.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>2.10. В период проведения ярмарки организатор ярмарки назначает и обеспечивает нахождение на территории ярмарки лица, ответственного за ее проведение.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>В месте проведения ярмарки необходимо наличие стенда, содержащего: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>Закон Российской Федерации "О защите прав потребителей";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>Правила продажи товаров по договору розничной купли-продажи, утвержденные постановлением Правительства Российской Федерации от 31 декабря 2020 г. N 2463 "Об утверждении Правил продажи товаров по договору розничной купли-продажи, перечня товаров длительного пользования, на которые не распространяется требование потребителя о безвозмездном предоставлении ему товара, обладающего этими же основными потребительскими свойствами, на период ремонта или замены такого товара, и перечня непродовольственных товаров надлежащего качества, не подлежащих обмену, а также о внесении изменений в некоторые акты Правительства Российской Федерации";</w:t>
      </w:r>
    </w:p>
    <w:p w:rsidR="004A5CAF" w:rsidRDefault="004A5CAF">
      <w:pPr>
        <w:pStyle w:val="ConsPlusNormal"/>
        <w:jc w:val="both"/>
      </w:pPr>
      <w:r>
        <w:t>(в ред. Постановления Кабинета Министров ЧР от 09.02.2022 N 39)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>Правила бытового обслуживания населения, утвержденные постановлением Правительства Российской Федерации от 21 сентября 2020 г. N 1514;</w:t>
      </w:r>
    </w:p>
    <w:p w:rsidR="004A5CAF" w:rsidRDefault="004A5CAF">
      <w:pPr>
        <w:pStyle w:val="ConsPlusNormal"/>
        <w:jc w:val="both"/>
      </w:pPr>
      <w:r>
        <w:t>(в ред. Постановления Кабинета Министров ЧР от 09.02.2022 N 39)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>настоящий Порядок;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>схему размещения мест для продажи товаров (выполнения работ, оказания услуг);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>книгу отзывов и предложений;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>номера телефонов должностных лиц органов государственного контроля (надзора), органов муниципального контроля.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>На месте проведения ярмарки организатор ярмарки обеспечивает наличие средств и материалов, необходимых для оказания первой медицинской помощи.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>2.11. В соответствии с законодательством Российской Федерации на территории ярмарок запрещена реализация товаров: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>без наличия сопроводительных документов, подтверждающих их происхождение, качество и безопасность;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lastRenderedPageBreak/>
        <w:t>с нарушением целостности упаковки, в загрязненной таре, без этикеток (или листов-вкладышей) и без наличия на этикетке (листе-вкладыше) информации, наносимой в соответствии с требованиями законодательства Российской Федерации, а также нормативной и технической документации;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>с истекшими сроками годности;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>продукции животного происхождения без соблюдения установленных законодательством Российской Федерации условий для ее продажи;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>скоропортящихся и особо скоропортящихся пищевых продуктов без использования средств охлаждения (холодильного оборудования);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>пищевых продуктов домашнего приготовления (консервированные продукты, кулинарные изделия из мяса, рыбы, кондитерские изделия, мясные и рыбные полуфабрикаты), а также иных товаров, реализация которых ограничена или запрещена законодательством Российской Федерации.</w:t>
      </w:r>
    </w:p>
    <w:p w:rsidR="004A5CAF" w:rsidRDefault="004A5CAF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4A5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CAF" w:rsidRDefault="004A5CAF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CAF" w:rsidRDefault="004A5CAF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A5CAF" w:rsidRDefault="004A5CA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4A5CAF" w:rsidRDefault="004A5CA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Нумерация пунктов дана в соответствии с изменениями, внесенными Постановлением Кабинета Министров ЧР от 06.09.2018 N 343.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CAF" w:rsidRDefault="004A5CA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4A5CAF" w:rsidRDefault="004A5CAF">
      <w:pPr>
        <w:pStyle w:val="ConsPlusNormal"/>
        <w:spacing w:before="300"/>
        <w:ind w:firstLine="540"/>
        <w:jc w:val="both"/>
      </w:pPr>
      <w:r>
        <w:t xml:space="preserve">2.11. </w:t>
      </w:r>
      <w:hyperlink w:anchor="Par447" w:tooltip="                                ИНФОРМАЦИЯ" w:history="1">
        <w:r>
          <w:rPr>
            <w:color w:val="0000FF"/>
          </w:rPr>
          <w:t>Информация</w:t>
        </w:r>
      </w:hyperlink>
      <w:r>
        <w:t xml:space="preserve"> об итогах проведения ярмарок представляется в Минэкономразвития Чувашии по форме согласно приложению N 3 к настоящему Порядку.</w:t>
      </w:r>
    </w:p>
    <w:p w:rsidR="004A5CAF" w:rsidRDefault="004A5CAF">
      <w:pPr>
        <w:pStyle w:val="ConsPlusNormal"/>
        <w:jc w:val="both"/>
      </w:pPr>
    </w:p>
    <w:p w:rsidR="004A5CAF" w:rsidRDefault="004A5CAF">
      <w:pPr>
        <w:pStyle w:val="ConsPlusTitle"/>
        <w:jc w:val="center"/>
        <w:outlineLvl w:val="1"/>
      </w:pPr>
      <w:r>
        <w:t>III. Требования к участникам ярмарки</w:t>
      </w:r>
    </w:p>
    <w:p w:rsidR="004A5CAF" w:rsidRDefault="004A5CAF">
      <w:pPr>
        <w:pStyle w:val="ConsPlusNormal"/>
        <w:jc w:val="both"/>
      </w:pPr>
    </w:p>
    <w:p w:rsidR="004A5CAF" w:rsidRDefault="004A5CAF">
      <w:pPr>
        <w:pStyle w:val="ConsPlusNormal"/>
        <w:ind w:firstLine="540"/>
        <w:jc w:val="both"/>
      </w:pPr>
      <w:r>
        <w:t>В соответствии с законодательством Российской Федерации участник ярмарки обязан: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>соблюдать требования, установленные законодательством Российской Федерации о защите прав потребителей, законодательством Российской Федерации в области обеспечения санитарно-эпидемиологического благополучия населения, законодательством Российской Федерации о пожарной безопасности, законодательством в области охраны окружающей среды, и других установленных федеральными законами требований;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>обеспечивать наличие вывески с указанием наименования и места нахождения участника ярмарки - юридического лица либо фамилии, имени, отчества (в случае если имеется) - индивидуального предпринимателя, номера его свидетельства о государственной регистрации и наименования органа, зарегистрировавшего его;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>использовать для организации продажи товаров (выполнения работ, оказания услуг) палатки, стеллажи, легкую мебель (столы, стулья), столы для выкладки товаров, образцов изделий и расчета с покупателем;</w:t>
      </w:r>
    </w:p>
    <w:p w:rsidR="004A5CAF" w:rsidRDefault="004A5CAF">
      <w:pPr>
        <w:pStyle w:val="ConsPlusNormal"/>
        <w:jc w:val="both"/>
      </w:pPr>
      <w:r>
        <w:t>(в ред. Постановления Кабинета Министров ЧР от 30.03.2011 N 104)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>иметь в достаточном количестве торговый инвентарь, лотки для выкладки и хранения товаров, упаковочный материал, салфетки, скатерти, емкости для сбора мусора;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lastRenderedPageBreak/>
        <w:t>иметь при себе в течение всего времени работы ярмарки: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>документы: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>подтверждающие предоставление места для продажи товаров (выполнения работ, оказания услуг);</w:t>
      </w:r>
    </w:p>
    <w:p w:rsidR="004A5CAF" w:rsidRDefault="004A5CAF">
      <w:pPr>
        <w:pStyle w:val="ConsPlusNormal"/>
        <w:jc w:val="both"/>
      </w:pPr>
      <w:r>
        <w:t>(в ред. Постановления Кабинета Министров ЧР от 30.03.2011 N 104)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>подтверждающие качество и безопасность товаров (работ, услуг);</w:t>
      </w:r>
    </w:p>
    <w:p w:rsidR="004A5CAF" w:rsidRDefault="004A5CAF">
      <w:pPr>
        <w:pStyle w:val="ConsPlusNormal"/>
        <w:jc w:val="both"/>
      </w:pPr>
      <w:r>
        <w:t>(в ред. Постановления Кабинета Министров ЧР от 30.03.2011 N 104)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>подтверждающие осуществление крестьянским (фермерским) хозяйством его деятельности, ведение личного подсобного хозяйства или занятие садоводством, огородничеством, животноводством (для граждан - глав крестьянских (фермерских) хозяйств, членов таких хозяйств, граждан, ведущих личное подсобное хозяйство или занимающихся садоводством, огородничеством, животноводством);</w:t>
      </w:r>
    </w:p>
    <w:p w:rsidR="004A5CAF" w:rsidRDefault="004A5CAF">
      <w:pPr>
        <w:pStyle w:val="ConsPlusNormal"/>
        <w:jc w:val="both"/>
      </w:pPr>
      <w:r>
        <w:t>(в ред. Постановления Кабинета Министров ЧР от 23.04.2014 N 127)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>удостоверяющие личность участника ярмарки (для индивидуальных предпринимателей и граждан - глав крестьянских (фермерских) хозяйств, членов таких хозяйств, граждан, ведущих личное подсобное хозяйство или занимающихся садоводством, огородничеством, животноводством, а также физических лиц, привлекаемых юридическими лицами для осуществления деятельности по продаже товаров (выполнению работ, оказанию услуг) на ярмарке);</w:t>
      </w:r>
    </w:p>
    <w:p w:rsidR="004A5CAF" w:rsidRDefault="004A5CAF">
      <w:pPr>
        <w:pStyle w:val="ConsPlusNormal"/>
        <w:jc w:val="both"/>
      </w:pPr>
      <w:r>
        <w:t>(в ред. Постановления Кабинета Министров ЧР от 23.04.2014 N 127)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>личную медицинскую книжку с отметкой о прохождении медицинского осмотра для работников организаций, деятельность которых связана с производством, хранением, транспортировкой и реализацией пищевых продуктов;</w:t>
      </w:r>
    </w:p>
    <w:p w:rsidR="004A5CAF" w:rsidRDefault="004A5CAF">
      <w:pPr>
        <w:pStyle w:val="ConsPlusNormal"/>
        <w:jc w:val="both"/>
      </w:pPr>
      <w:r>
        <w:t>(в ред. Постановления Кабинета Министров ЧР от 23.04.2014 N 127)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>абзац утратил силу. - Постановление Кабинета Министров ЧР от 23.04.2014 N 127;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>товаросопроводительные документы на реализуемую продукцию (для юридических лиц и индивидуальных предпринимателей);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>обеспечить проведение ветеринарно-санитарной экспертизы продукции животного происхождения и продукции растительного происхождения непромышленного изготовления для пищевых целей, а также кормов и кормовых добавок растительного происхождения и наличие соответствующих документов;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>производить уборку мусора после завершения продажи товаров (выполнения работ, оказания услуг) по месту осуществления деятельности;</w:t>
      </w:r>
    </w:p>
    <w:p w:rsidR="004A5CAF" w:rsidRDefault="004A5CAF">
      <w:pPr>
        <w:pStyle w:val="ConsPlusNormal"/>
        <w:jc w:val="both"/>
      </w:pPr>
      <w:r>
        <w:t>(в ред. Постановления Кабинета Министров ЧР от 30.03.2011 N 104)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>обеспечивать доступ должностных лиц органов государственного контроля (надзора), органов муниципального контроля для проведения мероприятий по контролю (надзору).</w:t>
      </w:r>
    </w:p>
    <w:p w:rsidR="004A5CAF" w:rsidRDefault="004A5CAF">
      <w:pPr>
        <w:pStyle w:val="ConsPlusNormal"/>
        <w:jc w:val="both"/>
      </w:pPr>
      <w:r>
        <w:t>(в ред. Постановления Кабинета Министров ЧР от 23.04.2014 N 127)</w:t>
      </w:r>
    </w:p>
    <w:p w:rsidR="004A5CAF" w:rsidRDefault="004A5CAF">
      <w:pPr>
        <w:pStyle w:val="ConsPlusNormal"/>
        <w:jc w:val="both"/>
      </w:pPr>
    </w:p>
    <w:p w:rsidR="004A5CAF" w:rsidRDefault="004A5CAF">
      <w:pPr>
        <w:pStyle w:val="ConsPlusNormal"/>
        <w:jc w:val="both"/>
      </w:pPr>
    </w:p>
    <w:p w:rsidR="004A5CAF" w:rsidRDefault="004A5CAF">
      <w:pPr>
        <w:pStyle w:val="ConsPlusNormal"/>
        <w:jc w:val="both"/>
      </w:pPr>
    </w:p>
    <w:p w:rsidR="004A5CAF" w:rsidRDefault="004A5CAF">
      <w:pPr>
        <w:pStyle w:val="ConsPlusNormal"/>
        <w:jc w:val="both"/>
      </w:pPr>
    </w:p>
    <w:p w:rsidR="004A5CAF" w:rsidRDefault="004A5CAF">
      <w:pPr>
        <w:pStyle w:val="ConsPlusNormal"/>
        <w:jc w:val="both"/>
      </w:pPr>
    </w:p>
    <w:p w:rsidR="004A5CAF" w:rsidRDefault="004A5CAF">
      <w:pPr>
        <w:pStyle w:val="ConsPlusNormal"/>
        <w:jc w:val="right"/>
        <w:outlineLvl w:val="1"/>
      </w:pPr>
      <w:r>
        <w:t>Приложение N 1</w:t>
      </w:r>
    </w:p>
    <w:p w:rsidR="004A5CAF" w:rsidRDefault="004A5CAF">
      <w:pPr>
        <w:pStyle w:val="ConsPlusNormal"/>
        <w:jc w:val="right"/>
      </w:pPr>
      <w:r>
        <w:t>к Порядку организации ярмарок</w:t>
      </w:r>
    </w:p>
    <w:p w:rsidR="004A5CAF" w:rsidRDefault="004A5CAF">
      <w:pPr>
        <w:pStyle w:val="ConsPlusNormal"/>
        <w:jc w:val="right"/>
      </w:pPr>
      <w:r>
        <w:t>на территории Чувашской Республики</w:t>
      </w:r>
    </w:p>
    <w:p w:rsidR="004A5CAF" w:rsidRDefault="004A5CAF">
      <w:pPr>
        <w:pStyle w:val="ConsPlusNormal"/>
        <w:jc w:val="right"/>
      </w:pPr>
      <w:r>
        <w:t>и продажи товаров (выполнения работ,</w:t>
      </w:r>
    </w:p>
    <w:p w:rsidR="004A5CAF" w:rsidRDefault="004A5CAF">
      <w:pPr>
        <w:pStyle w:val="ConsPlusNormal"/>
        <w:jc w:val="right"/>
      </w:pPr>
      <w:r>
        <w:t>оказания услуг) на них</w:t>
      </w:r>
    </w:p>
    <w:p w:rsidR="004A5CAF" w:rsidRDefault="004A5CAF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4A5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CAF" w:rsidRDefault="004A5CAF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CAF" w:rsidRDefault="004A5CAF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A5CAF" w:rsidRDefault="004A5CA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4A5CAF" w:rsidRDefault="004A5CA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(введен Постановлением Кабинета Министров ЧР от 06.09.2018 N 343;</w:t>
            </w:r>
          </w:p>
          <w:p w:rsidR="004A5CAF" w:rsidRDefault="004A5CA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в ред. Постановления Кабинета Министров ЧР от 09.02.2022 N 39)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CAF" w:rsidRDefault="004A5CAF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4A5CAF" w:rsidRDefault="004A5CAF">
      <w:pPr>
        <w:pStyle w:val="ConsPlusNormal"/>
        <w:jc w:val="both"/>
      </w:pPr>
    </w:p>
    <w:p w:rsidR="004A5CAF" w:rsidRDefault="004A5CAF">
      <w:pPr>
        <w:pStyle w:val="ConsPlusNonformat"/>
        <w:jc w:val="both"/>
      </w:pPr>
      <w:bookmarkStart w:id="6" w:name="Par223"/>
      <w:bookmarkEnd w:id="6"/>
      <w:r>
        <w:t xml:space="preserve">                                 ПЕРЕЧЕНЬ</w:t>
      </w:r>
    </w:p>
    <w:p w:rsidR="004A5CAF" w:rsidRDefault="004A5CAF">
      <w:pPr>
        <w:pStyle w:val="ConsPlusNonformat"/>
        <w:jc w:val="both"/>
      </w:pPr>
      <w:r>
        <w:t xml:space="preserve">              ярмарок, планируемых к проведению в ______ году</w:t>
      </w:r>
    </w:p>
    <w:p w:rsidR="004A5CAF" w:rsidRDefault="004A5CAF">
      <w:pPr>
        <w:pStyle w:val="ConsPlusNonformat"/>
        <w:jc w:val="both"/>
      </w:pPr>
      <w:r>
        <w:t xml:space="preserve">    ___________________________________________________________________</w:t>
      </w:r>
    </w:p>
    <w:p w:rsidR="004A5CAF" w:rsidRDefault="004A5CAF">
      <w:pPr>
        <w:pStyle w:val="ConsPlusNonformat"/>
        <w:jc w:val="both"/>
      </w:pPr>
      <w:r>
        <w:t xml:space="preserve">     (наименование органа государственной власти Чувашской Республики,</w:t>
      </w:r>
    </w:p>
    <w:p w:rsidR="004A5CAF" w:rsidRDefault="004A5CAF">
      <w:pPr>
        <w:pStyle w:val="ConsPlusNonformat"/>
        <w:jc w:val="both"/>
      </w:pPr>
      <w:r>
        <w:t xml:space="preserve">        администрации муниципального района (муниципального округа,</w:t>
      </w:r>
    </w:p>
    <w:p w:rsidR="004A5CAF" w:rsidRDefault="004A5CAF">
      <w:pPr>
        <w:pStyle w:val="ConsPlusNonformat"/>
        <w:jc w:val="both"/>
      </w:pPr>
      <w:r>
        <w:t xml:space="preserve">                  городского округа) Чувашской Республики)</w:t>
      </w:r>
    </w:p>
    <w:p w:rsidR="004A5CAF" w:rsidRDefault="004A5CAF">
      <w:pPr>
        <w:pStyle w:val="ConsPlusNonformat"/>
        <w:jc w:val="both"/>
      </w:pPr>
      <w:r>
        <w:t xml:space="preserve">  на территории ____________________________________ Чувашской Республики</w:t>
      </w:r>
    </w:p>
    <w:p w:rsidR="004A5CAF" w:rsidRDefault="004A5CAF">
      <w:pPr>
        <w:pStyle w:val="ConsPlusNonformat"/>
        <w:jc w:val="both"/>
      </w:pPr>
      <w:r>
        <w:t xml:space="preserve">                  наименование муниципального района</w:t>
      </w:r>
    </w:p>
    <w:p w:rsidR="004A5CAF" w:rsidRDefault="004A5CAF">
      <w:pPr>
        <w:pStyle w:val="ConsPlusNonformat"/>
        <w:jc w:val="both"/>
      </w:pPr>
      <w:r>
        <w:t xml:space="preserve">              (муниципального округа, городского округа)</w:t>
      </w:r>
    </w:p>
    <w:p w:rsidR="004A5CAF" w:rsidRDefault="004A5CA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2783"/>
        <w:gridCol w:w="1975"/>
        <w:gridCol w:w="1729"/>
        <w:gridCol w:w="1020"/>
        <w:gridCol w:w="1113"/>
      </w:tblGrid>
      <w:tr w:rsidR="004A5CAF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AF" w:rsidRDefault="004A5CAF">
            <w:pPr>
              <w:pStyle w:val="ConsPlusNormal"/>
              <w:jc w:val="center"/>
            </w:pPr>
            <w:r>
              <w:t>N</w:t>
            </w:r>
          </w:p>
          <w:p w:rsidR="004A5CAF" w:rsidRDefault="004A5CAF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AF" w:rsidRDefault="004A5CAF">
            <w:pPr>
              <w:pStyle w:val="ConsPlusNormal"/>
              <w:jc w:val="center"/>
            </w:pPr>
            <w:r>
              <w:t>Организатор ярмарки (наименование, ИНН, юридический адрес)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AF" w:rsidRDefault="004A5CAF">
            <w:pPr>
              <w:pStyle w:val="ConsPlusNormal"/>
              <w:jc w:val="center"/>
            </w:pPr>
            <w:r>
              <w:t>Место проведения ярмарки (адрес)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AF" w:rsidRDefault="004A5CAF">
            <w:pPr>
              <w:pStyle w:val="ConsPlusNormal"/>
              <w:jc w:val="center"/>
            </w:pPr>
            <w:r>
              <w:t>Специализация ярмарки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AF" w:rsidRDefault="004A5CAF">
            <w:pPr>
              <w:pStyle w:val="ConsPlusNormal"/>
              <w:jc w:val="center"/>
            </w:pPr>
            <w:r>
              <w:t>Периодичность проведения ярмарки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CAF" w:rsidRDefault="004A5CAF">
            <w:pPr>
              <w:pStyle w:val="ConsPlusNormal"/>
              <w:jc w:val="center"/>
            </w:pPr>
            <w:r>
              <w:t>Сроки организации ярмарки</w:t>
            </w:r>
          </w:p>
        </w:tc>
      </w:tr>
      <w:tr w:rsidR="004A5CAF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AF" w:rsidRDefault="004A5C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AF" w:rsidRDefault="004A5C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AF" w:rsidRDefault="004A5C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AF" w:rsidRDefault="004A5C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AF" w:rsidRDefault="004A5C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CAF" w:rsidRDefault="004A5CAF">
            <w:pPr>
              <w:pStyle w:val="ConsPlusNormal"/>
              <w:jc w:val="center"/>
            </w:pPr>
            <w:r>
              <w:t>6</w:t>
            </w:r>
          </w:p>
        </w:tc>
      </w:tr>
      <w:tr w:rsidR="004A5CAF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AF" w:rsidRDefault="004A5CAF">
            <w:pPr>
              <w:pStyle w:val="ConsPlusNormal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AF" w:rsidRDefault="004A5CAF">
            <w:pPr>
              <w:pStyle w:val="ConsPlusNormal"/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AF" w:rsidRDefault="004A5CAF">
            <w:pPr>
              <w:pStyle w:val="ConsPlusNormal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AF" w:rsidRDefault="004A5CAF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AF" w:rsidRDefault="004A5CAF">
            <w:pPr>
              <w:pStyle w:val="ConsPlusNormal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CAF" w:rsidRDefault="004A5CAF">
            <w:pPr>
              <w:pStyle w:val="ConsPlusNormal"/>
            </w:pPr>
          </w:p>
        </w:tc>
      </w:tr>
      <w:tr w:rsidR="004A5CAF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AF" w:rsidRDefault="004A5CAF">
            <w:pPr>
              <w:pStyle w:val="ConsPlusNormal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AF" w:rsidRDefault="004A5CAF">
            <w:pPr>
              <w:pStyle w:val="ConsPlusNormal"/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AF" w:rsidRDefault="004A5CAF">
            <w:pPr>
              <w:pStyle w:val="ConsPlusNormal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AF" w:rsidRDefault="004A5CAF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AF" w:rsidRDefault="004A5CAF">
            <w:pPr>
              <w:pStyle w:val="ConsPlusNormal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CAF" w:rsidRDefault="004A5CAF">
            <w:pPr>
              <w:pStyle w:val="ConsPlusNormal"/>
            </w:pPr>
          </w:p>
        </w:tc>
      </w:tr>
    </w:tbl>
    <w:p w:rsidR="004A5CAF" w:rsidRDefault="004A5CAF">
      <w:pPr>
        <w:pStyle w:val="ConsPlusNormal"/>
        <w:jc w:val="both"/>
      </w:pPr>
    </w:p>
    <w:p w:rsidR="004A5CAF" w:rsidRDefault="004A5CAF">
      <w:pPr>
        <w:pStyle w:val="ConsPlusNormal"/>
        <w:jc w:val="both"/>
      </w:pPr>
    </w:p>
    <w:p w:rsidR="004A5CAF" w:rsidRDefault="004A5CAF">
      <w:pPr>
        <w:pStyle w:val="ConsPlusNormal"/>
        <w:jc w:val="both"/>
      </w:pPr>
    </w:p>
    <w:p w:rsidR="004A5CAF" w:rsidRDefault="004A5CAF">
      <w:pPr>
        <w:pStyle w:val="ConsPlusNormal"/>
        <w:jc w:val="both"/>
      </w:pPr>
    </w:p>
    <w:p w:rsidR="004A5CAF" w:rsidRDefault="004A5CAF">
      <w:pPr>
        <w:pStyle w:val="ConsPlusNormal"/>
        <w:jc w:val="both"/>
      </w:pPr>
    </w:p>
    <w:p w:rsidR="004A5CAF" w:rsidRDefault="004A5CAF">
      <w:pPr>
        <w:pStyle w:val="ConsPlusNormal"/>
        <w:jc w:val="right"/>
        <w:outlineLvl w:val="1"/>
      </w:pPr>
      <w:r>
        <w:t>Приложение N 2</w:t>
      </w:r>
    </w:p>
    <w:p w:rsidR="004A5CAF" w:rsidRDefault="004A5CAF">
      <w:pPr>
        <w:pStyle w:val="ConsPlusNormal"/>
        <w:jc w:val="right"/>
      </w:pPr>
      <w:r>
        <w:t>к Порядку организации ярмарок</w:t>
      </w:r>
    </w:p>
    <w:p w:rsidR="004A5CAF" w:rsidRDefault="004A5CAF">
      <w:pPr>
        <w:pStyle w:val="ConsPlusNormal"/>
        <w:jc w:val="right"/>
      </w:pPr>
      <w:r>
        <w:t>на территории Чувашской Республики</w:t>
      </w:r>
    </w:p>
    <w:p w:rsidR="004A5CAF" w:rsidRDefault="004A5CAF">
      <w:pPr>
        <w:pStyle w:val="ConsPlusNormal"/>
        <w:jc w:val="right"/>
      </w:pPr>
      <w:r>
        <w:t>и продажи товаров (выполнения работ,</w:t>
      </w:r>
    </w:p>
    <w:p w:rsidR="004A5CAF" w:rsidRDefault="004A5CAF">
      <w:pPr>
        <w:pStyle w:val="ConsPlusNormal"/>
        <w:jc w:val="right"/>
      </w:pPr>
      <w:r>
        <w:t>оказания услуг) на них</w:t>
      </w:r>
    </w:p>
    <w:p w:rsidR="004A5CAF" w:rsidRDefault="004A5CAF">
      <w:pPr>
        <w:pStyle w:val="ConsPlusNormal"/>
        <w:jc w:val="both"/>
      </w:pPr>
    </w:p>
    <w:p w:rsidR="004A5CAF" w:rsidRDefault="004A5CAF">
      <w:pPr>
        <w:pStyle w:val="ConsPlusTitle"/>
        <w:jc w:val="center"/>
      </w:pPr>
      <w:bookmarkStart w:id="7" w:name="Par269"/>
      <w:bookmarkEnd w:id="7"/>
      <w:r>
        <w:t>ПОРЯДОК</w:t>
      </w:r>
    </w:p>
    <w:p w:rsidR="004A5CAF" w:rsidRDefault="004A5CAF">
      <w:pPr>
        <w:pStyle w:val="ConsPlusTitle"/>
        <w:jc w:val="center"/>
      </w:pPr>
      <w:r>
        <w:lastRenderedPageBreak/>
        <w:t>ПРОВЕДЕНИЯ КОНКУРСА ПО ОПРЕДЕЛЕНИЮ ОРГАНИЗАТОРОВ ЯРМАРОК</w:t>
      </w:r>
    </w:p>
    <w:p w:rsidR="004A5CAF" w:rsidRDefault="004A5CAF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4A5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CAF" w:rsidRDefault="004A5CAF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CAF" w:rsidRDefault="004A5CAF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A5CAF" w:rsidRDefault="004A5CA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4A5CAF" w:rsidRDefault="004A5CA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(введен Постановлением Кабинета Министров ЧР от 06.09.2018 N 343;</w:t>
            </w:r>
          </w:p>
          <w:p w:rsidR="004A5CAF" w:rsidRDefault="004A5CA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в ред. Постановления Кабинета Министров ЧР от 09.02.2022 N 39)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CAF" w:rsidRDefault="004A5CAF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4A5CAF" w:rsidRDefault="004A5CAF">
      <w:pPr>
        <w:pStyle w:val="ConsPlusNormal"/>
        <w:jc w:val="both"/>
      </w:pPr>
    </w:p>
    <w:p w:rsidR="004A5CAF" w:rsidRDefault="004A5CAF">
      <w:pPr>
        <w:pStyle w:val="ConsPlusNormal"/>
        <w:ind w:firstLine="540"/>
        <w:jc w:val="both"/>
      </w:pPr>
      <w:r>
        <w:t>1. Настоящий Порядок определяет условия участия юридических лиц и индивидуальных предпринимателей в конкурсе по определению организаторов ярмарок на территории земельного участка (объекта недвижимости), находящегося в муниципальной собственности, или земельного участка, государственная собственность на который не разграничена (далее - конкурс), а также процедуру проведения конкурса и определения победителя конкурса и не распространяется на ярмарки, организаторами которых выступают органы государственной власти Чувашской Республики, исполняющие функции организатора по проведению ярмарок, органы местного самоуправления.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>2. Для целей настоящего Порядка используются следующие основные понятия: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>претендент на участие в конкурсе - юридическое лицо или индивидуальный предприниматель, представляющие заявку на участие в конкурсе (далее - заявка);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>организатор конкурса - администрация муниципального района (муниципального округа, городского округа) Чувашской Республики, формирующая перечень ярмарок, планируемых к проведению в очередном календарном году;</w:t>
      </w:r>
    </w:p>
    <w:p w:rsidR="004A5CAF" w:rsidRDefault="004A5CAF">
      <w:pPr>
        <w:pStyle w:val="ConsPlusNormal"/>
        <w:jc w:val="both"/>
      </w:pPr>
      <w:r>
        <w:t>(в ред. Постановления Кабинета Министров ЧР от 09.02.2022 N 39)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>участник конкурса - юридическое лицо или индивидуальный предприниматель, допущенные к участию в конкурсе.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>3. Проведение конкурса обеспечивает комиссия по проведению конкурса по определению организаторов ярмарок (далее - конкурсная комиссия), состав и положение о которой утверждаются муниципальным правовым актом администрации муниципального района (муниципального округа, городского округа) Чувашской Республики. Минимальное количество членов конкурсной комиссии - 3 человека.</w:t>
      </w:r>
    </w:p>
    <w:p w:rsidR="004A5CAF" w:rsidRDefault="004A5CAF">
      <w:pPr>
        <w:pStyle w:val="ConsPlusNormal"/>
        <w:jc w:val="both"/>
      </w:pPr>
      <w:r>
        <w:t>(в ред. Постановления Кабинета Министров ЧР от 09.02.2022 N 39)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>4. Организатор конкурса размещает на своем официальном сайте в информационно-телекоммуникационной сети "Интернет" (далее - сеть "Интернет") настоящий Порядок, а также извещение о проведении конкурса не менее чем за 15 календарных дней до даты окончания приема заявок с указанием: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>перечня предполагаемых ярмарок, включающего информацию о месте проведения ярмарок, их специализации, периодичности, сроках проведения и режиме работы ярмарок;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>даты и времени начала и окончания приема, места приема заявок, контактных телефонов;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>формы заявки;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lastRenderedPageBreak/>
        <w:t>даты, времени и места проведения конкурса.</w:t>
      </w:r>
    </w:p>
    <w:p w:rsidR="004A5CAF" w:rsidRDefault="004A5CAF">
      <w:pPr>
        <w:pStyle w:val="ConsPlusNormal"/>
        <w:spacing w:before="240"/>
        <w:ind w:firstLine="540"/>
        <w:jc w:val="both"/>
      </w:pPr>
      <w:bookmarkStart w:id="8" w:name="Par288"/>
      <w:bookmarkEnd w:id="8"/>
      <w:r>
        <w:t xml:space="preserve">5. Претендент на участие в конкурсе представляет организатору конкурса </w:t>
      </w:r>
      <w:hyperlink w:anchor="Par324" w:tooltip="                                  ЗАЯВКА" w:history="1">
        <w:r>
          <w:rPr>
            <w:color w:val="0000FF"/>
          </w:rPr>
          <w:t>заявку</w:t>
        </w:r>
      </w:hyperlink>
      <w:r>
        <w:t xml:space="preserve"> по форме согласно приложению N 1 к настоящему Порядку.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>К заявке прилагаются: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>копия документа, удостоверяющего полномочия представителя юридического лица или индивидуального предпринимателя на осуществление действий от имени организации (индивидуального предпринимателя) (в случае, если заявление подается представителем претендента на участие в конкурсе);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>документы и информация, подтверждающие предложения претендента на участие в конкурсе, предусмотренные заявкой.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>Заявка подается претендентом на участие в конкурсе отдельно на проведение каждой ярмарки в срок, указанный в извещении.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>К заявке по собственной инициативе претендентом на участие в конкурсе могут прилагаться: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>выписка из Единого государственного реестра юридических лиц, Единого государственного реестра индивидуальных предпринимателей;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>справка налогового органа, подтверждающая отсутствие у организации неисполненной обязанности по уплате налогов, сборов и иных обязательных платежей, подлежащих уплате в бюджеты бюджетной системы Российской Федерации в соответствии с законодательством Российской Федерации, заверенная в установленном порядке, по состоянию на 1 число месяца подачи заявки.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>В случае непредставления документов, указанных в абзацах седьмом и восьмом настоящего пункта, администрация муниципального района (муниципального округа, городского округа) Чувашской Республики самостоятельно запрашивает их в рамках межведомственного информационного взаимодействия по состоянию на 1 число месяца подачи заявки.</w:t>
      </w:r>
    </w:p>
    <w:p w:rsidR="004A5CAF" w:rsidRDefault="004A5CAF">
      <w:pPr>
        <w:pStyle w:val="ConsPlusNormal"/>
        <w:jc w:val="both"/>
      </w:pPr>
      <w:r>
        <w:t>(в ред. Постановления Кабинета Министров ЧР от 09.02.2022 N 39)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>Претендент на участие в конкурсе не должен иметь просроченную задолженность перед бюджетами всех уровней бюджетной системы Российской Федерации и внебюджетными фондами на 1 число месяца, предшествующего дате опубликования извещения о проведении конкурса.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>Претендент на участие в конкурсе - юридическое лицо не должен находиться в процессе реорганизации (за исключением реорганизации юридического лица в форме присоединения к нему другого юридического лица, а также в форме преобразования), ликвидации, банкротства, а претендент на участие в конкурсе - индивидуальный предприниматель не должен находиться в процессе прекращения деятельности в качестве индивидуального предпринимателя по состоянию на 1 число месяца подачи заявки.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 xml:space="preserve">6. Поступившая заявка и приложенные к ней документы регистрируются в день их поступления организатором конкурса в журнале регистрации заявок на участие в конкурсе с </w:t>
      </w:r>
      <w:r>
        <w:lastRenderedPageBreak/>
        <w:t>обязательной фиксацией даты и времени поступления, а также перечня документов. Претенденту на участие в конкурсе выдается расписка, содержащая информацию о заявке и приложенных к ней документах, с указанием должности и расшифровкой подписи лица, осуществляющего прием.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>7. Организатор конкурса размещает информацию о поступивших заявках на своем официальном сайте в сети "Интернет" не позднее 3 рабочих дней после дня окончания приема заявок.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>8. Организатор конкурса в течение 5 рабочих дней после дня окончания приема заявок рассматривает представленные заявки и документы к ним на предмет их соответствия требованиям, предусмотренным пунктом 5 настоящего Порядка.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 xml:space="preserve">Основаниями для отказа в допуске к участию в конкурсе является несоответствие требованиям </w:t>
      </w:r>
      <w:hyperlink w:anchor="Par288" w:tooltip="5. Претендент на участие в конкурсе представляет организатору конкурса заявку по форме согласно приложению N 1 к настоящему Порядку." w:history="1">
        <w:r>
          <w:rPr>
            <w:color w:val="0000FF"/>
          </w:rPr>
          <w:t>пункта 5</w:t>
        </w:r>
      </w:hyperlink>
      <w:r>
        <w:t xml:space="preserve"> настоящего Порядка.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>Организатор конкурса письменно извещает претендента на участие в конкурсе об отказе в допуске к участию в конкурсе в течение 5 рабочих дней со дня рассмотрения заявки с указанием причины такого отказа.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 xml:space="preserve">Заявки и документы претендентов на участие в конкурсе, соответствующие требованиям </w:t>
      </w:r>
      <w:hyperlink w:anchor="Par288" w:tooltip="5. Претендент на участие в конкурсе представляет организатору конкурса заявку по форме согласно приложению N 1 к настоящему Порядку." w:history="1">
        <w:r>
          <w:rPr>
            <w:color w:val="0000FF"/>
          </w:rPr>
          <w:t>пункта 5</w:t>
        </w:r>
      </w:hyperlink>
      <w:r>
        <w:t xml:space="preserve"> настоящего Порядка, направляются в конкурсную комиссию в срок не позднее 3 рабочих дней со дня рассмотрения заявок.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 xml:space="preserve">9. Конкурсная комиссия в течение 3 рабочих дней со дня поступления заявок участников конкурса и документов к ним рассматривает и оценивает их по балльной шкале в соответствии с </w:t>
      </w:r>
      <w:hyperlink w:anchor="Par392" w:tooltip="КРИТЕРИИ ОТБОРА" w:history="1">
        <w:r>
          <w:rPr>
            <w:color w:val="0000FF"/>
          </w:rPr>
          <w:t>критериями</w:t>
        </w:r>
      </w:hyperlink>
      <w:r>
        <w:t xml:space="preserve"> отбора участников конкурса, определенными в приложении N 2 к настоящему Порядку.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>10. Решение принимается на основании суммирования баллов всех членов конкурсной комиссии.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>11. Победителем конкурса признается участник конкурса, набравший наибольшее количество баллов. При равенстве баллов победителем признается участник конкурса, подавший заявку ранее других.</w:t>
      </w:r>
    </w:p>
    <w:p w:rsidR="004A5CAF" w:rsidRDefault="004A5CAF">
      <w:pPr>
        <w:pStyle w:val="ConsPlusNormal"/>
        <w:spacing w:before="240"/>
        <w:ind w:firstLine="540"/>
        <w:jc w:val="both"/>
      </w:pPr>
      <w:bookmarkStart w:id="9" w:name="Par309"/>
      <w:bookmarkEnd w:id="9"/>
      <w:r>
        <w:t>12. Конкурс признается несостоявшимся в случае, если на участие в конкурсе не подано ни одной заявки либо ни один из претендентов на участие в конкурсе не допущен к участию в конкурсе.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>13. В случае если на участие в конкурсе подана одна заявка, конкурс признается несостоявшимся, организатором ярмарки признается единственный участник.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 xml:space="preserve">14. В случае если конкурс признан несостоявшимся по основаниям, указанным в </w:t>
      </w:r>
      <w:hyperlink w:anchor="Par309" w:tooltip="12. Конкурс признается несостоявшимся в случае, если на участие в конкурсе не подано ни одной заявки либо ни один из претендентов на участие в конкурсе не допущен к участию в конкурсе." w:history="1">
        <w:r>
          <w:rPr>
            <w:color w:val="0000FF"/>
          </w:rPr>
          <w:t>пункте 12</w:t>
        </w:r>
      </w:hyperlink>
      <w:r>
        <w:t xml:space="preserve"> настоящего Порядка, организатор конкурса вправе провести повторный конкурс.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>15. Решение конкурсной комиссии оформляется протоколом, копия которого направляется организатору конкурса и участникам конкурса в течение 2 рабочих дней со дня подписания протокола всеми членами конкурсной комиссии.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lastRenderedPageBreak/>
        <w:t>16. Организатор конкурса размещает информацию об итогах конкурса, в том числе о победителе конкурса, на своем официальном сайте в сети "Интернет" в течение 3 рабочих дней со дня получения протокола заседания конкурсной комиссии.</w:t>
      </w:r>
    </w:p>
    <w:p w:rsidR="004A5CAF" w:rsidRDefault="004A5CAF">
      <w:pPr>
        <w:pStyle w:val="ConsPlusNormal"/>
        <w:spacing w:before="240"/>
        <w:ind w:firstLine="540"/>
        <w:jc w:val="both"/>
      </w:pPr>
      <w:r>
        <w:t>17. Копия протокола заседания конкурсной комиссии для победителя конкурса является основанием для организации ярмарки, для организатора конкурса - основанием для внесения изменений в перечень ярмарок, планируемых к проведению в очередном календарном году.</w:t>
      </w:r>
    </w:p>
    <w:p w:rsidR="004A5CAF" w:rsidRDefault="004A5CAF">
      <w:pPr>
        <w:pStyle w:val="ConsPlusNormal"/>
        <w:jc w:val="both"/>
      </w:pPr>
    </w:p>
    <w:p w:rsidR="004A5CAF" w:rsidRDefault="004A5CAF">
      <w:pPr>
        <w:pStyle w:val="ConsPlusNormal"/>
        <w:jc w:val="both"/>
      </w:pPr>
    </w:p>
    <w:p w:rsidR="004A5CAF" w:rsidRDefault="004A5CAF">
      <w:pPr>
        <w:pStyle w:val="ConsPlusNormal"/>
        <w:jc w:val="both"/>
      </w:pPr>
    </w:p>
    <w:p w:rsidR="004A5CAF" w:rsidRDefault="004A5CAF">
      <w:pPr>
        <w:pStyle w:val="ConsPlusNormal"/>
        <w:jc w:val="both"/>
      </w:pPr>
    </w:p>
    <w:p w:rsidR="004A5CAF" w:rsidRDefault="004A5CAF">
      <w:pPr>
        <w:pStyle w:val="ConsPlusNormal"/>
        <w:jc w:val="both"/>
      </w:pPr>
    </w:p>
    <w:p w:rsidR="004A5CAF" w:rsidRDefault="004A5CAF">
      <w:pPr>
        <w:pStyle w:val="ConsPlusNormal"/>
        <w:jc w:val="right"/>
        <w:outlineLvl w:val="2"/>
      </w:pPr>
      <w:r>
        <w:t>Приложение N 1</w:t>
      </w:r>
    </w:p>
    <w:p w:rsidR="004A5CAF" w:rsidRDefault="004A5CAF">
      <w:pPr>
        <w:pStyle w:val="ConsPlusNormal"/>
        <w:jc w:val="right"/>
      </w:pPr>
      <w:r>
        <w:t>к Порядку проведения конкурса</w:t>
      </w:r>
    </w:p>
    <w:p w:rsidR="004A5CAF" w:rsidRDefault="004A5CAF">
      <w:pPr>
        <w:pStyle w:val="ConsPlusNormal"/>
        <w:jc w:val="right"/>
      </w:pPr>
      <w:r>
        <w:t>по определению организаторов ярмарок</w:t>
      </w:r>
    </w:p>
    <w:p w:rsidR="004A5CAF" w:rsidRDefault="004A5CAF">
      <w:pPr>
        <w:pStyle w:val="ConsPlusNormal"/>
        <w:jc w:val="both"/>
      </w:pPr>
    </w:p>
    <w:p w:rsidR="004A5CAF" w:rsidRDefault="004A5CAF">
      <w:pPr>
        <w:pStyle w:val="ConsPlusNonformat"/>
        <w:jc w:val="both"/>
      </w:pPr>
      <w:bookmarkStart w:id="10" w:name="Par324"/>
      <w:bookmarkEnd w:id="10"/>
      <w:r>
        <w:t xml:space="preserve">                                  ЗАЯВКА</w:t>
      </w:r>
    </w:p>
    <w:p w:rsidR="004A5CAF" w:rsidRDefault="004A5CAF">
      <w:pPr>
        <w:pStyle w:val="ConsPlusNonformat"/>
        <w:jc w:val="both"/>
      </w:pPr>
      <w:r>
        <w:t xml:space="preserve">         на участие в конкурсе по определению организатора ярмарки</w:t>
      </w:r>
    </w:p>
    <w:p w:rsidR="004A5CAF" w:rsidRDefault="004A5CAF">
      <w:pPr>
        <w:pStyle w:val="ConsPlusNonformat"/>
        <w:jc w:val="both"/>
      </w:pPr>
    </w:p>
    <w:p w:rsidR="004A5CAF" w:rsidRDefault="004A5CAF">
      <w:pPr>
        <w:pStyle w:val="ConsPlusNonformat"/>
        <w:jc w:val="both"/>
      </w:pPr>
      <w:r>
        <w:t xml:space="preserve">    Претендент  на  участие  в конкурсе по определению организатора ярмарки</w:t>
      </w:r>
    </w:p>
    <w:p w:rsidR="004A5CAF" w:rsidRDefault="004A5CAF">
      <w:pPr>
        <w:pStyle w:val="ConsPlusNonformat"/>
        <w:jc w:val="both"/>
      </w:pPr>
      <w:r>
        <w:t>(далее - претендент) ______________________________________________________</w:t>
      </w:r>
    </w:p>
    <w:p w:rsidR="004A5CAF" w:rsidRDefault="004A5CAF">
      <w:pPr>
        <w:pStyle w:val="ConsPlusNonformat"/>
        <w:jc w:val="both"/>
      </w:pPr>
      <w:r>
        <w:t xml:space="preserve">                       (наименование, сведения об организационно-правовой</w:t>
      </w:r>
    </w:p>
    <w:p w:rsidR="004A5CAF" w:rsidRDefault="004A5CAF">
      <w:pPr>
        <w:pStyle w:val="ConsPlusNonformat"/>
        <w:jc w:val="both"/>
      </w:pPr>
      <w:r>
        <w:t>___________________________________________________________________________</w:t>
      </w:r>
    </w:p>
    <w:p w:rsidR="004A5CAF" w:rsidRDefault="004A5CAF">
      <w:pPr>
        <w:pStyle w:val="ConsPlusNonformat"/>
        <w:jc w:val="both"/>
      </w:pPr>
      <w:r>
        <w:t xml:space="preserve">          форме, фамилия, имя, отчество (последнее - при наличии)</w:t>
      </w:r>
    </w:p>
    <w:p w:rsidR="004A5CAF" w:rsidRDefault="004A5CAF">
      <w:pPr>
        <w:pStyle w:val="ConsPlusNonformat"/>
        <w:jc w:val="both"/>
      </w:pPr>
      <w:r>
        <w:t>___________________________________________________________________________</w:t>
      </w:r>
    </w:p>
    <w:p w:rsidR="004A5CAF" w:rsidRDefault="004A5CAF">
      <w:pPr>
        <w:pStyle w:val="ConsPlusNonformat"/>
        <w:jc w:val="both"/>
      </w:pPr>
      <w:r>
        <w:t xml:space="preserve">      руководителя, почтовый адрес, телефон (для юридического лица),</w:t>
      </w:r>
    </w:p>
    <w:p w:rsidR="004A5CAF" w:rsidRDefault="004A5CAF">
      <w:pPr>
        <w:pStyle w:val="ConsPlusNonformat"/>
        <w:jc w:val="both"/>
      </w:pPr>
      <w:r>
        <w:t>___________________________________________________________________________</w:t>
      </w:r>
    </w:p>
    <w:p w:rsidR="004A5CAF" w:rsidRDefault="004A5CAF">
      <w:pPr>
        <w:pStyle w:val="ConsPlusNonformat"/>
        <w:jc w:val="both"/>
      </w:pPr>
      <w:r>
        <w:t xml:space="preserve">     фамилия, имя, отчество (последнее - при наличии), почтовый адрес,</w:t>
      </w:r>
    </w:p>
    <w:p w:rsidR="004A5CAF" w:rsidRDefault="004A5CAF">
      <w:pPr>
        <w:pStyle w:val="ConsPlusNonformat"/>
        <w:jc w:val="both"/>
      </w:pPr>
      <w:r>
        <w:t xml:space="preserve">              телефон (для индивидуального предпринимателя),</w:t>
      </w:r>
    </w:p>
    <w:p w:rsidR="004A5CAF" w:rsidRDefault="004A5CAF">
      <w:pPr>
        <w:pStyle w:val="ConsPlusNonformat"/>
        <w:jc w:val="both"/>
      </w:pPr>
      <w:r>
        <w:t xml:space="preserve">                   адрес электронной почты (при наличии)</w:t>
      </w:r>
    </w:p>
    <w:p w:rsidR="004A5CAF" w:rsidRDefault="004A5CAF">
      <w:pPr>
        <w:pStyle w:val="ConsPlusNonformat"/>
        <w:jc w:val="both"/>
      </w:pPr>
      <w:r>
        <w:t>сообщает  о  согласии  участвовать  в  конкурсе по определению организатора</w:t>
      </w:r>
    </w:p>
    <w:p w:rsidR="004A5CAF" w:rsidRDefault="004A5CAF">
      <w:pPr>
        <w:pStyle w:val="ConsPlusNonformat"/>
        <w:jc w:val="both"/>
      </w:pPr>
      <w:r>
        <w:t>ярмарки ___________________________________________________________________</w:t>
      </w:r>
    </w:p>
    <w:p w:rsidR="004A5CAF" w:rsidRDefault="004A5CAF">
      <w:pPr>
        <w:pStyle w:val="ConsPlusNonformat"/>
        <w:jc w:val="both"/>
      </w:pPr>
      <w:r>
        <w:t xml:space="preserve">                     (место организации ярмарки, периодичность,</w:t>
      </w:r>
    </w:p>
    <w:p w:rsidR="004A5CAF" w:rsidRDefault="004A5CAF">
      <w:pPr>
        <w:pStyle w:val="ConsPlusNonformat"/>
        <w:jc w:val="both"/>
      </w:pPr>
      <w:r>
        <w:t xml:space="preserve">                         специализация планируемой ярмарки)</w:t>
      </w:r>
    </w:p>
    <w:p w:rsidR="004A5CAF" w:rsidRDefault="004A5CAF">
      <w:pPr>
        <w:pStyle w:val="ConsPlusNonformat"/>
        <w:jc w:val="both"/>
      </w:pPr>
      <w:r>
        <w:t>на  условиях,  предусмотренных  Порядком проведения конкурса по определению</w:t>
      </w:r>
    </w:p>
    <w:p w:rsidR="004A5CAF" w:rsidRDefault="004A5CAF">
      <w:pPr>
        <w:pStyle w:val="ConsPlusNonformat"/>
        <w:jc w:val="both"/>
      </w:pPr>
      <w:r>
        <w:t>организаторов ярмарок.</w:t>
      </w:r>
    </w:p>
    <w:p w:rsidR="004A5CAF" w:rsidRDefault="004A5CAF">
      <w:pPr>
        <w:pStyle w:val="ConsPlusNonformat"/>
        <w:jc w:val="both"/>
      </w:pPr>
      <w:r>
        <w:t xml:space="preserve">    Претендент подтверждает, что в отношении ______________________________</w:t>
      </w:r>
    </w:p>
    <w:p w:rsidR="004A5CAF" w:rsidRDefault="004A5CAF">
      <w:pPr>
        <w:pStyle w:val="ConsPlusNonformat"/>
        <w:jc w:val="both"/>
      </w:pPr>
      <w:r>
        <w:t>___________________________________________________________________________</w:t>
      </w:r>
    </w:p>
    <w:p w:rsidR="004A5CAF" w:rsidRDefault="004A5CAF">
      <w:pPr>
        <w:pStyle w:val="ConsPlusNonformat"/>
        <w:jc w:val="both"/>
      </w:pPr>
      <w:r>
        <w:t xml:space="preserve">          (наименование юридического лица, фамилия, имя, отчество</w:t>
      </w:r>
    </w:p>
    <w:p w:rsidR="004A5CAF" w:rsidRDefault="004A5CAF">
      <w:pPr>
        <w:pStyle w:val="ConsPlusNonformat"/>
        <w:jc w:val="both"/>
      </w:pPr>
      <w:r>
        <w:t xml:space="preserve">        (последнее - при наличии) индивидуального предпринимателя)</w:t>
      </w:r>
    </w:p>
    <w:p w:rsidR="004A5CAF" w:rsidRDefault="004A5CAF">
      <w:pPr>
        <w:pStyle w:val="ConsPlusNonformat"/>
        <w:jc w:val="both"/>
      </w:pPr>
      <w:r>
        <w:t>не   проводится   процедура   ликвидации,   а   также  отсутствует  решение</w:t>
      </w:r>
    </w:p>
    <w:p w:rsidR="004A5CAF" w:rsidRDefault="004A5CAF">
      <w:pPr>
        <w:pStyle w:val="ConsPlusNonformat"/>
        <w:jc w:val="both"/>
      </w:pPr>
      <w:r>
        <w:t>арбитражного   суда   о  признании  банкротом  и  об  открытии  конкурсного</w:t>
      </w:r>
    </w:p>
    <w:p w:rsidR="004A5CAF" w:rsidRDefault="004A5CAF">
      <w:pPr>
        <w:pStyle w:val="ConsPlusNonformat"/>
        <w:jc w:val="both"/>
      </w:pPr>
      <w:r>
        <w:t>производства;  на  день подачи настоящей заявки деятельность претендента не</w:t>
      </w:r>
    </w:p>
    <w:p w:rsidR="004A5CAF" w:rsidRDefault="004A5CAF">
      <w:pPr>
        <w:pStyle w:val="ConsPlusNonformat"/>
        <w:jc w:val="both"/>
      </w:pPr>
      <w:r>
        <w:t>приостановлена  в порядке, предусмотренном Кодексом Российской Федерации об</w:t>
      </w:r>
    </w:p>
    <w:p w:rsidR="004A5CAF" w:rsidRDefault="004A5CAF">
      <w:pPr>
        <w:pStyle w:val="ConsPlusNonformat"/>
        <w:jc w:val="both"/>
      </w:pPr>
      <w:r>
        <w:t>административных  правонарушениях;  деятельность в качестве индивидуального</w:t>
      </w:r>
    </w:p>
    <w:p w:rsidR="004A5CAF" w:rsidRDefault="004A5CAF">
      <w:pPr>
        <w:pStyle w:val="ConsPlusNonformat"/>
        <w:jc w:val="both"/>
      </w:pPr>
      <w:r>
        <w:t>предпринимателя не прекращена; отсутствует просроченная задолженность перед</w:t>
      </w:r>
    </w:p>
    <w:p w:rsidR="004A5CAF" w:rsidRDefault="004A5CAF">
      <w:pPr>
        <w:pStyle w:val="ConsPlusNonformat"/>
        <w:jc w:val="both"/>
      </w:pPr>
      <w:r>
        <w:t>бюджетами   всех   уровней   бюджетной   системы   Российской  Федерации  и</w:t>
      </w:r>
    </w:p>
    <w:p w:rsidR="004A5CAF" w:rsidRDefault="004A5CAF">
      <w:pPr>
        <w:pStyle w:val="ConsPlusNonformat"/>
        <w:jc w:val="both"/>
      </w:pPr>
      <w:r>
        <w:t>внебюджетными   фондами;   представленная  в  настоящей  заявке  информация</w:t>
      </w:r>
    </w:p>
    <w:p w:rsidR="004A5CAF" w:rsidRDefault="004A5CAF">
      <w:pPr>
        <w:pStyle w:val="ConsPlusNonformat"/>
        <w:jc w:val="both"/>
      </w:pPr>
      <w:r>
        <w:t>является достоверной.</w:t>
      </w:r>
    </w:p>
    <w:p w:rsidR="004A5CAF" w:rsidRDefault="004A5CAF">
      <w:pPr>
        <w:pStyle w:val="ConsPlusNonformat"/>
        <w:jc w:val="both"/>
      </w:pPr>
      <w:r>
        <w:t xml:space="preserve">    Критерии   отбора  участников  конкурса  по  определению  организаторов</w:t>
      </w:r>
    </w:p>
    <w:p w:rsidR="004A5CAF" w:rsidRDefault="004A5CAF">
      <w:pPr>
        <w:pStyle w:val="ConsPlusNonformat"/>
        <w:jc w:val="both"/>
      </w:pPr>
      <w:r>
        <w:t>ярмарок:</w:t>
      </w:r>
    </w:p>
    <w:p w:rsidR="004A5CAF" w:rsidRDefault="004A5CA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2629"/>
        <w:gridCol w:w="6009"/>
      </w:tblGrid>
      <w:tr w:rsidR="004A5CAF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AF" w:rsidRDefault="004A5CAF">
            <w:pPr>
              <w:pStyle w:val="ConsPlusNormal"/>
              <w:jc w:val="center"/>
            </w:pPr>
            <w:r>
              <w:t>N</w:t>
            </w:r>
          </w:p>
          <w:p w:rsidR="004A5CAF" w:rsidRDefault="004A5CAF">
            <w:pPr>
              <w:pStyle w:val="ConsPlusNormal"/>
              <w:jc w:val="center"/>
            </w:pPr>
            <w:r>
              <w:lastRenderedPageBreak/>
              <w:t>пп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AF" w:rsidRDefault="004A5CAF">
            <w:pPr>
              <w:pStyle w:val="ConsPlusNormal"/>
              <w:jc w:val="center"/>
            </w:pPr>
            <w:r>
              <w:lastRenderedPageBreak/>
              <w:t>Критерии отбора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CAF" w:rsidRDefault="004A5CAF">
            <w:pPr>
              <w:pStyle w:val="ConsPlusNormal"/>
              <w:jc w:val="center"/>
            </w:pPr>
            <w:r>
              <w:t xml:space="preserve">Документы, подтверждающие соответствие претендента </w:t>
            </w:r>
            <w:r>
              <w:lastRenderedPageBreak/>
              <w:t>критериям отбора</w:t>
            </w:r>
          </w:p>
        </w:tc>
      </w:tr>
      <w:tr w:rsidR="004A5CAF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AF" w:rsidRDefault="004A5CAF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AF" w:rsidRDefault="004A5C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CAF" w:rsidRDefault="004A5CAF">
            <w:pPr>
              <w:pStyle w:val="ConsPlusNormal"/>
              <w:jc w:val="center"/>
            </w:pPr>
            <w:r>
              <w:t>3</w:t>
            </w:r>
          </w:p>
        </w:tc>
      </w:tr>
      <w:tr w:rsidR="004A5CAF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AF" w:rsidRDefault="004A5CA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AF" w:rsidRDefault="004A5CAF">
            <w:pPr>
              <w:pStyle w:val="ConsPlusNormal"/>
              <w:jc w:val="both"/>
            </w:pPr>
            <w:r>
              <w:t>Размер платы за предоставление оборудованных мест для продажи товаров (выполнения работ, оказания услуг)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CAF" w:rsidRDefault="004A5CAF">
            <w:pPr>
              <w:pStyle w:val="ConsPlusNormal"/>
              <w:jc w:val="both"/>
            </w:pPr>
            <w:r>
              <w:t>прейскурант цен на предоставление оборудованных мест для продажи товаров (выполнения работ, оказания услуг) на ярмарке, а также на оказание услуг, связанных с обеспечением торговли (уборка территории, проведение ветеринарно-санитарной экспертизы и другие услуги), определяется организатором ярмарки с учетом необходимости компенсации затрат на организацию ярмарки и продажи товаров (выполнения работ, оказания услуг) на ней</w:t>
            </w:r>
          </w:p>
        </w:tc>
      </w:tr>
      <w:tr w:rsidR="004A5CAF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AF" w:rsidRDefault="004A5CA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AF" w:rsidRDefault="004A5CAF">
            <w:pPr>
              <w:pStyle w:val="ConsPlusNormal"/>
              <w:jc w:val="both"/>
            </w:pPr>
            <w:r>
              <w:t>Доля оборудованных мест для продажи товаров (выполнения работ, оказания услуг) товаропроизводителями в общем числе мест для продажи товаров (выполнения работ, оказания услуг)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CAF" w:rsidRDefault="004A5CAF">
            <w:pPr>
              <w:pStyle w:val="ConsPlusNormal"/>
              <w:jc w:val="both"/>
            </w:pPr>
            <w:r>
              <w:t>план функционального зонирования территории ярмарки с указанием максимально возможного количества мест для продажи товаров (выполнения работ, оказания услуг) товаропроизводителями</w:t>
            </w:r>
          </w:p>
        </w:tc>
      </w:tr>
      <w:tr w:rsidR="004A5CAF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AF" w:rsidRDefault="004A5CA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AF" w:rsidRDefault="004A5CAF">
            <w:pPr>
              <w:pStyle w:val="ConsPlusNormal"/>
              <w:jc w:val="both"/>
            </w:pPr>
            <w:r>
              <w:t>Количество персонала для оказания услуг по обеспечению деятельности ярмарки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CAF" w:rsidRDefault="004A5CAF">
            <w:pPr>
              <w:pStyle w:val="ConsPlusNormal"/>
              <w:jc w:val="both"/>
            </w:pPr>
            <w:r>
              <w:t>информация о количестве работников и договорах подряда, подписанная претендентом на участие в конкурсе</w:t>
            </w:r>
          </w:p>
        </w:tc>
      </w:tr>
      <w:tr w:rsidR="004A5CAF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AF" w:rsidRDefault="004A5CA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AF" w:rsidRDefault="004A5CAF">
            <w:pPr>
              <w:pStyle w:val="ConsPlusNormal"/>
              <w:jc w:val="both"/>
            </w:pPr>
            <w:r>
              <w:t>Опыт ярмарочной деятельности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CAF" w:rsidRDefault="004A5CAF">
            <w:pPr>
              <w:pStyle w:val="ConsPlusNormal"/>
              <w:jc w:val="both"/>
            </w:pPr>
            <w:r>
              <w:t>информация, подписанная претендентом на участие в конкурсе</w:t>
            </w:r>
          </w:p>
        </w:tc>
      </w:tr>
    </w:tbl>
    <w:p w:rsidR="004A5CAF" w:rsidRDefault="004A5CAF">
      <w:pPr>
        <w:pStyle w:val="ConsPlusNormal"/>
        <w:jc w:val="both"/>
      </w:pPr>
    </w:p>
    <w:p w:rsidR="004A5CAF" w:rsidRDefault="004A5CAF">
      <w:pPr>
        <w:pStyle w:val="ConsPlusNonformat"/>
        <w:jc w:val="both"/>
      </w:pPr>
      <w:r>
        <w:t>Претендент</w:t>
      </w:r>
    </w:p>
    <w:p w:rsidR="004A5CAF" w:rsidRDefault="004A5CAF">
      <w:pPr>
        <w:pStyle w:val="ConsPlusNonformat"/>
        <w:jc w:val="both"/>
      </w:pPr>
      <w:r>
        <w:t>на участие в конкурсе     _______________     _____________________________</w:t>
      </w:r>
    </w:p>
    <w:p w:rsidR="004A5CAF" w:rsidRDefault="004A5CAF">
      <w:pPr>
        <w:pStyle w:val="ConsPlusNonformat"/>
        <w:jc w:val="both"/>
      </w:pPr>
      <w:r>
        <w:t xml:space="preserve">                             (подпись)            (расшифровка подписи)</w:t>
      </w:r>
    </w:p>
    <w:p w:rsidR="004A5CAF" w:rsidRDefault="004A5CAF">
      <w:pPr>
        <w:pStyle w:val="ConsPlusNormal"/>
        <w:jc w:val="both"/>
      </w:pPr>
    </w:p>
    <w:p w:rsidR="004A5CAF" w:rsidRDefault="004A5CAF">
      <w:pPr>
        <w:pStyle w:val="ConsPlusNormal"/>
        <w:jc w:val="both"/>
      </w:pPr>
    </w:p>
    <w:p w:rsidR="004A5CAF" w:rsidRDefault="004A5CAF">
      <w:pPr>
        <w:pStyle w:val="ConsPlusNormal"/>
        <w:jc w:val="both"/>
      </w:pPr>
    </w:p>
    <w:p w:rsidR="004A5CAF" w:rsidRDefault="004A5CAF">
      <w:pPr>
        <w:pStyle w:val="ConsPlusNormal"/>
        <w:jc w:val="both"/>
      </w:pPr>
    </w:p>
    <w:p w:rsidR="004A5CAF" w:rsidRDefault="004A5CAF">
      <w:pPr>
        <w:pStyle w:val="ConsPlusNormal"/>
        <w:jc w:val="both"/>
      </w:pPr>
    </w:p>
    <w:p w:rsidR="004A5CAF" w:rsidRDefault="004A5CAF">
      <w:pPr>
        <w:pStyle w:val="ConsPlusNormal"/>
        <w:jc w:val="right"/>
        <w:outlineLvl w:val="2"/>
      </w:pPr>
      <w:r>
        <w:t>Приложение N 2</w:t>
      </w:r>
    </w:p>
    <w:p w:rsidR="004A5CAF" w:rsidRDefault="004A5CAF">
      <w:pPr>
        <w:pStyle w:val="ConsPlusNormal"/>
        <w:jc w:val="right"/>
      </w:pPr>
      <w:r>
        <w:t>к Порядку проведения конкурса</w:t>
      </w:r>
    </w:p>
    <w:p w:rsidR="004A5CAF" w:rsidRDefault="004A5CAF">
      <w:pPr>
        <w:pStyle w:val="ConsPlusNormal"/>
        <w:jc w:val="right"/>
      </w:pPr>
      <w:r>
        <w:t>по определению организаторов ярмарок</w:t>
      </w:r>
    </w:p>
    <w:p w:rsidR="004A5CAF" w:rsidRDefault="004A5CAF">
      <w:pPr>
        <w:pStyle w:val="ConsPlusNormal"/>
        <w:jc w:val="both"/>
      </w:pPr>
    </w:p>
    <w:p w:rsidR="004A5CAF" w:rsidRDefault="004A5CAF">
      <w:pPr>
        <w:pStyle w:val="ConsPlusNormal"/>
        <w:jc w:val="center"/>
      </w:pPr>
      <w:bookmarkStart w:id="11" w:name="Par392"/>
      <w:bookmarkEnd w:id="11"/>
      <w:r>
        <w:t>КРИТЕРИИ ОТБОРА</w:t>
      </w:r>
    </w:p>
    <w:p w:rsidR="004A5CAF" w:rsidRDefault="004A5CAF">
      <w:pPr>
        <w:pStyle w:val="ConsPlusNormal"/>
        <w:jc w:val="center"/>
      </w:pPr>
      <w:r>
        <w:t>участников конкурса по определению организаторов ярмарок</w:t>
      </w:r>
    </w:p>
    <w:p w:rsidR="004A5CAF" w:rsidRDefault="004A5CA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4252"/>
        <w:gridCol w:w="3061"/>
        <w:gridCol w:w="1361"/>
      </w:tblGrid>
      <w:tr w:rsidR="004A5CAF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AF" w:rsidRDefault="004A5CAF">
            <w:pPr>
              <w:pStyle w:val="ConsPlusNormal"/>
              <w:jc w:val="center"/>
            </w:pPr>
            <w:r>
              <w:lastRenderedPageBreak/>
              <w:t>N</w:t>
            </w:r>
          </w:p>
          <w:p w:rsidR="004A5CAF" w:rsidRDefault="004A5CAF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AF" w:rsidRDefault="004A5CAF">
            <w:pPr>
              <w:pStyle w:val="ConsPlusNormal"/>
              <w:jc w:val="center"/>
            </w:pPr>
            <w:r>
              <w:t>Критерии отбора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AF" w:rsidRDefault="004A5CAF">
            <w:pPr>
              <w:pStyle w:val="ConsPlusNormal"/>
              <w:jc w:val="center"/>
            </w:pPr>
            <w:r>
              <w:t>Количество баллов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CAF" w:rsidRDefault="004A5CAF">
            <w:pPr>
              <w:pStyle w:val="ConsPlusNormal"/>
              <w:jc w:val="center"/>
            </w:pPr>
            <w:r>
              <w:t>Количество баллов, определенных членом комиссии</w:t>
            </w:r>
          </w:p>
        </w:tc>
      </w:tr>
      <w:tr w:rsidR="004A5CAF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AF" w:rsidRDefault="004A5C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AF" w:rsidRDefault="004A5C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AF" w:rsidRDefault="004A5C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CAF" w:rsidRDefault="004A5CAF">
            <w:pPr>
              <w:pStyle w:val="ConsPlusNormal"/>
              <w:jc w:val="center"/>
            </w:pPr>
            <w:r>
              <w:t>4</w:t>
            </w:r>
          </w:p>
        </w:tc>
      </w:tr>
      <w:tr w:rsidR="004A5CAF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AF" w:rsidRDefault="004A5CA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AF" w:rsidRDefault="004A5CAF">
            <w:pPr>
              <w:pStyle w:val="ConsPlusNormal"/>
              <w:jc w:val="both"/>
            </w:pPr>
            <w:r>
              <w:t>Размер платы за предоставление оборудованных мест для продажи товаров (выполнения работ, оказания услуг)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AF" w:rsidRDefault="004A5CAF">
            <w:pPr>
              <w:pStyle w:val="ConsPlusNormal"/>
              <w:jc w:val="center"/>
            </w:pPr>
            <w:r>
              <w:t>1 балл - наибольший размер, предложенный участником конкурса;</w:t>
            </w:r>
          </w:p>
          <w:p w:rsidR="004A5CAF" w:rsidRDefault="004A5CAF">
            <w:pPr>
              <w:pStyle w:val="ConsPlusNormal"/>
              <w:jc w:val="center"/>
            </w:pPr>
            <w:r>
              <w:t>2 балла - размер между минимальным и максимальным размерами платы, предложенными участниками конкурса;</w:t>
            </w:r>
          </w:p>
          <w:p w:rsidR="004A5CAF" w:rsidRDefault="004A5CAF">
            <w:pPr>
              <w:pStyle w:val="ConsPlusNormal"/>
              <w:jc w:val="center"/>
            </w:pPr>
            <w:r>
              <w:t>3 балла - наименьший размер, предложенный участником конкурса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CAF" w:rsidRDefault="004A5CAF">
            <w:pPr>
              <w:pStyle w:val="ConsPlusNormal"/>
            </w:pPr>
          </w:p>
        </w:tc>
      </w:tr>
      <w:tr w:rsidR="004A5CAF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AF" w:rsidRDefault="004A5CA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AF" w:rsidRDefault="004A5CAF">
            <w:pPr>
              <w:pStyle w:val="ConsPlusNormal"/>
              <w:jc w:val="both"/>
            </w:pPr>
            <w:r>
              <w:t>Доля оборудованных мест для продажи товаров (выполнения работ, оказания услуг) товаропроизводителями в общем числе мест для продажи товаров (выполнения работ, оказания услуг)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AF" w:rsidRDefault="004A5CAF">
            <w:pPr>
              <w:pStyle w:val="ConsPlusNormal"/>
              <w:jc w:val="center"/>
            </w:pPr>
            <w:r>
              <w:t>0 баллов - до 10% от общего количества мест;</w:t>
            </w:r>
          </w:p>
          <w:p w:rsidR="004A5CAF" w:rsidRDefault="004A5CAF">
            <w:pPr>
              <w:pStyle w:val="ConsPlusNormal"/>
              <w:jc w:val="center"/>
            </w:pPr>
            <w:r>
              <w:t>1 балл - от 10 до 30% от общего количества мест;</w:t>
            </w:r>
          </w:p>
          <w:p w:rsidR="004A5CAF" w:rsidRDefault="004A5CAF">
            <w:pPr>
              <w:pStyle w:val="ConsPlusNormal"/>
              <w:jc w:val="center"/>
            </w:pPr>
            <w:r>
              <w:t>2 балла - от 30 до 60% от общего количества мест;</w:t>
            </w:r>
          </w:p>
          <w:p w:rsidR="004A5CAF" w:rsidRDefault="004A5CAF">
            <w:pPr>
              <w:pStyle w:val="ConsPlusNormal"/>
              <w:jc w:val="center"/>
            </w:pPr>
            <w:r>
              <w:t>3 балла - более 60% от общего количества мест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CAF" w:rsidRDefault="004A5CAF">
            <w:pPr>
              <w:pStyle w:val="ConsPlusNormal"/>
            </w:pPr>
          </w:p>
        </w:tc>
      </w:tr>
      <w:tr w:rsidR="004A5CAF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AF" w:rsidRDefault="004A5CA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AF" w:rsidRDefault="004A5CAF">
            <w:pPr>
              <w:pStyle w:val="ConsPlusNormal"/>
              <w:jc w:val="both"/>
            </w:pPr>
            <w:r>
              <w:t>Количество персонала, осуществляющего трудовую деятельность по обеспечению деятельности ярмарки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AF" w:rsidRDefault="004A5CAF">
            <w:pPr>
              <w:pStyle w:val="ConsPlusNormal"/>
              <w:jc w:val="center"/>
            </w:pPr>
            <w:r>
              <w:t>1 балл - от 1 до 5 чел.;</w:t>
            </w:r>
          </w:p>
          <w:p w:rsidR="004A5CAF" w:rsidRDefault="004A5CAF">
            <w:pPr>
              <w:pStyle w:val="ConsPlusNormal"/>
              <w:jc w:val="center"/>
            </w:pPr>
            <w:r>
              <w:t>2 балла - от 6 до 10 чел.;</w:t>
            </w:r>
          </w:p>
          <w:p w:rsidR="004A5CAF" w:rsidRDefault="004A5CAF">
            <w:pPr>
              <w:pStyle w:val="ConsPlusNormal"/>
              <w:jc w:val="center"/>
            </w:pPr>
            <w:r>
              <w:t>3 балла - 11 и более чел.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CAF" w:rsidRDefault="004A5CAF">
            <w:pPr>
              <w:pStyle w:val="ConsPlusNormal"/>
            </w:pPr>
          </w:p>
        </w:tc>
      </w:tr>
      <w:tr w:rsidR="004A5CAF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AF" w:rsidRDefault="004A5CA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AF" w:rsidRDefault="004A5CAF">
            <w:pPr>
              <w:pStyle w:val="ConsPlusNormal"/>
              <w:jc w:val="both"/>
            </w:pPr>
            <w:r>
              <w:t>Наличие опыта ярмарочной деятельности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AF" w:rsidRDefault="004A5CAF">
            <w:pPr>
              <w:pStyle w:val="ConsPlusNormal"/>
              <w:jc w:val="center"/>
            </w:pPr>
            <w:r>
              <w:t>0 баллов - отсутствие опыта;</w:t>
            </w:r>
          </w:p>
          <w:p w:rsidR="004A5CAF" w:rsidRDefault="004A5CAF">
            <w:pPr>
              <w:pStyle w:val="ConsPlusNormal"/>
              <w:jc w:val="center"/>
            </w:pPr>
            <w:r>
              <w:t>1 балл - год и менее;</w:t>
            </w:r>
          </w:p>
          <w:p w:rsidR="004A5CAF" w:rsidRDefault="004A5CAF">
            <w:pPr>
              <w:pStyle w:val="ConsPlusNormal"/>
              <w:jc w:val="center"/>
            </w:pPr>
            <w:r>
              <w:t>2 балла - от 1 года до 3 лет;</w:t>
            </w:r>
          </w:p>
          <w:p w:rsidR="004A5CAF" w:rsidRDefault="004A5CAF">
            <w:pPr>
              <w:pStyle w:val="ConsPlusNormal"/>
              <w:jc w:val="center"/>
            </w:pPr>
            <w:r>
              <w:t>3 балла - более 3 лет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CAF" w:rsidRDefault="004A5CAF">
            <w:pPr>
              <w:pStyle w:val="ConsPlusNormal"/>
            </w:pPr>
          </w:p>
        </w:tc>
      </w:tr>
    </w:tbl>
    <w:p w:rsidR="004A5CAF" w:rsidRDefault="004A5CAF">
      <w:pPr>
        <w:pStyle w:val="ConsPlusNormal"/>
        <w:jc w:val="both"/>
      </w:pPr>
    </w:p>
    <w:p w:rsidR="004A5CAF" w:rsidRDefault="004A5CAF">
      <w:pPr>
        <w:pStyle w:val="ConsPlusNonformat"/>
        <w:jc w:val="both"/>
      </w:pPr>
      <w:r>
        <w:t>______________________                         ____________________________</w:t>
      </w:r>
    </w:p>
    <w:p w:rsidR="004A5CAF" w:rsidRDefault="004A5CAF">
      <w:pPr>
        <w:pStyle w:val="ConsPlusNonformat"/>
        <w:jc w:val="both"/>
      </w:pPr>
      <w:r>
        <w:t xml:space="preserve">        (дата)                                   (подпись члена комиссии)</w:t>
      </w:r>
    </w:p>
    <w:p w:rsidR="004A5CAF" w:rsidRDefault="004A5CAF">
      <w:pPr>
        <w:pStyle w:val="ConsPlusNormal"/>
        <w:jc w:val="both"/>
      </w:pPr>
    </w:p>
    <w:p w:rsidR="004A5CAF" w:rsidRDefault="004A5CAF">
      <w:pPr>
        <w:pStyle w:val="ConsPlusNormal"/>
        <w:jc w:val="both"/>
      </w:pPr>
    </w:p>
    <w:p w:rsidR="004A5CAF" w:rsidRDefault="004A5CAF">
      <w:pPr>
        <w:pStyle w:val="ConsPlusNormal"/>
        <w:jc w:val="both"/>
      </w:pPr>
    </w:p>
    <w:p w:rsidR="004A5CAF" w:rsidRDefault="004A5CAF">
      <w:pPr>
        <w:pStyle w:val="ConsPlusNormal"/>
        <w:jc w:val="both"/>
      </w:pPr>
    </w:p>
    <w:p w:rsidR="004A5CAF" w:rsidRDefault="004A5CAF">
      <w:pPr>
        <w:pStyle w:val="ConsPlusNormal"/>
        <w:jc w:val="both"/>
      </w:pPr>
    </w:p>
    <w:p w:rsidR="004A5CAF" w:rsidRDefault="004A5CAF">
      <w:pPr>
        <w:pStyle w:val="ConsPlusNormal"/>
        <w:jc w:val="right"/>
        <w:outlineLvl w:val="1"/>
      </w:pPr>
      <w:r>
        <w:t>Приложение N 3</w:t>
      </w:r>
    </w:p>
    <w:p w:rsidR="004A5CAF" w:rsidRDefault="004A5CAF">
      <w:pPr>
        <w:pStyle w:val="ConsPlusNormal"/>
        <w:jc w:val="right"/>
      </w:pPr>
      <w:r>
        <w:lastRenderedPageBreak/>
        <w:t>к Порядку организации ярмарок</w:t>
      </w:r>
    </w:p>
    <w:p w:rsidR="004A5CAF" w:rsidRDefault="004A5CAF">
      <w:pPr>
        <w:pStyle w:val="ConsPlusNormal"/>
        <w:jc w:val="right"/>
      </w:pPr>
      <w:r>
        <w:t>на территории Чувашской Республики</w:t>
      </w:r>
    </w:p>
    <w:p w:rsidR="004A5CAF" w:rsidRDefault="004A5CAF">
      <w:pPr>
        <w:pStyle w:val="ConsPlusNormal"/>
        <w:jc w:val="right"/>
      </w:pPr>
      <w:r>
        <w:t>и продажи товаров (выполнения работ,</w:t>
      </w:r>
    </w:p>
    <w:p w:rsidR="004A5CAF" w:rsidRDefault="004A5CAF">
      <w:pPr>
        <w:pStyle w:val="ConsPlusNormal"/>
        <w:jc w:val="right"/>
      </w:pPr>
      <w:r>
        <w:t>оказания услуг) на них</w:t>
      </w:r>
    </w:p>
    <w:p w:rsidR="004A5CAF" w:rsidRDefault="004A5CAF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4A5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CAF" w:rsidRDefault="004A5CAF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CAF" w:rsidRDefault="004A5CAF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A5CAF" w:rsidRDefault="004A5CA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4A5CAF" w:rsidRDefault="004A5CA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(введена Постановлением Кабинета Министров ЧР от 06.09.2018 N 343;</w:t>
            </w:r>
          </w:p>
          <w:p w:rsidR="004A5CAF" w:rsidRDefault="004A5CA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в ред. Постановления Кабинета Министров ЧР от 09.02.2022 N 39)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CAF" w:rsidRDefault="004A5CAF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4A5CAF" w:rsidRDefault="004A5CAF">
      <w:pPr>
        <w:pStyle w:val="ConsPlusNormal"/>
        <w:jc w:val="both"/>
      </w:pPr>
    </w:p>
    <w:p w:rsidR="004A5CAF" w:rsidRDefault="004A5CAF">
      <w:pPr>
        <w:pStyle w:val="ConsPlusNonformat"/>
        <w:jc w:val="both"/>
      </w:pPr>
      <w:bookmarkStart w:id="12" w:name="Par447"/>
      <w:bookmarkEnd w:id="12"/>
      <w:r>
        <w:t xml:space="preserve">                                ИНФОРМАЦИЯ</w:t>
      </w:r>
    </w:p>
    <w:p w:rsidR="004A5CAF" w:rsidRDefault="004A5CAF">
      <w:pPr>
        <w:pStyle w:val="ConsPlusNonformat"/>
        <w:jc w:val="both"/>
      </w:pPr>
      <w:r>
        <w:t xml:space="preserve">                       об итогах проведения ярмарок</w:t>
      </w:r>
    </w:p>
    <w:p w:rsidR="004A5CAF" w:rsidRDefault="004A5CAF">
      <w:pPr>
        <w:pStyle w:val="ConsPlusNonformat"/>
        <w:jc w:val="both"/>
      </w:pPr>
      <w:r>
        <w:t xml:space="preserve">    ___________________________________________________________________</w:t>
      </w:r>
    </w:p>
    <w:p w:rsidR="004A5CAF" w:rsidRDefault="004A5CAF">
      <w:pPr>
        <w:pStyle w:val="ConsPlusNonformat"/>
        <w:jc w:val="both"/>
      </w:pPr>
      <w:r>
        <w:t xml:space="preserve">     (наименование органа государственной власти Чувашской Республики,</w:t>
      </w:r>
    </w:p>
    <w:p w:rsidR="004A5CAF" w:rsidRDefault="004A5CAF">
      <w:pPr>
        <w:pStyle w:val="ConsPlusNonformat"/>
        <w:jc w:val="both"/>
      </w:pPr>
      <w:r>
        <w:t xml:space="preserve">        администрации муниципального района (муниципального округа,</w:t>
      </w:r>
    </w:p>
    <w:p w:rsidR="004A5CAF" w:rsidRDefault="004A5CAF">
      <w:pPr>
        <w:pStyle w:val="ConsPlusNonformat"/>
        <w:jc w:val="both"/>
      </w:pPr>
      <w:r>
        <w:t xml:space="preserve">                  городского округа) Чувашской Республики)</w:t>
      </w:r>
    </w:p>
    <w:p w:rsidR="004A5CAF" w:rsidRDefault="004A5CAF">
      <w:pPr>
        <w:pStyle w:val="ConsPlusNonformat"/>
        <w:jc w:val="both"/>
      </w:pPr>
      <w:r>
        <w:t xml:space="preserve"> на территории _____________________________________ Чувашской Республики</w:t>
      </w:r>
    </w:p>
    <w:p w:rsidR="004A5CAF" w:rsidRDefault="004A5CAF">
      <w:pPr>
        <w:pStyle w:val="ConsPlusNonformat"/>
        <w:jc w:val="both"/>
      </w:pPr>
      <w:r>
        <w:t xml:space="preserve">                (наименование муниципального района</w:t>
      </w:r>
    </w:p>
    <w:p w:rsidR="004A5CAF" w:rsidRDefault="004A5CAF">
      <w:pPr>
        <w:pStyle w:val="ConsPlusNonformat"/>
        <w:jc w:val="both"/>
      </w:pPr>
      <w:r>
        <w:t xml:space="preserve">             (муниципального округа, городского округа)</w:t>
      </w:r>
    </w:p>
    <w:p w:rsidR="004A5CAF" w:rsidRDefault="004A5CAF">
      <w:pPr>
        <w:pStyle w:val="ConsPlusNonformat"/>
        <w:jc w:val="both"/>
      </w:pPr>
      <w:r>
        <w:t xml:space="preserve">                        за _______________________</w:t>
      </w:r>
    </w:p>
    <w:p w:rsidR="004A5CAF" w:rsidRDefault="004A5CAF">
      <w:pPr>
        <w:pStyle w:val="ConsPlusNonformat"/>
        <w:jc w:val="both"/>
      </w:pPr>
      <w:r>
        <w:t xml:space="preserve">                             (отчетный период)</w:t>
      </w:r>
    </w:p>
    <w:p w:rsidR="004A5CAF" w:rsidRDefault="004A5CA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1757"/>
        <w:gridCol w:w="2154"/>
        <w:gridCol w:w="1134"/>
        <w:gridCol w:w="1134"/>
        <w:gridCol w:w="1242"/>
        <w:gridCol w:w="1243"/>
      </w:tblGrid>
      <w:tr w:rsidR="004A5CAF">
        <w:tc>
          <w:tcPr>
            <w:tcW w:w="3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AF" w:rsidRDefault="004A5CAF">
            <w:pPr>
              <w:pStyle w:val="ConsPlusNormal"/>
              <w:jc w:val="center"/>
            </w:pPr>
            <w:r>
              <w:t>N</w:t>
            </w:r>
          </w:p>
          <w:p w:rsidR="004A5CAF" w:rsidRDefault="004A5CAF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AF" w:rsidRDefault="004A5CAF">
            <w:pPr>
              <w:pStyle w:val="ConsPlusNormal"/>
              <w:jc w:val="center"/>
            </w:pPr>
            <w:r>
              <w:t>Место проведения ярмарки (адрес)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AF" w:rsidRDefault="004A5CAF">
            <w:pPr>
              <w:pStyle w:val="ConsPlusNormal"/>
              <w:jc w:val="center"/>
            </w:pPr>
            <w:r>
              <w:t>Специализация ярмарки</w:t>
            </w:r>
          </w:p>
        </w:tc>
        <w:tc>
          <w:tcPr>
            <w:tcW w:w="4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CAF" w:rsidRDefault="004A5CAF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4A5CAF">
        <w:tc>
          <w:tcPr>
            <w:tcW w:w="3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AF" w:rsidRDefault="004A5CAF">
            <w:pPr>
              <w:pStyle w:val="ConsPlusNormal"/>
              <w:jc w:val="center"/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AF" w:rsidRDefault="004A5CAF">
            <w:pPr>
              <w:pStyle w:val="ConsPlusNormal"/>
              <w:jc w:val="center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AF" w:rsidRDefault="004A5CAF">
            <w:pPr>
              <w:pStyle w:val="ConsPlusNormal"/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AF" w:rsidRDefault="004A5CAF">
            <w:pPr>
              <w:pStyle w:val="ConsPlusNormal"/>
              <w:jc w:val="center"/>
            </w:pPr>
            <w:r>
              <w:t>проведенных ярмарок/в том числе разовых ярмарок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CAF" w:rsidRDefault="004A5CAF">
            <w:pPr>
              <w:pStyle w:val="ConsPlusNormal"/>
              <w:jc w:val="center"/>
            </w:pPr>
            <w:r>
              <w:t>предоставленных мест для продажи товаров (выполнения работ, оказания услуг) на ярмарках/в том числе на разовых ярмарках</w:t>
            </w:r>
          </w:p>
        </w:tc>
      </w:tr>
      <w:tr w:rsidR="004A5CAF">
        <w:tc>
          <w:tcPr>
            <w:tcW w:w="3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AF" w:rsidRDefault="004A5CAF">
            <w:pPr>
              <w:pStyle w:val="ConsPlusNormal"/>
              <w:jc w:val="center"/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AF" w:rsidRDefault="004A5CAF">
            <w:pPr>
              <w:pStyle w:val="ConsPlusNormal"/>
              <w:jc w:val="center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AF" w:rsidRDefault="004A5CAF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AF" w:rsidRDefault="004A5CAF">
            <w:pPr>
              <w:pStyle w:val="ConsPlusNormal"/>
              <w:jc w:val="center"/>
            </w:pPr>
            <w:r>
              <w:t>за отчетный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AF" w:rsidRDefault="004A5CAF">
            <w:pPr>
              <w:pStyle w:val="ConsPlusNormal"/>
              <w:jc w:val="center"/>
            </w:pPr>
            <w:r>
              <w:t>за отчетный год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AF" w:rsidRDefault="004A5CAF">
            <w:pPr>
              <w:pStyle w:val="ConsPlusNormal"/>
              <w:jc w:val="center"/>
            </w:pPr>
            <w:r>
              <w:t>за отчетный квартал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CAF" w:rsidRDefault="004A5CAF">
            <w:pPr>
              <w:pStyle w:val="ConsPlusNormal"/>
              <w:jc w:val="center"/>
            </w:pPr>
            <w:r>
              <w:t>за отчетный год</w:t>
            </w:r>
          </w:p>
        </w:tc>
      </w:tr>
      <w:tr w:rsidR="004A5CAF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AF" w:rsidRDefault="004A5C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AF" w:rsidRDefault="004A5C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AF" w:rsidRDefault="004A5C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AF" w:rsidRDefault="004A5C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AF" w:rsidRDefault="004A5C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AF" w:rsidRDefault="004A5C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CAF" w:rsidRDefault="004A5CAF">
            <w:pPr>
              <w:pStyle w:val="ConsPlusNormal"/>
              <w:jc w:val="center"/>
            </w:pPr>
            <w:r>
              <w:t>7</w:t>
            </w:r>
          </w:p>
        </w:tc>
      </w:tr>
      <w:tr w:rsidR="004A5CAF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AF" w:rsidRDefault="004A5CAF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AF" w:rsidRDefault="004A5CAF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AF" w:rsidRDefault="004A5CAF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AF" w:rsidRDefault="004A5CAF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AF" w:rsidRDefault="004A5CAF">
            <w:pPr>
              <w:pStyle w:val="ConsPlusNormal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AF" w:rsidRDefault="004A5CAF">
            <w:pPr>
              <w:pStyle w:val="ConsPlusNormal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CAF" w:rsidRDefault="004A5CAF">
            <w:pPr>
              <w:pStyle w:val="ConsPlusNormal"/>
            </w:pPr>
          </w:p>
        </w:tc>
      </w:tr>
      <w:tr w:rsidR="004A5CAF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AF" w:rsidRDefault="004A5CAF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AF" w:rsidRDefault="004A5CAF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AF" w:rsidRDefault="004A5CAF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AF" w:rsidRDefault="004A5CAF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AF" w:rsidRDefault="004A5CAF">
            <w:pPr>
              <w:pStyle w:val="ConsPlusNormal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AF" w:rsidRDefault="004A5CAF">
            <w:pPr>
              <w:pStyle w:val="ConsPlusNormal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CAF" w:rsidRDefault="004A5CAF">
            <w:pPr>
              <w:pStyle w:val="ConsPlusNormal"/>
            </w:pPr>
          </w:p>
        </w:tc>
      </w:tr>
    </w:tbl>
    <w:p w:rsidR="004A5CAF" w:rsidRDefault="004A5CAF">
      <w:pPr>
        <w:pStyle w:val="ConsPlusNormal"/>
        <w:jc w:val="both"/>
      </w:pPr>
    </w:p>
    <w:p w:rsidR="004A5CAF" w:rsidRDefault="004A5CAF">
      <w:pPr>
        <w:pStyle w:val="ConsPlusNonformat"/>
        <w:jc w:val="both"/>
      </w:pPr>
      <w:r>
        <w:t>Руководитель _________________ ____________________________________________</w:t>
      </w:r>
    </w:p>
    <w:p w:rsidR="004A5CAF" w:rsidRDefault="004A5CAF">
      <w:pPr>
        <w:pStyle w:val="ConsPlusNonformat"/>
        <w:jc w:val="both"/>
      </w:pPr>
      <w:r>
        <w:t xml:space="preserve">                 (подпись)                 (расшифровка подписи)</w:t>
      </w:r>
    </w:p>
    <w:p w:rsidR="004A5CAF" w:rsidRDefault="004A5CAF">
      <w:pPr>
        <w:pStyle w:val="ConsPlusNonformat"/>
        <w:jc w:val="both"/>
      </w:pPr>
    </w:p>
    <w:p w:rsidR="004A5CAF" w:rsidRDefault="004A5CAF">
      <w:pPr>
        <w:pStyle w:val="ConsPlusNonformat"/>
        <w:jc w:val="both"/>
      </w:pPr>
      <w:r>
        <w:t>Дата _________________________</w:t>
      </w:r>
    </w:p>
    <w:p w:rsidR="004A5CAF" w:rsidRDefault="004A5CAF">
      <w:pPr>
        <w:pStyle w:val="ConsPlusNonformat"/>
        <w:jc w:val="both"/>
      </w:pPr>
      <w:r>
        <w:t xml:space="preserve">        (число, месяц, год)</w:t>
      </w:r>
    </w:p>
    <w:p w:rsidR="004A5CAF" w:rsidRDefault="004A5CAF">
      <w:pPr>
        <w:pStyle w:val="ConsPlusNormal"/>
        <w:jc w:val="both"/>
      </w:pPr>
    </w:p>
    <w:p w:rsidR="004A5CAF" w:rsidRDefault="004A5CAF">
      <w:pPr>
        <w:pStyle w:val="ConsPlusNormal"/>
        <w:jc w:val="both"/>
      </w:pPr>
    </w:p>
    <w:p w:rsidR="004A5CAF" w:rsidRDefault="004A5CA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A5CAF">
      <w:headerReference w:type="default" r:id="rId7"/>
      <w:footerReference w:type="default" r:id="rId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EC1" w:rsidRDefault="00153EC1">
      <w:pPr>
        <w:spacing w:after="0" w:line="240" w:lineRule="auto"/>
      </w:pPr>
      <w:r>
        <w:separator/>
      </w:r>
    </w:p>
  </w:endnote>
  <w:endnote w:type="continuationSeparator" w:id="0">
    <w:p w:rsidR="00153EC1" w:rsidRDefault="00153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CAF" w:rsidRDefault="004A5CA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4A5CAF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A5CAF" w:rsidRDefault="004A5CAF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A5CAF" w:rsidRDefault="004A5CAF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A5CAF" w:rsidRDefault="004A5CAF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7A3D36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7A3D36">
            <w:rPr>
              <w:rFonts w:ascii="Tahoma" w:hAnsi="Tahoma" w:cs="Tahoma"/>
              <w:noProof/>
              <w:sz w:val="20"/>
              <w:szCs w:val="20"/>
            </w:rPr>
            <w:t>19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4A5CAF" w:rsidRDefault="004A5CAF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EC1" w:rsidRDefault="00153EC1">
      <w:pPr>
        <w:spacing w:after="0" w:line="240" w:lineRule="auto"/>
      </w:pPr>
      <w:r>
        <w:separator/>
      </w:r>
    </w:p>
  </w:footnote>
  <w:footnote w:type="continuationSeparator" w:id="0">
    <w:p w:rsidR="00153EC1" w:rsidRDefault="00153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4A5CAF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A5CAF" w:rsidRDefault="004A5CAF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Кабинета Министров ЧР от 26.08.2010 N 277</w:t>
          </w:r>
          <w:r>
            <w:rPr>
              <w:rFonts w:ascii="Tahoma" w:hAnsi="Tahoma" w:cs="Tahoma"/>
              <w:sz w:val="16"/>
              <w:szCs w:val="16"/>
            </w:rPr>
            <w:br/>
            <w:t>(ред. от 09.02.2022)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организации ярмарок...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A5CAF" w:rsidRDefault="004A5CAF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12.10.2023</w:t>
          </w:r>
        </w:p>
      </w:tc>
    </w:tr>
  </w:tbl>
  <w:p w:rsidR="004A5CAF" w:rsidRDefault="004A5CA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4A5CAF" w:rsidRDefault="004A5CAF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C5D"/>
    <w:rsid w:val="00153EC1"/>
    <w:rsid w:val="00413D72"/>
    <w:rsid w:val="004A5CAF"/>
    <w:rsid w:val="007A3D36"/>
    <w:rsid w:val="00B0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6666</Words>
  <Characters>37998</Characters>
  <Application>Microsoft Office Word</Application>
  <DocSecurity>2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Кабинета Министров ЧР от 26.08.2010 N 277(ред. от 09.02.2022)"Об утверждении Порядка организации ярмарок на территории Чувашской Республики и продажи товаров (выполнения работ, оказания услуг) на них"</vt:lpstr>
    </vt:vector>
  </TitlesOfParts>
  <Company>КонсультантПлюс Версия 4022.00.55</Company>
  <LinksUpToDate>false</LinksUpToDate>
  <CharactersWithSpaces>44575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Кабинета Министров ЧР от 26.08.2010 N 277(ред. от 09.02.2022)"Об утверждении Порядка организации ярмарок на территории Чувашской Республики и продажи товаров (выполнения работ, оказания услуг) на них"</dc:title>
  <dc:creator>Молякова Наталья Николаевна</dc:creator>
  <cp:lastModifiedBy>Молякова Наталья Николаевна</cp:lastModifiedBy>
  <cp:revision>2</cp:revision>
  <dcterms:created xsi:type="dcterms:W3CDTF">2024-01-31T11:21:00Z</dcterms:created>
  <dcterms:modified xsi:type="dcterms:W3CDTF">2024-01-31T11:21:00Z</dcterms:modified>
</cp:coreProperties>
</file>