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7E8C" w14:textId="562F8C4E" w:rsidR="00F141D8" w:rsidRPr="00737927" w:rsidRDefault="00737927" w:rsidP="00737927">
      <w:pPr>
        <w:jc w:val="right"/>
        <w:rPr>
          <w:rFonts w:ascii="Times New Roman" w:hAnsi="Times New Roman" w:cs="Times New Roman"/>
          <w:sz w:val="24"/>
          <w:szCs w:val="24"/>
        </w:rPr>
      </w:pPr>
      <w:r w:rsidRPr="00737927">
        <w:rPr>
          <w:rFonts w:ascii="Times New Roman" w:hAnsi="Times New Roman" w:cs="Times New Roman"/>
          <w:sz w:val="24"/>
          <w:szCs w:val="24"/>
        </w:rPr>
        <w:t>ПРОЕКТ РЕШЕНИЯ СОБРАНИЯ ДЕПУТАТОВ</w:t>
      </w:r>
    </w:p>
    <w:p w14:paraId="792661E7" w14:textId="5086C564" w:rsidR="00737927" w:rsidRPr="00737927" w:rsidRDefault="00737927" w:rsidP="007379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4F6B83" w14:textId="6DEB5B7B" w:rsidR="00737927" w:rsidRPr="00737927" w:rsidRDefault="00737927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927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14:paraId="79217557" w14:textId="2EF814C0" w:rsidR="00737927" w:rsidRPr="00737927" w:rsidRDefault="00737927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927">
        <w:rPr>
          <w:rFonts w:ascii="Times New Roman" w:hAnsi="Times New Roman" w:cs="Times New Roman"/>
          <w:sz w:val="24"/>
          <w:szCs w:val="24"/>
        </w:rPr>
        <w:t>Собрания депутатов от 23.12.2023 года  №263</w:t>
      </w:r>
    </w:p>
    <w:p w14:paraId="233BA0DB" w14:textId="0D45951A" w:rsidR="00737927" w:rsidRPr="00737927" w:rsidRDefault="00737927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927">
        <w:rPr>
          <w:rFonts w:ascii="Times New Roman" w:hAnsi="Times New Roman" w:cs="Times New Roman"/>
          <w:sz w:val="24"/>
          <w:szCs w:val="24"/>
        </w:rPr>
        <w:t>«Об утверждении Правил землепользования и застройки</w:t>
      </w:r>
    </w:p>
    <w:p w14:paraId="7E40DEDD" w14:textId="04571ACC" w:rsidR="00737927" w:rsidRDefault="00737927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927">
        <w:rPr>
          <w:rFonts w:ascii="Times New Roman" w:hAnsi="Times New Roman" w:cs="Times New Roman"/>
          <w:sz w:val="24"/>
          <w:szCs w:val="24"/>
        </w:rPr>
        <w:t xml:space="preserve"> Аликовского муниципального округа Чувашской Республики»</w:t>
      </w:r>
    </w:p>
    <w:p w14:paraId="1CABBCAF" w14:textId="03723E60" w:rsidR="00737927" w:rsidRDefault="00737927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F9036" w14:textId="77777777" w:rsidR="00737927" w:rsidRPr="00737927" w:rsidRDefault="00737927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D7D8B" w14:textId="28C624E6" w:rsidR="00737927" w:rsidRPr="00737927" w:rsidRDefault="00737927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EC5279" w14:textId="77777777" w:rsidR="004C1E59" w:rsidRDefault="00737927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92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 ,Уставом Аликовского муниципального округа Чувашской Республики Собрание депутатов Аликовского муниципального округа Чувашской Республики РЕШИЛО:</w:t>
      </w:r>
    </w:p>
    <w:p w14:paraId="494A4862" w14:textId="77777777" w:rsidR="004C1E59" w:rsidRDefault="004C1E59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F8B4B" w14:textId="77777777" w:rsidR="004C1E59" w:rsidRDefault="004C1E59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7927" w:rsidRPr="004C1E59">
        <w:rPr>
          <w:rFonts w:ascii="Times New Roman" w:hAnsi="Times New Roman" w:cs="Times New Roman"/>
          <w:sz w:val="24"/>
          <w:szCs w:val="24"/>
        </w:rPr>
        <w:t>Внести в</w:t>
      </w:r>
      <w:r w:rsidR="00737927" w:rsidRPr="00737927">
        <w:t xml:space="preserve"> </w:t>
      </w:r>
      <w:bookmarkStart w:id="0" w:name="_Hlk185243772"/>
      <w:r w:rsidR="00737927" w:rsidRPr="004C1E5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Аликовского муниципального округа Чувашской Республики </w:t>
      </w:r>
      <w:bookmarkEnd w:id="0"/>
      <w:r w:rsidR="00737927" w:rsidRPr="004C1E59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9D50401" w14:textId="77777777" w:rsidR="004C1E59" w:rsidRDefault="004C1E59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>1.1.</w:t>
      </w:r>
      <w:r w:rsidR="00485DE3" w:rsidRPr="004C1E59">
        <w:rPr>
          <w:rFonts w:ascii="Times New Roman" w:hAnsi="Times New Roman" w:cs="Times New Roman"/>
          <w:sz w:val="24"/>
          <w:szCs w:val="24"/>
        </w:rPr>
        <w:t xml:space="preserve"> В пункте 1 статьи   29. </w:t>
      </w:r>
      <w:bookmarkStart w:id="1" w:name="_Hlk185227743"/>
      <w:r w:rsidR="00E8145A" w:rsidRPr="004C1E59">
        <w:rPr>
          <w:rFonts w:ascii="Times New Roman" w:hAnsi="Times New Roman" w:cs="Times New Roman"/>
          <w:sz w:val="24"/>
          <w:szCs w:val="24"/>
        </w:rPr>
        <w:t>«</w:t>
      </w:r>
      <w:r w:rsidR="00485DE3" w:rsidRPr="004C1E59">
        <w:rPr>
          <w:rFonts w:ascii="Times New Roman" w:hAnsi="Times New Roman" w:cs="Times New Roman"/>
          <w:sz w:val="24"/>
          <w:szCs w:val="24"/>
        </w:rPr>
        <w:t>Градостроительный регламент зоны застройки индивидуальными жилыми домами (Ж.1)</w:t>
      </w:r>
      <w:r w:rsidR="00E8145A" w:rsidRPr="004C1E59">
        <w:rPr>
          <w:rFonts w:ascii="Times New Roman" w:hAnsi="Times New Roman" w:cs="Times New Roman"/>
          <w:sz w:val="24"/>
          <w:szCs w:val="24"/>
        </w:rPr>
        <w:t>»</w:t>
      </w:r>
      <w:r w:rsidR="00E8145A" w:rsidRPr="00E8145A">
        <w:t xml:space="preserve"> </w:t>
      </w:r>
      <w:bookmarkStart w:id="2" w:name="_Hlk185231939"/>
      <w:bookmarkEnd w:id="1"/>
      <w:r w:rsidR="00E8145A" w:rsidRPr="004C1E59">
        <w:rPr>
          <w:rFonts w:ascii="Times New Roman" w:hAnsi="Times New Roman" w:cs="Times New Roman"/>
          <w:sz w:val="24"/>
          <w:szCs w:val="24"/>
        </w:rPr>
        <w:t>в параметрах разрешенного строительства, реконструкции объектов капстроительства,  в   основных видах разрешенного использования:</w:t>
      </w:r>
    </w:p>
    <w:p w14:paraId="340E2E1B" w14:textId="2633BC8C" w:rsidR="0040119F" w:rsidRPr="004C1E59" w:rsidRDefault="0040119F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 xml:space="preserve">-по строке </w:t>
      </w:r>
      <w:bookmarkEnd w:id="2"/>
      <w:r w:rsidRPr="004C1E59">
        <w:rPr>
          <w:rFonts w:ascii="Times New Roman" w:hAnsi="Times New Roman" w:cs="Times New Roman"/>
          <w:sz w:val="24"/>
          <w:szCs w:val="24"/>
        </w:rPr>
        <w:t>«Для ведения личного подсобного хозяйства (приусадебный земельный участок)» предельный размер земельного участка   с 0,02 га заменить на 0,10 га;</w:t>
      </w:r>
    </w:p>
    <w:p w14:paraId="043B32E6" w14:textId="77777777" w:rsidR="00B36499" w:rsidRPr="004C1E59" w:rsidRDefault="00E8145A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 xml:space="preserve">-по строке «Хранение автотранспорта» </w:t>
      </w:r>
      <w:bookmarkStart w:id="3" w:name="_Hlk185230049"/>
      <w:r w:rsidRPr="004C1E59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  с </w:t>
      </w:r>
      <w:bookmarkEnd w:id="3"/>
      <w:r w:rsidRPr="004C1E59">
        <w:rPr>
          <w:rFonts w:ascii="Times New Roman" w:hAnsi="Times New Roman" w:cs="Times New Roman"/>
          <w:sz w:val="24"/>
          <w:szCs w:val="24"/>
        </w:rPr>
        <w:t>0,003 га заменить на 0,0024 га;</w:t>
      </w:r>
    </w:p>
    <w:p w14:paraId="6D779C3E" w14:textId="77777777" w:rsidR="00B36499" w:rsidRDefault="00E8145A" w:rsidP="004C1E59">
      <w:pPr>
        <w:spacing w:after="0" w:line="240" w:lineRule="auto"/>
        <w:jc w:val="both"/>
      </w:pPr>
      <w:r w:rsidRPr="004C1E59">
        <w:rPr>
          <w:rFonts w:ascii="Times New Roman" w:hAnsi="Times New Roman" w:cs="Times New Roman"/>
          <w:sz w:val="24"/>
          <w:szCs w:val="24"/>
        </w:rPr>
        <w:t>-по строке «Размещение гаражей для собственных нужд» предельный размер земельного участка   с 0,003 га заменить на 0,0024 га;</w:t>
      </w:r>
      <w:r w:rsidRPr="00E8145A">
        <w:t xml:space="preserve"> </w:t>
      </w:r>
    </w:p>
    <w:p w14:paraId="42AF3A86" w14:textId="4DF1FD8A" w:rsidR="00E8145A" w:rsidRPr="004C1E59" w:rsidRDefault="00E8145A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4C1E59">
        <w:rPr>
          <w:rFonts w:ascii="Times New Roman" w:hAnsi="Times New Roman" w:cs="Times New Roman"/>
          <w:sz w:val="24"/>
          <w:szCs w:val="24"/>
        </w:rPr>
        <w:t>по строке «Здравоохранение» предельный размер земельного участка   с 0,02 га заменить на 0,001 га</w:t>
      </w:r>
      <w:r w:rsidR="00DB4BE7" w:rsidRPr="004C1E59">
        <w:rPr>
          <w:rFonts w:ascii="Times New Roman" w:hAnsi="Times New Roman" w:cs="Times New Roman"/>
          <w:sz w:val="24"/>
          <w:szCs w:val="24"/>
        </w:rPr>
        <w:t>.</w:t>
      </w:r>
    </w:p>
    <w:p w14:paraId="579886ED" w14:textId="473C63DE" w:rsidR="00DB4BE7" w:rsidRPr="004C1E59" w:rsidRDefault="00DB4BE7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5232388"/>
      <w:r w:rsidRPr="004C1E59">
        <w:rPr>
          <w:rFonts w:ascii="Times New Roman" w:hAnsi="Times New Roman" w:cs="Times New Roman"/>
          <w:sz w:val="24"/>
          <w:szCs w:val="24"/>
        </w:rPr>
        <w:t xml:space="preserve">В видах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 дополнить позиции : </w:t>
      </w:r>
      <w:bookmarkEnd w:id="4"/>
      <w:r w:rsidRPr="004C1E59">
        <w:rPr>
          <w:rFonts w:ascii="Times New Roman" w:hAnsi="Times New Roman" w:cs="Times New Roman"/>
          <w:sz w:val="24"/>
          <w:szCs w:val="24"/>
        </w:rPr>
        <w:t>«Хранение и переработка сельскохозяйственной продукции»; «Улично-дорожная сеть».</w:t>
      </w:r>
    </w:p>
    <w:p w14:paraId="19787180" w14:textId="7BB0AB63" w:rsidR="00EC6D07" w:rsidRPr="004C1E59" w:rsidRDefault="00DB4BE7" w:rsidP="004C1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C32">
        <w:rPr>
          <w:rFonts w:ascii="Times New Roman" w:hAnsi="Times New Roman" w:cs="Times New Roman"/>
          <w:sz w:val="24"/>
          <w:szCs w:val="24"/>
        </w:rPr>
        <w:t>П</w:t>
      </w:r>
      <w:r w:rsidR="00EC6D07" w:rsidRPr="00E21C32">
        <w:rPr>
          <w:rFonts w:ascii="Times New Roman" w:hAnsi="Times New Roman" w:cs="Times New Roman"/>
          <w:sz w:val="24"/>
          <w:szCs w:val="24"/>
        </w:rPr>
        <w:t xml:space="preserve">ункт 1 </w:t>
      </w:r>
      <w:bookmarkStart w:id="5" w:name="_Hlk185245241"/>
      <w:r w:rsidR="00EC6D07" w:rsidRPr="00E21C32">
        <w:rPr>
          <w:rFonts w:ascii="Times New Roman" w:hAnsi="Times New Roman" w:cs="Times New Roman"/>
          <w:sz w:val="24"/>
          <w:szCs w:val="24"/>
        </w:rPr>
        <w:t>статьи 29</w:t>
      </w:r>
      <w:r w:rsidR="0040119F" w:rsidRPr="00E21C32">
        <w:rPr>
          <w:rFonts w:ascii="Times New Roman" w:hAnsi="Times New Roman" w:cs="Times New Roman"/>
          <w:sz w:val="24"/>
          <w:szCs w:val="24"/>
        </w:rPr>
        <w:t>.</w:t>
      </w:r>
      <w:r w:rsidR="00EC6D07" w:rsidRPr="004C1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19F" w:rsidRPr="004C1E59">
        <w:rPr>
          <w:rFonts w:ascii="Times New Roman" w:hAnsi="Times New Roman" w:cs="Times New Roman"/>
          <w:b/>
          <w:bCs/>
          <w:sz w:val="24"/>
          <w:szCs w:val="24"/>
        </w:rPr>
        <w:t>«Градостроительный регламент зоны застройки индивидуальными жилыми домами (Ж.1)»</w:t>
      </w:r>
      <w:bookmarkEnd w:id="5"/>
      <w:r w:rsidR="0040119F" w:rsidRPr="004C1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D07" w:rsidRPr="004C1E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D07" w:rsidRPr="00E21C32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EC6D07" w:rsidRPr="004C1E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B6FE86" w14:textId="304F4082" w:rsidR="00E8145A" w:rsidRPr="004C1E59" w:rsidRDefault="00E8145A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709"/>
        <w:gridCol w:w="1276"/>
        <w:gridCol w:w="709"/>
        <w:gridCol w:w="850"/>
      </w:tblGrid>
      <w:tr w:rsidR="00E8145A" w:rsidRPr="00E8145A" w14:paraId="12E515C6" w14:textId="77777777" w:rsidTr="00EC6D07">
        <w:trPr>
          <w:cantSplit/>
          <w:trHeight w:val="9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2ADA" w14:textId="77777777" w:rsidR="00E8145A" w:rsidRPr="003C4928" w:rsidRDefault="00E8145A" w:rsidP="003C49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49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14:paraId="5B68BE31" w14:textId="77777777" w:rsidR="00E8145A" w:rsidRPr="003C4928" w:rsidRDefault="00E8145A" w:rsidP="003C4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C49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5453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45A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4E4CA8D7" w14:textId="77777777" w:rsidR="00E8145A" w:rsidRPr="00E8145A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ED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45A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8702682" w14:textId="77777777" w:rsidR="00E8145A" w:rsidRPr="00E8145A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D7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45A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8145A" w:rsidRPr="00E8145A" w14:paraId="2F95ACD2" w14:textId="77777777" w:rsidTr="00E8145A">
        <w:trPr>
          <w:cantSplit/>
          <w:trHeight w:val="30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D1B" w14:textId="77777777" w:rsidR="00E8145A" w:rsidRPr="003C4928" w:rsidRDefault="00E8145A" w:rsidP="003C4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AED2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37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A3747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45A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73B74B26" w14:textId="77777777" w:rsidR="00E8145A" w:rsidRPr="00E8145A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CAD5C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45A">
              <w:rPr>
                <w:rFonts w:ascii="Times New Roman" w:eastAsia="Calibri" w:hAnsi="Times New Roman" w:cs="Times New Roman"/>
                <w:b/>
              </w:rPr>
              <w:t>Предельные размеры земельных участков 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93A5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45A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26C01B23" w14:textId="77777777" w:rsidR="00E8145A" w:rsidRPr="00E8145A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DDC70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8145A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</w:p>
          <w:p w14:paraId="01297C64" w14:textId="77777777" w:rsidR="00E8145A" w:rsidRPr="00E8145A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145A" w:rsidRPr="003C4928" w14:paraId="2F5CB52E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960" w14:textId="77777777" w:rsidR="00E8145A" w:rsidRPr="003C4928" w:rsidRDefault="00E8145A" w:rsidP="003C4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492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8FC" w14:textId="77777777" w:rsidR="00E8145A" w:rsidRPr="003C4928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A39" w14:textId="77777777" w:rsidR="00E8145A" w:rsidRPr="003C4928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042" w14:textId="77777777" w:rsidR="00E8145A" w:rsidRPr="003C4928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C9D" w14:textId="77777777" w:rsidR="00E8145A" w:rsidRPr="003C4928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EAB" w14:textId="77777777" w:rsidR="00E8145A" w:rsidRPr="003C4928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4DF" w14:textId="77777777" w:rsidR="00E8145A" w:rsidRPr="003C4928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49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8145A" w:rsidRPr="003C4928" w14:paraId="0B465D66" w14:textId="77777777" w:rsidTr="00EC6D07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B35" w14:textId="77777777" w:rsidR="00E8145A" w:rsidRPr="003C4928" w:rsidRDefault="00E8145A" w:rsidP="003C49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4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406912" w:rsidRPr="00E8145A" w14:paraId="17C52F06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A25" w14:textId="1EA241BB" w:rsidR="00406912" w:rsidRPr="003008E9" w:rsidRDefault="003C4928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08E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72A" w14:textId="49B5A54E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B6A" w14:textId="459CA1E2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6912">
              <w:rPr>
                <w:rFonts w:ascii="Times New Roman" w:eastAsia="Calibri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D3A" w14:textId="24FB3431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AFE" w14:textId="7F40A2EF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Мин.0.0024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2B5" w14:textId="394307A3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AD3" w14:textId="5B88C910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8145A" w:rsidRPr="00E8145A" w14:paraId="63BE0106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DED" w14:textId="068FBCEF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59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06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Для индивидуального жилищного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DF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40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0,03 - 0,15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96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3D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7204BDDB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830" w14:textId="534FE102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73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88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6" w:name="_Hlk185230027"/>
            <w:r w:rsidRPr="00E8145A">
              <w:rPr>
                <w:rFonts w:ascii="Times New Roman" w:eastAsia="Calibri" w:hAnsi="Times New Roman" w:cs="Times New Roman"/>
              </w:rPr>
              <w:t xml:space="preserve">Для ведения личного подсобного хозяйства (приусадебный земельный участок) 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2E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CD6" w14:textId="5D4DA55E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0,</w:t>
            </w:r>
            <w:r w:rsidR="0040119F">
              <w:rPr>
                <w:rFonts w:ascii="Times New Roman" w:eastAsia="Calibri" w:hAnsi="Times New Roman" w:cs="Times New Roman"/>
              </w:rPr>
              <w:t>10</w:t>
            </w:r>
            <w:r w:rsidRPr="00E8145A">
              <w:rPr>
                <w:rFonts w:ascii="Times New Roman" w:eastAsia="Calibri" w:hAnsi="Times New Roman" w:cs="Times New Roman"/>
              </w:rPr>
              <w:t xml:space="preserve"> – 1,0 </w:t>
            </w:r>
          </w:p>
          <w:p w14:paraId="11664F9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072EA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F9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3D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24E30041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EF5" w14:textId="3A77EECE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55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0B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Блокированная жилая застройка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EA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9C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9A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0D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8145A" w:rsidRPr="00E8145A" w14:paraId="568FD37E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2BD" w14:textId="26112FF3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E2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C8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D8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59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B5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6C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8145A" w:rsidRPr="00E8145A" w14:paraId="1ACF2EB6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BA4" w14:textId="7C695251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EB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2.7.1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B5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Хранение автотранспорта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DC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E8F" w14:textId="42575FFF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мин.0,00</w:t>
            </w: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98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76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8145A" w:rsidRPr="00E8145A" w14:paraId="53C21F56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4FE" w14:textId="6F87F3D8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29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2.7.2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B5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Размещение гаражей для собственных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82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45C" w14:textId="53F45EDD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мин.0,00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E814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5F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93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8145A" w:rsidRPr="00E8145A" w14:paraId="76ED8714" w14:textId="77777777" w:rsidTr="00EC6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476" w14:textId="4DA2A093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41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0A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B3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не подлежит установлению (далее также – нпу)</w:t>
            </w:r>
          </w:p>
        </w:tc>
      </w:tr>
      <w:tr w:rsidR="00E8145A" w:rsidRPr="00E8145A" w14:paraId="271E97C1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4E4" w14:textId="72F71206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49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3.2.2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C7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F7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8A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84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E4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183D0609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88F" w14:textId="168DF437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0C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CB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9A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89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E16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EC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246C73D7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484" w14:textId="1D858AC1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69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A6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Бытовое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ED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87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3C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C8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287911FF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80B" w14:textId="639458A3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F2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65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5A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59E" w14:textId="66A149DA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мин.0,0</w:t>
            </w:r>
            <w:r>
              <w:rPr>
                <w:rFonts w:ascii="Times New Roman" w:eastAsia="Calibri" w:hAnsi="Times New Roman" w:cs="Times New Roman"/>
              </w:rPr>
              <w:t>01</w:t>
            </w:r>
            <w:r w:rsidRPr="00E8145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29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4C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43145354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F5B" w14:textId="5C6F6F70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6F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3.5.1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B9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D7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2F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69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B1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2F491CFB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36C" w14:textId="0698543E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08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29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Культурное развитие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D7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BC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9F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1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5A62F348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7AC" w14:textId="045C3730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6D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FC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Религиозное использование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75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95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7C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D5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6027C358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5FA" w14:textId="6CABE38D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2F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B6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Общественное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0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42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45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0E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4B8CB93E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C3B" w14:textId="1CD30C7C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78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3.10.1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66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Амбулаторное ветеринарное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1D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B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нпу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06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4F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27629B74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89C" w14:textId="00E68D09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7B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CF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07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4E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8C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AE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303D899A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015" w14:textId="22B9671B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F4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C3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1B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D2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FF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34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6E1E8BD1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2DC" w14:textId="6CE2D492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A9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B9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1B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B2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мин.0,03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7F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E0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8145A" w:rsidRPr="00E8145A" w14:paraId="1EFC9890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2A2" w14:textId="404F20B0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54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34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Площадки для занятий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6B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A7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DA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59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8145A" w:rsidRPr="00E8145A" w14:paraId="1F436F3F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34" w14:textId="139D9919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81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7.0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34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Транспорт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6B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8E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F0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40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8145A" w:rsidRPr="00E8145A" w14:paraId="088BBB71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569" w14:textId="4946A449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FD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11.0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CB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Водные объекты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32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D2E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64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01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E8145A" w:rsidRPr="00E8145A" w14:paraId="746C170F" w14:textId="77777777" w:rsidTr="00EC6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5E7" w14:textId="04B07355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68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12.0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D4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Земельные участки (территории) общего пользования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22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06912" w:rsidRPr="00E8145A" w14:paraId="6AFDC65A" w14:textId="77777777" w:rsidTr="00EC6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731" w14:textId="7B2FC6CE" w:rsidR="00406912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914" w14:textId="284AE714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BDC" w14:textId="2BBBE9D3" w:rsidR="00406912" w:rsidRPr="00E8145A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Улично-дорожная сеть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75C" w14:textId="02E71DCA" w:rsidR="00406912" w:rsidRPr="00E8145A" w:rsidRDefault="00705E6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E64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E8145A" w:rsidRPr="00E8145A" w14:paraId="29760729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9F1" w14:textId="325914C1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72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77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Ведение огородничества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B8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0A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0,02- 0,15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DA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77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E8145A" w:rsidRPr="00E8145A" w14:paraId="5FC268F2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2B1" w14:textId="65535BAC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F2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13.2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BC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Ведение садоводства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593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08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0,03 - 0,10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6E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CF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8145A" w:rsidRPr="00E8145A" w14:paraId="16B1F828" w14:textId="77777777" w:rsidTr="00EC6D07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2DE" w14:textId="77777777" w:rsidR="00E8145A" w:rsidRPr="003C4928" w:rsidRDefault="00E8145A" w:rsidP="003C49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4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Условно разрешенные виды разрешённого использования </w:t>
            </w:r>
          </w:p>
        </w:tc>
      </w:tr>
      <w:tr w:rsidR="00E8145A" w:rsidRPr="00E8145A" w14:paraId="4FC971B8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146" w14:textId="335A3F9E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3D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2.1.1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1D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Малоэтажная многоквартирная жилая застройка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17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2D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E9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1E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04030D2A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1C6" w14:textId="5325E179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24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69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9A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F3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A6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9A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62072476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62A" w14:textId="30DC1581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BA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BC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Рынки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E0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88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0E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06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77F66349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2ED" w14:textId="3B59B358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9B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53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Банковская и страховая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06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35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C1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F04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7FD36581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ADE" w14:textId="31F5D694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08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16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Гостиничное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CA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17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 0,10- макс. 0,30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8B6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2B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5E67B35B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834" w14:textId="09C5C132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3ED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74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Развлечения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01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09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AFC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CE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105A9598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CEC" w14:textId="1BE476DB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509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1F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2D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4B7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 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3B0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D4B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8145A" w:rsidRPr="00E8145A" w14:paraId="46CDB385" w14:textId="77777777" w:rsidTr="00EC6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88B" w14:textId="59C2A2B3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2C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63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D8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8145A" w:rsidRPr="00E8145A" w14:paraId="257A6647" w14:textId="77777777" w:rsidTr="00E814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D6CC" w14:textId="67201215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603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C2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Склады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C11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5F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мин. 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DC7F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CB3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2 </w:t>
            </w:r>
          </w:p>
        </w:tc>
      </w:tr>
      <w:tr w:rsidR="00E8145A" w:rsidRPr="00E8145A" w14:paraId="536CF9FB" w14:textId="77777777" w:rsidTr="00EC6D07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A35" w14:textId="77777777" w:rsidR="00E8145A" w:rsidRPr="003C4928" w:rsidRDefault="00E8145A" w:rsidP="003C49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492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Вспомогательные виды использования</w:t>
            </w:r>
          </w:p>
        </w:tc>
      </w:tr>
      <w:tr w:rsidR="00E8145A" w:rsidRPr="00E8145A" w14:paraId="7A560821" w14:textId="77777777" w:rsidTr="00EC6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D26" w14:textId="68177A86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1EA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13.0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FF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Земельные участки общего назначения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AC2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8145A" w:rsidRPr="00E8145A" w14:paraId="4EAC1DAD" w14:textId="77777777" w:rsidTr="00EC6D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A4E" w14:textId="72E2B255" w:rsidR="00E8145A" w:rsidRPr="003C4928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6F8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14.0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96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575" w14:textId="77777777" w:rsidR="00E8145A" w:rsidRPr="00E8145A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145A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</w:tbl>
    <w:p w14:paraId="77552D0A" w14:textId="77777777" w:rsidR="004C1E59" w:rsidRDefault="004C1E59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E45B0F2" w14:textId="16278ECA" w:rsid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5245717"/>
      <w:r>
        <w:rPr>
          <w:rFonts w:ascii="Times New Roman" w:hAnsi="Times New Roman" w:cs="Times New Roman"/>
          <w:sz w:val="24"/>
          <w:szCs w:val="24"/>
        </w:rPr>
        <w:t>В пункте 3</w:t>
      </w:r>
      <w:r w:rsidRPr="00A822FB">
        <w:t xml:space="preserve"> </w:t>
      </w:r>
      <w:r w:rsidRPr="00A822FB">
        <w:rPr>
          <w:rFonts w:ascii="Times New Roman" w:hAnsi="Times New Roman" w:cs="Times New Roman"/>
          <w:sz w:val="24"/>
          <w:szCs w:val="24"/>
        </w:rPr>
        <w:t>статьи 29. «Градостроительный регламент зоны застройки индивидуальными жилыми домами (Ж.1)»</w:t>
      </w:r>
      <w:r>
        <w:rPr>
          <w:rFonts w:ascii="Times New Roman" w:hAnsi="Times New Roman" w:cs="Times New Roman"/>
          <w:sz w:val="24"/>
          <w:szCs w:val="24"/>
        </w:rPr>
        <w:t xml:space="preserve">   раздел «Примечания» дополнить пунктами 2-</w:t>
      </w:r>
      <w:r w:rsidR="00AA78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2A4A3AF5" w14:textId="02A2145A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822FB">
        <w:rPr>
          <w:rFonts w:ascii="Times New Roman" w:hAnsi="Times New Roman" w:cs="Times New Roman"/>
          <w:sz w:val="24"/>
          <w:szCs w:val="24"/>
        </w:rPr>
        <w:t>2. Минимальная ширина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2FB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строительства, ведения личного подсобного хозяйства по уличному фронту не менее – 20 метров.</w:t>
      </w:r>
    </w:p>
    <w:p w14:paraId="7CC4A0E4" w14:textId="1B56AC02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22FB">
        <w:rPr>
          <w:rFonts w:ascii="Times New Roman" w:hAnsi="Times New Roman" w:cs="Times New Roman"/>
          <w:sz w:val="24"/>
          <w:szCs w:val="24"/>
        </w:rPr>
        <w:t>. Отступ от красной линии до линии застройки при новом строительстве составляет не менее 5 метров.</w:t>
      </w:r>
    </w:p>
    <w:p w14:paraId="1E5D4D81" w14:textId="28D31AA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822FB">
        <w:rPr>
          <w:rFonts w:ascii="Times New Roman" w:hAnsi="Times New Roman" w:cs="Times New Roman"/>
          <w:sz w:val="24"/>
          <w:szCs w:val="24"/>
        </w:rPr>
        <w:t>. Требования к ограждениям земельных участков индивидуальных жилых домов со стороны улицы:</w:t>
      </w:r>
    </w:p>
    <w:p w14:paraId="7C731F4F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1.8 метра;</w:t>
      </w:r>
      <w:r w:rsidRPr="00A822FB">
        <w:rPr>
          <w:rFonts w:ascii="Times New Roman" w:hAnsi="Times New Roman" w:cs="Times New Roman"/>
          <w:sz w:val="24"/>
          <w:szCs w:val="24"/>
        </w:rPr>
        <w:tab/>
      </w:r>
    </w:p>
    <w:p w14:paraId="6785048B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14:paraId="750C4998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вид ограждения и его высота должны быть единообразными, как минимум на протяжении одного квартала, светопрозрачность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14:paraId="73704B25" w14:textId="643C8099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822FB">
        <w:rPr>
          <w:rFonts w:ascii="Times New Roman" w:hAnsi="Times New Roman" w:cs="Times New Roman"/>
          <w:sz w:val="24"/>
          <w:szCs w:val="24"/>
        </w:rPr>
        <w:t>. Высота вспомогательных зданий и сооружений:</w:t>
      </w:r>
    </w:p>
    <w:p w14:paraId="35FFBF41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 xml:space="preserve">   а) до верха плоской кровли - не более 3м;</w:t>
      </w:r>
    </w:p>
    <w:p w14:paraId="2F590159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 xml:space="preserve">   б) до конька скатной кровли - не более 5м.</w:t>
      </w:r>
    </w:p>
    <w:p w14:paraId="049579EB" w14:textId="24E8E8EF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822FB">
        <w:rPr>
          <w:rFonts w:ascii="Times New Roman" w:hAnsi="Times New Roman" w:cs="Times New Roman"/>
          <w:sz w:val="24"/>
          <w:szCs w:val="24"/>
        </w:rPr>
        <w:t>. 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</w:p>
    <w:p w14:paraId="7572E3E4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 xml:space="preserve"> - расстояние между фронтальной границей участка и основным строением - до 6 м;</w:t>
      </w:r>
    </w:p>
    <w:p w14:paraId="539D9285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lastRenderedPageBreak/>
        <w:t>- до границы соседнего участка расстояния по санитарно-бытовым и зооветеринарным по требованиям должны быть не менее:</w:t>
      </w:r>
    </w:p>
    <w:p w14:paraId="5F0AD959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 усадебного одно-, двухэтажного дома – 3 м;</w:t>
      </w:r>
    </w:p>
    <w:p w14:paraId="3E410DCA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 постройки для содержания скота и птицы – 4 м;</w:t>
      </w:r>
    </w:p>
    <w:p w14:paraId="60BACBC8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 хозяйственных и прочих построек – 1 м;</w:t>
      </w:r>
    </w:p>
    <w:p w14:paraId="7928A9D8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открытой стоянки - 1 м;</w:t>
      </w:r>
    </w:p>
    <w:p w14:paraId="2808BCC8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отдельно стоящего гаража - 1 м.</w:t>
      </w:r>
    </w:p>
    <w:p w14:paraId="723EFB20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 стволов высокорослых деревьев – 4 м;</w:t>
      </w:r>
    </w:p>
    <w:p w14:paraId="7534FCD9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среднерослых – 2 м;</w:t>
      </w:r>
    </w:p>
    <w:p w14:paraId="0CD50559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 кустарника - 1 м;</w:t>
      </w:r>
    </w:p>
    <w:p w14:paraId="633AEC30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от открытой стоянки – 1 м;</w:t>
      </w:r>
    </w:p>
    <w:p w14:paraId="6683EADE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расстояние от полотна дороги до ограждения не менее 2 метров;</w:t>
      </w:r>
    </w:p>
    <w:p w14:paraId="6DD62308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благоустройство придомовой территории со стороны улицы перед ограждением допускает озеленение не выше 2 м.;</w:t>
      </w:r>
    </w:p>
    <w:p w14:paraId="4B0AE8AF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14:paraId="7C8D684C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14:paraId="57E72CEF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 xml:space="preserve">Вспомогательные строения, за исключением гаражей, размещать со стороны улиц не допускается. </w:t>
      </w:r>
    </w:p>
    <w:p w14:paraId="5AB3BA71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14:paraId="3C04774A" w14:textId="387043C3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822FB">
        <w:rPr>
          <w:rFonts w:ascii="Times New Roman" w:hAnsi="Times New Roman" w:cs="Times New Roman"/>
          <w:sz w:val="24"/>
          <w:szCs w:val="24"/>
        </w:rPr>
        <w:t>. Действие настоящего регламента не распространяется на земельные участки:</w:t>
      </w:r>
    </w:p>
    <w:p w14:paraId="12611D7D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14:paraId="32B50274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б) в границах территорий общего пользования;</w:t>
      </w:r>
    </w:p>
    <w:p w14:paraId="652BDEE6" w14:textId="77777777" w:rsidR="00A822FB" w:rsidRP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в) предназначенные для размещения линейных объектов и (или) занятые линейными объектами;</w:t>
      </w:r>
    </w:p>
    <w:p w14:paraId="74336AEB" w14:textId="741B2349" w:rsidR="00A822FB" w:rsidRDefault="00A822FB" w:rsidP="00A8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2FB">
        <w:rPr>
          <w:rFonts w:ascii="Times New Roman" w:hAnsi="Times New Roman" w:cs="Times New Roman"/>
          <w:sz w:val="24"/>
          <w:szCs w:val="24"/>
        </w:rPr>
        <w:t>г) предоставленные для добычи полезных ископаемых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5616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67749BFC" w14:textId="77777777" w:rsidR="00A822FB" w:rsidRDefault="00A822FB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78CAE" w14:textId="73999EF9" w:rsidR="004C1E59" w:rsidRDefault="004C1E59" w:rsidP="004C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05E64" w:rsidRPr="004C1E59">
        <w:rPr>
          <w:rFonts w:ascii="Times New Roman" w:hAnsi="Times New Roman" w:cs="Times New Roman"/>
          <w:sz w:val="24"/>
          <w:szCs w:val="24"/>
        </w:rPr>
        <w:t>В пункте 1 статьи</w:t>
      </w:r>
      <w:r w:rsidR="00705E64" w:rsidRPr="00705E64">
        <w:t xml:space="preserve"> </w:t>
      </w:r>
      <w:r w:rsidR="00705E64" w:rsidRPr="004C1E59">
        <w:rPr>
          <w:rFonts w:ascii="Times New Roman" w:hAnsi="Times New Roman" w:cs="Times New Roman"/>
          <w:sz w:val="24"/>
          <w:szCs w:val="24"/>
        </w:rPr>
        <w:t xml:space="preserve">  30. </w:t>
      </w:r>
      <w:r w:rsidR="00477E2F" w:rsidRPr="004C1E59">
        <w:rPr>
          <w:rFonts w:ascii="Times New Roman" w:hAnsi="Times New Roman" w:cs="Times New Roman"/>
          <w:sz w:val="24"/>
          <w:szCs w:val="24"/>
        </w:rPr>
        <w:t>«</w:t>
      </w:r>
      <w:r w:rsidR="00705E64" w:rsidRPr="004C1E59">
        <w:rPr>
          <w:rFonts w:ascii="Times New Roman" w:hAnsi="Times New Roman" w:cs="Times New Roman"/>
          <w:sz w:val="24"/>
          <w:szCs w:val="24"/>
        </w:rPr>
        <w:t>Градостроительный регламент зоны застройки малоэтажными жилыми домами (Ж.2)»</w:t>
      </w:r>
      <w:r w:rsidR="00DB4BE7" w:rsidRPr="00DB4BE7">
        <w:t xml:space="preserve"> </w:t>
      </w:r>
      <w:r w:rsidR="00DB4BE7" w:rsidRPr="004C1E59">
        <w:rPr>
          <w:rFonts w:ascii="Times New Roman" w:hAnsi="Times New Roman" w:cs="Times New Roman"/>
          <w:sz w:val="24"/>
          <w:szCs w:val="24"/>
        </w:rPr>
        <w:t>в параметрах разрешенного строительства, реконструкции объектов капстроительства,  в   основных видах разрешенного использования:</w:t>
      </w:r>
    </w:p>
    <w:p w14:paraId="1471FCFE" w14:textId="77777777" w:rsidR="004C1E59" w:rsidRDefault="00DB4BE7" w:rsidP="004C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E59">
        <w:rPr>
          <w:rFonts w:ascii="Times New Roman" w:hAnsi="Times New Roman" w:cs="Times New Roman"/>
          <w:sz w:val="24"/>
          <w:szCs w:val="24"/>
        </w:rPr>
        <w:t>-по строке «Хранение автотранспорта»</w:t>
      </w:r>
      <w:r w:rsidRPr="00DB4BE7">
        <w:t xml:space="preserve"> </w:t>
      </w:r>
      <w:r w:rsidRPr="004C1E59">
        <w:rPr>
          <w:rFonts w:ascii="Times New Roman" w:hAnsi="Times New Roman" w:cs="Times New Roman"/>
          <w:sz w:val="24"/>
          <w:szCs w:val="24"/>
        </w:rPr>
        <w:t>предельный размер земельного участка   с 0,003</w:t>
      </w:r>
      <w:r w:rsidR="0018359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Pr="004C1E59">
        <w:rPr>
          <w:rFonts w:ascii="Times New Roman" w:hAnsi="Times New Roman" w:cs="Times New Roman"/>
          <w:sz w:val="24"/>
          <w:szCs w:val="24"/>
        </w:rPr>
        <w:t>га  заменить  на 0,0024</w:t>
      </w:r>
      <w:r w:rsidR="0018359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Pr="004C1E59">
        <w:rPr>
          <w:rFonts w:ascii="Times New Roman" w:hAnsi="Times New Roman" w:cs="Times New Roman"/>
          <w:sz w:val="24"/>
          <w:szCs w:val="24"/>
        </w:rPr>
        <w:t>га;</w:t>
      </w:r>
    </w:p>
    <w:p w14:paraId="003820D3" w14:textId="77777777" w:rsidR="004C1E59" w:rsidRDefault="00DB4BE7" w:rsidP="004C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E59">
        <w:rPr>
          <w:rFonts w:ascii="Times New Roman" w:hAnsi="Times New Roman" w:cs="Times New Roman"/>
          <w:sz w:val="24"/>
          <w:szCs w:val="24"/>
        </w:rPr>
        <w:t>-по строке «Размещение гаражей для собственных нужд»</w:t>
      </w:r>
      <w:r w:rsidRPr="00DB4BE7">
        <w:t xml:space="preserve"> </w:t>
      </w:r>
      <w:r w:rsidRPr="004C1E59">
        <w:rPr>
          <w:rFonts w:ascii="Times New Roman" w:hAnsi="Times New Roman" w:cs="Times New Roman"/>
          <w:sz w:val="24"/>
          <w:szCs w:val="24"/>
        </w:rPr>
        <w:t>предельный размер земельного участка   с</w:t>
      </w:r>
      <w:r w:rsidR="00183592" w:rsidRPr="004C1E59">
        <w:rPr>
          <w:rFonts w:ascii="Times New Roman" w:hAnsi="Times New Roman" w:cs="Times New Roman"/>
          <w:sz w:val="24"/>
          <w:szCs w:val="24"/>
        </w:rPr>
        <w:t xml:space="preserve"> 0,003 га заменить  на 0,0024 га;</w:t>
      </w:r>
    </w:p>
    <w:p w14:paraId="6CDB2CA9" w14:textId="77777777" w:rsidR="004C1E59" w:rsidRDefault="00183592" w:rsidP="004C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E59">
        <w:rPr>
          <w:rFonts w:ascii="Times New Roman" w:hAnsi="Times New Roman" w:cs="Times New Roman"/>
          <w:sz w:val="24"/>
          <w:szCs w:val="24"/>
        </w:rPr>
        <w:t>-по строке « Бытовое обслуживание» предельный размер земельного участка    с 0,03 га заменить на 0,003 га;</w:t>
      </w:r>
    </w:p>
    <w:p w14:paraId="03652129" w14:textId="53472ECC" w:rsidR="00183592" w:rsidRPr="004C1E59" w:rsidRDefault="00183592" w:rsidP="004C1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E59">
        <w:rPr>
          <w:rFonts w:ascii="Times New Roman" w:hAnsi="Times New Roman" w:cs="Times New Roman"/>
          <w:sz w:val="24"/>
          <w:szCs w:val="24"/>
        </w:rPr>
        <w:t xml:space="preserve">-по строке «Для ведения личного подсобного хозяйства (приусадебный  земельный участок» предельный размер земельного участка     с 0,02 </w:t>
      </w:r>
      <w:r w:rsidR="00293BF4" w:rsidRPr="004C1E59">
        <w:rPr>
          <w:rFonts w:ascii="Times New Roman" w:hAnsi="Times New Roman" w:cs="Times New Roman"/>
          <w:sz w:val="24"/>
          <w:szCs w:val="24"/>
        </w:rPr>
        <w:t xml:space="preserve">га </w:t>
      </w:r>
      <w:r w:rsidRPr="004C1E59">
        <w:rPr>
          <w:rFonts w:ascii="Times New Roman" w:hAnsi="Times New Roman" w:cs="Times New Roman"/>
          <w:sz w:val="24"/>
          <w:szCs w:val="24"/>
        </w:rPr>
        <w:t>заменить на 0,10</w:t>
      </w:r>
      <w:r w:rsidR="00293BF4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Pr="004C1E59">
        <w:rPr>
          <w:rFonts w:ascii="Times New Roman" w:hAnsi="Times New Roman" w:cs="Times New Roman"/>
          <w:sz w:val="24"/>
          <w:szCs w:val="24"/>
        </w:rPr>
        <w:t>га.</w:t>
      </w:r>
    </w:p>
    <w:p w14:paraId="2D4BF8AC" w14:textId="2AF19050" w:rsidR="00705E64" w:rsidRPr="004C1E59" w:rsidRDefault="00183592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 xml:space="preserve">В видах разрешенного использования земельного участка (в соответствии с Классификатором видов разрешенного использования земельных участков утвержденным </w:t>
      </w:r>
      <w:r w:rsidRPr="004C1E59">
        <w:rPr>
          <w:rFonts w:ascii="Times New Roman" w:hAnsi="Times New Roman" w:cs="Times New Roman"/>
          <w:sz w:val="24"/>
          <w:szCs w:val="24"/>
        </w:rPr>
        <w:lastRenderedPageBreak/>
        <w:t>уполномоченным федеральным органом исполнительной власти) дополнить позиции: «Хранение и переработка сельскохозяйственной продукции»;</w:t>
      </w:r>
      <w:r w:rsidR="00477E2F" w:rsidRPr="00477E2F">
        <w:t xml:space="preserve"> </w:t>
      </w:r>
      <w:r w:rsidR="00076C5B">
        <w:t xml:space="preserve"> </w:t>
      </w:r>
      <w:r w:rsidR="00477E2F" w:rsidRPr="004C1E59">
        <w:rPr>
          <w:rFonts w:ascii="Times New Roman" w:hAnsi="Times New Roman" w:cs="Times New Roman"/>
          <w:sz w:val="24"/>
          <w:szCs w:val="24"/>
        </w:rPr>
        <w:t xml:space="preserve"> «Улично-дорожная сеть».</w:t>
      </w:r>
    </w:p>
    <w:p w14:paraId="425FC10F" w14:textId="15A2BB56" w:rsidR="00477E2F" w:rsidRPr="004C1E59" w:rsidRDefault="00477E2F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 xml:space="preserve">С условно разрешенных видов  разрешенного использования </w:t>
      </w:r>
      <w:r w:rsidR="00076C5B" w:rsidRPr="004C1E59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4C1E59">
        <w:rPr>
          <w:rFonts w:ascii="Times New Roman" w:hAnsi="Times New Roman" w:cs="Times New Roman"/>
          <w:sz w:val="24"/>
          <w:szCs w:val="24"/>
        </w:rPr>
        <w:t xml:space="preserve"> исключить  позиции «Для индивидуального жилищного строительства», «Для ведения личного подсобного хозяйства (приусадебный земельный участок)» и включить в основные виды разрешенного использования</w:t>
      </w:r>
      <w:r w:rsidR="00076C5B" w:rsidRPr="004C1E59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14:paraId="5364F339" w14:textId="7DAA93BE" w:rsidR="00477E2F" w:rsidRPr="004C1E59" w:rsidRDefault="00477E2F" w:rsidP="004C1E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1C32">
        <w:rPr>
          <w:rFonts w:ascii="Times New Roman" w:hAnsi="Times New Roman" w:cs="Times New Roman"/>
          <w:sz w:val="24"/>
          <w:szCs w:val="24"/>
        </w:rPr>
        <w:t>Пункт 1   статьи   30.</w:t>
      </w:r>
      <w:r w:rsidRPr="004C1E59">
        <w:rPr>
          <w:rFonts w:ascii="Times New Roman" w:hAnsi="Times New Roman" w:cs="Times New Roman"/>
          <w:b/>
          <w:bCs/>
          <w:sz w:val="24"/>
          <w:szCs w:val="24"/>
        </w:rPr>
        <w:t xml:space="preserve"> «Градостроительный регламент зоны застройки малоэтажными жилыми домами (Ж.2)» </w:t>
      </w:r>
      <w:r w:rsidRPr="00E21C32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4C1E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F2DC68" w14:textId="66FE4956" w:rsidR="00477E2F" w:rsidRDefault="00477E2F" w:rsidP="00705E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0"/>
        <w:gridCol w:w="850"/>
        <w:gridCol w:w="4397"/>
        <w:gridCol w:w="710"/>
        <w:gridCol w:w="1416"/>
        <w:gridCol w:w="567"/>
        <w:gridCol w:w="709"/>
      </w:tblGrid>
      <w:tr w:rsidR="00477E2F" w:rsidRPr="00477E2F" w14:paraId="534F4A36" w14:textId="77777777" w:rsidTr="00E76728">
        <w:trPr>
          <w:cantSplit/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CE78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25B9C609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F051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E2F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06A2F137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84C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E2F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F4D9550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68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E2F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  <w:p w14:paraId="68B06CEA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7E2F" w:rsidRPr="00477E2F" w14:paraId="4B9A51F9" w14:textId="77777777" w:rsidTr="002C5A3F">
        <w:trPr>
          <w:cantSplit/>
          <w:trHeight w:val="236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777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27EA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58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16B0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E2F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1B33A3BE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1D6C58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E2F">
              <w:rPr>
                <w:rFonts w:ascii="Times New Roman" w:eastAsia="Calibri" w:hAnsi="Times New Roman" w:cs="Times New Roman"/>
                <w:b/>
              </w:rPr>
              <w:t>Предельные размеры земельных участков  (мин.-макс.), га.</w:t>
            </w:r>
          </w:p>
          <w:p w14:paraId="2ED227E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1FB7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E2F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17292508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7E4FB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7E2F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</w:p>
          <w:p w14:paraId="28C5E977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7E2F" w:rsidRPr="00477E2F" w14:paraId="25CE5E34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BD4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412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A5A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0EE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A2D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9F6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E46" w14:textId="77777777" w:rsidR="00477E2F" w:rsidRPr="00477E2F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7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77E2F" w:rsidRPr="00477E2F" w14:paraId="2D7FA457" w14:textId="77777777" w:rsidTr="00E76728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48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2C5A3F" w:rsidRPr="00477E2F" w14:paraId="4444DC15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41C" w14:textId="77777777" w:rsidR="002C5A3F" w:rsidRPr="00477E2F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AEB" w14:textId="3C99701B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4C7" w14:textId="3BE14714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2C5A3F">
              <w:rPr>
                <w:rFonts w:ascii="Times New Roman" w:eastAsia="Calibri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65A" w14:textId="4C70B14B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F49" w14:textId="6329D980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Мин.0.0024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67F" w14:textId="63A04EDD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D17" w14:textId="17FE6607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C5A3F" w:rsidRPr="00477E2F" w14:paraId="005E189F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03F" w14:textId="77777777" w:rsidR="002C5A3F" w:rsidRPr="00477E2F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40D" w14:textId="44ABF892" w:rsidR="002C5A3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787" w14:textId="191FFAF0" w:rsidR="002C5A3F" w:rsidRPr="002C5A3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9F4" w14:textId="7AEA9742" w:rsidR="002C5A3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5C4" w14:textId="264C5D61" w:rsidR="002C5A3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0,03-0,15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146" w14:textId="7A87F0A7" w:rsidR="002C5A3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193" w14:textId="4C282171" w:rsidR="002C5A3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7E2F" w:rsidRPr="00477E2F" w14:paraId="4BF5BB73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3DA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84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2.1.1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4A1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Малоэтажная многоквартирная жилая застройка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718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F0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60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AF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2C5A3F" w:rsidRPr="00477E2F" w14:paraId="41E54579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4BC" w14:textId="77777777" w:rsidR="002C5A3F" w:rsidRPr="00477E2F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97F" w14:textId="4F90D1F5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7DF" w14:textId="080CC3D1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2C5A3F">
              <w:rPr>
                <w:rFonts w:ascii="Times New Roman" w:eastAsia="Calibri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4F1" w14:textId="6CC0E0D2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FFF" w14:textId="284DDF3F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0,10 - 1,0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0A9" w14:textId="6A9DBC55" w:rsidR="002C5A3F" w:rsidRPr="00477E2F" w:rsidRDefault="00076C5B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C5A3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329" w14:textId="36779F0A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7E2F" w:rsidRPr="00477E2F" w14:paraId="231B6008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CD3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08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E4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Блокированная жилая застройка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DA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72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EE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2D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77E2F" w:rsidRPr="00477E2F" w14:paraId="3A4094E2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028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2C8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2.7.1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45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Хранение автотранспорта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10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ED6D" w14:textId="5E7D6353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мин.0,00</w:t>
            </w:r>
            <w:r w:rsidR="002C5A3F">
              <w:rPr>
                <w:rFonts w:ascii="Times New Roman" w:eastAsia="Calibri" w:hAnsi="Times New Roman" w:cs="Times New Roman"/>
              </w:rPr>
              <w:t>24</w:t>
            </w: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1DF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BB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77E2F" w:rsidRPr="00477E2F" w14:paraId="316FE7DF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2B0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9C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2.7.2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4F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Размещение гаражей для собственных нужд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AF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219" w14:textId="42F4B174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мин.0,00</w:t>
            </w:r>
            <w:r w:rsidR="002C5A3F">
              <w:rPr>
                <w:rFonts w:ascii="Times New Roman" w:eastAsia="Calibri" w:hAnsi="Times New Roman" w:cs="Times New Roman"/>
              </w:rPr>
              <w:t>24</w:t>
            </w: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BC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E7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77E2F" w:rsidRPr="00477E2F" w14:paraId="0DD1013D" w14:textId="77777777" w:rsidTr="00E767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D88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3E1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E6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49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77E2F" w:rsidRPr="00477E2F" w14:paraId="041FC47A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FBA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FC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3.2.2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FA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8C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F6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20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30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729E300C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0E2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08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FC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26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D8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64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4E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24824425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1A8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94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A6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Бытовое обслуживание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21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58E" w14:textId="40487A72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мин.0,0</w:t>
            </w:r>
            <w:r w:rsidR="002C5A3F">
              <w:rPr>
                <w:rFonts w:ascii="Times New Roman" w:eastAsia="Calibri" w:hAnsi="Times New Roman" w:cs="Times New Roman"/>
              </w:rPr>
              <w:t>0</w:t>
            </w: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35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FB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142F4CC5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22A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D1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3.4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2C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Здравоохранение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6B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E6C" w14:textId="6DA8392A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мин.0,0</w:t>
            </w:r>
            <w:r w:rsidR="002C5A3F">
              <w:rPr>
                <w:rFonts w:ascii="Times New Roman" w:eastAsia="Calibri" w:hAnsi="Times New Roman" w:cs="Times New Roman"/>
              </w:rPr>
              <w:t>01</w:t>
            </w: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88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19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5FB70738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3A6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F7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3.5.1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A4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43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08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мин.0,2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B2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BD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0277591D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314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0A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3.6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F5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Культурное развитие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C48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3C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92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23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25D2183F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04C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761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3.7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7E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Религиозное использование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A5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2D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7F1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75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46C615E2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D7D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B8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3.8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F4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Общественное управление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47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02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EB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FA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5E14BF8E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9F5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11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3.10.1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4F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Амбулаторное ветеринарное обслуживание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7C1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0A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нпу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2D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8E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5AC1AD59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46C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B4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F7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9B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6B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9E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6E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014BAE53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4F9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5E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28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E1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2F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FF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4E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1922C86E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46B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48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4.7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50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Гостиничное обслуживание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D2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09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 0,10- макс. 0,30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C7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08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227DBD48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C90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0E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5.1.2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8F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A0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F1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мин.0,03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53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DF1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77E2F" w:rsidRPr="00477E2F" w14:paraId="6AAC32A2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7C1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49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06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Площадки для занятий спортом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FC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59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7C8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FA2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77E2F" w:rsidRPr="00477E2F" w14:paraId="24ECE426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ED8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72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38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F7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85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4E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47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77E2F" w:rsidRPr="00477E2F" w14:paraId="7397799F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D83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DE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11.0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CE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Водные объекты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0C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01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D6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9F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477E2F" w:rsidRPr="00477E2F" w14:paraId="6B9271F5" w14:textId="77777777" w:rsidTr="00E767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7FE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F3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12.0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0F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Земельные участки (территории) общего пользования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19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2C5A3F" w:rsidRPr="00477E2F" w14:paraId="70F8FD64" w14:textId="77777777" w:rsidTr="00E767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D94" w14:textId="77777777" w:rsidR="002C5A3F" w:rsidRPr="00477E2F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AC1" w14:textId="4D50C60B" w:rsidR="002C5A3F" w:rsidRPr="00477E2F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76C5B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ED8" w14:textId="7953A82A" w:rsidR="002C5A3F" w:rsidRPr="00477E2F" w:rsidRDefault="00076C5B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Улично-дорожная сеть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16A" w14:textId="5BE2D344" w:rsidR="002C5A3F" w:rsidRPr="00477E2F" w:rsidRDefault="00076C5B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076C5B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477E2F" w:rsidRPr="00477E2F" w14:paraId="555719F6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EA0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C3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13.1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AE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Ведение огородничества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80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0C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0,02- 0,15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89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F3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477E2F" w:rsidRPr="00477E2F" w14:paraId="237943D5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936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41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13.2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7D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Ведение садоводства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88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23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0,03 - 0,10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9D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033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77E2F" w:rsidRPr="00477E2F" w14:paraId="794F8F89" w14:textId="77777777" w:rsidTr="00E76728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1D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77E2F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477E2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477E2F" w:rsidRPr="00477E2F" w14:paraId="5F3ADAB6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7B2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7A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8E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331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BD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C2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DA6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0480F617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70C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CE2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7F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Рынки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AEB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398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6D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26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7A22D400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237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B3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4.5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B1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Банковская и страховая 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DB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97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мин.0,15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B4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59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417ACFD4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EC5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E5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4.8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04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Развлечения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D3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82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2F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71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373CAE5F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AB3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0F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FED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4CE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509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 0,005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7B5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8D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77E2F" w:rsidRPr="00477E2F" w14:paraId="229AAECB" w14:textId="77777777" w:rsidTr="002C5A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32C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8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6.9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59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Склады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BD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8C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мин. 0,005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84D0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B18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</w:tr>
      <w:tr w:rsidR="00477E2F" w:rsidRPr="00477E2F" w14:paraId="1D6DB5CE" w14:textId="77777777" w:rsidTr="00E767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8A1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BE3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D4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23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77E2F" w:rsidRPr="00477E2F" w14:paraId="196512D2" w14:textId="77777777" w:rsidTr="00E76728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78C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Arial" w:eastAsia="Calibri" w:hAnsi="Arial" w:cs="Arial"/>
                <w:sz w:val="23"/>
                <w:szCs w:val="23"/>
              </w:rPr>
            </w:pPr>
            <w:r w:rsidRPr="00477E2F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477E2F" w:rsidRPr="00477E2F" w14:paraId="1242D4C4" w14:textId="77777777" w:rsidTr="00E767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52A" w14:textId="77777777" w:rsidR="00477E2F" w:rsidRPr="00477E2F" w:rsidRDefault="00477E2F" w:rsidP="00477E2F">
            <w:pPr>
              <w:numPr>
                <w:ilvl w:val="0"/>
                <w:numId w:val="7"/>
              </w:numPr>
              <w:tabs>
                <w:tab w:val="left" w:pos="3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2E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13.0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8A4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Земельные участки общего назначения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6C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77E2F" w:rsidRPr="00477E2F" w14:paraId="70C41193" w14:textId="77777777" w:rsidTr="00E767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435" w14:textId="77777777" w:rsidR="00477E2F" w:rsidRPr="00477E2F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727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14.0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B1A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64F" w14:textId="77777777" w:rsidR="00477E2F" w:rsidRPr="00477E2F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477E2F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</w:tbl>
    <w:p w14:paraId="3DA74E38" w14:textId="0C2C21FB" w:rsidR="002F5616" w:rsidRDefault="002F5616" w:rsidP="002F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C4B82" w14:textId="77777777" w:rsidR="002F5616" w:rsidRDefault="002F5616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B1D1E" w14:textId="19603BA1" w:rsidR="004C1E59" w:rsidRDefault="004C1E59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916741">
        <w:rPr>
          <w:rFonts w:ascii="Times New Roman" w:hAnsi="Times New Roman" w:cs="Times New Roman"/>
          <w:sz w:val="24"/>
          <w:szCs w:val="24"/>
        </w:rPr>
        <w:t xml:space="preserve"> </w:t>
      </w:r>
      <w:r w:rsidR="00737927" w:rsidRPr="004C1E59">
        <w:rPr>
          <w:rFonts w:ascii="Times New Roman" w:hAnsi="Times New Roman" w:cs="Times New Roman"/>
          <w:sz w:val="24"/>
          <w:szCs w:val="24"/>
        </w:rPr>
        <w:t>В пункте 1 стать</w:t>
      </w:r>
      <w:r w:rsidR="00CA7F0F" w:rsidRPr="004C1E59">
        <w:rPr>
          <w:rFonts w:ascii="Times New Roman" w:hAnsi="Times New Roman" w:cs="Times New Roman"/>
          <w:sz w:val="24"/>
          <w:szCs w:val="24"/>
        </w:rPr>
        <w:t>и</w:t>
      </w:r>
      <w:r w:rsidR="00737927" w:rsidRPr="004C1E59">
        <w:rPr>
          <w:rFonts w:ascii="Times New Roman" w:hAnsi="Times New Roman" w:cs="Times New Roman"/>
          <w:sz w:val="24"/>
          <w:szCs w:val="24"/>
        </w:rPr>
        <w:t xml:space="preserve"> 31 «Градостроительный регламент зоны общественно-деловой застройки (ОД)»</w:t>
      </w:r>
      <w:r w:rsidR="00BC2F5C" w:rsidRPr="004C1E59">
        <w:rPr>
          <w:rFonts w:ascii="Times New Roman" w:hAnsi="Times New Roman" w:cs="Times New Roman"/>
          <w:sz w:val="24"/>
          <w:szCs w:val="24"/>
        </w:rPr>
        <w:t>:</w:t>
      </w:r>
    </w:p>
    <w:p w14:paraId="7508AA00" w14:textId="426075FC" w:rsidR="00BC2F5C" w:rsidRPr="004C1E59" w:rsidRDefault="00A117FF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5406482"/>
      <w:r w:rsidRPr="004C1E59">
        <w:rPr>
          <w:rFonts w:ascii="Times New Roman" w:hAnsi="Times New Roman" w:cs="Times New Roman"/>
          <w:sz w:val="24"/>
          <w:szCs w:val="24"/>
        </w:rPr>
        <w:t xml:space="preserve">в </w:t>
      </w:r>
      <w:r w:rsidR="00737927" w:rsidRPr="004C1E59">
        <w:rPr>
          <w:rFonts w:ascii="Times New Roman" w:hAnsi="Times New Roman" w:cs="Times New Roman"/>
          <w:sz w:val="24"/>
          <w:szCs w:val="24"/>
        </w:rPr>
        <w:t xml:space="preserve"> основные виды разрешенного использования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4C1E59">
        <w:rPr>
          <w:rFonts w:ascii="Times New Roman" w:hAnsi="Times New Roman" w:cs="Times New Roman"/>
          <w:sz w:val="24"/>
          <w:szCs w:val="24"/>
        </w:rPr>
        <w:t>:</w:t>
      </w:r>
    </w:p>
    <w:p w14:paraId="341DEB6E" w14:textId="7C8669E9" w:rsidR="00BC2F5C" w:rsidRPr="004C1E59" w:rsidRDefault="00A117FF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>-</w:t>
      </w:r>
      <w:r w:rsidR="00737927" w:rsidRPr="004C1E59">
        <w:rPr>
          <w:rFonts w:ascii="Times New Roman" w:hAnsi="Times New Roman" w:cs="Times New Roman"/>
          <w:sz w:val="24"/>
          <w:szCs w:val="24"/>
        </w:rPr>
        <w:t xml:space="preserve"> дополнить позици</w:t>
      </w:r>
      <w:r w:rsidRPr="004C1E59">
        <w:rPr>
          <w:rFonts w:ascii="Times New Roman" w:hAnsi="Times New Roman" w:cs="Times New Roman"/>
          <w:sz w:val="24"/>
          <w:szCs w:val="24"/>
        </w:rPr>
        <w:t>и</w:t>
      </w:r>
      <w:r w:rsidR="00737927" w:rsidRPr="004C1E59">
        <w:rPr>
          <w:rFonts w:ascii="Times New Roman" w:hAnsi="Times New Roman" w:cs="Times New Roman"/>
          <w:sz w:val="24"/>
          <w:szCs w:val="24"/>
        </w:rPr>
        <w:t>: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="00B012FF" w:rsidRPr="004C1E59">
        <w:rPr>
          <w:rFonts w:ascii="Times New Roman" w:hAnsi="Times New Roman" w:cs="Times New Roman"/>
          <w:sz w:val="24"/>
          <w:szCs w:val="24"/>
        </w:rPr>
        <w:t xml:space="preserve">«Предпринимательство»; 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«Улично-дорожная сеть»; 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«Благо</w:t>
      </w:r>
      <w:r w:rsidR="004C1E59">
        <w:rPr>
          <w:rFonts w:ascii="Times New Roman" w:hAnsi="Times New Roman" w:cs="Times New Roman"/>
          <w:sz w:val="24"/>
          <w:szCs w:val="24"/>
        </w:rPr>
        <w:t>-</w:t>
      </w:r>
      <w:r w:rsidR="00B012FF" w:rsidRPr="004C1E59">
        <w:rPr>
          <w:rFonts w:ascii="Times New Roman" w:hAnsi="Times New Roman" w:cs="Times New Roman"/>
          <w:sz w:val="24"/>
          <w:szCs w:val="24"/>
        </w:rPr>
        <w:t>устройство территории»</w:t>
      </w:r>
      <w:r w:rsidR="006646B9">
        <w:rPr>
          <w:rFonts w:ascii="Times New Roman" w:hAnsi="Times New Roman" w:cs="Times New Roman"/>
          <w:sz w:val="24"/>
          <w:szCs w:val="24"/>
        </w:rPr>
        <w:t>, «</w:t>
      </w:r>
      <w:r w:rsidR="006646B9" w:rsidRPr="006646B9">
        <w:rPr>
          <w:rFonts w:ascii="Times New Roman" w:hAnsi="Times New Roman" w:cs="Times New Roman"/>
          <w:sz w:val="24"/>
          <w:szCs w:val="24"/>
        </w:rPr>
        <w:t>Медицинские организации особого назначения</w:t>
      </w:r>
      <w:r w:rsidR="006646B9">
        <w:rPr>
          <w:rFonts w:ascii="Times New Roman" w:hAnsi="Times New Roman" w:cs="Times New Roman"/>
          <w:sz w:val="24"/>
          <w:szCs w:val="24"/>
        </w:rPr>
        <w:t>»</w:t>
      </w:r>
      <w:r w:rsidR="00B012FF" w:rsidRPr="004C1E59">
        <w:rPr>
          <w:rFonts w:ascii="Times New Roman" w:hAnsi="Times New Roman" w:cs="Times New Roman"/>
          <w:sz w:val="24"/>
          <w:szCs w:val="24"/>
        </w:rPr>
        <w:t>;</w:t>
      </w:r>
    </w:p>
    <w:p w14:paraId="491CA613" w14:textId="6E33E008" w:rsidR="00BC2F5C" w:rsidRDefault="005C6C81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>с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условно разрешенны</w:t>
      </w:r>
      <w:r w:rsidRPr="004C1E59">
        <w:rPr>
          <w:rFonts w:ascii="Times New Roman" w:hAnsi="Times New Roman" w:cs="Times New Roman"/>
          <w:sz w:val="24"/>
          <w:szCs w:val="24"/>
        </w:rPr>
        <w:t>х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вид</w:t>
      </w:r>
      <w:r w:rsidRPr="004C1E59">
        <w:rPr>
          <w:rFonts w:ascii="Times New Roman" w:hAnsi="Times New Roman" w:cs="Times New Roman"/>
          <w:sz w:val="24"/>
          <w:szCs w:val="24"/>
        </w:rPr>
        <w:t>ов</w:t>
      </w:r>
      <w:r w:rsidR="00B012FF" w:rsidRPr="004C1E59">
        <w:rPr>
          <w:rFonts w:ascii="Times New Roman" w:hAnsi="Times New Roman" w:cs="Times New Roman"/>
          <w:sz w:val="24"/>
          <w:szCs w:val="24"/>
        </w:rPr>
        <w:t xml:space="preserve"> разрешённого использования</w:t>
      </w:r>
      <w:r w:rsidRPr="004C1E59">
        <w:rPr>
          <w:rFonts w:ascii="Times New Roman" w:hAnsi="Times New Roman" w:cs="Times New Roman"/>
          <w:sz w:val="24"/>
          <w:szCs w:val="24"/>
        </w:rPr>
        <w:t xml:space="preserve"> земельных участков исключить позиции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Pr="004C1E59">
        <w:rPr>
          <w:rFonts w:ascii="Times New Roman" w:hAnsi="Times New Roman" w:cs="Times New Roman"/>
          <w:sz w:val="24"/>
          <w:szCs w:val="24"/>
        </w:rPr>
        <w:t xml:space="preserve"> «Служебные гаражи», 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 </w:t>
      </w:r>
      <w:r w:rsidRPr="004C1E59">
        <w:rPr>
          <w:rFonts w:ascii="Times New Roman" w:hAnsi="Times New Roman" w:cs="Times New Roman"/>
          <w:sz w:val="24"/>
          <w:szCs w:val="24"/>
        </w:rPr>
        <w:t xml:space="preserve"> «Объекты дорожного сервиса»</w:t>
      </w:r>
      <w:r w:rsidR="00670289">
        <w:rPr>
          <w:rFonts w:ascii="Times New Roman" w:hAnsi="Times New Roman" w:cs="Times New Roman"/>
          <w:sz w:val="24"/>
          <w:szCs w:val="24"/>
        </w:rPr>
        <w:t xml:space="preserve"> и включить </w:t>
      </w:r>
      <w:r w:rsidR="00670289" w:rsidRPr="00670289">
        <w:rPr>
          <w:rFonts w:ascii="Times New Roman" w:hAnsi="Times New Roman" w:cs="Times New Roman"/>
          <w:sz w:val="24"/>
          <w:szCs w:val="24"/>
        </w:rPr>
        <w:t>в  основные виды разрешенного использования земельных участков</w:t>
      </w:r>
      <w:r w:rsidR="00670289">
        <w:rPr>
          <w:rFonts w:ascii="Times New Roman" w:hAnsi="Times New Roman" w:cs="Times New Roman"/>
          <w:sz w:val="24"/>
          <w:szCs w:val="24"/>
        </w:rPr>
        <w:t>.</w:t>
      </w:r>
    </w:p>
    <w:p w14:paraId="31B335EF" w14:textId="77777777" w:rsidR="00670289" w:rsidRDefault="00670289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85227726"/>
    </w:p>
    <w:p w14:paraId="73FDBCB3" w14:textId="5F78A087" w:rsidR="005C6C81" w:rsidRPr="004C1E59" w:rsidRDefault="00BC2F5C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59">
        <w:rPr>
          <w:rFonts w:ascii="Times New Roman" w:hAnsi="Times New Roman" w:cs="Times New Roman"/>
          <w:sz w:val="24"/>
          <w:szCs w:val="24"/>
        </w:rPr>
        <w:t>П</w:t>
      </w:r>
      <w:r w:rsidR="00931B72" w:rsidRPr="004C1E59">
        <w:rPr>
          <w:rFonts w:ascii="Times New Roman" w:hAnsi="Times New Roman" w:cs="Times New Roman"/>
          <w:sz w:val="24"/>
          <w:szCs w:val="24"/>
        </w:rPr>
        <w:t xml:space="preserve">ункт 1 статьи 31 </w:t>
      </w:r>
      <w:r w:rsidR="00931B72" w:rsidRPr="004C1E59">
        <w:rPr>
          <w:rFonts w:ascii="Times New Roman" w:hAnsi="Times New Roman" w:cs="Times New Roman"/>
          <w:b/>
          <w:bCs/>
          <w:sz w:val="24"/>
          <w:szCs w:val="24"/>
        </w:rPr>
        <w:t xml:space="preserve">«Градостроительный регламент зоны общественно-деловой застройки (ОД)» </w:t>
      </w:r>
      <w:r w:rsidR="00931B72" w:rsidRPr="004C1E59">
        <w:rPr>
          <w:rFonts w:ascii="Times New Roman" w:hAnsi="Times New Roman" w:cs="Times New Roman"/>
          <w:b/>
          <w:bCs/>
        </w:rPr>
        <w:t xml:space="preserve"> </w:t>
      </w:r>
      <w:r w:rsidR="00931B72" w:rsidRPr="004C1E59">
        <w:rPr>
          <w:rFonts w:ascii="Times New Roman" w:hAnsi="Times New Roman" w:cs="Times New Roman"/>
        </w:rPr>
        <w:t>изложить в новой редакции:</w:t>
      </w:r>
    </w:p>
    <w:bookmarkEnd w:id="9"/>
    <w:p w14:paraId="6229B103" w14:textId="16E0C89D" w:rsidR="00737927" w:rsidRPr="00A117FF" w:rsidRDefault="00737927" w:rsidP="00A117FF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394"/>
        <w:gridCol w:w="567"/>
        <w:gridCol w:w="1417"/>
        <w:gridCol w:w="709"/>
        <w:gridCol w:w="691"/>
        <w:gridCol w:w="18"/>
      </w:tblGrid>
      <w:tr w:rsidR="00B012FF" w:rsidRPr="00B012FF" w14:paraId="04CA274F" w14:textId="77777777" w:rsidTr="00931B72">
        <w:trPr>
          <w:gridAfter w:val="1"/>
          <w:wAfter w:w="18" w:type="dxa"/>
          <w:cantSplit/>
          <w:trHeight w:val="6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C5F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C6A7289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8CC8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2FF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0E8A6FCC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D0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2FF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402D814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57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2FF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B012FF" w:rsidRPr="00B012FF" w14:paraId="082BE489" w14:textId="77777777" w:rsidTr="00931B72">
        <w:trPr>
          <w:gridAfter w:val="1"/>
          <w:wAfter w:w="18" w:type="dxa"/>
          <w:cantSplit/>
          <w:trHeight w:val="23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C55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AA204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71C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FF58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2FF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0ABC0DE6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DE4B4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2FF">
              <w:rPr>
                <w:rFonts w:ascii="Times New Roman" w:eastAsia="Calibri" w:hAnsi="Times New Roman" w:cs="Times New Roman"/>
                <w:b/>
              </w:rPr>
              <w:t>Предельные размеры земельных участков 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EBB769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2FF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7AE8383E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2A18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012FF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</w:p>
          <w:p w14:paraId="7ABB8D62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012FF" w:rsidRPr="00B012FF" w14:paraId="29242D5A" w14:textId="77777777" w:rsidTr="00931B72">
        <w:trPr>
          <w:gridAfter w:val="1"/>
          <w:wAfter w:w="1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008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897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FD8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D40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CCA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15F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7FF" w14:textId="77777777" w:rsidR="00B012FF" w:rsidRPr="00B012FF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12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B012FF" w:rsidRPr="00B012FF" w14:paraId="6E3A18ED" w14:textId="77777777" w:rsidTr="00B012FF">
        <w:trPr>
          <w:gridAfter w:val="1"/>
          <w:wAfter w:w="18" w:type="dxa"/>
        </w:trPr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5C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B012FF" w:rsidRPr="00B012FF" w14:paraId="0F684683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A34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B5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94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551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B012FF" w:rsidRPr="00B012FF" w14:paraId="54C75439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A27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43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93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Социальное обслуживание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AC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9AA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95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EB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0A4B48B6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732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6D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CC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Бытовое обслуживание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2B0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85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14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36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627FDEE0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A5D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6C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3.4.1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A6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Амбулаторно-поликлиническое обслуживание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B4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1F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2C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229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757DFB00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B70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F6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3.4.2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1C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Стационарное медицинское обслуживание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0A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0C0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22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CA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6646B9" w:rsidRPr="00B012FF" w14:paraId="1BAA52E4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151" w14:textId="77777777" w:rsidR="006646B9" w:rsidRPr="00B012FF" w:rsidRDefault="006646B9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7D5" w14:textId="0488271A" w:rsidR="006646B9" w:rsidRPr="00B012FF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430" w14:textId="62B5106A" w:rsidR="006646B9" w:rsidRPr="00B012FF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6646B9">
              <w:rPr>
                <w:rFonts w:ascii="Times New Roman" w:eastAsia="Calibri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F29" w14:textId="57439CD4" w:rsidR="006646B9" w:rsidRPr="00B012FF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D0C" w14:textId="4B9C99BB" w:rsidR="006646B9" w:rsidRPr="00B012FF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770" w14:textId="4DCAC789" w:rsidR="006646B9" w:rsidRPr="00B012FF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AFA" w14:textId="7755BEE3" w:rsidR="006646B9" w:rsidRPr="00B012FF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012FF" w:rsidRPr="00B012FF" w14:paraId="19F78BBC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D40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2F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3.5.1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F7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C1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EA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42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A9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0CDC84A9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A76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F6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3.5.2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B4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Среднее и высшее профессиональное 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51A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5EA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2,4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FB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1A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26ACDE97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FB6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1F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74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Культурное развитие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2D1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5F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ED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F3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7661DC81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275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6E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B6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Религиозное использование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88C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5E9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9A4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C2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62155A20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6FD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0C9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D5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Общественное управление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CB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B3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20A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EA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40466155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38F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16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3.10.1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14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Амбулаторное ветеринарное обслуживание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4F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339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541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CC9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931B72" w:rsidRPr="00B012FF" w14:paraId="6EC9553C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0B" w14:textId="77777777" w:rsidR="00931B72" w:rsidRPr="00B012FF" w:rsidRDefault="00931B72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60E" w14:textId="36507BCE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4.1-4.10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A8F" w14:textId="7AAC5CF5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Предпринимательство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0C3" w14:textId="48AA63B4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73F" w14:textId="14B0B8B0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мин.0,0003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6FF" w14:textId="669B72D4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8E6" w14:textId="74911836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012FF" w:rsidRPr="00B012FF" w14:paraId="66031E29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C73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810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0F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A8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534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C4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01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31AFA124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F020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51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4.2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FDC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Объекты торговли (торговые центры, торгово-развлекательные центры (комплексы)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21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04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0D4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61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517AE05B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FEE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CBC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8E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ED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B6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A6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A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B012FF" w:rsidRPr="00B012FF" w14:paraId="47472295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E8B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26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4.5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50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Банковская и страховая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08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29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DE1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FE1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116EAA4A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0A1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371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D50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F9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60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8C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05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C1E59" w:rsidRPr="00B012FF" w14:paraId="6F2D8782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BC8" w14:textId="77777777" w:rsidR="004C1E59" w:rsidRPr="00B012FF" w:rsidRDefault="004C1E59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102" w14:textId="07123E06" w:rsidR="004C1E59" w:rsidRPr="00B012FF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C0A" w14:textId="016ADEA9" w:rsidR="004C1E59" w:rsidRPr="00B012FF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Служебные гаражи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BF4" w14:textId="7BEC9950" w:rsidR="004C1E59" w:rsidRPr="00B012FF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50D" w14:textId="1E538DDB" w:rsidR="004C1E59" w:rsidRPr="00B012FF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5D7" w14:textId="6EFC9173" w:rsidR="004C1E59" w:rsidRPr="00B012FF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515" w14:textId="6A64CBCB" w:rsidR="004C1E59" w:rsidRPr="00B012FF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70289" w:rsidRPr="00B012FF" w14:paraId="25802589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581" w14:textId="77777777" w:rsidR="00670289" w:rsidRPr="00B012FF" w:rsidRDefault="00670289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358" w14:textId="3FBA200F" w:rsidR="00670289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4.9.1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AA0" w14:textId="60594521" w:rsidR="00670289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670289">
              <w:rPr>
                <w:rFonts w:ascii="Times New Roman" w:eastAsia="Calibri" w:hAnsi="Times New Roman" w:cs="Times New Roman"/>
              </w:rPr>
              <w:t>Объекты дорожного сервиса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5EE" w14:textId="626CC5B9" w:rsidR="00670289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214" w14:textId="7DCF7584" w:rsidR="00670289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234" w14:textId="10CBCAA1" w:rsidR="00670289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608" w14:textId="75293177" w:rsidR="00670289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012FF" w:rsidRPr="00B012FF" w14:paraId="68B2C008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F34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22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5.1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4F4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11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1D4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4A0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319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4D08C212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224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3BF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9F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20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B012FF" w:rsidRPr="00B012FF" w14:paraId="3C05915D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FB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23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8.3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3E7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Обеспечение внутреннего правопорядка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4F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84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160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691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37A09E11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877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23D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9.3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32B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Историко-культурная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66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695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мин. 0,1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1D1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0A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B012FF" w:rsidRPr="00B012FF" w14:paraId="382370C1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743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AF2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12.0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C4E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Земельные участки (территории) общего пользования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F83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931B72" w:rsidRPr="00B012FF" w14:paraId="57DDFF4C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FC1" w14:textId="77777777" w:rsidR="00931B72" w:rsidRPr="00B012FF" w:rsidRDefault="00931B72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FA9" w14:textId="02E2F4BE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931B72">
              <w:rPr>
                <w:rFonts w:ascii="Times New Roman" w:eastAsia="Calibri" w:hAnsi="Times New Roman" w:cs="Times New Roman"/>
              </w:rPr>
              <w:t>12.0.1.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A58" w14:textId="72C459AD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931B72">
              <w:rPr>
                <w:rFonts w:ascii="Times New Roman" w:eastAsia="Calibri" w:hAnsi="Times New Roman" w:cs="Times New Roman"/>
              </w:rPr>
              <w:t>Улично-дорожная сеть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E02" w14:textId="6996033D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931B7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931B72" w:rsidRPr="00B012FF" w14:paraId="56F163FF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13A" w14:textId="77777777" w:rsidR="00931B72" w:rsidRPr="00B012FF" w:rsidRDefault="00931B72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BEC" w14:textId="7736711A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931B72">
              <w:rPr>
                <w:rFonts w:ascii="Times New Roman" w:eastAsia="Calibri" w:hAnsi="Times New Roman" w:cs="Times New Roman"/>
              </w:rPr>
              <w:t>12.0.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931B7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33B" w14:textId="3A018491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931B72">
              <w:rPr>
                <w:rFonts w:ascii="Times New Roman" w:eastAsia="Calibri" w:hAnsi="Times New Roman" w:cs="Times New Roman"/>
              </w:rPr>
              <w:t>Благоустройство территории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A12" w14:textId="5697F491" w:rsidR="00931B72" w:rsidRPr="00B012FF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931B72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B012FF" w:rsidRPr="00B012FF" w14:paraId="76C649D9" w14:textId="77777777" w:rsidTr="00B012F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FA0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012FF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B012F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C6C81" w:rsidRPr="00B012FF" w14:paraId="729A874C" w14:textId="77777777" w:rsidTr="00931B72">
        <w:trPr>
          <w:trHeight w:val="5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C0A09" w14:textId="77777777" w:rsidR="005C6C81" w:rsidRPr="00B012FF" w:rsidRDefault="005C6C81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A9608" w14:textId="392EC458" w:rsidR="005C6C81" w:rsidRPr="00B012FF" w:rsidRDefault="005C6C81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6C81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  <w:tr w:rsidR="00B012FF" w:rsidRPr="00B012FF" w14:paraId="6EEA61C3" w14:textId="77777777" w:rsidTr="00B012F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E26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Calibri" w:hAnsi="Arial" w:cs="Arial"/>
                <w:sz w:val="23"/>
                <w:szCs w:val="23"/>
              </w:rPr>
            </w:pPr>
            <w:r w:rsidRPr="00B012FF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B012FF" w:rsidRPr="00B012FF" w14:paraId="4FCB5635" w14:textId="77777777" w:rsidTr="00931B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B41" w14:textId="77777777" w:rsidR="00B012FF" w:rsidRPr="00B012FF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3E8" w14:textId="77777777" w:rsidR="00B012FF" w:rsidRPr="00B012FF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B012FF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14:paraId="08463518" w14:textId="77777777" w:rsidR="00916741" w:rsidRDefault="00916741" w:rsidP="0091674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0EBBB9" w14:textId="77777777" w:rsidR="00916741" w:rsidRDefault="00916741" w:rsidP="0091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1.4.</w:t>
      </w:r>
      <w:r w:rsidR="00134328" w:rsidRPr="00916741">
        <w:rPr>
          <w:rFonts w:ascii="Times New Roman" w:hAnsi="Times New Roman" w:cs="Times New Roman"/>
          <w:sz w:val="24"/>
          <w:szCs w:val="24"/>
        </w:rPr>
        <w:t xml:space="preserve"> </w:t>
      </w:r>
      <w:r w:rsidR="00E11A61" w:rsidRPr="00916741">
        <w:rPr>
          <w:rFonts w:ascii="Times New Roman" w:hAnsi="Times New Roman" w:cs="Times New Roman"/>
          <w:sz w:val="24"/>
          <w:szCs w:val="24"/>
        </w:rPr>
        <w:t>В пункте 1 статьи   32 «Градостроительный регламент производственной зоны (П)»</w:t>
      </w:r>
      <w:r w:rsidR="00E11A61" w:rsidRPr="00E11A61">
        <w:t xml:space="preserve"> </w:t>
      </w:r>
      <w:bookmarkStart w:id="10" w:name="_Hlk185236852"/>
      <w:r w:rsidR="00E11A61" w:rsidRPr="00916741">
        <w:rPr>
          <w:rFonts w:ascii="Times New Roman" w:hAnsi="Times New Roman" w:cs="Times New Roman"/>
          <w:sz w:val="24"/>
          <w:szCs w:val="24"/>
        </w:rPr>
        <w:t>в</w:t>
      </w:r>
      <w:r w:rsidR="0064326F" w:rsidRPr="0064326F">
        <w:t xml:space="preserve"> </w:t>
      </w:r>
      <w:r w:rsidR="0064326F" w:rsidRPr="00916741">
        <w:rPr>
          <w:rFonts w:ascii="Times New Roman" w:hAnsi="Times New Roman" w:cs="Times New Roman"/>
          <w:sz w:val="24"/>
          <w:szCs w:val="24"/>
        </w:rPr>
        <w:t>параметр</w:t>
      </w:r>
      <w:r w:rsidR="00134328" w:rsidRPr="00916741">
        <w:rPr>
          <w:rFonts w:ascii="Times New Roman" w:hAnsi="Times New Roman" w:cs="Times New Roman"/>
          <w:sz w:val="24"/>
          <w:szCs w:val="24"/>
        </w:rPr>
        <w:t>ах</w:t>
      </w:r>
      <w:r w:rsidR="0064326F" w:rsidRPr="00916741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 объектов капстроительства</w:t>
      </w:r>
      <w:r w:rsidR="00134328" w:rsidRPr="00916741">
        <w:rPr>
          <w:rFonts w:ascii="Times New Roman" w:hAnsi="Times New Roman" w:cs="Times New Roman"/>
          <w:sz w:val="24"/>
          <w:szCs w:val="24"/>
        </w:rPr>
        <w:t>,  в</w:t>
      </w:r>
      <w:r w:rsidR="00E11A61" w:rsidRPr="00916741">
        <w:rPr>
          <w:rFonts w:ascii="Times New Roman" w:hAnsi="Times New Roman" w:cs="Times New Roman"/>
          <w:sz w:val="24"/>
          <w:szCs w:val="24"/>
        </w:rPr>
        <w:t xml:space="preserve"> </w:t>
      </w:r>
      <w:r w:rsidR="00134328" w:rsidRPr="00916741">
        <w:rPr>
          <w:rFonts w:ascii="Times New Roman" w:hAnsi="Times New Roman" w:cs="Times New Roman"/>
          <w:sz w:val="24"/>
          <w:szCs w:val="24"/>
        </w:rPr>
        <w:t xml:space="preserve"> </w:t>
      </w:r>
      <w:r w:rsidR="00E11A61" w:rsidRPr="00916741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134328" w:rsidRPr="00916741">
        <w:rPr>
          <w:rFonts w:ascii="Times New Roman" w:hAnsi="Times New Roman" w:cs="Times New Roman"/>
          <w:sz w:val="24"/>
          <w:szCs w:val="24"/>
        </w:rPr>
        <w:t>х</w:t>
      </w:r>
      <w:r w:rsidR="00E11A61" w:rsidRPr="00916741">
        <w:rPr>
          <w:rFonts w:ascii="Times New Roman" w:hAnsi="Times New Roman" w:cs="Times New Roman"/>
          <w:sz w:val="24"/>
          <w:szCs w:val="24"/>
        </w:rPr>
        <w:t xml:space="preserve"> вид</w:t>
      </w:r>
      <w:r w:rsidR="00134328" w:rsidRPr="00916741">
        <w:rPr>
          <w:rFonts w:ascii="Times New Roman" w:hAnsi="Times New Roman" w:cs="Times New Roman"/>
          <w:sz w:val="24"/>
          <w:szCs w:val="24"/>
        </w:rPr>
        <w:t>ах</w:t>
      </w:r>
      <w:r w:rsidR="00E11A61" w:rsidRPr="00916741">
        <w:rPr>
          <w:rFonts w:ascii="Times New Roman" w:hAnsi="Times New Roman" w:cs="Times New Roman"/>
          <w:sz w:val="24"/>
          <w:szCs w:val="24"/>
        </w:rPr>
        <w:t xml:space="preserve"> разрешенного использования</w:t>
      </w:r>
      <w:r w:rsidR="00B012FF" w:rsidRPr="00916741">
        <w:rPr>
          <w:rFonts w:ascii="Times New Roman" w:hAnsi="Times New Roman" w:cs="Times New Roman"/>
          <w:sz w:val="24"/>
          <w:szCs w:val="24"/>
        </w:rPr>
        <w:t>:</w:t>
      </w:r>
    </w:p>
    <w:bookmarkEnd w:id="10"/>
    <w:p w14:paraId="3A590B01" w14:textId="77777777" w:rsidR="00916741" w:rsidRDefault="00B012FF" w:rsidP="0091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741">
        <w:rPr>
          <w:rFonts w:ascii="Times New Roman" w:hAnsi="Times New Roman" w:cs="Times New Roman"/>
          <w:sz w:val="24"/>
          <w:szCs w:val="24"/>
        </w:rPr>
        <w:t>-</w:t>
      </w:r>
      <w:bookmarkStart w:id="11" w:name="_Hlk185236877"/>
      <w:r w:rsidR="00134328" w:rsidRPr="00916741">
        <w:rPr>
          <w:rFonts w:ascii="Times New Roman" w:hAnsi="Times New Roman" w:cs="Times New Roman"/>
          <w:sz w:val="24"/>
          <w:szCs w:val="24"/>
        </w:rPr>
        <w:t>по строке</w:t>
      </w:r>
      <w:r w:rsidRPr="00916741">
        <w:rPr>
          <w:rFonts w:ascii="Times New Roman" w:hAnsi="Times New Roman" w:cs="Times New Roman"/>
          <w:sz w:val="24"/>
          <w:szCs w:val="24"/>
        </w:rPr>
        <w:t xml:space="preserve"> </w:t>
      </w:r>
      <w:r w:rsidR="00134328">
        <w:t>«</w:t>
      </w:r>
      <w:r w:rsidR="00134328" w:rsidRPr="00916741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продукции»</w:t>
      </w:r>
      <w:r w:rsidR="004E520C" w:rsidRPr="00916741">
        <w:rPr>
          <w:rFonts w:ascii="Times New Roman" w:hAnsi="Times New Roman" w:cs="Times New Roman"/>
          <w:sz w:val="24"/>
          <w:szCs w:val="24"/>
        </w:rPr>
        <w:t xml:space="preserve"> </w:t>
      </w:r>
      <w:r w:rsidR="00134328" w:rsidRPr="00916741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  </w:t>
      </w:r>
      <w:bookmarkEnd w:id="11"/>
      <w:r w:rsidR="00134328" w:rsidRPr="00916741">
        <w:rPr>
          <w:rFonts w:ascii="Times New Roman" w:hAnsi="Times New Roman" w:cs="Times New Roman"/>
          <w:sz w:val="24"/>
          <w:szCs w:val="24"/>
        </w:rPr>
        <w:t>с 0,3</w:t>
      </w:r>
      <w:r w:rsidR="00856764" w:rsidRPr="00916741">
        <w:rPr>
          <w:rFonts w:ascii="Times New Roman" w:hAnsi="Times New Roman" w:cs="Times New Roman"/>
          <w:sz w:val="24"/>
          <w:szCs w:val="24"/>
        </w:rPr>
        <w:t xml:space="preserve"> га заменить на 0,0024 га;</w:t>
      </w:r>
    </w:p>
    <w:p w14:paraId="71230614" w14:textId="77777777" w:rsidR="00916741" w:rsidRDefault="004E520C" w:rsidP="0091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741">
        <w:rPr>
          <w:rFonts w:ascii="Times New Roman" w:hAnsi="Times New Roman" w:cs="Times New Roman"/>
          <w:sz w:val="24"/>
          <w:szCs w:val="24"/>
        </w:rPr>
        <w:t>-</w:t>
      </w:r>
      <w:r w:rsidR="00856764" w:rsidRPr="00916741">
        <w:rPr>
          <w:rFonts w:ascii="Times New Roman" w:hAnsi="Times New Roman" w:cs="Times New Roman"/>
          <w:sz w:val="24"/>
          <w:szCs w:val="24"/>
        </w:rPr>
        <w:t xml:space="preserve"> по строке «Размещение гаражей для собственных нужд» предельный размер земельного участка с  0,003 </w:t>
      </w:r>
      <w:r w:rsidR="0061372B" w:rsidRPr="00916741">
        <w:rPr>
          <w:rFonts w:ascii="Times New Roman" w:hAnsi="Times New Roman" w:cs="Times New Roman"/>
          <w:sz w:val="24"/>
          <w:szCs w:val="24"/>
        </w:rPr>
        <w:t xml:space="preserve">га </w:t>
      </w:r>
      <w:r w:rsidR="00856764" w:rsidRPr="00916741">
        <w:rPr>
          <w:rFonts w:ascii="Times New Roman" w:hAnsi="Times New Roman" w:cs="Times New Roman"/>
          <w:sz w:val="24"/>
          <w:szCs w:val="24"/>
        </w:rPr>
        <w:t>заменить на 0,0024</w:t>
      </w:r>
      <w:r w:rsidR="0061372B" w:rsidRPr="00916741">
        <w:rPr>
          <w:rFonts w:ascii="Times New Roman" w:hAnsi="Times New Roman" w:cs="Times New Roman"/>
          <w:sz w:val="24"/>
          <w:szCs w:val="24"/>
        </w:rPr>
        <w:t xml:space="preserve"> га; </w:t>
      </w:r>
    </w:p>
    <w:p w14:paraId="5ECFAEC2" w14:textId="77777777" w:rsidR="00916741" w:rsidRDefault="004E520C" w:rsidP="0091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741">
        <w:rPr>
          <w:rFonts w:ascii="Times New Roman" w:hAnsi="Times New Roman" w:cs="Times New Roman"/>
          <w:sz w:val="24"/>
          <w:szCs w:val="24"/>
        </w:rPr>
        <w:t>-</w:t>
      </w:r>
      <w:r w:rsidR="00856764" w:rsidRPr="00916741">
        <w:rPr>
          <w:rFonts w:ascii="Times New Roman" w:hAnsi="Times New Roman" w:cs="Times New Roman"/>
          <w:sz w:val="24"/>
          <w:szCs w:val="24"/>
        </w:rPr>
        <w:t xml:space="preserve"> по строке «Пищевая промышленность» предельный размер земельного участка с 0.6 га  заменить на </w:t>
      </w:r>
      <w:r w:rsidR="0061372B" w:rsidRPr="00916741">
        <w:rPr>
          <w:rFonts w:ascii="Times New Roman" w:hAnsi="Times New Roman" w:cs="Times New Roman"/>
          <w:sz w:val="24"/>
          <w:szCs w:val="24"/>
        </w:rPr>
        <w:t>0,06 га;</w:t>
      </w:r>
    </w:p>
    <w:p w14:paraId="279F4825" w14:textId="77777777" w:rsidR="00916741" w:rsidRDefault="004E520C" w:rsidP="0091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741">
        <w:rPr>
          <w:rFonts w:ascii="Times New Roman" w:hAnsi="Times New Roman" w:cs="Times New Roman"/>
          <w:sz w:val="24"/>
          <w:szCs w:val="24"/>
        </w:rPr>
        <w:t>-</w:t>
      </w:r>
      <w:r w:rsidR="0061372B" w:rsidRPr="00916741">
        <w:rPr>
          <w:rFonts w:ascii="Times New Roman" w:hAnsi="Times New Roman" w:cs="Times New Roman"/>
          <w:sz w:val="24"/>
          <w:szCs w:val="24"/>
        </w:rPr>
        <w:t xml:space="preserve"> по строке «Строительная промышленность» предельный размер земельного участка с 0,1 га на 0,05га</w:t>
      </w:r>
      <w:r w:rsidR="00E93203" w:rsidRPr="00916741">
        <w:rPr>
          <w:rFonts w:ascii="Times New Roman" w:hAnsi="Times New Roman" w:cs="Times New Roman"/>
          <w:sz w:val="24"/>
          <w:szCs w:val="24"/>
        </w:rPr>
        <w:t>;</w:t>
      </w:r>
    </w:p>
    <w:p w14:paraId="4DF60D6F" w14:textId="4F8150B1" w:rsidR="00E93203" w:rsidRPr="00916741" w:rsidRDefault="00916741" w:rsidP="00916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93203" w:rsidRPr="00916741">
        <w:rPr>
          <w:rFonts w:ascii="Times New Roman" w:hAnsi="Times New Roman" w:cs="Times New Roman"/>
          <w:sz w:val="24"/>
          <w:szCs w:val="24"/>
        </w:rPr>
        <w:t xml:space="preserve"> условно разрешенных видов разрешённого использования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203" w:rsidRPr="00916741">
        <w:rPr>
          <w:rFonts w:ascii="Times New Roman" w:hAnsi="Times New Roman" w:cs="Times New Roman"/>
          <w:sz w:val="24"/>
          <w:szCs w:val="24"/>
        </w:rPr>
        <w:t>исключить позици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93203" w:rsidRPr="00916741">
        <w:rPr>
          <w:rFonts w:ascii="Times New Roman" w:hAnsi="Times New Roman" w:cs="Times New Roman"/>
          <w:sz w:val="24"/>
          <w:szCs w:val="24"/>
        </w:rPr>
        <w:t xml:space="preserve"> «Заготовка древесины»</w:t>
      </w:r>
      <w:r>
        <w:rPr>
          <w:rFonts w:ascii="Times New Roman" w:hAnsi="Times New Roman" w:cs="Times New Roman"/>
          <w:sz w:val="24"/>
          <w:szCs w:val="24"/>
        </w:rPr>
        <w:t>, «Обьекты дорожного сервиса» и дополнить  в основные виды разрешенного использования земельных участков.</w:t>
      </w:r>
    </w:p>
    <w:p w14:paraId="02D10598" w14:textId="6C1091AF" w:rsidR="00E93203" w:rsidRPr="00E21C32" w:rsidRDefault="00916741" w:rsidP="00916741">
      <w:pPr>
        <w:jc w:val="both"/>
        <w:rPr>
          <w:rFonts w:ascii="Times New Roman" w:hAnsi="Times New Roman" w:cs="Times New Roman"/>
          <w:sz w:val="24"/>
          <w:szCs w:val="24"/>
        </w:rPr>
      </w:pPr>
      <w:r w:rsidRPr="00E21C3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93203" w:rsidRPr="00E21C32">
        <w:rPr>
          <w:rFonts w:ascii="Times New Roman" w:hAnsi="Times New Roman" w:cs="Times New Roman"/>
          <w:sz w:val="24"/>
          <w:szCs w:val="24"/>
        </w:rPr>
        <w:t>ункт 1 статьи 32</w:t>
      </w:r>
      <w:r w:rsidR="00E21C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3203" w:rsidRPr="00916741">
        <w:rPr>
          <w:rFonts w:ascii="Times New Roman" w:hAnsi="Times New Roman" w:cs="Times New Roman"/>
          <w:b/>
          <w:bCs/>
          <w:sz w:val="24"/>
          <w:szCs w:val="24"/>
        </w:rPr>
        <w:t xml:space="preserve"> «Градостроительный регламент производственной зоны (П)»  </w:t>
      </w:r>
      <w:r w:rsidR="00E93203" w:rsidRPr="00E21C3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220D3AE8" w14:textId="01ECDC62" w:rsidR="004E520C" w:rsidRPr="00856764" w:rsidRDefault="004E520C" w:rsidP="004E52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4110"/>
        <w:gridCol w:w="567"/>
        <w:gridCol w:w="1418"/>
        <w:gridCol w:w="709"/>
        <w:gridCol w:w="850"/>
      </w:tblGrid>
      <w:tr w:rsidR="004E520C" w:rsidRPr="004E520C" w14:paraId="348AF97D" w14:textId="77777777" w:rsidTr="004E520C">
        <w:trPr>
          <w:cantSplit/>
          <w:trHeight w:val="6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C31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BC50AE8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04E9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7B137DF8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D1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389C2B7D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EF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  <w:p w14:paraId="7AA55A6D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520C" w:rsidRPr="004E520C" w14:paraId="18A02641" w14:textId="77777777" w:rsidTr="00485DE3">
        <w:trPr>
          <w:cantSplit/>
          <w:trHeight w:val="262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DD8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2A04B7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3E1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18789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71D6CEA8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2FDC3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</w:p>
          <w:p w14:paraId="4B8E100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>участков  (мин.-макс.), га.</w:t>
            </w:r>
          </w:p>
          <w:p w14:paraId="240AF0B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120C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56124D26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69E1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520C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</w:p>
          <w:p w14:paraId="3F8CD3A5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E520C" w:rsidRPr="004E520C" w14:paraId="308287C0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FC3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5DD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9F3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0E1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3CD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B74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2E1" w14:textId="77777777" w:rsidR="004E520C" w:rsidRPr="004E520C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52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E520C" w:rsidRPr="004E520C" w14:paraId="547ECEF7" w14:textId="77777777" w:rsidTr="004E520C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DD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4E520C" w:rsidRPr="004E520C" w14:paraId="4D89A0D9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1BC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14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1.15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1D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3C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7A2" w14:textId="3932EA6E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мин.0,</w:t>
            </w:r>
            <w:r>
              <w:rPr>
                <w:rFonts w:ascii="Times New Roman" w:eastAsia="Calibri" w:hAnsi="Times New Roman" w:cs="Times New Roman"/>
              </w:rPr>
              <w:t>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07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EB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5A8819D3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B09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8D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1.18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DE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Обеспечение сельскохозяйственного производства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66B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D01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 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9CE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08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17C3D537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B3D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91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2.7.2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16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Размещение гаражей для собственных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F8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20E" w14:textId="0CA58249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мин.0,00</w:t>
            </w:r>
            <w:r>
              <w:rPr>
                <w:rFonts w:ascii="Times New Roman" w:eastAsia="Calibri" w:hAnsi="Times New Roman" w:cs="Times New Roman"/>
              </w:rPr>
              <w:t>24</w:t>
            </w:r>
            <w:r w:rsidRPr="004E520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C83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6D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E520C" w:rsidRPr="004E520C" w14:paraId="49C57FDA" w14:textId="77777777" w:rsidTr="004E52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E67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3F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4F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B8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E520C" w:rsidRPr="004E520C" w14:paraId="56E56974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36D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F49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053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A9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D2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B1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89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05DA5BEF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B5B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15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A7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FE1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A8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07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72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42201E55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31E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E9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4F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84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3DC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B7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967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391461BB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B84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29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31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7F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303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5CD9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3B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7E99012E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760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2E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A3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CD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3C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мин.0,002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F0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C7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916741" w:rsidRPr="004E520C" w14:paraId="25AEA17E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75A" w14:textId="77777777" w:rsidR="00916741" w:rsidRPr="004E520C" w:rsidRDefault="00916741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A1C" w14:textId="44B0DD03" w:rsidR="00916741" w:rsidRPr="004E520C" w:rsidRDefault="00916741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C05" w14:textId="07DC8B98" w:rsidR="00916741" w:rsidRPr="004E520C" w:rsidRDefault="00916741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Обьекты дорожного сервиса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295" w14:textId="7CA7AB98" w:rsidR="00916741" w:rsidRPr="004E520C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DDC" w14:textId="1DFE8706" w:rsidR="00916741" w:rsidRPr="004E520C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F73" w14:textId="369421BA" w:rsidR="00916741" w:rsidRPr="004E520C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00A" w14:textId="6BDEA852" w:rsidR="00916741" w:rsidRPr="004E520C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E520C" w:rsidRPr="004E520C" w14:paraId="727688F8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B81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F3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4.10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17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Выставочно-ярмарочная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90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FAC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A2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D07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E520C" w:rsidRPr="004E520C" w14:paraId="01B4E443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3CB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CC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C3B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Недропользование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50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65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 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6D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7A9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E520C" w:rsidRPr="004E520C" w14:paraId="1FF4F3C0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72E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2F7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18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83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75E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мин. 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10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60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56FEE02A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8FF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39C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6.3.2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1A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>Фарфоро-фаянсовая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47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23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 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6C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FFC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00216D7F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F40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49E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6.3.3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E5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3DB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2E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 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F7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DAB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57CE4801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27B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C01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6.3.4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9F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>Ювелирная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A0C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19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мин. 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DEC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D0C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4C826EE8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59E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D6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C2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8E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433" w14:textId="4483D70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мин. 0,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E520C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567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0F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478C8D8E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667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B6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6.5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98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5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Нефтехимическая промышленность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C9C2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AE9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 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8C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52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376BD095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D7E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3F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B0B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Строительная промышленность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FEA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4DA" w14:textId="6CA3A6B9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мин.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F0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E60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4E520C" w:rsidRPr="004E520C" w14:paraId="0577BCCF" w14:textId="77777777" w:rsidTr="004E52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773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003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01C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FF4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E520C" w:rsidRPr="004E520C" w14:paraId="32E54DC0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A85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86E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6.9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52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Склады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ADE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996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мин.0,001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1E9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923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485DE3" w:rsidRPr="004E520C" w14:paraId="63188C88" w14:textId="77777777" w:rsidTr="00485DE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113" w14:textId="77777777" w:rsidR="00485DE3" w:rsidRPr="004E520C" w:rsidRDefault="00485DE3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A16" w14:textId="6C87CC2C" w:rsidR="00485DE3" w:rsidRPr="004E520C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313" w14:textId="3DA4B282" w:rsidR="00485DE3" w:rsidRPr="004E520C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85DE3">
              <w:rPr>
                <w:rFonts w:ascii="Times New Roman" w:eastAsia="Calibri" w:hAnsi="Times New Roman" w:cs="Times New Roman"/>
              </w:rPr>
              <w:t>Заготовка древесины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4B9" w14:textId="14741362" w:rsidR="00485DE3" w:rsidRPr="004E520C" w:rsidRDefault="00916741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F95" w14:textId="083A68B3" w:rsidR="00485DE3" w:rsidRPr="004E520C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311" w14:textId="0B9F3DF3" w:rsidR="00485DE3" w:rsidRPr="004E520C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824" w14:textId="77184CE5" w:rsidR="00485DE3" w:rsidRPr="004E520C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F0175" w:rsidRPr="004E520C" w14:paraId="34F519A5" w14:textId="77777777" w:rsidTr="00E7672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77A" w14:textId="77777777" w:rsidR="00AF0175" w:rsidRPr="004E520C" w:rsidRDefault="00AF0175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230" w14:textId="464F4F6A" w:rsidR="00AF0175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E21" w14:textId="6DDE5E5B" w:rsidR="00AF0175" w:rsidRPr="00485DE3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AF0175">
              <w:rPr>
                <w:rFonts w:ascii="Times New Roman" w:eastAsia="Calibri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A4" w14:textId="0F95B0AE" w:rsidR="00AF0175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AF0175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4E520C" w:rsidRPr="004E520C" w14:paraId="592C111F" w14:textId="77777777" w:rsidTr="004E520C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4C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4E520C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E520C" w:rsidRPr="004E520C" w14:paraId="52A9F403" w14:textId="77777777" w:rsidTr="004E52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E2E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078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10.2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98E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Лесные плантации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DE3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E520C" w:rsidRPr="004E520C" w14:paraId="3ECFB748" w14:textId="77777777" w:rsidTr="004E52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9EB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C9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10.3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09F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Заготовка лесных ресурсов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895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4E520C" w:rsidRPr="004E520C" w14:paraId="2A3E0206" w14:textId="77777777" w:rsidTr="004E520C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1D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4E520C" w:rsidRPr="004E520C" w14:paraId="315D21F0" w14:textId="77777777" w:rsidTr="004E520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1B4" w14:textId="77777777" w:rsidR="004E520C" w:rsidRPr="004E520C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1D7" w14:textId="77777777" w:rsidR="004E520C" w:rsidRPr="004E520C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4E520C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14:paraId="1F7633BF" w14:textId="77777777" w:rsidR="005C4359" w:rsidRDefault="005C4359" w:rsidP="005C43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4C7EA" w14:textId="1F79BE85" w:rsidR="00E11A61" w:rsidRDefault="005C4359" w:rsidP="005C4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>1.5.</w:t>
      </w:r>
      <w:r w:rsidR="00485DE3"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пункте 1 статьи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Градостроительный регламент зоны инженерной и транспортной инфраструктуры (ИТ)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C4359">
        <w:t xml:space="preserve"> 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параметрах разрешенного строительства, реконструкции объектов капстроительства,  в   основных видах разрешенного использования:</w:t>
      </w:r>
    </w:p>
    <w:p w14:paraId="1EB2D8F3" w14:textId="77777777" w:rsidR="005C4359" w:rsidRDefault="005C4359" w:rsidP="005C43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C4359">
        <w:t xml:space="preserve"> 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строке «Объекты дорожного сервиса» предельный размер земельного участка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0,01га заменить на 0,005 га.</w:t>
      </w:r>
    </w:p>
    <w:p w14:paraId="1C8EAB3E" w14:textId="206FDCDC" w:rsidR="005C4359" w:rsidRDefault="005C4359" w:rsidP="005C43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Исключить с основных видов разрешенного использования позиции: « 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деятельности в области гидрометеорологии и смежных с ней 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»,  «Железнодорожный транспорт».</w:t>
      </w:r>
      <w:r w:rsidRPr="005C43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7E789479" w14:textId="5BDF6242" w:rsidR="005C4359" w:rsidRPr="00E21C32" w:rsidRDefault="005C4359" w:rsidP="005C4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C4359">
        <w:rPr>
          <w:rFonts w:ascii="Times New Roman" w:hAnsi="Times New Roman" w:cs="Times New Roman"/>
          <w:sz w:val="24"/>
          <w:szCs w:val="24"/>
        </w:rPr>
        <w:t xml:space="preserve">ункт 1 статьи     33. </w:t>
      </w:r>
      <w:r w:rsidRPr="00E21C32">
        <w:rPr>
          <w:rFonts w:ascii="Times New Roman" w:hAnsi="Times New Roman" w:cs="Times New Roman"/>
          <w:b/>
          <w:bCs/>
          <w:sz w:val="24"/>
          <w:szCs w:val="24"/>
        </w:rPr>
        <w:t xml:space="preserve">«Градостроительный регламент зоны инженерной и транспортной инфраструктуры (ИТ)» </w:t>
      </w:r>
      <w:r w:rsidRPr="00E21C3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3"/>
        <w:gridCol w:w="710"/>
        <w:gridCol w:w="1275"/>
        <w:gridCol w:w="15"/>
        <w:gridCol w:w="694"/>
        <w:gridCol w:w="10"/>
        <w:gridCol w:w="681"/>
        <w:gridCol w:w="19"/>
      </w:tblGrid>
      <w:tr w:rsidR="005C4359" w:rsidRPr="005C4359" w14:paraId="4D2842AF" w14:textId="77777777" w:rsidTr="00E76728">
        <w:trPr>
          <w:gridAfter w:val="1"/>
          <w:wAfter w:w="19" w:type="dxa"/>
          <w:cantSplit/>
          <w:trHeight w:val="645"/>
        </w:trPr>
        <w:tc>
          <w:tcPr>
            <w:tcW w:w="704" w:type="dxa"/>
            <w:vMerge w:val="restart"/>
            <w:vAlign w:val="center"/>
          </w:tcPr>
          <w:p w14:paraId="7E20DFC2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E3513F4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654B68DB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19028502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3" w:type="dxa"/>
            <w:vMerge w:val="restart"/>
          </w:tcPr>
          <w:p w14:paraId="10B56357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9B0AA45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5" w:type="dxa"/>
            <w:gridSpan w:val="6"/>
          </w:tcPr>
          <w:p w14:paraId="2980CC3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C4359" w:rsidRPr="005C4359" w14:paraId="3CD98CF0" w14:textId="77777777" w:rsidTr="005C4359">
        <w:trPr>
          <w:gridAfter w:val="1"/>
          <w:wAfter w:w="19" w:type="dxa"/>
          <w:cantSplit/>
          <w:trHeight w:val="2374"/>
        </w:trPr>
        <w:tc>
          <w:tcPr>
            <w:tcW w:w="704" w:type="dxa"/>
            <w:vMerge/>
          </w:tcPr>
          <w:p w14:paraId="1C931D73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extDirection w:val="btLr"/>
          </w:tcPr>
          <w:p w14:paraId="52DD9181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3" w:type="dxa"/>
            <w:vMerge/>
          </w:tcPr>
          <w:p w14:paraId="1923DBB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extDirection w:val="btLr"/>
          </w:tcPr>
          <w:p w14:paraId="0FB05A11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7B7BF133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extDirection w:val="btLr"/>
            <w:vAlign w:val="center"/>
          </w:tcPr>
          <w:p w14:paraId="5CE1261D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</w:p>
          <w:p w14:paraId="448018A7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>участков  (мин.-макс.), га.</w:t>
            </w:r>
          </w:p>
          <w:p w14:paraId="013E8AA6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5759BCD3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28ADBF2D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1" w:type="dxa"/>
            <w:gridSpan w:val="2"/>
            <w:textDirection w:val="btLr"/>
          </w:tcPr>
          <w:p w14:paraId="2C8BDC18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4359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</w:p>
          <w:p w14:paraId="0C8747C8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C4359" w:rsidRPr="005C4359" w14:paraId="131C4D1C" w14:textId="77777777" w:rsidTr="005C4359">
        <w:trPr>
          <w:gridAfter w:val="1"/>
          <w:wAfter w:w="19" w:type="dxa"/>
        </w:trPr>
        <w:tc>
          <w:tcPr>
            <w:tcW w:w="704" w:type="dxa"/>
          </w:tcPr>
          <w:p w14:paraId="01009F65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14:paraId="0FEF8EC1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3" w:type="dxa"/>
          </w:tcPr>
          <w:p w14:paraId="74444A44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</w:tcPr>
          <w:p w14:paraId="7AE21B55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4F3F8171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</w:tcPr>
          <w:p w14:paraId="5255A5BD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1" w:type="dxa"/>
            <w:gridSpan w:val="2"/>
          </w:tcPr>
          <w:p w14:paraId="3AC42DC2" w14:textId="77777777" w:rsidR="005C4359" w:rsidRPr="005C4359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5C4359" w:rsidRPr="005C4359" w14:paraId="4F3DCB1A" w14:textId="77777777" w:rsidTr="00E76728">
        <w:trPr>
          <w:gridAfter w:val="1"/>
          <w:wAfter w:w="19" w:type="dxa"/>
        </w:trPr>
        <w:tc>
          <w:tcPr>
            <w:tcW w:w="9333" w:type="dxa"/>
            <w:gridSpan w:val="9"/>
          </w:tcPr>
          <w:p w14:paraId="3FC6F8A6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5C4359" w:rsidRPr="005C4359" w14:paraId="44841C0E" w14:textId="77777777" w:rsidTr="00E76728">
        <w:tc>
          <w:tcPr>
            <w:tcW w:w="704" w:type="dxa"/>
          </w:tcPr>
          <w:p w14:paraId="10A57346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3643FB3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393" w:type="dxa"/>
          </w:tcPr>
          <w:p w14:paraId="6908CB43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404" w:type="dxa"/>
            <w:gridSpan w:val="7"/>
          </w:tcPr>
          <w:p w14:paraId="116AAD39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5C4359" w:rsidRPr="005C4359" w14:paraId="689A59EA" w14:textId="77777777" w:rsidTr="005C4359">
        <w:tc>
          <w:tcPr>
            <w:tcW w:w="704" w:type="dxa"/>
          </w:tcPr>
          <w:p w14:paraId="1B350F58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D9A56AB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393" w:type="dxa"/>
          </w:tcPr>
          <w:p w14:paraId="04FBC4B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710" w:type="dxa"/>
          </w:tcPr>
          <w:p w14:paraId="49B5D40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14:paraId="5F94EC6F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gridSpan w:val="2"/>
          </w:tcPr>
          <w:p w14:paraId="6F3F45DF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10" w:type="dxa"/>
            <w:gridSpan w:val="3"/>
          </w:tcPr>
          <w:p w14:paraId="69687D43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5C4359" w:rsidRPr="005C4359" w14:paraId="6A7A1DC5" w14:textId="77777777" w:rsidTr="005C4359">
        <w:tc>
          <w:tcPr>
            <w:tcW w:w="704" w:type="dxa"/>
          </w:tcPr>
          <w:p w14:paraId="3E478BFF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9D2891B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4.9 </w:t>
            </w:r>
          </w:p>
        </w:tc>
        <w:tc>
          <w:tcPr>
            <w:tcW w:w="4393" w:type="dxa"/>
          </w:tcPr>
          <w:p w14:paraId="7CE2B7FB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Служебные гаражи </w:t>
            </w:r>
          </w:p>
        </w:tc>
        <w:tc>
          <w:tcPr>
            <w:tcW w:w="710" w:type="dxa"/>
          </w:tcPr>
          <w:p w14:paraId="20B91CF5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</w:tcPr>
          <w:p w14:paraId="7898B7BF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мин.0,01 </w:t>
            </w:r>
          </w:p>
        </w:tc>
        <w:tc>
          <w:tcPr>
            <w:tcW w:w="709" w:type="dxa"/>
            <w:gridSpan w:val="2"/>
          </w:tcPr>
          <w:p w14:paraId="15CE04F0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80 </w:t>
            </w:r>
          </w:p>
        </w:tc>
        <w:tc>
          <w:tcPr>
            <w:tcW w:w="710" w:type="dxa"/>
            <w:gridSpan w:val="3"/>
          </w:tcPr>
          <w:p w14:paraId="1BA02A0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5C4359" w:rsidRPr="005C4359" w14:paraId="32D1A5F2" w14:textId="77777777" w:rsidTr="005C4359">
        <w:tc>
          <w:tcPr>
            <w:tcW w:w="704" w:type="dxa"/>
          </w:tcPr>
          <w:p w14:paraId="69D501BB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BB043B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4.9.1 </w:t>
            </w:r>
          </w:p>
        </w:tc>
        <w:tc>
          <w:tcPr>
            <w:tcW w:w="4393" w:type="dxa"/>
          </w:tcPr>
          <w:p w14:paraId="24239D9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Объекты дорожного сервиса </w:t>
            </w:r>
          </w:p>
        </w:tc>
        <w:tc>
          <w:tcPr>
            <w:tcW w:w="710" w:type="dxa"/>
          </w:tcPr>
          <w:p w14:paraId="0560EA2C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75" w:type="dxa"/>
          </w:tcPr>
          <w:p w14:paraId="72043E52" w14:textId="3F6DB9CF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>мин.0,0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05</w:t>
            </w: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27D7D3AA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80 </w:t>
            </w:r>
          </w:p>
        </w:tc>
        <w:tc>
          <w:tcPr>
            <w:tcW w:w="710" w:type="dxa"/>
            <w:gridSpan w:val="3"/>
          </w:tcPr>
          <w:p w14:paraId="1DDFEE9C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5C4359" w:rsidRPr="005C4359" w14:paraId="42D3B8A0" w14:textId="77777777" w:rsidTr="00E76728">
        <w:tc>
          <w:tcPr>
            <w:tcW w:w="704" w:type="dxa"/>
          </w:tcPr>
          <w:p w14:paraId="2FD8157F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0FBD8826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393" w:type="dxa"/>
          </w:tcPr>
          <w:p w14:paraId="751CD991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3404" w:type="dxa"/>
            <w:gridSpan w:val="7"/>
          </w:tcPr>
          <w:p w14:paraId="6ED37F9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5C4359" w:rsidRPr="005C4359" w14:paraId="322140C1" w14:textId="77777777" w:rsidTr="00E76728">
        <w:tc>
          <w:tcPr>
            <w:tcW w:w="704" w:type="dxa"/>
          </w:tcPr>
          <w:p w14:paraId="4F5E9F13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C098AA5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59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93" w:type="dxa"/>
          </w:tcPr>
          <w:p w14:paraId="1518C79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59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3404" w:type="dxa"/>
            <w:gridSpan w:val="7"/>
          </w:tcPr>
          <w:p w14:paraId="72AEAC9F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5C4359" w:rsidRPr="005C4359" w14:paraId="64B752AA" w14:textId="77777777" w:rsidTr="00E76728">
        <w:tc>
          <w:tcPr>
            <w:tcW w:w="704" w:type="dxa"/>
          </w:tcPr>
          <w:p w14:paraId="40BE02A8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478B900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6.8 </w:t>
            </w:r>
          </w:p>
        </w:tc>
        <w:tc>
          <w:tcPr>
            <w:tcW w:w="4393" w:type="dxa"/>
          </w:tcPr>
          <w:p w14:paraId="365E2A4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Связь </w:t>
            </w:r>
          </w:p>
        </w:tc>
        <w:tc>
          <w:tcPr>
            <w:tcW w:w="3404" w:type="dxa"/>
            <w:gridSpan w:val="7"/>
          </w:tcPr>
          <w:p w14:paraId="55883071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 подлежит установлению </w:t>
            </w:r>
          </w:p>
        </w:tc>
      </w:tr>
      <w:tr w:rsidR="005C4359" w:rsidRPr="005C4359" w14:paraId="6B575F3A" w14:textId="77777777" w:rsidTr="00E76728">
        <w:tc>
          <w:tcPr>
            <w:tcW w:w="704" w:type="dxa"/>
          </w:tcPr>
          <w:p w14:paraId="0249EB85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68DCFB8C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>7.2</w:t>
            </w:r>
          </w:p>
        </w:tc>
        <w:tc>
          <w:tcPr>
            <w:tcW w:w="4393" w:type="dxa"/>
          </w:tcPr>
          <w:p w14:paraId="00AB11F9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Автомобильный транспорт </w:t>
            </w:r>
          </w:p>
        </w:tc>
        <w:tc>
          <w:tcPr>
            <w:tcW w:w="3404" w:type="dxa"/>
            <w:gridSpan w:val="7"/>
          </w:tcPr>
          <w:p w14:paraId="3DDD3C19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5C4359" w:rsidRPr="005C4359" w14:paraId="6ADADE42" w14:textId="77777777" w:rsidTr="00E76728">
        <w:tc>
          <w:tcPr>
            <w:tcW w:w="704" w:type="dxa"/>
          </w:tcPr>
          <w:p w14:paraId="11ED18B4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4FD962C5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7.1.1 </w:t>
            </w:r>
          </w:p>
        </w:tc>
        <w:tc>
          <w:tcPr>
            <w:tcW w:w="4393" w:type="dxa"/>
          </w:tcPr>
          <w:p w14:paraId="61AEEDF1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Железнодорожные пути </w:t>
            </w:r>
          </w:p>
        </w:tc>
        <w:tc>
          <w:tcPr>
            <w:tcW w:w="3404" w:type="dxa"/>
            <w:gridSpan w:val="7"/>
          </w:tcPr>
          <w:p w14:paraId="0EEB103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 подлежит установлению </w:t>
            </w:r>
          </w:p>
        </w:tc>
      </w:tr>
      <w:tr w:rsidR="005C4359" w:rsidRPr="005C4359" w14:paraId="5F3571B8" w14:textId="77777777" w:rsidTr="00E76728">
        <w:tc>
          <w:tcPr>
            <w:tcW w:w="704" w:type="dxa"/>
          </w:tcPr>
          <w:p w14:paraId="698D6B9B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1660D38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7.5 </w:t>
            </w:r>
          </w:p>
        </w:tc>
        <w:tc>
          <w:tcPr>
            <w:tcW w:w="4393" w:type="dxa"/>
          </w:tcPr>
          <w:p w14:paraId="73161D78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Трубопроводный транспорт </w:t>
            </w:r>
          </w:p>
        </w:tc>
        <w:tc>
          <w:tcPr>
            <w:tcW w:w="3404" w:type="dxa"/>
            <w:gridSpan w:val="7"/>
          </w:tcPr>
          <w:p w14:paraId="327575D0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5C4359" w:rsidRPr="005C4359" w14:paraId="0103F4ED" w14:textId="77777777" w:rsidTr="00E76728">
        <w:tc>
          <w:tcPr>
            <w:tcW w:w="9352" w:type="dxa"/>
            <w:gridSpan w:val="10"/>
          </w:tcPr>
          <w:p w14:paraId="205892C9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5C435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5C4359" w:rsidRPr="005C4359" w14:paraId="48F7ECD7" w14:textId="77777777" w:rsidTr="005C4359">
        <w:tc>
          <w:tcPr>
            <w:tcW w:w="704" w:type="dxa"/>
          </w:tcPr>
          <w:p w14:paraId="0FD7DBA7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671247F2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4.6 </w:t>
            </w:r>
          </w:p>
        </w:tc>
        <w:tc>
          <w:tcPr>
            <w:tcW w:w="4393" w:type="dxa"/>
          </w:tcPr>
          <w:p w14:paraId="435EEFAF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Общественное питание </w:t>
            </w:r>
          </w:p>
        </w:tc>
        <w:tc>
          <w:tcPr>
            <w:tcW w:w="710" w:type="dxa"/>
          </w:tcPr>
          <w:p w14:paraId="2C1DE9C9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75" w:type="dxa"/>
          </w:tcPr>
          <w:p w14:paraId="129E9C5D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мин.0,2 </w:t>
            </w:r>
          </w:p>
        </w:tc>
        <w:tc>
          <w:tcPr>
            <w:tcW w:w="709" w:type="dxa"/>
            <w:gridSpan w:val="2"/>
          </w:tcPr>
          <w:p w14:paraId="69E1552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</w:t>
            </w:r>
          </w:p>
        </w:tc>
        <w:tc>
          <w:tcPr>
            <w:tcW w:w="710" w:type="dxa"/>
            <w:gridSpan w:val="3"/>
          </w:tcPr>
          <w:p w14:paraId="048DA4CD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5C4359" w:rsidRPr="005C4359" w14:paraId="35E9DDCE" w14:textId="77777777" w:rsidTr="005C4359">
        <w:tc>
          <w:tcPr>
            <w:tcW w:w="704" w:type="dxa"/>
          </w:tcPr>
          <w:p w14:paraId="6A45DFED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5AC6F8D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6.9 </w:t>
            </w:r>
          </w:p>
        </w:tc>
        <w:tc>
          <w:tcPr>
            <w:tcW w:w="4393" w:type="dxa"/>
          </w:tcPr>
          <w:p w14:paraId="13402FA5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Склады </w:t>
            </w:r>
          </w:p>
        </w:tc>
        <w:tc>
          <w:tcPr>
            <w:tcW w:w="710" w:type="dxa"/>
          </w:tcPr>
          <w:p w14:paraId="207081F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</w:tcPr>
          <w:p w14:paraId="1737B7D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мин.0,3 </w:t>
            </w:r>
          </w:p>
        </w:tc>
        <w:tc>
          <w:tcPr>
            <w:tcW w:w="709" w:type="dxa"/>
            <w:gridSpan w:val="2"/>
          </w:tcPr>
          <w:p w14:paraId="4F940F97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75 </w:t>
            </w:r>
          </w:p>
        </w:tc>
        <w:tc>
          <w:tcPr>
            <w:tcW w:w="710" w:type="dxa"/>
            <w:gridSpan w:val="3"/>
          </w:tcPr>
          <w:p w14:paraId="7E26E9F2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5C4359" w:rsidRPr="005C4359" w14:paraId="017A24D3" w14:textId="77777777" w:rsidTr="005C4359">
        <w:tc>
          <w:tcPr>
            <w:tcW w:w="704" w:type="dxa"/>
          </w:tcPr>
          <w:p w14:paraId="67EEE919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37145F0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11.1 </w:t>
            </w:r>
          </w:p>
        </w:tc>
        <w:tc>
          <w:tcPr>
            <w:tcW w:w="4393" w:type="dxa"/>
          </w:tcPr>
          <w:p w14:paraId="3B94EA92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Общее пользование водными объектами </w:t>
            </w:r>
          </w:p>
        </w:tc>
        <w:tc>
          <w:tcPr>
            <w:tcW w:w="710" w:type="dxa"/>
          </w:tcPr>
          <w:p w14:paraId="5AF7A978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</w:tcPr>
          <w:p w14:paraId="6A2D56E7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мин.0,1 </w:t>
            </w:r>
          </w:p>
        </w:tc>
        <w:tc>
          <w:tcPr>
            <w:tcW w:w="709" w:type="dxa"/>
            <w:gridSpan w:val="2"/>
          </w:tcPr>
          <w:p w14:paraId="686BD4DA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3"/>
          </w:tcPr>
          <w:p w14:paraId="0BD18F7B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</w:tr>
      <w:tr w:rsidR="005C4359" w:rsidRPr="005C4359" w14:paraId="58E343A4" w14:textId="77777777" w:rsidTr="005C4359">
        <w:tc>
          <w:tcPr>
            <w:tcW w:w="704" w:type="dxa"/>
          </w:tcPr>
          <w:p w14:paraId="45E35C8A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3E61E237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11.2 </w:t>
            </w:r>
          </w:p>
        </w:tc>
        <w:tc>
          <w:tcPr>
            <w:tcW w:w="4393" w:type="dxa"/>
          </w:tcPr>
          <w:p w14:paraId="4C30333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Специальное пользование водными объектами </w:t>
            </w:r>
          </w:p>
        </w:tc>
        <w:tc>
          <w:tcPr>
            <w:tcW w:w="710" w:type="dxa"/>
          </w:tcPr>
          <w:p w14:paraId="702AB480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</w:tcPr>
          <w:p w14:paraId="315B90A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мин.0,3 </w:t>
            </w:r>
          </w:p>
        </w:tc>
        <w:tc>
          <w:tcPr>
            <w:tcW w:w="709" w:type="dxa"/>
            <w:gridSpan w:val="2"/>
          </w:tcPr>
          <w:p w14:paraId="20CA388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3"/>
          </w:tcPr>
          <w:p w14:paraId="08E87528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</w:tr>
      <w:tr w:rsidR="005C4359" w:rsidRPr="005C4359" w14:paraId="223BAFAC" w14:textId="77777777" w:rsidTr="005C4359">
        <w:tc>
          <w:tcPr>
            <w:tcW w:w="704" w:type="dxa"/>
          </w:tcPr>
          <w:p w14:paraId="21A6C8B1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66DE72D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11.3 </w:t>
            </w:r>
          </w:p>
        </w:tc>
        <w:tc>
          <w:tcPr>
            <w:tcW w:w="4393" w:type="dxa"/>
          </w:tcPr>
          <w:p w14:paraId="114A57A8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Гидротехнические сооружения </w:t>
            </w:r>
          </w:p>
        </w:tc>
        <w:tc>
          <w:tcPr>
            <w:tcW w:w="710" w:type="dxa"/>
          </w:tcPr>
          <w:p w14:paraId="6C11853F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</w:tcPr>
          <w:p w14:paraId="7731AB15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мин.0,3 </w:t>
            </w:r>
          </w:p>
        </w:tc>
        <w:tc>
          <w:tcPr>
            <w:tcW w:w="709" w:type="dxa"/>
            <w:gridSpan w:val="2"/>
          </w:tcPr>
          <w:p w14:paraId="477D45BB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710" w:type="dxa"/>
            <w:gridSpan w:val="3"/>
          </w:tcPr>
          <w:p w14:paraId="2BE8EF93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</w:tr>
      <w:tr w:rsidR="005C4359" w:rsidRPr="005C4359" w14:paraId="34419C39" w14:textId="77777777" w:rsidTr="00E76728">
        <w:tc>
          <w:tcPr>
            <w:tcW w:w="9352" w:type="dxa"/>
            <w:gridSpan w:val="10"/>
          </w:tcPr>
          <w:p w14:paraId="66CF2815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5C4359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5C4359" w:rsidRPr="005C4359" w14:paraId="196BB443" w14:textId="77777777" w:rsidTr="005C4359">
        <w:tc>
          <w:tcPr>
            <w:tcW w:w="704" w:type="dxa"/>
          </w:tcPr>
          <w:p w14:paraId="54131471" w14:textId="77777777" w:rsidR="005C4359" w:rsidRPr="005C4359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B0415C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4.1 </w:t>
            </w:r>
          </w:p>
        </w:tc>
        <w:tc>
          <w:tcPr>
            <w:tcW w:w="4393" w:type="dxa"/>
          </w:tcPr>
          <w:p w14:paraId="66C5691C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Деловое управление </w:t>
            </w:r>
          </w:p>
        </w:tc>
        <w:tc>
          <w:tcPr>
            <w:tcW w:w="710" w:type="dxa"/>
          </w:tcPr>
          <w:p w14:paraId="3E5E38F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90" w:type="dxa"/>
            <w:gridSpan w:val="2"/>
          </w:tcPr>
          <w:p w14:paraId="3FBBC40E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мин.0,05 </w:t>
            </w:r>
          </w:p>
        </w:tc>
        <w:tc>
          <w:tcPr>
            <w:tcW w:w="704" w:type="dxa"/>
            <w:gridSpan w:val="2"/>
          </w:tcPr>
          <w:p w14:paraId="215D17A4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</w:t>
            </w:r>
          </w:p>
        </w:tc>
        <w:tc>
          <w:tcPr>
            <w:tcW w:w="700" w:type="dxa"/>
            <w:gridSpan w:val="2"/>
          </w:tcPr>
          <w:p w14:paraId="0B60BE28" w14:textId="77777777" w:rsidR="005C4359" w:rsidRPr="005C4359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C43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</w:tbl>
    <w:p w14:paraId="23C95725" w14:textId="3FF73C69" w:rsidR="005C4359" w:rsidRDefault="005C4359" w:rsidP="005C43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AD55FF7" w14:textId="0AAAB79A" w:rsidR="00E76728" w:rsidRDefault="00E76728" w:rsidP="005C4359">
      <w:pPr>
        <w:jc w:val="both"/>
        <w:rPr>
          <w:rFonts w:ascii="Times New Roman" w:hAnsi="Times New Roman" w:cs="Times New Roman"/>
          <w:b/>
          <w:bCs/>
        </w:rPr>
      </w:pPr>
      <w:r w:rsidRPr="000939FF">
        <w:rPr>
          <w:rFonts w:ascii="Times New Roman" w:eastAsia="Times New Roman" w:hAnsi="Times New Roman" w:cs="Times New Roman"/>
          <w:sz w:val="24"/>
          <w:szCs w:val="24"/>
          <w:lang w:eastAsia="ar-SA"/>
        </w:rPr>
        <w:t>1.6.</w:t>
      </w:r>
      <w:r w:rsidR="000939FF" w:rsidRPr="000939FF">
        <w:rPr>
          <w:rFonts w:ascii="Times New Roman" w:hAnsi="Times New Roman" w:cs="Times New Roman"/>
        </w:rPr>
        <w:t xml:space="preserve"> </w:t>
      </w:r>
      <w:r w:rsidR="000939FF">
        <w:rPr>
          <w:rFonts w:ascii="Times New Roman" w:hAnsi="Times New Roman" w:cs="Times New Roman"/>
        </w:rPr>
        <w:t xml:space="preserve"> Статью 34 изложить в новой редакции:  « </w:t>
      </w:r>
      <w:r w:rsidR="000939FF" w:rsidRPr="000939FF">
        <w:rPr>
          <w:rFonts w:ascii="Times New Roman" w:hAnsi="Times New Roman" w:cs="Times New Roman"/>
          <w:b/>
          <w:bCs/>
        </w:rPr>
        <w:t>Статья 34. Использование земельных участков в зоне сельскохозяйственных угодий в составе земель сельскохозяйственного назначения (территория, действие  градостроительных регламентов   на которую не распространяются)</w:t>
      </w:r>
      <w:r w:rsidR="00A668D6">
        <w:rPr>
          <w:rFonts w:ascii="Times New Roman" w:hAnsi="Times New Roman" w:cs="Times New Roman"/>
          <w:b/>
          <w:bCs/>
        </w:rPr>
        <w:t>»</w:t>
      </w:r>
      <w:r w:rsidR="00E21C32">
        <w:rPr>
          <w:rFonts w:ascii="Times New Roman" w:hAnsi="Times New Roman" w:cs="Times New Roman"/>
          <w:b/>
          <w:bCs/>
        </w:rPr>
        <w:t>:</w:t>
      </w:r>
    </w:p>
    <w:p w14:paraId="2C62CFE1" w14:textId="5D3471B2" w:rsidR="000939FF" w:rsidRPr="000939FF" w:rsidRDefault="000939FF" w:rsidP="005C43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2214"/>
        <w:gridCol w:w="6430"/>
      </w:tblGrid>
      <w:tr w:rsidR="000939FF" w14:paraId="03B2CD4B" w14:textId="77777777" w:rsidTr="00D43884">
        <w:tc>
          <w:tcPr>
            <w:tcW w:w="701" w:type="dxa"/>
          </w:tcPr>
          <w:p w14:paraId="50E4BE89" w14:textId="77777777" w:rsidR="000939FF" w:rsidRPr="00165AE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11D96E1" w14:textId="02CA8242" w:rsidR="00165AE6" w:rsidRPr="00165AE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14" w:type="dxa"/>
          </w:tcPr>
          <w:p w14:paraId="2732010B" w14:textId="37095C4F" w:rsidR="000939FF" w:rsidRPr="00165AE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Код(числовое обозначение) в соответствии с Классификатором</w:t>
            </w:r>
          </w:p>
        </w:tc>
        <w:tc>
          <w:tcPr>
            <w:tcW w:w="6430" w:type="dxa"/>
          </w:tcPr>
          <w:p w14:paraId="445ECB87" w14:textId="359D73B9" w:rsidR="000939FF" w:rsidRPr="00165AE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</w:tr>
      <w:tr w:rsidR="000939FF" w14:paraId="6E8C0F9A" w14:textId="77777777" w:rsidTr="00D43884">
        <w:tc>
          <w:tcPr>
            <w:tcW w:w="701" w:type="dxa"/>
          </w:tcPr>
          <w:p w14:paraId="7D7A6227" w14:textId="069E4CC1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5B145CF1" w14:textId="482AEE86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30" w:type="dxa"/>
          </w:tcPr>
          <w:p w14:paraId="373E5D3F" w14:textId="68BF7FE4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0939FF" w14:paraId="02986426" w14:textId="77777777" w:rsidTr="00D43884">
        <w:tc>
          <w:tcPr>
            <w:tcW w:w="701" w:type="dxa"/>
          </w:tcPr>
          <w:p w14:paraId="0E3F7F5C" w14:textId="01F3475B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35059C01" w14:textId="0BB2BCE0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30" w:type="dxa"/>
          </w:tcPr>
          <w:p w14:paraId="333E92F4" w14:textId="4D419429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  <w:tr w:rsidR="000939FF" w14:paraId="4903F5F9" w14:textId="77777777" w:rsidTr="00D43884">
        <w:tc>
          <w:tcPr>
            <w:tcW w:w="701" w:type="dxa"/>
          </w:tcPr>
          <w:p w14:paraId="2B46C08D" w14:textId="6D052D39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5455A449" w14:textId="0F44E9CD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30" w:type="dxa"/>
          </w:tcPr>
          <w:p w14:paraId="748C64CD" w14:textId="20C8EDBE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</w:tr>
      <w:tr w:rsidR="000939FF" w14:paraId="297D5A35" w14:textId="77777777" w:rsidTr="00D43884">
        <w:tc>
          <w:tcPr>
            <w:tcW w:w="701" w:type="dxa"/>
          </w:tcPr>
          <w:p w14:paraId="380021B5" w14:textId="7AA4C244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7819E4D5" w14:textId="5FD3E997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430" w:type="dxa"/>
          </w:tcPr>
          <w:p w14:paraId="146CB58B" w14:textId="32AEBFD0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</w:tr>
      <w:tr w:rsidR="000939FF" w14:paraId="501A8FDA" w14:textId="77777777" w:rsidTr="00D43884">
        <w:tc>
          <w:tcPr>
            <w:tcW w:w="701" w:type="dxa"/>
          </w:tcPr>
          <w:p w14:paraId="48FA6C62" w14:textId="1DBDA477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14:paraId="4A1CD03B" w14:textId="2D877208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30" w:type="dxa"/>
          </w:tcPr>
          <w:p w14:paraId="4E6D3F19" w14:textId="7C96D8F7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165AE6" w14:paraId="52F52F22" w14:textId="77777777" w:rsidTr="00D43884">
        <w:tc>
          <w:tcPr>
            <w:tcW w:w="701" w:type="dxa"/>
          </w:tcPr>
          <w:p w14:paraId="5D07CAD1" w14:textId="4B3337D4" w:rsidR="00165AE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0EFC9D47" w14:textId="61105900" w:rsidR="00165AE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30" w:type="dxa"/>
          </w:tcPr>
          <w:p w14:paraId="0C2A6F1C" w14:textId="37B5343E" w:rsidR="00165AE6" w:rsidRPr="00165AE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</w:tr>
      <w:tr w:rsidR="000939FF" w14:paraId="246F36AD" w14:textId="77777777" w:rsidTr="00D43884">
        <w:tc>
          <w:tcPr>
            <w:tcW w:w="701" w:type="dxa"/>
          </w:tcPr>
          <w:p w14:paraId="260D7C02" w14:textId="0F5B2327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6E5B1C16" w14:textId="45C21722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430" w:type="dxa"/>
          </w:tcPr>
          <w:p w14:paraId="38515D25" w14:textId="03FAC01C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</w:tr>
      <w:tr w:rsidR="000939FF" w14:paraId="2E1648CF" w14:textId="77777777" w:rsidTr="00D43884">
        <w:tc>
          <w:tcPr>
            <w:tcW w:w="701" w:type="dxa"/>
          </w:tcPr>
          <w:p w14:paraId="59914358" w14:textId="3660524E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34D15F29" w14:textId="41FE3AD5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430" w:type="dxa"/>
          </w:tcPr>
          <w:p w14:paraId="5F3C79B7" w14:textId="6B69AAEA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</w:tr>
      <w:tr w:rsidR="00165AE6" w14:paraId="3CB522EE" w14:textId="77777777" w:rsidTr="00D43884">
        <w:tc>
          <w:tcPr>
            <w:tcW w:w="701" w:type="dxa"/>
          </w:tcPr>
          <w:p w14:paraId="55845675" w14:textId="0C09DBE8" w:rsidR="00165AE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50F5B180" w14:textId="1F05741F" w:rsidR="00165AE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430" w:type="dxa"/>
          </w:tcPr>
          <w:p w14:paraId="7CA76406" w14:textId="180F3327" w:rsidR="00165AE6" w:rsidRPr="00165AE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</w:tr>
      <w:tr w:rsidR="000939FF" w14:paraId="1EB02911" w14:textId="77777777" w:rsidTr="00D43884">
        <w:tc>
          <w:tcPr>
            <w:tcW w:w="701" w:type="dxa"/>
          </w:tcPr>
          <w:p w14:paraId="27F3F32F" w14:textId="2658B3D5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14:paraId="54C51E93" w14:textId="29B04E8A" w:rsidR="000939FF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430" w:type="dxa"/>
          </w:tcPr>
          <w:p w14:paraId="2932D8B4" w14:textId="3610D839" w:rsidR="000939FF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AE6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</w:tr>
    </w:tbl>
    <w:p w14:paraId="57871FD3" w14:textId="77777777" w:rsidR="00D43884" w:rsidRDefault="00D43884" w:rsidP="005C43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DF707" w14:textId="5E23C21A" w:rsidR="002975F9" w:rsidRDefault="00D43884" w:rsidP="00D4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0C1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пункте1 с</w:t>
      </w:r>
      <w:r w:rsidRPr="00D43884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3884">
        <w:rPr>
          <w:rFonts w:ascii="Times New Roman" w:hAnsi="Times New Roman" w:cs="Times New Roman"/>
          <w:sz w:val="24"/>
          <w:szCs w:val="24"/>
        </w:rPr>
        <w:t xml:space="preserve"> 35. </w:t>
      </w:r>
      <w:r w:rsidR="00EC00D5">
        <w:rPr>
          <w:rFonts w:ascii="Times New Roman" w:hAnsi="Times New Roman" w:cs="Times New Roman"/>
          <w:sz w:val="24"/>
          <w:szCs w:val="24"/>
        </w:rPr>
        <w:t>«</w:t>
      </w:r>
      <w:r w:rsidRPr="00D43884">
        <w:rPr>
          <w:rFonts w:ascii="Times New Roman" w:hAnsi="Times New Roman" w:cs="Times New Roman"/>
          <w:sz w:val="24"/>
          <w:szCs w:val="24"/>
        </w:rPr>
        <w:t>Градостроительный регламент производственной зоны сельскохозяйственных предприятий (СХ.2)</w:t>
      </w:r>
      <w:r w:rsidR="00EC00D5">
        <w:rPr>
          <w:rFonts w:ascii="Times New Roman" w:hAnsi="Times New Roman" w:cs="Times New Roman"/>
          <w:sz w:val="24"/>
          <w:szCs w:val="24"/>
        </w:rPr>
        <w:t>»</w:t>
      </w:r>
      <w:r w:rsidR="002975F9">
        <w:rPr>
          <w:rFonts w:ascii="Times New Roman" w:hAnsi="Times New Roman" w:cs="Times New Roman"/>
          <w:sz w:val="24"/>
          <w:szCs w:val="24"/>
        </w:rPr>
        <w:t>:</w:t>
      </w:r>
    </w:p>
    <w:p w14:paraId="7291DF1E" w14:textId="2BD01EE5" w:rsidR="00D43884" w:rsidRPr="00D43884" w:rsidRDefault="00D43884" w:rsidP="00D43884">
      <w:pPr>
        <w:jc w:val="both"/>
        <w:rPr>
          <w:rFonts w:ascii="Times New Roman" w:hAnsi="Times New Roman" w:cs="Times New Roman"/>
          <w:sz w:val="24"/>
          <w:szCs w:val="24"/>
        </w:rPr>
      </w:pPr>
      <w:r w:rsidRPr="00D43884">
        <w:t xml:space="preserve"> </w:t>
      </w:r>
      <w:r w:rsidRPr="00D43884">
        <w:rPr>
          <w:rFonts w:ascii="Times New Roman" w:hAnsi="Times New Roman" w:cs="Times New Roman"/>
          <w:sz w:val="24"/>
          <w:szCs w:val="24"/>
        </w:rPr>
        <w:t>в  основные виды разрешенного использования земельных участков:</w:t>
      </w:r>
    </w:p>
    <w:p w14:paraId="60A80F49" w14:textId="29FE7A61" w:rsidR="000939FF" w:rsidRDefault="00D43884" w:rsidP="00D43884">
      <w:pPr>
        <w:jc w:val="both"/>
        <w:rPr>
          <w:rFonts w:ascii="Times New Roman" w:hAnsi="Times New Roman" w:cs="Times New Roman"/>
          <w:sz w:val="24"/>
          <w:szCs w:val="24"/>
        </w:rPr>
      </w:pPr>
      <w:r w:rsidRPr="00D43884">
        <w:rPr>
          <w:rFonts w:ascii="Times New Roman" w:hAnsi="Times New Roman" w:cs="Times New Roman"/>
          <w:sz w:val="24"/>
          <w:szCs w:val="24"/>
        </w:rPr>
        <w:t xml:space="preserve">- дополнить позиции: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3884">
        <w:rPr>
          <w:rFonts w:ascii="Times New Roman" w:hAnsi="Times New Roman" w:cs="Times New Roman"/>
          <w:sz w:val="24"/>
          <w:szCs w:val="24"/>
        </w:rPr>
        <w:t>Животноводство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43884">
        <w:rPr>
          <w:rFonts w:ascii="Times New Roman" w:hAnsi="Times New Roman" w:cs="Times New Roman"/>
          <w:sz w:val="24"/>
          <w:szCs w:val="24"/>
        </w:rPr>
        <w:t>Скотоводство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43884">
        <w:rPr>
          <w:rFonts w:ascii="Times New Roman" w:hAnsi="Times New Roman" w:cs="Times New Roman"/>
          <w:sz w:val="24"/>
          <w:szCs w:val="24"/>
        </w:rPr>
        <w:t>Звероводство</w:t>
      </w:r>
      <w:r>
        <w:rPr>
          <w:rFonts w:ascii="Times New Roman" w:hAnsi="Times New Roman" w:cs="Times New Roman"/>
          <w:sz w:val="24"/>
          <w:szCs w:val="24"/>
        </w:rPr>
        <w:t>», «Птицеводство», «Свиноводство», «Пчеловодство», «Рыбоводство»,</w:t>
      </w:r>
      <w:r w:rsidR="009C36F3">
        <w:rPr>
          <w:rFonts w:ascii="Times New Roman" w:hAnsi="Times New Roman" w:cs="Times New Roman"/>
          <w:sz w:val="24"/>
          <w:szCs w:val="24"/>
        </w:rPr>
        <w:t xml:space="preserve"> «Питомники»,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975F9" w:rsidRPr="002975F9">
        <w:rPr>
          <w:rFonts w:ascii="Times New Roman" w:hAnsi="Times New Roman" w:cs="Times New Roman"/>
          <w:sz w:val="24"/>
          <w:szCs w:val="24"/>
        </w:rPr>
        <w:t>Амбулаторное ветеринарное обслуживание</w:t>
      </w:r>
      <w:r w:rsidR="002975F9">
        <w:rPr>
          <w:rFonts w:ascii="Times New Roman" w:hAnsi="Times New Roman" w:cs="Times New Roman"/>
          <w:sz w:val="24"/>
          <w:szCs w:val="24"/>
        </w:rPr>
        <w:t>».</w:t>
      </w:r>
    </w:p>
    <w:p w14:paraId="3ED68143" w14:textId="1FD239D2" w:rsidR="002975F9" w:rsidRPr="00E21C32" w:rsidRDefault="002975F9" w:rsidP="00D43884">
      <w:pPr>
        <w:jc w:val="both"/>
        <w:rPr>
          <w:rFonts w:ascii="Times New Roman" w:hAnsi="Times New Roman" w:cs="Times New Roman"/>
          <w:sz w:val="24"/>
          <w:szCs w:val="24"/>
        </w:rPr>
      </w:pPr>
      <w:r w:rsidRPr="00E21C32">
        <w:rPr>
          <w:rFonts w:ascii="Times New Roman" w:hAnsi="Times New Roman" w:cs="Times New Roman"/>
          <w:sz w:val="24"/>
          <w:szCs w:val="24"/>
        </w:rPr>
        <w:t>Пункт 1 статьи  3</w:t>
      </w:r>
      <w:r w:rsidR="00EC00D5" w:rsidRPr="00E21C32">
        <w:rPr>
          <w:rFonts w:ascii="Times New Roman" w:hAnsi="Times New Roman" w:cs="Times New Roman"/>
          <w:sz w:val="24"/>
          <w:szCs w:val="24"/>
        </w:rPr>
        <w:t>5</w:t>
      </w:r>
      <w:r w:rsidRPr="00E21C32">
        <w:rPr>
          <w:rFonts w:ascii="Times New Roman" w:hAnsi="Times New Roman" w:cs="Times New Roman"/>
          <w:sz w:val="24"/>
          <w:szCs w:val="24"/>
        </w:rPr>
        <w:t>.</w:t>
      </w:r>
      <w:r w:rsidRPr="00297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0D5" w:rsidRPr="00EC00D5">
        <w:rPr>
          <w:rFonts w:ascii="Times New Roman" w:hAnsi="Times New Roman" w:cs="Times New Roman"/>
          <w:b/>
          <w:bCs/>
          <w:sz w:val="24"/>
          <w:szCs w:val="24"/>
        </w:rPr>
        <w:t>«Градостроительный регламент производственной зоны сельскохозяйственных предприятий (СХ.2)»</w:t>
      </w:r>
      <w:r w:rsidR="00EC0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1C32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28D0AD15" w14:textId="688CD8C5" w:rsidR="00D43884" w:rsidRDefault="00D43884" w:rsidP="00D438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2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535"/>
        <w:gridCol w:w="850"/>
        <w:gridCol w:w="1135"/>
        <w:gridCol w:w="709"/>
        <w:gridCol w:w="691"/>
        <w:gridCol w:w="19"/>
      </w:tblGrid>
      <w:tr w:rsidR="00D43884" w:rsidRPr="00D43884" w14:paraId="267008E3" w14:textId="77777777" w:rsidTr="00D43884">
        <w:trPr>
          <w:gridAfter w:val="1"/>
          <w:wAfter w:w="19" w:type="dxa"/>
          <w:cantSplit/>
          <w:trHeight w:val="6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EB3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53CF5736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5198D2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596080D6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5B2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21F1358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D1A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D43884" w:rsidRPr="00D43884" w14:paraId="3B0302DF" w14:textId="77777777" w:rsidTr="00D43884">
        <w:trPr>
          <w:gridAfter w:val="1"/>
          <w:wAfter w:w="19" w:type="dxa"/>
          <w:cantSplit/>
          <w:trHeight w:val="30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928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34251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EA5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72C3F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26F953EA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5087B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</w:p>
          <w:p w14:paraId="2FF333AC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>участков 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210EC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701FF37D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D06BD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43884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</w:p>
          <w:p w14:paraId="18882BBF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3884" w:rsidRPr="00D43884" w14:paraId="00C4BCEE" w14:textId="77777777" w:rsidTr="00D43884">
        <w:trPr>
          <w:gridAfter w:val="1"/>
          <w:wAfter w:w="1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F99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192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BAF1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7E3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E83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9A2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0DC" w14:textId="77777777" w:rsidR="00D43884" w:rsidRPr="00D43884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8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D43884" w:rsidRPr="00D43884" w14:paraId="45F9B7B0" w14:textId="77777777" w:rsidTr="00D43884">
        <w:trPr>
          <w:gridAfter w:val="1"/>
          <w:wAfter w:w="19" w:type="dxa"/>
        </w:trPr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43F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EC00D5" w:rsidRPr="00D43884" w14:paraId="23AF53FF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98A" w14:textId="77777777" w:rsidR="00EC00D5" w:rsidRPr="00D43884" w:rsidRDefault="00EC00D5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A3E" w14:textId="0C2B2469" w:rsidR="00EC00D5" w:rsidRPr="00D43884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5AE" w14:textId="1DAC0D25" w:rsidR="00EC00D5" w:rsidRPr="00D43884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Животноводство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967" w14:textId="6C810AA6" w:rsidR="00EC00D5" w:rsidRPr="00D43884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B31" w14:textId="6934F63D" w:rsidR="00EC00D5" w:rsidRPr="00D43884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82C" w14:textId="76B45DDB" w:rsidR="00EC00D5" w:rsidRPr="00D43884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3DD" w14:textId="7CB94798" w:rsidR="00EC00D5" w:rsidRPr="00D43884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36F3" w:rsidRPr="00D43884" w14:paraId="24BBD208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D43" w14:textId="77777777" w:rsidR="009C36F3" w:rsidRPr="00D43884" w:rsidRDefault="009C36F3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8B6" w14:textId="62732F92" w:rsidR="009C36F3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B53" w14:textId="67ED4EED" w:rsidR="009C36F3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Скотоводство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6B5" w14:textId="3B90B7E0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981" w14:textId="6EBB639A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4FB" w14:textId="2A63B207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16" w14:textId="3E1BBFBA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36F3" w:rsidRPr="00D43884" w14:paraId="1B0DC824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CF9" w14:textId="77777777" w:rsidR="009C36F3" w:rsidRPr="00D43884" w:rsidRDefault="009C36F3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780" w14:textId="60D334CF" w:rsidR="009C36F3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136" w14:textId="400F4B95" w:rsidR="009C36F3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Звероводство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8CC" w14:textId="60B3B1FC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E54" w14:textId="3D7D7210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CA7" w14:textId="5537086D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7DE" w14:textId="06A33458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36F3" w:rsidRPr="00D43884" w14:paraId="3DA80F5C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813" w14:textId="77777777" w:rsidR="009C36F3" w:rsidRPr="00D43884" w:rsidRDefault="009C36F3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0D2" w14:textId="13D7EA0D" w:rsidR="009C36F3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971" w14:textId="13DBED06" w:rsidR="009C36F3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Птицеводство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3E2" w14:textId="32181393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B28" w14:textId="32A91389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024" w14:textId="4BD76976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147" w14:textId="2ECA59C3" w:rsidR="009C36F3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C33EC" w:rsidRPr="00D43884" w14:paraId="34983DB6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8A9" w14:textId="77777777" w:rsidR="00FC33EC" w:rsidRPr="00D43884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09F" w14:textId="74F7EAD5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CCF" w14:textId="5316019E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Свиноводство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485" w14:textId="1E049D6D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469" w14:textId="7CC5D4F7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C6C" w14:textId="69B10371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D20" w14:textId="23E2662F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C33EC" w:rsidRPr="00D43884" w14:paraId="6A3E1C80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719" w14:textId="77777777" w:rsidR="00FC33EC" w:rsidRPr="00D43884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8D5" w14:textId="0BD5F520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0C4" w14:textId="3FB0413B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Пчеловодство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61D" w14:textId="280D3706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A7D" w14:textId="7A64E051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33D" w14:textId="01CF4B5F" w:rsidR="00FC33EC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AF4E" w14:textId="088B2C12" w:rsidR="00FC33EC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C33EC" w:rsidRPr="00D43884" w14:paraId="38A156B6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1F3" w14:textId="77777777" w:rsidR="00FC33EC" w:rsidRPr="00D43884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A1B" w14:textId="43A574B3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E0E" w14:textId="6F3FB8E3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64E" w14:textId="1C3E9600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985" w14:textId="604AF059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E79" w14:textId="3D24D4E6" w:rsidR="00FC33EC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28D" w14:textId="58607EF6" w:rsidR="00FC33EC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C33EC" w:rsidRPr="00D43884" w14:paraId="7126C3DE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2DB" w14:textId="77777777" w:rsidR="00FC33EC" w:rsidRPr="00D43884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939" w14:textId="1D396CD5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C5B" w14:textId="4AF20B31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Питомники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138" w14:textId="0E2AD51E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A18" w14:textId="7B9A7724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202" w14:textId="2080C21A" w:rsidR="00FC33EC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804" w14:textId="5E2656A0" w:rsidR="00FC33EC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43884" w:rsidRPr="00D43884" w14:paraId="2327AA82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620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A11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1.15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9BF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75F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E030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1C2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4E5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D43884" w:rsidRPr="00D43884" w14:paraId="00545F8D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23C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CCC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1.18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89E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Обеспечение сельскохозяйственного производства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EA3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9DF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мин. 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DA5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E2B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D43884" w:rsidRPr="00D43884" w14:paraId="4B5A94AA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53A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F7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769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A93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D43884" w:rsidRPr="00D43884" w14:paraId="2DF72678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0BC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A7A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FAB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253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4A0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C50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E7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FC33EC" w:rsidRPr="00D43884" w14:paraId="41E1598D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607" w14:textId="77777777" w:rsidR="00FC33EC" w:rsidRPr="00D43884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6AB" w14:textId="5E8F53DA" w:rsidR="00FC33EC" w:rsidRPr="00D43884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3.10.1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CF1" w14:textId="69E1FE8D" w:rsidR="00FC33EC" w:rsidRPr="00D43884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5D5" w14:textId="5FBA6E6A" w:rsidR="00FC33EC" w:rsidRPr="00D43884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C69" w14:textId="06755E97" w:rsidR="00FC33EC" w:rsidRPr="00D43884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FC33EC">
              <w:rPr>
                <w:rFonts w:ascii="Times New Roman" w:eastAsia="Calibri" w:hAnsi="Times New Roman" w:cs="Times New Roman"/>
              </w:rPr>
              <w:t>мин.0,</w:t>
            </w: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FC2E" w14:textId="2ED1DEBA" w:rsidR="00FC33EC" w:rsidRPr="00D43884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7DB" w14:textId="27CAEBF2" w:rsidR="00FC33EC" w:rsidRPr="00D43884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43884" w:rsidRPr="00D43884" w14:paraId="6CCDFBC0" w14:textId="77777777" w:rsidTr="00D43884"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72E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D438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43884" w:rsidRPr="00D43884" w14:paraId="2BD057BA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152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845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4F9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922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B6E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8C8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E83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D43884" w:rsidRPr="00D43884" w14:paraId="4DA710AB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B3B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D46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6.9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D34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Склады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544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9F38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60D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157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D43884" w:rsidRPr="00D43884" w14:paraId="0F55D4E3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6B3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E0D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>6.9.1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E6F" w14:textId="77777777" w:rsidR="00D43884" w:rsidRPr="00D43884" w:rsidRDefault="00D43884" w:rsidP="00D43884">
            <w:pPr>
              <w:widowControl w:val="0"/>
              <w:suppressAutoHyphens/>
              <w:autoSpaceDE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>Складские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FF3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F22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DBC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>нпу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BBB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>нпу</w:t>
            </w:r>
          </w:p>
        </w:tc>
      </w:tr>
      <w:tr w:rsidR="00D43884" w:rsidRPr="00D43884" w14:paraId="7D240AC4" w14:textId="77777777" w:rsidTr="00D43884"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4AC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D43884" w:rsidRPr="00D43884" w14:paraId="6997646B" w14:textId="77777777" w:rsidTr="00D438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AC6" w14:textId="77777777" w:rsidR="00D43884" w:rsidRPr="00D43884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B96" w14:textId="77777777" w:rsidR="00D43884" w:rsidRPr="00D43884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D43884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14:paraId="7E64DBBF" w14:textId="56F3B2EB" w:rsidR="00D43884" w:rsidRDefault="000C1C10" w:rsidP="00D438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64694D4" w14:textId="7DB17636" w:rsidR="00A668D6" w:rsidRDefault="00A668D6" w:rsidP="005C4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C1C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разделе «Оглавление»  Правил землепользования и застройки  Аликовского муниципального округа Чувашской Республики статью </w:t>
      </w:r>
      <w:r w:rsidRPr="00A668D6">
        <w:rPr>
          <w:rFonts w:ascii="Times New Roman" w:hAnsi="Times New Roman" w:cs="Times New Roman"/>
          <w:sz w:val="24"/>
          <w:szCs w:val="24"/>
        </w:rPr>
        <w:t>34</w:t>
      </w:r>
      <w:r w:rsidRPr="00A668D6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 </w:t>
      </w:r>
      <w:r w:rsidRPr="00A668D6">
        <w:rPr>
          <w:rFonts w:ascii="Times New Roman" w:hAnsi="Times New Roman" w:cs="Times New Roman"/>
          <w:sz w:val="24"/>
          <w:szCs w:val="24"/>
        </w:rPr>
        <w:t>Градостроительный регламент зоны сельскохозяйственного использования (СХ.1)</w:t>
      </w:r>
      <w:r>
        <w:rPr>
          <w:rFonts w:ascii="Times New Roman" w:hAnsi="Times New Roman" w:cs="Times New Roman"/>
          <w:sz w:val="24"/>
          <w:szCs w:val="24"/>
        </w:rPr>
        <w:t xml:space="preserve">» изложить в новой редакции </w:t>
      </w:r>
      <w:r w:rsidRPr="00A668D6">
        <w:rPr>
          <w:rFonts w:ascii="Times New Roman" w:hAnsi="Times New Roman" w:cs="Times New Roman"/>
          <w:sz w:val="24"/>
          <w:szCs w:val="24"/>
        </w:rPr>
        <w:t>«Использование земельных участков в зоне сельскохозяйственных угодий в составе земель сельскохозяйственного назначения (территория, действие  градостроительных регламентов   на которую не распространяются)»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07C0E6" w14:textId="154FC736" w:rsidR="001F6638" w:rsidRPr="001F6638" w:rsidRDefault="001F6638" w:rsidP="001F6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F6638">
        <w:rPr>
          <w:rFonts w:ascii="Times New Roman" w:hAnsi="Times New Roman" w:cs="Times New Roman"/>
          <w:sz w:val="24"/>
          <w:szCs w:val="24"/>
        </w:rPr>
        <w:t>Настоящее решение подлежит опубликованию на официальном сайте администрации Аликовского муниципального округа</w:t>
      </w:r>
      <w:r w:rsidR="00E21C32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F6638">
        <w:rPr>
          <w:rFonts w:ascii="Times New Roman" w:hAnsi="Times New Roman" w:cs="Times New Roman"/>
          <w:sz w:val="24"/>
          <w:szCs w:val="24"/>
        </w:rPr>
        <w:t xml:space="preserve"> и в периодическом печатном издании «Аликовский Вестник».</w:t>
      </w:r>
    </w:p>
    <w:p w14:paraId="76ECF4A5" w14:textId="6752019A" w:rsidR="001F6638" w:rsidRDefault="001F6638" w:rsidP="001F66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6638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501454AD" w14:textId="3701419F" w:rsidR="001F6638" w:rsidRDefault="001F6638" w:rsidP="001F6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F4342" w14:textId="0404144C" w:rsidR="001F6638" w:rsidRDefault="001F6638" w:rsidP="001F6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B4881" w14:textId="19694CBD" w:rsidR="001F6638" w:rsidRDefault="001F6638" w:rsidP="001F6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59C6D" w14:textId="77777777" w:rsidR="001F6638" w:rsidRPr="001F6638" w:rsidRDefault="001F6638" w:rsidP="001F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22B8B035" w14:textId="77777777" w:rsidR="001F6638" w:rsidRPr="001F6638" w:rsidRDefault="001F6638" w:rsidP="001F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8">
        <w:rPr>
          <w:rFonts w:ascii="Times New Roman" w:hAnsi="Times New Roman" w:cs="Times New Roman"/>
          <w:sz w:val="24"/>
          <w:szCs w:val="24"/>
        </w:rPr>
        <w:t>Аликовского муниципального</w:t>
      </w:r>
    </w:p>
    <w:p w14:paraId="73EC0250" w14:textId="6286CB88" w:rsidR="001F6638" w:rsidRPr="001F6638" w:rsidRDefault="001F6638" w:rsidP="001F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8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6638">
        <w:rPr>
          <w:rFonts w:ascii="Times New Roman" w:hAnsi="Times New Roman" w:cs="Times New Roman"/>
          <w:sz w:val="24"/>
          <w:szCs w:val="24"/>
        </w:rPr>
        <w:t xml:space="preserve">     Э.К. Волков                                </w:t>
      </w:r>
    </w:p>
    <w:p w14:paraId="4021A043" w14:textId="77777777" w:rsidR="001F6638" w:rsidRPr="001F6638" w:rsidRDefault="001F6638" w:rsidP="001F6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E0513" w14:textId="77777777" w:rsidR="001F6638" w:rsidRPr="001F6638" w:rsidRDefault="001F6638" w:rsidP="001F6638">
      <w:pPr>
        <w:jc w:val="both"/>
        <w:rPr>
          <w:rFonts w:ascii="Times New Roman" w:hAnsi="Times New Roman" w:cs="Times New Roman"/>
          <w:sz w:val="24"/>
          <w:szCs w:val="24"/>
        </w:rPr>
      </w:pPr>
      <w:r w:rsidRPr="001F6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03FF5" w14:textId="77777777" w:rsidR="001F6638" w:rsidRDefault="001F6638" w:rsidP="001F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8">
        <w:rPr>
          <w:rFonts w:ascii="Times New Roman" w:hAnsi="Times New Roman" w:cs="Times New Roman"/>
          <w:sz w:val="24"/>
          <w:szCs w:val="24"/>
        </w:rPr>
        <w:t>Глава Аликовского</w:t>
      </w:r>
    </w:p>
    <w:p w14:paraId="77B1BA42" w14:textId="39C752C0" w:rsidR="001F6638" w:rsidRPr="001F6638" w:rsidRDefault="001F6638" w:rsidP="001F6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638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F663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6638">
        <w:rPr>
          <w:rFonts w:ascii="Times New Roman" w:hAnsi="Times New Roman" w:cs="Times New Roman"/>
          <w:sz w:val="24"/>
          <w:szCs w:val="24"/>
        </w:rPr>
        <w:t xml:space="preserve">  А.Ю. Терентьев                                                     </w:t>
      </w:r>
    </w:p>
    <w:p w14:paraId="25B38399" w14:textId="7B726496" w:rsidR="00165AE6" w:rsidRPr="000939FF" w:rsidRDefault="00165AE6" w:rsidP="005C43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AE6" w:rsidRPr="0009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71A"/>
    <w:multiLevelType w:val="multilevel"/>
    <w:tmpl w:val="C9900E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</w:rPr>
    </w:lvl>
  </w:abstractNum>
  <w:abstractNum w:abstractNumId="1" w15:restartNumberingAfterBreak="0">
    <w:nsid w:val="1E43330E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32A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A3FAD"/>
    <w:multiLevelType w:val="hybridMultilevel"/>
    <w:tmpl w:val="AEE4151E"/>
    <w:lvl w:ilvl="0" w:tplc="2DD2221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ADF7370"/>
    <w:multiLevelType w:val="multilevel"/>
    <w:tmpl w:val="0914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391406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19FB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439E1"/>
    <w:multiLevelType w:val="multilevel"/>
    <w:tmpl w:val="34E6C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7"/>
    <w:rsid w:val="00076C5B"/>
    <w:rsid w:val="000939FF"/>
    <w:rsid w:val="000C1C10"/>
    <w:rsid w:val="00134328"/>
    <w:rsid w:val="00165AE6"/>
    <w:rsid w:val="00183592"/>
    <w:rsid w:val="001B2679"/>
    <w:rsid w:val="001F6638"/>
    <w:rsid w:val="00250C6A"/>
    <w:rsid w:val="00293BF4"/>
    <w:rsid w:val="002975F9"/>
    <w:rsid w:val="002C5A3F"/>
    <w:rsid w:val="002F5616"/>
    <w:rsid w:val="003008E9"/>
    <w:rsid w:val="003C4928"/>
    <w:rsid w:val="0040119F"/>
    <w:rsid w:val="00406912"/>
    <w:rsid w:val="00477E2F"/>
    <w:rsid w:val="00485DE3"/>
    <w:rsid w:val="004C1E59"/>
    <w:rsid w:val="004E520C"/>
    <w:rsid w:val="005C4359"/>
    <w:rsid w:val="005C6C81"/>
    <w:rsid w:val="005D02D4"/>
    <w:rsid w:val="0061372B"/>
    <w:rsid w:val="0064326F"/>
    <w:rsid w:val="006646B9"/>
    <w:rsid w:val="00670289"/>
    <w:rsid w:val="00705E64"/>
    <w:rsid w:val="00737927"/>
    <w:rsid w:val="007871C7"/>
    <w:rsid w:val="00856764"/>
    <w:rsid w:val="00916741"/>
    <w:rsid w:val="00931B72"/>
    <w:rsid w:val="009C36F3"/>
    <w:rsid w:val="00A117FF"/>
    <w:rsid w:val="00A668D6"/>
    <w:rsid w:val="00A822FB"/>
    <w:rsid w:val="00A87694"/>
    <w:rsid w:val="00AA78D2"/>
    <w:rsid w:val="00AF0175"/>
    <w:rsid w:val="00B012FF"/>
    <w:rsid w:val="00B36499"/>
    <w:rsid w:val="00BC2F5C"/>
    <w:rsid w:val="00CA7F0F"/>
    <w:rsid w:val="00D43884"/>
    <w:rsid w:val="00D676BC"/>
    <w:rsid w:val="00DB4BE7"/>
    <w:rsid w:val="00E11A61"/>
    <w:rsid w:val="00E21C32"/>
    <w:rsid w:val="00E76728"/>
    <w:rsid w:val="00E8145A"/>
    <w:rsid w:val="00E93203"/>
    <w:rsid w:val="00EC00D5"/>
    <w:rsid w:val="00EC6D07"/>
    <w:rsid w:val="00F141D8"/>
    <w:rsid w:val="00F444F1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F759"/>
  <w15:chartTrackingRefBased/>
  <w15:docId w15:val="{05E1517A-5818-449F-B5CA-19965C0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27"/>
    <w:pPr>
      <w:ind w:left="720"/>
      <w:contextualSpacing/>
    </w:pPr>
  </w:style>
  <w:style w:type="table" w:styleId="a4">
    <w:name w:val="Table Grid"/>
    <w:basedOn w:val="a1"/>
    <w:uiPriority w:val="39"/>
    <w:rsid w:val="001B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2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WW8Num1z0">
    <w:name w:val="WW8Num1z0"/>
    <w:rsid w:val="00E8145A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03AB-ADBD-45AB-B97F-7ED1BE08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11</Pages>
  <Words>3787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Мих.. Никитина</dc:creator>
  <cp:keywords/>
  <dc:description/>
  <cp:lastModifiedBy>Лидия Мих.. Никитина</cp:lastModifiedBy>
  <cp:revision>26</cp:revision>
  <dcterms:created xsi:type="dcterms:W3CDTF">2024-12-13T11:13:00Z</dcterms:created>
  <dcterms:modified xsi:type="dcterms:W3CDTF">2024-12-18T08:03:00Z</dcterms:modified>
</cp:coreProperties>
</file>