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Приложение N 9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муниципальных программ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Алатырского</w:t>
      </w:r>
      <w:bookmarkStart w:id="0" w:name="_GoBack"/>
      <w:bookmarkEnd w:id="0"/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муниципального округа</w:t>
      </w:r>
    </w:p>
    <w:p w:rsidR="00F40A6B" w:rsidRPr="00F40A6B" w:rsidRDefault="00F40A6B" w:rsidP="00F40A6B">
      <w:pPr>
        <w:keepNext/>
        <w:framePr w:w="10366" w:h="1261" w:hSpace="180" w:wrap="around" w:vAnchor="text" w:hAnchor="page" w:x="2236" w:y="51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Отчет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 xml:space="preserve">о реализации ведомственных целевых программ Алатырского муниципального округа и основных мероприятий (мероприятий) подпрограмм муниципальной программы </w:t>
      </w:r>
      <w:r w:rsidR="00D908AB" w:rsidRPr="00D908A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«Развитие строительного комплекса и архитектуры»</w:t>
      </w:r>
      <w:r w:rsidR="00D908AB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 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Алатырского муниципального округа за</w:t>
      </w:r>
      <w:r w:rsidR="00D908AB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 2023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 год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7044"/>
        <w:gridCol w:w="2039"/>
        <w:gridCol w:w="2977"/>
      </w:tblGrid>
      <w:tr w:rsidR="00F40A6B" w:rsidRPr="00F05832" w:rsidTr="00340E4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округа), ведомственной целевой программы Алатырского муниципального округа, основного мероприятия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выполнении соответствующего мероприятия</w:t>
            </w:r>
            <w:hyperlink w:anchor="sub_111111" w:history="1">
              <w:r w:rsidRPr="00F05832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(1)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  <w:hyperlink w:anchor="sub_111222" w:history="1">
              <w:r w:rsidRPr="00F05832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(2)</w:t>
              </w:r>
            </w:hyperlink>
          </w:p>
        </w:tc>
      </w:tr>
      <w:tr w:rsidR="00F40A6B" w:rsidRPr="00F05832" w:rsidTr="00340E4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40A6B" w:rsidRPr="00F05832" w:rsidTr="00340E4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70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Алатырского муниципального округа </w:t>
            </w:r>
            <w:r w:rsidR="00700BCF"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строительного комплекса и архитектуры»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05832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достигнуты</w:t>
            </w:r>
          </w:p>
        </w:tc>
      </w:tr>
      <w:tr w:rsidR="00F40A6B" w:rsidRPr="00F05832" w:rsidTr="00340E4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 w:rsidR="00700BCF"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«Градостроительная деятельность»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05832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достигнуты</w:t>
            </w:r>
          </w:p>
        </w:tc>
      </w:tr>
      <w:tr w:rsidR="00F40A6B" w:rsidRPr="00F05832" w:rsidTr="00340E4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</w:t>
            </w:r>
            <w:r w:rsidR="00700BCF"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Устойчивое развитие территорий Чувашской Республики, в том числе городских округов, сельских и городских поселений, посредством территориального планирования, градостроительного зонирования, планировки территории, архитектурно-строительного проектирования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0A6B" w:rsidRPr="00F05832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t>──────────────────────────────</w:t>
      </w:r>
    </w:p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sub_111111"/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t>(1) Указываются значения "выполнено", "не выполнено", "частично выполнено".</w:t>
      </w:r>
    </w:p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sub_111222"/>
      <w:bookmarkEnd w:id="1"/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(2) Представляется краткая информация о проделанной работе </w:t>
      </w:r>
      <w:proofErr w:type="gramStart"/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достижении (</w:t>
      </w:r>
      <w:proofErr w:type="spellStart"/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t>недостижении</w:t>
      </w:r>
      <w:proofErr w:type="spellEnd"/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округа). В случае </w:t>
      </w:r>
      <w:proofErr w:type="spellStart"/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t>недостижения</w:t>
      </w:r>
      <w:proofErr w:type="spellEnd"/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 представляются пояснения причин </w:t>
      </w:r>
      <w:proofErr w:type="spellStart"/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t>недостижения</w:t>
      </w:r>
      <w:proofErr w:type="spellEnd"/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bookmarkEnd w:id="2"/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7560FD" w:rsidRPr="00F05832" w:rsidRDefault="007560FD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Приложение N 10</w:t>
      </w: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 xml:space="preserve">к </w:t>
      </w:r>
      <w:hyperlink w:anchor="sub_1000" w:history="1">
        <w:r w:rsidRPr="00F05832">
          <w:rPr>
            <w:rFonts w:ascii="Times New Roman" w:eastAsia="Times New Roman" w:hAnsi="Times New Roman" w:cs="Times New Roman"/>
            <w:color w:val="106BBE"/>
            <w:sz w:val="20"/>
            <w:szCs w:val="20"/>
            <w:lang w:eastAsia="ru-RU"/>
          </w:rPr>
          <w:t>Порядку</w:t>
        </w:r>
      </w:hyperlink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 xml:space="preserve"> разработки и реализации</w:t>
      </w: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муниципальных программ</w:t>
      </w: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Алатырского муниципального округа</w:t>
      </w:r>
    </w:p>
    <w:p w:rsidR="00F40A6B" w:rsidRPr="00F05832" w:rsidRDefault="00F40A6B" w:rsidP="00F40A6B">
      <w:pPr>
        <w:keepNext/>
        <w:framePr w:w="11581" w:h="1291" w:hSpace="180" w:wrap="around" w:vAnchor="text" w:hAnchor="page" w:x="3046" w:y="114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F0583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Сведения</w:t>
      </w:r>
      <w:r w:rsidRPr="00F0583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br/>
        <w:t>о достижении значений целевых показателей (индикаторов) муниципальной программы Алатырского муниципального округа подпрограмм муниципальной программы Алатырского муниципального округа (программ)</w:t>
      </w:r>
    </w:p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5832" w:rsidRDefault="00F05832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ru-RU"/>
        </w:rPr>
      </w:pPr>
    </w:p>
    <w:p w:rsidR="00F05832" w:rsidRDefault="00F05832" w:rsidP="00F05832">
      <w:pPr>
        <w:rPr>
          <w:rFonts w:ascii="Times New Roman" w:eastAsia="Times New Roman" w:hAnsi="Times New Roman" w:cs="Times New Roman"/>
          <w:sz w:val="20"/>
          <w:szCs w:val="20"/>
          <w:lang w:val="x-none" w:eastAsia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480"/>
        <w:gridCol w:w="2240"/>
        <w:gridCol w:w="980"/>
        <w:gridCol w:w="1400"/>
        <w:gridCol w:w="1120"/>
        <w:gridCol w:w="700"/>
        <w:gridCol w:w="1680"/>
        <w:gridCol w:w="1540"/>
      </w:tblGrid>
      <w:tr w:rsidR="00F40A6B" w:rsidRPr="00F05832" w:rsidTr="007560FD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 (индикаторов) муниципальной программы Алатырского муниципального округа, подпрограммы муниципальной программы Алатырского муниципального округа (программы)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 отклонений значений целевых показателей (индикаторов) на конец отчетного года (при наличии)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 (индикаторов) муниципальной программы Алатырского муниципального округа, подпрограммы муниципальной программы Алатырского муниципального округа (программы) на текущий год (план)</w:t>
            </w:r>
          </w:p>
        </w:tc>
      </w:tr>
      <w:tr w:rsidR="00F40A6B" w:rsidRPr="00F05832" w:rsidTr="007560FD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год, предшествующий </w:t>
            </w:r>
            <w:proofErr w:type="gramStart"/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proofErr w:type="gramEnd"/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>HYPERLINK \l "sub_7777"</w:instrText>
            </w: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F05832">
              <w:rPr>
                <w:rFonts w:ascii="Times New Roman" w:eastAsia="Times New Roman" w:hAnsi="Times New Roman" w:cs="Times New Roman"/>
                <w:color w:val="106BBE"/>
                <w:sz w:val="20"/>
                <w:szCs w:val="20"/>
                <w:lang w:eastAsia="ru-RU"/>
              </w:rPr>
              <w:t>*</w:t>
            </w: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A6B" w:rsidRPr="00F05832" w:rsidTr="007560FD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первоначальный план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A6B" w:rsidRPr="00F05832" w:rsidTr="007560F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F05832" w:rsidRDefault="00F40A6B" w:rsidP="00756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Алатырского муниципального округа</w:t>
            </w:r>
            <w:r w:rsidR="007560FD"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"Развитие строительного комплекса и архитектуры"</w:t>
            </w:r>
          </w:p>
          <w:p w:rsidR="007560FD" w:rsidRPr="00F05832" w:rsidRDefault="007560FD" w:rsidP="00756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«Градостроительная деятельность»</w:t>
            </w:r>
          </w:p>
        </w:tc>
      </w:tr>
      <w:tr w:rsidR="00F40A6B" w:rsidRPr="00F05832" w:rsidTr="007560F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показатель (индикатор)</w:t>
            </w:r>
            <w:r w:rsidR="007560FD"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7560FD" w:rsidRPr="00F05832" w:rsidRDefault="007560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обеспечения документами территориального планирования, градостроительного зонирования, нормативами градостроительного проектирования, соответствующими законодательству Российской Федерации, в общем количестве муниципальных образований Чувашской Республики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7560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7560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7560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7560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7560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F05832" w:rsidRDefault="00F40A6B" w:rsidP="007560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sub_7777"/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* Приводится фактическое значение целевого показателя (индикатора) за год, предшествующий </w:t>
      </w:r>
      <w:proofErr w:type="gramStart"/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отчетному</w:t>
      </w:r>
      <w:proofErr w:type="gramEnd"/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bookmarkEnd w:id="3"/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Приложение N 11</w:t>
      </w: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 xml:space="preserve">к </w:t>
      </w:r>
      <w:hyperlink w:anchor="sub_1000" w:history="1">
        <w:r w:rsidRPr="00F05832">
          <w:rPr>
            <w:rFonts w:ascii="Times New Roman" w:eastAsia="Times New Roman" w:hAnsi="Times New Roman" w:cs="Times New Roman"/>
            <w:color w:val="106BBE"/>
            <w:sz w:val="20"/>
            <w:szCs w:val="20"/>
            <w:lang w:eastAsia="ru-RU"/>
          </w:rPr>
          <w:t>Порядку</w:t>
        </w:r>
      </w:hyperlink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 xml:space="preserve"> разработки и реализации</w:t>
      </w: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муниципальных программ</w:t>
      </w: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Алатырского муниципального округа</w:t>
      </w:r>
    </w:p>
    <w:p w:rsidR="00F40A6B" w:rsidRPr="00F05832" w:rsidRDefault="00F40A6B" w:rsidP="00F40A6B">
      <w:pPr>
        <w:keepNext/>
        <w:framePr w:w="10576" w:h="1231" w:hSpace="180" w:wrap="around" w:vAnchor="text" w:hAnchor="page" w:x="1966" w:y="245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F0583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Отчет</w:t>
      </w:r>
      <w:r w:rsidRPr="00F0583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br/>
        <w:t>об использовании бюджетных ассигнований  бюджета Алатырского муниципального округа на реализацию муниципальной программы Алатырского муниципального округа</w:t>
      </w:r>
    </w:p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080"/>
        <w:gridCol w:w="1260"/>
        <w:gridCol w:w="1260"/>
        <w:gridCol w:w="2653"/>
        <w:gridCol w:w="3686"/>
      </w:tblGrid>
      <w:tr w:rsidR="00F40A6B" w:rsidRPr="00F05832" w:rsidTr="00340E4F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Статус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8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тыс. рублей</w:t>
            </w:r>
          </w:p>
        </w:tc>
      </w:tr>
      <w:tr w:rsidR="00F40A6B" w:rsidRPr="00F05832" w:rsidTr="00340E4F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расходов на отчетный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фактические расходы за отчетный год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расходов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фактические расходы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</w:tr>
      <w:tr w:rsidR="00F40A6B" w:rsidRPr="00F05832" w:rsidTr="00340E4F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Алатырского муниципального округа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7560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Алатырского муниципального округа "Развитие строительного комплекса и архитектуры"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DD28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1 971 124,21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DD28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1 971 124,21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DD28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1094800,00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05832" w:rsidRDefault="00DD28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1 971 124,21</w:t>
            </w:r>
          </w:p>
        </w:tc>
      </w:tr>
      <w:tr w:rsidR="00F40A6B" w:rsidRPr="00F05832" w:rsidTr="00340E4F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(программа 1)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7560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«Градостроительная деятельность»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DD28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1 971 124,21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DD28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1 971 124,21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DD28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1094800,00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05832" w:rsidRDefault="00DD28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1 971 124,21</w:t>
            </w:r>
          </w:p>
        </w:tc>
      </w:tr>
    </w:tbl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ED237A" w:rsidRPr="00F05832" w:rsidRDefault="00ED237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ED237A" w:rsidRPr="00F05832" w:rsidRDefault="00ED237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ED237A" w:rsidRPr="00F05832" w:rsidRDefault="00ED237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ED237A" w:rsidRPr="00F05832" w:rsidRDefault="00ED237A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Приложение N 12</w:t>
      </w: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lastRenderedPageBreak/>
        <w:t xml:space="preserve">к </w:t>
      </w:r>
      <w:hyperlink w:anchor="sub_1000" w:history="1">
        <w:r w:rsidRPr="00F05832">
          <w:rPr>
            <w:rFonts w:ascii="Times New Roman" w:eastAsia="Times New Roman" w:hAnsi="Times New Roman" w:cs="Times New Roman"/>
            <w:color w:val="106BBE"/>
            <w:sz w:val="20"/>
            <w:szCs w:val="20"/>
            <w:lang w:eastAsia="ru-RU"/>
          </w:rPr>
          <w:t>Порядку</w:t>
        </w:r>
      </w:hyperlink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 xml:space="preserve"> разработки и реализации</w:t>
      </w: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муниципальных программ</w:t>
      </w:r>
    </w:p>
    <w:p w:rsidR="00F40A6B" w:rsidRPr="00F05832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Алатырского муниципального округа</w:t>
      </w:r>
    </w:p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F05832" w:rsidRDefault="00F40A6B" w:rsidP="00F40A6B">
      <w:pPr>
        <w:keepNext/>
        <w:framePr w:w="10771" w:h="1231" w:hSpace="180" w:wrap="around" w:vAnchor="text" w:hAnchor="page" w:x="3031" w:y="6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F0583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Информация </w:t>
      </w:r>
      <w:r w:rsidRPr="00F0583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br/>
        <w:t xml:space="preserve">о финансировании реализации муниципальной программы Алатырского муниципального округа за счет всех источников финансирования за </w:t>
      </w:r>
      <w:r w:rsidR="00ED237A" w:rsidRPr="00F0583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2023 </w:t>
      </w:r>
      <w:r w:rsidRPr="00F0583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год</w:t>
      </w:r>
    </w:p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7"/>
        <w:gridCol w:w="4645"/>
        <w:gridCol w:w="4459"/>
        <w:gridCol w:w="1832"/>
        <w:gridCol w:w="1906"/>
      </w:tblGrid>
      <w:tr w:rsidR="00F40A6B" w:rsidRPr="00F05832" w:rsidTr="00ED237A">
        <w:tc>
          <w:tcPr>
            <w:tcW w:w="2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sub_7111623"/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  <w:bookmarkEnd w:id="4"/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округа), программы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План, тыс. рублей</w:t>
            </w:r>
            <w:hyperlink w:anchor="sub_8888" w:history="1">
              <w:r w:rsidRPr="00F05832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Фактические расходы, тыс. рублей</w:t>
            </w:r>
            <w:hyperlink w:anchor="sub_9999" w:history="1">
              <w:r w:rsidRPr="00F05832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**</w:t>
              </w:r>
            </w:hyperlink>
          </w:p>
        </w:tc>
      </w:tr>
      <w:tr w:rsidR="00F40A6B" w:rsidRPr="00F05832" w:rsidTr="00ED237A">
        <w:tc>
          <w:tcPr>
            <w:tcW w:w="2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D237A" w:rsidRPr="00F05832" w:rsidTr="00ED237A">
        <w:tc>
          <w:tcPr>
            <w:tcW w:w="23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Алатырского муниципального округа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Алатырского муниципального округа "Развитие строительного комплекса и архитектуры"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1971124,21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37A" w:rsidRPr="00F05832" w:rsidRDefault="00ED237A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1971124,21</w:t>
            </w:r>
          </w:p>
        </w:tc>
      </w:tr>
      <w:tr w:rsidR="00ED237A" w:rsidRPr="00F05832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37A" w:rsidRPr="00F05832" w:rsidRDefault="00ED237A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237A" w:rsidRPr="00F05832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1872568,00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37A" w:rsidRPr="00F05832" w:rsidRDefault="00ED237A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1872568,00</w:t>
            </w:r>
          </w:p>
        </w:tc>
      </w:tr>
      <w:tr w:rsidR="00ED237A" w:rsidRPr="00F05832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98556,21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37A" w:rsidRPr="00F05832" w:rsidRDefault="00ED237A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98556,21</w:t>
            </w:r>
          </w:p>
        </w:tc>
      </w:tr>
      <w:tr w:rsidR="00ED237A" w:rsidRPr="00F05832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37A" w:rsidRPr="00F05832" w:rsidRDefault="00ED237A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237A" w:rsidRPr="00F05832" w:rsidTr="00ED237A">
        <w:tc>
          <w:tcPr>
            <w:tcW w:w="23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(Программа)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«Градостроительная деятельность»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1971124,21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37A" w:rsidRPr="00F05832" w:rsidRDefault="00ED237A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1971124,21</w:t>
            </w:r>
          </w:p>
        </w:tc>
      </w:tr>
      <w:tr w:rsidR="00ED237A" w:rsidRPr="00F05832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37A" w:rsidRPr="00F05832" w:rsidRDefault="00ED237A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237A" w:rsidRPr="00F05832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1872568,00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37A" w:rsidRPr="00F05832" w:rsidRDefault="00ED237A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1872568,00</w:t>
            </w:r>
          </w:p>
        </w:tc>
      </w:tr>
      <w:tr w:rsidR="00ED237A" w:rsidRPr="00F05832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98556,21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37A" w:rsidRPr="00F05832" w:rsidRDefault="00ED237A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98556,21</w:t>
            </w:r>
          </w:p>
        </w:tc>
      </w:tr>
      <w:tr w:rsidR="00ED237A" w:rsidRPr="00F05832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37A" w:rsidRPr="00F05832" w:rsidRDefault="00ED237A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237A" w:rsidRPr="00F05832" w:rsidTr="00ED237A">
        <w:tc>
          <w:tcPr>
            <w:tcW w:w="2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37A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F05832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t>──────────────────────────────</w:t>
      </w:r>
    </w:p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5" w:name="sub_8888"/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t>* В соответствии с муниципальной программой Алатырского муниципального округа.</w:t>
      </w:r>
    </w:p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6" w:name="sub_9999"/>
      <w:bookmarkEnd w:id="5"/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t>** Кассовые расходы федерального бюджета,  бюджета Алатырского муниципального округа, местных бюджетов, территориального государственного внебюджетного фонда Алатырского муниципального округа, внебюджетные источники.</w:t>
      </w:r>
    </w:p>
    <w:bookmarkEnd w:id="6"/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ED237A" w:rsidRPr="00F05832" w:rsidRDefault="00ED237A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Приложение N 13</w:t>
      </w:r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br/>
        <w:t xml:space="preserve">к </w:t>
      </w:r>
      <w:hyperlink w:anchor="sub_1000" w:history="1">
        <w:r w:rsidRPr="00F05832">
          <w:rPr>
            <w:rFonts w:ascii="Times New Roman" w:eastAsia="Times New Roman" w:hAnsi="Times New Roman" w:cs="Times New Roman"/>
            <w:color w:val="106BBE"/>
            <w:sz w:val="20"/>
            <w:szCs w:val="20"/>
            <w:lang w:eastAsia="ru-RU"/>
          </w:rPr>
          <w:t>Порядку</w:t>
        </w:r>
      </w:hyperlink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 xml:space="preserve"> разработки и реализации</w:t>
      </w:r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br/>
      </w:r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lastRenderedPageBreak/>
        <w:t>муниципальных программ</w:t>
      </w:r>
      <w:r w:rsidRPr="00F05832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br/>
        <w:t>Алатырского муниципального округа</w:t>
      </w:r>
    </w:p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F05832" w:rsidRDefault="00F40A6B" w:rsidP="00F40A6B">
      <w:pPr>
        <w:keepNext/>
        <w:framePr w:w="13006" w:h="1366" w:hSpace="180" w:wrap="around" w:vAnchor="text" w:hAnchor="page" w:x="2716" w:y="186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F0583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Информация</w:t>
      </w:r>
      <w:r w:rsidRPr="00F0583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br/>
        <w:t>о финансировании реализации ведомственных целевых программ Алатырского муниципального округа и основных мероприятий (мероприятий) подпрограмм муниципальной программы Алатырского муниципального округа за счет всех источников финансирования за _______ год</w:t>
      </w:r>
    </w:p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A6B" w:rsidRPr="00F05832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268"/>
        <w:gridCol w:w="1418"/>
        <w:gridCol w:w="709"/>
        <w:gridCol w:w="567"/>
        <w:gridCol w:w="708"/>
        <w:gridCol w:w="851"/>
        <w:gridCol w:w="1463"/>
        <w:gridCol w:w="986"/>
        <w:gridCol w:w="986"/>
        <w:gridCol w:w="739"/>
        <w:gridCol w:w="862"/>
        <w:gridCol w:w="862"/>
        <w:gridCol w:w="740"/>
        <w:gridCol w:w="874"/>
      </w:tblGrid>
      <w:tr w:rsidR="00F40A6B" w:rsidRPr="00F05832" w:rsidTr="00D908AB"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 муниципальной программы Алатырского муниципального округа, ведомственных целевых программ Алатырского муниципального округа, основного мероприятия (мероприятия), целевого показателя (индикатора)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hyperlink r:id="rId5" w:history="1">
              <w:r w:rsidRPr="00F05832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бюджетной классификации</w:t>
              </w:r>
            </w:hyperlink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Фактические данные за год, предшествующий </w:t>
            </w:r>
            <w:proofErr w:type="gramStart"/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proofErr w:type="gramEnd"/>
            <w:r w:rsidR="002416BF" w:rsidRPr="00F0583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2416BF" w:rsidRPr="00F05832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\l "su</w:instrText>
            </w:r>
            <w:r w:rsidR="002416BF" w:rsidRPr="00F05832">
              <w:rPr>
                <w:rFonts w:ascii="Times New Roman" w:hAnsi="Times New Roman" w:cs="Times New Roman"/>
                <w:sz w:val="20"/>
                <w:szCs w:val="20"/>
              </w:rPr>
              <w:instrText xml:space="preserve">b_7111634" </w:instrText>
            </w:r>
            <w:r w:rsidR="002416BF" w:rsidRPr="00F0583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F05832">
              <w:rPr>
                <w:rFonts w:ascii="Times New Roman" w:eastAsia="Times New Roman" w:hAnsi="Times New Roman" w:cs="Times New Roman"/>
                <w:color w:val="106BBE"/>
                <w:sz w:val="20"/>
                <w:szCs w:val="20"/>
                <w:lang w:eastAsia="ru-RU"/>
              </w:rPr>
              <w:t>*</w:t>
            </w:r>
            <w:r w:rsidR="002416BF" w:rsidRPr="00F05832">
              <w:rPr>
                <w:rFonts w:ascii="Times New Roman" w:eastAsia="Times New Roman" w:hAnsi="Times New Roman" w:cs="Times New Roman"/>
                <w:color w:val="106BBE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Данные за отчетный год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данные на очередной финансовый год</w:t>
            </w:r>
          </w:p>
        </w:tc>
      </w:tr>
      <w:tr w:rsidR="00F40A6B" w:rsidRPr="00F05832" w:rsidTr="00D908AB"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05832" w:rsidRDefault="002416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="00F40A6B" w:rsidRPr="00F05832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раздел</w:t>
              </w:r>
            </w:hyperlink>
            <w:r w:rsidR="00F40A6B"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подраздел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05832" w:rsidRDefault="002416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F40A6B" w:rsidRPr="00F05832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целевая статья расходов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группа (группа и подгруппа) </w:t>
            </w:r>
            <w:hyperlink r:id="rId8" w:history="1">
              <w:r w:rsidRPr="00F05832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вида расходов</w:t>
              </w:r>
            </w:hyperlink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  <w:hyperlink w:anchor="sub_711624" w:history="1">
              <w:r w:rsidRPr="00F05832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**</w:t>
              </w:r>
            </w:hyperlink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сводная роспись на 1 января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сводная роспись на 31 декабря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  <w:hyperlink w:anchor="sub_1513333" w:history="1">
              <w:r w:rsidRPr="00F05832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***</w:t>
              </w:r>
            </w:hyperlink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A6B" w:rsidRPr="00F05832" w:rsidTr="00D908AB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F40A6B" w:rsidRPr="00F05832" w:rsidTr="00D908AB"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ED23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«Градостроительная деятельность»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9D231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строительства, архитектуры, </w:t>
            </w:r>
            <w:proofErr w:type="gramStart"/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дорожного</w:t>
            </w:r>
            <w:proofErr w:type="gramEnd"/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9D231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9D231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Ч910000000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7D092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1971124,21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9D231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1971124,21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9D231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1971124,21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05832" w:rsidRDefault="009D231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1971124,21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05832" w:rsidRDefault="009D231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08AB" w:rsidRPr="00F05832" w:rsidTr="00D908AB"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</w:t>
            </w: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 руб</w:t>
            </w: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08AB" w:rsidRPr="00F05832" w:rsidTr="00D908AB"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республиканский бюджет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1872568,00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1872568,00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1872568,00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1872568,00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08AB" w:rsidRPr="00F05832" w:rsidTr="00D908AB"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98556,21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98556,21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98556,21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98556,21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08AB" w:rsidRPr="00F05832" w:rsidTr="00D908AB"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 рублей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10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08AB" w:rsidRPr="00F05832" w:rsidTr="00D908AB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908AB" w:rsidRPr="00F05832" w:rsidRDefault="00D908AB" w:rsidP="00D908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обеспечения документами территориального планирования, градостроительного зонирования, нормативами градостроительного проектирования, соответствующими законодательству Российской Федерации, в общем количестве муниципальных образований Чувашской Республики,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8AB" w:rsidRPr="00F05832" w:rsidRDefault="00D908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F40A6B" w:rsidRPr="00F05832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t>──────────────────────────────</w:t>
      </w:r>
    </w:p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7" w:name="sub_7111634"/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t>* В случае несоответствия основного мероприятия (мероприятия), реализованного в отчетном периоде, указываются фактические расходы за год, предшествующий отчетному, по однотипному основному мероприятию (мероприятию).</w:t>
      </w:r>
    </w:p>
    <w:p w:rsidR="00F40A6B" w:rsidRPr="00F05832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8" w:name="sub_711624"/>
      <w:bookmarkEnd w:id="7"/>
      <w:r w:rsidRPr="00F05832">
        <w:rPr>
          <w:rFonts w:ascii="Times New Roman" w:eastAsia="Times New Roman" w:hAnsi="Times New Roman" w:cs="Times New Roman"/>
          <w:sz w:val="20"/>
          <w:szCs w:val="20"/>
          <w:lang w:eastAsia="ru-RU"/>
        </w:rPr>
        <w:t>** В соответствии с муниципальной программой Алатырского муниципального округа.</w:t>
      </w:r>
    </w:p>
    <w:bookmarkEnd w:id="8"/>
    <w:p w:rsidR="00597E9B" w:rsidRPr="00F05832" w:rsidRDefault="00597E9B">
      <w:pPr>
        <w:rPr>
          <w:rFonts w:ascii="Times New Roman" w:hAnsi="Times New Roman" w:cs="Times New Roman"/>
          <w:sz w:val="20"/>
          <w:szCs w:val="20"/>
        </w:rPr>
      </w:pPr>
    </w:p>
    <w:sectPr w:rsidR="00597E9B" w:rsidRPr="00F05832" w:rsidSect="00F40A6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6B"/>
    <w:rsid w:val="002416BF"/>
    <w:rsid w:val="00597E9B"/>
    <w:rsid w:val="00700BCF"/>
    <w:rsid w:val="007560FD"/>
    <w:rsid w:val="007D092D"/>
    <w:rsid w:val="009D2318"/>
    <w:rsid w:val="00D908AB"/>
    <w:rsid w:val="00DD2883"/>
    <w:rsid w:val="00ED237A"/>
    <w:rsid w:val="00F05832"/>
    <w:rsid w:val="00F4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1971578/17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1971578/160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71971578/15000" TargetMode="External"/><Relationship Id="rId5" Type="http://schemas.openxmlformats.org/officeDocument/2006/relationships/hyperlink" Target="http://internet.garant.ru/document/redirect/71971578/100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4</cp:revision>
  <dcterms:created xsi:type="dcterms:W3CDTF">2024-03-04T11:33:00Z</dcterms:created>
  <dcterms:modified xsi:type="dcterms:W3CDTF">2024-03-21T10:51:00Z</dcterms:modified>
</cp:coreProperties>
</file>