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90963" w:rsidRPr="00190963" w:rsidRDefault="00190963" w:rsidP="00190963">
      <w:pPr>
        <w:keepNext/>
        <w:framePr w:w="12965" w:h="1261" w:hSpace="180" w:wrap="around" w:vAnchor="text" w:hAnchor="page" w:x="2412" w:y="127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Отчет</w:t>
      </w:r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 xml:space="preserve">о реализации ведомственных целевых программ </w:t>
      </w:r>
      <w:proofErr w:type="spellStart"/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Алатырского</w:t>
      </w:r>
      <w:proofErr w:type="spellEnd"/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муниципального округа и основных мероприятий (мероприятий) подпрограмм муниципальной программы </w:t>
      </w:r>
      <w:proofErr w:type="spellStart"/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Алатырского</w:t>
      </w:r>
      <w:proofErr w:type="spellEnd"/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муниципального округа за </w:t>
      </w:r>
      <w:r w:rsidRPr="001909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2023</w:t>
      </w:r>
      <w:r w:rsidRPr="001909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</w:t>
      </w:r>
    </w:p>
    <w:p w:rsidR="00F40A6B" w:rsidRPr="00CA3E71" w:rsidRDefault="00F40A6B" w:rsidP="00CA3E71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 w:rsidRPr="00CA3E71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Приложение </w:t>
      </w:r>
      <w:r w:rsidR="00CA3E71" w:rsidRPr="00CA3E71">
        <w:rPr>
          <w:rFonts w:ascii="Times New Roman" w:eastAsia="Times New Roman" w:hAnsi="Times New Roman" w:cs="Times New Roman"/>
          <w:b/>
          <w:color w:val="26282F"/>
          <w:lang w:eastAsia="ru-RU"/>
        </w:rPr>
        <w:t>№</w:t>
      </w:r>
      <w:r w:rsidRPr="00CA3E71">
        <w:rPr>
          <w:rFonts w:ascii="Times New Roman" w:eastAsia="Times New Roman" w:hAnsi="Times New Roman" w:cs="Times New Roman"/>
          <w:b/>
          <w:color w:val="26282F"/>
          <w:lang w:eastAsia="ru-RU"/>
        </w:rPr>
        <w:t> 9</w:t>
      </w:r>
      <w:r w:rsidRPr="00CA3E71">
        <w:rPr>
          <w:rFonts w:ascii="Times New Roman" w:eastAsia="Times New Roman" w:hAnsi="Times New Roman" w:cs="Times New Roman"/>
          <w:b/>
          <w:color w:val="26282F"/>
          <w:lang w:eastAsia="ru-RU"/>
        </w:rPr>
        <w:br/>
      </w:r>
      <w:r w:rsidRPr="00CA3E71">
        <w:rPr>
          <w:rFonts w:ascii="Times New Roman" w:eastAsia="Times New Roman" w:hAnsi="Times New Roman" w:cs="Times New Roman"/>
          <w:color w:val="26282F"/>
          <w:lang w:eastAsia="ru-RU"/>
        </w:rPr>
        <w:t xml:space="preserve">к </w:t>
      </w:r>
      <w:hyperlink w:anchor="sub_1000" w:history="1">
        <w:r w:rsidRPr="00CA3E71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Порядку</w:t>
        </w:r>
      </w:hyperlink>
      <w:r w:rsidRPr="00CA3E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CA3E71">
        <w:rPr>
          <w:rFonts w:ascii="Times New Roman" w:eastAsia="Times New Roman" w:hAnsi="Times New Roman" w:cs="Times New Roman"/>
          <w:color w:val="26282F"/>
          <w:lang w:eastAsia="ru-RU"/>
        </w:rPr>
        <w:t>разработки и реализации</w:t>
      </w:r>
      <w:r w:rsidRPr="00CA3E71">
        <w:rPr>
          <w:rFonts w:ascii="Times New Roman" w:eastAsia="Times New Roman" w:hAnsi="Times New Roman" w:cs="Times New Roman"/>
          <w:color w:val="26282F"/>
          <w:lang w:eastAsia="ru-RU"/>
        </w:rPr>
        <w:br/>
        <w:t>муниципальных программ</w:t>
      </w:r>
      <w:r w:rsidRPr="00CA3E71">
        <w:rPr>
          <w:rFonts w:ascii="Times New Roman" w:eastAsia="Times New Roman" w:hAnsi="Times New Roman" w:cs="Times New Roman"/>
          <w:color w:val="26282F"/>
          <w:lang w:eastAsia="ru-RU"/>
        </w:rPr>
        <w:br/>
        <w:t>Алатырского муниципального округа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263"/>
        <w:gridCol w:w="2085"/>
        <w:gridCol w:w="3532"/>
      </w:tblGrid>
      <w:tr w:rsidR="00F40A6B" w:rsidRPr="00CA3E71" w:rsidTr="00CA3E71">
        <w:trPr>
          <w:trHeight w:val="8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19096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="00F40A6B" w:rsidRPr="00CA3E7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F40A6B" w:rsidRPr="00CA3E7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CA3E71">
                <w:rPr>
                  <w:rFonts w:ascii="Times New Roman" w:eastAsia="Times New Roman" w:hAnsi="Times New Roman" w:cs="Times New Roman"/>
                  <w:color w:val="106BBE"/>
                  <w:lang w:eastAsia="ru-RU"/>
                </w:rPr>
                <w:t>(1)</w:t>
              </w:r>
            </w:hyperlink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  <w:hyperlink w:anchor="sub_111222" w:history="1">
              <w:r w:rsidRPr="00CA3E71">
                <w:rPr>
                  <w:rFonts w:ascii="Times New Roman" w:eastAsia="Times New Roman" w:hAnsi="Times New Roman" w:cs="Times New Roman"/>
                  <w:color w:val="106BBE"/>
                  <w:lang w:eastAsia="ru-RU"/>
                </w:rPr>
                <w:t>(2)</w:t>
              </w:r>
            </w:hyperlink>
          </w:p>
        </w:tc>
      </w:tr>
      <w:tr w:rsidR="00F40A6B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40A6B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Алатырского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  <w:r w:rsidR="00190963" w:rsidRPr="00CA3E71">
              <w:rPr>
                <w:rFonts w:ascii="Times New Roman" w:hAnsi="Times New Roman" w:cs="Times New Roman"/>
              </w:rPr>
              <w:t xml:space="preserve"> </w:t>
            </w:r>
            <w:r w:rsidR="00190963" w:rsidRPr="00CA3E71">
              <w:rPr>
                <w:rFonts w:ascii="Times New Roman" w:eastAsia="Times New Roman" w:hAnsi="Times New Roman" w:cs="Times New Roman"/>
                <w:lang w:eastAsia="ru-RU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19096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1«Профилактика правонарушений» муниципальной программы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Алатырского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</w:t>
            </w:r>
            <w:r w:rsidRPr="00CA3E71">
              <w:rPr>
                <w:rFonts w:ascii="Times New Roman" w:hAnsi="Times New Roman" w:cs="Times New Roman"/>
              </w:rPr>
              <w:t xml:space="preserve"> </w:t>
            </w: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Дальнейшее развитие многоуровневой системы профилактики правонарушений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1.1. Материальное стимулирование деятельности  народных дружинников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1.2. Материально-техническое обеспечение деятельности народных дружинников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1.3. Создание безопасной обстановки на улицах и в других общественных местах, в том числе путем внедрения современных технических средств охраны правопорядка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190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2 Профилактика и предупреждение рецидивной преступности,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ресоциализация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и адаптация лиц, освободившихся из мест лишения свободы, и лиц, осужденных к уголовным наказаниям, не связанным с лишением свободы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2.1. Реализация мероприятий, направленных на предупреждение рецидивной преступности,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ресоциализацию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и адаптацию лиц, освободившихся из мест лишения свободы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  Профилактика и предупреждение бытовой преступности, а также преступлений, совершенных в состоянии алкогольного опьянения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3.1. Реализация мероприятий, направленных на профилактику и предупреждение бытовой преступности, а также преступлений, совершенных в состоянии алкогольного и наркотического опьянения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Информационно-методическое обеспечение профилактики правонарушений и повышение уровня правовой культуры населения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4.1. Обеспечение создания и размещения в средствах массовой информации информационных материалов, направленных на предупреждение отдельных видов преступлений, социальной</w:t>
            </w:r>
          </w:p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рекламы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 «Профилактика незаконного потребления наркотических средств и психотропных веществ, наркомании» муниципальной программы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Алатырского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 Совершенствование системы мер по сокращению спроса на наркотики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1.1. Комплексные меры противодействия злоупотреблению наркотическими средствами и их незаконному обороту в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Алатырском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 «Предупреждение детской беспризорности, безнадзорности и правонарушений несовершеннолетних» муниципальной программы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Алатырского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развитию этих негативных явлений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1.1. Осуществление государственных полномочий Чувашской Республики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1.2 .</w:t>
            </w:r>
            <w:r w:rsidRPr="00CA3E71">
              <w:rPr>
                <w:rFonts w:ascii="Times New Roman" w:hAnsi="Times New Roman" w:cs="Times New Roman"/>
              </w:rPr>
              <w:t xml:space="preserve"> </w:t>
            </w: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снижение количества преступлений, совершаемых несовершеннолетними гражданами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 «Обеспечение реализации муниципальной программы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Алатырского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1 </w:t>
            </w:r>
            <w:proofErr w:type="spellStart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CA3E71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 w:rsidP="00D0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мероприятие 1.1. Обеспечение деятельности административных комиссий для рассмотрения дел об административных правонарушениях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E71" w:rsidRPr="00CA3E71" w:rsidRDefault="00CA3E71">
            <w:pPr>
              <w:rPr>
                <w:rFonts w:ascii="Times New Roman" w:hAnsi="Times New Roman" w:cs="Times New Roman"/>
              </w:rPr>
            </w:pPr>
            <w:r w:rsidRPr="00CA3E71">
              <w:rPr>
                <w:rFonts w:ascii="Times New Roman" w:hAnsi="Times New Roman" w:cs="Times New Roman"/>
              </w:rPr>
              <w:t>ключевые показатели достигнуты</w:t>
            </w:r>
          </w:p>
        </w:tc>
      </w:tr>
      <w:tr w:rsidR="00F40A6B" w:rsidRPr="00CA3E71" w:rsidTr="00CA3E71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E71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CA3E71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sub_111111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(1) Указываются значения "выполнено", "не выполнено", "частично выполнено".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sub_111222"/>
      <w:bookmarkEnd w:id="0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(2) Представляется краткая информация о проделанной работе и о достижении (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недостижении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bookmarkEnd w:id="1"/>
    <w:p w:rsidR="00E732AD" w:rsidRDefault="00E732AD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F127ED" w:rsidRDefault="00F127ED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0F4ADB" w:rsidRDefault="000F4ADB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F40A6B" w:rsidRPr="007D59D0" w:rsidRDefault="00CA3E71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26282F"/>
          <w:lang w:eastAsia="ru-RU"/>
        </w:rPr>
        <w:lastRenderedPageBreak/>
        <w:t>П</w:t>
      </w:r>
      <w:r w:rsidR="00F40A6B" w:rsidRPr="007D59D0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b/>
          <w:color w:val="26282F"/>
          <w:lang w:eastAsia="ru-RU"/>
        </w:rPr>
        <w:t>№</w:t>
      </w:r>
      <w:r w:rsidR="00F40A6B" w:rsidRPr="007D59D0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10</w:t>
      </w:r>
    </w:p>
    <w:p w:rsidR="00F40A6B" w:rsidRPr="007D59D0" w:rsidRDefault="00F40A6B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 w:rsidRPr="007D59D0">
        <w:rPr>
          <w:rFonts w:ascii="Times New Roman" w:eastAsia="Times New Roman" w:hAnsi="Times New Roman" w:cs="Times New Roman"/>
          <w:color w:val="26282F"/>
          <w:lang w:eastAsia="ru-RU"/>
        </w:rPr>
        <w:t xml:space="preserve">к </w:t>
      </w:r>
      <w:hyperlink w:anchor="sub_1000" w:history="1">
        <w:r w:rsidRPr="007D59D0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Порядку</w:t>
        </w:r>
      </w:hyperlink>
      <w:r w:rsidRPr="007D59D0">
        <w:rPr>
          <w:rFonts w:ascii="Times New Roman" w:eastAsia="Times New Roman" w:hAnsi="Times New Roman" w:cs="Times New Roman"/>
          <w:color w:val="26282F"/>
          <w:lang w:eastAsia="ru-RU"/>
        </w:rPr>
        <w:t xml:space="preserve"> разработки и реализации</w:t>
      </w:r>
    </w:p>
    <w:p w:rsidR="00F40A6B" w:rsidRPr="007D59D0" w:rsidRDefault="00F40A6B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 w:rsidRPr="007D59D0">
        <w:rPr>
          <w:rFonts w:ascii="Times New Roman" w:eastAsia="Times New Roman" w:hAnsi="Times New Roman" w:cs="Times New Roman"/>
          <w:color w:val="26282F"/>
          <w:lang w:eastAsia="ru-RU"/>
        </w:rPr>
        <w:t>муниципальных программ</w:t>
      </w:r>
    </w:p>
    <w:p w:rsidR="00F40A6B" w:rsidRPr="007D59D0" w:rsidRDefault="00F40A6B" w:rsidP="007D59D0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 w:rsidRPr="007D59D0">
        <w:rPr>
          <w:rFonts w:ascii="Times New Roman" w:eastAsia="Times New Roman" w:hAnsi="Times New Roman" w:cs="Times New Roman"/>
          <w:color w:val="26282F"/>
          <w:lang w:eastAsia="ru-RU"/>
        </w:rPr>
        <w:t>Алатырского муниципального округа</w:t>
      </w:r>
    </w:p>
    <w:p w:rsidR="00F40A6B" w:rsidRPr="00F40A6B" w:rsidRDefault="00F40A6B" w:rsidP="007D59D0">
      <w:pPr>
        <w:keepNext/>
        <w:framePr w:w="14071" w:h="1291" w:hSpace="180" w:wrap="around" w:vAnchor="text" w:hAnchor="page" w:x="1351" w:y="119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7D59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Сведения</w:t>
      </w:r>
      <w:r w:rsidRPr="007D59D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tbl>
      <w:tblPr>
        <w:tblW w:w="1417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5536"/>
        <w:gridCol w:w="16"/>
        <w:gridCol w:w="19"/>
        <w:gridCol w:w="1207"/>
        <w:gridCol w:w="52"/>
        <w:gridCol w:w="796"/>
        <w:gridCol w:w="767"/>
        <w:gridCol w:w="48"/>
        <w:gridCol w:w="807"/>
        <w:gridCol w:w="24"/>
        <w:gridCol w:w="969"/>
        <w:gridCol w:w="1384"/>
        <w:gridCol w:w="41"/>
        <w:gridCol w:w="1370"/>
        <w:gridCol w:w="189"/>
      </w:tblGrid>
      <w:tr w:rsidR="00996A3D" w:rsidRPr="00996A3D" w:rsidTr="00996A3D">
        <w:trPr>
          <w:gridAfter w:val="1"/>
          <w:wAfter w:w="189" w:type="dxa"/>
          <w:trHeight w:val="1251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40A6B" w:rsidRPr="00996A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40A6B" w:rsidRPr="00996A3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996A3D" w:rsidRPr="00996A3D" w:rsidTr="0032655A">
        <w:trPr>
          <w:gridAfter w:val="1"/>
          <w:wAfter w:w="189" w:type="dxa"/>
          <w:trHeight w:val="145"/>
          <w:jc w:val="center"/>
        </w:trPr>
        <w:tc>
          <w:tcPr>
            <w:tcW w:w="9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 xml:space="preserve">год, предшествующий </w:t>
            </w:r>
            <w:proofErr w:type="gramStart"/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proofErr w:type="gramEnd"/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instrText>HYPERLINK \l "sub_7777"</w:instrText>
            </w: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996A3D">
              <w:rPr>
                <w:rFonts w:ascii="Times New Roman" w:eastAsia="Times New Roman" w:hAnsi="Times New Roman" w:cs="Times New Roman"/>
                <w:color w:val="106BBE"/>
                <w:lang w:eastAsia="ru-RU"/>
              </w:rPr>
              <w:t>*</w:t>
            </w: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2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A3D" w:rsidRPr="00996A3D" w:rsidTr="0032655A">
        <w:trPr>
          <w:gridAfter w:val="1"/>
          <w:wAfter w:w="189" w:type="dxa"/>
          <w:trHeight w:val="145"/>
          <w:jc w:val="center"/>
        </w:trPr>
        <w:tc>
          <w:tcPr>
            <w:tcW w:w="9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уточненный план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0A6B" w:rsidRPr="00996A3D" w:rsidTr="00996A3D">
        <w:trPr>
          <w:trHeight w:val="196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F40A6B" w:rsidP="00B10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</w:t>
            </w:r>
            <w:proofErr w:type="spellStart"/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Алатырского</w:t>
            </w:r>
            <w:proofErr w:type="spellEnd"/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муниципального округа</w:t>
            </w:r>
            <w:r w:rsidR="00B102C7" w:rsidRPr="00996A3D">
              <w:rPr>
                <w:rFonts w:ascii="Times New Roman" w:hAnsi="Times New Roman" w:cs="Times New Roman"/>
                <w:b/>
              </w:rPr>
              <w:t xml:space="preserve"> </w:t>
            </w:r>
            <w:r w:rsidR="00B102C7"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«Обеспечение общественного порядка и противодействие преступности»</w:t>
            </w:r>
          </w:p>
        </w:tc>
      </w:tr>
      <w:tr w:rsidR="00996A3D" w:rsidRPr="00996A3D" w:rsidTr="0032655A">
        <w:trPr>
          <w:trHeight w:val="211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Целевой показатель (индикатор)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A3D" w:rsidRPr="00996A3D" w:rsidTr="0032655A">
        <w:trPr>
          <w:trHeight w:val="498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C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преступлений, совершенных на улицах, в общем числе зарегистрированных преступлений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20,3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20.3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Не имеется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20,3</w:t>
            </w:r>
          </w:p>
        </w:tc>
      </w:tr>
      <w:tr w:rsidR="00996A3D" w:rsidRPr="00996A3D" w:rsidTr="0032655A">
        <w:trPr>
          <w:trHeight w:val="513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C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Распространенность преступлений в сфере незаконного оборота наркотиков в расчете на 10 тыс. населения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Не имеется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8,3</w:t>
            </w:r>
          </w:p>
        </w:tc>
      </w:tr>
      <w:tr w:rsidR="00996A3D" w:rsidRPr="00996A3D" w:rsidTr="0032655A">
        <w:trPr>
          <w:trHeight w:val="498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C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 xml:space="preserve">Число несовершеннолетних, совершивших преступления, в расчете на 1 тыс. несовершеннолетних </w:t>
            </w: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возрасте от 14 до 18 лет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проценты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Не имеется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8,7</w:t>
            </w:r>
          </w:p>
        </w:tc>
      </w:tr>
      <w:tr w:rsidR="00996A3D" w:rsidRPr="00996A3D" w:rsidTr="0032655A">
        <w:trPr>
          <w:trHeight w:val="633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C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административных правонарушений, предусмотренных законодательством Чувашской Республики от общего числа административных правонарушений в расчете на 10 тыс. населения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0.12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44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2E" w:rsidRPr="00996A3D" w:rsidRDefault="00442B2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Не имеется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B2E" w:rsidRPr="00996A3D" w:rsidRDefault="00442B2E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0.12</w:t>
            </w:r>
          </w:p>
        </w:tc>
      </w:tr>
      <w:tr w:rsidR="00F40A6B" w:rsidRPr="00996A3D" w:rsidTr="00996A3D">
        <w:trPr>
          <w:trHeight w:val="407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6A3D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996A3D" w:rsidRDefault="00B102C7" w:rsidP="00D44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«Профилактика правонарушений»</w:t>
            </w:r>
            <w:r w:rsidR="00D44E92" w:rsidRPr="00996A3D">
              <w:rPr>
                <w:rFonts w:ascii="Times New Roman" w:hAnsi="Times New Roman" w:cs="Times New Roman"/>
                <w:b/>
              </w:rPr>
              <w:t xml:space="preserve"> </w:t>
            </w:r>
            <w:r w:rsidR="00D44E92"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муниципальной программы </w:t>
            </w:r>
            <w:proofErr w:type="spellStart"/>
            <w:r w:rsidR="00D44E92"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Алатырского</w:t>
            </w:r>
            <w:proofErr w:type="spellEnd"/>
            <w:r w:rsidR="00D44E92"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</w:tr>
      <w:tr w:rsidR="00996A3D" w:rsidRPr="00996A3D" w:rsidTr="0032655A">
        <w:trPr>
          <w:trHeight w:val="513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Целевой показатель (индикатор)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A3D" w:rsidRPr="00996A3D" w:rsidTr="0032655A">
        <w:trPr>
          <w:trHeight w:val="498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42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преступлений, совершенных лицами, ранее их совершавшими, в общем числе раскрытых преступлений.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53,4</w:t>
            </w:r>
          </w:p>
        </w:tc>
      </w:tr>
      <w:tr w:rsidR="00996A3D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преступлений, совершенных лицами в состоянии алкогольного и наркотического опьянения, в общем числе раскрытых преступлений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37,5</w:t>
            </w:r>
          </w:p>
        </w:tc>
      </w:tr>
      <w:tr w:rsidR="00996A3D" w:rsidRPr="00996A3D" w:rsidTr="0032655A">
        <w:trPr>
          <w:trHeight w:val="829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расследованных преступлений превентивной направленности в общем массиве расследованных преступлений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26,5</w:t>
            </w:r>
          </w:p>
        </w:tc>
      </w:tr>
      <w:tr w:rsidR="00996A3D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трудоустроенных лиц, освободившихся из мест лишения свободы, обратившихся в центры занятости населения, в общем количестве лиц, освободившихся из мест лишения свободы и обратившихся в органы службы занятости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57,5</w:t>
            </w:r>
          </w:p>
        </w:tc>
      </w:tr>
      <w:tr w:rsidR="00996A3D" w:rsidRPr="00996A3D" w:rsidTr="0032655A">
        <w:trPr>
          <w:trHeight w:val="276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трудоустроенных лиц, осужденных к уголовным наказаниям, не связанным с лишением свободы, обратившихся в центры занятости населения, в общем количестве лиц, осужденных к уголовным наказаниям, не связанным с лишением свободы, обратившихся в органы службы занятости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52,5</w:t>
            </w:r>
          </w:p>
        </w:tc>
      </w:tr>
      <w:tr w:rsidR="00996A3D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Доля осужденных к исправительным работам, охваченных трудом, в общем количестве лиц, подлежащих привлечению к отбыванию наказания в виде исправительных работ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92" w:rsidRPr="00996A3D" w:rsidRDefault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4E92" w:rsidRPr="00996A3D" w:rsidRDefault="00D44E92" w:rsidP="00D44E92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99,99</w:t>
            </w:r>
          </w:p>
        </w:tc>
      </w:tr>
      <w:tr w:rsidR="00D72AE3" w:rsidRPr="00996A3D" w:rsidTr="000F4ADB">
        <w:trPr>
          <w:trHeight w:val="803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996A3D" w:rsidP="00996A3D">
            <w:pPr>
              <w:rPr>
                <w:rFonts w:ascii="Times New Roman" w:hAnsi="Times New Roman" w:cs="Times New Roman"/>
                <w:b/>
              </w:rPr>
            </w:pPr>
            <w:r w:rsidRPr="00996A3D">
              <w:rPr>
                <w:rFonts w:ascii="Times New Roman" w:hAnsi="Times New Roman" w:cs="Times New Roman"/>
                <w:b/>
              </w:rPr>
              <w:t>Подпрограмма «Профилактика незаконного потребления наркотических средств и психотропных веществ, наркомании»</w:t>
            </w:r>
            <w:r w:rsidR="00D72AE3" w:rsidRPr="00996A3D">
              <w:rPr>
                <w:rFonts w:ascii="Times New Roman" w:hAnsi="Times New Roman" w:cs="Times New Roman"/>
                <w:b/>
              </w:rPr>
              <w:t xml:space="preserve"> муниципальной программы </w:t>
            </w:r>
            <w:proofErr w:type="spellStart"/>
            <w:r w:rsidR="00D72AE3" w:rsidRPr="00996A3D">
              <w:rPr>
                <w:rFonts w:ascii="Times New Roman" w:hAnsi="Times New Roman" w:cs="Times New Roman"/>
                <w:b/>
              </w:rPr>
              <w:t>Алатырского</w:t>
            </w:r>
            <w:proofErr w:type="spellEnd"/>
            <w:r w:rsidR="00D72AE3" w:rsidRPr="00996A3D">
              <w:rPr>
                <w:rFonts w:ascii="Times New Roman" w:hAnsi="Times New Roman" w:cs="Times New Roman"/>
                <w:b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</w:tr>
      <w:tr w:rsidR="00D72AE3" w:rsidRPr="00996A3D" w:rsidTr="0032655A">
        <w:trPr>
          <w:trHeight w:val="161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b/>
                <w:lang w:eastAsia="ru-RU"/>
              </w:rPr>
              <w:t>Целевой показатель (индикатор)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D44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D44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D44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D44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D44E92">
            <w:pPr>
              <w:rPr>
                <w:rFonts w:ascii="Times New Roman" w:hAnsi="Times New Roman" w:cs="Times New Roman"/>
              </w:rPr>
            </w:pPr>
          </w:p>
        </w:tc>
      </w:tr>
      <w:tr w:rsidR="00D72AE3" w:rsidRPr="00996A3D" w:rsidTr="0032655A">
        <w:trPr>
          <w:trHeight w:val="349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 xml:space="preserve">Удельный вес </w:t>
            </w:r>
            <w:proofErr w:type="spellStart"/>
            <w:r w:rsidRPr="00996A3D">
              <w:rPr>
                <w:rFonts w:ascii="Times New Roman" w:hAnsi="Times New Roman" w:cs="Times New Roman"/>
              </w:rPr>
              <w:t>наркопреступлений</w:t>
            </w:r>
            <w:proofErr w:type="spellEnd"/>
            <w:r w:rsidRPr="00996A3D">
              <w:rPr>
                <w:rFonts w:ascii="Times New Roman" w:hAnsi="Times New Roman" w:cs="Times New Roman"/>
              </w:rPr>
              <w:t xml:space="preserve"> в общем количестве </w:t>
            </w:r>
            <w:r w:rsidRPr="00996A3D">
              <w:rPr>
                <w:rFonts w:ascii="Times New Roman" w:hAnsi="Times New Roman" w:cs="Times New Roman"/>
              </w:rPr>
              <w:lastRenderedPageBreak/>
              <w:t>зарегистрированных преступных деяний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8,1</w:t>
            </w:r>
          </w:p>
        </w:tc>
      </w:tr>
      <w:tr w:rsidR="00D72AE3" w:rsidRPr="00996A3D" w:rsidTr="0032655A">
        <w:trPr>
          <w:trHeight w:val="1395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Доля населения вовлеченного в мероприятия по профилактике незаконного потребления наркотических средств и психотропных веществ, наркомании в возрасте от 14 до 30 лет, от общей численности указанной категории населения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38,0</w:t>
            </w:r>
          </w:p>
        </w:tc>
      </w:tr>
      <w:tr w:rsidR="00D72AE3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996A3D">
              <w:rPr>
                <w:rFonts w:ascii="Times New Roman" w:hAnsi="Times New Roman" w:cs="Times New Roman"/>
              </w:rPr>
              <w:t>наркозависимых</w:t>
            </w:r>
            <w:proofErr w:type="gramEnd"/>
            <w:r w:rsidRPr="00996A3D">
              <w:rPr>
                <w:rFonts w:ascii="Times New Roman" w:hAnsi="Times New Roman" w:cs="Times New Roman"/>
              </w:rPr>
              <w:t>, привлеченных к мероприятиям медицинской и социальной реабилитации, в общем числе наркозависимых, пролеченных стационарно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83,0</w:t>
            </w:r>
          </w:p>
        </w:tc>
      </w:tr>
      <w:tr w:rsidR="00D72AE3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Число лиц, состоящих на учете в наркологической службе по причине потребления наркотических средств, находящихся в ремиссии свыше двух лет, в общем числе больных наркоманией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55,0</w:t>
            </w:r>
          </w:p>
        </w:tc>
      </w:tr>
      <w:tr w:rsidR="00996A3D" w:rsidRPr="00996A3D" w:rsidTr="007D59D0">
        <w:trPr>
          <w:trHeight w:val="276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  <w:b/>
              </w:rPr>
            </w:pPr>
            <w:r w:rsidRPr="00996A3D">
              <w:rPr>
                <w:rFonts w:ascii="Times New Roman" w:hAnsi="Times New Roman" w:cs="Times New Roman"/>
                <w:b/>
              </w:rPr>
              <w:t xml:space="preserve">Подпрограмма «Предупреждение детской беспризорности, безнадзорности и правонарушений несовершеннолетних» муниципальной программы </w:t>
            </w:r>
            <w:proofErr w:type="spellStart"/>
            <w:r w:rsidRPr="00996A3D">
              <w:rPr>
                <w:rFonts w:ascii="Times New Roman" w:hAnsi="Times New Roman" w:cs="Times New Roman"/>
                <w:b/>
              </w:rPr>
              <w:t>Алатырского</w:t>
            </w:r>
            <w:proofErr w:type="spellEnd"/>
            <w:r w:rsidRPr="00996A3D">
              <w:rPr>
                <w:rFonts w:ascii="Times New Roman" w:hAnsi="Times New Roman" w:cs="Times New Roman"/>
                <w:b/>
              </w:rPr>
              <w:t xml:space="preserve"> муниципального округа «Обеспечение общественного порядка и противодействие преступности» </w:t>
            </w:r>
          </w:p>
        </w:tc>
      </w:tr>
      <w:tr w:rsidR="00D72AE3" w:rsidRPr="00996A3D" w:rsidTr="0032655A">
        <w:trPr>
          <w:trHeight w:val="160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7D59D0" w:rsidRDefault="00996A3D" w:rsidP="00190963">
            <w:pPr>
              <w:rPr>
                <w:rFonts w:ascii="Times New Roman" w:hAnsi="Times New Roman" w:cs="Times New Roman"/>
                <w:b/>
              </w:rPr>
            </w:pPr>
            <w:r w:rsidRPr="007D59D0">
              <w:rPr>
                <w:rFonts w:ascii="Times New Roman" w:hAnsi="Times New Roman" w:cs="Times New Roman"/>
                <w:b/>
              </w:rPr>
              <w:t>Целевой показатель (индикатор)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E3" w:rsidRPr="00996A3D" w:rsidRDefault="00D72A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AE3" w:rsidRPr="00996A3D" w:rsidRDefault="00D72AE3" w:rsidP="00190963">
            <w:pPr>
              <w:rPr>
                <w:rFonts w:ascii="Times New Roman" w:hAnsi="Times New Roman" w:cs="Times New Roman"/>
              </w:rPr>
            </w:pPr>
          </w:p>
        </w:tc>
      </w:tr>
      <w:tr w:rsidR="00996A3D" w:rsidRPr="00996A3D" w:rsidTr="0032655A">
        <w:trPr>
          <w:trHeight w:val="469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Доля преступлений, совершенных несовершеннолетними, в общем числе преступлений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7,16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7,16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7,16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7,16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7,16</w:t>
            </w:r>
          </w:p>
        </w:tc>
      </w:tr>
      <w:tr w:rsidR="00996A3D" w:rsidRPr="00996A3D" w:rsidTr="007D59D0">
        <w:trPr>
          <w:trHeight w:val="352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7D59D0" w:rsidRDefault="00996A3D" w:rsidP="00190963">
            <w:pPr>
              <w:rPr>
                <w:rFonts w:ascii="Times New Roman" w:hAnsi="Times New Roman" w:cs="Times New Roman"/>
                <w:b/>
              </w:rPr>
            </w:pPr>
            <w:r w:rsidRPr="007D59D0">
              <w:rPr>
                <w:rFonts w:ascii="Times New Roman" w:hAnsi="Times New Roman" w:cs="Times New Roman"/>
                <w:b/>
              </w:rPr>
              <w:t xml:space="preserve">Подпрограмма «Обеспечение реализации муниципальной программы  </w:t>
            </w:r>
            <w:proofErr w:type="spellStart"/>
            <w:r w:rsidRPr="007D59D0">
              <w:rPr>
                <w:rFonts w:ascii="Times New Roman" w:hAnsi="Times New Roman" w:cs="Times New Roman"/>
                <w:b/>
              </w:rPr>
              <w:t>Алатырского</w:t>
            </w:r>
            <w:proofErr w:type="spellEnd"/>
            <w:r w:rsidRPr="007D59D0">
              <w:rPr>
                <w:rFonts w:ascii="Times New Roman" w:hAnsi="Times New Roman" w:cs="Times New Roman"/>
                <w:b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</w:tr>
      <w:tr w:rsidR="00996A3D" w:rsidRPr="00996A3D" w:rsidTr="0032655A">
        <w:trPr>
          <w:trHeight w:val="251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7D59D0" w:rsidRDefault="00996A3D" w:rsidP="00190963">
            <w:pPr>
              <w:rPr>
                <w:rFonts w:ascii="Times New Roman" w:hAnsi="Times New Roman" w:cs="Times New Roman"/>
                <w:b/>
              </w:rPr>
            </w:pPr>
            <w:r w:rsidRPr="007D59D0">
              <w:rPr>
                <w:rFonts w:ascii="Times New Roman" w:hAnsi="Times New Roman" w:cs="Times New Roman"/>
                <w:b/>
              </w:rPr>
              <w:t>Целевой показатель (индикатор)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996A3D">
            <w:pPr>
              <w:rPr>
                <w:rFonts w:ascii="Times New Roman" w:hAnsi="Times New Roman" w:cs="Times New Roman"/>
              </w:rPr>
            </w:pPr>
          </w:p>
        </w:tc>
      </w:tr>
      <w:tr w:rsidR="00996A3D" w:rsidRPr="00996A3D" w:rsidTr="0032655A">
        <w:trPr>
          <w:trHeight w:val="814"/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D" w:rsidRPr="00996A3D" w:rsidRDefault="00996A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A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Доля административных правонарушений, предусмотренных законодательством Чувашской Республики от общего числа административных правонарушений в расчете на 10 тыс. населения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6A3D" w:rsidRPr="00996A3D" w:rsidRDefault="00996A3D" w:rsidP="00190963">
            <w:pPr>
              <w:rPr>
                <w:rFonts w:ascii="Times New Roman" w:hAnsi="Times New Roman" w:cs="Times New Roman"/>
              </w:rPr>
            </w:pPr>
            <w:r w:rsidRPr="00996A3D">
              <w:rPr>
                <w:rFonts w:ascii="Times New Roman" w:hAnsi="Times New Roman" w:cs="Times New Roman"/>
              </w:rPr>
              <w:t>0,12</w:t>
            </w:r>
          </w:p>
        </w:tc>
      </w:tr>
    </w:tbl>
    <w:p w:rsidR="00F40A6B" w:rsidRPr="008B5089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B5089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2" w:name="sub_7777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bookmarkEnd w:id="2"/>
    <w:p w:rsidR="004D1723" w:rsidRDefault="004D1723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0F4ADB" w:rsidRDefault="000F4AD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0F4ADB" w:rsidRDefault="000F4AD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F40A6B" w:rsidRPr="004D1723" w:rsidRDefault="00F40A6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 w:rsidRPr="004D1723">
        <w:rPr>
          <w:rFonts w:ascii="Times New Roman" w:eastAsia="Times New Roman" w:hAnsi="Times New Roman" w:cs="Times New Roman"/>
          <w:b/>
          <w:color w:val="26282F"/>
          <w:lang w:eastAsia="ru-RU"/>
        </w:rPr>
        <w:lastRenderedPageBreak/>
        <w:t xml:space="preserve">Приложение </w:t>
      </w:r>
      <w:r w:rsidR="004D1723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№</w:t>
      </w:r>
      <w:r w:rsidRPr="004D1723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11</w:t>
      </w:r>
    </w:p>
    <w:p w:rsidR="00F40A6B" w:rsidRPr="004D1723" w:rsidRDefault="00F40A6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D172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 </w:t>
      </w:r>
      <w:hyperlink w:anchor="sub_1000" w:history="1">
        <w:r w:rsidRPr="004D1723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Порядку</w:t>
        </w:r>
      </w:hyperlink>
      <w:r w:rsidRPr="004D172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разработки и реализации</w:t>
      </w:r>
    </w:p>
    <w:p w:rsidR="00F40A6B" w:rsidRPr="004D1723" w:rsidRDefault="00F40A6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D1723">
        <w:rPr>
          <w:rFonts w:ascii="Times New Roman" w:eastAsia="Times New Roman" w:hAnsi="Times New Roman" w:cs="Times New Roman"/>
          <w:color w:val="000000" w:themeColor="text1"/>
          <w:lang w:eastAsia="ru-RU"/>
        </w:rPr>
        <w:t>муниципальных программ</w:t>
      </w:r>
    </w:p>
    <w:p w:rsidR="00F40A6B" w:rsidRPr="004D1723" w:rsidRDefault="00F40A6B" w:rsidP="004D1723">
      <w:pPr>
        <w:spacing w:after="0" w:line="240" w:lineRule="auto"/>
        <w:ind w:left="10348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proofErr w:type="spellStart"/>
      <w:r w:rsidRPr="004D1723">
        <w:rPr>
          <w:rFonts w:ascii="Times New Roman" w:eastAsia="Times New Roman" w:hAnsi="Times New Roman" w:cs="Times New Roman"/>
          <w:color w:val="000000" w:themeColor="text1"/>
          <w:lang w:eastAsia="ru-RU"/>
        </w:rPr>
        <w:t>Алатырского</w:t>
      </w:r>
      <w:proofErr w:type="spellEnd"/>
      <w:r w:rsidRPr="004D172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</w:t>
      </w:r>
    </w:p>
    <w:p w:rsidR="004D1723" w:rsidRPr="00F40A6B" w:rsidRDefault="004D1723" w:rsidP="004D1723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об использовании бюджетных ассигнований  бюджета </w:t>
      </w:r>
      <w:proofErr w:type="spellStart"/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</w:t>
      </w:r>
      <w:proofErr w:type="spellEnd"/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муниципального округа на реализацию муниципальной программы </w:t>
      </w:r>
      <w:proofErr w:type="spellStart"/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</w:t>
      </w:r>
      <w:proofErr w:type="spellEnd"/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муниципального округа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F40A6B" w:rsidTr="00D44E92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23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1723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1723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тыс. рублей</w:t>
            </w:r>
          </w:p>
        </w:tc>
      </w:tr>
      <w:tr w:rsidR="00F40A6B" w:rsidRPr="00F40A6B" w:rsidTr="00D44E92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на отчетный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за отчетный год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F40A6B" w:rsidRPr="00F40A6B" w:rsidTr="00D44E9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A3201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A3201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771200,00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A3201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726200,00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A3201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771200,00</w:t>
            </w:r>
          </w:p>
        </w:tc>
      </w:tr>
      <w:tr w:rsidR="00F40A6B" w:rsidRPr="00F40A6B" w:rsidTr="00D44E9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правонарушений» муниципальной программы </w:t>
            </w:r>
            <w:proofErr w:type="spellStart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</w:tr>
      <w:tr w:rsidR="00F40A6B" w:rsidRPr="00F40A6B" w:rsidTr="00D44E9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(программа 2)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незаконного потребления наркотических средств и психотропных веществ, наркомании» муниципальной программы </w:t>
            </w:r>
            <w:proofErr w:type="spellStart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</w:tr>
      <w:tr w:rsidR="00E732AD" w:rsidRPr="00F40A6B" w:rsidTr="00D44E9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E732AD" w:rsidP="00A32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E7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(программа </w:t>
            </w:r>
            <w:r w:rsid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E7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«Предупреждение детской беспризорности, безнадзорности и правонарушений несовершеннолетних» муниципальной программы </w:t>
            </w:r>
            <w:proofErr w:type="spellStart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489000,00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509000,00</w:t>
            </w:r>
          </w:p>
        </w:tc>
      </w:tr>
      <w:tr w:rsidR="00E732AD" w:rsidRPr="00F40A6B" w:rsidTr="00D44E9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E732AD" w:rsidRDefault="00A32013" w:rsidP="00A32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(программа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A320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«Обеспечение реализации муниципальной программы </w:t>
            </w:r>
            <w:proofErr w:type="spellStart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2AD" w:rsidRPr="00F40A6B" w:rsidRDefault="004D1723" w:rsidP="00A4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</w:tr>
    </w:tbl>
    <w:p w:rsidR="000F4ADB" w:rsidRDefault="000F4ADB" w:rsidP="00F2153D">
      <w:pPr>
        <w:spacing w:after="0" w:line="240" w:lineRule="auto"/>
        <w:ind w:left="10348" w:right="-59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0F4ADB" w:rsidRDefault="000F4ADB" w:rsidP="00F2153D">
      <w:pPr>
        <w:spacing w:after="0" w:line="240" w:lineRule="auto"/>
        <w:ind w:left="10348" w:right="-598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F40A6B" w:rsidRPr="004D1723" w:rsidRDefault="00F40A6B" w:rsidP="00F2153D">
      <w:pPr>
        <w:spacing w:after="0" w:line="240" w:lineRule="auto"/>
        <w:ind w:left="10348" w:right="-598"/>
        <w:rPr>
          <w:rFonts w:ascii="Times New Roman" w:eastAsia="Times New Roman" w:hAnsi="Times New Roman" w:cs="Times New Roman"/>
          <w:lang w:eastAsia="ru-RU"/>
        </w:rPr>
      </w:pPr>
      <w:r w:rsidRPr="004D1723">
        <w:rPr>
          <w:rFonts w:ascii="Times New Roman" w:eastAsia="Times New Roman" w:hAnsi="Times New Roman" w:cs="Times New Roman"/>
          <w:b/>
          <w:color w:val="26282F"/>
          <w:lang w:eastAsia="ru-RU"/>
        </w:rPr>
        <w:lastRenderedPageBreak/>
        <w:t xml:space="preserve">Приложение </w:t>
      </w:r>
      <w:r w:rsidR="00F2153D" w:rsidRPr="004D1723">
        <w:rPr>
          <w:rFonts w:ascii="Times New Roman" w:eastAsia="Times New Roman" w:hAnsi="Times New Roman" w:cs="Times New Roman"/>
          <w:b/>
          <w:color w:val="26282F"/>
          <w:lang w:eastAsia="ru-RU"/>
        </w:rPr>
        <w:t>№</w:t>
      </w:r>
      <w:r w:rsidRPr="004D1723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12</w:t>
      </w:r>
    </w:p>
    <w:p w:rsidR="00F40A6B" w:rsidRPr="004D1723" w:rsidRDefault="00F40A6B" w:rsidP="00F2153D">
      <w:pPr>
        <w:spacing w:after="0" w:line="240" w:lineRule="auto"/>
        <w:ind w:left="10348" w:right="-598"/>
        <w:rPr>
          <w:rFonts w:ascii="Times New Roman" w:eastAsia="Times New Roman" w:hAnsi="Times New Roman" w:cs="Times New Roman"/>
          <w:lang w:eastAsia="ru-RU"/>
        </w:rPr>
      </w:pPr>
      <w:r w:rsidRPr="004D1723">
        <w:rPr>
          <w:rFonts w:ascii="Times New Roman" w:eastAsia="Times New Roman" w:hAnsi="Times New Roman" w:cs="Times New Roman"/>
          <w:color w:val="26282F"/>
          <w:lang w:eastAsia="ru-RU"/>
        </w:rPr>
        <w:t xml:space="preserve">к </w:t>
      </w:r>
      <w:hyperlink w:anchor="sub_1000" w:history="1">
        <w:r w:rsidRPr="004D1723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Pr="004D1723">
        <w:rPr>
          <w:rFonts w:ascii="Times New Roman" w:eastAsia="Times New Roman" w:hAnsi="Times New Roman" w:cs="Times New Roman"/>
          <w:color w:val="26282F"/>
          <w:lang w:eastAsia="ru-RU"/>
        </w:rPr>
        <w:t xml:space="preserve"> разработки и реализации</w:t>
      </w:r>
      <w:r w:rsidR="00F2153D" w:rsidRPr="004D1723">
        <w:rPr>
          <w:rFonts w:ascii="Times New Roman" w:eastAsia="Times New Roman" w:hAnsi="Times New Roman" w:cs="Times New Roman"/>
          <w:color w:val="26282F"/>
          <w:lang w:eastAsia="ru-RU"/>
        </w:rPr>
        <w:t xml:space="preserve"> </w:t>
      </w:r>
      <w:r w:rsidRPr="004D1723">
        <w:rPr>
          <w:rFonts w:ascii="Times New Roman" w:eastAsia="Times New Roman" w:hAnsi="Times New Roman" w:cs="Times New Roman"/>
          <w:color w:val="26282F"/>
          <w:lang w:eastAsia="ru-RU"/>
        </w:rPr>
        <w:t>муниципальных программ</w:t>
      </w:r>
      <w:r w:rsidR="00F2153D" w:rsidRPr="004D1723">
        <w:rPr>
          <w:rFonts w:ascii="Times New Roman" w:eastAsia="Times New Roman" w:hAnsi="Times New Roman" w:cs="Times New Roman"/>
          <w:color w:val="26282F"/>
          <w:lang w:eastAsia="ru-RU"/>
        </w:rPr>
        <w:t xml:space="preserve"> </w:t>
      </w:r>
      <w:proofErr w:type="spellStart"/>
      <w:r w:rsidRPr="004D1723">
        <w:rPr>
          <w:rFonts w:ascii="Times New Roman" w:eastAsia="Times New Roman" w:hAnsi="Times New Roman" w:cs="Times New Roman"/>
          <w:color w:val="26282F"/>
          <w:lang w:eastAsia="ru-RU"/>
        </w:rPr>
        <w:t>Алатырского</w:t>
      </w:r>
      <w:proofErr w:type="spellEnd"/>
      <w:r w:rsidRPr="004D1723">
        <w:rPr>
          <w:rFonts w:ascii="Times New Roman" w:eastAsia="Times New Roman" w:hAnsi="Times New Roman" w:cs="Times New Roman"/>
          <w:color w:val="26282F"/>
          <w:lang w:eastAsia="ru-RU"/>
        </w:rPr>
        <w:t xml:space="preserve"> муниципального округа</w:t>
      </w:r>
    </w:p>
    <w:p w:rsidR="007C5C2B" w:rsidRDefault="008B5089" w:rsidP="008B5089">
      <w:pPr>
        <w:keepNext/>
        <w:framePr w:w="15027" w:h="1231" w:hSpace="180" w:wrap="around" w:vAnchor="text" w:hAnchor="page" w:x="1203" w:y="28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x-none"/>
        </w:rPr>
      </w:pPr>
      <w:r w:rsidRPr="007C5C2B">
        <w:rPr>
          <w:rFonts w:ascii="Times New Roman" w:eastAsia="Times New Roman" w:hAnsi="Times New Roman" w:cs="Times New Roman"/>
          <w:b/>
          <w:lang w:val="x-none" w:eastAsia="x-none"/>
        </w:rPr>
        <w:t xml:space="preserve">Информация </w:t>
      </w:r>
      <w:r w:rsidRPr="007C5C2B">
        <w:rPr>
          <w:rFonts w:ascii="Times New Roman" w:eastAsia="Times New Roman" w:hAnsi="Times New Roman" w:cs="Times New Roman"/>
          <w:b/>
          <w:lang w:val="x-none" w:eastAsia="x-none"/>
        </w:rPr>
        <w:br/>
        <w:t xml:space="preserve">о финансировании реализации муниципальной программы </w:t>
      </w:r>
      <w:proofErr w:type="spellStart"/>
      <w:r w:rsidRPr="007C5C2B">
        <w:rPr>
          <w:rFonts w:ascii="Times New Roman" w:eastAsia="Times New Roman" w:hAnsi="Times New Roman" w:cs="Times New Roman"/>
          <w:b/>
          <w:lang w:val="x-none" w:eastAsia="x-none"/>
        </w:rPr>
        <w:t>Алатырского</w:t>
      </w:r>
      <w:proofErr w:type="spellEnd"/>
      <w:r w:rsidRPr="007C5C2B">
        <w:rPr>
          <w:rFonts w:ascii="Times New Roman" w:eastAsia="Times New Roman" w:hAnsi="Times New Roman" w:cs="Times New Roman"/>
          <w:b/>
          <w:lang w:val="x-none" w:eastAsia="x-none"/>
        </w:rPr>
        <w:t xml:space="preserve"> муниципального округа за счет всех </w:t>
      </w:r>
    </w:p>
    <w:p w:rsidR="008B5089" w:rsidRPr="007C5C2B" w:rsidRDefault="008B5089" w:rsidP="008B5089">
      <w:pPr>
        <w:keepNext/>
        <w:framePr w:w="15027" w:h="1231" w:hSpace="180" w:wrap="around" w:vAnchor="text" w:hAnchor="page" w:x="1203" w:y="28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x-none" w:eastAsia="x-none"/>
        </w:rPr>
      </w:pPr>
      <w:r w:rsidRPr="007C5C2B">
        <w:rPr>
          <w:rFonts w:ascii="Times New Roman" w:eastAsia="Times New Roman" w:hAnsi="Times New Roman" w:cs="Times New Roman"/>
          <w:b/>
          <w:lang w:val="x-none" w:eastAsia="x-none"/>
        </w:rPr>
        <w:t xml:space="preserve">источников финансирования за </w:t>
      </w:r>
      <w:r w:rsidRPr="007C5C2B">
        <w:rPr>
          <w:rFonts w:ascii="Times New Roman" w:eastAsia="Times New Roman" w:hAnsi="Times New Roman" w:cs="Times New Roman"/>
          <w:b/>
          <w:lang w:eastAsia="x-none"/>
        </w:rPr>
        <w:t>2023</w:t>
      </w:r>
      <w:r w:rsidRPr="007C5C2B">
        <w:rPr>
          <w:rFonts w:ascii="Times New Roman" w:eastAsia="Times New Roman" w:hAnsi="Times New Roman" w:cs="Times New Roman"/>
          <w:b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F40A6B" w:rsidTr="00BE30D3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sub_7111623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  <w:bookmarkEnd w:id="3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План, тыс. рублей</w:t>
            </w:r>
            <w:hyperlink w:anchor="sub_8888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расходы, тыс. рублей</w:t>
            </w:r>
            <w:hyperlink w:anchor="sub_9999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F40A6B" w:rsidRPr="00F40A6B" w:rsidTr="00BE30D3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40A6B" w:rsidRPr="00F40A6B" w:rsidTr="00BE30D3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771200,0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40A6B" w:rsidRPr="00F40A6B" w:rsidTr="00BE30D3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40A6B" w:rsidRPr="00F40A6B" w:rsidTr="00BE30D3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453200,0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40A6B" w:rsidRPr="00F40A6B" w:rsidTr="00BE30D3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40A6B" w:rsidRPr="00F40A6B" w:rsidTr="00BE30D3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A6A9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A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правонарушений» муниципальной программы </w:t>
            </w:r>
            <w:proofErr w:type="spellStart"/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30D3" w:rsidRPr="00F40A6B" w:rsidRDefault="00BE30D3" w:rsidP="00BE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0D3" w:rsidRPr="00F40A6B" w:rsidRDefault="003175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незаконного потребления наркотических средств и психотропных веществ, наркомании» муниципальной программы </w:t>
            </w:r>
            <w:proofErr w:type="spellStart"/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3175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30D3" w:rsidRPr="00F40A6B" w:rsidRDefault="00BE30D3" w:rsidP="00BE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«Предупреждение детской беспризорности, безнадзорности и правонарушений несовершеннолетних» муниципальной программы </w:t>
            </w:r>
            <w:proofErr w:type="spellStart"/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509000,0</w:t>
            </w:r>
            <w:r w:rsidR="004D17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E30D3" w:rsidRPr="00F40A6B" w:rsidTr="009C68E3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BE30D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0D3" w:rsidRPr="00F40A6B" w:rsidRDefault="00A823B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B03E9" w:rsidRPr="00F40A6B" w:rsidTr="009C68E3">
        <w:tc>
          <w:tcPr>
            <w:tcW w:w="2367" w:type="dxa"/>
            <w:vMerge w:val="restart"/>
            <w:tcBorders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4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«Обеспечение реализации муниципальной программы </w:t>
            </w:r>
            <w:proofErr w:type="spellStart"/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BE30D3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</w:tr>
      <w:tr w:rsidR="00CB03E9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BE30D3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B03E9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BE30D3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</w:tr>
      <w:tr w:rsidR="00CB03E9" w:rsidRPr="00F40A6B" w:rsidTr="009C68E3"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BE30D3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3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B03E9" w:rsidRPr="00F40A6B" w:rsidTr="009C68E3"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F40A6B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BE30D3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3E9" w:rsidRPr="00A823BC" w:rsidRDefault="00CB0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3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4" w:name="sub_8888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5" w:name="sub_9999"/>
      <w:bookmarkEnd w:id="4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5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2153D" w:rsidRDefault="00F2153D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A43197" w:rsidRDefault="00A43197" w:rsidP="00A43197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0F4ADB" w:rsidRDefault="000F4ADB" w:rsidP="00A43197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b/>
          <w:color w:val="26282F"/>
          <w:lang w:eastAsia="ru-RU"/>
        </w:rPr>
      </w:pPr>
    </w:p>
    <w:p w:rsidR="00F40A6B" w:rsidRPr="00A43197" w:rsidRDefault="00F40A6B" w:rsidP="00A43197">
      <w:pPr>
        <w:spacing w:after="0" w:line="240" w:lineRule="auto"/>
        <w:ind w:left="10348" w:right="-739"/>
        <w:rPr>
          <w:rFonts w:ascii="Times New Roman" w:eastAsia="Times New Roman" w:hAnsi="Times New Roman" w:cs="Times New Roman"/>
          <w:b/>
          <w:color w:val="26282F"/>
          <w:lang w:eastAsia="ru-RU"/>
        </w:rPr>
      </w:pPr>
      <w:r w:rsidRPr="00A43197">
        <w:rPr>
          <w:rFonts w:ascii="Times New Roman" w:eastAsia="Times New Roman" w:hAnsi="Times New Roman" w:cs="Times New Roman"/>
          <w:b/>
          <w:color w:val="26282F"/>
          <w:lang w:eastAsia="ru-RU"/>
        </w:rPr>
        <w:lastRenderedPageBreak/>
        <w:t xml:space="preserve">Приложение </w:t>
      </w:r>
      <w:r w:rsidR="00A43197">
        <w:rPr>
          <w:rFonts w:ascii="Times New Roman" w:eastAsia="Times New Roman" w:hAnsi="Times New Roman" w:cs="Times New Roman"/>
          <w:b/>
          <w:color w:val="26282F"/>
          <w:lang w:eastAsia="ru-RU"/>
        </w:rPr>
        <w:t xml:space="preserve"> №</w:t>
      </w:r>
      <w:r w:rsidRPr="00A43197">
        <w:rPr>
          <w:rFonts w:ascii="Times New Roman" w:eastAsia="Times New Roman" w:hAnsi="Times New Roman" w:cs="Times New Roman"/>
          <w:b/>
          <w:color w:val="26282F"/>
          <w:lang w:eastAsia="ru-RU"/>
        </w:rPr>
        <w:t> 13</w:t>
      </w:r>
      <w:r w:rsidRPr="00A43197">
        <w:rPr>
          <w:rFonts w:ascii="Times New Roman" w:eastAsia="Times New Roman" w:hAnsi="Times New Roman" w:cs="Times New Roman"/>
          <w:b/>
          <w:color w:val="26282F"/>
          <w:lang w:eastAsia="ru-RU"/>
        </w:rPr>
        <w:br/>
      </w:r>
      <w:r w:rsidRPr="00A4319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 </w:t>
      </w:r>
      <w:hyperlink w:anchor="sub_1000" w:history="1">
        <w:r w:rsidRPr="00A43197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Порядку</w:t>
        </w:r>
      </w:hyperlink>
      <w:r w:rsidRPr="00A4319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разработки и реализации</w:t>
      </w:r>
      <w:r w:rsidRPr="00A43197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муниципальных программ</w:t>
      </w:r>
      <w:r w:rsidRPr="00A43197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Алатырского муниципального округа</w:t>
      </w:r>
    </w:p>
    <w:p w:rsidR="00A43197" w:rsidRPr="00A43197" w:rsidRDefault="00A43197" w:rsidP="00A43197">
      <w:pPr>
        <w:keepNext/>
        <w:framePr w:w="15151" w:h="1366" w:hSpace="180" w:wrap="around" w:vAnchor="text" w:hAnchor="page" w:x="1216" w:y="402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x-none" w:eastAsia="x-none"/>
        </w:rPr>
      </w:pPr>
      <w:r w:rsidRPr="00A43197">
        <w:rPr>
          <w:rFonts w:ascii="Times New Roman" w:eastAsia="Times New Roman" w:hAnsi="Times New Roman" w:cs="Times New Roman"/>
          <w:b/>
          <w:lang w:val="x-none" w:eastAsia="x-none"/>
        </w:rPr>
        <w:t>Информация</w:t>
      </w:r>
      <w:r w:rsidRPr="00A43197">
        <w:rPr>
          <w:rFonts w:ascii="Times New Roman" w:eastAsia="Times New Roman" w:hAnsi="Times New Roman" w:cs="Times New Roman"/>
          <w:b/>
          <w:lang w:val="x-none" w:eastAsia="x-none"/>
        </w:rPr>
        <w:br/>
        <w:t xml:space="preserve">о финансировании реализации ведомственных целевых программ </w:t>
      </w:r>
      <w:proofErr w:type="spellStart"/>
      <w:r w:rsidRPr="00A43197">
        <w:rPr>
          <w:rFonts w:ascii="Times New Roman" w:eastAsia="Times New Roman" w:hAnsi="Times New Roman" w:cs="Times New Roman"/>
          <w:b/>
          <w:lang w:val="x-none" w:eastAsia="x-none"/>
        </w:rPr>
        <w:t>Алатырского</w:t>
      </w:r>
      <w:proofErr w:type="spellEnd"/>
      <w:r w:rsidRPr="00A43197">
        <w:rPr>
          <w:rFonts w:ascii="Times New Roman" w:eastAsia="Times New Roman" w:hAnsi="Times New Roman" w:cs="Times New Roman"/>
          <w:b/>
          <w:lang w:val="x-none" w:eastAsia="x-none"/>
        </w:rPr>
        <w:t xml:space="preserve"> муниципального округа и основных мероприятий (мероприятий) подпрограмм муниципальной программы </w:t>
      </w:r>
      <w:proofErr w:type="spellStart"/>
      <w:r w:rsidRPr="00A43197">
        <w:rPr>
          <w:rFonts w:ascii="Times New Roman" w:eastAsia="Times New Roman" w:hAnsi="Times New Roman" w:cs="Times New Roman"/>
          <w:b/>
          <w:lang w:val="x-none" w:eastAsia="x-none"/>
        </w:rPr>
        <w:t>Алатырского</w:t>
      </w:r>
      <w:proofErr w:type="spellEnd"/>
      <w:r w:rsidRPr="00A43197">
        <w:rPr>
          <w:rFonts w:ascii="Times New Roman" w:eastAsia="Times New Roman" w:hAnsi="Times New Roman" w:cs="Times New Roman"/>
          <w:b/>
          <w:lang w:val="x-none" w:eastAsia="x-none"/>
        </w:rPr>
        <w:t xml:space="preserve"> муниципального округа за счет всех источников финансирования за </w:t>
      </w:r>
      <w:r w:rsidRPr="00A43197">
        <w:rPr>
          <w:rFonts w:ascii="Times New Roman" w:eastAsia="Times New Roman" w:hAnsi="Times New Roman" w:cs="Times New Roman"/>
          <w:b/>
          <w:lang w:eastAsia="x-none"/>
        </w:rPr>
        <w:t xml:space="preserve">2023 </w:t>
      </w:r>
      <w:r w:rsidRPr="00A43197">
        <w:rPr>
          <w:rFonts w:ascii="Times New Roman" w:eastAsia="Times New Roman" w:hAnsi="Times New Roman" w:cs="Times New Roman"/>
          <w:b/>
          <w:lang w:val="x-none" w:eastAsia="x-none"/>
        </w:rPr>
        <w:t>год</w:t>
      </w:r>
    </w:p>
    <w:p w:rsidR="00F40A6B" w:rsidRPr="00A43197" w:rsidRDefault="00F40A6B" w:rsidP="00A43197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</w:p>
    <w:tbl>
      <w:tblPr>
        <w:tblW w:w="152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2"/>
        <w:gridCol w:w="1602"/>
        <w:gridCol w:w="907"/>
        <w:gridCol w:w="941"/>
        <w:gridCol w:w="618"/>
        <w:gridCol w:w="983"/>
        <w:gridCol w:w="863"/>
        <w:gridCol w:w="1602"/>
        <w:gridCol w:w="986"/>
        <w:gridCol w:w="953"/>
        <w:gridCol w:w="33"/>
        <w:gridCol w:w="739"/>
        <w:gridCol w:w="862"/>
        <w:gridCol w:w="862"/>
        <w:gridCol w:w="740"/>
        <w:gridCol w:w="986"/>
      </w:tblGrid>
      <w:tr w:rsidR="00F40A6B" w:rsidRPr="00F40A6B" w:rsidTr="00352DEA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hyperlink r:id="rId5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="009C68E3">
              <w:fldChar w:fldCharType="begin"/>
            </w:r>
            <w:r w:rsidR="009C68E3">
              <w:instrText xml:space="preserve"> HYPERLINK \l "sub_7111634" </w:instrText>
            </w:r>
            <w:r w:rsidR="009C68E3">
              <w:fldChar w:fldCharType="separate"/>
            </w:r>
            <w:r w:rsidRPr="00F40A6B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="009C68E3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Данные за отчетный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F40A6B" w:rsidTr="00DB19CE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6" w:history="1">
              <w:r w:rsidR="00F40A6B"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раздел</w:t>
              </w:r>
            </w:hyperlink>
            <w:r w:rsidR="00F40A6B"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подраздел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7" w:history="1">
              <w:r w:rsidR="00F40A6B"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 (группа и подгруппа) </w:t>
            </w:r>
            <w:hyperlink r:id="rId8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вида расходов</w:t>
              </w:r>
            </w:hyperlink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  <w:hyperlink w:anchor="sub_711624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31 декабря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  <w:hyperlink w:anchor="sub_1513333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***</w:t>
              </w:r>
            </w:hyperlink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352DEA" w:rsidRPr="00F40A6B" w:rsidTr="00DB19CE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правонарушений» муниципальной программы </w:t>
            </w:r>
            <w:proofErr w:type="spellStart"/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EA" w:rsidRPr="00352DEA" w:rsidRDefault="00352DEA" w:rsidP="0035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352DEA" w:rsidRPr="00F40A6B" w:rsidRDefault="00352DEA" w:rsidP="0035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218000,0</w:t>
            </w:r>
          </w:p>
        </w:tc>
      </w:tr>
      <w:tr w:rsidR="00352DEA" w:rsidRPr="00F40A6B" w:rsidTr="00DB19CE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52DEA" w:rsidRPr="00F40A6B" w:rsidTr="00DB19CE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52DEA" w:rsidRPr="00F40A6B" w:rsidTr="00DB19CE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218000,0</w:t>
            </w:r>
          </w:p>
        </w:tc>
      </w:tr>
      <w:tr w:rsidR="00352DEA" w:rsidRPr="00F40A6B" w:rsidTr="00DB19CE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352DE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DEA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40A6B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на улицах, в общем числе зарегистрированных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F40A6B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</w: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DF4" w:rsidRPr="00F40A6B" w:rsidTr="00DB19CE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Дальнейшее развитие многоуровневой системы профилактики правонарушений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0C68B2" w:rsidRDefault="00E15DF4" w:rsidP="000C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E15DF4" w:rsidRPr="00F40A6B" w:rsidRDefault="00E15DF4" w:rsidP="000C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0F4ADB" w:rsidP="0038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0C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150000,00</w:t>
            </w:r>
          </w:p>
        </w:tc>
      </w:tr>
      <w:tr w:rsidR="00E15DF4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5DF4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5DF4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0F4ADB" w:rsidP="0038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150000,00</w:t>
            </w:r>
          </w:p>
        </w:tc>
      </w:tr>
      <w:tr w:rsidR="00E15DF4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E15DF4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40A6B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на улицах, в общем числе зарегистрированных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B5A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E15DF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E15DF4" w:rsidP="00E1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D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00751E" w:rsidRPr="00F40A6B" w:rsidTr="00DB19CE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1E" w:rsidRPr="007B5A83" w:rsidRDefault="0000751E" w:rsidP="007B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Материальное стимулирование деятельности </w:t>
            </w:r>
          </w:p>
          <w:p w:rsidR="0000751E" w:rsidRPr="00F40A6B" w:rsidRDefault="0000751E" w:rsidP="007B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народных дружинников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1E" w:rsidRPr="000C68B2" w:rsidRDefault="0000751E" w:rsidP="000C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00751E" w:rsidRPr="00F40A6B" w:rsidRDefault="0000751E" w:rsidP="000C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A310170380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86772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A612F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2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A310170380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8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86772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40A6B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на улицах, в общем числе зарегистрированных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35E8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735E8B" w:rsidP="00735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E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00751E" w:rsidRPr="00F40A6B" w:rsidTr="00DB19CE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1.1.2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Материально-техническое обеспечение деятельности народных дружинников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1E" w:rsidRPr="0000751E" w:rsidRDefault="0000751E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00751E" w:rsidRPr="00F40A6B" w:rsidRDefault="0000751E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A310170390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86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A310170390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867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45000,00</w:t>
            </w:r>
          </w:p>
        </w:tc>
      </w:tr>
      <w:tr w:rsidR="0000751E" w:rsidRPr="00F40A6B" w:rsidTr="00DB19CE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00751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F127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1E" w:rsidRPr="00F40A6B" w:rsidRDefault="001A77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CEF" w:rsidRPr="00F40A6B" w:rsidTr="00DB19CE">
        <w:tc>
          <w:tcPr>
            <w:tcW w:w="1602" w:type="dxa"/>
            <w:tcBorders>
              <w:bottom w:val="single" w:sz="4" w:space="0" w:color="auto"/>
              <w:right w:val="single" w:sz="4" w:space="0" w:color="auto"/>
            </w:tcBorders>
          </w:tcPr>
          <w:p w:rsidR="00431CEF" w:rsidRPr="00F40A6B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</w:t>
            </w: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40A6B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Доля </w:t>
            </w: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преступлений, совершенных на улицах, в общем числе зарегистрированных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40A6B" w:rsidRDefault="00431CEF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40A6B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40A6B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F127ED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EF" w:rsidRPr="001A770B" w:rsidRDefault="00431CE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CEF" w:rsidRPr="001A770B" w:rsidRDefault="00431CEF" w:rsidP="0043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</w:p>
        </w:tc>
      </w:tr>
      <w:tr w:rsidR="005D2D41" w:rsidRPr="00F40A6B" w:rsidTr="00DB19CE">
        <w:tc>
          <w:tcPr>
            <w:tcW w:w="1602" w:type="dxa"/>
            <w:vMerge w:val="restart"/>
            <w:tcBorders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1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2D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безопасной обстановки на улицах и в других общественных местах, в том числе путем внедрения современных технических средств охраны правопорядка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D41" w:rsidRPr="00431CEF" w:rsidRDefault="005D2D41" w:rsidP="0043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5D2D41" w:rsidRPr="00F40A6B" w:rsidRDefault="005D2D41" w:rsidP="0043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2D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A310172520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1A770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D41" w:rsidRPr="001A770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</w:tr>
      <w:tr w:rsidR="005D2D41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D2D41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D2D41" w:rsidRPr="00F40A6B" w:rsidTr="00DB19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A310172520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10000,00</w:t>
            </w:r>
            <w:bookmarkStart w:id="6" w:name="_GoBack"/>
            <w:bookmarkEnd w:id="6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127ED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D41" w:rsidRPr="001A770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</w:tr>
      <w:tr w:rsidR="005D2D41" w:rsidRPr="00F40A6B" w:rsidTr="00DB19CE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D41" w:rsidRPr="00F40A6B" w:rsidRDefault="005D2D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C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53A93" w:rsidRPr="00F40A6B" w:rsidTr="00DB19CE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F40A6B" w:rsidRDefault="00A53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F40A6B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лицами, ранее их совершавшими, в общем числе раскрытых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F40A6B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9317C8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783835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78383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93" w:rsidRPr="00431CEF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A93" w:rsidRPr="00431CEF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53.3</w:t>
            </w:r>
          </w:p>
        </w:tc>
      </w:tr>
      <w:tr w:rsidR="00F23FF9" w:rsidRPr="00F40A6B" w:rsidTr="00DB19CE">
        <w:trPr>
          <w:trHeight w:val="28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3FF9" w:rsidRPr="00F40A6B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и предупреждение рецидивной преступности, </w:t>
            </w:r>
            <w:proofErr w:type="spellStart"/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ресоциализация</w:t>
            </w:r>
            <w:proofErr w:type="spellEnd"/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адаптация лиц, освободившихся из мест лишения свободы, и лиц, осужденных к уголовным наказаниям, не связанным с лишением свободы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F9" w:rsidRPr="00F23FF9" w:rsidRDefault="00F23FF9" w:rsidP="00F23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администрации </w:t>
            </w:r>
            <w:proofErr w:type="spellStart"/>
            <w:proofErr w:type="gramStart"/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F23FF9" w:rsidRPr="00F40A6B" w:rsidRDefault="00F23FF9" w:rsidP="00F23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A310200000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F23FF9" w:rsidRPr="00F40A6B" w:rsidTr="00DB19CE">
        <w:trPr>
          <w:trHeight w:val="39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23FF9" w:rsidRPr="00F40A6B" w:rsidTr="00DB19CE">
        <w:trPr>
          <w:trHeight w:val="46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23FF9" w:rsidRPr="00F40A6B" w:rsidTr="00DB19CE">
        <w:trPr>
          <w:trHeight w:val="34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A310200000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18000,00</w:t>
            </w:r>
          </w:p>
        </w:tc>
      </w:tr>
      <w:tr w:rsidR="00F23FF9" w:rsidRPr="00F40A6B" w:rsidTr="00DB19CE">
        <w:trPr>
          <w:trHeight w:val="270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A53A93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431CEF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8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83835" w:rsidRPr="00F40A6B" w:rsidTr="00DB19CE">
        <w:trPr>
          <w:trHeight w:val="270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A53A93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B231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31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лицами, ранее их совершавшими, в общем числе раскрытых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F40A6B" w:rsidRDefault="009317C8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B231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31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B231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31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9317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5" w:rsidRPr="00783835" w:rsidRDefault="00B231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31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835" w:rsidRPr="00783835" w:rsidRDefault="00B2318A" w:rsidP="00B23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31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F23FF9" w:rsidRPr="00F40A6B" w:rsidTr="00DB19CE">
        <w:trPr>
          <w:trHeight w:val="177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3FF9" w:rsidRPr="009317C8" w:rsidRDefault="00F23FF9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F9" w:rsidRPr="009317C8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мероприятий, направленных на </w:t>
            </w: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предупреждение рецидивной преступности, </w:t>
            </w:r>
            <w:proofErr w:type="spellStart"/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ресоциализацию</w:t>
            </w:r>
            <w:proofErr w:type="spellEnd"/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адаптацию лиц, освободившихся из мест лишения свободы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F9" w:rsidRPr="00F23FF9" w:rsidRDefault="00F23FF9" w:rsidP="00F23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– Отдел юридической </w:t>
            </w: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службы администрации </w:t>
            </w:r>
            <w:proofErr w:type="spellStart"/>
            <w:proofErr w:type="gramStart"/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F23FF9" w:rsidRPr="00F40A6B" w:rsidRDefault="00F23FF9" w:rsidP="00F23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A310272550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7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18000,00</w:t>
            </w:r>
          </w:p>
        </w:tc>
      </w:tr>
      <w:tr w:rsidR="00F23FF9" w:rsidRPr="00F40A6B" w:rsidTr="00DB19CE">
        <w:trPr>
          <w:trHeight w:val="21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9317C8" w:rsidRDefault="00F23FF9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9317C8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</w:t>
            </w: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23FF9" w:rsidRPr="00F40A6B" w:rsidTr="00DB19CE">
        <w:trPr>
          <w:trHeight w:val="18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9317C8" w:rsidRDefault="00F23FF9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9317C8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23FF9" w:rsidRPr="00F40A6B" w:rsidTr="00DB19CE">
        <w:trPr>
          <w:trHeight w:val="22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23FF9" w:rsidRPr="009317C8" w:rsidRDefault="00F23FF9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9317C8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A310272550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18000,00</w:t>
            </w:r>
          </w:p>
        </w:tc>
      </w:tr>
      <w:tr w:rsidR="00F23FF9" w:rsidRPr="00F40A6B" w:rsidTr="00DB19CE">
        <w:trPr>
          <w:trHeight w:val="255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3FF9" w:rsidRPr="009317C8" w:rsidRDefault="00F23FF9" w:rsidP="00931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9317C8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F40A6B" w:rsidRDefault="00F23FF9" w:rsidP="00A5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F9" w:rsidRPr="00783835" w:rsidRDefault="00F23FF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317C8" w:rsidRPr="00F40A6B" w:rsidTr="00DB19CE">
        <w:trPr>
          <w:trHeight w:val="360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9317C8" w:rsidRDefault="00F23FF9" w:rsidP="00F23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9317C8" w:rsidRDefault="006926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26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лицами в состоянии алкогольного и наркотического опьянения, в общем числе раскрытых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F40A6B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6926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86A93"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6926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86A93"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486A9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C8" w:rsidRPr="00783835" w:rsidRDefault="006926E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86A93"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7C8" w:rsidRPr="00783835" w:rsidRDefault="006926ED" w:rsidP="0069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="00486A93"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465136" w:rsidRPr="00F40A6B" w:rsidTr="00DB19CE">
        <w:trPr>
          <w:trHeight w:val="19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5136" w:rsidRPr="009317C8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136" w:rsidRPr="009317C8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и предупреждение бытовой преступности, а также преступлений, совершенных в состоянии алкогольного опьянения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136" w:rsidRPr="00F40A6B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</w:t>
            </w:r>
          </w:p>
          <w:p w:rsidR="00465136" w:rsidRPr="00FE40B2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465136" w:rsidRPr="00F40A6B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A310300000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83835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465136"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  <w:tr w:rsidR="00465136" w:rsidRPr="00F40A6B" w:rsidTr="00DB19CE">
        <w:trPr>
          <w:trHeight w:val="120"/>
        </w:trPr>
        <w:tc>
          <w:tcPr>
            <w:tcW w:w="16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65136" w:rsidRPr="00486A93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136" w:rsidRPr="00486A93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136" w:rsidRPr="00FE40B2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65136" w:rsidRPr="00F40A6B" w:rsidTr="00DB19CE">
        <w:trPr>
          <w:trHeight w:val="255"/>
        </w:trPr>
        <w:tc>
          <w:tcPr>
            <w:tcW w:w="16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65136" w:rsidRPr="00486A93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136" w:rsidRPr="00486A93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136" w:rsidRPr="00FE40B2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65136" w:rsidRPr="00F40A6B" w:rsidTr="00DB19CE">
        <w:trPr>
          <w:trHeight w:val="255"/>
        </w:trPr>
        <w:tc>
          <w:tcPr>
            <w:tcW w:w="16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65136" w:rsidRPr="00486A93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136" w:rsidRPr="00486A93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136" w:rsidRPr="00FE40B2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A310300000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83835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465136"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  <w:tr w:rsidR="00465136" w:rsidRPr="00F40A6B" w:rsidTr="00DB19CE">
        <w:trPr>
          <w:trHeight w:val="255"/>
        </w:trPr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465136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83835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65136" w:rsidRPr="00F40A6B" w:rsidTr="00DB19CE">
        <w:trPr>
          <w:trHeight w:val="25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465136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лицами в состоянии алкогольного и наркотического опьянения, в общем числе раскрытых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465136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46513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D50FD" w:rsidRDefault="00465136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64958" w:rsidRPr="00F40A6B" w:rsidTr="00DB19CE">
        <w:trPr>
          <w:trHeight w:val="228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4958" w:rsidRPr="00486A93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486A93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мероприятий, направленных на профилактику и предупреждение бытовой преступности, а также </w:t>
            </w: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преступлений, совершенных в состоянии алкогольного и наркотического опьянения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– Отдел юридической службы </w:t>
            </w:r>
          </w:p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564958" w:rsidRPr="00FE40B2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A310376280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FE40B2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4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  <w:tr w:rsidR="00564958" w:rsidRPr="00F40A6B" w:rsidTr="00DB19CE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FE40B2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64958" w:rsidRPr="00F40A6B" w:rsidTr="00DB19CE">
        <w:trPr>
          <w:trHeight w:val="25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FE40B2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64958" w:rsidRPr="00F40A6B" w:rsidTr="00DB19CE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A310376280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FE40B2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  <w:tr w:rsidR="00564958" w:rsidRPr="00F40A6B" w:rsidTr="00DB19CE">
        <w:trPr>
          <w:trHeight w:val="967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958" w:rsidRPr="00465136" w:rsidRDefault="00564958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Default="00564958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FE40B2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564958" w:rsidRPr="007D50FD" w:rsidRDefault="0056495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64958" w:rsidRPr="00F40A6B" w:rsidTr="00DB19CE">
        <w:trPr>
          <w:trHeight w:val="94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465136" w:rsidRDefault="0032655A" w:rsidP="004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Целевой индикатор и показатель подпрограммы, увязанные с основным мероприятием 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465136" w:rsidRDefault="000A79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лицами, ранее их совершавшими, в общем числе раскрытых преступлений, процентов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465136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FE40B2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958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26.3</w:t>
            </w:r>
          </w:p>
        </w:tc>
      </w:tr>
      <w:tr w:rsidR="00615FB5" w:rsidRPr="00F40A6B" w:rsidTr="00DB19CE">
        <w:trPr>
          <w:trHeight w:val="183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5FB5" w:rsidRPr="00486A93" w:rsidRDefault="00615FB5" w:rsidP="0056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486A93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Информационно-методическое обеспечение профилактики правонарушений и повышение уровня правовой культуры населения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615FB5" w:rsidRDefault="00615FB5" w:rsidP="00615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</w:t>
            </w:r>
          </w:p>
          <w:p w:rsidR="00615FB5" w:rsidRPr="00615FB5" w:rsidRDefault="00615FB5" w:rsidP="00615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615FB5" w:rsidRPr="00FE40B2" w:rsidRDefault="00615FB5" w:rsidP="00615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A310600000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FE40B2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615FB5" w:rsidRPr="00F40A6B" w:rsidTr="00DB19CE">
        <w:trPr>
          <w:trHeight w:val="15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15FB5" w:rsidRPr="00564958" w:rsidRDefault="00615FB5" w:rsidP="0056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564958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FE40B2" w:rsidRDefault="00615FB5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FE40B2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15FB5" w:rsidRPr="00F40A6B" w:rsidTr="00DB19CE">
        <w:trPr>
          <w:trHeight w:val="27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15FB5" w:rsidRPr="00564958" w:rsidRDefault="00615FB5" w:rsidP="0056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564958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FE40B2" w:rsidRDefault="00615FB5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FE40B2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15FB5" w:rsidRPr="00F40A6B" w:rsidTr="00DB19CE">
        <w:trPr>
          <w:trHeight w:val="30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15FB5" w:rsidRPr="00564958" w:rsidRDefault="00615FB5" w:rsidP="0056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564958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FE40B2" w:rsidRDefault="00615FB5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A310600000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FE40B2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FB5" w:rsidRPr="007D50FD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615FB5" w:rsidRPr="00F40A6B" w:rsidTr="00DB19CE">
        <w:trPr>
          <w:trHeight w:val="561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15FB5" w:rsidRPr="00564958" w:rsidRDefault="00615FB5" w:rsidP="0056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564958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B5" w:rsidRPr="00FE40B2" w:rsidRDefault="00615FB5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Default="00505B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FE40B2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615FB5" w:rsidRPr="007D50FD" w:rsidRDefault="00615FB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65136" w:rsidRPr="00F40A6B" w:rsidTr="00DB19CE">
        <w:trPr>
          <w:trHeight w:val="25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0A7930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486A93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расследованных преступлений превентивной направленности в общем массиве расследованных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7B2B77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0A7930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0A7930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0A7930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36" w:rsidRPr="007D50FD" w:rsidRDefault="007B2B77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36" w:rsidRPr="007D50FD" w:rsidRDefault="000A7930" w:rsidP="000A7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7B2B77" w:rsidRPr="00F40A6B" w:rsidTr="00DB19CE">
        <w:trPr>
          <w:trHeight w:val="298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2B77" w:rsidRPr="00486A93" w:rsidRDefault="007B2B77" w:rsidP="0050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B2B77" w:rsidRDefault="007B2B77" w:rsidP="007B2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создания и размещения в средствах массовой информации информационных материалов, направленных на предупреждение отдельных видов преступлений, социальной</w:t>
            </w:r>
          </w:p>
          <w:p w:rsidR="007B2B77" w:rsidRPr="00486A93" w:rsidRDefault="007B2B77" w:rsidP="007B2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рекламы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B2B77" w:rsidRDefault="007B2B77" w:rsidP="007B2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Отдел юридической службы </w:t>
            </w:r>
          </w:p>
          <w:p w:rsidR="007B2B77" w:rsidRPr="007B2B77" w:rsidRDefault="007B2B77" w:rsidP="007B2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7B2B77" w:rsidRPr="00FE40B2" w:rsidRDefault="007B2B77" w:rsidP="007B2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A310672560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7B2B77" w:rsidRPr="00F40A6B" w:rsidTr="00DB19CE">
        <w:trPr>
          <w:trHeight w:val="25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B2B77" w:rsidRPr="00486A93" w:rsidRDefault="007B2B77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486A93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FE40B2" w:rsidRDefault="007B2B77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2B77" w:rsidRPr="00F40A6B" w:rsidTr="00DB19CE">
        <w:trPr>
          <w:trHeight w:val="25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B2B77" w:rsidRPr="00486A93" w:rsidRDefault="007B2B77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486A93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FE40B2" w:rsidRDefault="007B2B77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2B77" w:rsidRPr="00F40A6B" w:rsidTr="00DB19CE">
        <w:trPr>
          <w:trHeight w:val="25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B2B77" w:rsidRPr="00486A93" w:rsidRDefault="007B2B77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486A93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B77" w:rsidRPr="00FE40B2" w:rsidRDefault="007B2B77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A310672560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0F4A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7B2B77" w:rsidRPr="00F40A6B" w:rsidTr="00DB19CE">
        <w:trPr>
          <w:trHeight w:val="255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2B77" w:rsidRPr="00486A93" w:rsidRDefault="007B2B77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486A93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FE40B2" w:rsidRDefault="007B2B77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FE40B2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B77" w:rsidRPr="007D50FD" w:rsidRDefault="007B2B7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3694D" w:rsidRPr="00F40A6B" w:rsidTr="00DB19CE">
        <w:trPr>
          <w:trHeight w:val="16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694D" w:rsidRPr="00486A93" w:rsidRDefault="0093694D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94D" w:rsidRPr="00486A93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«Профилактика незаконного потребления наркотических </w:t>
            </w:r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средств и психотропных веществ, наркомании» муниципальной программы </w:t>
            </w:r>
            <w:proofErr w:type="spellStart"/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93694D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711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3694D" w:rsidRPr="00F40A6B" w:rsidTr="00DB19CE">
        <w:trPr>
          <w:trHeight w:val="231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3694D" w:rsidRPr="0036384E" w:rsidRDefault="0093694D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94D" w:rsidRPr="0036384E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94D" w:rsidRPr="00FE40B2" w:rsidRDefault="0093694D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923C8" w:rsidRPr="00F40A6B" w:rsidTr="00DB19CE">
        <w:trPr>
          <w:trHeight w:val="427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923C8" w:rsidRPr="0036384E" w:rsidRDefault="008923C8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3C8" w:rsidRPr="0036384E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3C8" w:rsidRPr="00FE40B2" w:rsidRDefault="008923C8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505BC1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505BC1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8923C8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3694D" w:rsidRPr="00F40A6B" w:rsidTr="00DB19CE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3694D" w:rsidRPr="0036384E" w:rsidRDefault="0093694D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94D" w:rsidRPr="0036384E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94D" w:rsidRPr="00FE40B2" w:rsidRDefault="0093694D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52000,00</w:t>
            </w:r>
          </w:p>
        </w:tc>
      </w:tr>
      <w:tr w:rsidR="0093694D" w:rsidRPr="00F40A6B" w:rsidTr="00DB19CE">
        <w:trPr>
          <w:trHeight w:val="1837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694D" w:rsidRPr="0036384E" w:rsidRDefault="0093694D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36384E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94D" w:rsidRPr="00FE40B2" w:rsidRDefault="0093694D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505BC1" w:rsidRDefault="0093694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94D" w:rsidRPr="007B2B77" w:rsidRDefault="0071167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67CA" w:rsidRPr="00F40A6B" w:rsidTr="00DB19CE">
        <w:trPr>
          <w:trHeight w:val="270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486A93" w:rsidRDefault="0093694D" w:rsidP="00936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3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486A93" w:rsidRDefault="0036384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Распространенность преступлений в сфере незаконного оборота наркотиков в расчете на 10 тыс. населения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FE40B2" w:rsidRDefault="008767CA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7CA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</w:tr>
      <w:tr w:rsidR="00163A92" w:rsidRPr="00F40A6B" w:rsidTr="00DB19CE">
        <w:trPr>
          <w:trHeight w:val="150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3A92" w:rsidRPr="00486A93" w:rsidRDefault="00163A9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A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A92" w:rsidRPr="00486A93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A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системы мер по сокращению спроса на наркотики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163A92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A320200000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A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52000,00</w:t>
            </w:r>
          </w:p>
        </w:tc>
      </w:tr>
      <w:tr w:rsidR="00163A92" w:rsidRPr="00F40A6B" w:rsidTr="00DB19CE">
        <w:trPr>
          <w:trHeight w:val="16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63A92" w:rsidRPr="00163A92" w:rsidRDefault="00163A9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163A92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FE40B2" w:rsidRDefault="00163A9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A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63A92" w:rsidRPr="00F40A6B" w:rsidTr="00DB19CE">
        <w:trPr>
          <w:trHeight w:val="22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63A92" w:rsidRPr="00163A92" w:rsidRDefault="00163A9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163A92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FE40B2" w:rsidRDefault="00163A9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A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63A92" w:rsidRPr="00F40A6B" w:rsidTr="00DB19CE">
        <w:trPr>
          <w:trHeight w:val="16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63A92" w:rsidRPr="00163A92" w:rsidRDefault="00163A9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163A92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92" w:rsidRPr="00FE40B2" w:rsidRDefault="00163A9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A320200000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52000,00</w:t>
            </w:r>
          </w:p>
        </w:tc>
      </w:tr>
      <w:tr w:rsidR="00163A92" w:rsidRPr="00F40A6B" w:rsidTr="00DB19CE">
        <w:trPr>
          <w:trHeight w:val="285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3A92" w:rsidRPr="00163A92" w:rsidRDefault="00163A9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163A92" w:rsidRDefault="00163A9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FE40B2" w:rsidRDefault="00163A9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505BC1" w:rsidRDefault="001056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6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92" w:rsidRPr="007B2B77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E063C" w:rsidRPr="00F40A6B" w:rsidTr="00DB19CE">
        <w:trPr>
          <w:trHeight w:val="25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486A93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486A93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Распространенность преступлений в сфере незаконного оборота наркотиков в расчете на 10 тыс. населения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FE40B2" w:rsidRDefault="000E063C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</w:tr>
      <w:tr w:rsidR="000E063C" w:rsidRPr="00F40A6B" w:rsidTr="00DB19CE">
        <w:trPr>
          <w:trHeight w:val="409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E063C" w:rsidRPr="00486A93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63C" w:rsidRPr="00486A93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Комплексные меры противодействия злоупотреблению наркотическими средствами и их незаконному обороту в </w:t>
            </w:r>
            <w:proofErr w:type="spellStart"/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Алатырском</w:t>
            </w:r>
            <w:proofErr w:type="spellEnd"/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округе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0E063C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A320272630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3821A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1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52000,00</w:t>
            </w:r>
          </w:p>
        </w:tc>
      </w:tr>
      <w:tr w:rsidR="000E063C" w:rsidRPr="00F40A6B" w:rsidTr="00DB19CE">
        <w:trPr>
          <w:trHeight w:val="27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E063C" w:rsidRPr="000E063C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0E063C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FE40B2" w:rsidRDefault="000E063C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E063C" w:rsidRPr="00F40A6B" w:rsidTr="00DB19CE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E063C" w:rsidRPr="000E063C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0E063C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FE40B2" w:rsidRDefault="000E063C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E063C" w:rsidRPr="00F40A6B" w:rsidTr="00DB19CE">
        <w:trPr>
          <w:trHeight w:val="25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E063C" w:rsidRPr="000E063C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0E063C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FE40B2" w:rsidRDefault="000E063C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A320272630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A1358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50000,00</w:t>
            </w:r>
          </w:p>
        </w:tc>
      </w:tr>
      <w:tr w:rsidR="000E063C" w:rsidRPr="00F40A6B" w:rsidTr="00DB19CE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0E063C" w:rsidRPr="000E063C" w:rsidRDefault="000E063C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0E063C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63C" w:rsidRPr="00FE40B2" w:rsidRDefault="000E063C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0E063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6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63C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520F" w:rsidRPr="00F40A6B" w:rsidTr="00DB19CE">
        <w:trPr>
          <w:trHeight w:val="22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6520F" w:rsidRPr="00486A93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20F" w:rsidRPr="00486A93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«Предупреждени</w:t>
            </w: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 детской беспризорности, безнадзорности и правонарушений несовершеннолетних» муниципальной программы </w:t>
            </w:r>
            <w:proofErr w:type="spellStart"/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20F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ответств</w:t>
            </w: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енный исполнитель – Отдел социального развития, опеки и попечительства администрации </w:t>
            </w:r>
            <w:proofErr w:type="spell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75165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75165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75165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A3301000</w:t>
            </w: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75165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370400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EA618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489000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489000,</w:t>
            </w: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509000,</w:t>
            </w: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50900</w:t>
            </w: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517000,0</w:t>
            </w:r>
          </w:p>
        </w:tc>
      </w:tr>
      <w:tr w:rsidR="0066520F" w:rsidRPr="00F40A6B" w:rsidTr="00DB19CE">
        <w:trPr>
          <w:trHeight w:val="30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520F" w:rsidRPr="0066520F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FE40B2" w:rsidRDefault="0066520F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19153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520F" w:rsidRPr="00F40A6B" w:rsidTr="00DB19CE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520F" w:rsidRPr="0066520F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FE40B2" w:rsidRDefault="0066520F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A330111980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476200,0</w:t>
            </w:r>
          </w:p>
        </w:tc>
      </w:tr>
      <w:tr w:rsidR="0066520F" w:rsidRPr="00F40A6B" w:rsidTr="00DB19CE">
        <w:trPr>
          <w:trHeight w:val="33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520F" w:rsidRPr="0066520F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FE40B2" w:rsidRDefault="0066520F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A330179930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</w:t>
            </w:r>
          </w:p>
        </w:tc>
      </w:tr>
      <w:tr w:rsidR="0066520F" w:rsidRPr="00F40A6B" w:rsidTr="00DB19CE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520F" w:rsidRPr="0066520F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520F" w:rsidRPr="00FE40B2" w:rsidRDefault="0066520F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19153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520F" w:rsidRPr="00F40A6B" w:rsidTr="00DB19CE">
        <w:trPr>
          <w:trHeight w:val="157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520F" w:rsidRPr="0066520F" w:rsidRDefault="0066520F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FE40B2" w:rsidRDefault="0066520F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505BC1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F" w:rsidRPr="007B2B77" w:rsidRDefault="0066520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0A72" w:rsidRPr="00F40A6B" w:rsidTr="00DB19CE">
        <w:trPr>
          <w:trHeight w:val="1449"/>
        </w:trPr>
        <w:tc>
          <w:tcPr>
            <w:tcW w:w="1602" w:type="dxa"/>
            <w:tcBorders>
              <w:top w:val="single" w:sz="4" w:space="0" w:color="auto"/>
              <w:right w:val="single" w:sz="4" w:space="0" w:color="auto"/>
            </w:tcBorders>
          </w:tcPr>
          <w:p w:rsidR="00FB0A72" w:rsidRPr="0066520F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66520F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несовершеннолетними, в общем числе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FB0A72" w:rsidRPr="00F40A6B" w:rsidTr="00DB19CE">
        <w:trPr>
          <w:trHeight w:val="240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0A72" w:rsidRPr="0066520F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66520F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развитию этих негативных явлений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A72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 – Отдел социального развития, опеки и попечительства администрации </w:t>
            </w:r>
            <w:proofErr w:type="spell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370400,00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F75FB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517000,0</w:t>
            </w:r>
          </w:p>
        </w:tc>
      </w:tr>
      <w:tr w:rsidR="00FB0A72" w:rsidRPr="00F40A6B" w:rsidTr="00DB19CE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B0A72" w:rsidRPr="00F40A6B" w:rsidTr="00DB19CE">
        <w:trPr>
          <w:trHeight w:val="27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A330111980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476200,0</w:t>
            </w:r>
          </w:p>
        </w:tc>
      </w:tr>
      <w:tr w:rsidR="00FB0A72" w:rsidRPr="00F40A6B" w:rsidTr="00DB19CE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0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A330179930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890F0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E222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</w:t>
            </w:r>
          </w:p>
        </w:tc>
      </w:tr>
      <w:tr w:rsidR="00FB0A72" w:rsidRPr="00F40A6B" w:rsidTr="00DB19CE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DB19C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8923C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B0A72" w:rsidRPr="00F40A6B" w:rsidTr="00DB19CE">
        <w:trPr>
          <w:trHeight w:val="1395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0A72" w:rsidRPr="00F40A6B" w:rsidTr="00DB19CE">
        <w:trPr>
          <w:trHeight w:val="49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FB0A72" w:rsidRDefault="00FB0A72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FB0A72" w:rsidRDefault="00FB0A7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A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преступлений, совершенных несовершеннолетними, в общем числе преступлений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FE40B2" w:rsidRDefault="00FB0A72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A72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F9750B" w:rsidRPr="00F40A6B" w:rsidTr="008A702C">
        <w:trPr>
          <w:trHeight w:val="225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Чувашской </w:t>
            </w:r>
            <w:r w:rsidRPr="00FB0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Республики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ответственный исполнитель – </w:t>
            </w: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социального развития, опеки и попечительства администрации </w:t>
            </w:r>
            <w:proofErr w:type="spell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974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A330111980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33540,0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476200,0</w:t>
            </w:r>
          </w:p>
        </w:tc>
      </w:tr>
      <w:tr w:rsidR="00F9750B" w:rsidRPr="00F40A6B" w:rsidTr="008A702C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22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A330111980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33540,0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2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476200,0</w:t>
            </w:r>
          </w:p>
        </w:tc>
      </w:tr>
      <w:tr w:rsidR="00F9750B" w:rsidRPr="00F40A6B" w:rsidTr="008A702C">
        <w:trPr>
          <w:trHeight w:val="33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F9750B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B0F84" w:rsidRPr="00F40A6B" w:rsidTr="00DB19CE">
        <w:trPr>
          <w:trHeight w:val="19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FB0F84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FB0F8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E40B2" w:rsidRDefault="00FB0F84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7C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F84" w:rsidRPr="007B2B77" w:rsidRDefault="00C17CA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F9750B" w:rsidRPr="00F40A6B" w:rsidTr="008A702C">
        <w:trPr>
          <w:trHeight w:val="201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50B" w:rsidRPr="00FB0F84" w:rsidRDefault="00F9750B" w:rsidP="00FB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снижение количества преступлений, совершаемых несовершеннолетними гражданами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 – Отдел социального развития, опеки и попечительства администрации </w:t>
            </w:r>
            <w:proofErr w:type="spell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A330179930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</w:t>
            </w:r>
          </w:p>
        </w:tc>
      </w:tr>
      <w:tr w:rsidR="00F9750B" w:rsidRPr="00F40A6B" w:rsidTr="008A702C">
        <w:trPr>
          <w:trHeight w:val="28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FB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22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FB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24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FB0F84" w:rsidRDefault="00F9750B" w:rsidP="00FB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A330179930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35000,0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27000,0</w:t>
            </w:r>
          </w:p>
        </w:tc>
      </w:tr>
      <w:tr w:rsidR="00F9750B" w:rsidRPr="00F40A6B" w:rsidTr="008A702C">
        <w:trPr>
          <w:trHeight w:val="660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750B" w:rsidRPr="00FB0F84" w:rsidRDefault="00F9750B" w:rsidP="00FB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234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«Обеспечение реализации муниципальной программы </w:t>
            </w:r>
            <w:proofErr w:type="spellStart"/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 «Обеспечение общественного порядка и противодействие преступности»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F9750B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1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31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33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A3Э0000000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27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481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B0F84" w:rsidRPr="00F40A6B" w:rsidTr="00DB19CE">
        <w:trPr>
          <w:trHeight w:val="19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AE7CE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индикатор и </w:t>
            </w: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AE7CE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Доля административны</w:t>
            </w: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 правонарушений, предусмотренных законодательством Чувашской Республики от общего числа административных правонарушений в расчете на 10 тыс. населения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E40B2" w:rsidRDefault="00FB0F84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F84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  <w:tr w:rsidR="00F9750B" w:rsidRPr="00F40A6B" w:rsidTr="008A702C">
        <w:trPr>
          <w:trHeight w:val="129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Общепрограммные</w:t>
            </w:r>
            <w:proofErr w:type="spellEnd"/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F9750B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A3Э0100000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12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13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A3Э0100000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13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68B8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135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68B8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8B8" w:rsidRPr="00F40A6B" w:rsidTr="00DB19CE">
        <w:trPr>
          <w:trHeight w:val="1449"/>
        </w:trPr>
        <w:tc>
          <w:tcPr>
            <w:tcW w:w="1602" w:type="dxa"/>
            <w:tcBorders>
              <w:top w:val="single" w:sz="4" w:space="0" w:color="auto"/>
              <w:right w:val="single" w:sz="4" w:space="0" w:color="auto"/>
            </w:tcBorders>
          </w:tcPr>
          <w:p w:rsidR="007B68B8" w:rsidRPr="00FB0F84" w:rsidRDefault="007B68B8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FB0F84" w:rsidRDefault="007B68B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FE40B2" w:rsidRDefault="007B68B8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505BC1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505BC1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</w:tcPr>
          <w:p w:rsidR="007B68B8" w:rsidRPr="007B2B77" w:rsidRDefault="00D4282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  <w:tr w:rsidR="00F9750B" w:rsidRPr="00F40A6B" w:rsidTr="008A702C">
        <w:trPr>
          <w:trHeight w:val="168"/>
        </w:trPr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50B" w:rsidRPr="00FB0F84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B0F84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административных комиссий для рассмотрения дел об административных правонарушениях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юридической службы </w:t>
            </w:r>
          </w:p>
          <w:p w:rsidR="00F9750B" w:rsidRPr="00F9750B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proofErr w:type="gramStart"/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Алатырского</w:t>
            </w:r>
            <w:proofErr w:type="spellEnd"/>
            <w:proofErr w:type="gramEnd"/>
          </w:p>
          <w:p w:rsidR="00F9750B" w:rsidRPr="00FE40B2" w:rsidRDefault="00F9750B" w:rsidP="00F9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округа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A3Э0113800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F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21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270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A3Э0113800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8A702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0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61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</w:tr>
      <w:tr w:rsidR="00F9750B" w:rsidRPr="00F40A6B" w:rsidTr="008A702C">
        <w:trPr>
          <w:trHeight w:val="315"/>
        </w:trPr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9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750B" w:rsidRPr="00F40A6B" w:rsidTr="008A702C">
        <w:trPr>
          <w:trHeight w:val="840"/>
        </w:trPr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AE7CEB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FE40B2" w:rsidRDefault="00F9750B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505BC1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68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50B" w:rsidRPr="007B2B77" w:rsidRDefault="00F9750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3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B0F84" w:rsidRPr="00F40A6B" w:rsidTr="00DB19CE">
        <w:trPr>
          <w:trHeight w:val="19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AE7CEB" w:rsidP="0048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C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B0F84" w:rsidRDefault="00FB0F8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FE40B2" w:rsidRDefault="00FB0F84" w:rsidP="00FE4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FB0F8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505BC1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4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4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F84" w:rsidRPr="007B2B77" w:rsidRDefault="009C044C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4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A6B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sub_7111634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597E9B" w:rsidRDefault="00F40A6B" w:rsidP="007D59D0">
      <w:pPr>
        <w:spacing w:after="0" w:line="240" w:lineRule="auto"/>
        <w:ind w:firstLine="567"/>
        <w:jc w:val="both"/>
      </w:pPr>
      <w:bookmarkStart w:id="8" w:name="sub_711624"/>
      <w:bookmarkEnd w:id="7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** В соответствии с муниципальной программой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Алатырского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округа.</w:t>
      </w:r>
      <w:bookmarkEnd w:id="8"/>
    </w:p>
    <w:sectPr w:rsidR="00597E9B" w:rsidSect="00F9750B">
      <w:pgSz w:w="16838" w:h="11906" w:orient="landscape"/>
      <w:pgMar w:top="567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0751E"/>
    <w:rsid w:val="000A7930"/>
    <w:rsid w:val="000C68B2"/>
    <w:rsid w:val="000E063C"/>
    <w:rsid w:val="000F4ADB"/>
    <w:rsid w:val="00105641"/>
    <w:rsid w:val="00111C03"/>
    <w:rsid w:val="00121051"/>
    <w:rsid w:val="00163A92"/>
    <w:rsid w:val="00190963"/>
    <w:rsid w:val="00191532"/>
    <w:rsid w:val="001A770B"/>
    <w:rsid w:val="0031757F"/>
    <w:rsid w:val="00320C36"/>
    <w:rsid w:val="0032655A"/>
    <w:rsid w:val="00352DEA"/>
    <w:rsid w:val="0036384E"/>
    <w:rsid w:val="003821AB"/>
    <w:rsid w:val="00421CF2"/>
    <w:rsid w:val="00431CEF"/>
    <w:rsid w:val="00442B2E"/>
    <w:rsid w:val="004646D9"/>
    <w:rsid w:val="00465136"/>
    <w:rsid w:val="00486A93"/>
    <w:rsid w:val="004D1723"/>
    <w:rsid w:val="00505BC1"/>
    <w:rsid w:val="00564958"/>
    <w:rsid w:val="00597E9B"/>
    <w:rsid w:val="005D2D41"/>
    <w:rsid w:val="00615FB5"/>
    <w:rsid w:val="0066520F"/>
    <w:rsid w:val="006926ED"/>
    <w:rsid w:val="0071167C"/>
    <w:rsid w:val="00735E8B"/>
    <w:rsid w:val="00751651"/>
    <w:rsid w:val="00783835"/>
    <w:rsid w:val="007B2B77"/>
    <w:rsid w:val="007B5A83"/>
    <w:rsid w:val="007B68B8"/>
    <w:rsid w:val="007C5C2B"/>
    <w:rsid w:val="007D50FD"/>
    <w:rsid w:val="007D59D0"/>
    <w:rsid w:val="00867727"/>
    <w:rsid w:val="008767CA"/>
    <w:rsid w:val="00890F04"/>
    <w:rsid w:val="008923C8"/>
    <w:rsid w:val="008A702C"/>
    <w:rsid w:val="008B5089"/>
    <w:rsid w:val="009317C8"/>
    <w:rsid w:val="0093694D"/>
    <w:rsid w:val="00996A3D"/>
    <w:rsid w:val="009C044C"/>
    <w:rsid w:val="009C68E3"/>
    <w:rsid w:val="00A1358A"/>
    <w:rsid w:val="00A32013"/>
    <w:rsid w:val="00A37589"/>
    <w:rsid w:val="00A4042B"/>
    <w:rsid w:val="00A43197"/>
    <w:rsid w:val="00A53A93"/>
    <w:rsid w:val="00A612FC"/>
    <w:rsid w:val="00A823BC"/>
    <w:rsid w:val="00AE7CEB"/>
    <w:rsid w:val="00B102C7"/>
    <w:rsid w:val="00B2318A"/>
    <w:rsid w:val="00BE30D3"/>
    <w:rsid w:val="00C17CAF"/>
    <w:rsid w:val="00CA3E71"/>
    <w:rsid w:val="00CB03E9"/>
    <w:rsid w:val="00CE7A45"/>
    <w:rsid w:val="00D013AC"/>
    <w:rsid w:val="00D42829"/>
    <w:rsid w:val="00D44E92"/>
    <w:rsid w:val="00D72AE3"/>
    <w:rsid w:val="00DB19CE"/>
    <w:rsid w:val="00DC1ED3"/>
    <w:rsid w:val="00E15DF4"/>
    <w:rsid w:val="00E2228D"/>
    <w:rsid w:val="00E732AD"/>
    <w:rsid w:val="00EA618E"/>
    <w:rsid w:val="00F127ED"/>
    <w:rsid w:val="00F2153D"/>
    <w:rsid w:val="00F23FF9"/>
    <w:rsid w:val="00F40A6B"/>
    <w:rsid w:val="00F75FB4"/>
    <w:rsid w:val="00F9750B"/>
    <w:rsid w:val="00FA6A94"/>
    <w:rsid w:val="00FB0A72"/>
    <w:rsid w:val="00FB0F84"/>
    <w:rsid w:val="00FE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16</Pages>
  <Words>5311</Words>
  <Characters>30278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Казаков Сергей Леонидович</cp:lastModifiedBy>
  <cp:revision>33</cp:revision>
  <dcterms:created xsi:type="dcterms:W3CDTF">2024-03-03T15:54:00Z</dcterms:created>
  <dcterms:modified xsi:type="dcterms:W3CDTF">2024-03-07T04:42:00Z</dcterms:modified>
</cp:coreProperties>
</file>