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rPr>
              <w:drawing>
                <wp:inline distT="0" distB="0" distL="0" distR="0" wp14:anchorId="4E341C56" wp14:editId="402FFCF0">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8B234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2023</w:t>
            </w:r>
            <w:r w:rsidR="00255A37">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ç. </w:t>
            </w:r>
            <w:r w:rsidR="00280914">
              <w:rPr>
                <w:rFonts w:ascii="Times New Roman" w:hAnsi="Times New Roman" w:cs="Times New Roman"/>
                <w:b/>
                <w:noProof/>
                <w:sz w:val="24"/>
                <w:szCs w:val="24"/>
              </w:rPr>
              <w:t>ака</w:t>
            </w:r>
            <w:r>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уйӑхĕн </w:t>
            </w:r>
            <w:r w:rsidR="00D97FDB" w:rsidRPr="00D97FDB">
              <w:rPr>
                <w:rFonts w:ascii="Times New Roman" w:hAnsi="Times New Roman" w:cs="Times New Roman"/>
                <w:b/>
                <w:noProof/>
                <w:sz w:val="24"/>
                <w:szCs w:val="24"/>
              </w:rPr>
              <w:t>2</w:t>
            </w:r>
            <w:r w:rsidR="00B213FA">
              <w:rPr>
                <w:rFonts w:ascii="Times New Roman" w:hAnsi="Times New Roman" w:cs="Times New Roman"/>
                <w:b/>
                <w:noProof/>
                <w:sz w:val="24"/>
                <w:szCs w:val="24"/>
              </w:rPr>
              <w:t>5</w:t>
            </w:r>
            <w:r w:rsidRPr="00C32A44">
              <w:rPr>
                <w:rFonts w:ascii="Times New Roman" w:hAnsi="Times New Roman" w:cs="Times New Roman"/>
                <w:b/>
                <w:noProof/>
                <w:sz w:val="24"/>
                <w:szCs w:val="24"/>
              </w:rPr>
              <w:t xml:space="preserve">-мӗшӗ </w:t>
            </w:r>
            <w:r w:rsidR="00B213FA">
              <w:rPr>
                <w:rFonts w:ascii="Times New Roman" w:hAnsi="Times New Roman" w:cs="Times New Roman"/>
                <w:b/>
                <w:noProof/>
                <w:sz w:val="24"/>
                <w:szCs w:val="24"/>
              </w:rPr>
              <w:t>520</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D97FDB"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886C7B">
              <w:rPr>
                <w:rFonts w:ascii="Times New Roman" w:hAnsi="Times New Roman" w:cs="Times New Roman"/>
                <w:b/>
                <w:bCs/>
                <w:noProof/>
                <w:sz w:val="24"/>
                <w:szCs w:val="24"/>
              </w:rPr>
              <w:t>2</w:t>
            </w:r>
            <w:r w:rsidR="00B213FA">
              <w:rPr>
                <w:rFonts w:ascii="Times New Roman" w:hAnsi="Times New Roman" w:cs="Times New Roman"/>
                <w:b/>
                <w:bCs/>
                <w:noProof/>
                <w:sz w:val="24"/>
                <w:szCs w:val="24"/>
              </w:rPr>
              <w:t>5</w:t>
            </w:r>
            <w:r w:rsidR="00255A37">
              <w:rPr>
                <w:rFonts w:ascii="Times New Roman" w:hAnsi="Times New Roman" w:cs="Times New Roman"/>
                <w:b/>
                <w:bCs/>
                <w:noProof/>
                <w:sz w:val="24"/>
                <w:szCs w:val="24"/>
              </w:rPr>
              <w:t xml:space="preserve"> </w:t>
            </w:r>
            <w:r w:rsidR="00280914">
              <w:rPr>
                <w:rFonts w:ascii="Times New Roman" w:hAnsi="Times New Roman" w:cs="Times New Roman"/>
                <w:b/>
                <w:bCs/>
                <w:noProof/>
                <w:sz w:val="24"/>
                <w:szCs w:val="24"/>
              </w:rPr>
              <w:t>апреля</w:t>
            </w:r>
            <w:r w:rsidR="00255A37">
              <w:rPr>
                <w:rFonts w:ascii="Times New Roman" w:hAnsi="Times New Roman" w:cs="Times New Roman"/>
                <w:b/>
                <w:bCs/>
                <w:noProof/>
                <w:sz w:val="24"/>
                <w:szCs w:val="24"/>
              </w:rPr>
              <w:t xml:space="preserve"> 202</w:t>
            </w:r>
            <w:r w:rsidR="008B2341" w:rsidRPr="00C32A44">
              <w:rPr>
                <w:rFonts w:ascii="Times New Roman" w:hAnsi="Times New Roman" w:cs="Times New Roman"/>
                <w:b/>
                <w:bCs/>
                <w:noProof/>
                <w:sz w:val="24"/>
                <w:szCs w:val="24"/>
              </w:rPr>
              <w:t>3</w:t>
            </w:r>
            <w:r w:rsidR="008B2341">
              <w:rPr>
                <w:rFonts w:ascii="Times New Roman" w:hAnsi="Times New Roman" w:cs="Times New Roman"/>
                <w:b/>
                <w:bCs/>
                <w:noProof/>
                <w:sz w:val="24"/>
                <w:szCs w:val="24"/>
              </w:rPr>
              <w:t xml:space="preserve"> </w:t>
            </w:r>
            <w:r w:rsidR="008B2341" w:rsidRPr="00C32A44">
              <w:rPr>
                <w:rFonts w:ascii="Times New Roman" w:hAnsi="Times New Roman" w:cs="Times New Roman"/>
                <w:b/>
                <w:bCs/>
                <w:noProof/>
                <w:sz w:val="24"/>
                <w:szCs w:val="24"/>
              </w:rPr>
              <w:t>г.</w:t>
            </w:r>
            <w:r w:rsidR="00057773"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 </w:t>
            </w:r>
            <w:r w:rsidR="00B213FA">
              <w:rPr>
                <w:rFonts w:ascii="Times New Roman" w:hAnsi="Times New Roman" w:cs="Times New Roman"/>
                <w:b/>
                <w:bCs/>
                <w:noProof/>
                <w:sz w:val="24"/>
                <w:szCs w:val="24"/>
              </w:rPr>
              <w:t>520</w:t>
            </w:r>
            <w:r w:rsidR="00057773"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B213FA" w:rsidRDefault="00B213FA" w:rsidP="00B213FA">
      <w:pPr>
        <w:autoSpaceDE w:val="0"/>
        <w:autoSpaceDN w:val="0"/>
        <w:adjustRightInd w:val="0"/>
        <w:spacing w:after="0" w:line="240" w:lineRule="auto"/>
        <w:ind w:right="1179"/>
        <w:jc w:val="both"/>
        <w:outlineLvl w:val="0"/>
        <w:rPr>
          <w:rFonts w:ascii="Times New Roman" w:hAnsi="Times New Roman" w:cs="Times New Roman"/>
          <w:b/>
          <w:bCs/>
          <w:color w:val="26282F"/>
          <w:sz w:val="26"/>
          <w:szCs w:val="26"/>
        </w:rPr>
      </w:pPr>
    </w:p>
    <w:p w:rsidR="00B213FA" w:rsidRDefault="00B213FA" w:rsidP="00B213FA">
      <w:pPr>
        <w:autoSpaceDE w:val="0"/>
        <w:autoSpaceDN w:val="0"/>
        <w:adjustRightInd w:val="0"/>
        <w:spacing w:after="0" w:line="240" w:lineRule="auto"/>
        <w:ind w:right="1179"/>
        <w:jc w:val="both"/>
        <w:outlineLvl w:val="0"/>
        <w:rPr>
          <w:rFonts w:ascii="Times New Roman" w:hAnsi="Times New Roman" w:cs="Times New Roman"/>
          <w:b/>
          <w:bCs/>
          <w:color w:val="26282F"/>
          <w:sz w:val="26"/>
          <w:szCs w:val="26"/>
        </w:rPr>
      </w:pPr>
      <w:r w:rsidRPr="00B213FA">
        <w:rPr>
          <w:rFonts w:ascii="Times New Roman" w:hAnsi="Times New Roman" w:cs="Times New Roman"/>
          <w:b/>
          <w:bCs/>
          <w:color w:val="26282F"/>
          <w:sz w:val="26"/>
          <w:szCs w:val="26"/>
        </w:rPr>
        <w:t xml:space="preserve">О создании межведомственной комиссии </w:t>
      </w:r>
      <w:proofErr w:type="spellStart"/>
      <w:r w:rsidRPr="00B213FA">
        <w:rPr>
          <w:rFonts w:ascii="Times New Roman" w:hAnsi="Times New Roman" w:cs="Times New Roman"/>
          <w:b/>
          <w:bCs/>
          <w:color w:val="26282F"/>
          <w:sz w:val="26"/>
          <w:szCs w:val="26"/>
        </w:rPr>
        <w:t>Цивильского</w:t>
      </w:r>
      <w:proofErr w:type="spellEnd"/>
      <w:r w:rsidRPr="00B213FA">
        <w:rPr>
          <w:rFonts w:ascii="Times New Roman" w:hAnsi="Times New Roman" w:cs="Times New Roman"/>
          <w:b/>
          <w:bCs/>
          <w:color w:val="26282F"/>
          <w:sz w:val="26"/>
          <w:szCs w:val="26"/>
        </w:rPr>
        <w:t xml:space="preserve"> муниципального округа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B213FA" w:rsidRPr="00B213FA" w:rsidRDefault="00B213FA" w:rsidP="00B213FA">
      <w:pPr>
        <w:autoSpaceDE w:val="0"/>
        <w:autoSpaceDN w:val="0"/>
        <w:adjustRightInd w:val="0"/>
        <w:spacing w:after="0" w:line="240" w:lineRule="auto"/>
        <w:ind w:right="1179"/>
        <w:jc w:val="both"/>
        <w:outlineLvl w:val="0"/>
        <w:rPr>
          <w:rFonts w:ascii="Times New Roman" w:hAnsi="Times New Roman" w:cs="Times New Roman"/>
          <w:b/>
          <w:bCs/>
          <w:color w:val="26282F"/>
          <w:sz w:val="26"/>
          <w:szCs w:val="26"/>
        </w:rPr>
      </w:pP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В соответствии с </w:t>
      </w:r>
      <w:hyperlink r:id="rId10" w:history="1">
        <w:r w:rsidRPr="00B213FA">
          <w:rPr>
            <w:rStyle w:val="a3"/>
            <w:rFonts w:ascii="Times New Roman" w:hAnsi="Times New Roman" w:cs="Times New Roman"/>
            <w:color w:val="auto"/>
            <w:sz w:val="26"/>
            <w:szCs w:val="26"/>
          </w:rPr>
          <w:t>Законом</w:t>
        </w:r>
      </w:hyperlink>
      <w:r w:rsidRPr="00B213FA">
        <w:rPr>
          <w:rFonts w:ascii="Times New Roman" w:hAnsi="Times New Roman" w:cs="Times New Roman"/>
          <w:sz w:val="26"/>
          <w:szCs w:val="26"/>
        </w:rPr>
        <w:t xml:space="preserve"> Российской Федерации от 21 декабря 1996 г. №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04 апреля 2019 г.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w:t>
      </w:r>
      <w:proofErr w:type="gramEnd"/>
      <w:r w:rsidRPr="00B213FA">
        <w:rPr>
          <w:rFonts w:ascii="Times New Roman" w:hAnsi="Times New Roman" w:cs="Times New Roman"/>
          <w:sz w:val="26"/>
          <w:szCs w:val="26"/>
        </w:rPr>
        <w:t xml:space="preserve"> </w:t>
      </w:r>
      <w:proofErr w:type="gramStart"/>
      <w:r w:rsidRPr="00B213FA">
        <w:rPr>
          <w:rFonts w:ascii="Times New Roman" w:hAnsi="Times New Roman" w:cs="Times New Roman"/>
          <w:sz w:val="26"/>
          <w:szCs w:val="26"/>
        </w:rPr>
        <w:t>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w:t>
      </w:r>
      <w:proofErr w:type="gramEnd"/>
      <w:r w:rsidRPr="00B213FA">
        <w:rPr>
          <w:rFonts w:ascii="Times New Roman" w:hAnsi="Times New Roman" w:cs="Times New Roman"/>
          <w:sz w:val="26"/>
          <w:szCs w:val="26"/>
        </w:rPr>
        <w:t xml:space="preserve"> </w:t>
      </w:r>
      <w:proofErr w:type="gramStart"/>
      <w:r w:rsidRPr="00B213FA">
        <w:rPr>
          <w:rFonts w:ascii="Times New Roman" w:hAnsi="Times New Roman" w:cs="Times New Roman"/>
          <w:sz w:val="26"/>
          <w:szCs w:val="26"/>
        </w:rPr>
        <w:t xml:space="preserve">в субъекте Российской Федерации по новому месту жительства», </w:t>
      </w:r>
      <w:hyperlink r:id="rId11" w:history="1">
        <w:r w:rsidRPr="00B213FA">
          <w:rPr>
            <w:rStyle w:val="a3"/>
            <w:rFonts w:ascii="Times New Roman" w:hAnsi="Times New Roman" w:cs="Times New Roman"/>
            <w:color w:val="auto"/>
            <w:sz w:val="26"/>
            <w:szCs w:val="26"/>
          </w:rPr>
          <w:t>Законом</w:t>
        </w:r>
      </w:hyperlink>
      <w:r w:rsidRPr="00B213FA">
        <w:rPr>
          <w:rFonts w:ascii="Times New Roman" w:hAnsi="Times New Roman" w:cs="Times New Roman"/>
          <w:sz w:val="26"/>
          <w:szCs w:val="26"/>
        </w:rPr>
        <w:t xml:space="preserve"> Чувашской Республики от 30 ноября 2006 г. № 55 "О наделении органов местного самоуправления в Чувашской Республике отдельными государственными полномочиями", </w:t>
      </w:r>
      <w:hyperlink r:id="rId12" w:history="1">
        <w:r w:rsidRPr="00B213FA">
          <w:rPr>
            <w:rStyle w:val="a3"/>
            <w:rFonts w:ascii="Times New Roman" w:hAnsi="Times New Roman" w:cs="Times New Roman"/>
            <w:color w:val="auto"/>
            <w:sz w:val="26"/>
            <w:szCs w:val="26"/>
          </w:rPr>
          <w:t>Законом</w:t>
        </w:r>
      </w:hyperlink>
      <w:r w:rsidRPr="00B213FA">
        <w:rPr>
          <w:rFonts w:ascii="Times New Roman" w:hAnsi="Times New Roman" w:cs="Times New Roman"/>
          <w:sz w:val="26"/>
          <w:szCs w:val="26"/>
        </w:rPr>
        <w:t xml:space="preserve"> Чувашской Республики от 17 октября 2005 г. № 42 "О регулировании жилищных отношений", Постановлением Кабинета Министров Чувашской Республики от 25 июля 2013 г. N 292 "О мерах по обеспечению жилыми помещениями детей-сирот</w:t>
      </w:r>
      <w:proofErr w:type="gramEnd"/>
      <w:r w:rsidRPr="00B213FA">
        <w:rPr>
          <w:rFonts w:ascii="Times New Roman" w:hAnsi="Times New Roman" w:cs="Times New Roman"/>
          <w:sz w:val="26"/>
          <w:szCs w:val="26"/>
        </w:rPr>
        <w:t xml:space="preserve"> и детей, оставшихся без попечения родителей, лиц из числа детей-сирот и детей, оставшихся без попечения родителей",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администрация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 Чувашской Республики</w:t>
      </w:r>
    </w:p>
    <w:p w:rsidR="00B213FA" w:rsidRPr="00B213FA" w:rsidRDefault="00B213FA" w:rsidP="00B213FA">
      <w:pPr>
        <w:autoSpaceDE w:val="0"/>
        <w:autoSpaceDN w:val="0"/>
        <w:adjustRightInd w:val="0"/>
        <w:spacing w:line="240" w:lineRule="auto"/>
        <w:jc w:val="both"/>
        <w:rPr>
          <w:rFonts w:ascii="Times New Roman" w:hAnsi="Times New Roman" w:cs="Times New Roman"/>
          <w:b/>
          <w:sz w:val="26"/>
          <w:szCs w:val="26"/>
        </w:rPr>
      </w:pPr>
      <w:r>
        <w:rPr>
          <w:rFonts w:ascii="Times New Roman" w:hAnsi="Times New Roman" w:cs="Times New Roman"/>
          <w:b/>
          <w:sz w:val="26"/>
          <w:szCs w:val="26"/>
        </w:rPr>
        <w:t>ПОСТАНОВЛЯЕТ:</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bookmarkStart w:id="0" w:name="sub_1"/>
      <w:bookmarkStart w:id="1" w:name="sub_2"/>
      <w:r w:rsidRPr="00B213FA">
        <w:rPr>
          <w:rFonts w:ascii="Times New Roman" w:hAnsi="Times New Roman" w:cs="Times New Roman"/>
          <w:sz w:val="26"/>
          <w:szCs w:val="26"/>
        </w:rPr>
        <w:t xml:space="preserve">1. Создать межведомственную комиссию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w:t>
      </w:r>
      <w:r w:rsidRPr="00B213FA">
        <w:rPr>
          <w:rFonts w:ascii="Times New Roman" w:hAnsi="Times New Roman" w:cs="Times New Roman"/>
          <w:sz w:val="26"/>
          <w:szCs w:val="26"/>
        </w:rPr>
        <w:lastRenderedPageBreak/>
        <w:t>жилых помещений детей-сирот и детей, оставшихся без попечения родителей, лиц из числа детей-сирот и детей, оставшихся без попечения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r w:rsidRPr="00B213FA">
        <w:rPr>
          <w:rFonts w:ascii="Times New Roman" w:hAnsi="Times New Roman" w:cs="Times New Roman"/>
          <w:sz w:val="26"/>
          <w:szCs w:val="26"/>
        </w:rPr>
        <w:t xml:space="preserve">2. Утвердить Положение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согласно приложению.</w:t>
      </w:r>
    </w:p>
    <w:bookmarkEnd w:id="1"/>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r w:rsidRPr="00B213FA">
        <w:rPr>
          <w:rFonts w:ascii="Times New Roman" w:hAnsi="Times New Roman" w:cs="Times New Roman"/>
          <w:sz w:val="26"/>
          <w:szCs w:val="26"/>
        </w:rPr>
        <w:t>3. Признать утратившими силу:</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26.02.2015 № 192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r w:rsidRPr="00B213FA">
        <w:rPr>
          <w:rFonts w:ascii="Times New Roman" w:hAnsi="Times New Roman" w:cs="Times New Roman"/>
          <w:sz w:val="26"/>
          <w:szCs w:val="26"/>
        </w:rPr>
        <w:t xml:space="preserve"> </w:t>
      </w: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06.10.2015 № 680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10.05.2016 № 148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r w:rsidRPr="00B213FA">
        <w:rPr>
          <w:rFonts w:ascii="Times New Roman" w:hAnsi="Times New Roman" w:cs="Times New Roman"/>
          <w:sz w:val="26"/>
          <w:szCs w:val="26"/>
        </w:rPr>
        <w:t xml:space="preserve"> </w:t>
      </w: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23.11.2016 № 503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w:t>
      </w:r>
      <w:r w:rsidRPr="00B213FA">
        <w:rPr>
          <w:rFonts w:ascii="Times New Roman" w:hAnsi="Times New Roman" w:cs="Times New Roman"/>
          <w:sz w:val="26"/>
          <w:szCs w:val="26"/>
        </w:rPr>
        <w:lastRenderedPageBreak/>
        <w:t>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17.02.2017 № 105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  </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27.06.2017 № 388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 </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05.04.2018 № 219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 </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15.04.2019 № 185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r w:rsidRPr="00B213FA">
        <w:rPr>
          <w:rFonts w:ascii="Times New Roman" w:hAnsi="Times New Roman" w:cs="Times New Roman"/>
          <w:sz w:val="26"/>
          <w:szCs w:val="26"/>
        </w:rPr>
        <w:t xml:space="preserve"> </w:t>
      </w: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22.05.2020 № 253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26.10.2020 № 590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w:t>
      </w:r>
      <w:r w:rsidRPr="00B213FA">
        <w:rPr>
          <w:rFonts w:ascii="Times New Roman" w:hAnsi="Times New Roman" w:cs="Times New Roman"/>
          <w:sz w:val="26"/>
          <w:szCs w:val="26"/>
        </w:rPr>
        <w:lastRenderedPageBreak/>
        <w:t>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23.06.2021 № 280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proofErr w:type="gramStart"/>
      <w:r w:rsidRPr="00B213FA">
        <w:rPr>
          <w:rFonts w:ascii="Times New Roman" w:hAnsi="Times New Roman" w:cs="Times New Roman"/>
          <w:sz w:val="26"/>
          <w:szCs w:val="26"/>
        </w:rPr>
        <w:t xml:space="preserve">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от 18.11.2021 № 477 «О внесении изменений в постановление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 123 от 10.02.2014 г.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w:t>
      </w:r>
      <w:proofErr w:type="gramEnd"/>
      <w:r w:rsidRPr="00B213FA">
        <w:rPr>
          <w:rFonts w:ascii="Times New Roman" w:hAnsi="Times New Roman" w:cs="Times New Roman"/>
          <w:sz w:val="26"/>
          <w:szCs w:val="26"/>
        </w:rPr>
        <w:t xml:space="preserve"> родителей».</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bookmarkStart w:id="2" w:name="sub_4"/>
      <w:bookmarkEnd w:id="0"/>
      <w:r w:rsidRPr="00B213FA">
        <w:rPr>
          <w:rFonts w:ascii="Times New Roman" w:hAnsi="Times New Roman" w:cs="Times New Roman"/>
          <w:sz w:val="26"/>
          <w:szCs w:val="26"/>
        </w:rPr>
        <w:t xml:space="preserve">4. </w:t>
      </w:r>
      <w:proofErr w:type="gramStart"/>
      <w:r w:rsidRPr="00B213FA">
        <w:rPr>
          <w:rFonts w:ascii="Times New Roman" w:hAnsi="Times New Roman" w:cs="Times New Roman"/>
          <w:sz w:val="26"/>
          <w:szCs w:val="26"/>
        </w:rPr>
        <w:t>Контроль за</w:t>
      </w:r>
      <w:proofErr w:type="gramEnd"/>
      <w:r w:rsidRPr="00B213FA">
        <w:rPr>
          <w:rFonts w:ascii="Times New Roman" w:hAnsi="Times New Roman" w:cs="Times New Roman"/>
          <w:sz w:val="26"/>
          <w:szCs w:val="26"/>
        </w:rPr>
        <w:t xml:space="preserve"> выполнением настоящего постановления возложить на заместителя главы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w:t>
      </w:r>
      <w:proofErr w:type="spellStart"/>
      <w:r w:rsidRPr="00B213FA">
        <w:rPr>
          <w:rFonts w:ascii="Times New Roman" w:hAnsi="Times New Roman" w:cs="Times New Roman"/>
          <w:sz w:val="26"/>
          <w:szCs w:val="26"/>
        </w:rPr>
        <w:t>мцниципального</w:t>
      </w:r>
      <w:proofErr w:type="spellEnd"/>
      <w:r w:rsidRPr="00B213FA">
        <w:rPr>
          <w:rFonts w:ascii="Times New Roman" w:hAnsi="Times New Roman" w:cs="Times New Roman"/>
          <w:sz w:val="26"/>
          <w:szCs w:val="26"/>
        </w:rPr>
        <w:t xml:space="preserve"> округа – начальника отдела образования и социального развития </w:t>
      </w:r>
      <w:proofErr w:type="spellStart"/>
      <w:r w:rsidRPr="00B213FA">
        <w:rPr>
          <w:rFonts w:ascii="Times New Roman" w:hAnsi="Times New Roman" w:cs="Times New Roman"/>
          <w:sz w:val="26"/>
          <w:szCs w:val="26"/>
        </w:rPr>
        <w:t>Волчкову</w:t>
      </w:r>
      <w:proofErr w:type="spellEnd"/>
      <w:r w:rsidRPr="00B213FA">
        <w:rPr>
          <w:rFonts w:ascii="Times New Roman" w:hAnsi="Times New Roman" w:cs="Times New Roman"/>
          <w:sz w:val="26"/>
          <w:szCs w:val="26"/>
        </w:rPr>
        <w:t xml:space="preserve"> А.В.</w:t>
      </w:r>
    </w:p>
    <w:p w:rsidR="00B213FA" w:rsidRPr="00B213FA" w:rsidRDefault="00B213FA" w:rsidP="00B213FA">
      <w:pPr>
        <w:autoSpaceDE w:val="0"/>
        <w:autoSpaceDN w:val="0"/>
        <w:adjustRightInd w:val="0"/>
        <w:spacing w:line="240" w:lineRule="auto"/>
        <w:ind w:firstLine="709"/>
        <w:jc w:val="both"/>
        <w:rPr>
          <w:rFonts w:ascii="Times New Roman" w:hAnsi="Times New Roman" w:cs="Times New Roman"/>
          <w:sz w:val="26"/>
          <w:szCs w:val="26"/>
        </w:rPr>
      </w:pPr>
      <w:bookmarkStart w:id="3" w:name="sub_3"/>
      <w:bookmarkEnd w:id="2"/>
      <w:r w:rsidRPr="00B213FA">
        <w:rPr>
          <w:rFonts w:ascii="Times New Roman" w:hAnsi="Times New Roman" w:cs="Times New Roman"/>
          <w:sz w:val="26"/>
          <w:szCs w:val="26"/>
        </w:rPr>
        <w:t xml:space="preserve">5. Настоящее постановление вступает в силу после его </w:t>
      </w:r>
      <w:hyperlink r:id="rId13" w:history="1">
        <w:r w:rsidRPr="00B213FA">
          <w:rPr>
            <w:rFonts w:ascii="Times New Roman" w:hAnsi="Times New Roman" w:cs="Times New Roman"/>
            <w:sz w:val="26"/>
            <w:szCs w:val="26"/>
          </w:rPr>
          <w:t>официального опубликования</w:t>
        </w:r>
      </w:hyperlink>
      <w:r w:rsidRPr="00B213FA">
        <w:rPr>
          <w:rFonts w:ascii="Times New Roman" w:hAnsi="Times New Roman" w:cs="Times New Roman"/>
          <w:sz w:val="26"/>
          <w:szCs w:val="26"/>
        </w:rPr>
        <w:t xml:space="preserve"> (обнародования)</w:t>
      </w:r>
      <w:bookmarkEnd w:id="3"/>
      <w:r w:rsidRPr="00B213FA">
        <w:rPr>
          <w:rFonts w:ascii="Times New Roman" w:hAnsi="Times New Roman" w:cs="Times New Roman"/>
          <w:sz w:val="26"/>
          <w:szCs w:val="26"/>
        </w:rPr>
        <w:t>.</w:t>
      </w:r>
    </w:p>
    <w:p w:rsidR="00B213FA" w:rsidRDefault="00B213FA" w:rsidP="00B213FA">
      <w:pPr>
        <w:autoSpaceDE w:val="0"/>
        <w:autoSpaceDN w:val="0"/>
        <w:adjustRightInd w:val="0"/>
        <w:jc w:val="both"/>
        <w:rPr>
          <w:rFonts w:ascii="Times New Roman" w:hAnsi="Times New Roman" w:cs="Times New Roman"/>
          <w:sz w:val="26"/>
          <w:szCs w:val="26"/>
        </w:rPr>
      </w:pPr>
    </w:p>
    <w:p w:rsidR="00B213FA" w:rsidRPr="00B213FA" w:rsidRDefault="00B213FA" w:rsidP="00B213FA">
      <w:pPr>
        <w:autoSpaceDE w:val="0"/>
        <w:autoSpaceDN w:val="0"/>
        <w:adjustRightInd w:val="0"/>
        <w:jc w:val="both"/>
        <w:rPr>
          <w:rFonts w:ascii="Times New Roman" w:hAnsi="Times New Roman" w:cs="Times New Roman"/>
          <w:sz w:val="26"/>
          <w:szCs w:val="26"/>
        </w:rPr>
      </w:pPr>
    </w:p>
    <w:p w:rsidR="00B213FA" w:rsidRPr="00B213FA" w:rsidRDefault="00B213FA" w:rsidP="00B213FA">
      <w:pPr>
        <w:autoSpaceDE w:val="0"/>
        <w:autoSpaceDN w:val="0"/>
        <w:adjustRightInd w:val="0"/>
        <w:spacing w:after="0" w:line="240" w:lineRule="auto"/>
        <w:jc w:val="both"/>
        <w:rPr>
          <w:rFonts w:ascii="Times New Roman" w:hAnsi="Times New Roman" w:cs="Times New Roman"/>
          <w:sz w:val="26"/>
          <w:szCs w:val="26"/>
        </w:rPr>
      </w:pPr>
      <w:r w:rsidRPr="00B213FA">
        <w:rPr>
          <w:rFonts w:ascii="Times New Roman" w:hAnsi="Times New Roman" w:cs="Times New Roman"/>
          <w:sz w:val="26"/>
          <w:szCs w:val="26"/>
        </w:rPr>
        <w:t xml:space="preserve">Глава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w:t>
      </w:r>
    </w:p>
    <w:p w:rsidR="00B213FA" w:rsidRPr="00B213FA" w:rsidRDefault="00B213FA" w:rsidP="00B213FA">
      <w:pPr>
        <w:autoSpaceDE w:val="0"/>
        <w:autoSpaceDN w:val="0"/>
        <w:adjustRightInd w:val="0"/>
        <w:spacing w:after="0" w:line="240" w:lineRule="auto"/>
        <w:jc w:val="both"/>
        <w:rPr>
          <w:rFonts w:ascii="Times New Roman" w:hAnsi="Times New Roman" w:cs="Times New Roman"/>
          <w:sz w:val="26"/>
          <w:szCs w:val="26"/>
        </w:rPr>
      </w:pPr>
      <w:r w:rsidRPr="00B213FA">
        <w:rPr>
          <w:rFonts w:ascii="Times New Roman" w:hAnsi="Times New Roman" w:cs="Times New Roman"/>
          <w:sz w:val="26"/>
          <w:szCs w:val="26"/>
        </w:rPr>
        <w:t xml:space="preserve">муниципального округа                                                                                 А.В. Иванов </w:t>
      </w:r>
    </w:p>
    <w:p w:rsidR="00B213FA" w:rsidRPr="00B213FA" w:rsidRDefault="00B213FA" w:rsidP="00B213FA">
      <w:pPr>
        <w:autoSpaceDE w:val="0"/>
        <w:autoSpaceDN w:val="0"/>
        <w:adjustRightInd w:val="0"/>
        <w:spacing w:after="0" w:line="240" w:lineRule="auto"/>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Pr="00B26474" w:rsidRDefault="00B213FA" w:rsidP="00B213FA">
      <w:pPr>
        <w:contextualSpacing/>
        <w:rPr>
          <w:rFonts w:ascii="Times New Roman" w:hAnsi="Times New Roman" w:cs="Times New Roman"/>
        </w:rPr>
      </w:pPr>
      <w:r w:rsidRPr="00B26474">
        <w:rPr>
          <w:rFonts w:ascii="Times New Roman" w:hAnsi="Times New Roman" w:cs="Times New Roman"/>
        </w:rPr>
        <w:t>СОГЛАСОВАНО:</w:t>
      </w:r>
    </w:p>
    <w:p w:rsidR="00B213FA" w:rsidRPr="00B26474" w:rsidRDefault="00B213FA" w:rsidP="00B213FA">
      <w:pPr>
        <w:contextualSpacing/>
        <w:rPr>
          <w:rFonts w:ascii="Times New Roman" w:hAnsi="Times New Roman" w:cs="Times New Roman"/>
        </w:rPr>
      </w:pPr>
    </w:p>
    <w:p w:rsidR="00B213FA" w:rsidRPr="00B26474" w:rsidRDefault="00B213FA" w:rsidP="00B213FA">
      <w:pPr>
        <w:contextualSpacing/>
        <w:rPr>
          <w:rFonts w:ascii="Times New Roman" w:hAnsi="Times New Roman" w:cs="Times New Roman"/>
        </w:rPr>
      </w:pPr>
    </w:p>
    <w:p w:rsidR="00B213FA" w:rsidRPr="00B26474" w:rsidRDefault="00B213FA" w:rsidP="00B213FA">
      <w:pPr>
        <w:contextualSpacing/>
        <w:rPr>
          <w:rFonts w:ascii="Times New Roman" w:hAnsi="Times New Roman" w:cs="Times New Roman"/>
        </w:rPr>
      </w:pPr>
    </w:p>
    <w:p w:rsidR="00B213FA" w:rsidRPr="00912726" w:rsidRDefault="00B213FA" w:rsidP="00B213FA">
      <w:pPr>
        <w:ind w:right="4108"/>
        <w:jc w:val="both"/>
        <w:rPr>
          <w:rFonts w:ascii="Times New Roman" w:hAnsi="Times New Roman" w:cs="Times New Roman"/>
        </w:rPr>
      </w:pPr>
      <w:r w:rsidRPr="00B26474">
        <w:rPr>
          <w:rFonts w:ascii="Times New Roman" w:hAnsi="Times New Roman" w:cs="Times New Roman"/>
        </w:rPr>
        <w:t xml:space="preserve">Заместитель главы администрации – начальник отдела </w:t>
      </w:r>
      <w:r>
        <w:rPr>
          <w:rFonts w:ascii="Times New Roman" w:hAnsi="Times New Roman" w:cs="Times New Roman"/>
        </w:rPr>
        <w:t>образования и социального развития</w:t>
      </w:r>
    </w:p>
    <w:p w:rsidR="00B213FA" w:rsidRPr="00B26474" w:rsidRDefault="00B213FA" w:rsidP="00B213FA">
      <w:pPr>
        <w:ind w:right="4108"/>
        <w:jc w:val="both"/>
        <w:rPr>
          <w:rFonts w:ascii="Times New Roman" w:hAnsi="Times New Roman" w:cs="Times New Roman"/>
        </w:rPr>
      </w:pPr>
      <w:r w:rsidRPr="00B26474">
        <w:rPr>
          <w:rFonts w:ascii="Times New Roman" w:hAnsi="Times New Roman" w:cs="Times New Roman"/>
        </w:rPr>
        <w:t>______________________________/</w:t>
      </w:r>
      <w:r>
        <w:rPr>
          <w:rFonts w:ascii="Times New Roman" w:hAnsi="Times New Roman" w:cs="Times New Roman"/>
        </w:rPr>
        <w:t xml:space="preserve">А.В. </w:t>
      </w:r>
      <w:proofErr w:type="spellStart"/>
      <w:r>
        <w:rPr>
          <w:rFonts w:ascii="Times New Roman" w:hAnsi="Times New Roman" w:cs="Times New Roman"/>
        </w:rPr>
        <w:t>Волчкова</w:t>
      </w:r>
      <w:proofErr w:type="spellEnd"/>
    </w:p>
    <w:p w:rsidR="00B213FA" w:rsidRPr="00B26474" w:rsidRDefault="00B213FA" w:rsidP="00B213FA">
      <w:pPr>
        <w:ind w:right="4108"/>
        <w:jc w:val="both"/>
        <w:rPr>
          <w:rFonts w:ascii="Times New Roman" w:hAnsi="Times New Roman" w:cs="Times New Roman"/>
        </w:rPr>
      </w:pPr>
      <w:r>
        <w:rPr>
          <w:rFonts w:ascii="Times New Roman" w:hAnsi="Times New Roman" w:cs="Times New Roman"/>
        </w:rPr>
        <w:t>24 апреля</w:t>
      </w:r>
      <w:r w:rsidRPr="00B26474">
        <w:rPr>
          <w:rFonts w:ascii="Times New Roman" w:hAnsi="Times New Roman" w:cs="Times New Roman"/>
        </w:rPr>
        <w:t xml:space="preserve"> 2023 года</w:t>
      </w:r>
    </w:p>
    <w:p w:rsidR="00B213FA" w:rsidRDefault="00B213FA" w:rsidP="00B213FA">
      <w:pPr>
        <w:spacing w:after="0" w:line="240" w:lineRule="auto"/>
        <w:ind w:right="4111"/>
        <w:jc w:val="both"/>
        <w:rPr>
          <w:rFonts w:ascii="Times New Roman" w:hAnsi="Times New Roman" w:cs="Times New Roman"/>
        </w:rPr>
      </w:pPr>
      <w:r>
        <w:rPr>
          <w:rFonts w:ascii="Times New Roman" w:hAnsi="Times New Roman" w:cs="Times New Roman"/>
        </w:rPr>
        <w:t xml:space="preserve">Заведующий </w:t>
      </w:r>
      <w:r w:rsidRPr="00B26474">
        <w:rPr>
          <w:rFonts w:ascii="Times New Roman" w:hAnsi="Times New Roman" w:cs="Times New Roman"/>
        </w:rPr>
        <w:t>сектор</w:t>
      </w:r>
      <w:r>
        <w:rPr>
          <w:rFonts w:ascii="Times New Roman" w:hAnsi="Times New Roman" w:cs="Times New Roman"/>
        </w:rPr>
        <w:t>ом</w:t>
      </w:r>
      <w:r w:rsidRPr="00B26474">
        <w:rPr>
          <w:rFonts w:ascii="Times New Roman" w:hAnsi="Times New Roman" w:cs="Times New Roman"/>
        </w:rPr>
        <w:t xml:space="preserve"> правового обеспечения </w:t>
      </w:r>
    </w:p>
    <w:p w:rsidR="00B213FA" w:rsidRPr="00B26474" w:rsidRDefault="00B213FA" w:rsidP="00B213FA">
      <w:pPr>
        <w:spacing w:after="0" w:line="240" w:lineRule="auto"/>
        <w:ind w:right="4111"/>
        <w:jc w:val="both"/>
        <w:rPr>
          <w:rFonts w:ascii="Times New Roman" w:hAnsi="Times New Roman" w:cs="Times New Roman"/>
        </w:rPr>
      </w:pPr>
    </w:p>
    <w:p w:rsidR="00B213FA" w:rsidRPr="00B26474" w:rsidRDefault="00B213FA" w:rsidP="00B213FA">
      <w:pPr>
        <w:ind w:right="4108"/>
        <w:jc w:val="both"/>
        <w:rPr>
          <w:rFonts w:ascii="Times New Roman" w:hAnsi="Times New Roman" w:cs="Times New Roman"/>
        </w:rPr>
      </w:pPr>
      <w:r w:rsidRPr="00B26474">
        <w:rPr>
          <w:rFonts w:ascii="Times New Roman" w:hAnsi="Times New Roman" w:cs="Times New Roman"/>
        </w:rPr>
        <w:t>______________________________/</w:t>
      </w:r>
      <w:r>
        <w:rPr>
          <w:rFonts w:ascii="Times New Roman" w:hAnsi="Times New Roman" w:cs="Times New Roman"/>
        </w:rPr>
        <w:t>Т.Ю. Павлова</w:t>
      </w:r>
    </w:p>
    <w:p w:rsidR="00B213FA" w:rsidRPr="00B26474" w:rsidRDefault="00B213FA" w:rsidP="00B213FA">
      <w:pPr>
        <w:ind w:right="4108"/>
        <w:jc w:val="both"/>
        <w:rPr>
          <w:rFonts w:ascii="Times New Roman" w:hAnsi="Times New Roman" w:cs="Times New Roman"/>
        </w:rPr>
      </w:pPr>
      <w:r>
        <w:rPr>
          <w:rFonts w:ascii="Times New Roman" w:hAnsi="Times New Roman" w:cs="Times New Roman"/>
        </w:rPr>
        <w:t>24 апреля</w:t>
      </w:r>
      <w:r w:rsidRPr="00B26474">
        <w:rPr>
          <w:rFonts w:ascii="Times New Roman" w:hAnsi="Times New Roman" w:cs="Times New Roman"/>
        </w:rPr>
        <w:t xml:space="preserve"> 2023 года</w:t>
      </w:r>
    </w:p>
    <w:p w:rsidR="00B213FA" w:rsidRPr="00B26474" w:rsidRDefault="00B213FA" w:rsidP="00B213FA">
      <w:pPr>
        <w:ind w:right="4108"/>
        <w:jc w:val="both"/>
        <w:rPr>
          <w:rFonts w:ascii="Times New Roman" w:hAnsi="Times New Roman" w:cs="Times New Roman"/>
        </w:rPr>
      </w:pPr>
    </w:p>
    <w:p w:rsidR="00B213FA" w:rsidRPr="00B26474" w:rsidRDefault="00B213FA" w:rsidP="00B213FA">
      <w:pPr>
        <w:ind w:right="4108"/>
        <w:jc w:val="both"/>
        <w:rPr>
          <w:rFonts w:ascii="Times New Roman" w:hAnsi="Times New Roman" w:cs="Times New Roman"/>
        </w:rPr>
      </w:pPr>
      <w:r>
        <w:rPr>
          <w:rFonts w:ascii="Times New Roman" w:hAnsi="Times New Roman" w:cs="Times New Roman"/>
        </w:rPr>
        <w:t>Заведующий сектором опеки и попечительства</w:t>
      </w:r>
    </w:p>
    <w:p w:rsidR="00B213FA" w:rsidRPr="00B26474" w:rsidRDefault="00B213FA" w:rsidP="00B213FA">
      <w:pPr>
        <w:ind w:right="4108"/>
        <w:jc w:val="both"/>
        <w:rPr>
          <w:rFonts w:ascii="Times New Roman" w:hAnsi="Times New Roman" w:cs="Times New Roman"/>
        </w:rPr>
      </w:pPr>
      <w:r w:rsidRPr="00B26474">
        <w:rPr>
          <w:rFonts w:ascii="Times New Roman" w:hAnsi="Times New Roman" w:cs="Times New Roman"/>
        </w:rPr>
        <w:t>______________________________/</w:t>
      </w:r>
      <w:r>
        <w:rPr>
          <w:rFonts w:ascii="Times New Roman" w:hAnsi="Times New Roman" w:cs="Times New Roman"/>
        </w:rPr>
        <w:t>Т.Н. Антонова</w:t>
      </w:r>
    </w:p>
    <w:p w:rsidR="00B213FA" w:rsidRDefault="00B213FA" w:rsidP="00B213FA">
      <w:pPr>
        <w:ind w:right="4108"/>
        <w:jc w:val="both"/>
      </w:pPr>
      <w:r>
        <w:rPr>
          <w:rFonts w:ascii="Times New Roman" w:hAnsi="Times New Roman" w:cs="Times New Roman"/>
        </w:rPr>
        <w:t>24 апреля</w:t>
      </w:r>
      <w:r w:rsidRPr="00B26474">
        <w:rPr>
          <w:rFonts w:ascii="Times New Roman" w:hAnsi="Times New Roman" w:cs="Times New Roman"/>
        </w:rPr>
        <w:t xml:space="preserve"> 2023 года</w:t>
      </w:r>
    </w:p>
    <w:p w:rsidR="00B213FA" w:rsidRPr="00C374B2" w:rsidRDefault="00B213FA" w:rsidP="00B213FA"/>
    <w:p w:rsidR="00B213FA" w:rsidRDefault="00B213FA" w:rsidP="00B213FA">
      <w:pPr>
        <w:autoSpaceDE w:val="0"/>
        <w:autoSpaceDN w:val="0"/>
        <w:adjustRightInd w:val="0"/>
        <w:jc w:val="both"/>
        <w:rPr>
          <w:rFonts w:ascii="Times New Roman" w:hAnsi="Times New Roman" w:cs="Times New Roman"/>
          <w:sz w:val="26"/>
          <w:szCs w:val="26"/>
        </w:rPr>
      </w:pPr>
    </w:p>
    <w:p w:rsidR="00B213FA" w:rsidRDefault="00B213FA" w:rsidP="00B213FA">
      <w:pPr>
        <w:autoSpaceDE w:val="0"/>
        <w:autoSpaceDN w:val="0"/>
        <w:adjustRightInd w:val="0"/>
        <w:jc w:val="both"/>
        <w:rPr>
          <w:rFonts w:ascii="Times New Roman" w:hAnsi="Times New Roman" w:cs="Times New Roman"/>
          <w:sz w:val="26"/>
          <w:szCs w:val="26"/>
        </w:rPr>
      </w:pPr>
    </w:p>
    <w:p w:rsidR="00B213FA" w:rsidRPr="00B213FA" w:rsidRDefault="00B213FA" w:rsidP="00B213FA">
      <w:pPr>
        <w:autoSpaceDE w:val="0"/>
        <w:autoSpaceDN w:val="0"/>
        <w:adjustRightInd w:val="0"/>
        <w:jc w:val="both"/>
        <w:rPr>
          <w:rFonts w:ascii="Times New Roman" w:hAnsi="Times New Roman" w:cs="Times New Roman"/>
          <w:sz w:val="26"/>
          <w:szCs w:val="26"/>
        </w:rPr>
      </w:pPr>
    </w:p>
    <w:p w:rsidR="00B213FA" w:rsidRPr="00B213FA" w:rsidRDefault="00B213FA" w:rsidP="00B213FA">
      <w:pPr>
        <w:autoSpaceDE w:val="0"/>
        <w:autoSpaceDN w:val="0"/>
        <w:adjustRightInd w:val="0"/>
        <w:spacing w:after="0" w:line="240" w:lineRule="auto"/>
        <w:ind w:firstLine="720"/>
        <w:jc w:val="right"/>
        <w:rPr>
          <w:rFonts w:ascii="Times New Roman" w:hAnsi="Times New Roman" w:cs="Times New Roman"/>
          <w:bCs/>
          <w:sz w:val="26"/>
          <w:szCs w:val="26"/>
        </w:rPr>
      </w:pPr>
      <w:bookmarkStart w:id="4" w:name="sub_2000"/>
      <w:r w:rsidRPr="00B213FA">
        <w:rPr>
          <w:rFonts w:ascii="Times New Roman" w:hAnsi="Times New Roman" w:cs="Times New Roman"/>
          <w:bCs/>
          <w:sz w:val="26"/>
          <w:szCs w:val="26"/>
        </w:rPr>
        <w:lastRenderedPageBreak/>
        <w:t xml:space="preserve">Приложение </w:t>
      </w:r>
      <w:bookmarkEnd w:id="4"/>
    </w:p>
    <w:p w:rsidR="00B213FA" w:rsidRPr="00B213FA" w:rsidRDefault="00B213FA" w:rsidP="00B213FA">
      <w:pPr>
        <w:autoSpaceDE w:val="0"/>
        <w:autoSpaceDN w:val="0"/>
        <w:adjustRightInd w:val="0"/>
        <w:spacing w:after="0" w:line="240" w:lineRule="auto"/>
        <w:ind w:firstLine="720"/>
        <w:jc w:val="right"/>
        <w:rPr>
          <w:rFonts w:ascii="Times New Roman" w:hAnsi="Times New Roman" w:cs="Times New Roman"/>
          <w:bCs/>
          <w:sz w:val="26"/>
          <w:szCs w:val="26"/>
        </w:rPr>
      </w:pPr>
      <w:r w:rsidRPr="00B213FA">
        <w:rPr>
          <w:rFonts w:ascii="Times New Roman" w:hAnsi="Times New Roman" w:cs="Times New Roman"/>
          <w:bCs/>
          <w:sz w:val="26"/>
          <w:szCs w:val="26"/>
        </w:rPr>
        <w:t xml:space="preserve">к постановлению администрации </w:t>
      </w:r>
    </w:p>
    <w:p w:rsidR="00B213FA" w:rsidRPr="00B213FA" w:rsidRDefault="00B213FA" w:rsidP="00B213FA">
      <w:pPr>
        <w:autoSpaceDE w:val="0"/>
        <w:autoSpaceDN w:val="0"/>
        <w:adjustRightInd w:val="0"/>
        <w:spacing w:after="0" w:line="240" w:lineRule="auto"/>
        <w:ind w:firstLine="720"/>
        <w:jc w:val="right"/>
        <w:rPr>
          <w:rFonts w:ascii="Times New Roman" w:hAnsi="Times New Roman" w:cs="Times New Roman"/>
          <w:bCs/>
          <w:sz w:val="26"/>
          <w:szCs w:val="26"/>
        </w:rPr>
      </w:pPr>
      <w:proofErr w:type="spellStart"/>
      <w:r w:rsidRPr="00B213FA">
        <w:rPr>
          <w:rFonts w:ascii="Times New Roman" w:hAnsi="Times New Roman" w:cs="Times New Roman"/>
          <w:bCs/>
          <w:sz w:val="26"/>
          <w:szCs w:val="26"/>
        </w:rPr>
        <w:t>Цивильского</w:t>
      </w:r>
      <w:proofErr w:type="spellEnd"/>
      <w:r w:rsidRPr="00B213FA">
        <w:rPr>
          <w:rFonts w:ascii="Times New Roman" w:hAnsi="Times New Roman" w:cs="Times New Roman"/>
          <w:bCs/>
          <w:sz w:val="26"/>
          <w:szCs w:val="26"/>
        </w:rPr>
        <w:t xml:space="preserve"> муниципального </w:t>
      </w:r>
    </w:p>
    <w:p w:rsidR="00B213FA" w:rsidRDefault="00B213FA" w:rsidP="00B213FA">
      <w:pPr>
        <w:autoSpaceDE w:val="0"/>
        <w:autoSpaceDN w:val="0"/>
        <w:adjustRightInd w:val="0"/>
        <w:spacing w:after="0" w:line="240" w:lineRule="auto"/>
        <w:ind w:firstLine="720"/>
        <w:jc w:val="right"/>
        <w:rPr>
          <w:rFonts w:ascii="Times New Roman" w:hAnsi="Times New Roman" w:cs="Times New Roman"/>
          <w:bCs/>
          <w:sz w:val="26"/>
          <w:szCs w:val="26"/>
        </w:rPr>
      </w:pPr>
      <w:r w:rsidRPr="00B213FA">
        <w:rPr>
          <w:rFonts w:ascii="Times New Roman" w:hAnsi="Times New Roman" w:cs="Times New Roman"/>
          <w:bCs/>
          <w:sz w:val="26"/>
          <w:szCs w:val="26"/>
        </w:rPr>
        <w:t xml:space="preserve">округа Чувашской Республики </w:t>
      </w:r>
    </w:p>
    <w:p w:rsidR="00B213FA" w:rsidRPr="00B213FA" w:rsidRDefault="00B213FA" w:rsidP="00B213FA">
      <w:pPr>
        <w:autoSpaceDE w:val="0"/>
        <w:autoSpaceDN w:val="0"/>
        <w:adjustRightInd w:val="0"/>
        <w:spacing w:after="0" w:line="240" w:lineRule="auto"/>
        <w:ind w:firstLine="720"/>
        <w:jc w:val="right"/>
        <w:rPr>
          <w:rFonts w:ascii="Times New Roman" w:hAnsi="Times New Roman" w:cs="Times New Roman"/>
          <w:bCs/>
          <w:sz w:val="26"/>
          <w:szCs w:val="26"/>
        </w:rPr>
      </w:pPr>
      <w:r w:rsidRPr="00B213FA">
        <w:rPr>
          <w:rFonts w:ascii="Times New Roman" w:hAnsi="Times New Roman" w:cs="Times New Roman"/>
          <w:bCs/>
          <w:sz w:val="26"/>
          <w:szCs w:val="26"/>
        </w:rPr>
        <w:t>№</w:t>
      </w:r>
      <w:r>
        <w:rPr>
          <w:rFonts w:ascii="Times New Roman" w:hAnsi="Times New Roman" w:cs="Times New Roman"/>
          <w:bCs/>
          <w:sz w:val="26"/>
          <w:szCs w:val="26"/>
        </w:rPr>
        <w:t xml:space="preserve"> 520 </w:t>
      </w:r>
      <w:bookmarkStart w:id="5" w:name="_GoBack"/>
      <w:bookmarkEnd w:id="5"/>
      <w:r w:rsidRPr="00B213FA">
        <w:rPr>
          <w:rFonts w:ascii="Times New Roman" w:hAnsi="Times New Roman" w:cs="Times New Roman"/>
          <w:bCs/>
          <w:sz w:val="26"/>
          <w:szCs w:val="26"/>
        </w:rPr>
        <w:t>от «</w:t>
      </w:r>
      <w:r w:rsidRPr="00B213FA">
        <w:rPr>
          <w:rFonts w:ascii="Times New Roman" w:hAnsi="Times New Roman" w:cs="Times New Roman"/>
          <w:bCs/>
          <w:sz w:val="26"/>
          <w:szCs w:val="26"/>
        </w:rPr>
        <w:t>25</w:t>
      </w:r>
      <w:r w:rsidRPr="00B213FA">
        <w:rPr>
          <w:rFonts w:ascii="Times New Roman" w:hAnsi="Times New Roman" w:cs="Times New Roman"/>
          <w:bCs/>
          <w:sz w:val="26"/>
          <w:szCs w:val="26"/>
        </w:rPr>
        <w:t xml:space="preserve">» </w:t>
      </w:r>
      <w:r w:rsidRPr="00B213FA">
        <w:rPr>
          <w:rFonts w:ascii="Times New Roman" w:hAnsi="Times New Roman" w:cs="Times New Roman"/>
          <w:bCs/>
          <w:sz w:val="26"/>
          <w:szCs w:val="26"/>
        </w:rPr>
        <w:t>апреля</w:t>
      </w:r>
      <w:r w:rsidRPr="00B213FA">
        <w:rPr>
          <w:rFonts w:ascii="Times New Roman" w:hAnsi="Times New Roman" w:cs="Times New Roman"/>
          <w:bCs/>
          <w:sz w:val="26"/>
          <w:szCs w:val="26"/>
        </w:rPr>
        <w:t xml:space="preserve"> 2023 г. </w:t>
      </w:r>
    </w:p>
    <w:p w:rsidR="00B213FA" w:rsidRPr="00B213FA" w:rsidRDefault="00B213FA" w:rsidP="00B213FA">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r w:rsidRPr="00B213FA">
        <w:rPr>
          <w:rFonts w:ascii="Times New Roman" w:hAnsi="Times New Roman" w:cs="Times New Roman"/>
          <w:b/>
          <w:bCs/>
          <w:color w:val="26282F"/>
          <w:sz w:val="26"/>
          <w:szCs w:val="26"/>
        </w:rPr>
        <w:t>Положение</w:t>
      </w:r>
      <w:r w:rsidRPr="00B213FA">
        <w:rPr>
          <w:rFonts w:ascii="Times New Roman" w:hAnsi="Times New Roman" w:cs="Times New Roman"/>
          <w:b/>
          <w:bCs/>
          <w:color w:val="26282F"/>
          <w:sz w:val="26"/>
          <w:szCs w:val="26"/>
        </w:rPr>
        <w:br/>
        <w:t xml:space="preserve">о межведомственной комиссии </w:t>
      </w:r>
      <w:proofErr w:type="spellStart"/>
      <w:r w:rsidRPr="00B213FA">
        <w:rPr>
          <w:rFonts w:ascii="Times New Roman" w:hAnsi="Times New Roman" w:cs="Times New Roman"/>
          <w:b/>
          <w:bCs/>
          <w:color w:val="26282F"/>
          <w:sz w:val="26"/>
          <w:szCs w:val="26"/>
        </w:rPr>
        <w:t>Цивильского</w:t>
      </w:r>
      <w:proofErr w:type="spellEnd"/>
      <w:r w:rsidRPr="00B213FA">
        <w:rPr>
          <w:rFonts w:ascii="Times New Roman" w:hAnsi="Times New Roman" w:cs="Times New Roman"/>
          <w:b/>
          <w:bCs/>
          <w:color w:val="26282F"/>
          <w:sz w:val="26"/>
          <w:szCs w:val="26"/>
        </w:rPr>
        <w:t xml:space="preserve"> муниципального округа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B213FA" w:rsidRPr="00B213FA" w:rsidRDefault="00B213FA" w:rsidP="00B213FA">
      <w:pPr>
        <w:autoSpaceDE w:val="0"/>
        <w:autoSpaceDN w:val="0"/>
        <w:adjustRightInd w:val="0"/>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bookmarkStart w:id="6" w:name="sub_1001"/>
      <w:r w:rsidRPr="00B213FA">
        <w:rPr>
          <w:rFonts w:ascii="Times New Roman" w:hAnsi="Times New Roman" w:cs="Times New Roman"/>
          <w:b/>
          <w:bCs/>
          <w:color w:val="26282F"/>
          <w:sz w:val="26"/>
          <w:szCs w:val="26"/>
        </w:rPr>
        <w:t>I. Общие положения</w:t>
      </w:r>
      <w:bookmarkEnd w:id="6"/>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7" w:name="sub_11"/>
      <w:r w:rsidRPr="00B213FA">
        <w:rPr>
          <w:rFonts w:ascii="Times New Roman" w:hAnsi="Times New Roman" w:cs="Times New Roman"/>
          <w:sz w:val="26"/>
          <w:szCs w:val="26"/>
        </w:rPr>
        <w:t xml:space="preserve">1.1. </w:t>
      </w:r>
      <w:proofErr w:type="gramStart"/>
      <w:r w:rsidRPr="00B213FA">
        <w:rPr>
          <w:rFonts w:ascii="Times New Roman" w:hAnsi="Times New Roman" w:cs="Times New Roman"/>
          <w:sz w:val="26"/>
          <w:szCs w:val="26"/>
        </w:rPr>
        <w:t xml:space="preserve">Настоящее Положение о межведомственной комиссии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(далее – Комиссия) определяет задачи, полномочия и устанавливает порядок деятельности по</w:t>
      </w:r>
      <w:bookmarkStart w:id="8" w:name="sub_13"/>
      <w:bookmarkEnd w:id="7"/>
      <w:r w:rsidRPr="00B213FA">
        <w:rPr>
          <w:rFonts w:ascii="Times New Roman" w:hAnsi="Times New Roman" w:cs="Times New Roman"/>
          <w:sz w:val="26"/>
          <w:szCs w:val="26"/>
        </w:rPr>
        <w:t xml:space="preserve"> решению вопросов, связанных с обеспечением благоустроенными жилыми помещениями специализированного</w:t>
      </w:r>
      <w:proofErr w:type="gramEnd"/>
      <w:r w:rsidRPr="00B213FA">
        <w:rPr>
          <w:rFonts w:ascii="Times New Roman" w:hAnsi="Times New Roman" w:cs="Times New Roman"/>
          <w:sz w:val="26"/>
          <w:szCs w:val="26"/>
        </w:rPr>
        <w:t xml:space="preserve"> </w:t>
      </w:r>
      <w:proofErr w:type="gramStart"/>
      <w:r w:rsidRPr="00B213FA">
        <w:rPr>
          <w:rFonts w:ascii="Times New Roman" w:hAnsi="Times New Roman" w:cs="Times New Roman"/>
          <w:sz w:val="26"/>
          <w:szCs w:val="26"/>
        </w:rPr>
        <w:t>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 xml:space="preserve">1.2. В своей деятельности комиссия руководствуется </w:t>
      </w:r>
      <w:hyperlink r:id="rId14" w:history="1">
        <w:r w:rsidRPr="00B213FA">
          <w:rPr>
            <w:rFonts w:ascii="Times New Roman" w:hAnsi="Times New Roman" w:cs="Times New Roman"/>
            <w:sz w:val="26"/>
            <w:szCs w:val="26"/>
          </w:rPr>
          <w:t>Конституцией</w:t>
        </w:r>
      </w:hyperlink>
      <w:r w:rsidRPr="00B213FA">
        <w:rPr>
          <w:rFonts w:ascii="Times New Roman" w:hAnsi="Times New Roman" w:cs="Times New Roman"/>
          <w:sz w:val="26"/>
          <w:szCs w:val="26"/>
        </w:rPr>
        <w:t xml:space="preserve"> Российской Федерации, </w:t>
      </w:r>
      <w:hyperlink r:id="rId15" w:history="1">
        <w:r w:rsidRPr="00B213FA">
          <w:rPr>
            <w:rFonts w:ascii="Times New Roman" w:hAnsi="Times New Roman" w:cs="Times New Roman"/>
            <w:sz w:val="26"/>
            <w:szCs w:val="26"/>
          </w:rPr>
          <w:t>Жилищным кодексом</w:t>
        </w:r>
      </w:hyperlink>
      <w:r w:rsidRPr="00B213FA">
        <w:rPr>
          <w:rFonts w:ascii="Times New Roman" w:hAnsi="Times New Roman" w:cs="Times New Roman"/>
          <w:sz w:val="26"/>
          <w:szCs w:val="26"/>
        </w:rPr>
        <w:t xml:space="preserve"> Российской Федерации, Федеральными законами и иными правовыми актами Российской Федерации, законами и иными нормативными правовыми актами Чувашской Республики, правовыми актами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 Чувашской Республики и настоящим Положением.</w:t>
      </w:r>
    </w:p>
    <w:bookmarkEnd w:id="8"/>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bookmarkStart w:id="9" w:name="sub_1002"/>
      <w:r w:rsidRPr="00B213FA">
        <w:rPr>
          <w:rFonts w:ascii="Times New Roman" w:hAnsi="Times New Roman" w:cs="Times New Roman"/>
          <w:b/>
          <w:bCs/>
          <w:color w:val="26282F"/>
          <w:sz w:val="26"/>
          <w:szCs w:val="26"/>
        </w:rPr>
        <w:t>II. Порядок образования комиссии</w:t>
      </w:r>
    </w:p>
    <w:bookmarkEnd w:id="9"/>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0" w:name="sub_21"/>
      <w:r w:rsidRPr="00B213FA">
        <w:rPr>
          <w:rFonts w:ascii="Times New Roman" w:hAnsi="Times New Roman" w:cs="Times New Roman"/>
          <w:sz w:val="26"/>
          <w:szCs w:val="26"/>
        </w:rPr>
        <w:t xml:space="preserve">2.1. Состав Комиссии утверждается распоряжением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 Чувашской Республики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1" w:name="sub_22"/>
      <w:bookmarkEnd w:id="10"/>
      <w:r w:rsidRPr="00B213FA">
        <w:rPr>
          <w:rFonts w:ascii="Times New Roman" w:hAnsi="Times New Roman" w:cs="Times New Roman"/>
          <w:sz w:val="26"/>
          <w:szCs w:val="26"/>
        </w:rPr>
        <w:t xml:space="preserve">2.2. Председателем Комиссии является заместитель главы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2" w:name="sub_23"/>
      <w:bookmarkEnd w:id="11"/>
      <w:r w:rsidRPr="00B213FA">
        <w:rPr>
          <w:rFonts w:ascii="Times New Roman" w:hAnsi="Times New Roman" w:cs="Times New Roman"/>
          <w:sz w:val="26"/>
          <w:szCs w:val="26"/>
        </w:rPr>
        <w:t xml:space="preserve">2.3. В состав Комиссии включаются специалисты администрации </w:t>
      </w:r>
      <w:proofErr w:type="spellStart"/>
      <w:r w:rsidRPr="00B213FA">
        <w:rPr>
          <w:rFonts w:ascii="Times New Roman" w:hAnsi="Times New Roman" w:cs="Times New Roman"/>
          <w:sz w:val="26"/>
          <w:szCs w:val="26"/>
        </w:rPr>
        <w:t>Цивильского</w:t>
      </w:r>
      <w:proofErr w:type="spellEnd"/>
      <w:r w:rsidRPr="00B213FA">
        <w:rPr>
          <w:rFonts w:ascii="Times New Roman" w:hAnsi="Times New Roman" w:cs="Times New Roman"/>
          <w:sz w:val="26"/>
          <w:szCs w:val="26"/>
        </w:rPr>
        <w:t xml:space="preserve"> муниципального округа Чувашской Республики в сфере опеки и попечительства, строительства, юридической службы, комиссии по делам несовершеннолетних и защите их прав, имущественных отношений, территориальных отделов, а также по согласованию представители социальной защиты населения и иные лица.</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3" w:name="sub_24"/>
      <w:bookmarkEnd w:id="12"/>
      <w:r w:rsidRPr="00B213FA">
        <w:rPr>
          <w:rFonts w:ascii="Times New Roman" w:hAnsi="Times New Roman" w:cs="Times New Roman"/>
          <w:sz w:val="26"/>
          <w:szCs w:val="26"/>
        </w:rPr>
        <w:lastRenderedPageBreak/>
        <w:t>2.4.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4" w:name="sub_25"/>
      <w:bookmarkEnd w:id="13"/>
      <w:r w:rsidRPr="00B213FA">
        <w:rPr>
          <w:rFonts w:ascii="Times New Roman" w:hAnsi="Times New Roman" w:cs="Times New Roman"/>
          <w:sz w:val="26"/>
          <w:szCs w:val="26"/>
        </w:rPr>
        <w:t>2.5. Формой работы Комиссии являются заседания.</w:t>
      </w:r>
    </w:p>
    <w:bookmarkEnd w:id="14"/>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bookmarkStart w:id="15" w:name="sub_1003"/>
      <w:r w:rsidRPr="00B213FA">
        <w:rPr>
          <w:rFonts w:ascii="Times New Roman" w:hAnsi="Times New Roman" w:cs="Times New Roman"/>
          <w:b/>
          <w:bCs/>
          <w:color w:val="26282F"/>
          <w:sz w:val="26"/>
          <w:szCs w:val="26"/>
        </w:rPr>
        <w:t>III. Основные задачи Комиссии</w:t>
      </w:r>
    </w:p>
    <w:bookmarkEnd w:id="15"/>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6" w:name="sub_31"/>
      <w:r w:rsidRPr="00B213FA">
        <w:rPr>
          <w:rFonts w:ascii="Times New Roman" w:hAnsi="Times New Roman" w:cs="Times New Roman"/>
          <w:sz w:val="26"/>
          <w:szCs w:val="26"/>
        </w:rPr>
        <w:t>3.1. Основными задачами Комиссии являются:</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7" w:name="sub_2007"/>
      <w:bookmarkEnd w:id="16"/>
      <w:r w:rsidRPr="00B213FA">
        <w:rPr>
          <w:rFonts w:ascii="Times New Roman" w:hAnsi="Times New Roman" w:cs="Times New Roman"/>
          <w:sz w:val="26"/>
          <w:szCs w:val="26"/>
        </w:rPr>
        <w:t xml:space="preserve">1) осуществление </w:t>
      </w:r>
      <w:proofErr w:type="gramStart"/>
      <w:r w:rsidRPr="00B213FA">
        <w:rPr>
          <w:rFonts w:ascii="Times New Roman" w:hAnsi="Times New Roman" w:cs="Times New Roman"/>
          <w:sz w:val="26"/>
          <w:szCs w:val="26"/>
        </w:rPr>
        <w:t>контроля за</w:t>
      </w:r>
      <w:proofErr w:type="gramEnd"/>
      <w:r w:rsidRPr="00B213FA">
        <w:rPr>
          <w:rFonts w:ascii="Times New Roman" w:hAnsi="Times New Roman" w:cs="Times New Roman"/>
          <w:sz w:val="26"/>
          <w:szCs w:val="26"/>
        </w:rPr>
        <w:t xml:space="preserve"> своевременным представлением законными представителями детей-сирот заявлений о включении детей-сирот и детей, оставшихся без попечения родителей, лиц из числа детей-сирот и детей, оставшихся без попечения родителей в список;</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8" w:name="sub_2008"/>
      <w:bookmarkEnd w:id="17"/>
      <w:r w:rsidRPr="00B213FA">
        <w:rPr>
          <w:rFonts w:ascii="Times New Roman" w:hAnsi="Times New Roman" w:cs="Times New Roman"/>
          <w:sz w:val="26"/>
          <w:szCs w:val="26"/>
        </w:rPr>
        <w:t>2) принятие мер для включения детей-сирот и детей, оставшихся без попечения родителей, лиц из числа детей-сирот и детей, оставшихся без попечения родителей в список, в случае непредставления законными представителями детей-сирот и детей, оставшихся без попечения родителей в установленный срок заявления о включении их в список;</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19" w:name="sub_2009"/>
      <w:bookmarkEnd w:id="18"/>
      <w:r w:rsidRPr="00B213FA">
        <w:rPr>
          <w:rFonts w:ascii="Times New Roman" w:hAnsi="Times New Roman" w:cs="Times New Roman"/>
          <w:sz w:val="26"/>
          <w:szCs w:val="26"/>
        </w:rPr>
        <w:t>3)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семьи нанимателей по договорам социального найма либо собственниками которых являются;</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0" w:name="sub_2010"/>
      <w:bookmarkEnd w:id="19"/>
      <w:r w:rsidRPr="00B213FA">
        <w:rPr>
          <w:rFonts w:ascii="Times New Roman" w:hAnsi="Times New Roman" w:cs="Times New Roman"/>
          <w:sz w:val="26"/>
          <w:szCs w:val="26"/>
        </w:rPr>
        <w:t>4) принятие решения о предоставлении специализированных жилых помещений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1" w:name="sub_2011"/>
      <w:bookmarkEnd w:id="20"/>
      <w:proofErr w:type="gramStart"/>
      <w:r w:rsidRPr="00B213FA">
        <w:rPr>
          <w:rFonts w:ascii="Times New Roman" w:hAnsi="Times New Roman" w:cs="Times New Roman"/>
          <w:sz w:val="26"/>
          <w:szCs w:val="26"/>
        </w:rPr>
        <w:t>5)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 которыми заключены договоры найма специализированных жилых помещений, содействия в преодолении трудной жизненной ситуации по истечении пятилетнего срока, указанного в договоре найма специализированного жилого помещения для детей-сирот и детей, оставшихся без попечения родителей, лиц из числа</w:t>
      </w:r>
      <w:proofErr w:type="gramEnd"/>
      <w:r w:rsidRPr="00B213FA">
        <w:rPr>
          <w:rFonts w:ascii="Times New Roman" w:hAnsi="Times New Roman" w:cs="Times New Roman"/>
          <w:sz w:val="26"/>
          <w:szCs w:val="26"/>
        </w:rPr>
        <w:t xml:space="preserve"> детей-сирот и детей, оставшихся без попечения родителей;</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2" w:name="sub_2012"/>
      <w:bookmarkEnd w:id="21"/>
      <w:r w:rsidRPr="00B213FA">
        <w:rPr>
          <w:rFonts w:ascii="Times New Roman" w:hAnsi="Times New Roman" w:cs="Times New Roman"/>
          <w:sz w:val="26"/>
          <w:szCs w:val="26"/>
        </w:rPr>
        <w:t>6) обеспечение сохранности жилых помещений и подготовка к заселению детей-сирот и детей, оставшихся без попечения родителей, лиц из числа детей, оставшихся без попечения родителей.</w:t>
      </w:r>
    </w:p>
    <w:bookmarkEnd w:id="22"/>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bookmarkStart w:id="23" w:name="sub_1004"/>
      <w:r w:rsidRPr="00B213FA">
        <w:rPr>
          <w:rFonts w:ascii="Times New Roman" w:hAnsi="Times New Roman" w:cs="Times New Roman"/>
          <w:b/>
          <w:bCs/>
          <w:color w:val="26282F"/>
          <w:sz w:val="26"/>
          <w:szCs w:val="26"/>
        </w:rPr>
        <w:t>IV. Полномочия и функции Комиссии</w:t>
      </w:r>
    </w:p>
    <w:bookmarkEnd w:id="23"/>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4.1. К полномочиям комиссии относятся:</w:t>
      </w:r>
    </w:p>
    <w:p w:rsidR="00B213FA" w:rsidRPr="00B213FA" w:rsidRDefault="00B213FA" w:rsidP="00B213FA">
      <w:pPr>
        <w:spacing w:line="240" w:lineRule="auto"/>
        <w:ind w:firstLine="720"/>
        <w:jc w:val="both"/>
        <w:rPr>
          <w:rFonts w:ascii="Times New Roman" w:hAnsi="Times New Roman" w:cs="Times New Roman"/>
          <w:sz w:val="26"/>
          <w:szCs w:val="26"/>
        </w:rPr>
      </w:pPr>
      <w:proofErr w:type="gramStart"/>
      <w:r w:rsidRPr="00B213FA">
        <w:rPr>
          <w:rFonts w:ascii="Times New Roman" w:hAnsi="Times New Roman" w:cs="Times New Roman"/>
          <w:sz w:val="26"/>
          <w:szCs w:val="26"/>
        </w:rPr>
        <w:lastRenderedPageBreak/>
        <w:t>1) рассмотрение поступивших в порядке межведомственного взаимодействия документов и информации, подтверждающих наличие либо отсутствие указанных в заявлении законного представителя, заявителя (его представителя) обстоятельств, свидетельствующих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w:t>
      </w:r>
      <w:proofErr w:type="gramEnd"/>
      <w:r w:rsidRPr="00B213FA">
        <w:rPr>
          <w:rFonts w:ascii="Times New Roman" w:hAnsi="Times New Roman" w:cs="Times New Roman"/>
          <w:sz w:val="26"/>
          <w:szCs w:val="26"/>
        </w:rPr>
        <w:t xml:space="preserve"> </w:t>
      </w:r>
      <w:proofErr w:type="gramStart"/>
      <w:r w:rsidRPr="00B213FA">
        <w:rPr>
          <w:rFonts w:ascii="Times New Roman" w:hAnsi="Times New Roman" w:cs="Times New Roman"/>
          <w:sz w:val="26"/>
          <w:szCs w:val="26"/>
        </w:rPr>
        <w:t>которых</w:t>
      </w:r>
      <w:proofErr w:type="gramEnd"/>
      <w:r w:rsidRPr="00B213FA">
        <w:rPr>
          <w:rFonts w:ascii="Times New Roman" w:hAnsi="Times New Roman" w:cs="Times New Roman"/>
          <w:sz w:val="26"/>
          <w:szCs w:val="26"/>
        </w:rPr>
        <w:t xml:space="preserve"> они являются в соответствии с частью 3 статьи 23.1 Закона Чувашской Республики.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4" w:name="sub_2014"/>
      <w:r w:rsidRPr="00B213FA">
        <w:rPr>
          <w:rFonts w:ascii="Times New Roman" w:hAnsi="Times New Roman" w:cs="Times New Roman"/>
          <w:sz w:val="26"/>
          <w:szCs w:val="26"/>
        </w:rPr>
        <w:t>2) вынесение мотивированного решения о признании (отказе в признании)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5" w:name="sub_2015"/>
      <w:bookmarkEnd w:id="24"/>
      <w:proofErr w:type="gramStart"/>
      <w:r w:rsidRPr="00B213FA">
        <w:rPr>
          <w:rFonts w:ascii="Times New Roman" w:hAnsi="Times New Roman" w:cs="Times New Roman"/>
          <w:sz w:val="26"/>
          <w:szCs w:val="26"/>
        </w:rPr>
        <w:t>3) рассмотрение представленных законными представителями детей-сирот и детей, оставшихся без попечения родителей, детьми-сиротами и детьми, оставшимися без попечения родителей, признанными до достижения совершеннолетия полностью дееспособными (эмансипированными), лицами из числа детей-сирот и детей, оставшихся без попечения родителей, заявлений и документов;</w:t>
      </w:r>
      <w:proofErr w:type="gramEnd"/>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6" w:name="sub_2016"/>
      <w:bookmarkEnd w:id="25"/>
      <w:r w:rsidRPr="00B213FA">
        <w:rPr>
          <w:rFonts w:ascii="Times New Roman" w:hAnsi="Times New Roman" w:cs="Times New Roman"/>
          <w:sz w:val="26"/>
          <w:szCs w:val="26"/>
        </w:rPr>
        <w:t>4) принятие решений о включении детей-сирот и детей, оставшихся без попечения родителей, лиц из числа детей-сирот и детей, оставшихся без попечения родителей, в список;</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7" w:name="sub_2017"/>
      <w:bookmarkEnd w:id="26"/>
      <w:proofErr w:type="gramStart"/>
      <w:r w:rsidRPr="00B213FA">
        <w:rPr>
          <w:rFonts w:ascii="Times New Roman" w:hAnsi="Times New Roman" w:cs="Times New Roman"/>
          <w:sz w:val="26"/>
          <w:szCs w:val="26"/>
        </w:rPr>
        <w:t>5) принятие решений о предоставлении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и заключение договора найма специализированного жилого помещения на пятилетний срок</w:t>
      </w:r>
      <w:bookmarkStart w:id="28" w:name="sub_2018"/>
      <w:bookmarkEnd w:id="27"/>
      <w:r w:rsidRPr="00B213FA">
        <w:rPr>
          <w:rFonts w:ascii="Times New Roman" w:hAnsi="Times New Roman" w:cs="Times New Roman"/>
          <w:sz w:val="26"/>
          <w:szCs w:val="26"/>
        </w:rPr>
        <w:t>;</w:t>
      </w:r>
      <w:proofErr w:type="gramEnd"/>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6) выявление обстоятельств, свидетельствующих о необходимости оказания детям-сиротам и детям, оставшимся без попечения родителей, лиц из числа детей-сирот и детей, оставшихся без попечения родителей, содействия в преодолении трудной жизненной ситуации;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29" w:name="sub_2019"/>
      <w:bookmarkEnd w:id="28"/>
      <w:r w:rsidRPr="00B213FA">
        <w:rPr>
          <w:rFonts w:ascii="Times New Roman" w:hAnsi="Times New Roman" w:cs="Times New Roman"/>
          <w:sz w:val="26"/>
          <w:szCs w:val="26"/>
        </w:rPr>
        <w:t>7) вынесение заключения о наличии или отсутствии обстоятельств, свидетельствующих о необходимости оказания детям-сиротам и детям, оставшимся без попечения родителей, лиц из числа детей-сирот и детей, оставшихся без попечения родителей, содействия в преодолении трудной жизненной ситуации и принятие решения:</w:t>
      </w:r>
    </w:p>
    <w:bookmarkEnd w:id="29"/>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 о заключении с нанимателем договора найма специализированного жилого помещения на пятилетний срок;</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 об исключении жилого помещения из специализированного жилищного фонда и заключения с нанимателем договора социального найма.</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0" w:name="sub_32"/>
      <w:r w:rsidRPr="00B213FA">
        <w:rPr>
          <w:rFonts w:ascii="Times New Roman" w:hAnsi="Times New Roman" w:cs="Times New Roman"/>
          <w:sz w:val="26"/>
          <w:szCs w:val="26"/>
        </w:rPr>
        <w:t>4.2. При осуществлении своих функций Комиссия вправе:</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1" w:name="sub_2020"/>
      <w:bookmarkEnd w:id="30"/>
      <w:r w:rsidRPr="00B213FA">
        <w:rPr>
          <w:rFonts w:ascii="Times New Roman" w:hAnsi="Times New Roman" w:cs="Times New Roman"/>
          <w:sz w:val="26"/>
          <w:szCs w:val="26"/>
        </w:rPr>
        <w:lastRenderedPageBreak/>
        <w:t>1) запрашивать в установленном порядке от исполнительных органов государственной власти Чувашской Республики, органов местного самоуправления, учреждений и организаций сведения и материалы, необходимые для выполнения возложенных на нее полномочий;</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2" w:name="sub_2021"/>
      <w:bookmarkEnd w:id="31"/>
      <w:r w:rsidRPr="00B213FA">
        <w:rPr>
          <w:rFonts w:ascii="Times New Roman" w:hAnsi="Times New Roman" w:cs="Times New Roman"/>
          <w:sz w:val="26"/>
          <w:szCs w:val="26"/>
        </w:rPr>
        <w:t>2) заслушивать доклады и отчеты членов Комиссии;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3" w:name="sub_2022"/>
      <w:bookmarkEnd w:id="32"/>
      <w:r w:rsidRPr="00B213FA">
        <w:rPr>
          <w:rFonts w:ascii="Times New Roman" w:hAnsi="Times New Roman" w:cs="Times New Roman"/>
          <w:sz w:val="26"/>
          <w:szCs w:val="26"/>
        </w:rPr>
        <w:t>3) привлекать в установленном порядке к работе Комиссии (по согласованию) заинтересованные учреждения, организации, ведомства;</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4" w:name="sub_2023"/>
      <w:bookmarkEnd w:id="33"/>
      <w:r w:rsidRPr="00B213FA">
        <w:rPr>
          <w:rFonts w:ascii="Times New Roman" w:hAnsi="Times New Roman" w:cs="Times New Roman"/>
          <w:sz w:val="26"/>
          <w:szCs w:val="26"/>
        </w:rPr>
        <w:t>4) осуществлять выезды с привлечением в установленном порядке специалистов заинтересованных учреждений, организаций, ведом</w:t>
      </w:r>
      <w:proofErr w:type="gramStart"/>
      <w:r w:rsidRPr="00B213FA">
        <w:rPr>
          <w:rFonts w:ascii="Times New Roman" w:hAnsi="Times New Roman" w:cs="Times New Roman"/>
          <w:sz w:val="26"/>
          <w:szCs w:val="26"/>
        </w:rPr>
        <w:t>ств дл</w:t>
      </w:r>
      <w:proofErr w:type="gramEnd"/>
      <w:r w:rsidRPr="00B213FA">
        <w:rPr>
          <w:rFonts w:ascii="Times New Roman" w:hAnsi="Times New Roman" w:cs="Times New Roman"/>
          <w:sz w:val="26"/>
          <w:szCs w:val="26"/>
        </w:rPr>
        <w:t>я изучения ситуации на месте.</w:t>
      </w:r>
    </w:p>
    <w:bookmarkEnd w:id="34"/>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bookmarkStart w:id="35" w:name="sub_1005"/>
      <w:r w:rsidRPr="00B213FA">
        <w:rPr>
          <w:rFonts w:ascii="Times New Roman" w:hAnsi="Times New Roman" w:cs="Times New Roman"/>
          <w:b/>
          <w:bCs/>
          <w:color w:val="26282F"/>
          <w:sz w:val="26"/>
          <w:szCs w:val="26"/>
        </w:rPr>
        <w:t>V. Организация работы Комиссии</w:t>
      </w:r>
    </w:p>
    <w:bookmarkEnd w:id="35"/>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6" w:name="sub_51"/>
      <w:r w:rsidRPr="00B213FA">
        <w:rPr>
          <w:rFonts w:ascii="Times New Roman" w:hAnsi="Times New Roman" w:cs="Times New Roman"/>
          <w:sz w:val="26"/>
          <w:szCs w:val="26"/>
        </w:rPr>
        <w:t>5.1. Заседания Комиссии проводятся по мере необходимости</w:t>
      </w:r>
      <w:bookmarkStart w:id="37" w:name="sub_52"/>
      <w:bookmarkEnd w:id="36"/>
      <w:r w:rsidRPr="00B213FA">
        <w:rPr>
          <w:rFonts w:ascii="Times New Roman" w:hAnsi="Times New Roman" w:cs="Times New Roman"/>
          <w:sz w:val="26"/>
          <w:szCs w:val="26"/>
        </w:rPr>
        <w:t>.</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5.2. Комиссия формируется в составе председателя комиссии, заместителя председателя комиссии, секретаря комиссии и иных членов комиссии.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8" w:name="sub_53"/>
      <w:bookmarkEnd w:id="37"/>
      <w:r w:rsidRPr="00B213FA">
        <w:rPr>
          <w:rFonts w:ascii="Times New Roman" w:hAnsi="Times New Roman" w:cs="Times New Roman"/>
          <w:sz w:val="26"/>
          <w:szCs w:val="26"/>
        </w:rPr>
        <w:t xml:space="preserve">5.3. Секретарь комиссии не </w:t>
      </w:r>
      <w:proofErr w:type="gramStart"/>
      <w:r w:rsidRPr="00B213FA">
        <w:rPr>
          <w:rFonts w:ascii="Times New Roman" w:hAnsi="Times New Roman" w:cs="Times New Roman"/>
          <w:sz w:val="26"/>
          <w:szCs w:val="26"/>
        </w:rPr>
        <w:t>позднее</w:t>
      </w:r>
      <w:proofErr w:type="gramEnd"/>
      <w:r w:rsidRPr="00B213FA">
        <w:rPr>
          <w:rFonts w:ascii="Times New Roman" w:hAnsi="Times New Roman" w:cs="Times New Roman"/>
          <w:sz w:val="26"/>
          <w:szCs w:val="26"/>
        </w:rPr>
        <w:t xml:space="preserve"> чем за три дня до дня проведения заседания Комиссии письменно информирует членов комиссии о дате, времени проведения заседания, его повестки дня.</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39" w:name="sub_54"/>
      <w:bookmarkEnd w:id="38"/>
      <w:r w:rsidRPr="00B213FA">
        <w:rPr>
          <w:rFonts w:ascii="Times New Roman" w:hAnsi="Times New Roman" w:cs="Times New Roman"/>
          <w:sz w:val="26"/>
          <w:szCs w:val="26"/>
        </w:rPr>
        <w:t>5.4. Заседания Комиссии проводятся председателем комиссии. При отсутствии председателя комиссии заседание Комиссии проводит заместитель председателя комиссии.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0" w:name="sub_26"/>
      <w:r w:rsidRPr="00B213FA">
        <w:rPr>
          <w:rFonts w:ascii="Times New Roman" w:hAnsi="Times New Roman" w:cs="Times New Roman"/>
          <w:sz w:val="26"/>
          <w:szCs w:val="26"/>
        </w:rPr>
        <w:t>5.5.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член Комиссии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1" w:name="sub_55"/>
      <w:bookmarkEnd w:id="39"/>
      <w:bookmarkEnd w:id="40"/>
      <w:r w:rsidRPr="00B213FA">
        <w:rPr>
          <w:rFonts w:ascii="Times New Roman" w:hAnsi="Times New Roman" w:cs="Times New Roman"/>
          <w:sz w:val="26"/>
          <w:szCs w:val="26"/>
        </w:rPr>
        <w:t>5.6. Заседания Комиссии считаются правомочными, если на них присутствуют председатель (в случае его отсутствия заместитель председателя Комиссии), секретарь и не менее половины ее членов.</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2" w:name="sub_56"/>
      <w:bookmarkEnd w:id="41"/>
      <w:r w:rsidRPr="00B213FA">
        <w:rPr>
          <w:rFonts w:ascii="Times New Roman" w:hAnsi="Times New Roman" w:cs="Times New Roman"/>
          <w:sz w:val="26"/>
          <w:szCs w:val="26"/>
        </w:rPr>
        <w:t>5.7. Решение Комиссии принимается открытым голосованием, простым большинством голосов от числа членов комиссии, участвующих в заседании. Если число голосов "за" при принятии решения равно числу голосов "против", то решающим является голос председателя комиссии (в случае его отсутствия заместителя председателя Комиссии)</w:t>
      </w:r>
      <w:bookmarkStart w:id="43" w:name="sub_57"/>
      <w:bookmarkEnd w:id="42"/>
      <w:r w:rsidRPr="00B213FA">
        <w:rPr>
          <w:rFonts w:ascii="Times New Roman" w:hAnsi="Times New Roman" w:cs="Times New Roman"/>
          <w:sz w:val="26"/>
          <w:szCs w:val="26"/>
        </w:rPr>
        <w:t>.</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5.8. На заседание Комиссии могут быть приглашены представители заинтересованных учреждений, организаций, ведомств.</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4" w:name="sub_58"/>
      <w:bookmarkEnd w:id="43"/>
      <w:r w:rsidRPr="00B213FA">
        <w:rPr>
          <w:rFonts w:ascii="Times New Roman" w:hAnsi="Times New Roman" w:cs="Times New Roman"/>
          <w:sz w:val="26"/>
          <w:szCs w:val="26"/>
        </w:rPr>
        <w:t>5.9. На заседании Комиссии ведется протокол, в котором указывается:</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5" w:name="sub_2024"/>
      <w:bookmarkEnd w:id="44"/>
      <w:r w:rsidRPr="00B213FA">
        <w:rPr>
          <w:rFonts w:ascii="Times New Roman" w:hAnsi="Times New Roman" w:cs="Times New Roman"/>
          <w:sz w:val="26"/>
          <w:szCs w:val="26"/>
        </w:rPr>
        <w:t>1) дата и номер протокола заседания комиссии;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6" w:name="sub_2025"/>
      <w:bookmarkEnd w:id="45"/>
      <w:r w:rsidRPr="00B213FA">
        <w:rPr>
          <w:rFonts w:ascii="Times New Roman" w:hAnsi="Times New Roman" w:cs="Times New Roman"/>
          <w:sz w:val="26"/>
          <w:szCs w:val="26"/>
        </w:rPr>
        <w:lastRenderedPageBreak/>
        <w:t>2) список присутствующих на заседании членов комиссии, фамилии приглашенных лиц;</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7" w:name="sub_2026"/>
      <w:bookmarkEnd w:id="46"/>
      <w:r w:rsidRPr="00B213FA">
        <w:rPr>
          <w:rFonts w:ascii="Times New Roman" w:hAnsi="Times New Roman" w:cs="Times New Roman"/>
          <w:sz w:val="26"/>
          <w:szCs w:val="26"/>
        </w:rPr>
        <w:t>3) перечень и краткое содержание рассматриваемых материалов, принятые по ним решения;</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8" w:name="sub_2027"/>
      <w:bookmarkEnd w:id="47"/>
      <w:r w:rsidRPr="00B213FA">
        <w:rPr>
          <w:rFonts w:ascii="Times New Roman" w:hAnsi="Times New Roman" w:cs="Times New Roman"/>
          <w:sz w:val="26"/>
          <w:szCs w:val="26"/>
        </w:rPr>
        <w:t>4) мнения членов Комиссии по конкретным рассматриваемым материалам.</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49" w:name="sub_59"/>
      <w:bookmarkEnd w:id="48"/>
      <w:r w:rsidRPr="00B213FA">
        <w:rPr>
          <w:rFonts w:ascii="Times New Roman" w:hAnsi="Times New Roman" w:cs="Times New Roman"/>
          <w:sz w:val="26"/>
          <w:szCs w:val="26"/>
        </w:rPr>
        <w:t>5.10. Решение Комиссии оформляется протоколом заседания секретарем комиссии в течение 3 дней со дня проведения заседания Комиссии, визируется всеми членами комиссии, присутствующими на заседании и подписывается председателем комиссии (в случае его отсутствия заместителем председателя Комиссии).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bookmarkStart w:id="50" w:name="sub_510"/>
      <w:bookmarkEnd w:id="49"/>
      <w:r w:rsidRPr="00B213FA">
        <w:rPr>
          <w:rFonts w:ascii="Times New Roman" w:hAnsi="Times New Roman" w:cs="Times New Roman"/>
          <w:sz w:val="26"/>
          <w:szCs w:val="26"/>
        </w:rPr>
        <w:t xml:space="preserve">5.11. Секретарь Комиссии в течение 5 дней со дня принятия решения Комиссией направляет протокол заседания законному представителю, заявителю (его представителю) заказным письмом почтовой связью, либо вручает лично под расписку о его получении. </w:t>
      </w:r>
      <w:bookmarkStart w:id="51" w:name="sub_511"/>
      <w:bookmarkEnd w:id="50"/>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5.12. Протокол заседания Комиссии хранится у секретаря.</w:t>
      </w:r>
    </w:p>
    <w:bookmarkEnd w:id="51"/>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line="240" w:lineRule="auto"/>
        <w:ind w:firstLine="720"/>
        <w:jc w:val="center"/>
        <w:rPr>
          <w:rFonts w:ascii="Times New Roman" w:hAnsi="Times New Roman" w:cs="Times New Roman"/>
          <w:b/>
          <w:sz w:val="26"/>
          <w:szCs w:val="26"/>
        </w:rPr>
      </w:pPr>
      <w:r w:rsidRPr="00B213FA">
        <w:rPr>
          <w:rFonts w:ascii="Times New Roman" w:hAnsi="Times New Roman" w:cs="Times New Roman"/>
          <w:b/>
          <w:sz w:val="26"/>
          <w:szCs w:val="26"/>
        </w:rPr>
        <w:t>6. Ответственность Комиссии</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6.1. Комиссия принимает решения в пределах своих полномочий.</w:t>
      </w:r>
    </w:p>
    <w:p w:rsidR="00B213FA" w:rsidRPr="00B213FA" w:rsidRDefault="00B213FA" w:rsidP="00B213FA">
      <w:pPr>
        <w:autoSpaceDE w:val="0"/>
        <w:autoSpaceDN w:val="0"/>
        <w:adjustRightInd w:val="0"/>
        <w:spacing w:line="240" w:lineRule="auto"/>
        <w:ind w:firstLine="720"/>
        <w:jc w:val="both"/>
        <w:rPr>
          <w:rFonts w:ascii="Times New Roman" w:hAnsi="Times New Roman" w:cs="Times New Roman"/>
          <w:sz w:val="26"/>
          <w:szCs w:val="26"/>
        </w:rPr>
      </w:pPr>
      <w:r w:rsidRPr="00B213FA">
        <w:rPr>
          <w:rFonts w:ascii="Times New Roman" w:hAnsi="Times New Roman" w:cs="Times New Roman"/>
          <w:sz w:val="26"/>
          <w:szCs w:val="26"/>
        </w:rPr>
        <w:t>6.2. Принятое Комиссией решение может быть обжаловано в порядке, установленном законодательством Российской Федерации.</w:t>
      </w:r>
    </w:p>
    <w:p w:rsidR="00B213FA" w:rsidRPr="00B213FA" w:rsidRDefault="00B213FA" w:rsidP="00B213FA">
      <w:pPr>
        <w:spacing w:line="240" w:lineRule="auto"/>
        <w:ind w:firstLine="709"/>
        <w:rPr>
          <w:rFonts w:ascii="Times New Roman" w:hAnsi="Times New Roman" w:cs="Times New Roman"/>
          <w:sz w:val="26"/>
          <w:szCs w:val="26"/>
        </w:rPr>
      </w:pPr>
      <w:r w:rsidRPr="00B213FA">
        <w:rPr>
          <w:rFonts w:ascii="Times New Roman" w:hAnsi="Times New Roman" w:cs="Times New Roman"/>
          <w:sz w:val="26"/>
          <w:szCs w:val="26"/>
        </w:rPr>
        <w:t>6.3. Комиссия вправе отменять свои решения в случае необходимости.</w:t>
      </w:r>
    </w:p>
    <w:p w:rsidR="00B213FA" w:rsidRPr="00B213FA" w:rsidRDefault="00B213FA" w:rsidP="00B213FA">
      <w:pPr>
        <w:spacing w:line="240" w:lineRule="auto"/>
        <w:ind w:firstLine="709"/>
        <w:rPr>
          <w:rFonts w:ascii="Times New Roman" w:hAnsi="Times New Roman" w:cs="Times New Roman"/>
          <w:sz w:val="26"/>
          <w:szCs w:val="26"/>
        </w:rPr>
      </w:pPr>
    </w:p>
    <w:p w:rsidR="00B213FA" w:rsidRPr="00B213FA" w:rsidRDefault="00B213FA" w:rsidP="00B213FA">
      <w:pPr>
        <w:spacing w:line="240" w:lineRule="auto"/>
        <w:rPr>
          <w:rFonts w:ascii="Times New Roman" w:hAnsi="Times New Roman" w:cs="Times New Roman"/>
          <w:sz w:val="26"/>
          <w:szCs w:val="26"/>
        </w:rPr>
      </w:pPr>
    </w:p>
    <w:p w:rsidR="00B213FA" w:rsidRPr="00B213FA" w:rsidRDefault="00B213FA" w:rsidP="00B213FA">
      <w:pPr>
        <w:spacing w:line="240" w:lineRule="auto"/>
        <w:rPr>
          <w:rFonts w:ascii="Times New Roman" w:hAnsi="Times New Roman" w:cs="Times New Roman"/>
          <w:sz w:val="26"/>
          <w:szCs w:val="26"/>
        </w:rPr>
      </w:pPr>
    </w:p>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B213FA" w:rsidRDefault="00B213FA" w:rsidP="00B213FA"/>
    <w:p w:rsidR="00C17C39" w:rsidRPr="00D97FDB" w:rsidRDefault="00C46FAB" w:rsidP="00514106">
      <w:pPr>
        <w:tabs>
          <w:tab w:val="left" w:pos="6142"/>
        </w:tabs>
        <w:spacing w:after="0" w:line="240" w:lineRule="auto"/>
        <w:contextualSpacing/>
        <w:jc w:val="right"/>
        <w:rPr>
          <w:rFonts w:ascii="Times New Roman" w:hAnsi="Times New Roman" w:cs="Times New Roman"/>
          <w:sz w:val="24"/>
          <w:szCs w:val="24"/>
        </w:rPr>
      </w:pPr>
      <w:r w:rsidRPr="00D97FDB">
        <w:rPr>
          <w:rFonts w:ascii="Times New Roman" w:hAnsi="Times New Roman" w:cs="Times New Roman"/>
          <w:sz w:val="24"/>
          <w:szCs w:val="24"/>
        </w:rPr>
        <w:tab/>
      </w:r>
    </w:p>
    <w:p w:rsidR="000332D7" w:rsidRPr="00F60B15" w:rsidRDefault="000332D7" w:rsidP="00514106">
      <w:pPr>
        <w:tabs>
          <w:tab w:val="left" w:pos="6142"/>
        </w:tabs>
        <w:spacing w:after="0" w:line="240" w:lineRule="auto"/>
        <w:contextualSpacing/>
        <w:jc w:val="right"/>
        <w:rPr>
          <w:rFonts w:ascii="Times New Roman" w:hAnsi="Times New Roman" w:cs="Times New Roman"/>
          <w:sz w:val="26"/>
          <w:szCs w:val="26"/>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912726">
      <w:pPr>
        <w:tabs>
          <w:tab w:val="left" w:pos="6142"/>
        </w:tabs>
        <w:spacing w:after="0" w:line="240" w:lineRule="auto"/>
        <w:contextualSpacing/>
        <w:rPr>
          <w:rFonts w:ascii="Times New Roman" w:hAnsi="Times New Roman" w:cs="Times New Roman"/>
          <w:sz w:val="24"/>
          <w:szCs w:val="24"/>
        </w:rPr>
      </w:pPr>
    </w:p>
    <w:p w:rsidR="00A17407" w:rsidRPr="00B26474"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Pr="00B26474" w:rsidRDefault="00A17407" w:rsidP="00514106">
      <w:pPr>
        <w:tabs>
          <w:tab w:val="left" w:pos="6142"/>
        </w:tabs>
        <w:spacing w:after="0" w:line="240" w:lineRule="auto"/>
        <w:contextualSpacing/>
        <w:jc w:val="right"/>
        <w:rPr>
          <w:rFonts w:ascii="Times New Roman" w:hAnsi="Times New Roman" w:cs="Times New Roman"/>
          <w:sz w:val="24"/>
          <w:szCs w:val="24"/>
        </w:rPr>
      </w:pPr>
    </w:p>
    <w:p w:rsidR="00B26474" w:rsidRPr="00B26474" w:rsidRDefault="00B26474" w:rsidP="00B26474">
      <w:pPr>
        <w:contextualSpacing/>
        <w:rPr>
          <w:rFonts w:ascii="Times New Roman" w:hAnsi="Times New Roman" w:cs="Times New Roman"/>
        </w:rPr>
      </w:pPr>
    </w:p>
    <w:p w:rsidR="002975B4" w:rsidRDefault="002975B4" w:rsidP="002975B4">
      <w:pPr>
        <w:tabs>
          <w:tab w:val="left" w:pos="6142"/>
        </w:tabs>
        <w:spacing w:after="0" w:line="240" w:lineRule="auto"/>
        <w:contextualSpacing/>
        <w:jc w:val="right"/>
        <w:rPr>
          <w:rFonts w:ascii="Times New Roman" w:hAnsi="Times New Roman" w:cs="Times New Roman"/>
          <w:sz w:val="24"/>
          <w:szCs w:val="24"/>
        </w:rPr>
      </w:pPr>
    </w:p>
    <w:p w:rsidR="00B213FA" w:rsidRDefault="00B213FA" w:rsidP="002975B4">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1146EA">
      <w:pPr>
        <w:tabs>
          <w:tab w:val="left" w:pos="6142"/>
        </w:tabs>
        <w:spacing w:after="0" w:line="240" w:lineRule="auto"/>
        <w:contextualSpacing/>
        <w:rPr>
          <w:rFonts w:ascii="Times New Roman" w:hAnsi="Times New Roman" w:cs="Times New Roman"/>
          <w:sz w:val="24"/>
          <w:szCs w:val="24"/>
        </w:rPr>
      </w:pPr>
    </w:p>
    <w:sectPr w:rsidR="00DB1219" w:rsidRPr="00C32A44"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FB" w:rsidRDefault="00E112FB" w:rsidP="00C46FAB">
      <w:pPr>
        <w:spacing w:after="0" w:line="240" w:lineRule="auto"/>
      </w:pPr>
      <w:r>
        <w:separator/>
      </w:r>
    </w:p>
  </w:endnote>
  <w:endnote w:type="continuationSeparator" w:id="0">
    <w:p w:rsidR="00E112FB" w:rsidRDefault="00E112FB"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FB" w:rsidRDefault="00E112FB" w:rsidP="00C46FAB">
      <w:pPr>
        <w:spacing w:after="0" w:line="240" w:lineRule="auto"/>
      </w:pPr>
      <w:r>
        <w:separator/>
      </w:r>
    </w:p>
  </w:footnote>
  <w:footnote w:type="continuationSeparator" w:id="0">
    <w:p w:rsidR="00E112FB" w:rsidRDefault="00E112FB"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0AB7"/>
    <w:rsid w:val="000022A7"/>
    <w:rsid w:val="0002282D"/>
    <w:rsid w:val="00022993"/>
    <w:rsid w:val="00025755"/>
    <w:rsid w:val="00026478"/>
    <w:rsid w:val="000264EB"/>
    <w:rsid w:val="0002788E"/>
    <w:rsid w:val="000332D7"/>
    <w:rsid w:val="00036299"/>
    <w:rsid w:val="00040B2A"/>
    <w:rsid w:val="00041F90"/>
    <w:rsid w:val="00044D9E"/>
    <w:rsid w:val="00045FBA"/>
    <w:rsid w:val="00053172"/>
    <w:rsid w:val="00053BD5"/>
    <w:rsid w:val="00054069"/>
    <w:rsid w:val="00055B58"/>
    <w:rsid w:val="00057081"/>
    <w:rsid w:val="00057773"/>
    <w:rsid w:val="000644A9"/>
    <w:rsid w:val="000713D1"/>
    <w:rsid w:val="00091770"/>
    <w:rsid w:val="00094B51"/>
    <w:rsid w:val="000962FB"/>
    <w:rsid w:val="000A5968"/>
    <w:rsid w:val="000A77F9"/>
    <w:rsid w:val="000B196C"/>
    <w:rsid w:val="000B412B"/>
    <w:rsid w:val="000C0A39"/>
    <w:rsid w:val="000C56C0"/>
    <w:rsid w:val="000D699C"/>
    <w:rsid w:val="000E6DCB"/>
    <w:rsid w:val="000F282F"/>
    <w:rsid w:val="00103A18"/>
    <w:rsid w:val="00110ABC"/>
    <w:rsid w:val="001146EA"/>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154B"/>
    <w:rsid w:val="001715A2"/>
    <w:rsid w:val="00180139"/>
    <w:rsid w:val="001808D4"/>
    <w:rsid w:val="001941EE"/>
    <w:rsid w:val="00195DC4"/>
    <w:rsid w:val="001A42CF"/>
    <w:rsid w:val="001A5B67"/>
    <w:rsid w:val="001B31B9"/>
    <w:rsid w:val="001B4FF3"/>
    <w:rsid w:val="001B6DA1"/>
    <w:rsid w:val="001C1828"/>
    <w:rsid w:val="001D278D"/>
    <w:rsid w:val="001D3E04"/>
    <w:rsid w:val="001D3E64"/>
    <w:rsid w:val="001D4815"/>
    <w:rsid w:val="001E165A"/>
    <w:rsid w:val="001E4E4A"/>
    <w:rsid w:val="001E4EBF"/>
    <w:rsid w:val="001E6972"/>
    <w:rsid w:val="001E7549"/>
    <w:rsid w:val="001F4AE4"/>
    <w:rsid w:val="001F57CC"/>
    <w:rsid w:val="00203568"/>
    <w:rsid w:val="002249B0"/>
    <w:rsid w:val="00225B00"/>
    <w:rsid w:val="002262D9"/>
    <w:rsid w:val="00236C6B"/>
    <w:rsid w:val="00255A37"/>
    <w:rsid w:val="00262093"/>
    <w:rsid w:val="0026261A"/>
    <w:rsid w:val="00265C94"/>
    <w:rsid w:val="00266263"/>
    <w:rsid w:val="00270594"/>
    <w:rsid w:val="0028016B"/>
    <w:rsid w:val="00280914"/>
    <w:rsid w:val="0028675A"/>
    <w:rsid w:val="00287633"/>
    <w:rsid w:val="0029054E"/>
    <w:rsid w:val="00290CD1"/>
    <w:rsid w:val="00292A09"/>
    <w:rsid w:val="00292CB2"/>
    <w:rsid w:val="002975B4"/>
    <w:rsid w:val="002A44ED"/>
    <w:rsid w:val="002A58B8"/>
    <w:rsid w:val="002A5A57"/>
    <w:rsid w:val="002A7315"/>
    <w:rsid w:val="002A7AE9"/>
    <w:rsid w:val="002A7DAC"/>
    <w:rsid w:val="002B3916"/>
    <w:rsid w:val="002B40C7"/>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F4D"/>
    <w:rsid w:val="00342DD9"/>
    <w:rsid w:val="00344E35"/>
    <w:rsid w:val="003463B3"/>
    <w:rsid w:val="00355D8C"/>
    <w:rsid w:val="00363B5C"/>
    <w:rsid w:val="00397D5C"/>
    <w:rsid w:val="003A362B"/>
    <w:rsid w:val="003A52AC"/>
    <w:rsid w:val="003B06DB"/>
    <w:rsid w:val="003B263C"/>
    <w:rsid w:val="003B3095"/>
    <w:rsid w:val="003B4C1B"/>
    <w:rsid w:val="003B592B"/>
    <w:rsid w:val="003B7A1F"/>
    <w:rsid w:val="003C5FF7"/>
    <w:rsid w:val="003C6A2C"/>
    <w:rsid w:val="003D0886"/>
    <w:rsid w:val="003D7D04"/>
    <w:rsid w:val="003D7DF7"/>
    <w:rsid w:val="003E09DD"/>
    <w:rsid w:val="003E22A5"/>
    <w:rsid w:val="003E4E99"/>
    <w:rsid w:val="003F1621"/>
    <w:rsid w:val="003F70C4"/>
    <w:rsid w:val="0040181D"/>
    <w:rsid w:val="00411BEC"/>
    <w:rsid w:val="00412722"/>
    <w:rsid w:val="004224C2"/>
    <w:rsid w:val="00425D11"/>
    <w:rsid w:val="00430E61"/>
    <w:rsid w:val="004311F4"/>
    <w:rsid w:val="00434169"/>
    <w:rsid w:val="004410B4"/>
    <w:rsid w:val="00441F4B"/>
    <w:rsid w:val="004422D6"/>
    <w:rsid w:val="00444647"/>
    <w:rsid w:val="004447A6"/>
    <w:rsid w:val="0044586A"/>
    <w:rsid w:val="00456374"/>
    <w:rsid w:val="00457293"/>
    <w:rsid w:val="00457DBB"/>
    <w:rsid w:val="004621A1"/>
    <w:rsid w:val="00462B24"/>
    <w:rsid w:val="00462BA5"/>
    <w:rsid w:val="00470A1F"/>
    <w:rsid w:val="00473812"/>
    <w:rsid w:val="00481A8D"/>
    <w:rsid w:val="00486B59"/>
    <w:rsid w:val="004939BE"/>
    <w:rsid w:val="004941EA"/>
    <w:rsid w:val="004B255E"/>
    <w:rsid w:val="004D6799"/>
    <w:rsid w:val="004D781A"/>
    <w:rsid w:val="004E0711"/>
    <w:rsid w:val="004E2F05"/>
    <w:rsid w:val="004F157A"/>
    <w:rsid w:val="004F48E7"/>
    <w:rsid w:val="00501CBA"/>
    <w:rsid w:val="005112C7"/>
    <w:rsid w:val="00514106"/>
    <w:rsid w:val="00514429"/>
    <w:rsid w:val="00516611"/>
    <w:rsid w:val="00520482"/>
    <w:rsid w:val="00520EC9"/>
    <w:rsid w:val="005339CE"/>
    <w:rsid w:val="005357F6"/>
    <w:rsid w:val="00544ACE"/>
    <w:rsid w:val="005463F4"/>
    <w:rsid w:val="005464D2"/>
    <w:rsid w:val="00556EC6"/>
    <w:rsid w:val="00564C4A"/>
    <w:rsid w:val="00565EC6"/>
    <w:rsid w:val="00576FAB"/>
    <w:rsid w:val="00577F6B"/>
    <w:rsid w:val="0058264A"/>
    <w:rsid w:val="00583BDD"/>
    <w:rsid w:val="00583E87"/>
    <w:rsid w:val="00584692"/>
    <w:rsid w:val="00585CFE"/>
    <w:rsid w:val="005904D5"/>
    <w:rsid w:val="0059239C"/>
    <w:rsid w:val="005A1729"/>
    <w:rsid w:val="005A3B9F"/>
    <w:rsid w:val="005A5C90"/>
    <w:rsid w:val="005B5CF5"/>
    <w:rsid w:val="005D0A79"/>
    <w:rsid w:val="005E0187"/>
    <w:rsid w:val="005F1204"/>
    <w:rsid w:val="006006D8"/>
    <w:rsid w:val="00600CAC"/>
    <w:rsid w:val="00605566"/>
    <w:rsid w:val="00613635"/>
    <w:rsid w:val="00614FB5"/>
    <w:rsid w:val="00621E3B"/>
    <w:rsid w:val="00623D18"/>
    <w:rsid w:val="006250F6"/>
    <w:rsid w:val="00634A9E"/>
    <w:rsid w:val="006360A7"/>
    <w:rsid w:val="00640809"/>
    <w:rsid w:val="006419A7"/>
    <w:rsid w:val="00642EA2"/>
    <w:rsid w:val="00651177"/>
    <w:rsid w:val="00653C39"/>
    <w:rsid w:val="00662D08"/>
    <w:rsid w:val="00676B8C"/>
    <w:rsid w:val="00683058"/>
    <w:rsid w:val="00691ABD"/>
    <w:rsid w:val="00692978"/>
    <w:rsid w:val="00695028"/>
    <w:rsid w:val="00697EB7"/>
    <w:rsid w:val="006A3832"/>
    <w:rsid w:val="006A4157"/>
    <w:rsid w:val="006B178C"/>
    <w:rsid w:val="006B672E"/>
    <w:rsid w:val="006C02D7"/>
    <w:rsid w:val="006C0ABB"/>
    <w:rsid w:val="006D6D41"/>
    <w:rsid w:val="006F3CD1"/>
    <w:rsid w:val="006F7EB9"/>
    <w:rsid w:val="00700B28"/>
    <w:rsid w:val="00702735"/>
    <w:rsid w:val="00706466"/>
    <w:rsid w:val="00711404"/>
    <w:rsid w:val="0071320F"/>
    <w:rsid w:val="0071560E"/>
    <w:rsid w:val="00731F69"/>
    <w:rsid w:val="00732DF8"/>
    <w:rsid w:val="00735EB6"/>
    <w:rsid w:val="007434BC"/>
    <w:rsid w:val="00746A0A"/>
    <w:rsid w:val="00747B4D"/>
    <w:rsid w:val="00751179"/>
    <w:rsid w:val="0076198F"/>
    <w:rsid w:val="00764FE1"/>
    <w:rsid w:val="00773121"/>
    <w:rsid w:val="007737BA"/>
    <w:rsid w:val="007748E7"/>
    <w:rsid w:val="0077678D"/>
    <w:rsid w:val="00777D42"/>
    <w:rsid w:val="00781B2D"/>
    <w:rsid w:val="00781EE7"/>
    <w:rsid w:val="007906A9"/>
    <w:rsid w:val="007972BF"/>
    <w:rsid w:val="007B5CD3"/>
    <w:rsid w:val="007D066F"/>
    <w:rsid w:val="007D6E8D"/>
    <w:rsid w:val="007E4277"/>
    <w:rsid w:val="007E69B7"/>
    <w:rsid w:val="007F0664"/>
    <w:rsid w:val="007F1356"/>
    <w:rsid w:val="007F24C6"/>
    <w:rsid w:val="007F6D53"/>
    <w:rsid w:val="008002B4"/>
    <w:rsid w:val="00802363"/>
    <w:rsid w:val="008058C5"/>
    <w:rsid w:val="00805929"/>
    <w:rsid w:val="00821747"/>
    <w:rsid w:val="00830853"/>
    <w:rsid w:val="0083185E"/>
    <w:rsid w:val="00832124"/>
    <w:rsid w:val="008366BC"/>
    <w:rsid w:val="00836FB8"/>
    <w:rsid w:val="00837A2F"/>
    <w:rsid w:val="008458CE"/>
    <w:rsid w:val="00852789"/>
    <w:rsid w:val="008633F3"/>
    <w:rsid w:val="0086635F"/>
    <w:rsid w:val="00870F8D"/>
    <w:rsid w:val="00874053"/>
    <w:rsid w:val="00883ECD"/>
    <w:rsid w:val="00886C7B"/>
    <w:rsid w:val="008907BB"/>
    <w:rsid w:val="00891181"/>
    <w:rsid w:val="00891675"/>
    <w:rsid w:val="008952DC"/>
    <w:rsid w:val="008A41A3"/>
    <w:rsid w:val="008A4EE0"/>
    <w:rsid w:val="008A50C2"/>
    <w:rsid w:val="008B2341"/>
    <w:rsid w:val="008B5E89"/>
    <w:rsid w:val="008C0DCE"/>
    <w:rsid w:val="008C1A24"/>
    <w:rsid w:val="008E3ED8"/>
    <w:rsid w:val="008E454C"/>
    <w:rsid w:val="008F208A"/>
    <w:rsid w:val="008F2873"/>
    <w:rsid w:val="008F2A16"/>
    <w:rsid w:val="0091272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3827"/>
    <w:rsid w:val="009B5931"/>
    <w:rsid w:val="009C7610"/>
    <w:rsid w:val="009D035E"/>
    <w:rsid w:val="009D3834"/>
    <w:rsid w:val="009E0E70"/>
    <w:rsid w:val="009E4B8D"/>
    <w:rsid w:val="009F0A5E"/>
    <w:rsid w:val="009F614E"/>
    <w:rsid w:val="00A0135A"/>
    <w:rsid w:val="00A10F2D"/>
    <w:rsid w:val="00A14FD8"/>
    <w:rsid w:val="00A17407"/>
    <w:rsid w:val="00A2408B"/>
    <w:rsid w:val="00A37730"/>
    <w:rsid w:val="00A40D97"/>
    <w:rsid w:val="00A43F17"/>
    <w:rsid w:val="00A47ED0"/>
    <w:rsid w:val="00A55A16"/>
    <w:rsid w:val="00A760D5"/>
    <w:rsid w:val="00AA2A7A"/>
    <w:rsid w:val="00AA3077"/>
    <w:rsid w:val="00AC171C"/>
    <w:rsid w:val="00AC1781"/>
    <w:rsid w:val="00AC1C71"/>
    <w:rsid w:val="00AC25A4"/>
    <w:rsid w:val="00AC2C5B"/>
    <w:rsid w:val="00AC308F"/>
    <w:rsid w:val="00AC32F0"/>
    <w:rsid w:val="00AC6EFE"/>
    <w:rsid w:val="00AE130F"/>
    <w:rsid w:val="00AE277D"/>
    <w:rsid w:val="00AE7155"/>
    <w:rsid w:val="00AF015C"/>
    <w:rsid w:val="00AF276B"/>
    <w:rsid w:val="00AF5004"/>
    <w:rsid w:val="00AF6036"/>
    <w:rsid w:val="00B16E7C"/>
    <w:rsid w:val="00B21283"/>
    <w:rsid w:val="00B213FA"/>
    <w:rsid w:val="00B26474"/>
    <w:rsid w:val="00B40124"/>
    <w:rsid w:val="00B427A7"/>
    <w:rsid w:val="00B54B5E"/>
    <w:rsid w:val="00B60993"/>
    <w:rsid w:val="00B6138D"/>
    <w:rsid w:val="00B66EED"/>
    <w:rsid w:val="00B67AB1"/>
    <w:rsid w:val="00B7160D"/>
    <w:rsid w:val="00B877A4"/>
    <w:rsid w:val="00B92385"/>
    <w:rsid w:val="00B96FC0"/>
    <w:rsid w:val="00BA3B65"/>
    <w:rsid w:val="00BB196F"/>
    <w:rsid w:val="00BB5814"/>
    <w:rsid w:val="00BB6514"/>
    <w:rsid w:val="00BD1255"/>
    <w:rsid w:val="00BD4D2D"/>
    <w:rsid w:val="00BD5059"/>
    <w:rsid w:val="00BE15D1"/>
    <w:rsid w:val="00BE27DC"/>
    <w:rsid w:val="00BE520F"/>
    <w:rsid w:val="00BE5E08"/>
    <w:rsid w:val="00BE6571"/>
    <w:rsid w:val="00BE7A76"/>
    <w:rsid w:val="00BE7A78"/>
    <w:rsid w:val="00BF0B35"/>
    <w:rsid w:val="00BF2E9A"/>
    <w:rsid w:val="00BF2F2B"/>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3D85"/>
    <w:rsid w:val="00CB0207"/>
    <w:rsid w:val="00CC6923"/>
    <w:rsid w:val="00CD765D"/>
    <w:rsid w:val="00CD7E14"/>
    <w:rsid w:val="00CF1D4A"/>
    <w:rsid w:val="00CF5741"/>
    <w:rsid w:val="00CF7774"/>
    <w:rsid w:val="00CF77FA"/>
    <w:rsid w:val="00D01123"/>
    <w:rsid w:val="00D04374"/>
    <w:rsid w:val="00D0744B"/>
    <w:rsid w:val="00D21D98"/>
    <w:rsid w:val="00D25A6B"/>
    <w:rsid w:val="00D371C5"/>
    <w:rsid w:val="00D41E29"/>
    <w:rsid w:val="00D45418"/>
    <w:rsid w:val="00D46EE9"/>
    <w:rsid w:val="00D5147B"/>
    <w:rsid w:val="00D52121"/>
    <w:rsid w:val="00D53AFE"/>
    <w:rsid w:val="00D66F4C"/>
    <w:rsid w:val="00D83ECB"/>
    <w:rsid w:val="00D9177E"/>
    <w:rsid w:val="00D9367A"/>
    <w:rsid w:val="00D937E0"/>
    <w:rsid w:val="00D93F7B"/>
    <w:rsid w:val="00D95EDB"/>
    <w:rsid w:val="00D970B9"/>
    <w:rsid w:val="00D97FDB"/>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12FB"/>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7B84"/>
    <w:rsid w:val="00EB2587"/>
    <w:rsid w:val="00EB27B2"/>
    <w:rsid w:val="00EB3891"/>
    <w:rsid w:val="00ED2B3A"/>
    <w:rsid w:val="00ED6FD9"/>
    <w:rsid w:val="00EF23E1"/>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60B15"/>
    <w:rsid w:val="00F6599B"/>
    <w:rsid w:val="00F80012"/>
    <w:rsid w:val="00F86E4A"/>
    <w:rsid w:val="00F902BD"/>
    <w:rsid w:val="00F93A81"/>
    <w:rsid w:val="00F96E14"/>
    <w:rsid w:val="00F974C5"/>
    <w:rsid w:val="00FA5E8F"/>
    <w:rsid w:val="00FB249F"/>
    <w:rsid w:val="00FC2C79"/>
    <w:rsid w:val="00FC5615"/>
    <w:rsid w:val="00FD459C"/>
    <w:rsid w:val="00FE2D88"/>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13844013">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988636337">
      <w:bodyDiv w:val="1"/>
      <w:marLeft w:val="0"/>
      <w:marRight w:val="0"/>
      <w:marTop w:val="0"/>
      <w:marBottom w:val="0"/>
      <w:divBdr>
        <w:top w:val="none" w:sz="0" w:space="0" w:color="auto"/>
        <w:left w:val="none" w:sz="0" w:space="0" w:color="auto"/>
        <w:bottom w:val="none" w:sz="0" w:space="0" w:color="auto"/>
        <w:right w:val="none" w:sz="0" w:space="0" w:color="auto"/>
      </w:divBdr>
    </w:div>
    <w:div w:id="989747933">
      <w:bodyDiv w:val="1"/>
      <w:marLeft w:val="0"/>
      <w:marRight w:val="0"/>
      <w:marTop w:val="0"/>
      <w:marBottom w:val="0"/>
      <w:divBdr>
        <w:top w:val="none" w:sz="0" w:space="0" w:color="auto"/>
        <w:left w:val="none" w:sz="0" w:space="0" w:color="auto"/>
        <w:bottom w:val="none" w:sz="0" w:space="0" w:color="auto"/>
        <w:right w:val="none" w:sz="0" w:space="0" w:color="auto"/>
      </w:divBdr>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591039707">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063673838">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658992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750094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522603.0/" TargetMode="External"/><Relationship Id="rId5" Type="http://schemas.openxmlformats.org/officeDocument/2006/relationships/settings" Target="settings.xml"/><Relationship Id="rId15" Type="http://schemas.openxmlformats.org/officeDocument/2006/relationships/hyperlink" Target="garantF1://12038291.0" TargetMode="External"/><Relationship Id="rId10" Type="http://schemas.openxmlformats.org/officeDocument/2006/relationships/hyperlink" Target="garantf1://1003520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0EB6E-B2F0-4921-B41C-AF6D1B11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3273</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Татьяна Николаевна Антонова</cp:lastModifiedBy>
  <cp:revision>2</cp:revision>
  <cp:lastPrinted>2023-04-20T07:20:00Z</cp:lastPrinted>
  <dcterms:created xsi:type="dcterms:W3CDTF">2023-04-25T14:40:00Z</dcterms:created>
  <dcterms:modified xsi:type="dcterms:W3CDTF">2023-04-25T14:40:00Z</dcterms:modified>
</cp:coreProperties>
</file>