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77DE" w:rsidRPr="00095BC1" w:rsidRDefault="000577DE" w:rsidP="000577DE">
      <w:pPr>
        <w:ind w:left="5812" w:firstLine="142"/>
        <w:jc w:val="right"/>
        <w:rPr>
          <w:bCs/>
          <w:sz w:val="22"/>
          <w:szCs w:val="22"/>
        </w:rPr>
      </w:pPr>
      <w:r w:rsidRPr="00095BC1">
        <w:rPr>
          <w:bCs/>
          <w:sz w:val="22"/>
          <w:szCs w:val="22"/>
        </w:rPr>
        <w:t xml:space="preserve">Приложение 3 </w:t>
      </w:r>
    </w:p>
    <w:p w:rsidR="000577DE" w:rsidRPr="00095BC1" w:rsidRDefault="000577DE" w:rsidP="000577DE">
      <w:pPr>
        <w:autoSpaceDE w:val="0"/>
        <w:autoSpaceDN w:val="0"/>
        <w:adjustRightInd w:val="0"/>
        <w:ind w:left="-567" w:right="-284"/>
        <w:jc w:val="right"/>
        <w:rPr>
          <w:bCs/>
          <w:sz w:val="22"/>
          <w:szCs w:val="22"/>
        </w:rPr>
      </w:pPr>
      <w:r w:rsidRPr="00095BC1">
        <w:rPr>
          <w:bCs/>
          <w:sz w:val="22"/>
          <w:szCs w:val="22"/>
        </w:rPr>
        <w:t>к аукционной документации</w:t>
      </w:r>
    </w:p>
    <w:p w:rsidR="000577DE" w:rsidRPr="00095BC1" w:rsidRDefault="000577DE" w:rsidP="000577DE">
      <w:pPr>
        <w:overflowPunct w:val="0"/>
        <w:autoSpaceDE w:val="0"/>
        <w:autoSpaceDN w:val="0"/>
        <w:adjustRightInd w:val="0"/>
        <w:spacing w:line="204" w:lineRule="auto"/>
        <w:jc w:val="right"/>
        <w:textAlignment w:val="baseline"/>
        <w:rPr>
          <w:b/>
          <w:sz w:val="22"/>
          <w:szCs w:val="22"/>
        </w:rPr>
      </w:pPr>
      <w:r w:rsidRPr="00095BC1">
        <w:rPr>
          <w:b/>
          <w:sz w:val="22"/>
          <w:szCs w:val="22"/>
        </w:rPr>
        <w:t xml:space="preserve">      </w:t>
      </w:r>
    </w:p>
    <w:p w:rsidR="000577DE" w:rsidRPr="00095BC1" w:rsidRDefault="000577DE" w:rsidP="000577DE">
      <w:pPr>
        <w:widowControl/>
        <w:jc w:val="center"/>
        <w:rPr>
          <w:b/>
          <w:sz w:val="22"/>
          <w:szCs w:val="22"/>
        </w:rPr>
      </w:pPr>
      <w:r w:rsidRPr="00095BC1">
        <w:rPr>
          <w:b/>
          <w:sz w:val="22"/>
          <w:szCs w:val="22"/>
        </w:rPr>
        <w:t>Договор купли-продажи №____</w:t>
      </w:r>
    </w:p>
    <w:p w:rsidR="000577DE" w:rsidRPr="00095BC1" w:rsidRDefault="000577DE" w:rsidP="000577DE">
      <w:pPr>
        <w:widowControl/>
        <w:jc w:val="center"/>
        <w:rPr>
          <w:b/>
          <w:sz w:val="22"/>
          <w:szCs w:val="22"/>
        </w:rPr>
      </w:pPr>
    </w:p>
    <w:p w:rsidR="000577DE" w:rsidRPr="00095BC1" w:rsidRDefault="000577DE" w:rsidP="000577DE">
      <w:pPr>
        <w:widowControl/>
        <w:jc w:val="both"/>
        <w:rPr>
          <w:sz w:val="22"/>
          <w:szCs w:val="22"/>
        </w:rPr>
      </w:pPr>
      <w:r w:rsidRPr="00095BC1">
        <w:rPr>
          <w:sz w:val="22"/>
          <w:szCs w:val="22"/>
        </w:rPr>
        <w:t>г. Алатырь                                                                                                    "____"_____________</w:t>
      </w:r>
      <w:r>
        <w:rPr>
          <w:sz w:val="22"/>
          <w:szCs w:val="22"/>
        </w:rPr>
        <w:t>202</w:t>
      </w:r>
      <w:r w:rsidR="00ED7BA6">
        <w:rPr>
          <w:sz w:val="22"/>
          <w:szCs w:val="22"/>
        </w:rPr>
        <w:t>__</w:t>
      </w:r>
      <w:r w:rsidRPr="00095BC1">
        <w:rPr>
          <w:sz w:val="22"/>
          <w:szCs w:val="22"/>
        </w:rPr>
        <w:t xml:space="preserve"> г.</w:t>
      </w:r>
    </w:p>
    <w:p w:rsidR="000577DE" w:rsidRPr="00095BC1" w:rsidRDefault="000577DE" w:rsidP="000577DE">
      <w:pPr>
        <w:widowControl/>
        <w:jc w:val="both"/>
        <w:rPr>
          <w:sz w:val="22"/>
          <w:szCs w:val="22"/>
        </w:rPr>
      </w:pPr>
    </w:p>
    <w:p w:rsidR="000577DE" w:rsidRPr="00095BC1" w:rsidRDefault="000577DE" w:rsidP="000577DE">
      <w:pPr>
        <w:widowControl/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proofErr w:type="gramStart"/>
      <w:r w:rsidRPr="00095BC1">
        <w:rPr>
          <w:sz w:val="22"/>
          <w:szCs w:val="22"/>
        </w:rPr>
        <w:t xml:space="preserve">Отдел имущественных и земельных отношений администрации города Алатыря Чувашской Республики, именуемое в дальнейшем «Продавец», в лице начальника </w:t>
      </w:r>
      <w:r>
        <w:rPr>
          <w:sz w:val="22"/>
          <w:szCs w:val="22"/>
        </w:rPr>
        <w:t xml:space="preserve">отдела </w:t>
      </w:r>
      <w:proofErr w:type="spellStart"/>
      <w:r>
        <w:rPr>
          <w:sz w:val="22"/>
          <w:szCs w:val="22"/>
        </w:rPr>
        <w:t>Пилиной</w:t>
      </w:r>
      <w:proofErr w:type="spellEnd"/>
      <w:r>
        <w:rPr>
          <w:sz w:val="22"/>
          <w:szCs w:val="22"/>
        </w:rPr>
        <w:t xml:space="preserve"> Виктории </w:t>
      </w:r>
      <w:proofErr w:type="spellStart"/>
      <w:r>
        <w:rPr>
          <w:sz w:val="22"/>
          <w:szCs w:val="22"/>
        </w:rPr>
        <w:t>Омариевны</w:t>
      </w:r>
      <w:proofErr w:type="spellEnd"/>
      <w:r w:rsidRPr="00095BC1">
        <w:rPr>
          <w:sz w:val="22"/>
          <w:szCs w:val="22"/>
        </w:rPr>
        <w:t>, действующе</w:t>
      </w:r>
      <w:r>
        <w:rPr>
          <w:sz w:val="22"/>
          <w:szCs w:val="22"/>
        </w:rPr>
        <w:t>й на основании Положения, с од</w:t>
      </w:r>
      <w:r w:rsidRPr="00095BC1">
        <w:rPr>
          <w:sz w:val="22"/>
          <w:szCs w:val="22"/>
        </w:rPr>
        <w:t>ной стороны, и _________________________________________, именуемый в дальнейшем «Покупатель»,  в лице ___________________________________________, действующий на основании ________________________________________, с другой стороны, в соответствии с Федеральным законом от 21.12.2001 № 178-ФЗ «О приватизации государственного и муниципального имущества», постановлением Правительства Российской Федерации от</w:t>
      </w:r>
      <w:proofErr w:type="gramEnd"/>
      <w:r w:rsidRPr="00095BC1">
        <w:rPr>
          <w:sz w:val="22"/>
          <w:szCs w:val="22"/>
        </w:rPr>
        <w:t xml:space="preserve"> </w:t>
      </w:r>
      <w:proofErr w:type="gramStart"/>
      <w:r w:rsidRPr="00095BC1">
        <w:rPr>
          <w:sz w:val="22"/>
          <w:szCs w:val="22"/>
        </w:rPr>
        <w:t xml:space="preserve">27 августа 2012 г. № 860 «Об организации и проведении продажи государственного или муниципального имущества в электронной форме», распоряжением отдела имущественных и земельных отношений администрации города Алатыря Чувашской Республики от </w:t>
      </w:r>
      <w:r>
        <w:rPr>
          <w:sz w:val="22"/>
          <w:szCs w:val="22"/>
        </w:rPr>
        <w:t>_________ г.</w:t>
      </w:r>
      <w:r w:rsidRPr="00095BC1">
        <w:rPr>
          <w:sz w:val="22"/>
          <w:szCs w:val="22"/>
        </w:rPr>
        <w:t xml:space="preserve"> № </w:t>
      </w:r>
      <w:r>
        <w:rPr>
          <w:sz w:val="22"/>
          <w:szCs w:val="22"/>
        </w:rPr>
        <w:t>____</w:t>
      </w:r>
      <w:r w:rsidRPr="00095BC1">
        <w:rPr>
          <w:sz w:val="22"/>
          <w:szCs w:val="22"/>
        </w:rPr>
        <w:t xml:space="preserve">, положениями информационного сообщения о продаже, размещенного на официальных сайтах в сети Интернет по адресу: </w:t>
      </w:r>
      <w:hyperlink r:id="rId8" w:history="1">
        <w:r w:rsidRPr="003E021D">
          <w:rPr>
            <w:rStyle w:val="af0"/>
            <w:sz w:val="22"/>
            <w:szCs w:val="22"/>
          </w:rPr>
          <w:t>www.galatr.cap.ru</w:t>
        </w:r>
      </w:hyperlink>
      <w:r w:rsidRPr="00095BC1">
        <w:rPr>
          <w:sz w:val="22"/>
          <w:szCs w:val="22"/>
        </w:rPr>
        <w:t xml:space="preserve"> и </w:t>
      </w:r>
      <w:hyperlink r:id="rId9" w:history="1">
        <w:r w:rsidRPr="00095BC1">
          <w:rPr>
            <w:rStyle w:val="af0"/>
            <w:sz w:val="22"/>
            <w:szCs w:val="22"/>
            <w:lang w:val="en-US"/>
          </w:rPr>
          <w:t>www</w:t>
        </w:r>
        <w:r w:rsidRPr="00095BC1">
          <w:rPr>
            <w:rStyle w:val="af0"/>
            <w:sz w:val="22"/>
            <w:szCs w:val="22"/>
          </w:rPr>
          <w:t>.</w:t>
        </w:r>
        <w:r w:rsidRPr="00095BC1">
          <w:rPr>
            <w:rStyle w:val="af0"/>
            <w:sz w:val="22"/>
            <w:szCs w:val="22"/>
            <w:lang w:val="en-US"/>
          </w:rPr>
          <w:t>torgi</w:t>
        </w:r>
        <w:r w:rsidRPr="00095BC1">
          <w:rPr>
            <w:rStyle w:val="af0"/>
            <w:sz w:val="22"/>
            <w:szCs w:val="22"/>
          </w:rPr>
          <w:t>.</w:t>
        </w:r>
        <w:r w:rsidRPr="00095BC1">
          <w:rPr>
            <w:rStyle w:val="af0"/>
            <w:sz w:val="22"/>
            <w:szCs w:val="22"/>
            <w:lang w:val="en-US"/>
          </w:rPr>
          <w:t>gov</w:t>
        </w:r>
        <w:r w:rsidRPr="00095BC1">
          <w:rPr>
            <w:rStyle w:val="af0"/>
            <w:sz w:val="22"/>
            <w:szCs w:val="22"/>
          </w:rPr>
          <w:t>.</w:t>
        </w:r>
        <w:r w:rsidRPr="00095BC1">
          <w:rPr>
            <w:rStyle w:val="af0"/>
            <w:sz w:val="22"/>
            <w:szCs w:val="22"/>
            <w:lang w:val="en-US"/>
          </w:rPr>
          <w:t>ru</w:t>
        </w:r>
      </w:hyperlink>
      <w:r w:rsidRPr="00095BC1">
        <w:rPr>
          <w:rStyle w:val="af0"/>
          <w:sz w:val="22"/>
          <w:szCs w:val="22"/>
        </w:rPr>
        <w:t>,</w:t>
      </w:r>
      <w:r w:rsidRPr="00095BC1">
        <w:rPr>
          <w:sz w:val="22"/>
          <w:szCs w:val="22"/>
        </w:rPr>
        <w:t xml:space="preserve"> на сайте оператора электронной площадки </w:t>
      </w:r>
      <w:hyperlink r:id="rId10" w:history="1">
        <w:r w:rsidR="00ED7BA6" w:rsidRPr="004256B0">
          <w:rPr>
            <w:rStyle w:val="af0"/>
            <w:sz w:val="22"/>
            <w:szCs w:val="22"/>
          </w:rPr>
          <w:t>https://www</w:t>
        </w:r>
        <w:proofErr w:type="gramEnd"/>
        <w:r w:rsidR="00ED7BA6" w:rsidRPr="004256B0">
          <w:rPr>
            <w:rStyle w:val="af0"/>
            <w:sz w:val="22"/>
            <w:szCs w:val="22"/>
          </w:rPr>
          <w:t>.fabrikant.ru</w:t>
        </w:r>
      </w:hyperlink>
      <w:r w:rsidRPr="00095BC1">
        <w:rPr>
          <w:sz w:val="22"/>
          <w:szCs w:val="22"/>
        </w:rPr>
        <w:t xml:space="preserve"> и на основании Протокола № _____ об итогах аукциона от  «______»______________20</w:t>
      </w:r>
      <w:r>
        <w:rPr>
          <w:sz w:val="22"/>
          <w:szCs w:val="22"/>
        </w:rPr>
        <w:t>2</w:t>
      </w:r>
      <w:r w:rsidR="00ED7BA6">
        <w:rPr>
          <w:sz w:val="22"/>
          <w:szCs w:val="22"/>
        </w:rPr>
        <w:t>__</w:t>
      </w:r>
      <w:r w:rsidRPr="00095BC1">
        <w:rPr>
          <w:sz w:val="22"/>
          <w:szCs w:val="22"/>
        </w:rPr>
        <w:t xml:space="preserve"> г., (далее  - Аукцион) заключили настоящий Договор (далее – Договор) о нижеследующем.</w:t>
      </w:r>
    </w:p>
    <w:p w:rsidR="000577DE" w:rsidRPr="00095BC1" w:rsidRDefault="000577DE" w:rsidP="000577DE">
      <w:pPr>
        <w:widowControl/>
        <w:ind w:firstLine="567"/>
        <w:jc w:val="both"/>
        <w:rPr>
          <w:sz w:val="22"/>
          <w:szCs w:val="22"/>
          <w:highlight w:val="yellow"/>
        </w:rPr>
      </w:pPr>
    </w:p>
    <w:p w:rsidR="000577DE" w:rsidRPr="00095BC1" w:rsidRDefault="000577DE" w:rsidP="000577DE">
      <w:pPr>
        <w:widowControl/>
        <w:jc w:val="center"/>
        <w:rPr>
          <w:b/>
          <w:sz w:val="22"/>
          <w:szCs w:val="22"/>
        </w:rPr>
      </w:pPr>
      <w:r w:rsidRPr="00095BC1">
        <w:rPr>
          <w:b/>
          <w:sz w:val="22"/>
          <w:szCs w:val="22"/>
        </w:rPr>
        <w:t>1.</w:t>
      </w:r>
      <w:r w:rsidRPr="00095BC1">
        <w:rPr>
          <w:sz w:val="22"/>
          <w:szCs w:val="22"/>
        </w:rPr>
        <w:t xml:space="preserve">  </w:t>
      </w:r>
      <w:r w:rsidRPr="00095BC1">
        <w:rPr>
          <w:b/>
          <w:sz w:val="22"/>
          <w:szCs w:val="22"/>
        </w:rPr>
        <w:t>Предмет договора</w:t>
      </w:r>
    </w:p>
    <w:p w:rsidR="000577DE" w:rsidRPr="00095BC1" w:rsidRDefault="000577DE" w:rsidP="000577DE">
      <w:pPr>
        <w:ind w:firstLine="567"/>
        <w:jc w:val="both"/>
        <w:rPr>
          <w:sz w:val="22"/>
          <w:szCs w:val="22"/>
        </w:rPr>
      </w:pPr>
      <w:r w:rsidRPr="00095BC1">
        <w:rPr>
          <w:sz w:val="22"/>
          <w:szCs w:val="22"/>
        </w:rPr>
        <w:t>1.1. Продавец продает, а Покупатель покупает муниципальное имущество казны города Алатыря Чувашской Республики.</w:t>
      </w:r>
    </w:p>
    <w:p w:rsidR="000577DE" w:rsidRPr="00095BC1" w:rsidRDefault="000577DE" w:rsidP="000577DE">
      <w:pPr>
        <w:ind w:firstLine="567"/>
        <w:jc w:val="both"/>
        <w:rPr>
          <w:sz w:val="22"/>
          <w:szCs w:val="22"/>
        </w:rPr>
      </w:pPr>
      <w:r w:rsidRPr="00095BC1">
        <w:rPr>
          <w:sz w:val="22"/>
          <w:szCs w:val="22"/>
        </w:rPr>
        <w:t>1.2. Сведения о муниципальном имуществе, являющемся предметом купли-продажи: _______________________________________________(далее – Имущество), в том числе:</w:t>
      </w:r>
    </w:p>
    <w:p w:rsidR="000577DE" w:rsidRPr="00095BC1" w:rsidRDefault="000577DE" w:rsidP="000577DE">
      <w:pPr>
        <w:widowControl/>
        <w:tabs>
          <w:tab w:val="left" w:pos="0"/>
        </w:tabs>
        <w:jc w:val="both"/>
        <w:rPr>
          <w:sz w:val="22"/>
          <w:szCs w:val="22"/>
        </w:rPr>
      </w:pPr>
      <w:r w:rsidRPr="00095BC1">
        <w:rPr>
          <w:sz w:val="22"/>
          <w:szCs w:val="22"/>
        </w:rPr>
        <w:t>объект недвижимого имущества ________________________________________________;</w:t>
      </w:r>
    </w:p>
    <w:p w:rsidR="000577DE" w:rsidRPr="00095BC1" w:rsidRDefault="000577DE" w:rsidP="000577DE">
      <w:pPr>
        <w:widowControl/>
        <w:tabs>
          <w:tab w:val="left" w:pos="0"/>
        </w:tabs>
        <w:jc w:val="both"/>
        <w:rPr>
          <w:sz w:val="22"/>
          <w:szCs w:val="22"/>
        </w:rPr>
      </w:pPr>
      <w:r w:rsidRPr="00095BC1">
        <w:rPr>
          <w:sz w:val="22"/>
          <w:szCs w:val="22"/>
        </w:rPr>
        <w:t>земельный участок___________________________________________________________ (при наличии)</w:t>
      </w:r>
    </w:p>
    <w:p w:rsidR="000577DE" w:rsidRPr="00095BC1" w:rsidRDefault="000577DE" w:rsidP="000577DE">
      <w:pPr>
        <w:tabs>
          <w:tab w:val="left" w:pos="9923"/>
        </w:tabs>
        <w:ind w:right="51"/>
        <w:jc w:val="both"/>
        <w:rPr>
          <w:sz w:val="22"/>
          <w:szCs w:val="22"/>
        </w:rPr>
      </w:pPr>
    </w:p>
    <w:p w:rsidR="000577DE" w:rsidRPr="00095BC1" w:rsidRDefault="000577DE" w:rsidP="000577DE">
      <w:pPr>
        <w:pStyle w:val="a4"/>
        <w:widowControl/>
        <w:jc w:val="center"/>
        <w:rPr>
          <w:b/>
          <w:sz w:val="22"/>
          <w:szCs w:val="22"/>
        </w:rPr>
      </w:pPr>
      <w:r w:rsidRPr="00095BC1">
        <w:rPr>
          <w:b/>
          <w:sz w:val="22"/>
          <w:szCs w:val="22"/>
        </w:rPr>
        <w:t>2. Обязательства сторон</w:t>
      </w:r>
    </w:p>
    <w:p w:rsidR="000577DE" w:rsidRPr="00095BC1" w:rsidRDefault="000577DE" w:rsidP="000577DE">
      <w:pPr>
        <w:pStyle w:val="a4"/>
        <w:widowControl/>
        <w:spacing w:line="230" w:lineRule="auto"/>
        <w:ind w:firstLine="567"/>
        <w:rPr>
          <w:sz w:val="22"/>
          <w:szCs w:val="22"/>
        </w:rPr>
      </w:pPr>
      <w:r w:rsidRPr="00095BC1">
        <w:rPr>
          <w:sz w:val="22"/>
          <w:szCs w:val="22"/>
        </w:rPr>
        <w:t>2.1.  Стороны по настоящему Договору обязуются:</w:t>
      </w:r>
    </w:p>
    <w:p w:rsidR="000577DE" w:rsidRPr="00095BC1" w:rsidRDefault="000577DE" w:rsidP="000577DE">
      <w:pPr>
        <w:widowControl/>
        <w:spacing w:line="230" w:lineRule="auto"/>
        <w:ind w:firstLine="567"/>
        <w:jc w:val="both"/>
        <w:rPr>
          <w:sz w:val="22"/>
          <w:szCs w:val="22"/>
        </w:rPr>
      </w:pPr>
      <w:r w:rsidRPr="00095BC1">
        <w:rPr>
          <w:sz w:val="22"/>
          <w:szCs w:val="22"/>
        </w:rPr>
        <w:t>Покупатель:</w:t>
      </w:r>
    </w:p>
    <w:p w:rsidR="000577DE" w:rsidRPr="00095BC1" w:rsidRDefault="000577DE" w:rsidP="000577DE">
      <w:pPr>
        <w:widowControl/>
        <w:spacing w:line="230" w:lineRule="auto"/>
        <w:ind w:firstLine="567"/>
        <w:jc w:val="both"/>
        <w:rPr>
          <w:sz w:val="22"/>
          <w:szCs w:val="22"/>
        </w:rPr>
      </w:pPr>
      <w:r w:rsidRPr="00095BC1">
        <w:rPr>
          <w:sz w:val="22"/>
          <w:szCs w:val="22"/>
        </w:rPr>
        <w:t>произвести оплату за Имущество по цене и в порядке, установленном в разделе 3 настоящего Договора;</w:t>
      </w:r>
    </w:p>
    <w:p w:rsidR="000577DE" w:rsidRPr="00095BC1" w:rsidRDefault="000577DE" w:rsidP="000577DE">
      <w:pPr>
        <w:widowControl/>
        <w:spacing w:line="230" w:lineRule="auto"/>
        <w:ind w:firstLine="567"/>
        <w:jc w:val="both"/>
        <w:rPr>
          <w:sz w:val="22"/>
          <w:szCs w:val="22"/>
        </w:rPr>
      </w:pPr>
      <w:r w:rsidRPr="00095BC1">
        <w:rPr>
          <w:sz w:val="22"/>
          <w:szCs w:val="22"/>
        </w:rPr>
        <w:t>принять Имущество в собственность по акту приема-передачи, являющемуся неотъемлемой частью настоящего Договора, в течение 10 календарных дней после полной оплаты стоимости Имущества;</w:t>
      </w:r>
    </w:p>
    <w:p w:rsidR="000577DE" w:rsidRPr="00095BC1" w:rsidRDefault="000577DE" w:rsidP="000577DE">
      <w:pPr>
        <w:widowControl/>
        <w:spacing w:line="230" w:lineRule="auto"/>
        <w:ind w:firstLine="567"/>
        <w:jc w:val="both"/>
        <w:rPr>
          <w:sz w:val="22"/>
          <w:szCs w:val="22"/>
        </w:rPr>
      </w:pPr>
      <w:r w:rsidRPr="00095BC1">
        <w:rPr>
          <w:sz w:val="22"/>
          <w:szCs w:val="22"/>
        </w:rPr>
        <w:t>зарегистрировать переход права собственности на Имущество в Управлении Федеральной службы государственной регистрации, кадастра и картографии по Чувашской Республике не позднее чем через 30 календарных дней после полной оплаты стоимости Имущества.</w:t>
      </w:r>
    </w:p>
    <w:p w:rsidR="000577DE" w:rsidRPr="00095BC1" w:rsidRDefault="000577DE" w:rsidP="000577DE">
      <w:pPr>
        <w:widowControl/>
        <w:spacing w:line="230" w:lineRule="auto"/>
        <w:ind w:firstLine="567"/>
        <w:jc w:val="both"/>
        <w:rPr>
          <w:sz w:val="22"/>
          <w:szCs w:val="22"/>
        </w:rPr>
      </w:pPr>
      <w:r w:rsidRPr="00095BC1">
        <w:rPr>
          <w:sz w:val="22"/>
          <w:szCs w:val="22"/>
        </w:rPr>
        <w:t>Продавец:</w:t>
      </w:r>
    </w:p>
    <w:p w:rsidR="000577DE" w:rsidRPr="00095BC1" w:rsidRDefault="000577DE" w:rsidP="000577DE">
      <w:pPr>
        <w:widowControl/>
        <w:jc w:val="both"/>
        <w:rPr>
          <w:sz w:val="22"/>
          <w:szCs w:val="22"/>
        </w:rPr>
      </w:pPr>
      <w:r w:rsidRPr="00095BC1">
        <w:rPr>
          <w:sz w:val="22"/>
          <w:szCs w:val="22"/>
        </w:rPr>
        <w:t>осуществить действия по передаче Имущества в собственность Покупателю в порядке, установленном разделом 4 настоящего Договора.</w:t>
      </w:r>
    </w:p>
    <w:p w:rsidR="000577DE" w:rsidRPr="00095BC1" w:rsidRDefault="000577DE" w:rsidP="000577DE">
      <w:pPr>
        <w:widowControl/>
        <w:jc w:val="both"/>
        <w:rPr>
          <w:sz w:val="22"/>
          <w:szCs w:val="22"/>
        </w:rPr>
      </w:pPr>
    </w:p>
    <w:p w:rsidR="000577DE" w:rsidRPr="00095BC1" w:rsidRDefault="000577DE" w:rsidP="000577DE">
      <w:pPr>
        <w:widowControl/>
        <w:numPr>
          <w:ilvl w:val="0"/>
          <w:numId w:val="27"/>
        </w:numPr>
        <w:jc w:val="center"/>
        <w:rPr>
          <w:b/>
          <w:sz w:val="22"/>
          <w:szCs w:val="22"/>
        </w:rPr>
      </w:pPr>
      <w:r w:rsidRPr="00095BC1">
        <w:rPr>
          <w:b/>
          <w:sz w:val="22"/>
          <w:szCs w:val="22"/>
        </w:rPr>
        <w:t>Оплата имущества</w:t>
      </w:r>
    </w:p>
    <w:p w:rsidR="000577DE" w:rsidRPr="00095BC1" w:rsidRDefault="000577DE" w:rsidP="000577DE">
      <w:pPr>
        <w:widowControl/>
        <w:ind w:left="360"/>
        <w:jc w:val="center"/>
        <w:rPr>
          <w:b/>
          <w:sz w:val="22"/>
          <w:szCs w:val="22"/>
        </w:rPr>
      </w:pPr>
      <w:r w:rsidRPr="00095BC1">
        <w:rPr>
          <w:b/>
          <w:sz w:val="22"/>
          <w:szCs w:val="22"/>
        </w:rPr>
        <w:t>Для покупателя -  физического лица</w:t>
      </w:r>
    </w:p>
    <w:p w:rsidR="000577DE" w:rsidRPr="00095BC1" w:rsidRDefault="000577DE" w:rsidP="000577DE">
      <w:pPr>
        <w:widowControl/>
        <w:ind w:firstLine="567"/>
        <w:jc w:val="both"/>
        <w:rPr>
          <w:sz w:val="22"/>
          <w:szCs w:val="22"/>
        </w:rPr>
      </w:pPr>
      <w:r w:rsidRPr="00095BC1">
        <w:rPr>
          <w:sz w:val="22"/>
          <w:szCs w:val="22"/>
        </w:rPr>
        <w:t xml:space="preserve">3.1. Установленная по итогам Аукциона цена продажи Имущества, указанного в разделе 1 настоящего Договора, составляет __________________ рублей. </w:t>
      </w:r>
    </w:p>
    <w:p w:rsidR="000577DE" w:rsidRPr="00095BC1" w:rsidRDefault="000577DE" w:rsidP="000577DE">
      <w:pPr>
        <w:widowControl/>
        <w:ind w:firstLine="567"/>
        <w:jc w:val="both"/>
        <w:rPr>
          <w:sz w:val="22"/>
          <w:szCs w:val="22"/>
        </w:rPr>
      </w:pPr>
      <w:r w:rsidRPr="00095BC1">
        <w:rPr>
          <w:sz w:val="22"/>
          <w:szCs w:val="22"/>
        </w:rPr>
        <w:t xml:space="preserve">3.2. Задаток в сумме_____________________________________ рублей, внесенный Покупателем на лицевой счет Продавца для учета операций со средствами, поступающими во временное распоряжение Продавца, засчитывается в счет оплаты Имущества. </w:t>
      </w:r>
    </w:p>
    <w:p w:rsidR="000577DE" w:rsidRPr="00095BC1" w:rsidRDefault="000577DE" w:rsidP="000577DE">
      <w:pPr>
        <w:widowControl/>
        <w:ind w:firstLine="567"/>
        <w:jc w:val="both"/>
        <w:rPr>
          <w:sz w:val="22"/>
          <w:szCs w:val="22"/>
        </w:rPr>
      </w:pPr>
      <w:r w:rsidRPr="00095BC1">
        <w:rPr>
          <w:sz w:val="22"/>
          <w:szCs w:val="22"/>
        </w:rPr>
        <w:t>3.3.  Покупатель в течение 15 (пятнадцати) рабочих дней с даты заключения настоящего Договора, но не позднее "___"__________20</w:t>
      </w:r>
      <w:r>
        <w:rPr>
          <w:sz w:val="22"/>
          <w:szCs w:val="22"/>
        </w:rPr>
        <w:t>2</w:t>
      </w:r>
      <w:r w:rsidR="00ED7BA6">
        <w:rPr>
          <w:sz w:val="22"/>
          <w:szCs w:val="22"/>
        </w:rPr>
        <w:t xml:space="preserve"> </w:t>
      </w:r>
      <w:r w:rsidRPr="00095BC1">
        <w:rPr>
          <w:sz w:val="22"/>
          <w:szCs w:val="22"/>
        </w:rPr>
        <w:t xml:space="preserve"> г., обязан перечислить за вычетом суммы задатка,  указанного в пункте 3.2 настоящего Договора, денежные средства в счет  оплаты стоимости Имущества в размере __________(__________________________) рублей на счет УФК по Чувашской Республике (Отдел имущественных и земельных отношений администрации города Алатыря Чувашской Республики, л/с 04153020180) </w:t>
      </w:r>
      <w:proofErr w:type="spellStart"/>
      <w:proofErr w:type="gramStart"/>
      <w:r w:rsidRPr="00095BC1">
        <w:rPr>
          <w:sz w:val="22"/>
          <w:szCs w:val="22"/>
        </w:rPr>
        <w:t>р</w:t>
      </w:r>
      <w:proofErr w:type="spellEnd"/>
      <w:proofErr w:type="gramEnd"/>
      <w:r w:rsidRPr="00095BC1">
        <w:rPr>
          <w:sz w:val="22"/>
          <w:szCs w:val="22"/>
        </w:rPr>
        <w:t xml:space="preserve">/с </w:t>
      </w:r>
      <w:r>
        <w:rPr>
          <w:sz w:val="22"/>
          <w:szCs w:val="22"/>
        </w:rPr>
        <w:t>03100643000000011500</w:t>
      </w:r>
      <w:r w:rsidRPr="00095BC1">
        <w:rPr>
          <w:sz w:val="22"/>
          <w:szCs w:val="22"/>
        </w:rPr>
        <w:t xml:space="preserve"> в Отделении - НБ Чувашская </w:t>
      </w:r>
      <w:r w:rsidRPr="00095BC1">
        <w:rPr>
          <w:sz w:val="22"/>
          <w:szCs w:val="22"/>
        </w:rPr>
        <w:lastRenderedPageBreak/>
        <w:t>Республика</w:t>
      </w:r>
      <w:r>
        <w:rPr>
          <w:sz w:val="22"/>
          <w:szCs w:val="22"/>
        </w:rPr>
        <w:t xml:space="preserve"> Банка России//УФК по Чувашской Республике г. Чебоксары</w:t>
      </w:r>
      <w:r w:rsidRPr="00095BC1">
        <w:rPr>
          <w:sz w:val="22"/>
          <w:szCs w:val="22"/>
        </w:rPr>
        <w:t xml:space="preserve">, </w:t>
      </w:r>
      <w:r>
        <w:rPr>
          <w:sz w:val="22"/>
          <w:szCs w:val="22"/>
        </w:rPr>
        <w:t xml:space="preserve">ЕКС 40102810945370000084, </w:t>
      </w:r>
      <w:r w:rsidRPr="00095BC1">
        <w:rPr>
          <w:sz w:val="22"/>
          <w:szCs w:val="22"/>
        </w:rPr>
        <w:t xml:space="preserve">БИК </w:t>
      </w:r>
      <w:r>
        <w:rPr>
          <w:sz w:val="22"/>
          <w:szCs w:val="22"/>
        </w:rPr>
        <w:t>019706900</w:t>
      </w:r>
      <w:r w:rsidRPr="00095BC1">
        <w:rPr>
          <w:sz w:val="22"/>
          <w:szCs w:val="22"/>
        </w:rPr>
        <w:t>, ИНН 2122006483, КПП 212201001, КБК 96611402043040000410, ОКТМО 97704000.</w:t>
      </w:r>
    </w:p>
    <w:p w:rsidR="000577DE" w:rsidRPr="00095BC1" w:rsidRDefault="000577DE" w:rsidP="000577DE">
      <w:pPr>
        <w:widowControl/>
        <w:ind w:firstLine="567"/>
        <w:jc w:val="both"/>
        <w:rPr>
          <w:sz w:val="22"/>
          <w:szCs w:val="22"/>
        </w:rPr>
      </w:pPr>
      <w:r w:rsidRPr="00095BC1">
        <w:rPr>
          <w:sz w:val="22"/>
          <w:szCs w:val="22"/>
        </w:rPr>
        <w:t xml:space="preserve">В платежном поручении, оформляющем оплату, должно быть указано: </w:t>
      </w:r>
    </w:p>
    <w:p w:rsidR="000577DE" w:rsidRPr="00095BC1" w:rsidRDefault="000577DE" w:rsidP="000577DE">
      <w:pPr>
        <w:widowControl/>
        <w:ind w:firstLine="567"/>
        <w:jc w:val="both"/>
        <w:rPr>
          <w:sz w:val="22"/>
          <w:szCs w:val="22"/>
        </w:rPr>
      </w:pPr>
      <w:r w:rsidRPr="00095BC1">
        <w:rPr>
          <w:sz w:val="22"/>
          <w:szCs w:val="22"/>
        </w:rPr>
        <w:t>Средства от продажи Имущества по адресу: ___________________________, согласно договору купли-продажи № _____ от  "___"__________</w:t>
      </w:r>
      <w:r>
        <w:rPr>
          <w:sz w:val="22"/>
          <w:szCs w:val="22"/>
        </w:rPr>
        <w:t>202</w:t>
      </w:r>
      <w:r w:rsidR="00ED7BA6">
        <w:rPr>
          <w:sz w:val="22"/>
          <w:szCs w:val="22"/>
        </w:rPr>
        <w:t xml:space="preserve">  </w:t>
      </w:r>
      <w:r w:rsidRPr="00095BC1">
        <w:rPr>
          <w:sz w:val="22"/>
          <w:szCs w:val="22"/>
        </w:rPr>
        <w:t xml:space="preserve"> года.</w:t>
      </w:r>
    </w:p>
    <w:p w:rsidR="000577DE" w:rsidRPr="00095BC1" w:rsidRDefault="000577DE" w:rsidP="000577DE">
      <w:pPr>
        <w:widowControl/>
        <w:ind w:firstLine="567"/>
        <w:jc w:val="both"/>
        <w:rPr>
          <w:sz w:val="22"/>
          <w:szCs w:val="22"/>
        </w:rPr>
      </w:pPr>
      <w:r w:rsidRPr="00095BC1">
        <w:rPr>
          <w:sz w:val="22"/>
          <w:szCs w:val="22"/>
        </w:rPr>
        <w:t>3.4. Надлежащим выполнением обязательства Покупателя по оплате за Имущество является выполнение пункта 3.3 настоящего Договора.</w:t>
      </w:r>
    </w:p>
    <w:p w:rsidR="000577DE" w:rsidRPr="00095BC1" w:rsidRDefault="000577DE" w:rsidP="000577DE">
      <w:pPr>
        <w:widowControl/>
        <w:ind w:firstLine="567"/>
        <w:jc w:val="both"/>
        <w:rPr>
          <w:sz w:val="22"/>
          <w:szCs w:val="22"/>
        </w:rPr>
      </w:pPr>
      <w:r w:rsidRPr="00095BC1">
        <w:rPr>
          <w:sz w:val="22"/>
          <w:szCs w:val="22"/>
        </w:rPr>
        <w:t xml:space="preserve">3.5. Моментом надлежащего исполнения обязательства Покупателя по оплате стоимости Имущества является дата поступления денежных средств на счета, указанные в пункте 3.3 настоящего  Договора.  </w:t>
      </w:r>
    </w:p>
    <w:p w:rsidR="000577DE" w:rsidRPr="00095BC1" w:rsidRDefault="000577DE" w:rsidP="000577DE">
      <w:pPr>
        <w:widowControl/>
        <w:ind w:firstLine="567"/>
        <w:jc w:val="both"/>
        <w:rPr>
          <w:sz w:val="22"/>
          <w:szCs w:val="22"/>
        </w:rPr>
      </w:pPr>
    </w:p>
    <w:p w:rsidR="000577DE" w:rsidRPr="00095BC1" w:rsidRDefault="000577DE" w:rsidP="000577DE">
      <w:pPr>
        <w:widowControl/>
        <w:ind w:firstLine="567"/>
        <w:jc w:val="center"/>
        <w:rPr>
          <w:b/>
          <w:sz w:val="22"/>
          <w:szCs w:val="22"/>
        </w:rPr>
      </w:pPr>
      <w:r w:rsidRPr="00095BC1">
        <w:rPr>
          <w:b/>
          <w:sz w:val="22"/>
          <w:szCs w:val="22"/>
        </w:rPr>
        <w:t>Для покупателя - юридического лица, индивидуального предпринимателя</w:t>
      </w:r>
    </w:p>
    <w:p w:rsidR="000577DE" w:rsidRPr="00095BC1" w:rsidRDefault="000577DE" w:rsidP="000577DE">
      <w:pPr>
        <w:widowControl/>
        <w:ind w:firstLine="567"/>
        <w:jc w:val="both"/>
        <w:rPr>
          <w:sz w:val="22"/>
          <w:szCs w:val="22"/>
        </w:rPr>
      </w:pPr>
      <w:r w:rsidRPr="00095BC1">
        <w:rPr>
          <w:sz w:val="22"/>
          <w:szCs w:val="22"/>
        </w:rPr>
        <w:t>3.1. Установленная по итогам Аукциона цена продажи Имущества, указанного в разделе 1 настоящего Договора, составляет</w:t>
      </w:r>
      <w:proofErr w:type="gramStart"/>
      <w:r w:rsidRPr="00095BC1">
        <w:rPr>
          <w:sz w:val="22"/>
          <w:szCs w:val="22"/>
        </w:rPr>
        <w:t xml:space="preserve"> ___________ (______________________)  </w:t>
      </w:r>
      <w:proofErr w:type="gramEnd"/>
      <w:r w:rsidRPr="00095BC1">
        <w:rPr>
          <w:sz w:val="22"/>
          <w:szCs w:val="22"/>
        </w:rPr>
        <w:t xml:space="preserve">рублей с учетом НДС. </w:t>
      </w:r>
    </w:p>
    <w:p w:rsidR="000577DE" w:rsidRPr="00095BC1" w:rsidRDefault="000577DE" w:rsidP="000577DE">
      <w:pPr>
        <w:widowControl/>
        <w:ind w:firstLine="567"/>
        <w:jc w:val="both"/>
        <w:rPr>
          <w:sz w:val="22"/>
          <w:szCs w:val="22"/>
        </w:rPr>
      </w:pPr>
      <w:r w:rsidRPr="00095BC1">
        <w:rPr>
          <w:sz w:val="22"/>
          <w:szCs w:val="22"/>
        </w:rPr>
        <w:t>3.2. Задаток в сумме</w:t>
      </w:r>
      <w:proofErr w:type="gramStart"/>
      <w:r w:rsidRPr="00095BC1">
        <w:rPr>
          <w:sz w:val="22"/>
          <w:szCs w:val="22"/>
        </w:rPr>
        <w:t xml:space="preserve"> ___________ (______________________)  </w:t>
      </w:r>
      <w:proofErr w:type="gramEnd"/>
      <w:r w:rsidRPr="00095BC1">
        <w:rPr>
          <w:sz w:val="22"/>
          <w:szCs w:val="22"/>
        </w:rPr>
        <w:t>рублей, внесенный Покупателем на лицевой счет Продавца для учета операций со средствами, поступающими во временное распоряжение, засчитывается в счет оплаты стоимости Имущества.</w:t>
      </w:r>
    </w:p>
    <w:p w:rsidR="000577DE" w:rsidRPr="00095BC1" w:rsidRDefault="000577DE" w:rsidP="000577DE">
      <w:pPr>
        <w:widowControl/>
        <w:ind w:firstLine="567"/>
        <w:jc w:val="both"/>
        <w:rPr>
          <w:sz w:val="22"/>
          <w:szCs w:val="22"/>
        </w:rPr>
      </w:pPr>
      <w:r w:rsidRPr="00095BC1">
        <w:rPr>
          <w:sz w:val="22"/>
          <w:szCs w:val="22"/>
        </w:rPr>
        <w:t>3.3. Покупатель в течение 15 (пятнадцати) рабочих дней с даты заключения настоящего Договора, но не позднее "___"__________</w:t>
      </w:r>
      <w:r>
        <w:rPr>
          <w:sz w:val="22"/>
          <w:szCs w:val="22"/>
        </w:rPr>
        <w:t>202</w:t>
      </w:r>
      <w:r w:rsidR="00ED7BA6">
        <w:rPr>
          <w:sz w:val="22"/>
          <w:szCs w:val="22"/>
        </w:rPr>
        <w:t xml:space="preserve"> </w:t>
      </w:r>
      <w:r w:rsidRPr="00095BC1">
        <w:rPr>
          <w:sz w:val="22"/>
          <w:szCs w:val="22"/>
        </w:rPr>
        <w:t xml:space="preserve"> г., обязан перечислить за вычетом суммы задатка,  указанного в пункте 3.2 настоящего Договора, и НДС (20 %), денежные средства в счет  оплаты стоимости Имущества в размере</w:t>
      </w:r>
      <w:proofErr w:type="gramStart"/>
      <w:r w:rsidRPr="00095BC1">
        <w:rPr>
          <w:sz w:val="22"/>
          <w:szCs w:val="22"/>
        </w:rPr>
        <w:t xml:space="preserve"> __________(__________________________) </w:t>
      </w:r>
      <w:proofErr w:type="gramEnd"/>
      <w:r w:rsidRPr="00095BC1">
        <w:rPr>
          <w:sz w:val="22"/>
          <w:szCs w:val="22"/>
        </w:rPr>
        <w:t xml:space="preserve">рублей по следующим реквизитам: </w:t>
      </w:r>
    </w:p>
    <w:p w:rsidR="000577DE" w:rsidRPr="00095BC1" w:rsidRDefault="000577DE" w:rsidP="000577DE">
      <w:pPr>
        <w:widowControl/>
        <w:ind w:firstLine="567"/>
        <w:jc w:val="both"/>
        <w:rPr>
          <w:sz w:val="22"/>
          <w:szCs w:val="22"/>
        </w:rPr>
      </w:pPr>
      <w:r w:rsidRPr="00095BC1">
        <w:rPr>
          <w:sz w:val="22"/>
          <w:szCs w:val="22"/>
        </w:rPr>
        <w:t xml:space="preserve">УФК по Чувашской (Отдел имущественных и земельных отношений администрации города Алатыря Чувашской Республики, л/с 04153020180) </w:t>
      </w:r>
      <w:proofErr w:type="spellStart"/>
      <w:proofErr w:type="gramStart"/>
      <w:r w:rsidRPr="00095BC1">
        <w:rPr>
          <w:sz w:val="22"/>
          <w:szCs w:val="22"/>
        </w:rPr>
        <w:t>р</w:t>
      </w:r>
      <w:proofErr w:type="spellEnd"/>
      <w:proofErr w:type="gramEnd"/>
      <w:r w:rsidRPr="00095BC1">
        <w:rPr>
          <w:sz w:val="22"/>
          <w:szCs w:val="22"/>
        </w:rPr>
        <w:t xml:space="preserve">/с </w:t>
      </w:r>
      <w:r>
        <w:rPr>
          <w:sz w:val="22"/>
          <w:szCs w:val="22"/>
        </w:rPr>
        <w:t>03100643000000011500</w:t>
      </w:r>
      <w:r w:rsidRPr="00095BC1">
        <w:rPr>
          <w:sz w:val="22"/>
          <w:szCs w:val="22"/>
        </w:rPr>
        <w:t xml:space="preserve"> в Отделении - НБ Чувашская Республика</w:t>
      </w:r>
      <w:r>
        <w:rPr>
          <w:sz w:val="22"/>
          <w:szCs w:val="22"/>
        </w:rPr>
        <w:t xml:space="preserve"> Банка России//УФК по Чувашской Республике г. Чебоксары</w:t>
      </w:r>
      <w:r w:rsidRPr="00095BC1">
        <w:rPr>
          <w:sz w:val="22"/>
          <w:szCs w:val="22"/>
        </w:rPr>
        <w:t xml:space="preserve">, </w:t>
      </w:r>
      <w:r>
        <w:rPr>
          <w:sz w:val="22"/>
          <w:szCs w:val="22"/>
        </w:rPr>
        <w:t xml:space="preserve">ЕКС 40102810945370000084, </w:t>
      </w:r>
      <w:r w:rsidRPr="00095BC1">
        <w:rPr>
          <w:sz w:val="22"/>
          <w:szCs w:val="22"/>
        </w:rPr>
        <w:t xml:space="preserve">БИК </w:t>
      </w:r>
      <w:r>
        <w:rPr>
          <w:sz w:val="22"/>
          <w:szCs w:val="22"/>
        </w:rPr>
        <w:t>019706900</w:t>
      </w:r>
      <w:r w:rsidRPr="00095BC1">
        <w:rPr>
          <w:sz w:val="22"/>
          <w:szCs w:val="22"/>
        </w:rPr>
        <w:t>, ИНН 2122006483, КПП 212201001, КБК 96611402043040000410, ОКТМО 97704000</w:t>
      </w:r>
    </w:p>
    <w:p w:rsidR="000577DE" w:rsidRPr="00095BC1" w:rsidRDefault="000577DE" w:rsidP="000577DE">
      <w:pPr>
        <w:widowControl/>
        <w:ind w:firstLine="567"/>
        <w:jc w:val="both"/>
        <w:rPr>
          <w:sz w:val="22"/>
          <w:szCs w:val="22"/>
        </w:rPr>
      </w:pPr>
      <w:r w:rsidRPr="00095BC1">
        <w:rPr>
          <w:sz w:val="22"/>
          <w:szCs w:val="22"/>
        </w:rPr>
        <w:t>Средства от продажи Имущества  _________________________, согласно договору купли-продажи  № ___ от  "___"__________</w:t>
      </w:r>
      <w:r>
        <w:rPr>
          <w:sz w:val="22"/>
          <w:szCs w:val="22"/>
        </w:rPr>
        <w:t>202</w:t>
      </w:r>
      <w:r w:rsidR="00ED7BA6">
        <w:rPr>
          <w:sz w:val="22"/>
          <w:szCs w:val="22"/>
        </w:rPr>
        <w:t xml:space="preserve"> </w:t>
      </w:r>
      <w:r w:rsidRPr="00095BC1">
        <w:rPr>
          <w:sz w:val="22"/>
          <w:szCs w:val="22"/>
        </w:rPr>
        <w:t xml:space="preserve"> г.</w:t>
      </w:r>
    </w:p>
    <w:p w:rsidR="000577DE" w:rsidRPr="00095BC1" w:rsidRDefault="000577DE" w:rsidP="000577DE">
      <w:pPr>
        <w:widowControl/>
        <w:ind w:firstLine="567"/>
        <w:jc w:val="both"/>
        <w:rPr>
          <w:sz w:val="22"/>
          <w:szCs w:val="22"/>
        </w:rPr>
      </w:pPr>
      <w:r w:rsidRPr="00095BC1">
        <w:rPr>
          <w:sz w:val="22"/>
          <w:szCs w:val="22"/>
        </w:rPr>
        <w:t xml:space="preserve">В соответствии с Налоговым кодексом Российской Федерации Покупатель самостоятельно </w:t>
      </w:r>
      <w:proofErr w:type="gramStart"/>
      <w:r w:rsidRPr="00095BC1">
        <w:rPr>
          <w:sz w:val="22"/>
          <w:szCs w:val="22"/>
        </w:rPr>
        <w:t>исчисляет налог на добавленную стоимость и уплачивает</w:t>
      </w:r>
      <w:proofErr w:type="gramEnd"/>
      <w:r w:rsidRPr="00095BC1">
        <w:rPr>
          <w:sz w:val="22"/>
          <w:szCs w:val="22"/>
        </w:rPr>
        <w:t xml:space="preserve"> его в федеральный бюджет.</w:t>
      </w:r>
    </w:p>
    <w:p w:rsidR="000577DE" w:rsidRPr="00095BC1" w:rsidRDefault="000577DE" w:rsidP="000577DE">
      <w:pPr>
        <w:widowControl/>
        <w:ind w:firstLine="567"/>
        <w:jc w:val="both"/>
        <w:rPr>
          <w:sz w:val="22"/>
          <w:szCs w:val="22"/>
        </w:rPr>
      </w:pPr>
      <w:r w:rsidRPr="00095BC1">
        <w:rPr>
          <w:sz w:val="22"/>
          <w:szCs w:val="22"/>
        </w:rPr>
        <w:t>3.4. Надлежащим выполнением обязательства Покупателя по оплате за Имущество является выполнение пункта 3.3 настоящего Договора.</w:t>
      </w:r>
    </w:p>
    <w:p w:rsidR="000577DE" w:rsidRPr="00095BC1" w:rsidRDefault="000577DE" w:rsidP="000577DE">
      <w:pPr>
        <w:widowControl/>
        <w:ind w:firstLine="567"/>
        <w:jc w:val="both"/>
        <w:rPr>
          <w:sz w:val="22"/>
          <w:szCs w:val="22"/>
        </w:rPr>
      </w:pPr>
      <w:r w:rsidRPr="00095BC1">
        <w:rPr>
          <w:sz w:val="22"/>
          <w:szCs w:val="22"/>
        </w:rPr>
        <w:t xml:space="preserve">3.5. Моментом надлежащего исполнения обязательства Покупателя по оплате стоимости Имущества является дата поступления денежных средств на счета, указанные в пункте 3.3 настоящего  Договора.  </w:t>
      </w:r>
    </w:p>
    <w:p w:rsidR="000577DE" w:rsidRPr="00095BC1" w:rsidRDefault="000577DE" w:rsidP="000577DE">
      <w:pPr>
        <w:widowControl/>
        <w:ind w:firstLine="567"/>
        <w:jc w:val="both"/>
        <w:rPr>
          <w:sz w:val="22"/>
          <w:szCs w:val="22"/>
        </w:rPr>
      </w:pPr>
    </w:p>
    <w:p w:rsidR="000577DE" w:rsidRPr="00095BC1" w:rsidRDefault="000577DE" w:rsidP="000577DE">
      <w:pPr>
        <w:widowControl/>
        <w:jc w:val="center"/>
        <w:rPr>
          <w:b/>
          <w:sz w:val="22"/>
          <w:szCs w:val="22"/>
        </w:rPr>
      </w:pPr>
      <w:r w:rsidRPr="00095BC1">
        <w:rPr>
          <w:b/>
          <w:sz w:val="22"/>
          <w:szCs w:val="22"/>
        </w:rPr>
        <w:t>4. Переход  права собственности на имущество</w:t>
      </w:r>
    </w:p>
    <w:p w:rsidR="000577DE" w:rsidRPr="00095BC1" w:rsidRDefault="000577DE" w:rsidP="000577DE">
      <w:pPr>
        <w:widowControl/>
        <w:ind w:firstLine="567"/>
        <w:jc w:val="both"/>
        <w:rPr>
          <w:sz w:val="22"/>
          <w:szCs w:val="22"/>
        </w:rPr>
      </w:pPr>
      <w:r w:rsidRPr="00095BC1">
        <w:rPr>
          <w:sz w:val="22"/>
          <w:szCs w:val="22"/>
        </w:rPr>
        <w:t>4.1. Переход права собственности на имущество от Продавца к Покупателю оформляется в соответствии с требованиями действующего законодательства Российской Федерации после полной оплаты Имущества в порядке, предусмотренном настоящим Договором.</w:t>
      </w:r>
    </w:p>
    <w:p w:rsidR="000577DE" w:rsidRPr="00095BC1" w:rsidRDefault="000577DE" w:rsidP="000577DE">
      <w:pPr>
        <w:widowControl/>
        <w:ind w:firstLine="567"/>
        <w:jc w:val="both"/>
        <w:rPr>
          <w:sz w:val="22"/>
          <w:szCs w:val="22"/>
        </w:rPr>
      </w:pPr>
      <w:r w:rsidRPr="00095BC1">
        <w:rPr>
          <w:sz w:val="22"/>
          <w:szCs w:val="22"/>
        </w:rPr>
        <w:t>Факт оплаты подтверждается выпиской из Сводного реестра поступлений и выбытий Управления Федерального казначейства по Чувашской Республике.</w:t>
      </w:r>
    </w:p>
    <w:p w:rsidR="000577DE" w:rsidRPr="00095BC1" w:rsidRDefault="000577DE" w:rsidP="000577DE">
      <w:pPr>
        <w:widowControl/>
        <w:ind w:firstLine="567"/>
        <w:jc w:val="both"/>
        <w:rPr>
          <w:sz w:val="22"/>
          <w:szCs w:val="22"/>
        </w:rPr>
      </w:pPr>
      <w:r w:rsidRPr="00095BC1">
        <w:rPr>
          <w:sz w:val="22"/>
          <w:szCs w:val="22"/>
        </w:rPr>
        <w:t xml:space="preserve">4.2. После подписания акта приема-передачи Имущества риск случайной гибели и случайного повреждения Имущества переходит на Покупателя. </w:t>
      </w:r>
    </w:p>
    <w:p w:rsidR="000577DE" w:rsidRPr="00095BC1" w:rsidRDefault="000577DE" w:rsidP="000577DE">
      <w:pPr>
        <w:widowControl/>
        <w:ind w:firstLine="567"/>
        <w:jc w:val="both"/>
        <w:rPr>
          <w:sz w:val="22"/>
          <w:szCs w:val="22"/>
        </w:rPr>
      </w:pPr>
      <w:r w:rsidRPr="00095BC1">
        <w:rPr>
          <w:sz w:val="22"/>
          <w:szCs w:val="22"/>
        </w:rPr>
        <w:t>4.3. Право собственности на Имущество переходит к Покупателю со дня государственной регистрации перехода права собственности в Управлении Федеральной службы государственной регистрации, кадастра и картографии по Чувашской Республике.</w:t>
      </w:r>
    </w:p>
    <w:p w:rsidR="000577DE" w:rsidRPr="00095BC1" w:rsidRDefault="000577DE" w:rsidP="000577DE">
      <w:pPr>
        <w:widowControl/>
        <w:ind w:firstLine="567"/>
        <w:jc w:val="both"/>
        <w:rPr>
          <w:sz w:val="22"/>
          <w:szCs w:val="22"/>
        </w:rPr>
      </w:pPr>
      <w:r w:rsidRPr="00095BC1">
        <w:rPr>
          <w:sz w:val="22"/>
          <w:szCs w:val="22"/>
        </w:rPr>
        <w:t xml:space="preserve">Расходы по </w:t>
      </w:r>
      <w:proofErr w:type="gramStart"/>
      <w:r w:rsidRPr="00095BC1">
        <w:rPr>
          <w:sz w:val="22"/>
          <w:szCs w:val="22"/>
        </w:rPr>
        <w:t>государственной</w:t>
      </w:r>
      <w:proofErr w:type="gramEnd"/>
      <w:r w:rsidRPr="00095BC1">
        <w:rPr>
          <w:sz w:val="22"/>
          <w:szCs w:val="22"/>
        </w:rPr>
        <w:t xml:space="preserve"> регистрации перехода права собственности на имущество в полном объеме возлагаются на Покупателя.</w:t>
      </w:r>
    </w:p>
    <w:p w:rsidR="000577DE" w:rsidRPr="00095BC1" w:rsidRDefault="000577DE" w:rsidP="000577DE">
      <w:pPr>
        <w:widowControl/>
        <w:ind w:firstLine="567"/>
        <w:jc w:val="both"/>
        <w:rPr>
          <w:sz w:val="22"/>
          <w:szCs w:val="22"/>
        </w:rPr>
      </w:pPr>
    </w:p>
    <w:p w:rsidR="000577DE" w:rsidRPr="00095BC1" w:rsidRDefault="000577DE" w:rsidP="000577DE">
      <w:pPr>
        <w:widowControl/>
        <w:jc w:val="center"/>
        <w:rPr>
          <w:b/>
          <w:sz w:val="22"/>
          <w:szCs w:val="22"/>
        </w:rPr>
      </w:pPr>
      <w:r w:rsidRPr="00095BC1">
        <w:rPr>
          <w:b/>
          <w:sz w:val="22"/>
          <w:szCs w:val="22"/>
        </w:rPr>
        <w:t>5. Ответственность Сторон</w:t>
      </w:r>
    </w:p>
    <w:p w:rsidR="000577DE" w:rsidRPr="00095BC1" w:rsidRDefault="000577DE" w:rsidP="000577DE">
      <w:pPr>
        <w:widowControl/>
        <w:ind w:firstLine="567"/>
        <w:jc w:val="both"/>
        <w:rPr>
          <w:sz w:val="22"/>
          <w:szCs w:val="22"/>
        </w:rPr>
      </w:pPr>
      <w:r w:rsidRPr="00095BC1">
        <w:rPr>
          <w:sz w:val="22"/>
          <w:szCs w:val="22"/>
        </w:rPr>
        <w:t>5.1. За невыполнение или ненадлежащее выполнение обязательств по настоящему Договору Стороны несут имущественную ответственность в соответствии с законодательством Российской Федерации и настоящим Договором.</w:t>
      </w:r>
    </w:p>
    <w:p w:rsidR="000577DE" w:rsidRPr="00095BC1" w:rsidRDefault="000577DE" w:rsidP="000577DE">
      <w:pPr>
        <w:widowControl/>
        <w:ind w:firstLine="567"/>
        <w:jc w:val="both"/>
        <w:rPr>
          <w:sz w:val="22"/>
          <w:szCs w:val="22"/>
        </w:rPr>
      </w:pPr>
      <w:r w:rsidRPr="00095BC1">
        <w:rPr>
          <w:sz w:val="22"/>
          <w:szCs w:val="22"/>
        </w:rPr>
        <w:t xml:space="preserve">5.2. За нарушение сроков внесения денежных средств в счет оплаты Имущества в порядке, предусмотренном пунктом 3.3 настоящего Договора, Покупатель уплачивает  пени в размере 0,2 % от </w:t>
      </w:r>
      <w:r w:rsidRPr="00095BC1">
        <w:rPr>
          <w:sz w:val="22"/>
          <w:szCs w:val="22"/>
        </w:rPr>
        <w:lastRenderedPageBreak/>
        <w:t xml:space="preserve">невнесенной суммы за каждый день просрочки, включая день погашения задолженности в безналичном порядке на счет УФК по Чувашской Республике (Отдел имущественных и земельных отношений администрации города Алатыря Чувашской Республики, л/с 04153020180) </w:t>
      </w:r>
      <w:proofErr w:type="spellStart"/>
      <w:proofErr w:type="gramStart"/>
      <w:r w:rsidRPr="00095BC1">
        <w:rPr>
          <w:sz w:val="22"/>
          <w:szCs w:val="22"/>
        </w:rPr>
        <w:t>р</w:t>
      </w:r>
      <w:proofErr w:type="spellEnd"/>
      <w:proofErr w:type="gramEnd"/>
      <w:r w:rsidRPr="00095BC1">
        <w:rPr>
          <w:sz w:val="22"/>
          <w:szCs w:val="22"/>
        </w:rPr>
        <w:t xml:space="preserve">/с </w:t>
      </w:r>
      <w:r>
        <w:rPr>
          <w:sz w:val="22"/>
          <w:szCs w:val="22"/>
        </w:rPr>
        <w:t>03100643000000011500</w:t>
      </w:r>
      <w:r w:rsidRPr="00095BC1">
        <w:rPr>
          <w:sz w:val="22"/>
          <w:szCs w:val="22"/>
        </w:rPr>
        <w:t xml:space="preserve"> в </w:t>
      </w:r>
      <w:proofErr w:type="gramStart"/>
      <w:r w:rsidRPr="00095BC1">
        <w:rPr>
          <w:sz w:val="22"/>
          <w:szCs w:val="22"/>
        </w:rPr>
        <w:t>Отделении</w:t>
      </w:r>
      <w:proofErr w:type="gramEnd"/>
      <w:r w:rsidRPr="00095BC1">
        <w:rPr>
          <w:sz w:val="22"/>
          <w:szCs w:val="22"/>
        </w:rPr>
        <w:t xml:space="preserve"> - НБ Чувашская Республика</w:t>
      </w:r>
      <w:r>
        <w:rPr>
          <w:sz w:val="22"/>
          <w:szCs w:val="22"/>
        </w:rPr>
        <w:t xml:space="preserve"> Банка России//УФК по Чувашской Республике г. Чебоксары</w:t>
      </w:r>
      <w:r w:rsidRPr="00095BC1">
        <w:rPr>
          <w:sz w:val="22"/>
          <w:szCs w:val="22"/>
        </w:rPr>
        <w:t xml:space="preserve">, </w:t>
      </w:r>
      <w:r>
        <w:rPr>
          <w:sz w:val="22"/>
          <w:szCs w:val="22"/>
        </w:rPr>
        <w:t xml:space="preserve">ЕКС 40102810945370000084, </w:t>
      </w:r>
      <w:r w:rsidRPr="00095BC1">
        <w:rPr>
          <w:sz w:val="22"/>
          <w:szCs w:val="22"/>
        </w:rPr>
        <w:t xml:space="preserve">БИК </w:t>
      </w:r>
      <w:r>
        <w:rPr>
          <w:sz w:val="22"/>
          <w:szCs w:val="22"/>
        </w:rPr>
        <w:t>019706900</w:t>
      </w:r>
      <w:r w:rsidRPr="00095BC1">
        <w:rPr>
          <w:sz w:val="22"/>
          <w:szCs w:val="22"/>
        </w:rPr>
        <w:t>, ИНН 2122006483, КПП 212201001, КБК 96611402043040000410, ОКТМО 97704000</w:t>
      </w:r>
    </w:p>
    <w:p w:rsidR="000577DE" w:rsidRPr="00095BC1" w:rsidRDefault="000577DE" w:rsidP="000577DE">
      <w:pPr>
        <w:widowControl/>
        <w:ind w:firstLine="567"/>
        <w:jc w:val="both"/>
        <w:rPr>
          <w:sz w:val="22"/>
          <w:szCs w:val="22"/>
        </w:rPr>
      </w:pPr>
      <w:r w:rsidRPr="00095BC1">
        <w:rPr>
          <w:sz w:val="22"/>
          <w:szCs w:val="22"/>
        </w:rPr>
        <w:t xml:space="preserve">уплата пени за просрочку платежа согласно договору купли-продажи  №___ от «____»___________  </w:t>
      </w:r>
      <w:r>
        <w:rPr>
          <w:sz w:val="22"/>
          <w:szCs w:val="22"/>
        </w:rPr>
        <w:t>202</w:t>
      </w:r>
      <w:r w:rsidR="00ED7BA6">
        <w:rPr>
          <w:sz w:val="22"/>
          <w:szCs w:val="22"/>
        </w:rPr>
        <w:t xml:space="preserve">   </w:t>
      </w:r>
      <w:r w:rsidRPr="00095BC1">
        <w:rPr>
          <w:sz w:val="22"/>
          <w:szCs w:val="22"/>
        </w:rPr>
        <w:t xml:space="preserve"> г.</w:t>
      </w:r>
    </w:p>
    <w:p w:rsidR="000577DE" w:rsidRPr="00095BC1" w:rsidRDefault="000577DE" w:rsidP="000577DE">
      <w:pPr>
        <w:pStyle w:val="a4"/>
        <w:widowControl/>
        <w:ind w:firstLine="567"/>
        <w:rPr>
          <w:sz w:val="22"/>
          <w:szCs w:val="22"/>
        </w:rPr>
      </w:pPr>
      <w:r w:rsidRPr="00095BC1">
        <w:rPr>
          <w:sz w:val="22"/>
          <w:szCs w:val="22"/>
        </w:rPr>
        <w:t>Просрочка внесения денежных сре</w:t>
      </w:r>
      <w:proofErr w:type="gramStart"/>
      <w:r w:rsidRPr="00095BC1">
        <w:rPr>
          <w:sz w:val="22"/>
          <w:szCs w:val="22"/>
        </w:rPr>
        <w:t>дств в сч</w:t>
      </w:r>
      <w:proofErr w:type="gramEnd"/>
      <w:r w:rsidRPr="00095BC1">
        <w:rPr>
          <w:sz w:val="22"/>
          <w:szCs w:val="22"/>
        </w:rPr>
        <w:t>ет оплаты имущества в сумме и сроки, указанные в разделе 3 настоящего Договора, не может составлять более пяти рабочих дней (далее – допустимая просрочка). Просрочка свыше пяти рабочих дней считается отказом Покупателя от исполнения обязательств по оплате Имущества, установленных разделом 3 настоящего Договора. При этом</w:t>
      </w:r>
      <w:proofErr w:type="gramStart"/>
      <w:r w:rsidRPr="00095BC1">
        <w:rPr>
          <w:sz w:val="22"/>
          <w:szCs w:val="22"/>
        </w:rPr>
        <w:t>,</w:t>
      </w:r>
      <w:proofErr w:type="gramEnd"/>
      <w:r w:rsidRPr="00095BC1">
        <w:rPr>
          <w:sz w:val="22"/>
          <w:szCs w:val="22"/>
        </w:rPr>
        <w:t xml:space="preserve"> внесенный Покупателем задаток не возвращается. Оформление Сторонами дополнительного соглашения о расторжении настоящего Договора не требуется, настоящий Договор считается расторгнутым с момента отказа Покупателя от исполнения обязательств по оплате Имущества.</w:t>
      </w:r>
    </w:p>
    <w:p w:rsidR="000577DE" w:rsidRPr="00095BC1" w:rsidRDefault="000577DE" w:rsidP="000577DE">
      <w:pPr>
        <w:pStyle w:val="a6"/>
        <w:ind w:firstLine="567"/>
        <w:jc w:val="both"/>
        <w:rPr>
          <w:color w:val="auto"/>
          <w:szCs w:val="22"/>
        </w:rPr>
      </w:pPr>
      <w:r w:rsidRPr="00095BC1">
        <w:rPr>
          <w:color w:val="auto"/>
          <w:szCs w:val="22"/>
        </w:rPr>
        <w:t>При расторжении настоящего Договора  имущество остается в собственности города Алатыря Чувашской Республики.</w:t>
      </w:r>
    </w:p>
    <w:p w:rsidR="000577DE" w:rsidRPr="00095BC1" w:rsidRDefault="000577DE" w:rsidP="000577DE">
      <w:pPr>
        <w:pStyle w:val="a6"/>
        <w:ind w:firstLine="567"/>
        <w:jc w:val="both"/>
        <w:rPr>
          <w:color w:val="auto"/>
          <w:szCs w:val="22"/>
        </w:rPr>
      </w:pPr>
      <w:r w:rsidRPr="00095BC1">
        <w:rPr>
          <w:color w:val="auto"/>
          <w:szCs w:val="22"/>
        </w:rPr>
        <w:t xml:space="preserve">5.3. В случае отказа Покупателя от исполнения обязанности по оплате стоимости имущества, предусмотренной пунктом 3.3 настоящего Договора, внесенный Покупателем задаток не возвращается. </w:t>
      </w:r>
    </w:p>
    <w:p w:rsidR="000577DE" w:rsidRPr="00095BC1" w:rsidRDefault="000577DE" w:rsidP="000577DE">
      <w:pPr>
        <w:pStyle w:val="a6"/>
        <w:ind w:firstLine="567"/>
        <w:jc w:val="both"/>
        <w:rPr>
          <w:color w:val="auto"/>
          <w:szCs w:val="22"/>
        </w:rPr>
      </w:pPr>
      <w:r w:rsidRPr="00095BC1">
        <w:rPr>
          <w:color w:val="auto"/>
          <w:szCs w:val="22"/>
        </w:rPr>
        <w:t xml:space="preserve">Кроме этого, Покупатель обязан уплатить штраф Продавцу в размере  внесенного для участия в аукционе задатка, а именно ___________________ рублей по следующим реквизитам: счет </w:t>
      </w:r>
      <w:r w:rsidRPr="00095BC1">
        <w:rPr>
          <w:szCs w:val="22"/>
        </w:rPr>
        <w:t xml:space="preserve">УФК по Чувашской Республике (Отдел имущественных и земельных отношений администрации города Алатыря Чувашской Республики, л/с 04153020180) </w:t>
      </w:r>
      <w:proofErr w:type="spellStart"/>
      <w:proofErr w:type="gramStart"/>
      <w:r w:rsidRPr="00095BC1">
        <w:rPr>
          <w:szCs w:val="22"/>
        </w:rPr>
        <w:t>р</w:t>
      </w:r>
      <w:proofErr w:type="spellEnd"/>
      <w:proofErr w:type="gramEnd"/>
      <w:r w:rsidRPr="00095BC1">
        <w:rPr>
          <w:szCs w:val="22"/>
        </w:rPr>
        <w:t xml:space="preserve">/с </w:t>
      </w:r>
      <w:r>
        <w:rPr>
          <w:szCs w:val="22"/>
        </w:rPr>
        <w:t>03100643000000011500</w:t>
      </w:r>
      <w:r w:rsidRPr="00095BC1">
        <w:rPr>
          <w:szCs w:val="22"/>
        </w:rPr>
        <w:t xml:space="preserve"> в Отделении - НБ Чувашская Республика</w:t>
      </w:r>
      <w:r>
        <w:rPr>
          <w:szCs w:val="22"/>
        </w:rPr>
        <w:t xml:space="preserve"> Банка России//УФК по Чувашской Республике г. Чебоксары</w:t>
      </w:r>
      <w:r w:rsidRPr="00095BC1">
        <w:rPr>
          <w:szCs w:val="22"/>
        </w:rPr>
        <w:t xml:space="preserve">, </w:t>
      </w:r>
      <w:r>
        <w:rPr>
          <w:szCs w:val="22"/>
        </w:rPr>
        <w:t xml:space="preserve">ЕКС 40102810945370000084, </w:t>
      </w:r>
      <w:r w:rsidRPr="00095BC1">
        <w:rPr>
          <w:szCs w:val="22"/>
        </w:rPr>
        <w:t xml:space="preserve">БИК </w:t>
      </w:r>
      <w:r>
        <w:rPr>
          <w:szCs w:val="22"/>
        </w:rPr>
        <w:t>019706900</w:t>
      </w:r>
      <w:r w:rsidRPr="00095BC1">
        <w:rPr>
          <w:szCs w:val="22"/>
        </w:rPr>
        <w:t>, ИНН 2122006483, КПП 212201001, КБК 96611402043040000410, ОКТМО 97704000</w:t>
      </w:r>
      <w:r w:rsidRPr="00095BC1">
        <w:rPr>
          <w:color w:val="auto"/>
          <w:szCs w:val="22"/>
        </w:rPr>
        <w:t xml:space="preserve">уплата штрафа согласно договору купли-продажи  №___ от "____"___________  </w:t>
      </w:r>
      <w:r>
        <w:rPr>
          <w:color w:val="auto"/>
          <w:szCs w:val="22"/>
        </w:rPr>
        <w:t>202</w:t>
      </w:r>
      <w:r w:rsidR="00ED7BA6">
        <w:rPr>
          <w:color w:val="auto"/>
          <w:szCs w:val="22"/>
        </w:rPr>
        <w:t xml:space="preserve">   </w:t>
      </w:r>
      <w:r w:rsidRPr="00095BC1">
        <w:rPr>
          <w:color w:val="auto"/>
          <w:szCs w:val="22"/>
        </w:rPr>
        <w:t xml:space="preserve"> г.</w:t>
      </w:r>
    </w:p>
    <w:p w:rsidR="000577DE" w:rsidRPr="00095BC1" w:rsidRDefault="000577DE" w:rsidP="000577DE">
      <w:pPr>
        <w:pStyle w:val="a6"/>
        <w:ind w:firstLine="567"/>
        <w:jc w:val="both"/>
        <w:rPr>
          <w:szCs w:val="22"/>
        </w:rPr>
      </w:pPr>
    </w:p>
    <w:p w:rsidR="000577DE" w:rsidRPr="00095BC1" w:rsidRDefault="000577DE" w:rsidP="000577DE">
      <w:pPr>
        <w:widowControl/>
        <w:jc w:val="center"/>
        <w:rPr>
          <w:b/>
          <w:sz w:val="22"/>
          <w:szCs w:val="22"/>
        </w:rPr>
      </w:pPr>
      <w:r w:rsidRPr="00095BC1">
        <w:rPr>
          <w:b/>
          <w:sz w:val="22"/>
          <w:szCs w:val="22"/>
        </w:rPr>
        <w:t xml:space="preserve">6. Заключительные положения  </w:t>
      </w:r>
    </w:p>
    <w:p w:rsidR="000577DE" w:rsidRPr="00095BC1" w:rsidRDefault="000577DE" w:rsidP="000577DE">
      <w:pPr>
        <w:widowControl/>
        <w:ind w:firstLine="567"/>
        <w:jc w:val="both"/>
        <w:rPr>
          <w:sz w:val="22"/>
          <w:szCs w:val="22"/>
        </w:rPr>
      </w:pPr>
      <w:r w:rsidRPr="00095BC1">
        <w:rPr>
          <w:sz w:val="22"/>
          <w:szCs w:val="22"/>
        </w:rPr>
        <w:t xml:space="preserve">6.1. Настоящий Договор </w:t>
      </w:r>
      <w:proofErr w:type="gramStart"/>
      <w:r w:rsidRPr="00095BC1">
        <w:rPr>
          <w:sz w:val="22"/>
          <w:szCs w:val="22"/>
        </w:rPr>
        <w:t>вступает в силу с момента его подписания и прекращает</w:t>
      </w:r>
      <w:proofErr w:type="gramEnd"/>
      <w:r w:rsidRPr="00095BC1">
        <w:rPr>
          <w:sz w:val="22"/>
          <w:szCs w:val="22"/>
        </w:rPr>
        <w:t xml:space="preserve"> свое действие:</w:t>
      </w:r>
    </w:p>
    <w:p w:rsidR="000577DE" w:rsidRPr="00095BC1" w:rsidRDefault="000577DE" w:rsidP="000577DE">
      <w:pPr>
        <w:widowControl/>
        <w:numPr>
          <w:ilvl w:val="0"/>
          <w:numId w:val="26"/>
        </w:numPr>
        <w:tabs>
          <w:tab w:val="left" w:pos="360"/>
        </w:tabs>
        <w:ind w:left="0" w:firstLine="567"/>
        <w:jc w:val="both"/>
        <w:rPr>
          <w:sz w:val="22"/>
          <w:szCs w:val="22"/>
        </w:rPr>
      </w:pPr>
      <w:r w:rsidRPr="00095BC1">
        <w:rPr>
          <w:sz w:val="22"/>
          <w:szCs w:val="22"/>
        </w:rPr>
        <w:t>надлежащим исполнением Сторонами своих обязательств по настоящему Договору;</w:t>
      </w:r>
    </w:p>
    <w:p w:rsidR="000577DE" w:rsidRPr="00095BC1" w:rsidRDefault="000577DE" w:rsidP="000577DE">
      <w:pPr>
        <w:widowControl/>
        <w:numPr>
          <w:ilvl w:val="0"/>
          <w:numId w:val="26"/>
        </w:numPr>
        <w:tabs>
          <w:tab w:val="left" w:pos="360"/>
        </w:tabs>
        <w:ind w:left="0" w:firstLine="567"/>
        <w:jc w:val="both"/>
        <w:rPr>
          <w:sz w:val="22"/>
          <w:szCs w:val="22"/>
        </w:rPr>
      </w:pPr>
      <w:r w:rsidRPr="00095BC1">
        <w:rPr>
          <w:sz w:val="22"/>
          <w:szCs w:val="22"/>
        </w:rPr>
        <w:t>в предусмотренных настоящим Договором случаях;</w:t>
      </w:r>
    </w:p>
    <w:p w:rsidR="000577DE" w:rsidRPr="00095BC1" w:rsidRDefault="000577DE" w:rsidP="000577DE">
      <w:pPr>
        <w:widowControl/>
        <w:numPr>
          <w:ilvl w:val="0"/>
          <w:numId w:val="26"/>
        </w:numPr>
        <w:tabs>
          <w:tab w:val="left" w:pos="0"/>
        </w:tabs>
        <w:ind w:left="0" w:firstLine="567"/>
        <w:jc w:val="both"/>
        <w:rPr>
          <w:sz w:val="22"/>
          <w:szCs w:val="22"/>
        </w:rPr>
      </w:pPr>
      <w:r w:rsidRPr="00095BC1">
        <w:rPr>
          <w:sz w:val="22"/>
          <w:szCs w:val="22"/>
        </w:rPr>
        <w:t xml:space="preserve">по иным основаниям, предусмотренным действующим законодательством Российской Федерации. </w:t>
      </w:r>
    </w:p>
    <w:p w:rsidR="000577DE" w:rsidRPr="00095BC1" w:rsidRDefault="000577DE" w:rsidP="000577DE">
      <w:pPr>
        <w:pStyle w:val="a4"/>
        <w:widowControl/>
        <w:ind w:firstLine="567"/>
        <w:rPr>
          <w:sz w:val="22"/>
          <w:szCs w:val="22"/>
        </w:rPr>
      </w:pPr>
      <w:r w:rsidRPr="00095BC1">
        <w:rPr>
          <w:sz w:val="22"/>
          <w:szCs w:val="22"/>
        </w:rPr>
        <w:t>6.2.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:rsidR="000577DE" w:rsidRPr="00095BC1" w:rsidRDefault="000577DE" w:rsidP="000577DE">
      <w:pPr>
        <w:pStyle w:val="a4"/>
        <w:widowControl/>
        <w:ind w:firstLine="567"/>
        <w:rPr>
          <w:sz w:val="22"/>
          <w:szCs w:val="22"/>
        </w:rPr>
      </w:pPr>
      <w:r w:rsidRPr="00095BC1">
        <w:rPr>
          <w:sz w:val="22"/>
          <w:szCs w:val="22"/>
        </w:rPr>
        <w:t>6.3. Споры, возникающие между Сторонами в ходе исполнения настоящего Договора, рассматриваются в соответствии с действующим законодательством.</w:t>
      </w:r>
    </w:p>
    <w:p w:rsidR="000577DE" w:rsidRPr="00095BC1" w:rsidRDefault="000577DE" w:rsidP="000577DE">
      <w:pPr>
        <w:ind w:firstLine="540"/>
        <w:jc w:val="both"/>
        <w:rPr>
          <w:sz w:val="22"/>
          <w:szCs w:val="22"/>
        </w:rPr>
      </w:pPr>
      <w:r w:rsidRPr="00095BC1">
        <w:rPr>
          <w:sz w:val="22"/>
          <w:szCs w:val="22"/>
        </w:rPr>
        <w:t>6.4. Настоящий Договор составлен в двух подлинных экземплярах, по одному для Продавца и Покупателя.</w:t>
      </w:r>
    </w:p>
    <w:p w:rsidR="000577DE" w:rsidRPr="00095BC1" w:rsidRDefault="000577DE" w:rsidP="000577DE">
      <w:pPr>
        <w:rPr>
          <w:b/>
          <w:sz w:val="22"/>
          <w:szCs w:val="22"/>
        </w:rPr>
      </w:pPr>
    </w:p>
    <w:p w:rsidR="000577DE" w:rsidRPr="00095BC1" w:rsidRDefault="000577DE" w:rsidP="000577DE">
      <w:pPr>
        <w:jc w:val="center"/>
        <w:rPr>
          <w:b/>
          <w:sz w:val="22"/>
          <w:szCs w:val="22"/>
        </w:rPr>
      </w:pPr>
      <w:r w:rsidRPr="00095BC1">
        <w:rPr>
          <w:b/>
          <w:sz w:val="22"/>
          <w:szCs w:val="22"/>
        </w:rPr>
        <w:t>ЮРИДИЧЕСКИЕ АДРЕСА, БАНКОВСКИЕ РЕКВИЗИТЫ И ПОДПИСИ СТОРОН</w:t>
      </w:r>
    </w:p>
    <w:p w:rsidR="000577DE" w:rsidRPr="00095BC1" w:rsidRDefault="000577DE" w:rsidP="000577DE">
      <w:pPr>
        <w:jc w:val="center"/>
        <w:rPr>
          <w:b/>
          <w:sz w:val="22"/>
          <w:szCs w:val="22"/>
        </w:rPr>
      </w:pPr>
    </w:p>
    <w:tbl>
      <w:tblPr>
        <w:tblW w:w="9639" w:type="dxa"/>
        <w:tblLayout w:type="fixed"/>
        <w:tblLook w:val="0000"/>
      </w:tblPr>
      <w:tblGrid>
        <w:gridCol w:w="4786"/>
        <w:gridCol w:w="425"/>
        <w:gridCol w:w="4428"/>
      </w:tblGrid>
      <w:tr w:rsidR="000577DE" w:rsidRPr="00095BC1" w:rsidTr="00064472">
        <w:tc>
          <w:tcPr>
            <w:tcW w:w="4786" w:type="dxa"/>
          </w:tcPr>
          <w:p w:rsidR="000577DE" w:rsidRPr="00095BC1" w:rsidRDefault="000577DE" w:rsidP="00064472">
            <w:pPr>
              <w:jc w:val="center"/>
              <w:rPr>
                <w:b/>
                <w:sz w:val="22"/>
                <w:szCs w:val="22"/>
              </w:rPr>
            </w:pPr>
            <w:r w:rsidRPr="00095BC1">
              <w:rPr>
                <w:b/>
                <w:sz w:val="22"/>
                <w:szCs w:val="22"/>
              </w:rPr>
              <w:t>ПРОДАВЕЦ:</w:t>
            </w:r>
          </w:p>
          <w:p w:rsidR="000577DE" w:rsidRPr="005543A4" w:rsidRDefault="000577DE" w:rsidP="00064472">
            <w:pPr>
              <w:rPr>
                <w:sz w:val="22"/>
                <w:szCs w:val="22"/>
              </w:rPr>
            </w:pPr>
            <w:r w:rsidRPr="005543A4">
              <w:rPr>
                <w:sz w:val="22"/>
                <w:szCs w:val="22"/>
              </w:rPr>
              <w:t xml:space="preserve">Отдел имущественных и земельных отношений администрации города Алатыря Чувашской Республики   </w:t>
            </w:r>
          </w:p>
          <w:p w:rsidR="000577DE" w:rsidRPr="005543A4" w:rsidRDefault="000577DE" w:rsidP="00064472">
            <w:pPr>
              <w:rPr>
                <w:sz w:val="22"/>
                <w:szCs w:val="22"/>
              </w:rPr>
            </w:pPr>
            <w:r w:rsidRPr="005543A4">
              <w:rPr>
                <w:sz w:val="22"/>
                <w:szCs w:val="22"/>
              </w:rPr>
              <w:t>429820 Чувашская республика г. Алатырь, ул</w:t>
            </w:r>
            <w:proofErr w:type="gramStart"/>
            <w:r w:rsidRPr="005543A4">
              <w:rPr>
                <w:sz w:val="22"/>
                <w:szCs w:val="22"/>
              </w:rPr>
              <w:t>.П</w:t>
            </w:r>
            <w:proofErr w:type="gramEnd"/>
            <w:r w:rsidRPr="005543A4">
              <w:rPr>
                <w:sz w:val="22"/>
                <w:szCs w:val="22"/>
              </w:rPr>
              <w:t>ервомайская, д.87</w:t>
            </w:r>
          </w:p>
          <w:p w:rsidR="000577DE" w:rsidRPr="005543A4" w:rsidRDefault="000577DE" w:rsidP="00064472">
            <w:pPr>
              <w:rPr>
                <w:sz w:val="22"/>
                <w:szCs w:val="22"/>
              </w:rPr>
            </w:pPr>
            <w:r w:rsidRPr="005543A4">
              <w:rPr>
                <w:sz w:val="22"/>
                <w:szCs w:val="22"/>
              </w:rPr>
              <w:t>ИНН 2122006483, КПП 212201001, ОГРН 1102131000014, л/с 04153020180</w:t>
            </w:r>
          </w:p>
          <w:p w:rsidR="000577DE" w:rsidRPr="005543A4" w:rsidRDefault="000577DE" w:rsidP="00064472">
            <w:pPr>
              <w:rPr>
                <w:sz w:val="22"/>
                <w:szCs w:val="22"/>
              </w:rPr>
            </w:pPr>
            <w:r w:rsidRPr="005543A4">
              <w:rPr>
                <w:sz w:val="22"/>
                <w:szCs w:val="22"/>
              </w:rPr>
              <w:t>тел. (883531)2-</w:t>
            </w:r>
            <w:r>
              <w:rPr>
                <w:sz w:val="22"/>
                <w:szCs w:val="22"/>
              </w:rPr>
              <w:t>45-31</w:t>
            </w:r>
          </w:p>
          <w:p w:rsidR="000577DE" w:rsidRPr="005543A4" w:rsidRDefault="000577DE" w:rsidP="0006447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Начальник отдела</w:t>
            </w:r>
          </w:p>
          <w:p w:rsidR="000577DE" w:rsidRPr="005543A4" w:rsidRDefault="000577DE" w:rsidP="00064472">
            <w:pPr>
              <w:rPr>
                <w:sz w:val="22"/>
                <w:szCs w:val="22"/>
              </w:rPr>
            </w:pPr>
            <w:r w:rsidRPr="005543A4">
              <w:rPr>
                <w:sz w:val="22"/>
                <w:szCs w:val="22"/>
              </w:rPr>
              <w:t xml:space="preserve">_______________________ </w:t>
            </w:r>
            <w:r>
              <w:rPr>
                <w:sz w:val="22"/>
                <w:szCs w:val="22"/>
              </w:rPr>
              <w:t>В.О. Пилина</w:t>
            </w:r>
          </w:p>
          <w:p w:rsidR="000577DE" w:rsidRPr="005543A4" w:rsidRDefault="000577DE" w:rsidP="00064472">
            <w:pPr>
              <w:rPr>
                <w:sz w:val="22"/>
                <w:szCs w:val="22"/>
              </w:rPr>
            </w:pPr>
          </w:p>
          <w:p w:rsidR="000577DE" w:rsidRPr="00095BC1" w:rsidRDefault="000577DE" w:rsidP="00064472">
            <w:pPr>
              <w:rPr>
                <w:b/>
                <w:sz w:val="22"/>
                <w:szCs w:val="22"/>
              </w:rPr>
            </w:pPr>
            <w:r w:rsidRPr="005543A4">
              <w:rPr>
                <w:sz w:val="22"/>
                <w:szCs w:val="22"/>
              </w:rPr>
              <w:t xml:space="preserve"> М.П.</w:t>
            </w:r>
            <w:r w:rsidRPr="005543A4">
              <w:rPr>
                <w:sz w:val="22"/>
                <w:szCs w:val="22"/>
                <w:u w:val="single"/>
              </w:rPr>
              <w:t xml:space="preserve">               </w:t>
            </w:r>
          </w:p>
        </w:tc>
        <w:tc>
          <w:tcPr>
            <w:tcW w:w="425" w:type="dxa"/>
          </w:tcPr>
          <w:p w:rsidR="000577DE" w:rsidRPr="00095BC1" w:rsidRDefault="000577DE" w:rsidP="00064472">
            <w:pPr>
              <w:jc w:val="center"/>
              <w:rPr>
                <w:b/>
                <w:sz w:val="22"/>
                <w:szCs w:val="22"/>
              </w:rPr>
            </w:pPr>
          </w:p>
          <w:p w:rsidR="000577DE" w:rsidRPr="00095BC1" w:rsidRDefault="000577DE" w:rsidP="00064472">
            <w:pPr>
              <w:jc w:val="center"/>
              <w:rPr>
                <w:b/>
                <w:sz w:val="22"/>
                <w:szCs w:val="22"/>
              </w:rPr>
            </w:pPr>
          </w:p>
          <w:p w:rsidR="000577DE" w:rsidRPr="00095BC1" w:rsidRDefault="000577DE" w:rsidP="00064472">
            <w:pPr>
              <w:jc w:val="center"/>
              <w:rPr>
                <w:b/>
                <w:sz w:val="22"/>
                <w:szCs w:val="22"/>
              </w:rPr>
            </w:pPr>
          </w:p>
          <w:p w:rsidR="000577DE" w:rsidRPr="00095BC1" w:rsidRDefault="000577DE" w:rsidP="00064472">
            <w:pPr>
              <w:jc w:val="center"/>
              <w:rPr>
                <w:b/>
                <w:sz w:val="22"/>
                <w:szCs w:val="22"/>
              </w:rPr>
            </w:pPr>
          </w:p>
          <w:p w:rsidR="000577DE" w:rsidRPr="00095BC1" w:rsidRDefault="000577DE" w:rsidP="00064472">
            <w:pPr>
              <w:jc w:val="center"/>
              <w:rPr>
                <w:b/>
                <w:sz w:val="22"/>
                <w:szCs w:val="22"/>
              </w:rPr>
            </w:pPr>
          </w:p>
          <w:p w:rsidR="000577DE" w:rsidRPr="00095BC1" w:rsidRDefault="000577DE" w:rsidP="00064472">
            <w:pPr>
              <w:jc w:val="center"/>
              <w:rPr>
                <w:b/>
                <w:sz w:val="22"/>
                <w:szCs w:val="22"/>
              </w:rPr>
            </w:pPr>
          </w:p>
          <w:p w:rsidR="000577DE" w:rsidRPr="00095BC1" w:rsidRDefault="000577DE" w:rsidP="00064472">
            <w:pPr>
              <w:jc w:val="center"/>
              <w:rPr>
                <w:b/>
                <w:sz w:val="22"/>
                <w:szCs w:val="22"/>
              </w:rPr>
            </w:pPr>
          </w:p>
          <w:p w:rsidR="000577DE" w:rsidRPr="00095BC1" w:rsidRDefault="000577DE" w:rsidP="00064472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428" w:type="dxa"/>
          </w:tcPr>
          <w:p w:rsidR="000577DE" w:rsidRPr="00095BC1" w:rsidRDefault="000577DE" w:rsidP="00064472">
            <w:pPr>
              <w:jc w:val="center"/>
              <w:rPr>
                <w:b/>
                <w:sz w:val="22"/>
                <w:szCs w:val="22"/>
              </w:rPr>
            </w:pPr>
            <w:r w:rsidRPr="00095BC1">
              <w:rPr>
                <w:b/>
                <w:sz w:val="22"/>
                <w:szCs w:val="22"/>
              </w:rPr>
              <w:t>ПОКУПАТЕЛЬ:</w:t>
            </w:r>
          </w:p>
          <w:p w:rsidR="000577DE" w:rsidRPr="00095BC1" w:rsidRDefault="000577DE" w:rsidP="00064472">
            <w:pPr>
              <w:rPr>
                <w:sz w:val="22"/>
                <w:szCs w:val="22"/>
              </w:rPr>
            </w:pPr>
          </w:p>
          <w:p w:rsidR="000577DE" w:rsidRPr="00095BC1" w:rsidRDefault="000577DE" w:rsidP="00064472">
            <w:pPr>
              <w:jc w:val="both"/>
              <w:rPr>
                <w:sz w:val="22"/>
                <w:szCs w:val="22"/>
              </w:rPr>
            </w:pPr>
          </w:p>
          <w:p w:rsidR="000577DE" w:rsidRPr="00095BC1" w:rsidRDefault="000577DE" w:rsidP="00064472">
            <w:pPr>
              <w:jc w:val="both"/>
              <w:rPr>
                <w:sz w:val="22"/>
                <w:szCs w:val="22"/>
              </w:rPr>
            </w:pPr>
          </w:p>
          <w:p w:rsidR="000577DE" w:rsidRPr="00095BC1" w:rsidRDefault="000577DE" w:rsidP="00064472">
            <w:pPr>
              <w:jc w:val="both"/>
              <w:rPr>
                <w:sz w:val="22"/>
                <w:szCs w:val="22"/>
              </w:rPr>
            </w:pPr>
          </w:p>
          <w:p w:rsidR="000577DE" w:rsidRPr="00095BC1" w:rsidRDefault="000577DE" w:rsidP="00064472">
            <w:pPr>
              <w:jc w:val="both"/>
              <w:rPr>
                <w:sz w:val="22"/>
                <w:szCs w:val="22"/>
              </w:rPr>
            </w:pPr>
          </w:p>
          <w:p w:rsidR="000577DE" w:rsidRPr="00095BC1" w:rsidRDefault="000577DE" w:rsidP="00064472">
            <w:pPr>
              <w:jc w:val="both"/>
              <w:rPr>
                <w:b/>
                <w:sz w:val="22"/>
                <w:szCs w:val="22"/>
              </w:rPr>
            </w:pPr>
          </w:p>
          <w:p w:rsidR="000577DE" w:rsidRPr="00095BC1" w:rsidRDefault="000577DE" w:rsidP="00064472">
            <w:pPr>
              <w:jc w:val="both"/>
              <w:rPr>
                <w:sz w:val="22"/>
                <w:szCs w:val="22"/>
              </w:rPr>
            </w:pPr>
          </w:p>
          <w:p w:rsidR="000577DE" w:rsidRPr="00095BC1" w:rsidRDefault="000577DE" w:rsidP="00064472">
            <w:pPr>
              <w:jc w:val="both"/>
              <w:rPr>
                <w:sz w:val="22"/>
                <w:szCs w:val="22"/>
              </w:rPr>
            </w:pPr>
            <w:r w:rsidRPr="00095BC1">
              <w:rPr>
                <w:sz w:val="22"/>
                <w:szCs w:val="22"/>
              </w:rPr>
              <w:t>Покупатель</w:t>
            </w:r>
          </w:p>
          <w:p w:rsidR="000577DE" w:rsidRPr="00095BC1" w:rsidRDefault="000577DE" w:rsidP="00064472">
            <w:pPr>
              <w:jc w:val="both"/>
              <w:rPr>
                <w:b/>
                <w:sz w:val="22"/>
                <w:szCs w:val="22"/>
              </w:rPr>
            </w:pPr>
          </w:p>
          <w:p w:rsidR="000577DE" w:rsidRPr="00095BC1" w:rsidRDefault="000577DE" w:rsidP="00064472">
            <w:pPr>
              <w:jc w:val="both"/>
              <w:rPr>
                <w:sz w:val="22"/>
                <w:szCs w:val="22"/>
              </w:rPr>
            </w:pPr>
            <w:r w:rsidRPr="00095BC1">
              <w:rPr>
                <w:sz w:val="22"/>
                <w:szCs w:val="22"/>
              </w:rPr>
              <w:t>__________________(__________________)</w:t>
            </w:r>
          </w:p>
          <w:p w:rsidR="000577DE" w:rsidRPr="00095BC1" w:rsidRDefault="000577DE" w:rsidP="00064472">
            <w:pPr>
              <w:rPr>
                <w:sz w:val="22"/>
                <w:szCs w:val="22"/>
              </w:rPr>
            </w:pPr>
          </w:p>
          <w:p w:rsidR="000577DE" w:rsidRPr="00095BC1" w:rsidRDefault="000577DE" w:rsidP="00064472">
            <w:pPr>
              <w:rPr>
                <w:sz w:val="22"/>
                <w:szCs w:val="22"/>
              </w:rPr>
            </w:pPr>
            <w:r w:rsidRPr="00095BC1">
              <w:rPr>
                <w:sz w:val="22"/>
                <w:szCs w:val="22"/>
              </w:rPr>
              <w:t>М.П.</w:t>
            </w:r>
          </w:p>
        </w:tc>
      </w:tr>
    </w:tbl>
    <w:p w:rsidR="00BD1E67" w:rsidRPr="00095BC1" w:rsidRDefault="000577DE" w:rsidP="00EA1131">
      <w:pPr>
        <w:rPr>
          <w:sz w:val="22"/>
          <w:szCs w:val="22"/>
        </w:rPr>
      </w:pPr>
      <w:r w:rsidRPr="00095BC1">
        <w:rPr>
          <w:sz w:val="22"/>
          <w:szCs w:val="22"/>
        </w:rPr>
        <w:t xml:space="preserve">                                                                                                            </w:t>
      </w:r>
    </w:p>
    <w:sectPr w:rsidR="00BD1E67" w:rsidRPr="00095BC1" w:rsidSect="00095BC1">
      <w:headerReference w:type="even" r:id="rId11"/>
      <w:headerReference w:type="default" r:id="rId12"/>
      <w:endnotePr>
        <w:numFmt w:val="decimal"/>
      </w:endnotePr>
      <w:pgSz w:w="11907" w:h="16840"/>
      <w:pgMar w:top="992" w:right="709" w:bottom="992" w:left="1418" w:header="720" w:footer="720" w:gutter="0"/>
      <w:pgNumType w:start="1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4215C" w:rsidRDefault="0054215C">
      <w:r>
        <w:separator/>
      </w:r>
    </w:p>
  </w:endnote>
  <w:endnote w:type="continuationSeparator" w:id="0">
    <w:p w:rsidR="0054215C" w:rsidRDefault="0054215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4215C" w:rsidRDefault="0054215C">
      <w:r>
        <w:separator/>
      </w:r>
    </w:p>
  </w:footnote>
  <w:footnote w:type="continuationSeparator" w:id="0">
    <w:p w:rsidR="0054215C" w:rsidRDefault="0054215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4472" w:rsidRDefault="00137709">
    <w:pPr>
      <w:pStyle w:val="a9"/>
      <w:framePr w:wrap="auto" w:vAnchor="text" w:hAnchor="margin" w:xAlign="center" w:y="1"/>
      <w:widowControl/>
      <w:rPr>
        <w:rStyle w:val="a8"/>
        <w:rFonts w:ascii="Times New Roman CYR" w:hAnsi="Times New Roman CYR"/>
      </w:rPr>
    </w:pPr>
    <w:r>
      <w:rPr>
        <w:rStyle w:val="a8"/>
        <w:rFonts w:ascii="Times New Roman CYR" w:hAnsi="Times New Roman CYR"/>
      </w:rPr>
      <w:fldChar w:fldCharType="begin"/>
    </w:r>
    <w:r w:rsidR="00064472">
      <w:rPr>
        <w:rStyle w:val="a8"/>
        <w:rFonts w:ascii="Times New Roman CYR" w:hAnsi="Times New Roman CYR"/>
      </w:rPr>
      <w:instrText xml:space="preserve">PAGE  </w:instrText>
    </w:r>
    <w:r>
      <w:rPr>
        <w:rStyle w:val="a8"/>
        <w:rFonts w:ascii="Times New Roman CYR" w:hAnsi="Times New Roman CYR"/>
      </w:rPr>
      <w:fldChar w:fldCharType="separate"/>
    </w:r>
    <w:r w:rsidR="00064472">
      <w:rPr>
        <w:rStyle w:val="a8"/>
        <w:rFonts w:ascii="Times New Roman CYR" w:hAnsi="Times New Roman CYR"/>
        <w:noProof/>
      </w:rPr>
      <w:t>4</w:t>
    </w:r>
    <w:r>
      <w:rPr>
        <w:rStyle w:val="a8"/>
        <w:rFonts w:ascii="Times New Roman CYR" w:hAnsi="Times New Roman CYR"/>
      </w:rPr>
      <w:fldChar w:fldCharType="end"/>
    </w:r>
  </w:p>
  <w:p w:rsidR="00064472" w:rsidRDefault="00064472">
    <w:pPr>
      <w:pStyle w:val="a9"/>
      <w:widowControl/>
      <w:rPr>
        <w:rFonts w:ascii="Times New Roman CYR" w:hAnsi="Times New Roman CYR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4472" w:rsidRDefault="00137709">
    <w:pPr>
      <w:pStyle w:val="a9"/>
      <w:framePr w:wrap="auto" w:vAnchor="text" w:hAnchor="margin" w:xAlign="center" w:y="1"/>
      <w:widowControl/>
      <w:rPr>
        <w:rStyle w:val="a8"/>
        <w:rFonts w:ascii="Times New Roman CYR" w:hAnsi="Times New Roman CYR"/>
        <w:sz w:val="24"/>
      </w:rPr>
    </w:pPr>
    <w:r>
      <w:rPr>
        <w:rStyle w:val="a8"/>
        <w:rFonts w:ascii="Times New Roman CYR" w:hAnsi="Times New Roman CYR"/>
        <w:sz w:val="24"/>
      </w:rPr>
      <w:fldChar w:fldCharType="begin"/>
    </w:r>
    <w:r w:rsidR="00064472">
      <w:rPr>
        <w:rStyle w:val="a8"/>
        <w:rFonts w:ascii="Times New Roman CYR" w:hAnsi="Times New Roman CYR"/>
        <w:sz w:val="24"/>
      </w:rPr>
      <w:instrText xml:space="preserve">PAGE  </w:instrText>
    </w:r>
    <w:r>
      <w:rPr>
        <w:rStyle w:val="a8"/>
        <w:rFonts w:ascii="Times New Roman CYR" w:hAnsi="Times New Roman CYR"/>
        <w:sz w:val="24"/>
      </w:rPr>
      <w:fldChar w:fldCharType="separate"/>
    </w:r>
    <w:r w:rsidR="009940D8">
      <w:rPr>
        <w:rStyle w:val="a8"/>
        <w:rFonts w:ascii="Times New Roman CYR" w:hAnsi="Times New Roman CYR"/>
        <w:noProof/>
        <w:sz w:val="24"/>
      </w:rPr>
      <w:t>3</w:t>
    </w:r>
    <w:r>
      <w:rPr>
        <w:rStyle w:val="a8"/>
        <w:rFonts w:ascii="Times New Roman CYR" w:hAnsi="Times New Roman CYR"/>
        <w:sz w:val="24"/>
      </w:rPr>
      <w:fldChar w:fldCharType="end"/>
    </w:r>
  </w:p>
  <w:p w:rsidR="00064472" w:rsidRDefault="00064472">
    <w:pPr>
      <w:pStyle w:val="a9"/>
      <w:widowControl/>
      <w:rPr>
        <w:rFonts w:ascii="Times New Roman CYR" w:hAnsi="Times New Roman CYR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085AB76A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2">
    <w:nsid w:val="01C51ABB"/>
    <w:multiLevelType w:val="hybridMultilevel"/>
    <w:tmpl w:val="6F9042F2"/>
    <w:lvl w:ilvl="0" w:tplc="46F44A5C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3FD244D"/>
    <w:multiLevelType w:val="hybridMultilevel"/>
    <w:tmpl w:val="5658FEC6"/>
    <w:lvl w:ilvl="0" w:tplc="DB54D4E8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0A505B94"/>
    <w:multiLevelType w:val="hybridMultilevel"/>
    <w:tmpl w:val="58121014"/>
    <w:lvl w:ilvl="0" w:tplc="AB567A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0B8B7BA4"/>
    <w:multiLevelType w:val="hybridMultilevel"/>
    <w:tmpl w:val="9F308336"/>
    <w:lvl w:ilvl="0" w:tplc="04190001">
      <w:start w:val="1"/>
      <w:numFmt w:val="bullet"/>
      <w:lvlText w:val=""/>
      <w:lvlJc w:val="left"/>
      <w:pPr>
        <w:tabs>
          <w:tab w:val="num" w:pos="1070"/>
        </w:tabs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90"/>
        </w:tabs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10"/>
        </w:tabs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30"/>
        </w:tabs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50"/>
        </w:tabs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70"/>
        </w:tabs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90"/>
        </w:tabs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10"/>
        </w:tabs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30"/>
        </w:tabs>
        <w:ind w:left="6830" w:hanging="360"/>
      </w:pPr>
      <w:rPr>
        <w:rFonts w:ascii="Wingdings" w:hAnsi="Wingdings" w:hint="default"/>
      </w:rPr>
    </w:lvl>
  </w:abstractNum>
  <w:abstractNum w:abstractNumId="6">
    <w:nsid w:val="1E572D0B"/>
    <w:multiLevelType w:val="hybridMultilevel"/>
    <w:tmpl w:val="5ECC2518"/>
    <w:lvl w:ilvl="0" w:tplc="46F44A5C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7">
    <w:nsid w:val="2014471A"/>
    <w:multiLevelType w:val="hybridMultilevel"/>
    <w:tmpl w:val="11AAED26"/>
    <w:lvl w:ilvl="0" w:tplc="F17E2E46">
      <w:start w:val="7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8">
    <w:nsid w:val="22815D55"/>
    <w:multiLevelType w:val="hybridMultilevel"/>
    <w:tmpl w:val="00CCF67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5777BC7"/>
    <w:multiLevelType w:val="hybridMultilevel"/>
    <w:tmpl w:val="9C50148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>
    <w:nsid w:val="26315473"/>
    <w:multiLevelType w:val="singleLevel"/>
    <w:tmpl w:val="13EC91C0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  <w:i/>
      </w:rPr>
    </w:lvl>
  </w:abstractNum>
  <w:abstractNum w:abstractNumId="11">
    <w:nsid w:val="2738456B"/>
    <w:multiLevelType w:val="hybridMultilevel"/>
    <w:tmpl w:val="1A684D14"/>
    <w:lvl w:ilvl="0" w:tplc="9B4E75BA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2">
    <w:nsid w:val="2D141E13"/>
    <w:multiLevelType w:val="singleLevel"/>
    <w:tmpl w:val="02143150"/>
    <w:lvl w:ilvl="0">
      <w:start w:val="1"/>
      <w:numFmt w:val="decimal"/>
      <w:lvlText w:val="2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/>
        <w:i w:val="0"/>
        <w:sz w:val="24"/>
        <w:u w:val="none"/>
      </w:rPr>
    </w:lvl>
  </w:abstractNum>
  <w:abstractNum w:abstractNumId="13">
    <w:nsid w:val="31596315"/>
    <w:multiLevelType w:val="hybridMultilevel"/>
    <w:tmpl w:val="68029B86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4">
    <w:nsid w:val="33910617"/>
    <w:multiLevelType w:val="hybridMultilevel"/>
    <w:tmpl w:val="A844DA42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5">
    <w:nsid w:val="3A661739"/>
    <w:multiLevelType w:val="hybridMultilevel"/>
    <w:tmpl w:val="85D00D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BED39F7"/>
    <w:multiLevelType w:val="hybridMultilevel"/>
    <w:tmpl w:val="81109FA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CAF5196"/>
    <w:multiLevelType w:val="hybridMultilevel"/>
    <w:tmpl w:val="6BD8943E"/>
    <w:lvl w:ilvl="0" w:tplc="04190001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18">
    <w:nsid w:val="3E311E5E"/>
    <w:multiLevelType w:val="hybridMultilevel"/>
    <w:tmpl w:val="D8060C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F9D25EF"/>
    <w:multiLevelType w:val="hybridMultilevel"/>
    <w:tmpl w:val="C0842E50"/>
    <w:lvl w:ilvl="0" w:tplc="874AC972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01D69E5"/>
    <w:multiLevelType w:val="singleLevel"/>
    <w:tmpl w:val="644C4D2E"/>
    <w:lvl w:ilvl="0">
      <w:start w:val="2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hAnsi="Times New Roman" w:hint="default"/>
      </w:rPr>
    </w:lvl>
  </w:abstractNum>
  <w:abstractNum w:abstractNumId="21">
    <w:nsid w:val="449C581C"/>
    <w:multiLevelType w:val="hybridMultilevel"/>
    <w:tmpl w:val="9B1AB596"/>
    <w:lvl w:ilvl="0" w:tplc="407E9110">
      <w:start w:val="30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22">
    <w:nsid w:val="47F71538"/>
    <w:multiLevelType w:val="hybridMultilevel"/>
    <w:tmpl w:val="E96EDE2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4A51450F"/>
    <w:multiLevelType w:val="hybridMultilevel"/>
    <w:tmpl w:val="91281978"/>
    <w:lvl w:ilvl="0" w:tplc="7A4E62BE">
      <w:start w:val="1"/>
      <w:numFmt w:val="bullet"/>
      <w:lvlText w:val="-"/>
      <w:lvlJc w:val="left"/>
      <w:pPr>
        <w:tabs>
          <w:tab w:val="num" w:pos="930"/>
        </w:tabs>
        <w:ind w:left="93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50"/>
        </w:tabs>
        <w:ind w:left="165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70"/>
        </w:tabs>
        <w:ind w:left="23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90"/>
        </w:tabs>
        <w:ind w:left="30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10"/>
        </w:tabs>
        <w:ind w:left="381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30"/>
        </w:tabs>
        <w:ind w:left="45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50"/>
        </w:tabs>
        <w:ind w:left="52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70"/>
        </w:tabs>
        <w:ind w:left="597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90"/>
        </w:tabs>
        <w:ind w:left="6690" w:hanging="360"/>
      </w:pPr>
      <w:rPr>
        <w:rFonts w:ascii="Wingdings" w:hAnsi="Wingdings" w:hint="default"/>
      </w:rPr>
    </w:lvl>
  </w:abstractNum>
  <w:abstractNum w:abstractNumId="24">
    <w:nsid w:val="4C081902"/>
    <w:multiLevelType w:val="singleLevel"/>
    <w:tmpl w:val="FFFFFFFF"/>
    <w:lvl w:ilvl="0">
      <w:start w:val="3"/>
      <w:numFmt w:val="upperRoman"/>
      <w:pStyle w:val="1"/>
      <w:lvlText w:val="%1."/>
      <w:legacy w:legacy="1" w:legacySpace="0" w:legacyIndent="360"/>
      <w:lvlJc w:val="left"/>
      <w:rPr>
        <w:rFonts w:ascii="Times New Roman" w:hAnsi="Times New Roman" w:hint="default"/>
      </w:rPr>
    </w:lvl>
  </w:abstractNum>
  <w:abstractNum w:abstractNumId="25">
    <w:nsid w:val="4FCA3393"/>
    <w:multiLevelType w:val="hybridMultilevel"/>
    <w:tmpl w:val="5C5C9376"/>
    <w:lvl w:ilvl="0" w:tplc="63A2D01C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0505B37"/>
    <w:multiLevelType w:val="multilevel"/>
    <w:tmpl w:val="21F040F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7">
    <w:nsid w:val="53B50C28"/>
    <w:multiLevelType w:val="multilevel"/>
    <w:tmpl w:val="C2B4120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8">
    <w:nsid w:val="57663DB8"/>
    <w:multiLevelType w:val="hybridMultilevel"/>
    <w:tmpl w:val="DABCD75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9">
    <w:nsid w:val="5DE84D7D"/>
    <w:multiLevelType w:val="hybridMultilevel"/>
    <w:tmpl w:val="E7F8A996"/>
    <w:lvl w:ilvl="0" w:tplc="04190001">
      <w:start w:val="1"/>
      <w:numFmt w:val="bullet"/>
      <w:lvlText w:val=""/>
      <w:lvlJc w:val="left"/>
      <w:pPr>
        <w:tabs>
          <w:tab w:val="num" w:pos="770"/>
        </w:tabs>
        <w:ind w:left="7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90"/>
        </w:tabs>
        <w:ind w:left="14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10"/>
        </w:tabs>
        <w:ind w:left="22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30"/>
        </w:tabs>
        <w:ind w:left="29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50"/>
        </w:tabs>
        <w:ind w:left="36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70"/>
        </w:tabs>
        <w:ind w:left="43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90"/>
        </w:tabs>
        <w:ind w:left="50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10"/>
        </w:tabs>
        <w:ind w:left="58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30"/>
        </w:tabs>
        <w:ind w:left="6530" w:hanging="360"/>
      </w:pPr>
      <w:rPr>
        <w:rFonts w:ascii="Wingdings" w:hAnsi="Wingdings" w:hint="default"/>
      </w:rPr>
    </w:lvl>
  </w:abstractNum>
  <w:abstractNum w:abstractNumId="30">
    <w:nsid w:val="5F2C6DA1"/>
    <w:multiLevelType w:val="hybridMultilevel"/>
    <w:tmpl w:val="9D0442AE"/>
    <w:lvl w:ilvl="0" w:tplc="9B4E75BA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1">
    <w:nsid w:val="5F7C5318"/>
    <w:multiLevelType w:val="multilevel"/>
    <w:tmpl w:val="5ECC2518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2">
    <w:nsid w:val="627B63FE"/>
    <w:multiLevelType w:val="hybridMultilevel"/>
    <w:tmpl w:val="1CA4379A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63AC06C6"/>
    <w:multiLevelType w:val="hybridMultilevel"/>
    <w:tmpl w:val="22CE89FA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4">
    <w:nsid w:val="63DB20D3"/>
    <w:multiLevelType w:val="hybridMultilevel"/>
    <w:tmpl w:val="ECEA7F4E"/>
    <w:lvl w:ilvl="0" w:tplc="540A5838">
      <w:start w:val="5"/>
      <w:numFmt w:val="upperRoman"/>
      <w:lvlText w:val="%1."/>
      <w:lvlJc w:val="left"/>
      <w:pPr>
        <w:ind w:left="1468" w:hanging="900"/>
      </w:pPr>
      <w:rPr>
        <w:rFonts w:hint="default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5">
    <w:nsid w:val="67684F59"/>
    <w:multiLevelType w:val="hybridMultilevel"/>
    <w:tmpl w:val="71822C5C"/>
    <w:lvl w:ilvl="0" w:tplc="D196142E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6">
    <w:nsid w:val="6ACA266D"/>
    <w:multiLevelType w:val="hybridMultilevel"/>
    <w:tmpl w:val="AC1C4E90"/>
    <w:lvl w:ilvl="0" w:tplc="99AAAE08">
      <w:start w:val="1"/>
      <w:numFmt w:val="bullet"/>
      <w:lvlText w:val=""/>
      <w:lvlJc w:val="left"/>
      <w:pPr>
        <w:tabs>
          <w:tab w:val="num" w:pos="1826"/>
        </w:tabs>
        <w:ind w:left="182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7">
    <w:nsid w:val="711216AC"/>
    <w:multiLevelType w:val="hybridMultilevel"/>
    <w:tmpl w:val="89282B8A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8">
    <w:nsid w:val="73375D8E"/>
    <w:multiLevelType w:val="hybridMultilevel"/>
    <w:tmpl w:val="E014F650"/>
    <w:lvl w:ilvl="0" w:tplc="19960F1C">
      <w:start w:val="1"/>
      <w:numFmt w:val="bullet"/>
      <w:lvlText w:val="-"/>
      <w:lvlJc w:val="left"/>
      <w:pPr>
        <w:tabs>
          <w:tab w:val="num" w:pos="510"/>
        </w:tabs>
        <w:ind w:left="51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>
    <w:nsid w:val="741A5810"/>
    <w:multiLevelType w:val="hybridMultilevel"/>
    <w:tmpl w:val="AE522766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40">
    <w:nsid w:val="79227064"/>
    <w:multiLevelType w:val="hybridMultilevel"/>
    <w:tmpl w:val="196CAA5E"/>
    <w:lvl w:ilvl="0" w:tplc="04190005">
      <w:start w:val="1"/>
      <w:numFmt w:val="bullet"/>
      <w:lvlText w:val=""/>
      <w:lvlJc w:val="left"/>
      <w:pPr>
        <w:tabs>
          <w:tab w:val="num" w:pos="1287"/>
        </w:tabs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41">
    <w:nsid w:val="7ED92B32"/>
    <w:multiLevelType w:val="multilevel"/>
    <w:tmpl w:val="E83843A6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ind w:left="1288" w:hanging="720"/>
      </w:pPr>
      <w:rPr>
        <w:rFonts w:ascii="Times New Roman" w:hAnsi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540" w:hanging="720"/>
      </w:pPr>
      <w:rPr>
        <w:rFonts w:ascii="Times New Roman" w:hAnsi="Times New Roman" w:hint="default"/>
      </w:rPr>
    </w:lvl>
    <w:lvl w:ilvl="3">
      <w:start w:val="1"/>
      <w:numFmt w:val="decimal"/>
      <w:isLgl/>
      <w:lvlText w:val="%1.%2.%3.%4."/>
      <w:lvlJc w:val="left"/>
      <w:pPr>
        <w:ind w:left="2130" w:hanging="1080"/>
      </w:pPr>
      <w:rPr>
        <w:rFonts w:ascii="Times New Roman" w:hAnsi="Times New Roman" w:hint="default"/>
      </w:rPr>
    </w:lvl>
    <w:lvl w:ilvl="4">
      <w:start w:val="1"/>
      <w:numFmt w:val="decimal"/>
      <w:isLgl/>
      <w:lvlText w:val="%1.%2.%3.%4.%5."/>
      <w:lvlJc w:val="left"/>
      <w:pPr>
        <w:ind w:left="2360" w:hanging="1080"/>
      </w:pPr>
      <w:rPr>
        <w:rFonts w:ascii="Times New Roman" w:hAnsi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950" w:hanging="1440"/>
      </w:pPr>
      <w:rPr>
        <w:rFonts w:ascii="Times New Roman" w:hAnsi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180" w:hanging="1440"/>
      </w:pPr>
      <w:rPr>
        <w:rFonts w:ascii="Times New Roman" w:hAnsi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770" w:hanging="1800"/>
      </w:pPr>
      <w:rPr>
        <w:rFonts w:ascii="Times New Roman" w:hAnsi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000" w:hanging="1800"/>
      </w:pPr>
      <w:rPr>
        <w:rFonts w:ascii="Times New Roman" w:hAnsi="Times New Roman" w:hint="default"/>
      </w:rPr>
    </w:lvl>
  </w:abstractNum>
  <w:num w:numId="1">
    <w:abstractNumId w:val="24"/>
  </w:num>
  <w:num w:numId="2">
    <w:abstractNumId w:val="1"/>
    <w:lvlOverride w:ilvl="0">
      <w:lvl w:ilvl="0">
        <w:start w:val="1"/>
        <w:numFmt w:val="bullet"/>
        <w:lvlText w:val=""/>
        <w:legacy w:legacy="1" w:legacySpace="0" w:legacyIndent="283"/>
        <w:lvlJc w:val="left"/>
        <w:pPr>
          <w:ind w:left="567" w:hanging="283"/>
        </w:pPr>
        <w:rPr>
          <w:rFonts w:ascii="Wingdings" w:hAnsi="Wingdings" w:hint="default"/>
          <w:b/>
          <w:i w:val="0"/>
          <w:sz w:val="16"/>
          <w:u w:val="none"/>
        </w:rPr>
      </w:lvl>
    </w:lvlOverride>
  </w:num>
  <w:num w:numId="3">
    <w:abstractNumId w:val="10"/>
  </w:num>
  <w:num w:numId="4">
    <w:abstractNumId w:val="7"/>
  </w:num>
  <w:num w:numId="5">
    <w:abstractNumId w:val="20"/>
  </w:num>
  <w:num w:numId="6">
    <w:abstractNumId w:val="17"/>
  </w:num>
  <w:num w:numId="7">
    <w:abstractNumId w:val="5"/>
  </w:num>
  <w:num w:numId="8">
    <w:abstractNumId w:val="13"/>
  </w:num>
  <w:num w:numId="9">
    <w:abstractNumId w:val="22"/>
  </w:num>
  <w:num w:numId="10">
    <w:abstractNumId w:val="39"/>
  </w:num>
  <w:num w:numId="11">
    <w:abstractNumId w:val="6"/>
  </w:num>
  <w:num w:numId="12">
    <w:abstractNumId w:val="31"/>
  </w:num>
  <w:num w:numId="13">
    <w:abstractNumId w:val="14"/>
  </w:num>
  <w:num w:numId="14">
    <w:abstractNumId w:val="2"/>
  </w:num>
  <w:num w:numId="15">
    <w:abstractNumId w:val="8"/>
  </w:num>
  <w:num w:numId="16">
    <w:abstractNumId w:val="29"/>
  </w:num>
  <w:num w:numId="17">
    <w:abstractNumId w:val="37"/>
  </w:num>
  <w:num w:numId="18">
    <w:abstractNumId w:val="21"/>
  </w:num>
  <w:num w:numId="19">
    <w:abstractNumId w:val="32"/>
  </w:num>
  <w:num w:numId="20">
    <w:abstractNumId w:val="40"/>
  </w:num>
  <w:num w:numId="21">
    <w:abstractNumId w:val="36"/>
  </w:num>
  <w:num w:numId="22">
    <w:abstractNumId w:val="34"/>
  </w:num>
  <w:num w:numId="23">
    <w:abstractNumId w:val="25"/>
  </w:num>
  <w:num w:numId="24">
    <w:abstractNumId w:val="0"/>
  </w:num>
  <w:num w:numId="25">
    <w:abstractNumId w:val="9"/>
  </w:num>
  <w:num w:numId="26">
    <w:abstractNumId w:val="1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927" w:hanging="360"/>
        </w:pPr>
        <w:rPr>
          <w:rFonts w:ascii="Symbol" w:hAnsi="Symbol" w:hint="default"/>
        </w:rPr>
      </w:lvl>
    </w:lvlOverride>
  </w:num>
  <w:num w:numId="27">
    <w:abstractNumId w:val="27"/>
  </w:num>
  <w:num w:numId="28">
    <w:abstractNumId w:val="1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992" w:hanging="283"/>
        </w:pPr>
        <w:rPr>
          <w:rFonts w:ascii="Symbol" w:hAnsi="Symbol" w:hint="default"/>
        </w:rPr>
      </w:lvl>
    </w:lvlOverride>
  </w:num>
  <w:num w:numId="29">
    <w:abstractNumId w:val="28"/>
  </w:num>
  <w:num w:numId="30">
    <w:abstractNumId w:val="26"/>
  </w:num>
  <w:num w:numId="31">
    <w:abstractNumId w:val="12"/>
  </w:num>
  <w:num w:numId="32">
    <w:abstractNumId w:val="19"/>
  </w:num>
  <w:num w:numId="33">
    <w:abstractNumId w:val="16"/>
  </w:num>
  <w:num w:numId="34">
    <w:abstractNumId w:val="41"/>
  </w:num>
  <w:num w:numId="35">
    <w:abstractNumId w:val="3"/>
  </w:num>
  <w:num w:numId="36">
    <w:abstractNumId w:val="35"/>
  </w:num>
  <w:num w:numId="37">
    <w:abstractNumId w:val="11"/>
  </w:num>
  <w:num w:numId="38">
    <w:abstractNumId w:val="15"/>
  </w:num>
  <w:num w:numId="39">
    <w:abstractNumId w:val="18"/>
  </w:num>
  <w:num w:numId="40">
    <w:abstractNumId w:val="4"/>
  </w:num>
  <w:num w:numId="41">
    <w:abstractNumId w:val="30"/>
  </w:num>
  <w:num w:numId="42">
    <w:abstractNumId w:val="33"/>
  </w:num>
  <w:num w:numId="43">
    <w:abstractNumId w:val="23"/>
  </w:num>
  <w:num w:numId="44">
    <w:abstractNumId w:val="3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mirrorMargins/>
  <w:proofState w:spelling="clean" w:grammar="clean"/>
  <w:defaultTabStop w:val="708"/>
  <w:characterSpacingControl w:val="doNotCompress"/>
  <w:footnotePr>
    <w:footnote w:id="-1"/>
    <w:footnote w:id="0"/>
  </w:footnotePr>
  <w:endnotePr>
    <w:numFmt w:val="decimal"/>
    <w:endnote w:id="-1"/>
    <w:endnote w:id="0"/>
  </w:endnotePr>
  <w:compat/>
  <w:rsids>
    <w:rsidRoot w:val="00C8303C"/>
    <w:rsid w:val="000029C7"/>
    <w:rsid w:val="000041BE"/>
    <w:rsid w:val="00004A22"/>
    <w:rsid w:val="000055CC"/>
    <w:rsid w:val="00013385"/>
    <w:rsid w:val="00013FB0"/>
    <w:rsid w:val="0003214C"/>
    <w:rsid w:val="00032290"/>
    <w:rsid w:val="000330D4"/>
    <w:rsid w:val="00036652"/>
    <w:rsid w:val="000424DE"/>
    <w:rsid w:val="00044DCA"/>
    <w:rsid w:val="000467DE"/>
    <w:rsid w:val="0004680C"/>
    <w:rsid w:val="00050984"/>
    <w:rsid w:val="00050A26"/>
    <w:rsid w:val="00050A58"/>
    <w:rsid w:val="000522F7"/>
    <w:rsid w:val="00056A62"/>
    <w:rsid w:val="000577DE"/>
    <w:rsid w:val="0005781E"/>
    <w:rsid w:val="00061764"/>
    <w:rsid w:val="00064472"/>
    <w:rsid w:val="00066A21"/>
    <w:rsid w:val="00074A40"/>
    <w:rsid w:val="00080154"/>
    <w:rsid w:val="0008126D"/>
    <w:rsid w:val="0008152B"/>
    <w:rsid w:val="000877D5"/>
    <w:rsid w:val="00095BC1"/>
    <w:rsid w:val="00096220"/>
    <w:rsid w:val="000A3379"/>
    <w:rsid w:val="000A6A8D"/>
    <w:rsid w:val="000B326B"/>
    <w:rsid w:val="000C21D1"/>
    <w:rsid w:val="000C323B"/>
    <w:rsid w:val="000C4E39"/>
    <w:rsid w:val="000C66E2"/>
    <w:rsid w:val="000E0E21"/>
    <w:rsid w:val="000E46AF"/>
    <w:rsid w:val="000E54BA"/>
    <w:rsid w:val="000F1BB6"/>
    <w:rsid w:val="000F3978"/>
    <w:rsid w:val="000F3EE3"/>
    <w:rsid w:val="000F79D9"/>
    <w:rsid w:val="001020E4"/>
    <w:rsid w:val="001048EA"/>
    <w:rsid w:val="001072C5"/>
    <w:rsid w:val="0011281F"/>
    <w:rsid w:val="00112F34"/>
    <w:rsid w:val="00113893"/>
    <w:rsid w:val="00113A2C"/>
    <w:rsid w:val="00116160"/>
    <w:rsid w:val="001203D9"/>
    <w:rsid w:val="00122505"/>
    <w:rsid w:val="0012499F"/>
    <w:rsid w:val="001249CE"/>
    <w:rsid w:val="00125121"/>
    <w:rsid w:val="00125E59"/>
    <w:rsid w:val="0012728F"/>
    <w:rsid w:val="001320B0"/>
    <w:rsid w:val="0013512C"/>
    <w:rsid w:val="0013715B"/>
    <w:rsid w:val="00137709"/>
    <w:rsid w:val="0014396A"/>
    <w:rsid w:val="0014665D"/>
    <w:rsid w:val="00152BCA"/>
    <w:rsid w:val="001573A4"/>
    <w:rsid w:val="00162A78"/>
    <w:rsid w:val="001654E1"/>
    <w:rsid w:val="00166445"/>
    <w:rsid w:val="00167A4B"/>
    <w:rsid w:val="0017028F"/>
    <w:rsid w:val="0017115C"/>
    <w:rsid w:val="0017271B"/>
    <w:rsid w:val="00172980"/>
    <w:rsid w:val="00182740"/>
    <w:rsid w:val="00183B4C"/>
    <w:rsid w:val="00184E65"/>
    <w:rsid w:val="00187EC5"/>
    <w:rsid w:val="00191660"/>
    <w:rsid w:val="00191C35"/>
    <w:rsid w:val="00194129"/>
    <w:rsid w:val="001A7902"/>
    <w:rsid w:val="001B4144"/>
    <w:rsid w:val="001B6A4F"/>
    <w:rsid w:val="001C49E0"/>
    <w:rsid w:val="001D2626"/>
    <w:rsid w:val="001E0F32"/>
    <w:rsid w:val="001E17C6"/>
    <w:rsid w:val="001E3484"/>
    <w:rsid w:val="001E5216"/>
    <w:rsid w:val="001E64C5"/>
    <w:rsid w:val="001E6588"/>
    <w:rsid w:val="001F2359"/>
    <w:rsid w:val="001F258D"/>
    <w:rsid w:val="001F3F54"/>
    <w:rsid w:val="00205641"/>
    <w:rsid w:val="0020637D"/>
    <w:rsid w:val="0020753C"/>
    <w:rsid w:val="0022418D"/>
    <w:rsid w:val="00226C62"/>
    <w:rsid w:val="00232D5A"/>
    <w:rsid w:val="00234421"/>
    <w:rsid w:val="00235EDA"/>
    <w:rsid w:val="00236286"/>
    <w:rsid w:val="00237E56"/>
    <w:rsid w:val="002409C5"/>
    <w:rsid w:val="00242C15"/>
    <w:rsid w:val="002503B4"/>
    <w:rsid w:val="00250E6B"/>
    <w:rsid w:val="00251BAE"/>
    <w:rsid w:val="00253C3D"/>
    <w:rsid w:val="00282D42"/>
    <w:rsid w:val="002830C5"/>
    <w:rsid w:val="00296238"/>
    <w:rsid w:val="0029782D"/>
    <w:rsid w:val="002A1D98"/>
    <w:rsid w:val="002A357C"/>
    <w:rsid w:val="002C02B5"/>
    <w:rsid w:val="002C1438"/>
    <w:rsid w:val="002C58C1"/>
    <w:rsid w:val="002C6BB6"/>
    <w:rsid w:val="002C76AD"/>
    <w:rsid w:val="002D0F44"/>
    <w:rsid w:val="002D5485"/>
    <w:rsid w:val="002D5A53"/>
    <w:rsid w:val="002E1FB7"/>
    <w:rsid w:val="002E3163"/>
    <w:rsid w:val="002E3681"/>
    <w:rsid w:val="002E4AF0"/>
    <w:rsid w:val="002E5AD8"/>
    <w:rsid w:val="002F5C8D"/>
    <w:rsid w:val="002F6346"/>
    <w:rsid w:val="00303DF2"/>
    <w:rsid w:val="00304C1F"/>
    <w:rsid w:val="0030577C"/>
    <w:rsid w:val="00312599"/>
    <w:rsid w:val="00312A5E"/>
    <w:rsid w:val="003152F6"/>
    <w:rsid w:val="00316786"/>
    <w:rsid w:val="003242EC"/>
    <w:rsid w:val="00331B6B"/>
    <w:rsid w:val="00335974"/>
    <w:rsid w:val="003364FB"/>
    <w:rsid w:val="00345410"/>
    <w:rsid w:val="00346658"/>
    <w:rsid w:val="003517BE"/>
    <w:rsid w:val="0035692E"/>
    <w:rsid w:val="003606B2"/>
    <w:rsid w:val="003700E1"/>
    <w:rsid w:val="00373B3B"/>
    <w:rsid w:val="00382563"/>
    <w:rsid w:val="00382C41"/>
    <w:rsid w:val="00383F43"/>
    <w:rsid w:val="00384322"/>
    <w:rsid w:val="0038770D"/>
    <w:rsid w:val="00391C6A"/>
    <w:rsid w:val="003A0756"/>
    <w:rsid w:val="003A121B"/>
    <w:rsid w:val="003A7DC1"/>
    <w:rsid w:val="003B0175"/>
    <w:rsid w:val="003B15EE"/>
    <w:rsid w:val="003D4D25"/>
    <w:rsid w:val="003E3587"/>
    <w:rsid w:val="003E537E"/>
    <w:rsid w:val="003F253F"/>
    <w:rsid w:val="003F4BE1"/>
    <w:rsid w:val="00402B83"/>
    <w:rsid w:val="004103A2"/>
    <w:rsid w:val="0041383E"/>
    <w:rsid w:val="004175FA"/>
    <w:rsid w:val="004177A4"/>
    <w:rsid w:val="00421744"/>
    <w:rsid w:val="00422163"/>
    <w:rsid w:val="0042446B"/>
    <w:rsid w:val="0042566B"/>
    <w:rsid w:val="00427763"/>
    <w:rsid w:val="00430626"/>
    <w:rsid w:val="004334C7"/>
    <w:rsid w:val="00435BCE"/>
    <w:rsid w:val="00444438"/>
    <w:rsid w:val="004469BB"/>
    <w:rsid w:val="004610D0"/>
    <w:rsid w:val="004646AF"/>
    <w:rsid w:val="00465999"/>
    <w:rsid w:val="00467549"/>
    <w:rsid w:val="004727B1"/>
    <w:rsid w:val="00475305"/>
    <w:rsid w:val="004753B4"/>
    <w:rsid w:val="00476FB8"/>
    <w:rsid w:val="00480B48"/>
    <w:rsid w:val="00490883"/>
    <w:rsid w:val="00496935"/>
    <w:rsid w:val="004A2433"/>
    <w:rsid w:val="004A28D2"/>
    <w:rsid w:val="004A36B1"/>
    <w:rsid w:val="004A621A"/>
    <w:rsid w:val="004A6EBE"/>
    <w:rsid w:val="004B3150"/>
    <w:rsid w:val="004B354C"/>
    <w:rsid w:val="004B48BB"/>
    <w:rsid w:val="004D0585"/>
    <w:rsid w:val="004D62A1"/>
    <w:rsid w:val="004E1F53"/>
    <w:rsid w:val="004E29B1"/>
    <w:rsid w:val="004E5BD4"/>
    <w:rsid w:val="004E7FB7"/>
    <w:rsid w:val="004F0937"/>
    <w:rsid w:val="004F5A67"/>
    <w:rsid w:val="00501080"/>
    <w:rsid w:val="00501160"/>
    <w:rsid w:val="00503AA2"/>
    <w:rsid w:val="005102B1"/>
    <w:rsid w:val="005135A3"/>
    <w:rsid w:val="005203E2"/>
    <w:rsid w:val="0052626D"/>
    <w:rsid w:val="00526FBD"/>
    <w:rsid w:val="00531BBE"/>
    <w:rsid w:val="0053477D"/>
    <w:rsid w:val="005349CB"/>
    <w:rsid w:val="0054215C"/>
    <w:rsid w:val="00543C7F"/>
    <w:rsid w:val="00554287"/>
    <w:rsid w:val="00554788"/>
    <w:rsid w:val="00563A7C"/>
    <w:rsid w:val="0056430B"/>
    <w:rsid w:val="005760DE"/>
    <w:rsid w:val="00577B19"/>
    <w:rsid w:val="005809EC"/>
    <w:rsid w:val="00580DA6"/>
    <w:rsid w:val="00582F37"/>
    <w:rsid w:val="00594487"/>
    <w:rsid w:val="005958A6"/>
    <w:rsid w:val="00596A78"/>
    <w:rsid w:val="00597EE7"/>
    <w:rsid w:val="005A2A5B"/>
    <w:rsid w:val="005A60F3"/>
    <w:rsid w:val="005B662B"/>
    <w:rsid w:val="005C115B"/>
    <w:rsid w:val="005C33DE"/>
    <w:rsid w:val="005C4B8D"/>
    <w:rsid w:val="005D019C"/>
    <w:rsid w:val="005D4C71"/>
    <w:rsid w:val="005D763C"/>
    <w:rsid w:val="005E59A3"/>
    <w:rsid w:val="005F15E4"/>
    <w:rsid w:val="005F2DA4"/>
    <w:rsid w:val="00602296"/>
    <w:rsid w:val="00602691"/>
    <w:rsid w:val="00607603"/>
    <w:rsid w:val="00607EAD"/>
    <w:rsid w:val="0061248D"/>
    <w:rsid w:val="006213FB"/>
    <w:rsid w:val="006234DF"/>
    <w:rsid w:val="00625C64"/>
    <w:rsid w:val="0062623B"/>
    <w:rsid w:val="0063078B"/>
    <w:rsid w:val="00634390"/>
    <w:rsid w:val="0063631A"/>
    <w:rsid w:val="00637F5C"/>
    <w:rsid w:val="0064317B"/>
    <w:rsid w:val="00644C2B"/>
    <w:rsid w:val="0064764C"/>
    <w:rsid w:val="0065221F"/>
    <w:rsid w:val="006527C8"/>
    <w:rsid w:val="006607E4"/>
    <w:rsid w:val="006662A7"/>
    <w:rsid w:val="00666FCA"/>
    <w:rsid w:val="00680D6B"/>
    <w:rsid w:val="006820BC"/>
    <w:rsid w:val="00686278"/>
    <w:rsid w:val="00697F3E"/>
    <w:rsid w:val="006A3003"/>
    <w:rsid w:val="006A4AFC"/>
    <w:rsid w:val="006A5907"/>
    <w:rsid w:val="006A60F7"/>
    <w:rsid w:val="006B61A2"/>
    <w:rsid w:val="006B6507"/>
    <w:rsid w:val="006C7099"/>
    <w:rsid w:val="006D073C"/>
    <w:rsid w:val="006D1901"/>
    <w:rsid w:val="006D349C"/>
    <w:rsid w:val="006D48F7"/>
    <w:rsid w:val="006D64CD"/>
    <w:rsid w:val="006E1C53"/>
    <w:rsid w:val="006E402C"/>
    <w:rsid w:val="006F1B11"/>
    <w:rsid w:val="006F27D2"/>
    <w:rsid w:val="00702E43"/>
    <w:rsid w:val="00705B38"/>
    <w:rsid w:val="007077BE"/>
    <w:rsid w:val="00715EB4"/>
    <w:rsid w:val="00717D87"/>
    <w:rsid w:val="007219BB"/>
    <w:rsid w:val="00723B03"/>
    <w:rsid w:val="00724772"/>
    <w:rsid w:val="00726636"/>
    <w:rsid w:val="00726D13"/>
    <w:rsid w:val="00730EA0"/>
    <w:rsid w:val="00731C9D"/>
    <w:rsid w:val="00732814"/>
    <w:rsid w:val="00734144"/>
    <w:rsid w:val="00735108"/>
    <w:rsid w:val="00743FDD"/>
    <w:rsid w:val="00745EF2"/>
    <w:rsid w:val="00746F44"/>
    <w:rsid w:val="00747DE2"/>
    <w:rsid w:val="007606E7"/>
    <w:rsid w:val="00774193"/>
    <w:rsid w:val="00780D3E"/>
    <w:rsid w:val="00782052"/>
    <w:rsid w:val="00784A54"/>
    <w:rsid w:val="0079194C"/>
    <w:rsid w:val="00793DE8"/>
    <w:rsid w:val="007A1B60"/>
    <w:rsid w:val="007A29F7"/>
    <w:rsid w:val="007A7E02"/>
    <w:rsid w:val="007C11B4"/>
    <w:rsid w:val="007C3272"/>
    <w:rsid w:val="007D418E"/>
    <w:rsid w:val="007D5492"/>
    <w:rsid w:val="007D6862"/>
    <w:rsid w:val="007F28EC"/>
    <w:rsid w:val="007F7048"/>
    <w:rsid w:val="007F7D5A"/>
    <w:rsid w:val="00802533"/>
    <w:rsid w:val="00804972"/>
    <w:rsid w:val="0080771A"/>
    <w:rsid w:val="0081277B"/>
    <w:rsid w:val="008169AB"/>
    <w:rsid w:val="0082431E"/>
    <w:rsid w:val="00826725"/>
    <w:rsid w:val="008315D6"/>
    <w:rsid w:val="008344B2"/>
    <w:rsid w:val="00836599"/>
    <w:rsid w:val="00840898"/>
    <w:rsid w:val="008415BC"/>
    <w:rsid w:val="0084305E"/>
    <w:rsid w:val="008454D3"/>
    <w:rsid w:val="00850816"/>
    <w:rsid w:val="00857D52"/>
    <w:rsid w:val="00862071"/>
    <w:rsid w:val="00870033"/>
    <w:rsid w:val="00871EAD"/>
    <w:rsid w:val="00873B90"/>
    <w:rsid w:val="008812AE"/>
    <w:rsid w:val="0088488A"/>
    <w:rsid w:val="00890355"/>
    <w:rsid w:val="00890952"/>
    <w:rsid w:val="00891633"/>
    <w:rsid w:val="0089388F"/>
    <w:rsid w:val="008B274C"/>
    <w:rsid w:val="008B7A39"/>
    <w:rsid w:val="008C2B6E"/>
    <w:rsid w:val="008D063E"/>
    <w:rsid w:val="008D0669"/>
    <w:rsid w:val="008D6975"/>
    <w:rsid w:val="008E1B46"/>
    <w:rsid w:val="008E4331"/>
    <w:rsid w:val="008F0720"/>
    <w:rsid w:val="008F2313"/>
    <w:rsid w:val="008F2E66"/>
    <w:rsid w:val="00901D4C"/>
    <w:rsid w:val="009063FB"/>
    <w:rsid w:val="0091484A"/>
    <w:rsid w:val="00915121"/>
    <w:rsid w:val="00915BBC"/>
    <w:rsid w:val="00916C65"/>
    <w:rsid w:val="00917213"/>
    <w:rsid w:val="00921171"/>
    <w:rsid w:val="00925C40"/>
    <w:rsid w:val="00931B80"/>
    <w:rsid w:val="009347FD"/>
    <w:rsid w:val="00935785"/>
    <w:rsid w:val="00937B26"/>
    <w:rsid w:val="00943EC4"/>
    <w:rsid w:val="00952D71"/>
    <w:rsid w:val="0095472C"/>
    <w:rsid w:val="00955D5F"/>
    <w:rsid w:val="00960A0C"/>
    <w:rsid w:val="00961A6F"/>
    <w:rsid w:val="009627BD"/>
    <w:rsid w:val="0097281B"/>
    <w:rsid w:val="00983D05"/>
    <w:rsid w:val="009879A6"/>
    <w:rsid w:val="00993185"/>
    <w:rsid w:val="009940D8"/>
    <w:rsid w:val="00995219"/>
    <w:rsid w:val="009A7378"/>
    <w:rsid w:val="009B0117"/>
    <w:rsid w:val="009B3F5D"/>
    <w:rsid w:val="009B4C7C"/>
    <w:rsid w:val="009C7320"/>
    <w:rsid w:val="009C7C5A"/>
    <w:rsid w:val="009D01EC"/>
    <w:rsid w:val="009D2074"/>
    <w:rsid w:val="009D41D2"/>
    <w:rsid w:val="009D4CB3"/>
    <w:rsid w:val="009D5623"/>
    <w:rsid w:val="009D7F5A"/>
    <w:rsid w:val="009E4AB5"/>
    <w:rsid w:val="009E536C"/>
    <w:rsid w:val="009E592A"/>
    <w:rsid w:val="009E7630"/>
    <w:rsid w:val="009F4CF0"/>
    <w:rsid w:val="009F74B5"/>
    <w:rsid w:val="00A008AA"/>
    <w:rsid w:val="00A02087"/>
    <w:rsid w:val="00A07C4B"/>
    <w:rsid w:val="00A13BE9"/>
    <w:rsid w:val="00A17870"/>
    <w:rsid w:val="00A27182"/>
    <w:rsid w:val="00A274B5"/>
    <w:rsid w:val="00A337BD"/>
    <w:rsid w:val="00A6359B"/>
    <w:rsid w:val="00A71A3F"/>
    <w:rsid w:val="00A74547"/>
    <w:rsid w:val="00A76698"/>
    <w:rsid w:val="00A93C0F"/>
    <w:rsid w:val="00A97125"/>
    <w:rsid w:val="00AA1B8E"/>
    <w:rsid w:val="00AA4392"/>
    <w:rsid w:val="00AA62D4"/>
    <w:rsid w:val="00AB22E2"/>
    <w:rsid w:val="00AB44D8"/>
    <w:rsid w:val="00AB541E"/>
    <w:rsid w:val="00AC7EFD"/>
    <w:rsid w:val="00AD1D97"/>
    <w:rsid w:val="00AD4CBD"/>
    <w:rsid w:val="00AD73BB"/>
    <w:rsid w:val="00AE0185"/>
    <w:rsid w:val="00AE4B15"/>
    <w:rsid w:val="00AE65DA"/>
    <w:rsid w:val="00AF32DF"/>
    <w:rsid w:val="00AF5108"/>
    <w:rsid w:val="00B0474D"/>
    <w:rsid w:val="00B05821"/>
    <w:rsid w:val="00B10B8E"/>
    <w:rsid w:val="00B146F6"/>
    <w:rsid w:val="00B24E79"/>
    <w:rsid w:val="00B27B56"/>
    <w:rsid w:val="00B317D8"/>
    <w:rsid w:val="00B331A3"/>
    <w:rsid w:val="00B36D0F"/>
    <w:rsid w:val="00B4070E"/>
    <w:rsid w:val="00B40FE4"/>
    <w:rsid w:val="00B42AB3"/>
    <w:rsid w:val="00B430C7"/>
    <w:rsid w:val="00B43E4E"/>
    <w:rsid w:val="00B60F25"/>
    <w:rsid w:val="00B710A1"/>
    <w:rsid w:val="00B72A90"/>
    <w:rsid w:val="00B82E37"/>
    <w:rsid w:val="00B8410A"/>
    <w:rsid w:val="00B8439C"/>
    <w:rsid w:val="00B86ADD"/>
    <w:rsid w:val="00B927D4"/>
    <w:rsid w:val="00B93CC1"/>
    <w:rsid w:val="00B941B8"/>
    <w:rsid w:val="00B94D73"/>
    <w:rsid w:val="00B95301"/>
    <w:rsid w:val="00B96473"/>
    <w:rsid w:val="00BA69CD"/>
    <w:rsid w:val="00BB0A9C"/>
    <w:rsid w:val="00BB3503"/>
    <w:rsid w:val="00BB3FD4"/>
    <w:rsid w:val="00BB6497"/>
    <w:rsid w:val="00BC3261"/>
    <w:rsid w:val="00BD16FF"/>
    <w:rsid w:val="00BD1E67"/>
    <w:rsid w:val="00BD20DC"/>
    <w:rsid w:val="00BD6353"/>
    <w:rsid w:val="00BD6A7B"/>
    <w:rsid w:val="00BE34B1"/>
    <w:rsid w:val="00BF655A"/>
    <w:rsid w:val="00C0254D"/>
    <w:rsid w:val="00C05238"/>
    <w:rsid w:val="00C12361"/>
    <w:rsid w:val="00C13251"/>
    <w:rsid w:val="00C31007"/>
    <w:rsid w:val="00C35127"/>
    <w:rsid w:val="00C415F1"/>
    <w:rsid w:val="00C43658"/>
    <w:rsid w:val="00C46C6A"/>
    <w:rsid w:val="00C66FBE"/>
    <w:rsid w:val="00C72673"/>
    <w:rsid w:val="00C72BB5"/>
    <w:rsid w:val="00C75473"/>
    <w:rsid w:val="00C75961"/>
    <w:rsid w:val="00C769A7"/>
    <w:rsid w:val="00C76EC0"/>
    <w:rsid w:val="00C770EC"/>
    <w:rsid w:val="00C8172E"/>
    <w:rsid w:val="00C8303C"/>
    <w:rsid w:val="00C90D61"/>
    <w:rsid w:val="00C915A1"/>
    <w:rsid w:val="00C91B96"/>
    <w:rsid w:val="00C9547F"/>
    <w:rsid w:val="00C973B6"/>
    <w:rsid w:val="00CA0E6F"/>
    <w:rsid w:val="00CB0217"/>
    <w:rsid w:val="00CB0B35"/>
    <w:rsid w:val="00CB4457"/>
    <w:rsid w:val="00CB6B38"/>
    <w:rsid w:val="00CC183A"/>
    <w:rsid w:val="00CD0F9A"/>
    <w:rsid w:val="00CD1FE4"/>
    <w:rsid w:val="00CD6B95"/>
    <w:rsid w:val="00CE3CD3"/>
    <w:rsid w:val="00CE624C"/>
    <w:rsid w:val="00CF2677"/>
    <w:rsid w:val="00CF344C"/>
    <w:rsid w:val="00CF3E1D"/>
    <w:rsid w:val="00CF4A86"/>
    <w:rsid w:val="00D02697"/>
    <w:rsid w:val="00D04D39"/>
    <w:rsid w:val="00D14EFC"/>
    <w:rsid w:val="00D23D09"/>
    <w:rsid w:val="00D266E8"/>
    <w:rsid w:val="00D31DB2"/>
    <w:rsid w:val="00D5093F"/>
    <w:rsid w:val="00D53210"/>
    <w:rsid w:val="00D55F84"/>
    <w:rsid w:val="00D62C04"/>
    <w:rsid w:val="00D6322B"/>
    <w:rsid w:val="00D7309A"/>
    <w:rsid w:val="00D831DA"/>
    <w:rsid w:val="00D8341A"/>
    <w:rsid w:val="00D83720"/>
    <w:rsid w:val="00D8693F"/>
    <w:rsid w:val="00D90D51"/>
    <w:rsid w:val="00D9129A"/>
    <w:rsid w:val="00D93891"/>
    <w:rsid w:val="00D95F98"/>
    <w:rsid w:val="00DA7D2B"/>
    <w:rsid w:val="00DB161D"/>
    <w:rsid w:val="00DB5CD0"/>
    <w:rsid w:val="00DC08C5"/>
    <w:rsid w:val="00DC6AE0"/>
    <w:rsid w:val="00DD0256"/>
    <w:rsid w:val="00DD4F63"/>
    <w:rsid w:val="00DD7FBE"/>
    <w:rsid w:val="00DE0842"/>
    <w:rsid w:val="00DE346F"/>
    <w:rsid w:val="00DE53B6"/>
    <w:rsid w:val="00DE5DBF"/>
    <w:rsid w:val="00DF262A"/>
    <w:rsid w:val="00DF6D1F"/>
    <w:rsid w:val="00E00A39"/>
    <w:rsid w:val="00E05ADF"/>
    <w:rsid w:val="00E072E3"/>
    <w:rsid w:val="00E102C0"/>
    <w:rsid w:val="00E11792"/>
    <w:rsid w:val="00E12476"/>
    <w:rsid w:val="00E13525"/>
    <w:rsid w:val="00E14C4F"/>
    <w:rsid w:val="00E20776"/>
    <w:rsid w:val="00E26591"/>
    <w:rsid w:val="00E32AE7"/>
    <w:rsid w:val="00E32E88"/>
    <w:rsid w:val="00E4340F"/>
    <w:rsid w:val="00E45673"/>
    <w:rsid w:val="00E50CAF"/>
    <w:rsid w:val="00E521C5"/>
    <w:rsid w:val="00E5634C"/>
    <w:rsid w:val="00E63CEF"/>
    <w:rsid w:val="00E7088B"/>
    <w:rsid w:val="00E757AD"/>
    <w:rsid w:val="00E77B13"/>
    <w:rsid w:val="00E8283D"/>
    <w:rsid w:val="00E86CCE"/>
    <w:rsid w:val="00E91128"/>
    <w:rsid w:val="00E95F6C"/>
    <w:rsid w:val="00EA1131"/>
    <w:rsid w:val="00EA1A43"/>
    <w:rsid w:val="00EB15CF"/>
    <w:rsid w:val="00EB1743"/>
    <w:rsid w:val="00EB3A88"/>
    <w:rsid w:val="00EB54FA"/>
    <w:rsid w:val="00EC5443"/>
    <w:rsid w:val="00ED1464"/>
    <w:rsid w:val="00ED2719"/>
    <w:rsid w:val="00ED43E8"/>
    <w:rsid w:val="00ED63FD"/>
    <w:rsid w:val="00ED653F"/>
    <w:rsid w:val="00ED7BA6"/>
    <w:rsid w:val="00EE0751"/>
    <w:rsid w:val="00EE2C7B"/>
    <w:rsid w:val="00EF221B"/>
    <w:rsid w:val="00EF7E49"/>
    <w:rsid w:val="00F012D8"/>
    <w:rsid w:val="00F128A0"/>
    <w:rsid w:val="00F21192"/>
    <w:rsid w:val="00F23341"/>
    <w:rsid w:val="00F25C80"/>
    <w:rsid w:val="00F271FE"/>
    <w:rsid w:val="00F30540"/>
    <w:rsid w:val="00F30F14"/>
    <w:rsid w:val="00F316FD"/>
    <w:rsid w:val="00F33221"/>
    <w:rsid w:val="00F53460"/>
    <w:rsid w:val="00F53EAC"/>
    <w:rsid w:val="00F55748"/>
    <w:rsid w:val="00F636D2"/>
    <w:rsid w:val="00F6444B"/>
    <w:rsid w:val="00F664E2"/>
    <w:rsid w:val="00F70448"/>
    <w:rsid w:val="00F72C35"/>
    <w:rsid w:val="00F7398C"/>
    <w:rsid w:val="00F75759"/>
    <w:rsid w:val="00F90E12"/>
    <w:rsid w:val="00F96BD7"/>
    <w:rsid w:val="00F96F14"/>
    <w:rsid w:val="00FA0596"/>
    <w:rsid w:val="00FA50AA"/>
    <w:rsid w:val="00FA72FA"/>
    <w:rsid w:val="00FB6392"/>
    <w:rsid w:val="00FC378A"/>
    <w:rsid w:val="00FE0C22"/>
    <w:rsid w:val="00FE3216"/>
    <w:rsid w:val="00FE783F"/>
    <w:rsid w:val="00FF2C40"/>
    <w:rsid w:val="00FF62BB"/>
    <w:rsid w:val="00FF6A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List Bulle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5D019C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0"/>
    <w:next w:val="a0"/>
    <w:link w:val="10"/>
    <w:qFormat/>
    <w:rsid w:val="005D019C"/>
    <w:pPr>
      <w:keepNext/>
      <w:numPr>
        <w:numId w:val="1"/>
      </w:numPr>
      <w:tabs>
        <w:tab w:val="left" w:pos="720"/>
      </w:tabs>
      <w:spacing w:line="264" w:lineRule="auto"/>
      <w:jc w:val="center"/>
      <w:outlineLvl w:val="0"/>
    </w:pPr>
    <w:rPr>
      <w:b/>
      <w:sz w:val="28"/>
    </w:rPr>
  </w:style>
  <w:style w:type="paragraph" w:styleId="2">
    <w:name w:val="heading 2"/>
    <w:basedOn w:val="a0"/>
    <w:next w:val="a0"/>
    <w:link w:val="20"/>
    <w:qFormat/>
    <w:rsid w:val="005D019C"/>
    <w:pPr>
      <w:keepNext/>
      <w:outlineLvl w:val="1"/>
    </w:pPr>
    <w:rPr>
      <w:b/>
      <w:i/>
      <w:sz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1"/>
    <w:link w:val="2"/>
    <w:rsid w:val="005D019C"/>
    <w:rPr>
      <w:rFonts w:ascii="Times New Roman" w:eastAsia="Times New Roman" w:hAnsi="Times New Roman" w:cs="Times New Roman"/>
      <w:b/>
      <w:i/>
      <w:sz w:val="24"/>
      <w:szCs w:val="20"/>
      <w:lang w:eastAsia="ru-RU"/>
    </w:rPr>
  </w:style>
  <w:style w:type="paragraph" w:styleId="a4">
    <w:name w:val="Body Text"/>
    <w:basedOn w:val="a0"/>
    <w:link w:val="a5"/>
    <w:rsid w:val="005D019C"/>
    <w:pPr>
      <w:jc w:val="both"/>
    </w:pPr>
    <w:rPr>
      <w:sz w:val="24"/>
    </w:rPr>
  </w:style>
  <w:style w:type="character" w:customStyle="1" w:styleId="a5">
    <w:name w:val="Основной текст Знак"/>
    <w:basedOn w:val="a1"/>
    <w:link w:val="a4"/>
    <w:rsid w:val="005D019C"/>
    <w:rPr>
      <w:rFonts w:ascii="Times New Roman" w:eastAsia="Times New Roman" w:hAnsi="Times New Roman" w:cs="Times New Roman"/>
      <w:sz w:val="24"/>
      <w:szCs w:val="20"/>
    </w:rPr>
  </w:style>
  <w:style w:type="paragraph" w:customStyle="1" w:styleId="21">
    <w:name w:val="Основной текст 21"/>
    <w:basedOn w:val="a0"/>
    <w:rsid w:val="005D019C"/>
    <w:pPr>
      <w:tabs>
        <w:tab w:val="left" w:pos="284"/>
      </w:tabs>
      <w:ind w:left="284" w:hanging="284"/>
      <w:jc w:val="both"/>
    </w:pPr>
    <w:rPr>
      <w:sz w:val="24"/>
    </w:rPr>
  </w:style>
  <w:style w:type="paragraph" w:styleId="a6">
    <w:name w:val="Body Text Indent"/>
    <w:basedOn w:val="a0"/>
    <w:link w:val="a7"/>
    <w:rsid w:val="005D019C"/>
    <w:pPr>
      <w:shd w:val="clear" w:color="auto" w:fill="FFFFFF"/>
      <w:ind w:left="113"/>
    </w:pPr>
    <w:rPr>
      <w:color w:val="000000"/>
      <w:sz w:val="22"/>
    </w:rPr>
  </w:style>
  <w:style w:type="character" w:customStyle="1" w:styleId="a7">
    <w:name w:val="Основной текст с отступом Знак"/>
    <w:basedOn w:val="a1"/>
    <w:link w:val="a6"/>
    <w:rsid w:val="005D019C"/>
    <w:rPr>
      <w:rFonts w:ascii="Times New Roman" w:eastAsia="Times New Roman" w:hAnsi="Times New Roman" w:cs="Times New Roman"/>
      <w:color w:val="000000"/>
      <w:szCs w:val="20"/>
      <w:shd w:val="clear" w:color="auto" w:fill="FFFFFF"/>
    </w:rPr>
  </w:style>
  <w:style w:type="paragraph" w:customStyle="1" w:styleId="210">
    <w:name w:val="Основной текст с отступом 21"/>
    <w:basedOn w:val="a0"/>
    <w:rsid w:val="005D019C"/>
    <w:pPr>
      <w:ind w:firstLine="720"/>
      <w:jc w:val="both"/>
    </w:pPr>
    <w:rPr>
      <w:sz w:val="24"/>
    </w:rPr>
  </w:style>
  <w:style w:type="paragraph" w:customStyle="1" w:styleId="31">
    <w:name w:val="Основной текст с отступом 31"/>
    <w:basedOn w:val="a0"/>
    <w:rsid w:val="005D019C"/>
    <w:pPr>
      <w:spacing w:after="120"/>
      <w:ind w:firstLine="720"/>
      <w:jc w:val="both"/>
    </w:pPr>
    <w:rPr>
      <w:b/>
      <w:sz w:val="28"/>
    </w:rPr>
  </w:style>
  <w:style w:type="character" w:styleId="a8">
    <w:name w:val="page number"/>
    <w:rsid w:val="005D019C"/>
    <w:rPr>
      <w:sz w:val="20"/>
    </w:rPr>
  </w:style>
  <w:style w:type="paragraph" w:styleId="a9">
    <w:name w:val="header"/>
    <w:basedOn w:val="a0"/>
    <w:link w:val="aa"/>
    <w:rsid w:val="005D019C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1"/>
    <w:link w:val="a9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Title"/>
    <w:basedOn w:val="a0"/>
    <w:link w:val="ac"/>
    <w:qFormat/>
    <w:rsid w:val="005D019C"/>
    <w:pPr>
      <w:jc w:val="center"/>
    </w:pPr>
    <w:rPr>
      <w:b/>
      <w:sz w:val="28"/>
    </w:rPr>
  </w:style>
  <w:style w:type="character" w:customStyle="1" w:styleId="ac">
    <w:name w:val="Название Знак"/>
    <w:basedOn w:val="a1"/>
    <w:link w:val="ab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2">
    <w:name w:val="Body Text Indent 2"/>
    <w:basedOn w:val="a0"/>
    <w:link w:val="23"/>
    <w:rsid w:val="005D019C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1"/>
    <w:link w:val="22"/>
    <w:rsid w:val="005D019C"/>
    <w:rPr>
      <w:rFonts w:ascii="Times New Roman" w:eastAsia="Times New Roman" w:hAnsi="Times New Roman" w:cs="Times New Roman"/>
      <w:sz w:val="20"/>
      <w:szCs w:val="20"/>
    </w:rPr>
  </w:style>
  <w:style w:type="table" w:styleId="ad">
    <w:name w:val="Table Grid"/>
    <w:basedOn w:val="a2"/>
    <w:rsid w:val="005D019C"/>
    <w:pPr>
      <w:widowControl w:val="0"/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Гипертекстовая ссылка"/>
    <w:rsid w:val="005D019C"/>
    <w:rPr>
      <w:color w:val="008000"/>
    </w:rPr>
  </w:style>
  <w:style w:type="character" w:customStyle="1" w:styleId="af">
    <w:name w:val="Активная гипертекстовая ссылка"/>
    <w:rsid w:val="005D019C"/>
    <w:rPr>
      <w:color w:val="008000"/>
      <w:u w:val="single"/>
    </w:rPr>
  </w:style>
  <w:style w:type="character" w:styleId="af0">
    <w:name w:val="Hyperlink"/>
    <w:uiPriority w:val="99"/>
    <w:rsid w:val="005D019C"/>
    <w:rPr>
      <w:color w:val="0000FF"/>
      <w:u w:val="single"/>
    </w:rPr>
  </w:style>
  <w:style w:type="paragraph" w:customStyle="1" w:styleId="af1">
    <w:name w:val="Знак"/>
    <w:basedOn w:val="a0"/>
    <w:rsid w:val="005D019C"/>
    <w:pPr>
      <w:spacing w:after="160" w:line="240" w:lineRule="exact"/>
    </w:pPr>
    <w:rPr>
      <w:rFonts w:eastAsia="Calibri"/>
      <w:lang w:eastAsia="zh-CN"/>
    </w:rPr>
  </w:style>
  <w:style w:type="paragraph" w:styleId="af2">
    <w:name w:val="Balloon Text"/>
    <w:basedOn w:val="a0"/>
    <w:link w:val="af3"/>
    <w:semiHidden/>
    <w:rsid w:val="005D019C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1"/>
    <w:link w:val="af2"/>
    <w:semiHidden/>
    <w:rsid w:val="005D019C"/>
    <w:rPr>
      <w:rFonts w:ascii="Tahoma" w:eastAsia="Times New Roman" w:hAnsi="Tahoma" w:cs="Tahoma"/>
      <w:sz w:val="16"/>
      <w:szCs w:val="16"/>
      <w:lang w:eastAsia="ru-RU"/>
    </w:rPr>
  </w:style>
  <w:style w:type="paragraph" w:styleId="af4">
    <w:name w:val="Plain Text"/>
    <w:basedOn w:val="a0"/>
    <w:link w:val="af5"/>
    <w:rsid w:val="005D019C"/>
    <w:pPr>
      <w:widowControl/>
    </w:pPr>
    <w:rPr>
      <w:rFonts w:ascii="Courier New" w:hAnsi="Courier New"/>
    </w:rPr>
  </w:style>
  <w:style w:type="character" w:customStyle="1" w:styleId="af5">
    <w:name w:val="Текст Знак"/>
    <w:basedOn w:val="a1"/>
    <w:link w:val="af4"/>
    <w:rsid w:val="005D019C"/>
    <w:rPr>
      <w:rFonts w:ascii="Courier New" w:eastAsia="Times New Roman" w:hAnsi="Courier New" w:cs="Times New Roman"/>
      <w:sz w:val="20"/>
      <w:szCs w:val="20"/>
    </w:rPr>
  </w:style>
  <w:style w:type="paragraph" w:styleId="24">
    <w:name w:val="Body Text 2"/>
    <w:basedOn w:val="a0"/>
    <w:link w:val="25"/>
    <w:rsid w:val="005D019C"/>
    <w:pPr>
      <w:spacing w:after="120" w:line="480" w:lineRule="auto"/>
    </w:pPr>
  </w:style>
  <w:style w:type="character" w:customStyle="1" w:styleId="25">
    <w:name w:val="Основной текст 2 Знак"/>
    <w:basedOn w:val="a1"/>
    <w:link w:val="24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6">
    <w:name w:val="Прижатый влево"/>
    <w:basedOn w:val="a0"/>
    <w:next w:val="a0"/>
    <w:rsid w:val="005D019C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ConsNormal">
    <w:name w:val="ConsNormal"/>
    <w:rsid w:val="005D019C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Nonformat">
    <w:name w:val="ConsNonformat"/>
    <w:rsid w:val="005D019C"/>
    <w:pPr>
      <w:widowControl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3">
    <w:name w:val="Body Text 3"/>
    <w:basedOn w:val="a0"/>
    <w:link w:val="30"/>
    <w:rsid w:val="005D019C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1"/>
    <w:link w:val="3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7">
    <w:name w:val="footer"/>
    <w:basedOn w:val="a0"/>
    <w:link w:val="af8"/>
    <w:rsid w:val="005D019C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1"/>
    <w:link w:val="af7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5D019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Cell">
    <w:name w:val="ConsPlusCell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9">
    <w:name w:val="Emphasis"/>
    <w:uiPriority w:val="20"/>
    <w:qFormat/>
    <w:rsid w:val="005D019C"/>
    <w:rPr>
      <w:i/>
      <w:iCs/>
    </w:rPr>
  </w:style>
  <w:style w:type="character" w:styleId="afa">
    <w:name w:val="Strong"/>
    <w:uiPriority w:val="22"/>
    <w:qFormat/>
    <w:rsid w:val="005D019C"/>
    <w:rPr>
      <w:b/>
      <w:bCs/>
    </w:rPr>
  </w:style>
  <w:style w:type="paragraph" w:styleId="a">
    <w:name w:val="List Bullet"/>
    <w:basedOn w:val="a0"/>
    <w:rsid w:val="005D019C"/>
    <w:pPr>
      <w:numPr>
        <w:numId w:val="24"/>
      </w:numPr>
      <w:contextualSpacing/>
    </w:pPr>
  </w:style>
  <w:style w:type="paragraph" w:styleId="afb">
    <w:name w:val="No Spacing"/>
    <w:uiPriority w:val="99"/>
    <w:qFormat/>
    <w:rsid w:val="005D019C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adress">
    <w:name w:val="adress"/>
    <w:basedOn w:val="a0"/>
    <w:rsid w:val="005D019C"/>
    <w:pPr>
      <w:widowControl/>
      <w:spacing w:before="1" w:after="1" w:line="240" w:lineRule="atLeast"/>
      <w:ind w:left="1" w:right="1" w:firstLine="1"/>
      <w:jc w:val="center"/>
    </w:pPr>
    <w:rPr>
      <w:b/>
      <w:i/>
      <w:lang w:val="en-US" w:eastAsia="en-US"/>
    </w:rPr>
  </w:style>
  <w:style w:type="paragraph" w:customStyle="1" w:styleId="TextBasTxt">
    <w:name w:val="TextBasTxt"/>
    <w:basedOn w:val="a0"/>
    <w:rsid w:val="005D019C"/>
    <w:pPr>
      <w:widowControl/>
      <w:autoSpaceDE w:val="0"/>
      <w:autoSpaceDN w:val="0"/>
      <w:adjustRightInd w:val="0"/>
      <w:ind w:firstLine="567"/>
      <w:jc w:val="both"/>
    </w:pPr>
    <w:rPr>
      <w:rFonts w:eastAsia="Calibri"/>
      <w:sz w:val="24"/>
      <w:szCs w:val="24"/>
    </w:rPr>
  </w:style>
  <w:style w:type="paragraph" w:styleId="afc">
    <w:name w:val="List Paragraph"/>
    <w:basedOn w:val="a0"/>
    <w:link w:val="afd"/>
    <w:uiPriority w:val="34"/>
    <w:qFormat/>
    <w:rsid w:val="005D019C"/>
    <w:pPr>
      <w:widowControl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fd">
    <w:name w:val="Абзац списка Знак"/>
    <w:link w:val="afc"/>
    <w:rsid w:val="005D019C"/>
    <w:rPr>
      <w:rFonts w:ascii="Calibri" w:eastAsia="Calibri" w:hAnsi="Calibri" w:cs="Times New Roman"/>
    </w:rPr>
  </w:style>
  <w:style w:type="paragraph" w:styleId="32">
    <w:name w:val="Body Text Indent 3"/>
    <w:basedOn w:val="a0"/>
    <w:link w:val="33"/>
    <w:rsid w:val="005D019C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1"/>
    <w:link w:val="32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5D019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TextBoldCenter">
    <w:name w:val="TextBoldCenter"/>
    <w:basedOn w:val="a0"/>
    <w:rsid w:val="005D019C"/>
    <w:pPr>
      <w:widowControl/>
      <w:autoSpaceDE w:val="0"/>
      <w:autoSpaceDN w:val="0"/>
      <w:adjustRightInd w:val="0"/>
      <w:spacing w:before="283"/>
      <w:jc w:val="center"/>
    </w:pPr>
    <w:rPr>
      <w:rFonts w:eastAsia="Calibri"/>
      <w:b/>
      <w:bCs/>
      <w:sz w:val="26"/>
      <w:szCs w:val="26"/>
    </w:rPr>
  </w:style>
  <w:style w:type="paragraph" w:customStyle="1" w:styleId="textbastxt0">
    <w:name w:val="textbastxt"/>
    <w:basedOn w:val="a0"/>
    <w:rsid w:val="005D019C"/>
    <w:pPr>
      <w:widowControl/>
      <w:autoSpaceDE w:val="0"/>
      <w:autoSpaceDN w:val="0"/>
      <w:ind w:firstLine="567"/>
      <w:jc w:val="both"/>
    </w:pPr>
    <w:rPr>
      <w:sz w:val="24"/>
      <w:szCs w:val="24"/>
    </w:rPr>
  </w:style>
  <w:style w:type="paragraph" w:styleId="afe">
    <w:name w:val="TOC Heading"/>
    <w:basedOn w:val="1"/>
    <w:next w:val="a0"/>
    <w:uiPriority w:val="39"/>
    <w:unhideWhenUsed/>
    <w:qFormat/>
    <w:rsid w:val="005D019C"/>
    <w:pPr>
      <w:keepLines/>
      <w:widowControl/>
      <w:numPr>
        <w:numId w:val="0"/>
      </w:numPr>
      <w:tabs>
        <w:tab w:val="clear" w:pos="720"/>
      </w:tabs>
      <w:spacing w:before="240" w:line="259" w:lineRule="auto"/>
      <w:jc w:val="left"/>
      <w:outlineLvl w:val="9"/>
    </w:pPr>
    <w:rPr>
      <w:rFonts w:ascii="Calibri Light" w:hAnsi="Calibri Light"/>
      <w:b w:val="0"/>
      <w:color w:val="2E74B5"/>
      <w:sz w:val="32"/>
      <w:szCs w:val="32"/>
    </w:rPr>
  </w:style>
  <w:style w:type="paragraph" w:styleId="11">
    <w:name w:val="toc 1"/>
    <w:basedOn w:val="a0"/>
    <w:next w:val="a0"/>
    <w:autoRedefine/>
    <w:uiPriority w:val="39"/>
    <w:rsid w:val="005D019C"/>
  </w:style>
  <w:style w:type="paragraph" w:styleId="26">
    <w:name w:val="toc 2"/>
    <w:basedOn w:val="a0"/>
    <w:next w:val="a0"/>
    <w:autoRedefine/>
    <w:uiPriority w:val="39"/>
    <w:rsid w:val="005D019C"/>
    <w:pPr>
      <w:ind w:left="200"/>
    </w:pPr>
  </w:style>
  <w:style w:type="paragraph" w:styleId="34">
    <w:name w:val="toc 3"/>
    <w:basedOn w:val="a0"/>
    <w:next w:val="a0"/>
    <w:autoRedefine/>
    <w:uiPriority w:val="39"/>
    <w:unhideWhenUsed/>
    <w:rsid w:val="005D019C"/>
    <w:pPr>
      <w:widowControl/>
      <w:spacing w:after="100" w:line="259" w:lineRule="auto"/>
      <w:ind w:left="440"/>
    </w:pPr>
    <w:rPr>
      <w:rFonts w:ascii="Calibri" w:hAnsi="Calibri"/>
      <w:sz w:val="22"/>
      <w:szCs w:val="22"/>
    </w:rPr>
  </w:style>
  <w:style w:type="paragraph" w:styleId="aff">
    <w:name w:val="Normal (Web)"/>
    <w:basedOn w:val="a0"/>
    <w:uiPriority w:val="99"/>
    <w:unhideWhenUsed/>
    <w:rsid w:val="005D019C"/>
    <w:pPr>
      <w:widowControl/>
      <w:spacing w:after="150"/>
    </w:pPr>
    <w:rPr>
      <w:sz w:val="24"/>
      <w:szCs w:val="24"/>
    </w:rPr>
  </w:style>
  <w:style w:type="character" w:styleId="aff0">
    <w:name w:val="FollowedHyperlink"/>
    <w:basedOn w:val="a1"/>
    <w:uiPriority w:val="99"/>
    <w:semiHidden/>
    <w:unhideWhenUsed/>
    <w:rsid w:val="004727B1"/>
    <w:rPr>
      <w:color w:val="800080" w:themeColor="followedHyperlink"/>
      <w:u w:val="single"/>
    </w:rPr>
  </w:style>
  <w:style w:type="paragraph" w:customStyle="1" w:styleId="Char1">
    <w:name w:val="Char1"/>
    <w:basedOn w:val="a0"/>
    <w:next w:val="a0"/>
    <w:semiHidden/>
    <w:rsid w:val="00172980"/>
    <w:pPr>
      <w:widowControl/>
      <w:spacing w:after="160" w:line="240" w:lineRule="exact"/>
    </w:pPr>
    <w:rPr>
      <w:rFonts w:ascii="Arial" w:hAnsi="Arial" w:cs="Arial"/>
      <w:lang w:val="en-US" w:eastAsia="en-US"/>
    </w:rPr>
  </w:style>
  <w:style w:type="character" w:styleId="aff1">
    <w:name w:val="Intense Emphasis"/>
    <w:uiPriority w:val="21"/>
    <w:qFormat/>
    <w:rsid w:val="009C7C5A"/>
    <w:rPr>
      <w:b/>
      <w:bCs/>
      <w:i/>
      <w:iCs/>
      <w:color w:val="4F81B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List Bulle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5D019C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0"/>
    <w:next w:val="a0"/>
    <w:link w:val="10"/>
    <w:qFormat/>
    <w:rsid w:val="005D019C"/>
    <w:pPr>
      <w:keepNext/>
      <w:numPr>
        <w:numId w:val="1"/>
      </w:numPr>
      <w:tabs>
        <w:tab w:val="left" w:pos="720"/>
      </w:tabs>
      <w:spacing w:line="264" w:lineRule="auto"/>
      <w:jc w:val="center"/>
      <w:outlineLvl w:val="0"/>
    </w:pPr>
    <w:rPr>
      <w:b/>
      <w:sz w:val="28"/>
    </w:rPr>
  </w:style>
  <w:style w:type="paragraph" w:styleId="2">
    <w:name w:val="heading 2"/>
    <w:basedOn w:val="a0"/>
    <w:next w:val="a0"/>
    <w:link w:val="20"/>
    <w:qFormat/>
    <w:rsid w:val="005D019C"/>
    <w:pPr>
      <w:keepNext/>
      <w:outlineLvl w:val="1"/>
    </w:pPr>
    <w:rPr>
      <w:b/>
      <w:i/>
      <w:sz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1"/>
    <w:link w:val="2"/>
    <w:rsid w:val="005D019C"/>
    <w:rPr>
      <w:rFonts w:ascii="Times New Roman" w:eastAsia="Times New Roman" w:hAnsi="Times New Roman" w:cs="Times New Roman"/>
      <w:b/>
      <w:i/>
      <w:sz w:val="24"/>
      <w:szCs w:val="20"/>
      <w:lang w:eastAsia="ru-RU"/>
    </w:rPr>
  </w:style>
  <w:style w:type="paragraph" w:styleId="a4">
    <w:name w:val="Body Text"/>
    <w:basedOn w:val="a0"/>
    <w:link w:val="a5"/>
    <w:rsid w:val="005D019C"/>
    <w:pPr>
      <w:jc w:val="both"/>
    </w:pPr>
    <w:rPr>
      <w:sz w:val="24"/>
      <w:lang w:val="x-none" w:eastAsia="x-none"/>
    </w:rPr>
  </w:style>
  <w:style w:type="character" w:customStyle="1" w:styleId="a5">
    <w:name w:val="Основной текст Знак"/>
    <w:basedOn w:val="a1"/>
    <w:link w:val="a4"/>
    <w:rsid w:val="005D019C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21">
    <w:name w:val="Основной текст 21"/>
    <w:basedOn w:val="a0"/>
    <w:rsid w:val="005D019C"/>
    <w:pPr>
      <w:tabs>
        <w:tab w:val="left" w:pos="284"/>
      </w:tabs>
      <w:ind w:left="284" w:hanging="284"/>
      <w:jc w:val="both"/>
    </w:pPr>
    <w:rPr>
      <w:sz w:val="24"/>
    </w:rPr>
  </w:style>
  <w:style w:type="paragraph" w:styleId="a6">
    <w:name w:val="Body Text Indent"/>
    <w:basedOn w:val="a0"/>
    <w:link w:val="a7"/>
    <w:rsid w:val="005D019C"/>
    <w:pPr>
      <w:shd w:val="clear" w:color="auto" w:fill="FFFFFF"/>
      <w:ind w:left="113"/>
    </w:pPr>
    <w:rPr>
      <w:color w:val="000000"/>
      <w:sz w:val="22"/>
      <w:lang w:val="x-none" w:eastAsia="x-none"/>
    </w:rPr>
  </w:style>
  <w:style w:type="character" w:customStyle="1" w:styleId="a7">
    <w:name w:val="Основной текст с отступом Знак"/>
    <w:basedOn w:val="a1"/>
    <w:link w:val="a6"/>
    <w:rsid w:val="005D019C"/>
    <w:rPr>
      <w:rFonts w:ascii="Times New Roman" w:eastAsia="Times New Roman" w:hAnsi="Times New Roman" w:cs="Times New Roman"/>
      <w:color w:val="000000"/>
      <w:szCs w:val="20"/>
      <w:shd w:val="clear" w:color="auto" w:fill="FFFFFF"/>
      <w:lang w:val="x-none" w:eastAsia="x-none"/>
    </w:rPr>
  </w:style>
  <w:style w:type="paragraph" w:customStyle="1" w:styleId="210">
    <w:name w:val="Основной текст с отступом 21"/>
    <w:basedOn w:val="a0"/>
    <w:rsid w:val="005D019C"/>
    <w:pPr>
      <w:ind w:firstLine="720"/>
      <w:jc w:val="both"/>
    </w:pPr>
    <w:rPr>
      <w:sz w:val="24"/>
    </w:rPr>
  </w:style>
  <w:style w:type="paragraph" w:customStyle="1" w:styleId="31">
    <w:name w:val="Основной текст с отступом 31"/>
    <w:basedOn w:val="a0"/>
    <w:rsid w:val="005D019C"/>
    <w:pPr>
      <w:spacing w:after="120"/>
      <w:ind w:firstLine="720"/>
      <w:jc w:val="both"/>
    </w:pPr>
    <w:rPr>
      <w:b/>
      <w:sz w:val="28"/>
    </w:rPr>
  </w:style>
  <w:style w:type="character" w:styleId="a8">
    <w:name w:val="page number"/>
    <w:rsid w:val="005D019C"/>
    <w:rPr>
      <w:sz w:val="20"/>
    </w:rPr>
  </w:style>
  <w:style w:type="paragraph" w:styleId="a9">
    <w:name w:val="header"/>
    <w:basedOn w:val="a0"/>
    <w:link w:val="aa"/>
    <w:rsid w:val="005D019C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1"/>
    <w:link w:val="a9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Title"/>
    <w:basedOn w:val="a0"/>
    <w:link w:val="ac"/>
    <w:qFormat/>
    <w:rsid w:val="005D019C"/>
    <w:pPr>
      <w:jc w:val="center"/>
    </w:pPr>
    <w:rPr>
      <w:b/>
      <w:sz w:val="28"/>
    </w:rPr>
  </w:style>
  <w:style w:type="character" w:customStyle="1" w:styleId="ac">
    <w:name w:val="Название Знак"/>
    <w:basedOn w:val="a1"/>
    <w:link w:val="ab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2">
    <w:name w:val="Body Text Indent 2"/>
    <w:basedOn w:val="a0"/>
    <w:link w:val="23"/>
    <w:rsid w:val="005D019C"/>
    <w:pPr>
      <w:spacing w:after="120" w:line="480" w:lineRule="auto"/>
      <w:ind w:left="283"/>
    </w:pPr>
    <w:rPr>
      <w:lang w:val="x-none" w:eastAsia="x-none"/>
    </w:rPr>
  </w:style>
  <w:style w:type="character" w:customStyle="1" w:styleId="23">
    <w:name w:val="Основной текст с отступом 2 Знак"/>
    <w:basedOn w:val="a1"/>
    <w:link w:val="22"/>
    <w:rsid w:val="005D019C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table" w:styleId="ad">
    <w:name w:val="Table Grid"/>
    <w:basedOn w:val="a2"/>
    <w:rsid w:val="005D019C"/>
    <w:pPr>
      <w:widowControl w:val="0"/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Гипертекстовая ссылка"/>
    <w:rsid w:val="005D019C"/>
    <w:rPr>
      <w:color w:val="008000"/>
    </w:rPr>
  </w:style>
  <w:style w:type="character" w:customStyle="1" w:styleId="af">
    <w:name w:val="Активная гипертекстовая ссылка"/>
    <w:rsid w:val="005D019C"/>
    <w:rPr>
      <w:color w:val="008000"/>
      <w:u w:val="single"/>
    </w:rPr>
  </w:style>
  <w:style w:type="character" w:styleId="af0">
    <w:name w:val="Hyperlink"/>
    <w:uiPriority w:val="99"/>
    <w:rsid w:val="005D019C"/>
    <w:rPr>
      <w:color w:val="0000FF"/>
      <w:u w:val="single"/>
    </w:rPr>
  </w:style>
  <w:style w:type="paragraph" w:customStyle="1" w:styleId="af1">
    <w:name w:val="Знак"/>
    <w:basedOn w:val="a0"/>
    <w:rsid w:val="005D019C"/>
    <w:pPr>
      <w:spacing w:after="160" w:line="240" w:lineRule="exact"/>
    </w:pPr>
    <w:rPr>
      <w:rFonts w:eastAsia="Calibri"/>
      <w:lang w:eastAsia="zh-CN"/>
    </w:rPr>
  </w:style>
  <w:style w:type="paragraph" w:styleId="af2">
    <w:name w:val="Balloon Text"/>
    <w:basedOn w:val="a0"/>
    <w:link w:val="af3"/>
    <w:semiHidden/>
    <w:rsid w:val="005D019C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1"/>
    <w:link w:val="af2"/>
    <w:semiHidden/>
    <w:rsid w:val="005D019C"/>
    <w:rPr>
      <w:rFonts w:ascii="Tahoma" w:eastAsia="Times New Roman" w:hAnsi="Tahoma" w:cs="Tahoma"/>
      <w:sz w:val="16"/>
      <w:szCs w:val="16"/>
      <w:lang w:eastAsia="ru-RU"/>
    </w:rPr>
  </w:style>
  <w:style w:type="paragraph" w:styleId="af4">
    <w:name w:val="Plain Text"/>
    <w:basedOn w:val="a0"/>
    <w:link w:val="af5"/>
    <w:rsid w:val="005D019C"/>
    <w:pPr>
      <w:widowControl/>
    </w:pPr>
    <w:rPr>
      <w:rFonts w:ascii="Courier New" w:hAnsi="Courier New"/>
      <w:lang w:val="x-none" w:eastAsia="x-none"/>
    </w:rPr>
  </w:style>
  <w:style w:type="character" w:customStyle="1" w:styleId="af5">
    <w:name w:val="Текст Знак"/>
    <w:basedOn w:val="a1"/>
    <w:link w:val="af4"/>
    <w:rsid w:val="005D019C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24">
    <w:name w:val="Body Text 2"/>
    <w:basedOn w:val="a0"/>
    <w:link w:val="25"/>
    <w:rsid w:val="005D019C"/>
    <w:pPr>
      <w:spacing w:after="120" w:line="480" w:lineRule="auto"/>
    </w:pPr>
  </w:style>
  <w:style w:type="character" w:customStyle="1" w:styleId="25">
    <w:name w:val="Основной текст 2 Знак"/>
    <w:basedOn w:val="a1"/>
    <w:link w:val="24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6">
    <w:name w:val="Прижатый влево"/>
    <w:basedOn w:val="a0"/>
    <w:next w:val="a0"/>
    <w:rsid w:val="005D019C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ConsNormal">
    <w:name w:val="ConsNormal"/>
    <w:rsid w:val="005D019C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Nonformat">
    <w:name w:val="ConsNonformat"/>
    <w:rsid w:val="005D019C"/>
    <w:pPr>
      <w:widowControl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3">
    <w:name w:val="Body Text 3"/>
    <w:basedOn w:val="a0"/>
    <w:link w:val="30"/>
    <w:rsid w:val="005D019C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1"/>
    <w:link w:val="3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7">
    <w:name w:val="footer"/>
    <w:basedOn w:val="a0"/>
    <w:link w:val="af8"/>
    <w:rsid w:val="005D019C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1"/>
    <w:link w:val="af7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5D019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Cell">
    <w:name w:val="ConsPlusCell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9">
    <w:name w:val="Emphasis"/>
    <w:uiPriority w:val="20"/>
    <w:qFormat/>
    <w:rsid w:val="005D019C"/>
    <w:rPr>
      <w:i/>
      <w:iCs/>
    </w:rPr>
  </w:style>
  <w:style w:type="character" w:styleId="afa">
    <w:name w:val="Strong"/>
    <w:uiPriority w:val="22"/>
    <w:qFormat/>
    <w:rsid w:val="005D019C"/>
    <w:rPr>
      <w:b/>
      <w:bCs/>
    </w:rPr>
  </w:style>
  <w:style w:type="paragraph" w:styleId="a">
    <w:name w:val="List Bullet"/>
    <w:basedOn w:val="a0"/>
    <w:rsid w:val="005D019C"/>
    <w:pPr>
      <w:numPr>
        <w:numId w:val="24"/>
      </w:numPr>
      <w:contextualSpacing/>
    </w:pPr>
  </w:style>
  <w:style w:type="paragraph" w:styleId="afb">
    <w:name w:val="No Spacing"/>
    <w:uiPriority w:val="99"/>
    <w:qFormat/>
    <w:rsid w:val="005D019C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adress">
    <w:name w:val="adress"/>
    <w:basedOn w:val="a0"/>
    <w:rsid w:val="005D019C"/>
    <w:pPr>
      <w:widowControl/>
      <w:spacing w:before="1" w:after="1" w:line="240" w:lineRule="atLeast"/>
      <w:ind w:left="1" w:right="1" w:firstLine="1"/>
      <w:jc w:val="center"/>
    </w:pPr>
    <w:rPr>
      <w:b/>
      <w:i/>
      <w:lang w:val="en-US" w:eastAsia="en-US"/>
    </w:rPr>
  </w:style>
  <w:style w:type="paragraph" w:customStyle="1" w:styleId="TextBasTxt">
    <w:name w:val="TextBasTxt"/>
    <w:basedOn w:val="a0"/>
    <w:rsid w:val="005D019C"/>
    <w:pPr>
      <w:widowControl/>
      <w:autoSpaceDE w:val="0"/>
      <w:autoSpaceDN w:val="0"/>
      <w:adjustRightInd w:val="0"/>
      <w:ind w:firstLine="567"/>
      <w:jc w:val="both"/>
    </w:pPr>
    <w:rPr>
      <w:rFonts w:eastAsia="Calibri"/>
      <w:sz w:val="24"/>
      <w:szCs w:val="24"/>
    </w:rPr>
  </w:style>
  <w:style w:type="paragraph" w:styleId="afc">
    <w:name w:val="List Paragraph"/>
    <w:basedOn w:val="a0"/>
    <w:link w:val="afd"/>
    <w:uiPriority w:val="34"/>
    <w:qFormat/>
    <w:rsid w:val="005D019C"/>
    <w:pPr>
      <w:widowControl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afd">
    <w:name w:val="Абзац списка Знак"/>
    <w:link w:val="afc"/>
    <w:rsid w:val="005D019C"/>
    <w:rPr>
      <w:rFonts w:ascii="Calibri" w:eastAsia="Calibri" w:hAnsi="Calibri" w:cs="Times New Roman"/>
      <w:lang w:val="x-none"/>
    </w:rPr>
  </w:style>
  <w:style w:type="paragraph" w:styleId="32">
    <w:name w:val="Body Text Indent 3"/>
    <w:basedOn w:val="a0"/>
    <w:link w:val="33"/>
    <w:rsid w:val="005D019C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1"/>
    <w:link w:val="32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5D019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TextBoldCenter">
    <w:name w:val="TextBoldCenter"/>
    <w:basedOn w:val="a0"/>
    <w:rsid w:val="005D019C"/>
    <w:pPr>
      <w:widowControl/>
      <w:autoSpaceDE w:val="0"/>
      <w:autoSpaceDN w:val="0"/>
      <w:adjustRightInd w:val="0"/>
      <w:spacing w:before="283"/>
      <w:jc w:val="center"/>
    </w:pPr>
    <w:rPr>
      <w:rFonts w:eastAsia="Calibri"/>
      <w:b/>
      <w:bCs/>
      <w:sz w:val="26"/>
      <w:szCs w:val="26"/>
    </w:rPr>
  </w:style>
  <w:style w:type="paragraph" w:customStyle="1" w:styleId="textbastxt0">
    <w:name w:val="textbastxt"/>
    <w:basedOn w:val="a0"/>
    <w:rsid w:val="005D019C"/>
    <w:pPr>
      <w:widowControl/>
      <w:autoSpaceDE w:val="0"/>
      <w:autoSpaceDN w:val="0"/>
      <w:ind w:firstLine="567"/>
      <w:jc w:val="both"/>
    </w:pPr>
    <w:rPr>
      <w:sz w:val="24"/>
      <w:szCs w:val="24"/>
    </w:rPr>
  </w:style>
  <w:style w:type="paragraph" w:styleId="afe">
    <w:name w:val="TOC Heading"/>
    <w:basedOn w:val="1"/>
    <w:next w:val="a0"/>
    <w:uiPriority w:val="39"/>
    <w:unhideWhenUsed/>
    <w:qFormat/>
    <w:rsid w:val="005D019C"/>
    <w:pPr>
      <w:keepLines/>
      <w:widowControl/>
      <w:numPr>
        <w:numId w:val="0"/>
      </w:numPr>
      <w:tabs>
        <w:tab w:val="clear" w:pos="720"/>
      </w:tabs>
      <w:spacing w:before="240" w:line="259" w:lineRule="auto"/>
      <w:jc w:val="left"/>
      <w:outlineLvl w:val="9"/>
    </w:pPr>
    <w:rPr>
      <w:rFonts w:ascii="Calibri Light" w:hAnsi="Calibri Light"/>
      <w:b w:val="0"/>
      <w:color w:val="2E74B5"/>
      <w:sz w:val="32"/>
      <w:szCs w:val="32"/>
    </w:rPr>
  </w:style>
  <w:style w:type="paragraph" w:styleId="11">
    <w:name w:val="toc 1"/>
    <w:basedOn w:val="a0"/>
    <w:next w:val="a0"/>
    <w:autoRedefine/>
    <w:uiPriority w:val="39"/>
    <w:rsid w:val="005D019C"/>
  </w:style>
  <w:style w:type="paragraph" w:styleId="26">
    <w:name w:val="toc 2"/>
    <w:basedOn w:val="a0"/>
    <w:next w:val="a0"/>
    <w:autoRedefine/>
    <w:uiPriority w:val="39"/>
    <w:rsid w:val="005D019C"/>
    <w:pPr>
      <w:ind w:left="200"/>
    </w:pPr>
  </w:style>
  <w:style w:type="paragraph" w:styleId="34">
    <w:name w:val="toc 3"/>
    <w:basedOn w:val="a0"/>
    <w:next w:val="a0"/>
    <w:autoRedefine/>
    <w:uiPriority w:val="39"/>
    <w:unhideWhenUsed/>
    <w:rsid w:val="005D019C"/>
    <w:pPr>
      <w:widowControl/>
      <w:spacing w:after="100" w:line="259" w:lineRule="auto"/>
      <w:ind w:left="440"/>
    </w:pPr>
    <w:rPr>
      <w:rFonts w:ascii="Calibri" w:hAnsi="Calibri"/>
      <w:sz w:val="22"/>
      <w:szCs w:val="22"/>
    </w:rPr>
  </w:style>
  <w:style w:type="paragraph" w:styleId="aff">
    <w:name w:val="Normal (Web)"/>
    <w:basedOn w:val="a0"/>
    <w:uiPriority w:val="99"/>
    <w:unhideWhenUsed/>
    <w:rsid w:val="005D019C"/>
    <w:pPr>
      <w:widowControl/>
      <w:spacing w:after="150"/>
    </w:pPr>
    <w:rPr>
      <w:sz w:val="24"/>
      <w:szCs w:val="24"/>
    </w:rPr>
  </w:style>
  <w:style w:type="character" w:styleId="aff0">
    <w:name w:val="FollowedHyperlink"/>
    <w:basedOn w:val="a1"/>
    <w:uiPriority w:val="99"/>
    <w:semiHidden/>
    <w:unhideWhenUsed/>
    <w:rsid w:val="004727B1"/>
    <w:rPr>
      <w:color w:val="800080" w:themeColor="followedHyperlink"/>
      <w:u w:val="single"/>
    </w:rPr>
  </w:style>
  <w:style w:type="paragraph" w:customStyle="1" w:styleId="Char1">
    <w:name w:val="Char1"/>
    <w:basedOn w:val="a0"/>
    <w:next w:val="a0"/>
    <w:semiHidden/>
    <w:rsid w:val="00172980"/>
    <w:pPr>
      <w:widowControl/>
      <w:spacing w:after="160" w:line="240" w:lineRule="exact"/>
    </w:pPr>
    <w:rPr>
      <w:rFonts w:ascii="Arial" w:hAnsi="Arial" w:cs="Arial"/>
      <w:lang w:val="en-US" w:eastAsia="en-US"/>
    </w:rPr>
  </w:style>
  <w:style w:type="character" w:styleId="aff1">
    <w:name w:val="Intense Emphasis"/>
    <w:uiPriority w:val="21"/>
    <w:qFormat/>
    <w:rsid w:val="009C7C5A"/>
    <w:rPr>
      <w:b/>
      <w:bCs/>
      <w:i/>
      <w:iCs/>
      <w:color w:val="4F81B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174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alatr.cap.ru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www.fabrikant.ru" TargetMode="External"/><Relationship Id="rId31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hyperlink" Target="http://www.torgi.gov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8C2EF0-C080-4C24-AE2D-D27D7CC18A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1655</Words>
  <Characters>9434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11067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Гнеденкова Мария</dc:creator>
  <cp:lastModifiedBy>gki2</cp:lastModifiedBy>
  <cp:revision>3</cp:revision>
  <cp:lastPrinted>2021-01-21T11:16:00Z</cp:lastPrinted>
  <dcterms:created xsi:type="dcterms:W3CDTF">2023-03-22T12:22:00Z</dcterms:created>
  <dcterms:modified xsi:type="dcterms:W3CDTF">2023-03-22T12:23:00Z</dcterms:modified>
</cp:coreProperties>
</file>