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B3FCB" w14:textId="77777777" w:rsidR="00123C6D" w:rsidRDefault="00123C6D" w:rsidP="00123C6D">
      <w:pPr>
        <w:autoSpaceDE w:val="0"/>
        <w:autoSpaceDN w:val="0"/>
        <w:adjustRightInd w:val="0"/>
        <w:spacing w:after="0" w:line="240" w:lineRule="auto"/>
        <w:contextualSpacing/>
        <w:jc w:val="both"/>
        <w:rPr>
          <w:rFonts w:ascii="Times New Roman" w:hAnsi="Times New Roman"/>
          <w:bCs/>
          <w:sz w:val="26"/>
          <w:szCs w:val="26"/>
        </w:rPr>
      </w:pPr>
    </w:p>
    <w:tbl>
      <w:tblPr>
        <w:tblW w:w="9498" w:type="dxa"/>
        <w:tblInd w:w="-34" w:type="dxa"/>
        <w:tblLook w:val="04A0" w:firstRow="1" w:lastRow="0" w:firstColumn="1" w:lastColumn="0" w:noHBand="0" w:noVBand="1"/>
      </w:tblPr>
      <w:tblGrid>
        <w:gridCol w:w="3970"/>
        <w:gridCol w:w="1984"/>
        <w:gridCol w:w="3544"/>
      </w:tblGrid>
      <w:tr w:rsidR="00A52ED7" w14:paraId="3E282299" w14:textId="77777777" w:rsidTr="00A52ED7">
        <w:trPr>
          <w:trHeight w:val="980"/>
        </w:trPr>
        <w:tc>
          <w:tcPr>
            <w:tcW w:w="3970" w:type="dxa"/>
          </w:tcPr>
          <w:p w14:paraId="4D88A0B8" w14:textId="77777777" w:rsidR="00A52ED7" w:rsidRDefault="00A52ED7">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kern w:val="2"/>
                <w:sz w:val="24"/>
                <w:szCs w:val="24"/>
              </w:rPr>
            </w:pPr>
            <w:bookmarkStart w:id="0" w:name="_Hlk131602450"/>
          </w:p>
        </w:tc>
        <w:tc>
          <w:tcPr>
            <w:tcW w:w="1984" w:type="dxa"/>
            <w:hideMark/>
          </w:tcPr>
          <w:p w14:paraId="0D8A9EF8" w14:textId="4FFB4A5D" w:rsidR="00A52ED7" w:rsidRDefault="00A52ED7">
            <w:pPr>
              <w:widowControl w:val="0"/>
              <w:suppressAutoHyphens/>
              <w:autoSpaceDE w:val="0"/>
              <w:autoSpaceDN w:val="0"/>
              <w:adjustRightInd w:val="0"/>
              <w:spacing w:after="0" w:line="240" w:lineRule="auto"/>
              <w:jc w:val="center"/>
              <w:rPr>
                <w:rFonts w:ascii="Times New Roman" w:eastAsia="Times New Roman" w:hAnsi="Times New Roman"/>
                <w:kern w:val="2"/>
                <w:sz w:val="20"/>
                <w:szCs w:val="20"/>
              </w:rPr>
            </w:pPr>
            <w:r>
              <w:rPr>
                <w:rFonts w:ascii="Times New Roman" w:eastAsia="Times New Roman" w:hAnsi="Times New Roman"/>
                <w:b/>
                <w:noProof/>
                <w:color w:val="000000"/>
                <w:kern w:val="2"/>
                <w:sz w:val="20"/>
                <w:szCs w:val="20"/>
              </w:rPr>
              <w:drawing>
                <wp:inline distT="0" distB="0" distL="0" distR="0" wp14:anchorId="66BBCBDC" wp14:editId="0AFE11BE">
                  <wp:extent cx="734695" cy="684530"/>
                  <wp:effectExtent l="0" t="0" r="8255" b="127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95" cy="684530"/>
                          </a:xfrm>
                          <a:prstGeom prst="rect">
                            <a:avLst/>
                          </a:prstGeom>
                          <a:noFill/>
                          <a:ln>
                            <a:noFill/>
                          </a:ln>
                        </pic:spPr>
                      </pic:pic>
                    </a:graphicData>
                  </a:graphic>
                </wp:inline>
              </w:drawing>
            </w:r>
          </w:p>
        </w:tc>
        <w:tc>
          <w:tcPr>
            <w:tcW w:w="3544" w:type="dxa"/>
          </w:tcPr>
          <w:p w14:paraId="1A0147B1" w14:textId="77777777" w:rsidR="00A52ED7" w:rsidRDefault="00A52ED7">
            <w:pPr>
              <w:widowControl w:val="0"/>
              <w:suppressAutoHyphens/>
              <w:autoSpaceDE w:val="0"/>
              <w:autoSpaceDN w:val="0"/>
              <w:adjustRightInd w:val="0"/>
              <w:spacing w:after="0" w:line="240" w:lineRule="auto"/>
              <w:jc w:val="both"/>
              <w:rPr>
                <w:rFonts w:ascii="Times New Roman" w:eastAsia="Times New Roman" w:hAnsi="Times New Roman"/>
                <w:kern w:val="2"/>
                <w:sz w:val="24"/>
                <w:szCs w:val="24"/>
              </w:rPr>
            </w:pPr>
          </w:p>
        </w:tc>
      </w:tr>
      <w:tr w:rsidR="00A52ED7" w14:paraId="174A7E23" w14:textId="77777777" w:rsidTr="00A52ED7">
        <w:tc>
          <w:tcPr>
            <w:tcW w:w="3970" w:type="dxa"/>
          </w:tcPr>
          <w:p w14:paraId="24C4247F" w14:textId="77777777" w:rsidR="00A52ED7" w:rsidRDefault="00A52ED7">
            <w:pPr>
              <w:widowControl w:val="0"/>
              <w:suppressAutoHyphens/>
              <w:autoSpaceDE w:val="0"/>
              <w:autoSpaceDN w:val="0"/>
              <w:adjustRightInd w:val="0"/>
              <w:spacing w:after="0" w:line="240" w:lineRule="auto"/>
              <w:ind w:left="34"/>
              <w:jc w:val="center"/>
              <w:rPr>
                <w:rFonts w:ascii="Times New Roman" w:eastAsia="Times New Roman" w:hAnsi="Times New Roman"/>
                <w:kern w:val="2"/>
                <w:sz w:val="28"/>
                <w:szCs w:val="28"/>
              </w:rPr>
            </w:pPr>
            <w:r>
              <w:rPr>
                <w:rFonts w:ascii="Times New Roman" w:eastAsia="Times New Roman" w:hAnsi="Times New Roman"/>
                <w:kern w:val="2"/>
                <w:sz w:val="28"/>
                <w:szCs w:val="28"/>
              </w:rPr>
              <w:t>Администрация Порецкого муниципального округа Чувашской Республики</w:t>
            </w:r>
          </w:p>
          <w:p w14:paraId="13B8D89B" w14:textId="77777777" w:rsidR="00A52ED7" w:rsidRDefault="00A52ED7">
            <w:pPr>
              <w:widowControl w:val="0"/>
              <w:suppressAutoHyphens/>
              <w:autoSpaceDE w:val="0"/>
              <w:autoSpaceDN w:val="0"/>
              <w:adjustRightInd w:val="0"/>
              <w:spacing w:after="0" w:line="240" w:lineRule="auto"/>
              <w:ind w:left="34"/>
              <w:jc w:val="center"/>
              <w:rPr>
                <w:rFonts w:ascii="Times New Roman" w:eastAsia="Times New Roman" w:hAnsi="Times New Roman"/>
                <w:kern w:val="2"/>
                <w:sz w:val="28"/>
                <w:szCs w:val="28"/>
              </w:rPr>
            </w:pPr>
            <w:r>
              <w:rPr>
                <w:rFonts w:ascii="Times New Roman" w:eastAsia="Times New Roman" w:hAnsi="Times New Roman"/>
                <w:kern w:val="2"/>
                <w:sz w:val="28"/>
                <w:szCs w:val="28"/>
              </w:rPr>
              <w:t>ПОСТАНОВЛЕНИЕ</w:t>
            </w:r>
          </w:p>
          <w:p w14:paraId="355A7C30" w14:textId="77777777" w:rsidR="00A52ED7" w:rsidRDefault="00A52ED7">
            <w:pPr>
              <w:widowControl w:val="0"/>
              <w:suppressAutoHyphens/>
              <w:autoSpaceDE w:val="0"/>
              <w:autoSpaceDN w:val="0"/>
              <w:adjustRightInd w:val="0"/>
              <w:spacing w:after="0" w:line="240" w:lineRule="auto"/>
              <w:ind w:left="34" w:right="317"/>
              <w:jc w:val="center"/>
              <w:rPr>
                <w:rFonts w:ascii="Times New Roman" w:eastAsia="Times New Roman" w:hAnsi="Times New Roman"/>
                <w:kern w:val="2"/>
                <w:sz w:val="28"/>
                <w:szCs w:val="28"/>
              </w:rPr>
            </w:pPr>
          </w:p>
          <w:p w14:paraId="6B5B1B05" w14:textId="77777777" w:rsidR="00A52ED7" w:rsidRDefault="00A52ED7">
            <w:pPr>
              <w:widowControl w:val="0"/>
              <w:suppressAutoHyphens/>
              <w:autoSpaceDE w:val="0"/>
              <w:autoSpaceDN w:val="0"/>
              <w:adjustRightInd w:val="0"/>
              <w:spacing w:after="0" w:line="240" w:lineRule="auto"/>
              <w:ind w:left="34" w:right="317"/>
              <w:jc w:val="center"/>
              <w:rPr>
                <w:rFonts w:ascii="Times New Roman" w:eastAsia="Times New Roman" w:hAnsi="Times New Roman"/>
                <w:kern w:val="2"/>
                <w:sz w:val="28"/>
                <w:szCs w:val="28"/>
              </w:rPr>
            </w:pPr>
            <w:r>
              <w:rPr>
                <w:rFonts w:ascii="Times New Roman" w:eastAsia="Times New Roman" w:hAnsi="Times New Roman"/>
                <w:kern w:val="2"/>
                <w:sz w:val="28"/>
                <w:szCs w:val="28"/>
              </w:rPr>
              <w:t>22.05.2023 № 301</w:t>
            </w:r>
          </w:p>
          <w:p w14:paraId="21288A00" w14:textId="77777777" w:rsidR="00A52ED7" w:rsidRDefault="00A52ED7">
            <w:pPr>
              <w:widowControl w:val="0"/>
              <w:suppressAutoHyphens/>
              <w:autoSpaceDE w:val="0"/>
              <w:autoSpaceDN w:val="0"/>
              <w:adjustRightInd w:val="0"/>
              <w:spacing w:after="0" w:line="240" w:lineRule="auto"/>
              <w:ind w:left="34" w:right="34"/>
              <w:jc w:val="center"/>
              <w:rPr>
                <w:rFonts w:ascii="Times New Roman" w:eastAsia="Times New Roman" w:hAnsi="Times New Roman"/>
                <w:kern w:val="2"/>
                <w:sz w:val="28"/>
                <w:szCs w:val="28"/>
              </w:rPr>
            </w:pPr>
            <w:r>
              <w:rPr>
                <w:rFonts w:ascii="Times New Roman" w:eastAsia="Times New Roman" w:hAnsi="Times New Roman"/>
                <w:kern w:val="2"/>
                <w:sz w:val="28"/>
                <w:szCs w:val="28"/>
              </w:rPr>
              <w:t>с. Порецкое</w:t>
            </w:r>
          </w:p>
          <w:p w14:paraId="2B42ED28" w14:textId="77777777" w:rsidR="00A52ED7" w:rsidRDefault="00A52ED7">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kern w:val="2"/>
                <w:sz w:val="24"/>
                <w:szCs w:val="24"/>
              </w:rPr>
            </w:pPr>
          </w:p>
        </w:tc>
        <w:tc>
          <w:tcPr>
            <w:tcW w:w="1984" w:type="dxa"/>
          </w:tcPr>
          <w:p w14:paraId="4190D220" w14:textId="77777777" w:rsidR="00A52ED7" w:rsidRDefault="00A52ED7">
            <w:pPr>
              <w:widowControl w:val="0"/>
              <w:suppressAutoHyphens/>
              <w:autoSpaceDE w:val="0"/>
              <w:autoSpaceDN w:val="0"/>
              <w:adjustRightInd w:val="0"/>
              <w:spacing w:after="0" w:line="240" w:lineRule="auto"/>
              <w:jc w:val="both"/>
              <w:rPr>
                <w:rFonts w:ascii="Times New Roman" w:eastAsia="Times New Roman" w:hAnsi="Times New Roman"/>
                <w:b/>
                <w:bCs/>
                <w:noProof/>
                <w:color w:val="000000"/>
                <w:kern w:val="2"/>
                <w:sz w:val="24"/>
                <w:szCs w:val="24"/>
              </w:rPr>
            </w:pPr>
          </w:p>
        </w:tc>
        <w:tc>
          <w:tcPr>
            <w:tcW w:w="3544" w:type="dxa"/>
            <w:hideMark/>
          </w:tcPr>
          <w:p w14:paraId="6BD9F11C" w14:textId="77777777" w:rsidR="00A52ED7" w:rsidRDefault="00A52ED7">
            <w:pPr>
              <w:widowControl w:val="0"/>
              <w:suppressAutoHyphens/>
              <w:autoSpaceDE w:val="0"/>
              <w:autoSpaceDN w:val="0"/>
              <w:adjustRightInd w:val="0"/>
              <w:spacing w:after="0" w:line="240" w:lineRule="auto"/>
              <w:ind w:firstLine="459"/>
              <w:jc w:val="both"/>
              <w:rPr>
                <w:rFonts w:ascii="Times New Roman" w:eastAsia="Times New Roman" w:hAnsi="Times New Roman"/>
                <w:bCs/>
                <w:kern w:val="2"/>
                <w:sz w:val="28"/>
                <w:szCs w:val="28"/>
                <w:lang w:eastAsia="ar-SA"/>
              </w:rPr>
            </w:pPr>
            <w:proofErr w:type="spellStart"/>
            <w:r>
              <w:rPr>
                <w:rFonts w:ascii="Times New Roman" w:eastAsia="Times New Roman" w:hAnsi="Times New Roman"/>
                <w:bCs/>
                <w:kern w:val="2"/>
                <w:sz w:val="28"/>
                <w:szCs w:val="28"/>
                <w:lang w:eastAsia="ar-SA"/>
              </w:rPr>
              <w:t>Чăваш</w:t>
            </w:r>
            <w:proofErr w:type="spellEnd"/>
            <w:r>
              <w:rPr>
                <w:rFonts w:ascii="Times New Roman" w:eastAsia="Times New Roman" w:hAnsi="Times New Roman"/>
                <w:bCs/>
                <w:kern w:val="2"/>
                <w:sz w:val="28"/>
                <w:szCs w:val="28"/>
                <w:lang w:eastAsia="ar-SA"/>
              </w:rPr>
              <w:t xml:space="preserve"> </w:t>
            </w:r>
            <w:proofErr w:type="spellStart"/>
            <w:r>
              <w:rPr>
                <w:rFonts w:ascii="Times New Roman" w:eastAsia="Times New Roman" w:hAnsi="Times New Roman"/>
                <w:bCs/>
                <w:kern w:val="2"/>
                <w:sz w:val="28"/>
                <w:szCs w:val="28"/>
                <w:lang w:eastAsia="ar-SA"/>
              </w:rPr>
              <w:t>Республикин</w:t>
            </w:r>
            <w:proofErr w:type="spellEnd"/>
          </w:p>
          <w:p w14:paraId="2303B70F" w14:textId="77777777" w:rsidR="00A52ED7" w:rsidRDefault="00A52ED7">
            <w:pPr>
              <w:widowControl w:val="0"/>
              <w:suppressAutoHyphens/>
              <w:autoSpaceDE w:val="0"/>
              <w:autoSpaceDN w:val="0"/>
              <w:adjustRightInd w:val="0"/>
              <w:spacing w:after="0" w:line="240" w:lineRule="auto"/>
              <w:jc w:val="center"/>
              <w:rPr>
                <w:rFonts w:ascii="Times New Roman" w:eastAsia="Times New Roman" w:hAnsi="Times New Roman"/>
                <w:kern w:val="2"/>
                <w:sz w:val="28"/>
                <w:szCs w:val="28"/>
                <w:lang w:eastAsia="ar-SA"/>
              </w:rPr>
            </w:pPr>
            <w:proofErr w:type="spellStart"/>
            <w:r>
              <w:rPr>
                <w:rFonts w:ascii="Times New Roman" w:eastAsia="Times New Roman" w:hAnsi="Times New Roman"/>
                <w:bCs/>
                <w:kern w:val="2"/>
                <w:sz w:val="28"/>
                <w:szCs w:val="28"/>
                <w:lang w:eastAsia="ar-SA"/>
              </w:rPr>
              <w:t>Пăрачкав</w:t>
            </w:r>
            <w:proofErr w:type="spellEnd"/>
            <w:r>
              <w:rPr>
                <w:rFonts w:ascii="Times New Roman" w:eastAsia="Times New Roman" w:hAnsi="Times New Roman"/>
                <w:bCs/>
                <w:kern w:val="2"/>
                <w:sz w:val="28"/>
                <w:szCs w:val="28"/>
                <w:lang w:eastAsia="ar-SA"/>
              </w:rPr>
              <w:t xml:space="preserve"> муниципалитет </w:t>
            </w:r>
            <w:proofErr w:type="spellStart"/>
            <w:r>
              <w:rPr>
                <w:rFonts w:ascii="Times New Roman" w:eastAsia="Times New Roman" w:hAnsi="Times New Roman"/>
                <w:bCs/>
                <w:kern w:val="2"/>
                <w:sz w:val="28"/>
                <w:szCs w:val="28"/>
                <w:lang w:eastAsia="ar-SA"/>
              </w:rPr>
              <w:t>округӗн</w:t>
            </w:r>
            <w:proofErr w:type="spellEnd"/>
            <w:r>
              <w:rPr>
                <w:rFonts w:ascii="Times New Roman" w:eastAsia="Times New Roman" w:hAnsi="Times New Roman"/>
                <w:bCs/>
                <w:kern w:val="2"/>
                <w:sz w:val="28"/>
                <w:szCs w:val="28"/>
                <w:lang w:eastAsia="ar-SA"/>
              </w:rPr>
              <w:t xml:space="preserve"> </w:t>
            </w:r>
            <w:proofErr w:type="spellStart"/>
            <w:r>
              <w:rPr>
                <w:rFonts w:ascii="Times New Roman" w:eastAsia="Times New Roman" w:hAnsi="Times New Roman"/>
                <w:kern w:val="2"/>
                <w:sz w:val="28"/>
                <w:szCs w:val="28"/>
                <w:lang w:eastAsia="ar-SA"/>
              </w:rPr>
              <w:t>администрацийĕ</w:t>
            </w:r>
            <w:proofErr w:type="spellEnd"/>
          </w:p>
          <w:p w14:paraId="609285E6" w14:textId="77777777" w:rsidR="00A52ED7" w:rsidRDefault="00A52ED7">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bCs/>
                <w:noProof/>
                <w:color w:val="000000"/>
                <w:kern w:val="2"/>
                <w:sz w:val="28"/>
                <w:szCs w:val="28"/>
                <w:lang w:eastAsia="ru-RU"/>
              </w:rPr>
            </w:pPr>
            <w:r>
              <w:rPr>
                <w:rFonts w:ascii="Times New Roman" w:eastAsia="Times New Roman" w:hAnsi="Times New Roman"/>
                <w:bCs/>
                <w:noProof/>
                <w:color w:val="000000"/>
                <w:kern w:val="2"/>
                <w:sz w:val="28"/>
                <w:szCs w:val="28"/>
              </w:rPr>
              <w:t>ЙЫШĂНУ</w:t>
            </w:r>
          </w:p>
          <w:p w14:paraId="7027C562" w14:textId="77777777" w:rsidR="00A52ED7" w:rsidRDefault="00A52ED7">
            <w:pPr>
              <w:widowControl w:val="0"/>
              <w:suppressAutoHyphens/>
              <w:autoSpaceDE w:val="0"/>
              <w:autoSpaceDN w:val="0"/>
              <w:adjustRightInd w:val="0"/>
              <w:spacing w:after="0" w:line="24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w:t>
            </w:r>
          </w:p>
          <w:p w14:paraId="40CC31F8" w14:textId="77777777" w:rsidR="00A52ED7" w:rsidRDefault="00A52ED7">
            <w:pPr>
              <w:widowControl w:val="0"/>
              <w:suppressAutoHyphens/>
              <w:autoSpaceDE w:val="0"/>
              <w:autoSpaceDN w:val="0"/>
              <w:adjustRightInd w:val="0"/>
              <w:spacing w:after="0" w:line="240" w:lineRule="auto"/>
              <w:jc w:val="center"/>
              <w:rPr>
                <w:rFonts w:ascii="Times New Roman" w:eastAsia="Times New Roman" w:hAnsi="Times New Roman"/>
                <w:kern w:val="2"/>
                <w:sz w:val="28"/>
                <w:szCs w:val="28"/>
                <w:lang w:eastAsia="ru-RU"/>
              </w:rPr>
            </w:pPr>
            <w:proofErr w:type="gramStart"/>
            <w:r>
              <w:rPr>
                <w:rFonts w:ascii="Times New Roman" w:eastAsia="Times New Roman" w:hAnsi="Times New Roman"/>
                <w:kern w:val="2"/>
                <w:sz w:val="28"/>
                <w:szCs w:val="28"/>
              </w:rPr>
              <w:t>22.05.2023  №</w:t>
            </w:r>
            <w:proofErr w:type="gramEnd"/>
            <w:r>
              <w:rPr>
                <w:rFonts w:ascii="Times New Roman" w:eastAsia="Times New Roman" w:hAnsi="Times New Roman"/>
                <w:kern w:val="2"/>
                <w:sz w:val="28"/>
                <w:szCs w:val="28"/>
              </w:rPr>
              <w:t xml:space="preserve"> 301</w:t>
            </w:r>
          </w:p>
          <w:p w14:paraId="74A5CA30" w14:textId="77777777" w:rsidR="00A52ED7" w:rsidRDefault="00A52ED7">
            <w:pPr>
              <w:widowControl w:val="0"/>
              <w:suppressAutoHyphens/>
              <w:autoSpaceDE w:val="0"/>
              <w:autoSpaceDN w:val="0"/>
              <w:adjustRightInd w:val="0"/>
              <w:spacing w:after="0" w:line="240" w:lineRule="auto"/>
              <w:jc w:val="center"/>
              <w:rPr>
                <w:rFonts w:ascii="Times New Roman" w:eastAsia="Times New Roman" w:hAnsi="Times New Roman"/>
                <w:kern w:val="2"/>
                <w:sz w:val="28"/>
                <w:szCs w:val="28"/>
              </w:rPr>
            </w:pPr>
            <w:proofErr w:type="spellStart"/>
            <w:r>
              <w:rPr>
                <w:rFonts w:ascii="Times New Roman" w:eastAsia="Times New Roman" w:hAnsi="Times New Roman"/>
                <w:bCs/>
                <w:kern w:val="2"/>
                <w:sz w:val="28"/>
                <w:szCs w:val="28"/>
                <w:lang w:eastAsia="ar-SA"/>
              </w:rPr>
              <w:t>Пăрачкав</w:t>
            </w:r>
            <w:proofErr w:type="spellEnd"/>
            <w:r>
              <w:rPr>
                <w:rFonts w:ascii="Times New Roman" w:eastAsia="Times New Roman" w:hAnsi="Times New Roman"/>
                <w:bCs/>
                <w:kern w:val="2"/>
                <w:sz w:val="28"/>
                <w:szCs w:val="28"/>
                <w:lang w:eastAsia="ar-SA"/>
              </w:rPr>
              <w:t xml:space="preserve"> </w:t>
            </w:r>
            <w:proofErr w:type="spellStart"/>
            <w:r>
              <w:rPr>
                <w:rFonts w:ascii="Times New Roman" w:eastAsia="Times New Roman" w:hAnsi="Times New Roman"/>
                <w:bCs/>
                <w:kern w:val="2"/>
                <w:sz w:val="28"/>
                <w:szCs w:val="28"/>
                <w:lang w:eastAsia="ar-SA"/>
              </w:rPr>
              <w:t>сали</w:t>
            </w:r>
            <w:proofErr w:type="spellEnd"/>
          </w:p>
        </w:tc>
      </w:tr>
      <w:bookmarkEnd w:id="0"/>
    </w:tbl>
    <w:p w14:paraId="1FD5D15E" w14:textId="77777777" w:rsidR="00A52ED7" w:rsidRDefault="00A52ED7" w:rsidP="00A52ED7">
      <w:pPr>
        <w:suppressAutoHyphens/>
        <w:spacing w:after="0" w:line="240" w:lineRule="auto"/>
        <w:ind w:right="4677"/>
        <w:rPr>
          <w:rFonts w:ascii="Times New Roman" w:eastAsia="Times New Roman" w:hAnsi="Times New Roman"/>
          <w:b/>
          <w:kern w:val="2"/>
          <w:sz w:val="24"/>
          <w:szCs w:val="24"/>
          <w:lang w:eastAsia="ar-SA"/>
        </w:rPr>
      </w:pPr>
    </w:p>
    <w:p w14:paraId="68CDD604" w14:textId="77777777" w:rsidR="00A52ED7" w:rsidRDefault="00A52ED7" w:rsidP="00A52ED7">
      <w:pPr>
        <w:tabs>
          <w:tab w:val="left" w:pos="4395"/>
        </w:tabs>
        <w:suppressAutoHyphens/>
        <w:spacing w:after="0" w:line="240" w:lineRule="auto"/>
        <w:ind w:right="5244"/>
        <w:jc w:val="both"/>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Об утверждении административного</w:t>
      </w:r>
    </w:p>
    <w:p w14:paraId="3B98539C" w14:textId="77777777" w:rsidR="00A52ED7" w:rsidRDefault="00A52ED7" w:rsidP="00A52ED7">
      <w:pPr>
        <w:tabs>
          <w:tab w:val="left" w:pos="4395"/>
        </w:tabs>
        <w:suppressAutoHyphens/>
        <w:spacing w:after="0" w:line="240" w:lineRule="auto"/>
        <w:ind w:right="5244"/>
        <w:jc w:val="both"/>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регламента администрации Порецкого муниципального округа Чувашской Республики по предоставлению муниципальной услуги «Выдача градостроительного плана земельного участка»</w:t>
      </w:r>
    </w:p>
    <w:p w14:paraId="5DCC60AF" w14:textId="77777777" w:rsidR="00A52ED7" w:rsidRDefault="00A52ED7" w:rsidP="00A52ED7">
      <w:pPr>
        <w:suppressAutoHyphens/>
        <w:spacing w:after="0" w:line="240" w:lineRule="auto"/>
        <w:ind w:right="5244"/>
        <w:jc w:val="both"/>
        <w:rPr>
          <w:rFonts w:ascii="Times New Roman" w:eastAsia="Times New Roman" w:hAnsi="Times New Roman"/>
          <w:bCs/>
          <w:kern w:val="2"/>
          <w:sz w:val="24"/>
          <w:szCs w:val="24"/>
          <w:lang w:eastAsia="ar-SA"/>
        </w:rPr>
      </w:pPr>
    </w:p>
    <w:p w14:paraId="04A611B0" w14:textId="77777777" w:rsidR="00A52ED7" w:rsidRDefault="00A52ED7" w:rsidP="00A52ED7">
      <w:pPr>
        <w:suppressAutoHyphens/>
        <w:spacing w:after="0" w:line="240" w:lineRule="auto"/>
        <w:ind w:right="5244"/>
        <w:jc w:val="both"/>
        <w:rPr>
          <w:rFonts w:ascii="Times New Roman" w:eastAsia="Times New Roman" w:hAnsi="Times New Roman"/>
          <w:bCs/>
          <w:kern w:val="2"/>
          <w:sz w:val="24"/>
          <w:szCs w:val="24"/>
          <w:lang w:eastAsia="ar-SA"/>
        </w:rPr>
      </w:pPr>
    </w:p>
    <w:p w14:paraId="720146EE"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 Порецкого муниципального округа Чувашской Республики постановляет:</w:t>
      </w:r>
    </w:p>
    <w:p w14:paraId="360B08EE"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1. Утвердить административный регламент предоставления муниципальной услуги «Выдача градостроительного плана земельного участка на территории Порецкого муниципального округа Чувашской Республики».</w:t>
      </w:r>
    </w:p>
    <w:p w14:paraId="60625EA9"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2. Признать утратившими силу Постановление администрации Порецкого района Чувашской Республики от 24 ноября 2017 г. № 377 "Об утверждении административного регламента администрации Порецкого района Чувашской Республики по предоставлению муниципальной услуги "Подготовка и выдача градостроительного плана земельного участка"</w:t>
      </w:r>
    </w:p>
    <w:p w14:paraId="38D66F2F"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3. Настоящее постановление вступает в силу со дня его официального опубликования в издании «Вестник Поречья» и подлежит размещению на сайте Порецкого муниципального округа в сети «Интернет».</w:t>
      </w:r>
    </w:p>
    <w:p w14:paraId="1574263C"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p>
    <w:p w14:paraId="23EB7C34"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p>
    <w:p w14:paraId="1C089768"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p>
    <w:p w14:paraId="10A53352"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Глава Порецкого муниципального </w:t>
      </w:r>
    </w:p>
    <w:p w14:paraId="2CAE8FA8" w14:textId="77777777" w:rsidR="00A52ED7" w:rsidRDefault="00A52ED7" w:rsidP="00A52ED7">
      <w:pPr>
        <w:suppressAutoHyphens/>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округа Чувашской Республики                                                                                Е.В. Лебедев</w:t>
      </w:r>
    </w:p>
    <w:p w14:paraId="3FC9E2B8" w14:textId="77777777" w:rsidR="00A52ED7" w:rsidRDefault="00A52ED7" w:rsidP="00A52ED7">
      <w:pPr>
        <w:suppressAutoHyphens/>
        <w:spacing w:after="0" w:line="240" w:lineRule="auto"/>
        <w:jc w:val="both"/>
        <w:rPr>
          <w:rFonts w:asciiTheme="minorHAnsi" w:eastAsiaTheme="minorEastAsia" w:hAnsiTheme="minorHAnsi" w:cstheme="minorBidi"/>
          <w:bCs/>
          <w:sz w:val="22"/>
          <w:szCs w:val="22"/>
          <w:lang w:eastAsia="ru-RU"/>
        </w:rPr>
      </w:pPr>
    </w:p>
    <w:p w14:paraId="216B537D" w14:textId="21604F3E"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06CCC083" w14:textId="780223E6"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0528253F" w14:textId="70298A92"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04B5F515" w14:textId="5387EBC9"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206D70F6" w14:textId="21935946"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2CD485FB" w14:textId="7024C6D2"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4DEC61EC" w14:textId="77777777"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bookmarkStart w:id="1" w:name="_GoBack"/>
      <w:bookmarkEnd w:id="1"/>
    </w:p>
    <w:p w14:paraId="07BDC887" w14:textId="77777777" w:rsidR="00A52ED7" w:rsidRDefault="00A52ED7" w:rsidP="00A52ED7">
      <w:pPr>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14:paraId="628F4538" w14:textId="2D6E9E5B" w:rsidR="004B5BC0" w:rsidRPr="00DE645F" w:rsidRDefault="004B5BC0" w:rsidP="00A52ED7">
      <w:pPr>
        <w:autoSpaceDE w:val="0"/>
        <w:autoSpaceDN w:val="0"/>
        <w:adjustRightInd w:val="0"/>
        <w:spacing w:after="0" w:line="240" w:lineRule="auto"/>
        <w:contextualSpacing/>
        <w:jc w:val="right"/>
        <w:rPr>
          <w:rFonts w:ascii="Times New Roman" w:hAnsi="Times New Roman"/>
          <w:bCs/>
          <w:sz w:val="26"/>
          <w:szCs w:val="26"/>
        </w:rPr>
      </w:pPr>
      <w:r w:rsidRPr="004B5BC0">
        <w:rPr>
          <w:rFonts w:ascii="Times New Roman" w:eastAsia="Times New Roman" w:hAnsi="Times New Roman"/>
          <w:color w:val="000000"/>
          <w:sz w:val="24"/>
          <w:szCs w:val="24"/>
          <w:lang w:eastAsia="ru-RU"/>
        </w:rPr>
        <w:lastRenderedPageBreak/>
        <w:t>УТВЕРЖДЕНО</w:t>
      </w:r>
    </w:p>
    <w:p w14:paraId="2D5F6FE4" w14:textId="747AC997" w:rsidR="004B5BC0" w:rsidRPr="00DC2131" w:rsidRDefault="004B5BC0" w:rsidP="004B5BC0">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 xml:space="preserve">постановлением администрации </w:t>
      </w:r>
      <w:r w:rsidR="001C48BB">
        <w:rPr>
          <w:rFonts w:ascii="Times New Roman" w:eastAsia="Times New Roman" w:hAnsi="Times New Roman"/>
          <w:sz w:val="24"/>
          <w:szCs w:val="24"/>
          <w:lang w:eastAsia="ru-RU"/>
        </w:rPr>
        <w:t>Порецкого</w:t>
      </w:r>
      <w:r w:rsidRPr="00DC2131">
        <w:rPr>
          <w:rFonts w:ascii="Times New Roman" w:eastAsia="Times New Roman" w:hAnsi="Times New Roman"/>
          <w:sz w:val="24"/>
          <w:szCs w:val="24"/>
          <w:lang w:eastAsia="ru-RU"/>
        </w:rPr>
        <w:t xml:space="preserve"> </w:t>
      </w:r>
      <w:r w:rsidRPr="00DC2131">
        <w:rPr>
          <w:rFonts w:ascii="Times New Roman" w:eastAsia="Times New Roman" w:hAnsi="Times New Roman"/>
          <w:color w:val="000000"/>
          <w:sz w:val="24"/>
          <w:szCs w:val="24"/>
          <w:lang w:eastAsia="ru-RU"/>
        </w:rPr>
        <w:t>муниципального округа Чувашской Республики</w:t>
      </w:r>
    </w:p>
    <w:p w14:paraId="41544742" w14:textId="520B8FFE" w:rsidR="004B5BC0" w:rsidRPr="00DC2131" w:rsidRDefault="004B5BC0" w:rsidP="004B5BC0">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от __</w:t>
      </w:r>
      <w:proofErr w:type="gramStart"/>
      <w:r w:rsidRPr="00DC2131">
        <w:rPr>
          <w:rFonts w:ascii="Times New Roman" w:eastAsia="Times New Roman" w:hAnsi="Times New Roman"/>
          <w:color w:val="000000"/>
          <w:sz w:val="24"/>
          <w:szCs w:val="24"/>
          <w:lang w:eastAsia="ru-RU"/>
        </w:rPr>
        <w:t>_._</w:t>
      </w:r>
      <w:proofErr w:type="gramEnd"/>
      <w:r w:rsidRPr="00DC2131">
        <w:rPr>
          <w:rFonts w:ascii="Times New Roman" w:eastAsia="Times New Roman" w:hAnsi="Times New Roman"/>
          <w:color w:val="000000"/>
          <w:sz w:val="24"/>
          <w:szCs w:val="24"/>
          <w:lang w:eastAsia="ru-RU"/>
        </w:rPr>
        <w:t>___.2023 г. № _____</w:t>
      </w:r>
    </w:p>
    <w:p w14:paraId="593E891D" w14:textId="77777777" w:rsidR="00450BCC" w:rsidRPr="00DC2131" w:rsidRDefault="00450BCC" w:rsidP="00D059BE">
      <w:pPr>
        <w:widowControl w:val="0"/>
        <w:autoSpaceDE w:val="0"/>
        <w:autoSpaceDN w:val="0"/>
        <w:adjustRightInd w:val="0"/>
        <w:spacing w:after="0" w:line="240" w:lineRule="auto"/>
        <w:ind w:firstLine="851"/>
        <w:jc w:val="center"/>
        <w:rPr>
          <w:rFonts w:ascii="Times New Roman" w:eastAsia="Times New Roman" w:hAnsi="Times New Roman"/>
          <w:b/>
          <w:color w:val="000000"/>
          <w:sz w:val="24"/>
          <w:szCs w:val="24"/>
          <w:lang w:eastAsia="ru-RU"/>
        </w:rPr>
      </w:pPr>
    </w:p>
    <w:p w14:paraId="4F1F0B14" w14:textId="306C4CAA" w:rsidR="00D059BE" w:rsidRPr="00DC2131" w:rsidRDefault="00D059BE" w:rsidP="00FE2FE5">
      <w:pPr>
        <w:pStyle w:val="40"/>
        <w:keepNext/>
        <w:keepLines/>
        <w:shd w:val="clear" w:color="auto" w:fill="auto"/>
        <w:spacing w:line="240" w:lineRule="auto"/>
        <w:ind w:firstLine="0"/>
        <w:contextualSpacing/>
        <w:jc w:val="center"/>
        <w:rPr>
          <w:b w:val="0"/>
          <w:bCs w:val="0"/>
          <w:color w:val="000000"/>
          <w:sz w:val="24"/>
          <w:szCs w:val="24"/>
          <w:lang w:eastAsia="ru-RU"/>
        </w:rPr>
      </w:pPr>
      <w:r w:rsidRPr="00DC2131">
        <w:rPr>
          <w:color w:val="000000"/>
          <w:sz w:val="24"/>
          <w:szCs w:val="24"/>
          <w:lang w:eastAsia="ru-RU"/>
        </w:rPr>
        <w:t xml:space="preserve">Административный регламент </w:t>
      </w:r>
      <w:r w:rsidR="004B5BC0" w:rsidRPr="00DC2131">
        <w:rPr>
          <w:sz w:val="24"/>
          <w:szCs w:val="24"/>
        </w:rPr>
        <w:t xml:space="preserve">администрации </w:t>
      </w:r>
      <w:r w:rsidR="001C48BB">
        <w:rPr>
          <w:sz w:val="24"/>
          <w:szCs w:val="24"/>
          <w:lang w:eastAsia="ru-RU"/>
        </w:rPr>
        <w:t>Порецкого</w:t>
      </w:r>
      <w:r w:rsidR="004B5BC0" w:rsidRPr="00DC2131">
        <w:rPr>
          <w:sz w:val="24"/>
          <w:szCs w:val="24"/>
          <w:lang w:eastAsia="ru-RU"/>
        </w:rPr>
        <w:t xml:space="preserve"> </w:t>
      </w:r>
      <w:r w:rsidR="004B5BC0" w:rsidRPr="00DC2131">
        <w:rPr>
          <w:sz w:val="24"/>
          <w:szCs w:val="24"/>
        </w:rPr>
        <w:t>муниципального округа Чувашской Республики по предоставлению муниципальной услуги</w:t>
      </w:r>
      <w:r w:rsidR="004B5BC0" w:rsidRPr="00DC2131">
        <w:rPr>
          <w:color w:val="000000"/>
          <w:sz w:val="24"/>
          <w:szCs w:val="24"/>
          <w:lang w:eastAsia="ru-RU"/>
        </w:rPr>
        <w:t xml:space="preserve"> «</w:t>
      </w:r>
      <w:r w:rsidRPr="00DC2131">
        <w:rPr>
          <w:color w:val="000000"/>
          <w:sz w:val="24"/>
          <w:szCs w:val="24"/>
          <w:lang w:eastAsia="ru-RU"/>
        </w:rPr>
        <w:t>Выдача градостроительного плана земельного участка</w:t>
      </w:r>
      <w:r w:rsidR="004B5BC0" w:rsidRPr="00DC2131">
        <w:rPr>
          <w:color w:val="000000"/>
          <w:sz w:val="24"/>
          <w:szCs w:val="24"/>
          <w:lang w:eastAsia="ru-RU"/>
        </w:rPr>
        <w:t>»</w:t>
      </w:r>
    </w:p>
    <w:p w14:paraId="74F8ED88" w14:textId="77777777"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i/>
          <w:iCs/>
          <w:color w:val="000000"/>
          <w:sz w:val="24"/>
          <w:szCs w:val="24"/>
          <w:lang w:eastAsia="ru-RU"/>
        </w:rPr>
      </w:pPr>
    </w:p>
    <w:p w14:paraId="0CBD707F" w14:textId="77777777"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2" w:name="_Toc89083252"/>
      <w:r w:rsidRPr="00DC2131">
        <w:rPr>
          <w:rFonts w:ascii="Times New Roman" w:eastAsia="Times New Roman" w:hAnsi="Times New Roman"/>
          <w:b/>
          <w:color w:val="000000"/>
          <w:sz w:val="24"/>
          <w:szCs w:val="24"/>
          <w:lang w:val="en-US" w:eastAsia="ru-RU"/>
        </w:rPr>
        <w:t>I</w:t>
      </w:r>
      <w:r w:rsidRPr="00DC2131">
        <w:rPr>
          <w:rFonts w:ascii="Times New Roman" w:eastAsia="Times New Roman" w:hAnsi="Times New Roman"/>
          <w:b/>
          <w:color w:val="000000"/>
          <w:sz w:val="24"/>
          <w:szCs w:val="24"/>
          <w:lang w:eastAsia="ru-RU"/>
        </w:rPr>
        <w:t>. Общие положения</w:t>
      </w:r>
      <w:bookmarkEnd w:id="2"/>
    </w:p>
    <w:p w14:paraId="5A9175CD" w14:textId="77777777" w:rsidR="00D059BE" w:rsidRPr="00DC2131"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14:paraId="1961261F" w14:textId="77777777" w:rsidR="00D059BE" w:rsidRPr="00DC2131" w:rsidRDefault="004B5BC0" w:rsidP="004B5BC0">
      <w:pPr>
        <w:widowControl w:val="0"/>
        <w:tabs>
          <w:tab w:val="left" w:pos="567"/>
        </w:tabs>
        <w:spacing w:after="0" w:line="240" w:lineRule="auto"/>
        <w:ind w:firstLine="709"/>
        <w:contextualSpacing/>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1.1. </w:t>
      </w:r>
      <w:r w:rsidR="00D059BE" w:rsidRPr="00DC2131">
        <w:rPr>
          <w:rFonts w:ascii="Times New Roman" w:eastAsia="Times New Roman" w:hAnsi="Times New Roman"/>
          <w:b/>
          <w:color w:val="000000"/>
          <w:sz w:val="24"/>
          <w:szCs w:val="24"/>
          <w:lang w:eastAsia="ru-RU"/>
        </w:rPr>
        <w:t>Предмет регулирования Административного регламента</w:t>
      </w:r>
    </w:p>
    <w:p w14:paraId="3F003546" w14:textId="77777777" w:rsidR="00D059BE" w:rsidRPr="00DC2131" w:rsidRDefault="00D059BE" w:rsidP="004B5BC0">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p>
    <w:p w14:paraId="0608993F" w14:textId="1DF94B36" w:rsidR="00D059BE" w:rsidRPr="00DC2131" w:rsidRDefault="00D059BE" w:rsidP="004B5BC0">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Административный регламент </w:t>
      </w:r>
      <w:r w:rsidR="004B5BC0" w:rsidRPr="00DC2131">
        <w:rPr>
          <w:rFonts w:ascii="Times New Roman" w:eastAsia="Times New Roman" w:hAnsi="Times New Roman"/>
          <w:color w:val="000000"/>
          <w:sz w:val="24"/>
          <w:szCs w:val="24"/>
          <w:lang w:eastAsia="ru-RU"/>
        </w:rPr>
        <w:t xml:space="preserve">администрации </w:t>
      </w:r>
      <w:r w:rsidR="001C48BB">
        <w:rPr>
          <w:rFonts w:ascii="Times New Roman" w:eastAsia="Times New Roman" w:hAnsi="Times New Roman"/>
          <w:sz w:val="24"/>
          <w:szCs w:val="24"/>
          <w:lang w:eastAsia="ru-RU"/>
        </w:rPr>
        <w:t>Порецкого</w:t>
      </w:r>
      <w:r w:rsidR="004B5BC0" w:rsidRPr="00DC2131">
        <w:rPr>
          <w:rFonts w:ascii="Times New Roman" w:eastAsia="Times New Roman" w:hAnsi="Times New Roman"/>
          <w:sz w:val="24"/>
          <w:szCs w:val="24"/>
          <w:lang w:eastAsia="ru-RU"/>
        </w:rPr>
        <w:t xml:space="preserve"> </w:t>
      </w:r>
      <w:r w:rsidR="004B5BC0" w:rsidRPr="00DC2131">
        <w:rPr>
          <w:rFonts w:ascii="Times New Roman" w:eastAsia="Times New Roman" w:hAnsi="Times New Roman"/>
          <w:color w:val="000000"/>
          <w:sz w:val="24"/>
          <w:szCs w:val="24"/>
          <w:lang w:eastAsia="ru-RU"/>
        </w:rPr>
        <w:t>муниципального округа Чувашской Республики по предоставлению муниципальной услуги</w:t>
      </w:r>
      <w:r w:rsidRPr="00DC2131">
        <w:rPr>
          <w:rFonts w:ascii="Times New Roman" w:eastAsia="Times New Roman" w:hAnsi="Times New Roman"/>
          <w:color w:val="000000"/>
          <w:sz w:val="24"/>
          <w:szCs w:val="24"/>
          <w:lang w:eastAsia="ru-RU"/>
        </w:rPr>
        <w:t xml:space="preserve"> </w:t>
      </w:r>
      <w:r w:rsidR="004B5BC0" w:rsidRPr="00DC2131">
        <w:rPr>
          <w:rFonts w:ascii="Times New Roman" w:hAnsi="Times New Roman"/>
          <w:bCs/>
          <w:color w:val="000000"/>
          <w:sz w:val="24"/>
          <w:szCs w:val="24"/>
        </w:rPr>
        <w:t>«</w:t>
      </w:r>
      <w:r w:rsidRPr="00DC2131">
        <w:rPr>
          <w:rFonts w:ascii="Times New Roman" w:eastAsia="Times New Roman" w:hAnsi="Times New Roman"/>
          <w:color w:val="000000"/>
          <w:sz w:val="24"/>
          <w:szCs w:val="24"/>
          <w:lang w:eastAsia="ru-RU"/>
        </w:rPr>
        <w:t>Выдача градостроительного плана земельного участка</w:t>
      </w:r>
      <w:r w:rsidR="004B5BC0" w:rsidRPr="00DC2131">
        <w:rPr>
          <w:rFonts w:ascii="Times New Roman" w:hAnsi="Times New Roman"/>
          <w:bCs/>
          <w:color w:val="000000"/>
          <w:sz w:val="24"/>
          <w:szCs w:val="24"/>
        </w:rPr>
        <w:t>»</w:t>
      </w:r>
      <w:r w:rsidR="00ED718D" w:rsidRPr="00DC2131">
        <w:rPr>
          <w:rFonts w:ascii="Times New Roman" w:hAnsi="Times New Roman"/>
          <w:bCs/>
          <w:color w:val="000000"/>
          <w:sz w:val="24"/>
          <w:szCs w:val="24"/>
        </w:rPr>
        <w:t xml:space="preserve"> (далее соответственно –</w:t>
      </w:r>
      <w:r w:rsidRPr="00DC2131">
        <w:rPr>
          <w:rFonts w:ascii="Times New Roman" w:eastAsia="Times New Roman" w:hAnsi="Times New Roman"/>
          <w:color w:val="000000"/>
          <w:sz w:val="24"/>
          <w:szCs w:val="24"/>
          <w:lang w:eastAsia="ru-RU"/>
        </w:rPr>
        <w:t xml:space="preserve"> </w:t>
      </w:r>
      <w:r w:rsidR="00ED718D" w:rsidRPr="00DC2131">
        <w:rPr>
          <w:rFonts w:ascii="Times New Roman" w:eastAsia="Times New Roman" w:hAnsi="Times New Roman"/>
          <w:color w:val="000000"/>
          <w:sz w:val="24"/>
          <w:szCs w:val="24"/>
          <w:lang w:eastAsia="ru-RU"/>
        </w:rPr>
        <w:t xml:space="preserve">Административный регламент, муниципальная услуга) </w:t>
      </w:r>
      <w:r w:rsidRPr="00DC2131">
        <w:rPr>
          <w:rFonts w:ascii="Times New Roman" w:eastAsia="Times New Roman" w:hAnsi="Times New Roman"/>
          <w:color w:val="000000"/>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DC2131">
        <w:rPr>
          <w:rFonts w:ascii="Times New Roman" w:eastAsia="Times New Roman" w:hAnsi="Times New Roman"/>
          <w:color w:val="22272F"/>
          <w:sz w:val="24"/>
          <w:szCs w:val="24"/>
          <w:shd w:val="clear" w:color="auto" w:fill="FFFFFF"/>
          <w:lang w:eastAsia="ru-RU"/>
        </w:rPr>
        <w:t xml:space="preserve">предоставлении муниципальной услуги </w:t>
      </w:r>
      <w:r w:rsidR="00ED718D" w:rsidRPr="00DC2131">
        <w:rPr>
          <w:rFonts w:ascii="Times New Roman" w:eastAsia="Times New Roman" w:hAnsi="Times New Roman"/>
          <w:color w:val="22272F"/>
          <w:sz w:val="24"/>
          <w:szCs w:val="24"/>
          <w:shd w:val="clear" w:color="auto" w:fill="FFFFFF"/>
          <w:lang w:eastAsia="ru-RU"/>
        </w:rPr>
        <w:t>на территории</w:t>
      </w:r>
      <w:r w:rsidRPr="00DC2131">
        <w:rPr>
          <w:rFonts w:ascii="Times New Roman" w:eastAsia="Times New Roman" w:hAnsi="Times New Roman"/>
          <w:iCs/>
          <w:color w:val="000000"/>
          <w:sz w:val="24"/>
          <w:szCs w:val="24"/>
          <w:lang w:eastAsia="ru-RU"/>
        </w:rPr>
        <w:t xml:space="preserve"> </w:t>
      </w:r>
      <w:r w:rsidR="001C48BB">
        <w:rPr>
          <w:rFonts w:ascii="Times New Roman" w:eastAsia="Times New Roman" w:hAnsi="Times New Roman"/>
          <w:sz w:val="24"/>
          <w:szCs w:val="24"/>
          <w:lang w:eastAsia="ru-RU"/>
        </w:rPr>
        <w:t>Порецкого</w:t>
      </w:r>
      <w:r w:rsidR="004B5BC0" w:rsidRPr="00DC2131">
        <w:rPr>
          <w:rFonts w:ascii="Times New Roman" w:eastAsia="Times New Roman" w:hAnsi="Times New Roman"/>
          <w:sz w:val="24"/>
          <w:szCs w:val="24"/>
          <w:lang w:eastAsia="ru-RU"/>
        </w:rPr>
        <w:t xml:space="preserve"> </w:t>
      </w:r>
      <w:r w:rsidRPr="00DC2131">
        <w:rPr>
          <w:rFonts w:ascii="Times New Roman" w:eastAsia="Times New Roman" w:hAnsi="Times New Roman"/>
          <w:iCs/>
          <w:color w:val="000000"/>
          <w:sz w:val="24"/>
          <w:szCs w:val="24"/>
          <w:lang w:eastAsia="ru-RU"/>
        </w:rPr>
        <w:t>муниципально</w:t>
      </w:r>
      <w:r w:rsidR="00ED718D" w:rsidRPr="00DC2131">
        <w:rPr>
          <w:rFonts w:ascii="Times New Roman" w:eastAsia="Times New Roman" w:hAnsi="Times New Roman"/>
          <w:iCs/>
          <w:color w:val="000000"/>
          <w:sz w:val="24"/>
          <w:szCs w:val="24"/>
          <w:lang w:eastAsia="ru-RU"/>
        </w:rPr>
        <w:t>го</w:t>
      </w:r>
      <w:r w:rsidRPr="00DC2131">
        <w:rPr>
          <w:rFonts w:ascii="Times New Roman" w:eastAsia="Times New Roman" w:hAnsi="Times New Roman"/>
          <w:iCs/>
          <w:color w:val="000000"/>
          <w:sz w:val="24"/>
          <w:szCs w:val="24"/>
          <w:lang w:eastAsia="ru-RU"/>
        </w:rPr>
        <w:t xml:space="preserve"> округ</w:t>
      </w:r>
      <w:r w:rsidR="00ED718D" w:rsidRPr="00DC2131">
        <w:rPr>
          <w:rFonts w:ascii="Times New Roman" w:eastAsia="Times New Roman" w:hAnsi="Times New Roman"/>
          <w:iCs/>
          <w:color w:val="000000"/>
          <w:sz w:val="24"/>
          <w:szCs w:val="24"/>
          <w:lang w:eastAsia="ru-RU"/>
        </w:rPr>
        <w:t>а</w:t>
      </w:r>
      <w:r w:rsidRPr="00DC2131">
        <w:rPr>
          <w:rFonts w:ascii="Times New Roman" w:eastAsia="Times New Roman" w:hAnsi="Times New Roman"/>
          <w:iCs/>
          <w:color w:val="000000"/>
          <w:sz w:val="24"/>
          <w:szCs w:val="24"/>
          <w:lang w:eastAsia="ru-RU"/>
        </w:rPr>
        <w:t xml:space="preserve"> Чувашской Республики.</w:t>
      </w:r>
    </w:p>
    <w:p w14:paraId="12EBBF0F" w14:textId="77777777" w:rsidR="00ED718D"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90D6CA0" w14:textId="77777777" w:rsidR="00ED718D" w:rsidRPr="00DC2131" w:rsidRDefault="00ED718D"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130D2F96" w14:textId="77777777" w:rsidR="00D059BE" w:rsidRPr="00DC2131" w:rsidRDefault="00ED718D" w:rsidP="00ED718D">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1.2. </w:t>
      </w:r>
      <w:r w:rsidR="00D059BE" w:rsidRPr="00DC2131">
        <w:rPr>
          <w:rFonts w:ascii="Times New Roman" w:eastAsia="Times New Roman" w:hAnsi="Times New Roman"/>
          <w:b/>
          <w:color w:val="000000"/>
          <w:sz w:val="24"/>
          <w:szCs w:val="24"/>
          <w:lang w:eastAsia="ru-RU"/>
        </w:rPr>
        <w:t>Круг заявителей</w:t>
      </w:r>
    </w:p>
    <w:p w14:paraId="7BE751E6" w14:textId="77777777" w:rsidR="00D059BE" w:rsidRPr="00DC2131" w:rsidRDefault="00D059BE" w:rsidP="00D059BE">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43DDE89" w14:textId="77777777"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Заявителями на получение</w:t>
      </w:r>
      <w:r w:rsidR="004B5BC0" w:rsidRPr="00DC2131">
        <w:rPr>
          <w:rFonts w:ascii="Times New Roman" w:eastAsia="Times New Roman" w:hAnsi="Times New Roman"/>
          <w:color w:val="000000"/>
          <w:sz w:val="24"/>
          <w:szCs w:val="24"/>
          <w:lang w:eastAsia="ru-RU"/>
        </w:rPr>
        <w:t xml:space="preserve"> </w:t>
      </w:r>
      <w:r w:rsidRPr="00DC2131">
        <w:rPr>
          <w:rFonts w:ascii="Times New Roman" w:eastAsia="Times New Roman" w:hAnsi="Times New Roman"/>
          <w:color w:val="000000"/>
          <w:sz w:val="24"/>
          <w:szCs w:val="24"/>
          <w:lang w:eastAsia="ru-RU"/>
        </w:rPr>
        <w:t>муниципальной услуги являются правообладатели земельных участков, а также иные лица в случае, предусмотренном частью 1</w:t>
      </w:r>
      <w:r w:rsidR="00D6752F"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1 статьи 57</w:t>
      </w:r>
      <w:r w:rsidR="00CE63B3"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14:paraId="048F22E3" w14:textId="192144F2"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Интересы заявителей, указанных в пункте 1.</w:t>
      </w:r>
      <w:r w:rsidR="00DE40F6" w:rsidRPr="00DE40F6">
        <w:rPr>
          <w:rFonts w:ascii="Times New Roman" w:eastAsia="Times New Roman" w:hAnsi="Times New Roman"/>
          <w:color w:val="000000"/>
          <w:sz w:val="24"/>
          <w:szCs w:val="24"/>
          <w:lang w:eastAsia="ru-RU"/>
        </w:rPr>
        <w:t>2</w:t>
      </w:r>
      <w:r w:rsidRPr="00DC2131">
        <w:rPr>
          <w:rFonts w:ascii="Times New Roman" w:eastAsia="Times New Roman" w:hAnsi="Times New Roman"/>
          <w:color w:val="000000"/>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23A0E59" w14:textId="77777777" w:rsidR="00ED718D" w:rsidRPr="00DC2131" w:rsidRDefault="00ED718D"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bookmarkStart w:id="3" w:name="_Toc89083253"/>
    </w:p>
    <w:p w14:paraId="0845226F" w14:textId="77777777"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II. Стандарт предоставления муниципальной услуги</w:t>
      </w:r>
      <w:bookmarkEnd w:id="3"/>
    </w:p>
    <w:p w14:paraId="5F46B558" w14:textId="77777777"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p>
    <w:p w14:paraId="36A7EA92" w14:textId="77777777" w:rsidR="00D059BE" w:rsidRPr="00DC2131" w:rsidRDefault="00ED718D" w:rsidP="00D0411B">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2.1. </w:t>
      </w:r>
      <w:r w:rsidR="00D059BE" w:rsidRPr="00DC2131">
        <w:rPr>
          <w:rFonts w:ascii="Times New Roman" w:eastAsia="Times New Roman" w:hAnsi="Times New Roman"/>
          <w:b/>
          <w:color w:val="000000"/>
          <w:sz w:val="24"/>
          <w:szCs w:val="24"/>
          <w:lang w:eastAsia="ru-RU"/>
        </w:rPr>
        <w:t>Наименование муниципальной услуги</w:t>
      </w:r>
    </w:p>
    <w:p w14:paraId="62DEA606" w14:textId="77777777"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12941CDC" w14:textId="77777777"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Выдача градостроительного плана земельного участка</w:t>
      </w:r>
    </w:p>
    <w:p w14:paraId="5723CDE1" w14:textId="77777777"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139E2627" w14:textId="77777777" w:rsidR="00D059BE" w:rsidRPr="00DC2131" w:rsidRDefault="00DC2131" w:rsidP="00D0411B">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D059BE" w:rsidRPr="00DC2131">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14:paraId="352A71D9" w14:textId="77777777"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385E56D7" w14:textId="46CB21B7" w:rsidR="001B54B4" w:rsidRDefault="001B54B4"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Муниципальная услуга предоставляется администрацией </w:t>
      </w:r>
      <w:r w:rsidR="001C48BB">
        <w:rPr>
          <w:rFonts w:ascii="Times New Roman" w:eastAsia="Times New Roman" w:hAnsi="Times New Roman"/>
          <w:sz w:val="24"/>
          <w:szCs w:val="24"/>
          <w:lang w:eastAsia="ru-RU"/>
        </w:rPr>
        <w:t xml:space="preserve">Порецкого </w:t>
      </w:r>
      <w:r w:rsidRPr="00DC2131">
        <w:rPr>
          <w:rFonts w:ascii="Times New Roman" w:eastAsia="Times New Roman" w:hAnsi="Times New Roman"/>
          <w:bCs/>
          <w:color w:val="000000"/>
          <w:sz w:val="24"/>
          <w:szCs w:val="24"/>
          <w:lang w:eastAsia="ru-RU"/>
        </w:rPr>
        <w:t>муниципального округа Чувашской Республики</w:t>
      </w:r>
      <w:r w:rsidR="00DC2131">
        <w:rPr>
          <w:rFonts w:ascii="Times New Roman" w:eastAsia="Times New Roman" w:hAnsi="Times New Roman"/>
          <w:bCs/>
          <w:color w:val="000000"/>
          <w:sz w:val="24"/>
          <w:szCs w:val="24"/>
          <w:lang w:eastAsia="ru-RU"/>
        </w:rPr>
        <w:t xml:space="preserve"> (далее – администрация) и осуществляется</w:t>
      </w:r>
      <w:r w:rsidRPr="00DC2131">
        <w:rPr>
          <w:rFonts w:ascii="Times New Roman" w:eastAsia="Times New Roman" w:hAnsi="Times New Roman"/>
          <w:bCs/>
          <w:color w:val="000000"/>
          <w:sz w:val="24"/>
          <w:szCs w:val="24"/>
          <w:lang w:eastAsia="ru-RU"/>
        </w:rPr>
        <w:t xml:space="preserve"> через отдел </w:t>
      </w:r>
      <w:r w:rsidR="001C48BB">
        <w:rPr>
          <w:rFonts w:ascii="Times New Roman" w:eastAsia="Times New Roman" w:hAnsi="Times New Roman"/>
          <w:sz w:val="24"/>
          <w:szCs w:val="24"/>
          <w:lang w:eastAsia="ru-RU"/>
        </w:rPr>
        <w:t>строительства, дорожного хозяйства, ЖКХ и экологии Управления по благоустройству и развитию территорий</w:t>
      </w:r>
      <w:r w:rsidRPr="00DC2131">
        <w:rPr>
          <w:rFonts w:ascii="Times New Roman" w:eastAsia="Times New Roman" w:hAnsi="Times New Roman"/>
          <w:bCs/>
          <w:color w:val="000000"/>
          <w:sz w:val="24"/>
          <w:szCs w:val="24"/>
          <w:lang w:eastAsia="ru-RU"/>
        </w:rPr>
        <w:t>.</w:t>
      </w:r>
    </w:p>
    <w:p w14:paraId="16365B1D" w14:textId="77777777" w:rsidR="00D0411B" w:rsidRP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 xml:space="preserve">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Ядринского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w:t>
      </w:r>
      <w:r w:rsidRPr="00D0411B">
        <w:rPr>
          <w:rFonts w:ascii="Times New Roman" w:eastAsia="Times New Roman" w:hAnsi="Times New Roman"/>
          <w:bCs/>
          <w:color w:val="000000"/>
          <w:sz w:val="24"/>
          <w:szCs w:val="24"/>
          <w:lang w:eastAsia="ru-RU"/>
        </w:rPr>
        <w:lastRenderedPageBreak/>
        <w:t>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3E521551" w14:textId="77777777" w:rsid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6E089D97" w14:textId="77777777" w:rsid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5B92898A" w14:textId="77777777" w:rsidR="00DC2131" w:rsidRPr="009B7A5A" w:rsidRDefault="00DC2131" w:rsidP="00D0411B">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2.3. Результат предоставления </w:t>
      </w:r>
      <w:r w:rsidRPr="00DC2131">
        <w:rPr>
          <w:rFonts w:ascii="Times New Roman" w:eastAsia="Times New Roman" w:hAnsi="Times New Roman"/>
          <w:b/>
          <w:bCs/>
          <w:color w:val="000000"/>
          <w:sz w:val="24"/>
          <w:szCs w:val="24"/>
          <w:lang w:eastAsia="ru-RU"/>
        </w:rPr>
        <w:t xml:space="preserve">муниципальной </w:t>
      </w:r>
      <w:r w:rsidRPr="009B7A5A">
        <w:rPr>
          <w:rFonts w:ascii="Times New Roman" w:hAnsi="Times New Roman"/>
          <w:b/>
          <w:sz w:val="24"/>
          <w:szCs w:val="24"/>
        </w:rPr>
        <w:t>услуги</w:t>
      </w:r>
    </w:p>
    <w:p w14:paraId="1FB34B53" w14:textId="77777777"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3C5D80F9" w14:textId="77777777"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Результатом предоставления</w:t>
      </w:r>
      <w:r w:rsidR="00E01D40" w:rsidRPr="00E01D40">
        <w:rPr>
          <w:rFonts w:ascii="Times New Roman" w:hAnsi="Times New Roman"/>
          <w:bCs/>
          <w:color w:val="000000"/>
          <w:sz w:val="24"/>
          <w:szCs w:val="24"/>
        </w:rPr>
        <w:t xml:space="preserve"> </w:t>
      </w:r>
      <w:r w:rsidR="00E01D40">
        <w:rPr>
          <w:rFonts w:ascii="Times New Roman" w:hAnsi="Times New Roman"/>
          <w:bCs/>
          <w:color w:val="000000"/>
          <w:sz w:val="24"/>
          <w:szCs w:val="24"/>
        </w:rPr>
        <w:t>муниципальной</w:t>
      </w:r>
      <w:r w:rsidRPr="00DC2131">
        <w:rPr>
          <w:rFonts w:ascii="Times New Roman" w:eastAsia="Times New Roman" w:hAnsi="Times New Roman"/>
          <w:bCs/>
          <w:color w:val="000000"/>
          <w:sz w:val="24"/>
          <w:szCs w:val="24"/>
          <w:lang w:eastAsia="ru-RU"/>
        </w:rPr>
        <w:t xml:space="preserve"> услуги является:</w:t>
      </w:r>
    </w:p>
    <w:p w14:paraId="6A29B7C8" w14:textId="77777777" w:rsidR="00DC2131" w:rsidRP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а) </w:t>
      </w:r>
      <w:r w:rsidR="00114EE7">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14:paraId="5D7C6000" w14:textId="77777777" w:rsid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б)</w:t>
      </w:r>
      <w:r w:rsidR="00114EE7">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00F344F0">
        <w:rPr>
          <w:rFonts w:ascii="Times New Roman" w:hAnsi="Times New Roman"/>
          <w:bCs/>
          <w:color w:val="000000"/>
          <w:sz w:val="24"/>
          <w:szCs w:val="24"/>
        </w:rPr>
        <w:t>;</w:t>
      </w:r>
    </w:p>
    <w:p w14:paraId="077BD2DE" w14:textId="77777777" w:rsidR="00F344F0" w:rsidRDefault="00F344F0" w:rsidP="00DC2131">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 </w:t>
      </w:r>
      <w:r w:rsidRPr="00F72F95">
        <w:rPr>
          <w:rFonts w:ascii="Times New Roman" w:hAnsi="Times New Roman"/>
          <w:bCs/>
          <w:color w:val="000000"/>
          <w:sz w:val="24"/>
          <w:szCs w:val="24"/>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bCs/>
          <w:color w:val="000000"/>
          <w:sz w:val="24"/>
          <w:szCs w:val="24"/>
        </w:rPr>
        <w:t>;</w:t>
      </w:r>
    </w:p>
    <w:p w14:paraId="34555395" w14:textId="77777777" w:rsidR="00F344F0" w:rsidRDefault="00F344F0" w:rsidP="00F344F0">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г) </w:t>
      </w:r>
      <w:r w:rsidRPr="00B47585">
        <w:rPr>
          <w:rFonts w:ascii="Times New Roman" w:hAnsi="Times New Roman"/>
          <w:bCs/>
          <w:color w:val="000000"/>
          <w:sz w:val="24"/>
          <w:szCs w:val="24"/>
        </w:rPr>
        <w:t>выдача дубликата градостроительного плана земельного участка.</w:t>
      </w:r>
    </w:p>
    <w:p w14:paraId="4874592A" w14:textId="77777777" w:rsidR="005355D8" w:rsidRPr="005355D8"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5355D8">
        <w:rPr>
          <w:rFonts w:ascii="Times New Roman" w:hAnsi="Times New Roman"/>
          <w:bCs/>
          <w:color w:val="000000"/>
          <w:sz w:val="24"/>
          <w:szCs w:val="24"/>
        </w:rPr>
        <w:t xml:space="preserve">Форма градостроительного плана земельного участка </w:t>
      </w:r>
      <w:r w:rsidR="005355D8" w:rsidRPr="005355D8">
        <w:rPr>
          <w:rFonts w:ascii="Times New Roman" w:hAnsi="Times New Roman"/>
          <w:bCs/>
          <w:color w:val="000000"/>
          <w:sz w:val="24"/>
          <w:szCs w:val="24"/>
        </w:rPr>
        <w:t xml:space="preserve">утверждена приказом Министерства строительства и жилищно-коммунального хозяйства Российской Федерации </w:t>
      </w:r>
      <w:r w:rsidR="005355D8">
        <w:rPr>
          <w:rFonts w:ascii="Times New Roman" w:hAnsi="Times New Roman"/>
          <w:bCs/>
          <w:color w:val="000000"/>
          <w:sz w:val="24"/>
          <w:szCs w:val="24"/>
        </w:rPr>
        <w:t>от 25 апреля 2017 г. № 741/пр.</w:t>
      </w:r>
    </w:p>
    <w:p w14:paraId="328D7886" w14:textId="77777777" w:rsidR="00DC2131" w:rsidRPr="00B47585"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w:t>
      </w:r>
      <w:r w:rsidRPr="00B47585">
        <w:rPr>
          <w:rFonts w:ascii="Times New Roman" w:hAnsi="Times New Roman"/>
          <w:bCs/>
          <w:color w:val="000000"/>
          <w:sz w:val="24"/>
          <w:szCs w:val="24"/>
        </w:rPr>
        <w:t xml:space="preserve">оформляется по форме согласно </w:t>
      </w:r>
      <w:r w:rsidR="005355D8" w:rsidRPr="00B47585">
        <w:rPr>
          <w:rFonts w:ascii="Times New Roman" w:hAnsi="Times New Roman"/>
          <w:bCs/>
          <w:color w:val="000000"/>
          <w:sz w:val="24"/>
          <w:szCs w:val="24"/>
        </w:rPr>
        <w:t>п</w:t>
      </w:r>
      <w:r w:rsidRPr="00B47585">
        <w:rPr>
          <w:rFonts w:ascii="Times New Roman" w:hAnsi="Times New Roman"/>
          <w:bCs/>
          <w:color w:val="000000"/>
          <w:sz w:val="24"/>
          <w:szCs w:val="24"/>
        </w:rPr>
        <w:t>риложению №</w:t>
      </w:r>
      <w:r w:rsidR="005355D8" w:rsidRPr="00B47585">
        <w:rPr>
          <w:rFonts w:ascii="Times New Roman" w:hAnsi="Times New Roman"/>
          <w:bCs/>
          <w:color w:val="000000"/>
          <w:sz w:val="24"/>
          <w:szCs w:val="24"/>
        </w:rPr>
        <w:t xml:space="preserve"> </w:t>
      </w:r>
      <w:r w:rsidRPr="00B47585">
        <w:rPr>
          <w:rFonts w:ascii="Times New Roman" w:hAnsi="Times New Roman"/>
          <w:bCs/>
          <w:color w:val="000000"/>
          <w:sz w:val="24"/>
          <w:szCs w:val="24"/>
        </w:rPr>
        <w:t>2 к настоящему Административному регламенту.</w:t>
      </w:r>
    </w:p>
    <w:p w14:paraId="78558577" w14:textId="77777777"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 xml:space="preserve">Решение об отказе о внесении </w:t>
      </w:r>
      <w:proofErr w:type="gramStart"/>
      <w:r w:rsidRPr="00B47585">
        <w:rPr>
          <w:rFonts w:ascii="Times New Roman" w:hAnsi="Times New Roman"/>
          <w:bCs/>
          <w:color w:val="000000"/>
          <w:sz w:val="24"/>
          <w:szCs w:val="24"/>
        </w:rPr>
        <w:t>исправлений  в</w:t>
      </w:r>
      <w:proofErr w:type="gramEnd"/>
      <w:r w:rsidRPr="00B47585">
        <w:rPr>
          <w:rFonts w:ascii="Times New Roman" w:hAnsi="Times New Roman"/>
          <w:bCs/>
          <w:color w:val="000000"/>
          <w:sz w:val="24"/>
          <w:szCs w:val="24"/>
        </w:rPr>
        <w:t xml:space="preserve"> градостроительный план земельного участка оформляется по форме согласно приложению № 4 к настоящему Административному регламенту.</w:t>
      </w:r>
    </w:p>
    <w:p w14:paraId="03EE2FCE" w14:textId="77777777"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14:paraId="63AC91D4" w14:textId="77777777" w:rsidR="00E01D40" w:rsidRPr="00B47585"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Результат предоставления муниципальной услуги:</w:t>
      </w:r>
    </w:p>
    <w:p w14:paraId="6E63615B" w14:textId="77777777"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w:t>
      </w:r>
      <w:r w:rsidRPr="00B47585">
        <w:rPr>
          <w:rFonts w:ascii="Times New Roman" w:eastAsia="Times New Roman" w:hAnsi="Times New Roman"/>
          <w:sz w:val="24"/>
          <w:szCs w:val="24"/>
          <w:lang w:eastAsia="ru-RU"/>
        </w:rPr>
        <w:t xml:space="preserve"> личный кабинет </w:t>
      </w:r>
      <w:r w:rsidR="00A450EA" w:rsidRPr="00B47585">
        <w:rPr>
          <w:rFonts w:ascii="Times New Roman" w:eastAsia="Times New Roman" w:hAnsi="Times New Roman"/>
          <w:sz w:val="24"/>
          <w:szCs w:val="24"/>
          <w:lang w:eastAsia="ru-RU"/>
        </w:rPr>
        <w:t>в</w:t>
      </w:r>
      <w:r w:rsidRPr="00B47585">
        <w:rPr>
          <w:rFonts w:ascii="Times New Roman" w:eastAsia="Times New Roman" w:hAnsi="Times New Roman"/>
          <w:sz w:val="24"/>
          <w:szCs w:val="24"/>
          <w:lang w:eastAsia="ru-RU"/>
        </w:rPr>
        <w:t xml:space="preserve"> </w:t>
      </w:r>
      <w:r w:rsidR="00A450EA" w:rsidRPr="00B47585">
        <w:rPr>
          <w:rFonts w:ascii="Times New Roman" w:eastAsia="Times New Roman" w:hAnsi="Times New Roman"/>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B47585">
        <w:rPr>
          <w:rFonts w:ascii="Times New Roman" w:eastAsia="Times New Roman" w:hAnsi="Times New Roman"/>
          <w:sz w:val="24"/>
          <w:szCs w:val="24"/>
          <w:lang w:eastAsia="ru-RU"/>
        </w:rPr>
        <w:t xml:space="preserve"> в случае, если такой способ указан в заявлении о выдаче градостроительного</w:t>
      </w:r>
      <w:r w:rsidRPr="00DC2131">
        <w:rPr>
          <w:rFonts w:ascii="Times New Roman" w:hAnsi="Times New Roman"/>
          <w:bCs/>
          <w:color w:val="000000"/>
          <w:sz w:val="24"/>
          <w:szCs w:val="24"/>
        </w:rPr>
        <w:t xml:space="preserve"> плана земельного участка;</w:t>
      </w:r>
    </w:p>
    <w:p w14:paraId="759ADD1C" w14:textId="77777777"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выдается заявителю на бумажном носителе при личном обращении в </w:t>
      </w:r>
      <w:r w:rsidR="009222DF">
        <w:rPr>
          <w:rFonts w:ascii="Times New Roman" w:hAnsi="Times New Roman"/>
          <w:bCs/>
          <w:color w:val="000000"/>
          <w:sz w:val="24"/>
          <w:szCs w:val="24"/>
        </w:rPr>
        <w:t>администрацию</w:t>
      </w:r>
      <w:r w:rsidRPr="00DC2131">
        <w:rPr>
          <w:rFonts w:ascii="Times New Roman" w:hAnsi="Times New Roman"/>
          <w:bCs/>
          <w:color w:val="000000"/>
          <w:sz w:val="24"/>
          <w:szCs w:val="24"/>
        </w:rPr>
        <w:t xml:space="preserve">, </w:t>
      </w:r>
      <w:r w:rsidRPr="00E01D40">
        <w:rPr>
          <w:rFonts w:ascii="Times New Roman" w:hAnsi="Times New Roman"/>
          <w:bCs/>
          <w:color w:val="000000"/>
          <w:sz w:val="24"/>
          <w:szCs w:val="24"/>
        </w:rPr>
        <w:t xml:space="preserve">многофункциональный центр </w:t>
      </w:r>
      <w:r w:rsidRPr="00DC2131">
        <w:rPr>
          <w:rFonts w:ascii="Times New Roman" w:hAnsi="Times New Roman"/>
          <w:bCs/>
          <w:color w:val="000000"/>
          <w:sz w:val="24"/>
          <w:szCs w:val="24"/>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ascii="Times New Roman" w:hAnsi="Times New Roman"/>
          <w:bCs/>
          <w:color w:val="000000"/>
          <w:sz w:val="24"/>
          <w:szCs w:val="24"/>
        </w:rPr>
        <w:t>муниципальной</w:t>
      </w:r>
      <w:r w:rsidRPr="00E01D40">
        <w:rPr>
          <w:rFonts w:ascii="Times New Roman" w:hAnsi="Times New Roman"/>
          <w:bCs/>
          <w:color w:val="000000"/>
          <w:sz w:val="24"/>
          <w:szCs w:val="24"/>
        </w:rPr>
        <w:t xml:space="preserve"> </w:t>
      </w:r>
      <w:r w:rsidRPr="00DC2131">
        <w:rPr>
          <w:rFonts w:ascii="Times New Roman" w:hAnsi="Times New Roman"/>
          <w:bCs/>
          <w:color w:val="000000"/>
          <w:sz w:val="24"/>
          <w:szCs w:val="24"/>
        </w:rPr>
        <w:t>услуги.</w:t>
      </w:r>
    </w:p>
    <w:p w14:paraId="51218185" w14:textId="77777777"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14:paraId="0D729905" w14:textId="77777777" w:rsidR="005355D8" w:rsidRPr="009B7A5A" w:rsidRDefault="005355D8" w:rsidP="005355D8">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2.4. Срок предоставления </w:t>
      </w:r>
      <w:r>
        <w:rPr>
          <w:rFonts w:ascii="Times New Roman" w:hAnsi="Times New Roman"/>
          <w:b/>
          <w:sz w:val="24"/>
          <w:szCs w:val="24"/>
        </w:rPr>
        <w:t>муниципальной</w:t>
      </w:r>
      <w:r w:rsidRPr="009B7A5A">
        <w:rPr>
          <w:rFonts w:ascii="Times New Roman" w:hAnsi="Times New Roman"/>
          <w:b/>
          <w:sz w:val="24"/>
          <w:szCs w:val="24"/>
        </w:rPr>
        <w:t xml:space="preserve"> услуги</w:t>
      </w:r>
    </w:p>
    <w:p w14:paraId="00651628" w14:textId="77777777" w:rsidR="005355D8" w:rsidRPr="00DC2131" w:rsidRDefault="005355D8" w:rsidP="005355D8">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410FBEFE" w14:textId="77777777"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Срок предоставления услуги составляет </w:t>
      </w:r>
      <w:r w:rsidRPr="00DC2131">
        <w:rPr>
          <w:rFonts w:ascii="Times New Roman" w:hAnsi="Times New Roman"/>
          <w:bCs/>
          <w:color w:val="000000"/>
          <w:sz w:val="24"/>
          <w:szCs w:val="24"/>
        </w:rPr>
        <w:t xml:space="preserve">не более четырнадцати рабочих дней после получения заявления о выдаче градостроительного плана земельного участка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w:t>
      </w:r>
    </w:p>
    <w:p w14:paraId="141EF48A" w14:textId="77777777"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Заявление о выдаче градостроительного плана земельного участка считается полученным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 xml:space="preserve"> со дня его регистрации.</w:t>
      </w:r>
    </w:p>
    <w:p w14:paraId="029800F8" w14:textId="77777777"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14:paraId="1C69CB5D" w14:textId="77777777" w:rsidR="005355D8" w:rsidRPr="005355D8" w:rsidRDefault="005355D8" w:rsidP="00DC2131">
      <w:pPr>
        <w:autoSpaceDE w:val="0"/>
        <w:autoSpaceDN w:val="0"/>
        <w:adjustRightInd w:val="0"/>
        <w:spacing w:after="0" w:line="240" w:lineRule="auto"/>
        <w:ind w:firstLine="709"/>
        <w:jc w:val="both"/>
        <w:rPr>
          <w:rFonts w:ascii="Times New Roman" w:hAnsi="Times New Roman"/>
          <w:b/>
          <w:sz w:val="24"/>
          <w:szCs w:val="24"/>
        </w:rPr>
      </w:pPr>
      <w:r w:rsidRPr="005355D8">
        <w:rPr>
          <w:rFonts w:ascii="Times New Roman" w:hAnsi="Times New Roman"/>
          <w:b/>
          <w:sz w:val="24"/>
          <w:szCs w:val="24"/>
        </w:rPr>
        <w:t>2.5. Правовые основания для предоставления государственной услуги</w:t>
      </w:r>
    </w:p>
    <w:p w14:paraId="21AB7B24" w14:textId="77777777"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14:paraId="4A9FE214" w14:textId="77777777" w:rsidR="00EB7ED9" w:rsidRDefault="00EB7ED9" w:rsidP="00EB7ED9">
      <w:pPr>
        <w:pStyle w:val="af5"/>
        <w:spacing w:before="0" w:beforeAutospacing="0" w:after="0" w:afterAutospacing="0"/>
        <w:ind w:firstLine="709"/>
        <w:contextualSpacing/>
        <w:jc w:val="both"/>
      </w:pPr>
      <w:r w:rsidRPr="009222DF">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14:paraId="72B0F679" w14:textId="77777777"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14:paraId="09EC7EAA" w14:textId="77777777" w:rsidR="00EB7ED9" w:rsidRPr="00EB7ED9" w:rsidRDefault="00EB7ED9" w:rsidP="00EB7ED9">
      <w:pPr>
        <w:spacing w:after="0"/>
        <w:ind w:firstLine="709"/>
        <w:jc w:val="both"/>
        <w:rPr>
          <w:rFonts w:ascii="Times New Roman" w:hAnsi="Times New Roman"/>
          <w:b/>
          <w:sz w:val="24"/>
          <w:szCs w:val="24"/>
        </w:rPr>
      </w:pPr>
      <w:r>
        <w:rPr>
          <w:b/>
          <w:sz w:val="24"/>
          <w:szCs w:val="24"/>
        </w:rPr>
        <w:t>2.6. Исчерпывающий перечень документов, необходимых для предоставления муниципальной услуги</w:t>
      </w:r>
    </w:p>
    <w:p w14:paraId="50C3F93A" w14:textId="77777777" w:rsidR="00EB7ED9" w:rsidRDefault="00EB7ED9" w:rsidP="00E01D40">
      <w:pPr>
        <w:spacing w:after="0" w:line="240" w:lineRule="auto"/>
        <w:ind w:firstLine="709"/>
        <w:jc w:val="both"/>
        <w:rPr>
          <w:rFonts w:ascii="Times New Roman" w:hAnsi="Times New Roman"/>
          <w:sz w:val="24"/>
          <w:szCs w:val="24"/>
        </w:rPr>
      </w:pPr>
    </w:p>
    <w:p w14:paraId="093D0C20" w14:textId="77777777" w:rsidR="00EB7ED9" w:rsidRPr="00EB7ED9" w:rsidRDefault="00E01D40" w:rsidP="00E01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2.6.1. </w:t>
      </w:r>
      <w:r w:rsidR="00EB7ED9" w:rsidRPr="00EB7ED9">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0606EA3D"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заявление о выдаче градостроительного плана земельного участка</w:t>
      </w:r>
      <w:r w:rsidR="00D0411B">
        <w:rPr>
          <w:rFonts w:ascii="Times New Roman" w:hAnsi="Times New Roman"/>
          <w:sz w:val="24"/>
          <w:szCs w:val="24"/>
        </w:rPr>
        <w:t>;</w:t>
      </w:r>
    </w:p>
    <w:p w14:paraId="5254EBFE" w14:textId="77777777" w:rsidR="00D0411B"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документ, удостоверяющий личность заявителя или представителя заявителя</w:t>
      </w:r>
      <w:r w:rsidR="00D0411B">
        <w:rPr>
          <w:rFonts w:ascii="Times New Roman" w:hAnsi="Times New Roman"/>
          <w:sz w:val="24"/>
          <w:szCs w:val="24"/>
        </w:rPr>
        <w:t>;</w:t>
      </w:r>
    </w:p>
    <w:p w14:paraId="4AC48041" w14:textId="77777777" w:rsidR="00DE40F6"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1EEE5434" w14:textId="2C5EC551"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8211C11"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965F5B">
        <w:rPr>
          <w:rFonts w:ascii="Times New Roman" w:hAnsi="Times New Roman"/>
          <w:sz w:val="24"/>
          <w:szCs w:val="24"/>
        </w:rPr>
        <w:t>администрацией</w:t>
      </w:r>
      <w:r w:rsidRPr="00EB7ED9">
        <w:rPr>
          <w:rFonts w:ascii="Times New Roman" w:hAnsi="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93E9576"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20F8AF2E"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7F652CFB"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w:t>
      </w:r>
      <w:r w:rsidR="00965F5B">
        <w:rPr>
          <w:rFonts w:ascii="Times New Roman" w:hAnsi="Times New Roman"/>
          <w:sz w:val="24"/>
          <w:szCs w:val="24"/>
        </w:rPr>
        <w:t>,</w:t>
      </w:r>
      <w:r w:rsidRPr="00EB7ED9">
        <w:rPr>
          <w:rFonts w:ascii="Times New Roman" w:hAnsi="Times New Roman"/>
          <w:sz w:val="24"/>
          <w:szCs w:val="24"/>
        </w:rPr>
        <w:t xml:space="preserve">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14:paraId="677B9F01"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00965F5B">
        <w:rPr>
          <w:rFonts w:ascii="Times New Roman" w:hAnsi="Times New Roman"/>
          <w:sz w:val="24"/>
          <w:szCs w:val="24"/>
        </w:rPr>
        <w:t>1.1</w:t>
      </w:r>
      <w:r w:rsidRPr="00EB7ED9">
        <w:rPr>
          <w:rFonts w:ascii="Times New Roman" w:hAnsi="Times New Roman"/>
          <w:sz w:val="24"/>
          <w:szCs w:val="24"/>
        </w:rPr>
        <w:t xml:space="preserve">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14:paraId="0C8FD317"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д) договор о комплексном развитии территории в случае, предусмотренном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04A1D826"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FEDE586"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748B1699" w14:textId="77777777"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lastRenderedPageBreak/>
        <w:t>з) документация по планировке территории в случаях, предусмотренных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14:paraId="16EEF262" w14:textId="77777777"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67D54462" w14:textId="77777777"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 xml:space="preserve">1) </w:t>
      </w:r>
      <w:r w:rsidR="00A914F8" w:rsidRPr="00A914F8">
        <w:rPr>
          <w:rFonts w:ascii="Times New Roman" w:hAnsi="Times New Roman"/>
          <w:sz w:val="24"/>
          <w:szCs w:val="24"/>
        </w:rPr>
        <w:t xml:space="preserve">заявление об исправлении допущенных опечаток и ошибок в градостроительном плане земельного участка (далее </w:t>
      </w:r>
      <w:r w:rsidR="00A914F8">
        <w:rPr>
          <w:rFonts w:ascii="Times New Roman" w:hAnsi="Times New Roman"/>
          <w:sz w:val="24"/>
          <w:szCs w:val="24"/>
        </w:rPr>
        <w:t xml:space="preserve">- </w:t>
      </w:r>
      <w:r w:rsidR="00A914F8" w:rsidRPr="00A914F8">
        <w:rPr>
          <w:rFonts w:ascii="Times New Roman" w:hAnsi="Times New Roman"/>
          <w:sz w:val="24"/>
          <w:szCs w:val="24"/>
        </w:rPr>
        <w:t>заявление об исправлении допущенных опечаток и ошибок) по форме согласно приложению № 3 к настоящему Административному регламенту</w:t>
      </w:r>
      <w:r w:rsidRPr="00E01D40">
        <w:rPr>
          <w:rFonts w:ascii="Times New Roman" w:hAnsi="Times New Roman"/>
          <w:sz w:val="24"/>
          <w:szCs w:val="24"/>
        </w:rPr>
        <w:t>;</w:t>
      </w:r>
    </w:p>
    <w:p w14:paraId="7BAD58F0" w14:textId="77777777"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14:paraId="4439DA43" w14:textId="77777777"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3)</w:t>
      </w:r>
      <w:r w:rsidR="001876ED">
        <w:rPr>
          <w:rFonts w:ascii="Times New Roman" w:hAnsi="Times New Roman"/>
          <w:sz w:val="24"/>
          <w:szCs w:val="24"/>
        </w:rPr>
        <w:t xml:space="preserve"> </w:t>
      </w:r>
      <w:r w:rsidRPr="00E01D40">
        <w:rPr>
          <w:rFonts w:ascii="Times New Roman" w:hAnsi="Times New Roman"/>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14:paraId="7A77058B" w14:textId="77777777" w:rsidR="00EB7ED9" w:rsidRPr="001876ED" w:rsidRDefault="001876ED" w:rsidP="001876ED">
      <w:pPr>
        <w:spacing w:after="0" w:line="240" w:lineRule="auto"/>
        <w:ind w:firstLine="709"/>
        <w:jc w:val="both"/>
        <w:rPr>
          <w:rFonts w:ascii="Times New Roman" w:hAnsi="Times New Roman"/>
          <w:sz w:val="24"/>
          <w:szCs w:val="24"/>
        </w:rPr>
      </w:pPr>
      <w:r w:rsidRPr="001876ED">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14:paraId="431C9118" w14:textId="77777777" w:rsidR="001876ED" w:rsidRDefault="001876ED" w:rsidP="001876ED">
      <w:pPr>
        <w:spacing w:after="0" w:line="240" w:lineRule="auto"/>
        <w:ind w:firstLine="709"/>
        <w:jc w:val="both"/>
        <w:rPr>
          <w:rFonts w:ascii="Times New Roman" w:hAnsi="Times New Roman"/>
          <w:sz w:val="24"/>
          <w:szCs w:val="24"/>
        </w:rPr>
      </w:pPr>
      <w:bookmarkStart w:id="4" w:name="sub_27"/>
    </w:p>
    <w:p w14:paraId="39F71944" w14:textId="77777777" w:rsidR="00E01D40" w:rsidRPr="001876ED" w:rsidRDefault="00E01D40" w:rsidP="001876ED">
      <w:pPr>
        <w:spacing w:after="0" w:line="240" w:lineRule="auto"/>
        <w:ind w:firstLine="709"/>
        <w:jc w:val="both"/>
        <w:rPr>
          <w:rFonts w:ascii="Times New Roman" w:hAnsi="Times New Roman"/>
          <w:b/>
          <w:sz w:val="24"/>
          <w:szCs w:val="24"/>
        </w:rPr>
      </w:pPr>
      <w:r w:rsidRPr="001876ED">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4"/>
    </w:p>
    <w:p w14:paraId="57910D7C" w14:textId="77777777"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14:paraId="72BF2855"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r w:rsidRPr="00E01D40">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14:paraId="2A7B405D" w14:textId="77777777"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14:paraId="5560F073"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
          <w:bCs/>
          <w:sz w:val="24"/>
          <w:szCs w:val="24"/>
        </w:rPr>
      </w:pPr>
      <w:r w:rsidRPr="00E01D40">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2F53C41" w14:textId="77777777"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14:paraId="1515403D"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6B4E2798"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2.8.2. Основанием для отказа в предоставлении муниципальной услуги являются:</w:t>
      </w:r>
    </w:p>
    <w:p w14:paraId="3051F558" w14:textId="77777777"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965F5B" w:rsidRPr="00E01D40">
        <w:rPr>
          <w:rFonts w:ascii="Times New Roman" w:hAnsi="Times New Roman"/>
          <w:bCs/>
          <w:color w:val="000000"/>
          <w:sz w:val="24"/>
          <w:szCs w:val="24"/>
        </w:rPr>
        <w:t>.1</w:t>
      </w:r>
      <w:r w:rsidRPr="00E01D40">
        <w:rPr>
          <w:rFonts w:ascii="Times New Roman" w:hAnsi="Times New Roman"/>
          <w:bCs/>
          <w:color w:val="000000"/>
          <w:sz w:val="24"/>
          <w:szCs w:val="24"/>
        </w:rPr>
        <w:t xml:space="preserve">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14:paraId="533E0603" w14:textId="77777777"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0D798127" w14:textId="77777777"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1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14:paraId="095C6367" w14:textId="77777777" w:rsidR="00DC2131" w:rsidRPr="00E01D40" w:rsidRDefault="00DC2131"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385E1CAB"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E01D40">
        <w:rPr>
          <w:rFonts w:ascii="Times New Roman" w:hAnsi="Times New Roman"/>
          <w:b/>
          <w:bCs/>
          <w:color w:val="000000"/>
          <w:sz w:val="24"/>
          <w:szCs w:val="24"/>
        </w:rPr>
        <w:t>2.9. Размер платы, взимаемой с заявителя при предоставлении муниципальной услуги, и способы ее взимания</w:t>
      </w:r>
    </w:p>
    <w:p w14:paraId="0D7E9315"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4BDD40A1"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Предоставление муниципальной услуги осуществляется без взимания государственной пошлины или иной платы.</w:t>
      </w:r>
    </w:p>
    <w:p w14:paraId="02053C94"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1DF1B64F" w14:textId="77777777" w:rsid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0"/>
      <w:r w:rsidRPr="00E01D40">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5"/>
    </w:p>
    <w:p w14:paraId="5CEBC58C" w14:textId="77777777" w:rsidR="00E01D40" w:rsidRPr="00DC2131" w:rsidRDefault="00E01D40" w:rsidP="00E01D40">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14:paraId="5C067C53"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01D40">
        <w:rPr>
          <w:rFonts w:ascii="Times New Roman" w:hAnsi="Times New Roman"/>
          <w:bCs/>
          <w:color w:val="000000"/>
          <w:sz w:val="24"/>
          <w:szCs w:val="24"/>
        </w:rPr>
        <w:t>администрации или многофункциональном центре составляет не более 15 минут.</w:t>
      </w:r>
    </w:p>
    <w:p w14:paraId="7FDC6EA4"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468D7866"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6" w:name="sub_211"/>
      <w:r w:rsidRPr="00E01D40">
        <w:rPr>
          <w:rFonts w:ascii="Times New Roman" w:hAnsi="Times New Roman"/>
          <w:b/>
          <w:bCs/>
          <w:color w:val="000000"/>
          <w:sz w:val="24"/>
          <w:szCs w:val="24"/>
        </w:rPr>
        <w:t>2.11. Срок регистрации запроса заявителя о предоставлении муниципальной услуги</w:t>
      </w:r>
      <w:bookmarkEnd w:id="6"/>
    </w:p>
    <w:p w14:paraId="3C50AD68" w14:textId="77777777"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7E194C23" w14:textId="77777777"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14:paraId="2B8AE75B" w14:textId="4B1F425B"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w:t>
      </w:r>
      <w:r>
        <w:rPr>
          <w:rFonts w:ascii="Times New Roman" w:hAnsi="Times New Roman"/>
          <w:bCs/>
          <w:color w:val="000000"/>
          <w:sz w:val="24"/>
          <w:szCs w:val="24"/>
        </w:rPr>
        <w:t>администрации</w:t>
      </w:r>
      <w:r w:rsidRPr="00E01D40">
        <w:rPr>
          <w:rFonts w:ascii="Times New Roman" w:hAnsi="Times New Roman"/>
          <w:bCs/>
          <w:color w:val="000000"/>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0ADA65A7" w14:textId="77777777"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777A781A" w14:textId="77777777" w:rsidR="009222DF" w:rsidRPr="009222DF" w:rsidRDefault="009222DF"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9222DF">
        <w:rPr>
          <w:rFonts w:ascii="Times New Roman" w:hAnsi="Times New Roman"/>
          <w:b/>
          <w:bCs/>
          <w:color w:val="000000"/>
          <w:sz w:val="24"/>
          <w:szCs w:val="24"/>
        </w:rPr>
        <w:t>2.12. Требования к помещениям, в которых предоставляются муниципальные услуги</w:t>
      </w:r>
    </w:p>
    <w:p w14:paraId="305E85BE"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14:paraId="353D8D16"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5A4E46"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799FA2"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8EDD947"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B540F3"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F89810B"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наименование;</w:t>
      </w:r>
    </w:p>
    <w:p w14:paraId="092869E0"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местонахождение и юридический адрес;</w:t>
      </w:r>
    </w:p>
    <w:p w14:paraId="6E7278FC"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режим работы;</w:t>
      </w:r>
    </w:p>
    <w:p w14:paraId="389847BE"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 приема;</w:t>
      </w:r>
    </w:p>
    <w:p w14:paraId="450528F4"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телефонов для справок.</w:t>
      </w:r>
    </w:p>
    <w:p w14:paraId="7200E5D0"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77D6037"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оснащаются:</w:t>
      </w:r>
    </w:p>
    <w:p w14:paraId="0FE0D701"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противопожарной системой и средствами пожаротушения;</w:t>
      </w:r>
    </w:p>
    <w:p w14:paraId="3FA4FD9B"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системой оповещения о возникновении чрезвычайной ситуации;</w:t>
      </w:r>
    </w:p>
    <w:p w14:paraId="37A1FEA6"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средствами оказания первой медицинской помощи;</w:t>
      </w:r>
    </w:p>
    <w:p w14:paraId="5CB2E9E3"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туалетными комнатами для посетителей.</w:t>
      </w:r>
    </w:p>
    <w:p w14:paraId="56C3A386"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652166"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BF181B"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14:paraId="320C7350"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14:paraId="22B0A40C"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кабинета и наименования отдела;</w:t>
      </w:r>
    </w:p>
    <w:p w14:paraId="6D922DFC"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фамилии, имени и отчества (последнее – при наличии), должности ответственного лица за прием документов;</w:t>
      </w:r>
    </w:p>
    <w:p w14:paraId="1BFAFD48"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графика приема заявителей.</w:t>
      </w:r>
    </w:p>
    <w:p w14:paraId="06D379D1" w14:textId="77777777"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79F5056A"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
          <w:bCs/>
          <w:color w:val="000000"/>
          <w:sz w:val="24"/>
          <w:szCs w:val="24"/>
        </w:rPr>
      </w:pPr>
      <w:bookmarkStart w:id="7" w:name="sub_213"/>
      <w:r w:rsidRPr="009222DF">
        <w:rPr>
          <w:rFonts w:ascii="Times New Roman" w:hAnsi="Times New Roman"/>
          <w:b/>
          <w:bCs/>
          <w:color w:val="000000"/>
          <w:sz w:val="24"/>
          <w:szCs w:val="24"/>
        </w:rPr>
        <w:t>2.13. Показатели доступности и качества муниципальной услуги</w:t>
      </w:r>
      <w:bookmarkEnd w:id="7"/>
    </w:p>
    <w:p w14:paraId="47DDA014" w14:textId="77777777"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1C5300C0"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доступности муниципальной услуги являются:</w:t>
      </w:r>
    </w:p>
    <w:p w14:paraId="3750854A"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доступность электронных форм документов, необходимых для предоставления муниципальной услуги;</w:t>
      </w:r>
    </w:p>
    <w:p w14:paraId="271642EC"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возможность подачи запроса на получение муниципальной услуги и документов в электронной форме;</w:t>
      </w:r>
    </w:p>
    <w:p w14:paraId="1C1225D0"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14:paraId="7F415A60"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09350F76"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539EDBA3"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свободного доступа в здание администрации;</w:t>
      </w:r>
    </w:p>
    <w:p w14:paraId="105CD7C8"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организация предоставления муниципальной услуги через МФЦ.</w:t>
      </w:r>
    </w:p>
    <w:p w14:paraId="54CEC5C8"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качества муниципальной услуги являются:</w:t>
      </w:r>
    </w:p>
    <w:p w14:paraId="1B86775B"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09D8E8A"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компетентность специалистов, предоставляющих муниципальную услугу, в вопросах предоставления муниципальной услуги;</w:t>
      </w:r>
    </w:p>
    <w:p w14:paraId="07720B9E"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D346AD0"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строгое соблюдение стандарта и порядка предоставления муниципальной услуги;</w:t>
      </w:r>
    </w:p>
    <w:p w14:paraId="1EF2932B"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14:paraId="5B0497C9"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14:paraId="5A3FD894"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5E648872"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удовлетворенность заявителя качеством предоставления муниципальной услуги;</w:t>
      </w:r>
    </w:p>
    <w:p w14:paraId="51D35FB8" w14:textId="77777777"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отсутствие жалоб со стороны заявителей по результатам предоставления муниципальной услуги.</w:t>
      </w:r>
    </w:p>
    <w:p w14:paraId="350BFBAC" w14:textId="77777777"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14:paraId="27C2C98E" w14:textId="77777777" w:rsidR="009222DF" w:rsidRPr="00D0411B" w:rsidRDefault="00D0411B" w:rsidP="00D0411B">
      <w:pPr>
        <w:autoSpaceDE w:val="0"/>
        <w:autoSpaceDN w:val="0"/>
        <w:adjustRightInd w:val="0"/>
        <w:spacing w:after="0" w:line="240" w:lineRule="auto"/>
        <w:ind w:firstLine="709"/>
        <w:jc w:val="both"/>
        <w:rPr>
          <w:rFonts w:ascii="Times New Roman" w:hAnsi="Times New Roman"/>
          <w:b/>
          <w:bCs/>
          <w:color w:val="000000"/>
          <w:sz w:val="24"/>
          <w:szCs w:val="24"/>
        </w:rPr>
      </w:pPr>
      <w:r w:rsidRPr="00D0411B">
        <w:rPr>
          <w:rFonts w:ascii="Times New Roman" w:hAnsi="Times New Roman"/>
          <w:b/>
          <w:bCs/>
          <w:color w:val="000000"/>
          <w:sz w:val="24"/>
          <w:szCs w:val="24"/>
        </w:rPr>
        <w:lastRenderedPageBreak/>
        <w:t>2.14. Иные требования к предоставлению муниципальной услуги</w:t>
      </w:r>
    </w:p>
    <w:p w14:paraId="76BB1EC7" w14:textId="77777777"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0398C277" w14:textId="77777777"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1669009C" w14:textId="77777777"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55492F0C" w14:textId="77777777"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14:paraId="739EB90C" w14:textId="77777777" w:rsidR="009222DF"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14:paraId="2B2DEB76" w14:textId="77777777" w:rsidR="00D0411B" w:rsidRPr="00DC2131" w:rsidRDefault="00D0411B" w:rsidP="00D0411B">
      <w:pPr>
        <w:autoSpaceDE w:val="0"/>
        <w:autoSpaceDN w:val="0"/>
        <w:adjustRightInd w:val="0"/>
        <w:spacing w:after="0" w:line="240" w:lineRule="auto"/>
        <w:ind w:firstLine="709"/>
        <w:jc w:val="both"/>
        <w:rPr>
          <w:rFonts w:ascii="Times New Roman" w:hAnsi="Times New Roman"/>
          <w:color w:val="000000"/>
          <w:sz w:val="24"/>
          <w:szCs w:val="24"/>
        </w:rPr>
      </w:pPr>
      <w:r w:rsidRPr="00DC2131">
        <w:rPr>
          <w:rFonts w:ascii="Times New Roman" w:hAnsi="Times New Roman"/>
          <w:color w:val="000000"/>
          <w:sz w:val="24"/>
          <w:szCs w:val="24"/>
        </w:rPr>
        <w:t>Заявление</w:t>
      </w:r>
      <w:r w:rsidRPr="00DC2131">
        <w:rPr>
          <w:rFonts w:ascii="Times New Roman" w:hAnsi="Times New Roman"/>
          <w:bCs/>
          <w:color w:val="000000"/>
          <w:sz w:val="24"/>
          <w:szCs w:val="24"/>
        </w:rPr>
        <w:t xml:space="preserve"> о выдаче градостроительного плана земельного участка</w:t>
      </w:r>
      <w:r w:rsidRPr="00DC2131">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C2131">
        <w:rPr>
          <w:rFonts w:ascii="Times New Roman" w:eastAsia="Times New Roman" w:hAnsi="Times New Roman"/>
          <w:bCs/>
          <w:color w:val="000000"/>
          <w:sz w:val="24"/>
          <w:szCs w:val="24"/>
          <w:lang w:eastAsia="ru-RU"/>
        </w:rPr>
        <w:t>закона от 6 апреля 2011 г</w:t>
      </w:r>
      <w:r>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 xml:space="preserve">№ 63-ФЗ </w:t>
      </w:r>
      <w:r w:rsidRPr="00DC2131">
        <w:rPr>
          <w:rFonts w:ascii="Times New Roman" w:hAnsi="Times New Roman"/>
          <w:color w:val="000000"/>
          <w:sz w:val="24"/>
          <w:szCs w:val="24"/>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Pr>
          <w:rFonts w:ascii="Times New Roman" w:hAnsi="Times New Roman"/>
          <w:color w:val="000000"/>
          <w:sz w:val="24"/>
          <w:szCs w:val="24"/>
        </w:rPr>
        <w:t xml:space="preserve"> №</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25 июня 2012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sidDel="00FA10CF">
        <w:rPr>
          <w:rFonts w:ascii="Times New Roman" w:hAnsi="Times New Roman"/>
          <w:color w:val="000000"/>
          <w:sz w:val="24"/>
          <w:szCs w:val="24"/>
        </w:rPr>
        <w:t xml:space="preserve"> </w:t>
      </w:r>
      <w:r w:rsidRPr="00DC2131">
        <w:rPr>
          <w:rFonts w:ascii="Times New Roman" w:hAnsi="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BAEC923"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1B671131"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а)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w:t>
      </w:r>
    </w:p>
    <w:p w14:paraId="5C0B5798"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б) </w:t>
      </w:r>
      <w:proofErr w:type="spellStart"/>
      <w:r w:rsidRPr="00DC2131">
        <w:rPr>
          <w:rFonts w:ascii="Times New Roman" w:eastAsia="Times New Roman" w:hAnsi="Times New Roman"/>
          <w:bCs/>
          <w:color w:val="000000"/>
          <w:sz w:val="24"/>
          <w:szCs w:val="24"/>
          <w:lang w:eastAsia="ru-RU"/>
        </w:rPr>
        <w:t>doc</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docx</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odt</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w:t>
      </w:r>
      <w:r w:rsidRPr="00DC2131">
        <w:rPr>
          <w:rFonts w:ascii="Times New Roman" w:eastAsia="Times New Roman" w:hAnsi="Times New Roman"/>
          <w:bCs/>
          <w:color w:val="000000"/>
          <w:sz w:val="24"/>
          <w:szCs w:val="24"/>
          <w:lang w:eastAsia="ru-RU"/>
        </w:rPr>
        <w:br/>
        <w:t>не включающим формулы;</w:t>
      </w:r>
    </w:p>
    <w:p w14:paraId="3A2C5768"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 </w:t>
      </w:r>
      <w:proofErr w:type="spellStart"/>
      <w:r w:rsidRPr="00DC2131">
        <w:rPr>
          <w:rFonts w:ascii="Times New Roman" w:eastAsia="Times New Roman" w:hAnsi="Times New Roman"/>
          <w:bCs/>
          <w:color w:val="000000"/>
          <w:sz w:val="24"/>
          <w:szCs w:val="24"/>
          <w:lang w:eastAsia="ru-RU"/>
        </w:rPr>
        <w:t>pdf</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jpg</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jpeg</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52220DEB"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2131">
        <w:rPr>
          <w:rFonts w:ascii="Times New Roman" w:eastAsia="Times New Roman" w:hAnsi="Times New Roman"/>
          <w:bCs/>
          <w:color w:val="000000"/>
          <w:sz w:val="24"/>
          <w:szCs w:val="24"/>
          <w:lang w:eastAsia="ru-RU"/>
        </w:rPr>
        <w:t>dpi</w:t>
      </w:r>
      <w:proofErr w:type="spellEnd"/>
      <w:r w:rsidRPr="00DC2131">
        <w:rPr>
          <w:rFonts w:ascii="Times New Roman" w:eastAsia="Times New Roman" w:hAnsi="Times New Roman"/>
          <w:bCs/>
          <w:color w:val="000000"/>
          <w:sz w:val="24"/>
          <w:szCs w:val="24"/>
          <w:lang w:eastAsia="ru-RU"/>
        </w:rPr>
        <w:t xml:space="preserve"> (масштаб 1:1) и всех </w:t>
      </w:r>
      <w:r w:rsidRPr="00DC2131">
        <w:rPr>
          <w:rFonts w:ascii="Times New Roman" w:eastAsia="Times New Roman" w:hAnsi="Times New Roman"/>
          <w:bCs/>
          <w:color w:val="000000"/>
          <w:sz w:val="24"/>
          <w:szCs w:val="24"/>
          <w:lang w:eastAsia="ru-RU"/>
        </w:rPr>
        <w:lastRenderedPageBreak/>
        <w:t>аутентичных признаков подлинности (графической подписи лица, печати, углового штампа бланка), с использованием следующих режимов:</w:t>
      </w:r>
    </w:p>
    <w:p w14:paraId="7F7CC1BD"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14:paraId="702179E6"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4F4E71B4"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0F6CD7B1"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D9B57D9" w14:textId="77777777"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2B8602AA" w14:textId="77777777"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14:paraId="4F20FDA3" w14:textId="77777777" w:rsidR="00D059BE" w:rsidRDefault="00D059BE"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8" w:name="_Toc89083254"/>
      <w:r w:rsidRPr="00DC2131">
        <w:rPr>
          <w:rFonts w:ascii="Times New Roman" w:eastAsia="Times New Roman" w:hAnsi="Times New Roman"/>
          <w:b/>
          <w:color w:val="000000"/>
          <w:sz w:val="24"/>
          <w:szCs w:val="24"/>
          <w:lang w:val="en-US" w:eastAsia="ru-RU"/>
        </w:rPr>
        <w:t>III</w:t>
      </w:r>
      <w:r w:rsidRPr="00DC2131">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8"/>
    </w:p>
    <w:p w14:paraId="3FAF33CD" w14:textId="77777777" w:rsidR="00364606" w:rsidRPr="00DC2131" w:rsidRDefault="00364606"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3F63144B" w14:textId="77777777"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9" w:name="sub_31"/>
      <w:r w:rsidRPr="00364606">
        <w:rPr>
          <w:rFonts w:ascii="Times New Roman" w:eastAsia="Times New Roman" w:hAnsi="Times New Roman"/>
          <w:b/>
          <w:sz w:val="24"/>
          <w:szCs w:val="24"/>
          <w:lang w:eastAsia="ru-RU"/>
        </w:rPr>
        <w:t>3.1. Перечень вариантов предоставления муниципальной услуги</w:t>
      </w:r>
      <w:bookmarkEnd w:id="9"/>
    </w:p>
    <w:p w14:paraId="570E4C66"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14:paraId="5A95C603"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Варианты предоставления муниципальной услуги:</w:t>
      </w:r>
    </w:p>
    <w:p w14:paraId="3EDA3C94" w14:textId="77777777" w:rsidR="00F72F95" w:rsidRPr="00F344F0" w:rsidRDefault="00F72F95" w:rsidP="00F344F0">
      <w:pPr>
        <w:spacing w:after="0" w:line="240" w:lineRule="auto"/>
        <w:ind w:firstLine="709"/>
        <w:jc w:val="both"/>
        <w:rPr>
          <w:rFonts w:ascii="Times New Roman" w:eastAsia="Times New Roman" w:hAnsi="Times New Roman"/>
          <w:sz w:val="24"/>
          <w:szCs w:val="24"/>
          <w:lang w:eastAsia="ru-RU"/>
        </w:rPr>
      </w:pPr>
      <w:r w:rsidRPr="00F344F0">
        <w:rPr>
          <w:rFonts w:ascii="Times New Roman" w:eastAsia="Times New Roman" w:hAnsi="Times New Roman"/>
          <w:sz w:val="24"/>
          <w:szCs w:val="24"/>
          <w:lang w:eastAsia="ru-RU"/>
        </w:rPr>
        <w:t>выдача градостроительного плана земельного участка;</w:t>
      </w:r>
    </w:p>
    <w:p w14:paraId="5552CB49"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r w:rsidR="00F344F0">
        <w:rPr>
          <w:rFonts w:ascii="Times New Roman" w:eastAsia="Times New Roman" w:hAnsi="Times New Roman"/>
          <w:sz w:val="24"/>
          <w:szCs w:val="24"/>
          <w:lang w:eastAsia="ru-RU"/>
        </w:rPr>
        <w:t>;</w:t>
      </w:r>
    </w:p>
    <w:p w14:paraId="644DA155" w14:textId="77777777" w:rsidR="00F344F0" w:rsidRPr="00F344F0" w:rsidRDefault="00F344F0" w:rsidP="00F344F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344F0">
        <w:rPr>
          <w:rFonts w:ascii="Times New Roman" w:eastAsia="Times New Roman" w:hAnsi="Times New Roman"/>
          <w:sz w:val="24"/>
          <w:szCs w:val="24"/>
          <w:lang w:eastAsia="ru-RU"/>
        </w:rPr>
        <w:t>ыдача дубликата градостроительного плана земельного участка</w:t>
      </w:r>
      <w:r>
        <w:rPr>
          <w:rFonts w:ascii="Times New Roman" w:eastAsia="Times New Roman" w:hAnsi="Times New Roman"/>
          <w:sz w:val="24"/>
          <w:szCs w:val="24"/>
          <w:lang w:eastAsia="ru-RU"/>
        </w:rPr>
        <w:t>.</w:t>
      </w:r>
    </w:p>
    <w:p w14:paraId="113336B6"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14:paraId="74C6AF1E" w14:textId="77777777"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10" w:name="sub_32"/>
      <w:r w:rsidRPr="00364606">
        <w:rPr>
          <w:rFonts w:ascii="Times New Roman" w:eastAsia="Times New Roman" w:hAnsi="Times New Roman"/>
          <w:b/>
          <w:sz w:val="24"/>
          <w:szCs w:val="24"/>
          <w:lang w:eastAsia="ru-RU"/>
        </w:rPr>
        <w:t>3.2. Профилирование заявителя</w:t>
      </w:r>
      <w:bookmarkEnd w:id="10"/>
    </w:p>
    <w:p w14:paraId="05390B49"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14:paraId="7872ACE2"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14:paraId="625F513C"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14:paraId="7DBC63CD" w14:textId="77777777"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 xml:space="preserve">Перечень признаков заявителей, уполномоченных лиц (законных представителей) приведен в приложении № </w:t>
      </w:r>
      <w:r w:rsidR="001876ED">
        <w:rPr>
          <w:rFonts w:ascii="Times New Roman" w:eastAsia="Times New Roman" w:hAnsi="Times New Roman"/>
          <w:sz w:val="24"/>
          <w:szCs w:val="24"/>
          <w:lang w:eastAsia="ru-RU"/>
        </w:rPr>
        <w:t>9</w:t>
      </w:r>
      <w:r w:rsidRPr="00364606">
        <w:rPr>
          <w:rFonts w:ascii="Times New Roman" w:eastAsia="Times New Roman" w:hAnsi="Times New Roman"/>
          <w:sz w:val="24"/>
          <w:szCs w:val="24"/>
          <w:lang w:eastAsia="ru-RU"/>
        </w:rPr>
        <w:t xml:space="preserve"> к настоящему Административному регламенту.</w:t>
      </w:r>
    </w:p>
    <w:p w14:paraId="3F4DBD16" w14:textId="77777777" w:rsidR="00D059BE" w:rsidRDefault="00D059BE" w:rsidP="00D059BE">
      <w:pPr>
        <w:spacing w:after="0" w:line="240" w:lineRule="auto"/>
        <w:ind w:firstLine="540"/>
        <w:jc w:val="both"/>
        <w:rPr>
          <w:rFonts w:ascii="Times New Roman" w:eastAsia="Times New Roman" w:hAnsi="Times New Roman"/>
          <w:sz w:val="24"/>
          <w:szCs w:val="24"/>
          <w:lang w:eastAsia="ru-RU"/>
        </w:rPr>
      </w:pPr>
    </w:p>
    <w:p w14:paraId="245BDA86" w14:textId="77777777" w:rsidR="00F72F95" w:rsidRPr="00F72F95" w:rsidRDefault="00F72F95" w:rsidP="00F72F95">
      <w:pPr>
        <w:autoSpaceDE w:val="0"/>
        <w:autoSpaceDN w:val="0"/>
        <w:adjustRightInd w:val="0"/>
        <w:spacing w:after="0" w:line="240" w:lineRule="auto"/>
        <w:ind w:firstLine="709"/>
        <w:jc w:val="both"/>
        <w:rPr>
          <w:rFonts w:ascii="Times New Roman" w:hAnsi="Times New Roman"/>
          <w:b/>
          <w:bCs/>
          <w:color w:val="000000"/>
          <w:sz w:val="24"/>
          <w:szCs w:val="24"/>
        </w:rPr>
      </w:pPr>
      <w:r w:rsidRPr="00F72F95">
        <w:rPr>
          <w:rFonts w:ascii="Times New Roman" w:eastAsia="Times New Roman" w:hAnsi="Times New Roman"/>
          <w:b/>
          <w:sz w:val="24"/>
          <w:szCs w:val="24"/>
          <w:lang w:eastAsia="ru-RU"/>
        </w:rPr>
        <w:t xml:space="preserve">3.3. Вариант 1. </w:t>
      </w:r>
      <w:r w:rsidRPr="00F72F95">
        <w:rPr>
          <w:rFonts w:ascii="Times New Roman" w:hAnsi="Times New Roman"/>
          <w:b/>
          <w:bCs/>
          <w:color w:val="000000"/>
          <w:sz w:val="24"/>
          <w:szCs w:val="24"/>
        </w:rPr>
        <w:t>Выдача градостроительного плана земельного участка</w:t>
      </w:r>
    </w:p>
    <w:p w14:paraId="72DAFEE0" w14:textId="77777777" w:rsidR="00F72F95" w:rsidRDefault="00F72F95" w:rsidP="00D059BE">
      <w:pPr>
        <w:spacing w:after="0" w:line="240" w:lineRule="auto"/>
        <w:ind w:firstLine="540"/>
        <w:jc w:val="both"/>
        <w:rPr>
          <w:rFonts w:ascii="Times New Roman" w:eastAsia="Times New Roman" w:hAnsi="Times New Roman"/>
          <w:sz w:val="24"/>
          <w:szCs w:val="24"/>
          <w:lang w:eastAsia="ru-RU"/>
        </w:rPr>
      </w:pPr>
    </w:p>
    <w:p w14:paraId="5670BA0E"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составляет </w:t>
      </w:r>
      <w:r>
        <w:rPr>
          <w:rFonts w:ascii="Times New Roman" w:eastAsia="Times New Roman" w:hAnsi="Times New Roman"/>
          <w:sz w:val="24"/>
          <w:szCs w:val="24"/>
          <w:lang w:eastAsia="ru-RU"/>
        </w:rPr>
        <w:t>14</w:t>
      </w:r>
      <w:r w:rsidRPr="00F72F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72F95">
        <w:rPr>
          <w:rFonts w:ascii="Times New Roman" w:eastAsia="Times New Roman" w:hAnsi="Times New Roman"/>
          <w:sz w:val="24"/>
          <w:szCs w:val="24"/>
          <w:lang w:eastAsia="ru-RU"/>
        </w:rPr>
        <w:t xml:space="preserve"> дней со дня поступления заявления и прилагаемых к нему документов в администрацию.</w:t>
      </w:r>
    </w:p>
    <w:p w14:paraId="3D9E8D78"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3.3.2. Результатом предоставления муниципальной услуги является:</w:t>
      </w:r>
    </w:p>
    <w:p w14:paraId="06A5FB08" w14:textId="77777777" w:rsidR="00F72F95" w:rsidRPr="00DC2131"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14:paraId="289C0B7E" w14:textId="77777777" w:rsidR="00F72F95" w:rsidRPr="005355D8"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Pr="005355D8">
        <w:rPr>
          <w:rFonts w:ascii="Times New Roman" w:hAnsi="Times New Roman"/>
          <w:bCs/>
          <w:color w:val="000000"/>
          <w:sz w:val="24"/>
          <w:szCs w:val="24"/>
        </w:rPr>
        <w:t>.</w:t>
      </w:r>
    </w:p>
    <w:p w14:paraId="0571B359"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14:paraId="75FA1740"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в администрацию:</w:t>
      </w:r>
    </w:p>
    <w:p w14:paraId="165ADBC0"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удостоверяющий личность;</w:t>
      </w:r>
    </w:p>
    <w:p w14:paraId="36AD2500"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подтверждающий полномочия представителя заявителя;</w:t>
      </w:r>
    </w:p>
    <w:p w14:paraId="2B713915" w14:textId="77777777"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посредством Единого портала государственных и муниципальных услуг – простая электронная подпись.</w:t>
      </w:r>
    </w:p>
    <w:p w14:paraId="31A7AA6E" w14:textId="77777777" w:rsid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14:paraId="08420299" w14:textId="77777777"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3.3.5. </w:t>
      </w:r>
      <w:r w:rsidRPr="003F660C">
        <w:rPr>
          <w:rFonts w:ascii="Times New Roman" w:eastAsia="Times New Roman" w:hAnsi="Times New Roman"/>
          <w:sz w:val="24"/>
          <w:szCs w:val="24"/>
          <w:lang w:eastAsia="ru-RU"/>
        </w:rPr>
        <w:t xml:space="preserve">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676A69BE" w14:textId="77777777"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sidRPr="003F660C">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14:paraId="786786C5"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sz w:val="24"/>
          <w:szCs w:val="24"/>
          <w:lang w:eastAsia="ru-RU"/>
        </w:rPr>
        <w:t xml:space="preserve">3.3.7. </w:t>
      </w:r>
      <w:r w:rsidRPr="00DC2131">
        <w:rPr>
          <w:rFonts w:ascii="Times New Roman" w:eastAsia="Times New Roman" w:hAnsi="Times New Roman"/>
          <w:sz w:val="24"/>
          <w:szCs w:val="24"/>
          <w:lang w:eastAsia="ru-RU"/>
        </w:rPr>
        <w:t>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sidRPr="003F660C">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14:paraId="36AA3139"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A2F22B6"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3D537323"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3)</w:t>
      </w:r>
      <w:r w:rsidRPr="003F660C">
        <w:rPr>
          <w:rFonts w:ascii="Times New Roman" w:hAnsi="Times New Roman"/>
          <w:bCs/>
          <w:color w:val="000000"/>
          <w:sz w:val="24"/>
          <w:szCs w:val="24"/>
        </w:rPr>
        <w:t xml:space="preserve"> </w:t>
      </w:r>
      <w:r w:rsidRPr="00DC2131">
        <w:rPr>
          <w:rFonts w:ascii="Times New Roman" w:hAnsi="Times New Roman"/>
          <w:bCs/>
          <w:color w:val="000000"/>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w:t>
      </w:r>
      <w:r w:rsidRPr="003F660C">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14:paraId="4574E972"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Pr>
          <w:rFonts w:ascii="Times New Roman" w:hAnsi="Times New Roman"/>
          <w:bCs/>
          <w:color w:val="000000"/>
          <w:sz w:val="24"/>
          <w:szCs w:val="24"/>
        </w:rPr>
        <w:t>1.1</w:t>
      </w:r>
      <w:r w:rsidRPr="00DC2131">
        <w:rPr>
          <w:rFonts w:ascii="Times New Roman" w:hAnsi="Times New Roman"/>
          <w:bCs/>
          <w:color w:val="000000"/>
          <w:sz w:val="24"/>
          <w:szCs w:val="24"/>
        </w:rPr>
        <w:t xml:space="preserve">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r w:rsidRPr="003F660C">
        <w:rPr>
          <w:rFonts w:ascii="Times New Roman" w:hAnsi="Times New Roman"/>
          <w:bCs/>
          <w:color w:val="000000"/>
          <w:sz w:val="24"/>
          <w:szCs w:val="24"/>
        </w:rPr>
        <w:t>;</w:t>
      </w:r>
    </w:p>
    <w:p w14:paraId="312C8B30"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5) договор о комплексном развитии территории в случае, предусмотренном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14E482F0"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D7FE424"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4E600056" w14:textId="77777777"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8) документация по планировке территории в случаях, предусмотренных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p>
    <w:p w14:paraId="53F9B31D"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Запрос о представлении в администрацию документов (их копий или сведений, содержащихся в них) содержит: </w:t>
      </w:r>
    </w:p>
    <w:p w14:paraId="2D595181"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органа или организации, в адрес которых направляется межведомственный запрос; </w:t>
      </w:r>
    </w:p>
    <w:p w14:paraId="56987FE7"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14:paraId="336FAA0B"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3F660C">
        <w:rPr>
          <w:rFonts w:ascii="Times New Roman" w:hAnsi="Times New Roman"/>
          <w:bCs/>
          <w:color w:val="000000"/>
          <w:sz w:val="24"/>
          <w:szCs w:val="24"/>
        </w:rPr>
        <w:lastRenderedPageBreak/>
        <w:t xml:space="preserve">государственной (муниципальной) услуги, и указание на реквизиты данного нормативного правового акта; </w:t>
      </w:r>
    </w:p>
    <w:p w14:paraId="5DDB3BC4"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реквизиты и наименования документов, необходимых для предоставления муниципальной услуги. </w:t>
      </w:r>
    </w:p>
    <w:p w14:paraId="3E90AAE4"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14:paraId="4EF8BAC1"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14:paraId="3721545B"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Межведомственное информационное взаимодействие может осуществляется на бумажном носителе: </w:t>
      </w:r>
    </w:p>
    <w:p w14:paraId="14AE0386"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72C9E4B3"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14:paraId="465789A2"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3.3.8. </w:t>
      </w:r>
      <w:r w:rsidRPr="003F660C">
        <w:rPr>
          <w:rFonts w:ascii="Times New Roman" w:hAnsi="Times New Roman"/>
          <w:bCs/>
          <w:color w:val="000000"/>
          <w:sz w:val="24"/>
          <w:szCs w:val="24"/>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2747E731" w14:textId="77777777"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14:paraId="0C7D0664" w14:textId="77777777" w:rsidR="00D059BE" w:rsidRPr="00DC2131" w:rsidRDefault="003F660C" w:rsidP="003F66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sidR="00D059BE" w:rsidRPr="00DC2131">
        <w:rPr>
          <w:rFonts w:ascii="Times New Roman" w:eastAsia="Times New Roman" w:hAnsi="Times New Roman"/>
          <w:sz w:val="24"/>
          <w:szCs w:val="24"/>
          <w:lang w:eastAsia="ru-RU"/>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w:t>
      </w:r>
      <w:r>
        <w:rPr>
          <w:rFonts w:ascii="Times New Roman" w:eastAsia="Times New Roman" w:hAnsi="Times New Roman"/>
          <w:sz w:val="24"/>
          <w:szCs w:val="24"/>
          <w:lang w:eastAsia="ru-RU"/>
        </w:rPr>
        <w:t>постановлением</w:t>
      </w:r>
      <w:r w:rsidR="00D059BE" w:rsidRPr="00DC2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059BE" w:rsidRPr="00DC2131">
        <w:rPr>
          <w:rFonts w:ascii="Times New Roman" w:eastAsia="Times New Roman" w:hAnsi="Times New Roman"/>
          <w:sz w:val="24"/>
          <w:szCs w:val="24"/>
          <w:lang w:eastAsia="ru-RU"/>
        </w:rPr>
        <w:t xml:space="preserve"> </w:t>
      </w:r>
    </w:p>
    <w:p w14:paraId="336AD7A9"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14:paraId="24E0441D" w14:textId="77777777" w:rsidR="00D059BE" w:rsidRDefault="00D059BE" w:rsidP="006D1A3A">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w:t>
      </w:r>
      <w:r w:rsidR="003F660C">
        <w:rPr>
          <w:rFonts w:ascii="Times New Roman" w:eastAsia="Times New Roman" w:hAnsi="Times New Roman"/>
          <w:sz w:val="24"/>
          <w:szCs w:val="24"/>
          <w:lang w:eastAsia="ru-RU"/>
        </w:rPr>
        <w:t>администрацией</w:t>
      </w:r>
      <w:r w:rsidRPr="00DC2131">
        <w:rPr>
          <w:rFonts w:ascii="Times New Roman" w:eastAsia="Times New Roman" w:hAnsi="Times New Roman"/>
          <w:sz w:val="24"/>
          <w:szCs w:val="24"/>
          <w:lang w:eastAsia="ru-RU"/>
        </w:rPr>
        <w:t xml:space="preserve">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r w:rsidR="006D1A3A" w:rsidRPr="00DC2131">
        <w:rPr>
          <w:rFonts w:ascii="Times New Roman" w:eastAsia="Times New Roman" w:hAnsi="Times New Roman"/>
          <w:sz w:val="24"/>
          <w:szCs w:val="24"/>
          <w:lang w:eastAsia="ru-RU"/>
        </w:rPr>
        <w:t xml:space="preserve"> </w:t>
      </w:r>
    </w:p>
    <w:p w14:paraId="4AA1DE95" w14:textId="77777777" w:rsidR="009C14C3" w:rsidRPr="005355D8"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w:t>
      </w:r>
      <w:r w:rsidRPr="005355D8">
        <w:rPr>
          <w:rFonts w:ascii="Times New Roman" w:hAnsi="Times New Roman"/>
          <w:bCs/>
          <w:color w:val="000000"/>
          <w:sz w:val="24"/>
          <w:szCs w:val="24"/>
        </w:rPr>
        <w:t>радостроительн</w:t>
      </w:r>
      <w:r>
        <w:rPr>
          <w:rFonts w:ascii="Times New Roman" w:hAnsi="Times New Roman"/>
          <w:bCs/>
          <w:color w:val="000000"/>
          <w:sz w:val="24"/>
          <w:szCs w:val="24"/>
        </w:rPr>
        <w:t>ый</w:t>
      </w:r>
      <w:r w:rsidRPr="005355D8">
        <w:rPr>
          <w:rFonts w:ascii="Times New Roman" w:hAnsi="Times New Roman"/>
          <w:bCs/>
          <w:color w:val="000000"/>
          <w:sz w:val="24"/>
          <w:szCs w:val="24"/>
        </w:rPr>
        <w:t xml:space="preserve"> план земельного участка </w:t>
      </w:r>
      <w:r>
        <w:rPr>
          <w:rFonts w:ascii="Times New Roman" w:hAnsi="Times New Roman"/>
          <w:bCs/>
          <w:color w:val="000000"/>
          <w:sz w:val="24"/>
          <w:szCs w:val="24"/>
        </w:rPr>
        <w:t>оформляется по форме</w:t>
      </w:r>
      <w:r w:rsidR="00A914F8">
        <w:rPr>
          <w:rFonts w:ascii="Times New Roman" w:hAnsi="Times New Roman"/>
          <w:bCs/>
          <w:color w:val="000000"/>
          <w:sz w:val="24"/>
          <w:szCs w:val="24"/>
        </w:rPr>
        <w:t xml:space="preserve">, утвержденной </w:t>
      </w:r>
      <w:r w:rsidRPr="005355D8">
        <w:rPr>
          <w:rFonts w:ascii="Times New Roman" w:hAnsi="Times New Roman"/>
          <w:bCs/>
          <w:color w:val="000000"/>
          <w:sz w:val="24"/>
          <w:szCs w:val="24"/>
        </w:rPr>
        <w:t xml:space="preserve">приказом Министерства строительства и жилищно-коммунального хозяйства Российской Федерации </w:t>
      </w:r>
      <w:r>
        <w:rPr>
          <w:rFonts w:ascii="Times New Roman" w:hAnsi="Times New Roman"/>
          <w:bCs/>
          <w:color w:val="000000"/>
          <w:sz w:val="24"/>
          <w:szCs w:val="24"/>
        </w:rPr>
        <w:t>от 25 апреля 2017 г. № 741/пр.</w:t>
      </w:r>
    </w:p>
    <w:p w14:paraId="3EE4CFFF" w14:textId="77777777" w:rsidR="009C14C3"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sidRPr="00A914F8">
        <w:rPr>
          <w:rFonts w:ascii="Times New Roman" w:eastAsia="Times New Roman" w:hAnsi="Times New Roman"/>
          <w:sz w:val="24"/>
          <w:szCs w:val="24"/>
          <w:lang w:eastAsia="ru-RU"/>
        </w:rPr>
        <w:t>форме согласно приложению № 2 к настоящему</w:t>
      </w:r>
      <w:r w:rsidRPr="00DC2131">
        <w:rPr>
          <w:rFonts w:ascii="Times New Roman" w:hAnsi="Times New Roman"/>
          <w:bCs/>
          <w:color w:val="000000"/>
          <w:sz w:val="24"/>
          <w:szCs w:val="24"/>
        </w:rPr>
        <w:t xml:space="preserve"> Административному регламенту.</w:t>
      </w:r>
    </w:p>
    <w:p w14:paraId="6B0C499E"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14:paraId="51712663"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1) на бумажном носителе; </w:t>
      </w:r>
    </w:p>
    <w:p w14:paraId="7CDA84B2"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14:paraId="66218D9C"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14:paraId="304277B5" w14:textId="77777777"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lastRenderedPageBreak/>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предусмотренных настоящим Административным регламенто</w:t>
      </w:r>
      <w:r w:rsidR="00B47585">
        <w:rPr>
          <w:rFonts w:ascii="Times New Roman" w:eastAsia="Times New Roman" w:hAnsi="Times New Roman"/>
          <w:sz w:val="24"/>
          <w:szCs w:val="24"/>
          <w:lang w:eastAsia="ru-RU"/>
        </w:rPr>
        <w:t xml:space="preserve">м, посредством Единого портала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направление заявителю градостроительного плана земельного участка осуществляется в личный каби</w:t>
      </w:r>
      <w:r w:rsidR="00B47585">
        <w:rPr>
          <w:rFonts w:ascii="Times New Roman" w:eastAsia="Times New Roman" w:hAnsi="Times New Roman"/>
          <w:sz w:val="24"/>
          <w:szCs w:val="24"/>
          <w:lang w:eastAsia="ru-RU"/>
        </w:rPr>
        <w:t>нет заявителя на Едином портале</w:t>
      </w:r>
      <w:r w:rsidRPr="00DC2131">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 xml:space="preserve">(статус заявления обновляется до статуса </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Услуга оказана</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 xml:space="preserve">). </w:t>
      </w:r>
    </w:p>
    <w:p w14:paraId="00F73306" w14:textId="77777777" w:rsidR="001876ED" w:rsidRDefault="00D059BE" w:rsidP="001876ED">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14:paraId="266D1F9C" w14:textId="77777777"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r w:rsidRPr="001876ED">
        <w:rPr>
          <w:rFonts w:ascii="Times New Roman" w:eastAsia="Times New Roman" w:hAnsi="Times New Roman"/>
          <w:sz w:val="24"/>
          <w:szCs w:val="24"/>
          <w:lang w:eastAsia="ru-RU"/>
        </w:rPr>
        <w:t xml:space="preserve">Заявитель не позднее 1 рабочего дня, предшествующего дню окончания срока предоставления услуги, вправе обратиться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с заявлением об оставлении заявления о выдаче градостроительного плана земельного участка без рассмотрения по форме </w:t>
      </w:r>
      <w:r>
        <w:rPr>
          <w:rFonts w:ascii="Times New Roman" w:eastAsia="Times New Roman" w:hAnsi="Times New Roman"/>
          <w:sz w:val="24"/>
          <w:szCs w:val="24"/>
          <w:lang w:eastAsia="ru-RU"/>
        </w:rPr>
        <w:t xml:space="preserve">согласно приложению № 7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w:t>
      </w:r>
    </w:p>
    <w:p w14:paraId="43626084" w14:textId="77777777"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Pr>
          <w:rFonts w:ascii="Times New Roman" w:eastAsia="Times New Roman" w:hAnsi="Times New Roman"/>
          <w:sz w:val="24"/>
          <w:szCs w:val="24"/>
          <w:lang w:eastAsia="ru-RU"/>
        </w:rPr>
        <w:t>администрация</w:t>
      </w:r>
      <w:r w:rsidRPr="001876ED">
        <w:rPr>
          <w:rFonts w:ascii="Times New Roman" w:eastAsia="Times New Roman" w:hAnsi="Times New Roman"/>
          <w:sz w:val="24"/>
          <w:szCs w:val="24"/>
          <w:lang w:eastAsia="ru-RU"/>
        </w:rPr>
        <w:t xml:space="preserve"> принимает решение об оставлении заявления о выдаче градостроительного плана земельного участка без рассмотрения.</w:t>
      </w:r>
    </w:p>
    <w:p w14:paraId="301D79D0" w14:textId="77777777"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Решение об оставлении заявления о выдаче градостроительного плана земельного участка без рассмотрения составляется по форме </w:t>
      </w:r>
      <w:r>
        <w:rPr>
          <w:rFonts w:ascii="Times New Roman" w:eastAsia="Times New Roman" w:hAnsi="Times New Roman"/>
          <w:sz w:val="24"/>
          <w:szCs w:val="24"/>
          <w:lang w:eastAsia="ru-RU"/>
        </w:rPr>
        <w:t xml:space="preserve">согласно приложению № 8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 xml:space="preserve"> и направляется</w:t>
      </w:r>
      <w:r>
        <w:rPr>
          <w:rFonts w:ascii="Times New Roman" w:eastAsia="Times New Roman" w:hAnsi="Times New Roman"/>
          <w:sz w:val="24"/>
          <w:szCs w:val="24"/>
          <w:lang w:eastAsia="ru-RU"/>
        </w:rPr>
        <w:t xml:space="preserve"> заявителю </w:t>
      </w:r>
      <w:r w:rsidRPr="001876ED">
        <w:rPr>
          <w:rFonts w:ascii="Times New Roman" w:eastAsia="Times New Roman" w:hAnsi="Times New Roman"/>
          <w:sz w:val="24"/>
          <w:szCs w:val="24"/>
          <w:lang w:eastAsia="ru-RU"/>
        </w:rPr>
        <w:t>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75D6F83A" w14:textId="77777777" w:rsidR="00D059BE"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за получением услуги.</w:t>
      </w:r>
    </w:p>
    <w:p w14:paraId="52FDB6D7" w14:textId="77777777" w:rsidR="001876ED" w:rsidRDefault="001876ED" w:rsidP="00A914F8">
      <w:pPr>
        <w:pStyle w:val="af5"/>
        <w:spacing w:before="0" w:beforeAutospacing="0" w:after="0" w:afterAutospacing="0"/>
        <w:ind w:firstLine="709"/>
        <w:contextualSpacing/>
        <w:jc w:val="both"/>
        <w:rPr>
          <w:b/>
          <w:lang w:val="ru-RU"/>
        </w:rPr>
      </w:pPr>
    </w:p>
    <w:p w14:paraId="6A5C33FD" w14:textId="77777777" w:rsidR="00A914F8" w:rsidRDefault="00A914F8" w:rsidP="00A914F8">
      <w:pPr>
        <w:pStyle w:val="af5"/>
        <w:spacing w:before="0" w:beforeAutospacing="0" w:after="0" w:afterAutospacing="0"/>
        <w:ind w:firstLine="709"/>
        <w:contextualSpacing/>
        <w:jc w:val="both"/>
      </w:pPr>
      <w:r w:rsidRPr="00EC370B">
        <w:rPr>
          <w:b/>
        </w:rPr>
        <w:t>3.</w:t>
      </w:r>
      <w:r>
        <w:rPr>
          <w:b/>
        </w:rPr>
        <w:t>4</w:t>
      </w:r>
      <w:r w:rsidRPr="00EC370B">
        <w:rPr>
          <w:b/>
        </w:rPr>
        <w:t xml:space="preserve">. Вариант </w:t>
      </w:r>
      <w:r>
        <w:rPr>
          <w:b/>
        </w:rPr>
        <w:t>2</w:t>
      </w:r>
      <w:r w:rsidRPr="00EC370B">
        <w:rPr>
          <w:b/>
        </w:rPr>
        <w:t xml:space="preserve">. Исправление допущенных опечаток и ошибок в выданных в результате предоставления </w:t>
      </w:r>
      <w:r>
        <w:rPr>
          <w:b/>
        </w:rPr>
        <w:t>муниципальной услуги документах</w:t>
      </w:r>
    </w:p>
    <w:p w14:paraId="6E43619A" w14:textId="77777777" w:rsidR="00A914F8" w:rsidRDefault="00A914F8" w:rsidP="00A914F8">
      <w:pPr>
        <w:pStyle w:val="af5"/>
        <w:spacing w:after="0" w:afterAutospacing="0"/>
        <w:ind w:firstLine="709"/>
        <w:contextualSpacing/>
        <w:jc w:val="both"/>
      </w:pPr>
    </w:p>
    <w:p w14:paraId="2A0431FB" w14:textId="77777777" w:rsidR="00A914F8" w:rsidRDefault="00A914F8" w:rsidP="00A914F8">
      <w:pPr>
        <w:pStyle w:val="af5"/>
        <w:spacing w:after="0" w:afterAutospacing="0"/>
        <w:ind w:firstLine="709"/>
        <w:contextualSpacing/>
        <w:jc w:val="both"/>
      </w:pPr>
      <w:r>
        <w:t xml:space="preserve">3.4.1. Максимальный срок предоставления муниципальной услуги в соответствии с вариантом составляет </w:t>
      </w:r>
      <w:r>
        <w:rPr>
          <w:lang w:val="ru-RU"/>
        </w:rPr>
        <w:t>5</w:t>
      </w:r>
      <w:r>
        <w:t xml:space="preserve"> рабочих дн</w:t>
      </w:r>
      <w:r>
        <w:rPr>
          <w:lang w:val="ru-RU"/>
        </w:rPr>
        <w:t>ей</w:t>
      </w:r>
      <w:r>
        <w:t xml:space="preserve"> со дня регистрации в администрации заявления и документов об исправлении опечаток и (или) ошибок.</w:t>
      </w:r>
    </w:p>
    <w:p w14:paraId="7DFE2659" w14:textId="77777777" w:rsidR="00A914F8" w:rsidRDefault="00A914F8" w:rsidP="00A914F8">
      <w:pPr>
        <w:pStyle w:val="af5"/>
        <w:spacing w:after="0" w:afterAutospacing="0"/>
        <w:ind w:firstLine="709"/>
        <w:contextualSpacing/>
        <w:jc w:val="both"/>
      </w:pPr>
      <w:r>
        <w:t>3.4.2. Результатом предоставления муниципальной услуги является:</w:t>
      </w:r>
    </w:p>
    <w:p w14:paraId="1A121F11" w14:textId="77777777" w:rsidR="00A914F8" w:rsidRDefault="00A914F8" w:rsidP="00A914F8">
      <w:pPr>
        <w:pStyle w:val="af5"/>
        <w:spacing w:after="0" w:afterAutospacing="0"/>
        <w:ind w:firstLine="709"/>
        <w:contextualSpacing/>
        <w:jc w:val="both"/>
      </w:pPr>
      <w:r>
        <w:t>исправление опечаток и (или) ошибок в выданных</w:t>
      </w:r>
      <w:r w:rsidRPr="001C1F7A">
        <w:t xml:space="preserve"> в результате предоставления муниципальной услуги</w:t>
      </w:r>
      <w:r>
        <w:t xml:space="preserve"> документах;</w:t>
      </w:r>
    </w:p>
    <w:p w14:paraId="443E9708" w14:textId="77777777" w:rsidR="00A914F8" w:rsidRDefault="00A914F8" w:rsidP="00A914F8">
      <w:pPr>
        <w:pStyle w:val="af5"/>
        <w:spacing w:after="0" w:afterAutospacing="0"/>
        <w:ind w:firstLine="709"/>
        <w:contextualSpacing/>
        <w:jc w:val="both"/>
      </w:pPr>
      <w:r>
        <w:t xml:space="preserve">отказ в исправлении опечаток и (или) ошибок в выданных </w:t>
      </w:r>
      <w:r w:rsidRPr="001C1F7A">
        <w:t>в результате предоставления муниципальной услуги</w:t>
      </w:r>
      <w:r>
        <w:t xml:space="preserve"> документах.</w:t>
      </w:r>
    </w:p>
    <w:p w14:paraId="3034EF2A" w14:textId="77777777" w:rsidR="00A914F8" w:rsidRDefault="00A914F8" w:rsidP="00A914F8">
      <w:pPr>
        <w:pStyle w:val="af5"/>
        <w:spacing w:after="0" w:afterAutospacing="0"/>
        <w:ind w:firstLine="709"/>
        <w:contextualSpacing/>
        <w:jc w:val="both"/>
      </w:pPr>
      <w:r>
        <w:t>3.4.3. Способами установления личности (идентификации) заявителя (представителя заявителя) являются:</w:t>
      </w:r>
    </w:p>
    <w:p w14:paraId="79C7EF41" w14:textId="77777777" w:rsidR="00A914F8" w:rsidRDefault="00A914F8" w:rsidP="00A914F8">
      <w:pPr>
        <w:pStyle w:val="af5"/>
        <w:spacing w:after="0" w:afterAutospacing="0"/>
        <w:ind w:firstLine="709"/>
        <w:contextualSpacing/>
        <w:jc w:val="both"/>
      </w:pPr>
      <w:r>
        <w:t>документ, удостоверяющий личность;</w:t>
      </w:r>
    </w:p>
    <w:p w14:paraId="06327805" w14:textId="77777777" w:rsidR="00A914F8" w:rsidRDefault="00A914F8" w:rsidP="00A914F8">
      <w:pPr>
        <w:pStyle w:val="af5"/>
        <w:spacing w:after="0" w:afterAutospacing="0"/>
        <w:ind w:firstLine="709"/>
        <w:contextualSpacing/>
        <w:jc w:val="both"/>
      </w:pPr>
      <w:r>
        <w:t>документ, подтверждающий полномочия представителя заявителя.</w:t>
      </w:r>
    </w:p>
    <w:p w14:paraId="5932FE67" w14:textId="77777777" w:rsidR="00A914F8" w:rsidRDefault="00A914F8" w:rsidP="00A914F8">
      <w:pPr>
        <w:pStyle w:val="af5"/>
        <w:spacing w:after="0" w:afterAutospacing="0"/>
        <w:ind w:firstLine="709"/>
        <w:contextualSpacing/>
        <w:jc w:val="both"/>
      </w:pPr>
      <w:r>
        <w:t>3.4.4. Основания для отказа в приеме документов, необходимых для предоставления муниципальной услуги, не предусмотрены.</w:t>
      </w:r>
    </w:p>
    <w:p w14:paraId="1456A42A" w14:textId="77777777" w:rsidR="00A914F8" w:rsidRDefault="00A914F8" w:rsidP="00A914F8">
      <w:pPr>
        <w:pStyle w:val="af5"/>
        <w:spacing w:after="0" w:afterAutospacing="0"/>
        <w:ind w:firstLine="709"/>
        <w:contextualSpacing/>
        <w:jc w:val="both"/>
        <w:rPr>
          <w:lang w:val="ru-RU"/>
        </w:rPr>
      </w:pPr>
      <w:r>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r>
        <w:rPr>
          <w:lang w:val="ru-RU"/>
        </w:rPr>
        <w:t>:</w:t>
      </w:r>
    </w:p>
    <w:p w14:paraId="5AE4A491" w14:textId="77777777" w:rsidR="00A914F8" w:rsidRPr="00E01D40" w:rsidRDefault="00A914F8" w:rsidP="00A914F8">
      <w:pPr>
        <w:pStyle w:val="af5"/>
        <w:spacing w:after="0" w:afterAutospacing="0"/>
        <w:ind w:firstLine="709"/>
        <w:contextualSpacing/>
        <w:jc w:val="both"/>
      </w:pPr>
      <w:r w:rsidRPr="00E01D40">
        <w:t xml:space="preserve">1) </w:t>
      </w:r>
      <w:r w:rsidRPr="00A914F8">
        <w:rPr>
          <w:color w:val="auto"/>
        </w:rPr>
        <w:t xml:space="preserve">заявление об исправлении допущенных опечаток и ошибок по </w:t>
      </w:r>
      <w:r w:rsidRPr="00A914F8">
        <w:t>форме согласно приложению № 3 к настоящему Административному регламенту</w:t>
      </w:r>
      <w:r w:rsidRPr="00E01D40">
        <w:t>;</w:t>
      </w:r>
    </w:p>
    <w:p w14:paraId="108A2931" w14:textId="77777777" w:rsidR="00A914F8" w:rsidRPr="00E01D40" w:rsidRDefault="00A914F8" w:rsidP="00A914F8">
      <w:pPr>
        <w:pStyle w:val="af5"/>
        <w:spacing w:after="0" w:afterAutospacing="0"/>
        <w:ind w:firstLine="709"/>
        <w:contextualSpacing/>
        <w:jc w:val="both"/>
      </w:pPr>
      <w:r w:rsidRPr="00E01D40">
        <w:t>2) документ, выданный по результатам предоставления муниципальной услуги, в котором содержатся опечатки и (или) ошибки;</w:t>
      </w:r>
    </w:p>
    <w:p w14:paraId="1F5B0077" w14:textId="77777777" w:rsidR="00A914F8" w:rsidRDefault="00A914F8" w:rsidP="00A914F8">
      <w:pPr>
        <w:pStyle w:val="af5"/>
        <w:spacing w:after="0" w:afterAutospacing="0"/>
        <w:ind w:firstLine="709"/>
        <w:contextualSpacing/>
        <w:jc w:val="both"/>
      </w:pPr>
      <w:r w:rsidRPr="00E01D40">
        <w:lastRenderedPageBreak/>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14:paraId="012D8989" w14:textId="77777777" w:rsidR="00A914F8" w:rsidRDefault="00A914F8" w:rsidP="00A914F8">
      <w:pPr>
        <w:pStyle w:val="af5"/>
        <w:spacing w:after="0" w:afterAutospacing="0"/>
        <w:ind w:firstLine="709"/>
        <w:contextualSpacing/>
        <w:jc w:val="both"/>
      </w:pPr>
      <w: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4B01F801" w14:textId="77777777" w:rsidR="00A914F8" w:rsidRDefault="00A914F8" w:rsidP="00A914F8">
      <w:pPr>
        <w:pStyle w:val="af5"/>
        <w:spacing w:after="0" w:afterAutospacing="0"/>
        <w:ind w:firstLine="709"/>
        <w:contextualSpacing/>
        <w:jc w:val="both"/>
      </w:pPr>
      <w:r>
        <w:t>3.4.7. Межведомственное информационное взаимодействие при предоставлении муниципальной услуги не предусмотрено.</w:t>
      </w:r>
    </w:p>
    <w:p w14:paraId="259410CA" w14:textId="77777777" w:rsidR="00A914F8" w:rsidRDefault="00A914F8" w:rsidP="00A914F8">
      <w:pPr>
        <w:pStyle w:val="af5"/>
        <w:spacing w:after="0" w:afterAutospacing="0"/>
        <w:ind w:firstLine="709"/>
        <w:contextualSpacing/>
        <w:jc w:val="both"/>
      </w:pPr>
      <w: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3C54CCD5" w14:textId="77777777" w:rsidR="00A914F8" w:rsidRDefault="00A914F8" w:rsidP="00A914F8">
      <w:pPr>
        <w:pStyle w:val="af5"/>
        <w:spacing w:after="0" w:afterAutospacing="0"/>
        <w:ind w:firstLine="709"/>
        <w:contextualSpacing/>
        <w:jc w:val="both"/>
      </w:pPr>
      <w: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14:paraId="1C42CABE" w14:textId="77777777" w:rsidR="00A914F8" w:rsidRDefault="00A914F8" w:rsidP="00A914F8">
      <w:pPr>
        <w:pStyle w:val="af5"/>
        <w:spacing w:after="0" w:afterAutospacing="0"/>
        <w:ind w:firstLine="709"/>
        <w:contextualSpacing/>
        <w:jc w:val="both"/>
      </w:pPr>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496899D0" w14:textId="77777777" w:rsidR="00A914F8" w:rsidRDefault="00A914F8" w:rsidP="00A914F8">
      <w:pPr>
        <w:pStyle w:val="af5"/>
        <w:spacing w:after="0" w:afterAutospacing="0"/>
        <w:ind w:firstLine="709"/>
        <w:contextualSpacing/>
        <w:jc w:val="both"/>
      </w:pPr>
      <w:r>
        <w:t xml:space="preserve">3.4.10. В течение </w:t>
      </w:r>
      <w:r>
        <w:rPr>
          <w:lang w:val="ru-RU"/>
        </w:rPr>
        <w:t>5</w:t>
      </w:r>
      <w:r>
        <w:t xml:space="preserve">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sidR="001876ED">
        <w:rPr>
          <w:lang w:val="ru-RU"/>
        </w:rPr>
        <w:t xml:space="preserve"> согласно приложению № 4 к настоящему Административному регламенту</w:t>
      </w:r>
      <w:r>
        <w:t>.</w:t>
      </w:r>
    </w:p>
    <w:p w14:paraId="4CE1A2A5" w14:textId="77777777" w:rsidR="00A914F8" w:rsidRDefault="00A914F8" w:rsidP="00A914F8">
      <w:pPr>
        <w:pStyle w:val="af5"/>
        <w:spacing w:after="0" w:afterAutospacing="0"/>
        <w:ind w:firstLine="709"/>
        <w:contextualSpacing/>
        <w:jc w:val="both"/>
      </w:pPr>
      <w: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14:paraId="072964DE" w14:textId="77777777" w:rsidR="00A914F8" w:rsidRDefault="00A914F8" w:rsidP="00A914F8">
      <w:pPr>
        <w:pStyle w:val="af5"/>
        <w:spacing w:after="0" w:afterAutospacing="0"/>
        <w:ind w:firstLine="709"/>
        <w:contextualSpacing/>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5A0F52B7" w14:textId="77777777" w:rsidR="00A914F8" w:rsidRDefault="00A914F8" w:rsidP="00A914F8">
      <w:pPr>
        <w:pStyle w:val="af5"/>
        <w:spacing w:after="0" w:afterAutospacing="0"/>
        <w:ind w:firstLine="709"/>
        <w:contextualSpacing/>
        <w:jc w:val="both"/>
        <w:rPr>
          <w:lang w:val="ru-RU"/>
        </w:rPr>
      </w:pPr>
      <w:r>
        <w:t>3.4.11. Предоставление муниципальной услуги по экстерриториальному принципу не предусмотрено.</w:t>
      </w:r>
    </w:p>
    <w:p w14:paraId="18E52DEB" w14:textId="77777777" w:rsidR="00F344F0" w:rsidRDefault="00F344F0" w:rsidP="00A914F8">
      <w:pPr>
        <w:pStyle w:val="af5"/>
        <w:spacing w:after="0" w:afterAutospacing="0"/>
        <w:ind w:firstLine="709"/>
        <w:contextualSpacing/>
        <w:jc w:val="both"/>
        <w:rPr>
          <w:lang w:val="ru-RU"/>
        </w:rPr>
      </w:pPr>
    </w:p>
    <w:p w14:paraId="2B1F5861" w14:textId="77777777" w:rsidR="00F344F0" w:rsidRPr="00F344F0" w:rsidRDefault="00F344F0" w:rsidP="00A914F8">
      <w:pPr>
        <w:pStyle w:val="af5"/>
        <w:spacing w:after="0" w:afterAutospacing="0"/>
        <w:ind w:firstLine="709"/>
        <w:contextualSpacing/>
        <w:jc w:val="both"/>
        <w:rPr>
          <w:b/>
          <w:lang w:val="ru-RU"/>
        </w:rPr>
      </w:pPr>
      <w:r w:rsidRPr="00F344F0">
        <w:rPr>
          <w:b/>
          <w:lang w:val="ru-RU"/>
        </w:rPr>
        <w:t>3.5. Вариант 3. Выдача дубликата градостроительного плана земельного участка</w:t>
      </w:r>
    </w:p>
    <w:p w14:paraId="6C8E4A11" w14:textId="77777777" w:rsidR="00A914F8" w:rsidRDefault="00A914F8" w:rsidP="00A914F8">
      <w:pPr>
        <w:pStyle w:val="af5"/>
        <w:spacing w:after="0" w:afterAutospacing="0"/>
        <w:ind w:firstLine="709"/>
        <w:contextualSpacing/>
        <w:jc w:val="both"/>
        <w:rPr>
          <w:lang w:val="ru-RU"/>
        </w:rPr>
      </w:pPr>
    </w:p>
    <w:p w14:paraId="29BC5D4C"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 xml:space="preserve">.1. Максимальный срок предоставления муниципальной услуги в соответствии с вариантом составляет </w:t>
      </w:r>
      <w:r w:rsidR="001E1EA6">
        <w:rPr>
          <w:lang w:val="ru-RU"/>
        </w:rPr>
        <w:t>5</w:t>
      </w:r>
      <w:r w:rsidRPr="00F344F0">
        <w:rPr>
          <w:lang w:val="ru-RU"/>
        </w:rPr>
        <w:t xml:space="preserve"> рабочих дн</w:t>
      </w:r>
      <w:r>
        <w:rPr>
          <w:lang w:val="ru-RU"/>
        </w:rPr>
        <w:t>я</w:t>
      </w:r>
      <w:r w:rsidRPr="00F344F0">
        <w:rPr>
          <w:lang w:val="ru-RU"/>
        </w:rPr>
        <w:t xml:space="preserve"> со дня регистрации в администрации заявления и документов об исправлении опечаток и (или) ошибок.</w:t>
      </w:r>
    </w:p>
    <w:p w14:paraId="3A53EE79"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.2. Результатом предоставления муниципальной услуги является:</w:t>
      </w:r>
    </w:p>
    <w:p w14:paraId="40F064D5" w14:textId="77777777" w:rsidR="00F344F0" w:rsidRPr="00F344F0" w:rsidRDefault="00F344F0" w:rsidP="00F344F0">
      <w:pPr>
        <w:pStyle w:val="af5"/>
        <w:spacing w:after="0"/>
        <w:ind w:firstLine="709"/>
        <w:contextualSpacing/>
        <w:jc w:val="both"/>
        <w:rPr>
          <w:lang w:val="ru-RU"/>
        </w:rPr>
      </w:pPr>
      <w:r w:rsidRPr="00F344F0">
        <w:rPr>
          <w:lang w:val="ru-RU"/>
        </w:rPr>
        <w:t>выдача дубликата градостроительного плана земельного участка</w:t>
      </w:r>
      <w:r>
        <w:rPr>
          <w:lang w:val="ru-RU"/>
        </w:rPr>
        <w:t>;</w:t>
      </w:r>
    </w:p>
    <w:p w14:paraId="61592727" w14:textId="77777777" w:rsidR="00F344F0" w:rsidRPr="00F344F0" w:rsidRDefault="00F344F0" w:rsidP="00F344F0">
      <w:pPr>
        <w:pStyle w:val="af5"/>
        <w:spacing w:after="0"/>
        <w:ind w:firstLine="709"/>
        <w:contextualSpacing/>
        <w:jc w:val="both"/>
        <w:rPr>
          <w:lang w:val="ru-RU"/>
        </w:rPr>
      </w:pPr>
      <w:r w:rsidRPr="00F344F0">
        <w:rPr>
          <w:lang w:val="ru-RU"/>
        </w:rPr>
        <w:t>отказ в выдаче дубликата градостроительного плана земельного участка.</w:t>
      </w:r>
    </w:p>
    <w:p w14:paraId="343FF2F6"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.3. Способами установления личности (идентификации) заявителя (представителя заявителя) являются:</w:t>
      </w:r>
    </w:p>
    <w:p w14:paraId="1458A182" w14:textId="77777777" w:rsidR="00F344F0" w:rsidRPr="00F344F0" w:rsidRDefault="00F344F0" w:rsidP="00F344F0">
      <w:pPr>
        <w:pStyle w:val="af5"/>
        <w:spacing w:after="0"/>
        <w:ind w:firstLine="709"/>
        <w:contextualSpacing/>
        <w:jc w:val="both"/>
        <w:rPr>
          <w:lang w:val="ru-RU"/>
        </w:rPr>
      </w:pPr>
      <w:r w:rsidRPr="00F344F0">
        <w:rPr>
          <w:lang w:val="ru-RU"/>
        </w:rPr>
        <w:t>документ, удостоверяющий личность;</w:t>
      </w:r>
    </w:p>
    <w:p w14:paraId="2738BF69" w14:textId="77777777" w:rsidR="00F344F0" w:rsidRPr="00F344F0" w:rsidRDefault="00F344F0" w:rsidP="00F344F0">
      <w:pPr>
        <w:pStyle w:val="af5"/>
        <w:spacing w:after="0"/>
        <w:ind w:firstLine="709"/>
        <w:contextualSpacing/>
        <w:jc w:val="both"/>
        <w:rPr>
          <w:lang w:val="ru-RU"/>
        </w:rPr>
      </w:pPr>
      <w:r w:rsidRPr="00F344F0">
        <w:rPr>
          <w:lang w:val="ru-RU"/>
        </w:rPr>
        <w:t>документ, подтверждающий полномочия представителя заявителя.</w:t>
      </w:r>
    </w:p>
    <w:p w14:paraId="4713E80D"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.4. Основания для отказа в приеме документов, необходимых для предоставления муниципальной услуги, не предусмотрены.</w:t>
      </w:r>
    </w:p>
    <w:p w14:paraId="61BA0A72"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.5. Для выдачи дубликата градостроительного плана земельного участка заявитель представляет в администрацию</w:t>
      </w:r>
      <w:r>
        <w:rPr>
          <w:lang w:val="ru-RU"/>
        </w:rPr>
        <w:t xml:space="preserve"> </w:t>
      </w:r>
      <w:r w:rsidRPr="00F344F0">
        <w:rPr>
          <w:lang w:val="ru-RU"/>
        </w:rPr>
        <w:t>заявление о выдаче дубликата</w:t>
      </w:r>
      <w:r w:rsidR="001876ED">
        <w:rPr>
          <w:lang w:val="ru-RU"/>
        </w:rPr>
        <w:t xml:space="preserve"> по форме согласно приложению № 5 к настоящему Административному регламенту</w:t>
      </w:r>
      <w:r w:rsidRPr="00F344F0">
        <w:rPr>
          <w:lang w:val="ru-RU"/>
        </w:rPr>
        <w:t>.</w:t>
      </w:r>
    </w:p>
    <w:p w14:paraId="392F9B72"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726B2AB2" w14:textId="77777777" w:rsidR="00F344F0" w:rsidRPr="00F344F0" w:rsidRDefault="00F344F0" w:rsidP="00F344F0">
      <w:pPr>
        <w:pStyle w:val="af5"/>
        <w:spacing w:after="0"/>
        <w:ind w:firstLine="709"/>
        <w:contextualSpacing/>
        <w:jc w:val="both"/>
        <w:rPr>
          <w:lang w:val="ru-RU"/>
        </w:rPr>
      </w:pPr>
      <w:r>
        <w:rPr>
          <w:lang w:val="ru-RU"/>
        </w:rPr>
        <w:lastRenderedPageBreak/>
        <w:t>3.5</w:t>
      </w:r>
      <w:r w:rsidRPr="00F344F0">
        <w:rPr>
          <w:lang w:val="ru-RU"/>
        </w:rPr>
        <w:t>.7. Межведомственное информационное взаимодействие при предоставлении муниципальной услуги не предусмотрено.</w:t>
      </w:r>
    </w:p>
    <w:p w14:paraId="1451D70B" w14:textId="77777777" w:rsidR="00F344F0" w:rsidRPr="00F344F0" w:rsidRDefault="00F344F0" w:rsidP="00F344F0">
      <w:pPr>
        <w:pStyle w:val="af5"/>
        <w:spacing w:after="0"/>
        <w:ind w:firstLine="709"/>
        <w:contextualSpacing/>
        <w:jc w:val="both"/>
        <w:rPr>
          <w:lang w:val="ru-RU"/>
        </w:rPr>
      </w:pPr>
      <w:r>
        <w:rPr>
          <w:lang w:val="ru-RU"/>
        </w:rPr>
        <w:t>3.5</w:t>
      </w:r>
      <w:r w:rsidRPr="00F344F0">
        <w:rPr>
          <w:lang w:val="ru-RU"/>
        </w:rPr>
        <w:t>.8.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22B37586" w14:textId="77777777" w:rsidR="00F344F0" w:rsidRPr="001E1EA6" w:rsidRDefault="00F344F0" w:rsidP="001E1EA6">
      <w:pPr>
        <w:pStyle w:val="af5"/>
        <w:spacing w:after="0"/>
        <w:ind w:firstLine="709"/>
        <w:contextualSpacing/>
        <w:jc w:val="both"/>
        <w:rPr>
          <w:lang w:val="ru-RU"/>
        </w:rPr>
      </w:pPr>
      <w:r>
        <w:rPr>
          <w:lang w:val="ru-RU"/>
        </w:rPr>
        <w:t>3.5</w:t>
      </w:r>
      <w:r w:rsidRPr="00F344F0">
        <w:rPr>
          <w:lang w:val="ru-RU"/>
        </w:rPr>
        <w:t xml:space="preserve">.9. Критерием принятия решения о предоставлении муниципальной услуги </w:t>
      </w:r>
      <w:r w:rsidRPr="001E1EA6">
        <w:rPr>
          <w:lang w:val="ru-RU"/>
        </w:rPr>
        <w:t xml:space="preserve">является </w:t>
      </w:r>
      <w:r w:rsidR="00A450EA" w:rsidRPr="00A450EA">
        <w:rPr>
          <w:lang w:val="ru-RU"/>
        </w:rPr>
        <w:t>утеря (порча и т.д.) документа</w:t>
      </w:r>
      <w:r w:rsidRPr="001E1EA6">
        <w:rPr>
          <w:lang w:val="ru-RU"/>
        </w:rPr>
        <w:t>.</w:t>
      </w:r>
    </w:p>
    <w:p w14:paraId="59B055D1" w14:textId="77777777" w:rsidR="001E1EA6" w:rsidRPr="00A450EA" w:rsidRDefault="00F344F0" w:rsidP="00A450EA">
      <w:pPr>
        <w:pStyle w:val="af5"/>
        <w:spacing w:after="0"/>
        <w:ind w:firstLine="709"/>
        <w:contextualSpacing/>
        <w:jc w:val="both"/>
        <w:rPr>
          <w:lang w:val="ru-RU"/>
        </w:rPr>
      </w:pPr>
      <w:r w:rsidRPr="00A450EA">
        <w:rPr>
          <w:lang w:val="ru-RU"/>
        </w:rPr>
        <w:t xml:space="preserve">3.5.10. </w:t>
      </w:r>
      <w:r w:rsidR="001E1EA6" w:rsidRPr="00A450EA">
        <w:rPr>
          <w:lang w:val="ru-RU"/>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5CD91F58" w14:textId="77777777" w:rsidR="001E1EA6" w:rsidRPr="00A450EA" w:rsidRDefault="001E1EA6" w:rsidP="00A450EA">
      <w:pPr>
        <w:pStyle w:val="af5"/>
        <w:spacing w:after="0"/>
        <w:ind w:firstLine="709"/>
        <w:contextualSpacing/>
        <w:jc w:val="both"/>
        <w:rPr>
          <w:lang w:val="ru-RU"/>
        </w:rPr>
      </w:pPr>
      <w:r w:rsidRPr="00A450EA">
        <w:rPr>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10946CCE" w14:textId="77777777" w:rsidR="00F344F0" w:rsidRPr="00A450EA" w:rsidRDefault="00F344F0" w:rsidP="00A450EA">
      <w:pPr>
        <w:pStyle w:val="af5"/>
        <w:spacing w:after="0"/>
        <w:ind w:firstLine="709"/>
        <w:contextualSpacing/>
        <w:jc w:val="both"/>
        <w:rPr>
          <w:lang w:val="ru-RU"/>
        </w:rPr>
      </w:pPr>
      <w:r w:rsidRPr="00A450EA">
        <w:rPr>
          <w:lang w:val="ru-RU"/>
        </w:rPr>
        <w:t>3.5.11. Предоставление муниципальной услуги по экстерриториальному принципу не предусмотрено.</w:t>
      </w:r>
    </w:p>
    <w:p w14:paraId="291EDBA7" w14:textId="77777777" w:rsidR="00A914F8" w:rsidRPr="00A450EA" w:rsidRDefault="00A914F8" w:rsidP="00A450EA">
      <w:pPr>
        <w:pStyle w:val="af5"/>
        <w:spacing w:before="0" w:beforeAutospacing="0" w:after="0"/>
        <w:ind w:firstLine="709"/>
        <w:contextualSpacing/>
        <w:jc w:val="both"/>
        <w:rPr>
          <w:lang w:val="ru-RU"/>
        </w:rPr>
      </w:pPr>
    </w:p>
    <w:p w14:paraId="1FDD4DB7" w14:textId="77777777" w:rsidR="00D059BE" w:rsidRPr="00DC2131" w:rsidRDefault="00D059BE" w:rsidP="00A450EA">
      <w:pPr>
        <w:spacing w:after="0" w:line="240" w:lineRule="auto"/>
        <w:ind w:firstLine="540"/>
        <w:jc w:val="center"/>
        <w:rPr>
          <w:rFonts w:ascii="Times New Roman" w:eastAsia="Times New Roman" w:hAnsi="Times New Roman"/>
          <w:b/>
          <w:color w:val="000000"/>
          <w:sz w:val="24"/>
          <w:szCs w:val="24"/>
          <w:lang w:eastAsia="ru-RU"/>
        </w:rPr>
      </w:pPr>
      <w:bookmarkStart w:id="11" w:name="_Toc89083255"/>
      <w:r w:rsidRPr="00DC2131">
        <w:rPr>
          <w:rFonts w:ascii="Times New Roman" w:eastAsia="Times New Roman" w:hAnsi="Times New Roman"/>
          <w:b/>
          <w:color w:val="000000"/>
          <w:sz w:val="24"/>
          <w:szCs w:val="24"/>
          <w:lang w:val="en-US" w:eastAsia="ru-RU"/>
        </w:rPr>
        <w:t>IV</w:t>
      </w:r>
      <w:r w:rsidRPr="00DC2131">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11"/>
    </w:p>
    <w:p w14:paraId="07FB3A3A" w14:textId="77777777"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4BF58741" w14:textId="77777777" w:rsidR="00D059BE" w:rsidRPr="00DC2131" w:rsidRDefault="00A914F8" w:rsidP="00A914F8">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6"/>
      <w:r>
        <w:rPr>
          <w:rFonts w:ascii="Times New Roman" w:eastAsia="Times New Roman" w:hAnsi="Times New Roman"/>
          <w:b/>
          <w:color w:val="000000"/>
          <w:sz w:val="24"/>
          <w:szCs w:val="24"/>
          <w:lang w:eastAsia="ru-RU"/>
        </w:rPr>
        <w:t xml:space="preserve">4.1. </w:t>
      </w:r>
      <w:r w:rsidR="00D059BE" w:rsidRPr="00DC2131">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12"/>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и исполнением ответственными должностными лицами положений</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регламента и иных нормативных правовых актов,</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14:paraId="2552ADB2" w14:textId="77777777"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6FDE3A69"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B73C98D"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408065B"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осуществляется путем проведения проверок:</w:t>
      </w:r>
    </w:p>
    <w:p w14:paraId="22E8ACA0"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14:paraId="53332840"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выявления и устранения нарушений прав граждан;</w:t>
      </w:r>
    </w:p>
    <w:p w14:paraId="6C9C0CF1"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9A976C2"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353DB809" w14:textId="77777777"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3" w:name="_Toc89083257"/>
      <w:r>
        <w:rPr>
          <w:rFonts w:ascii="Times New Roman" w:eastAsia="Times New Roman" w:hAnsi="Times New Roman"/>
          <w:b/>
          <w:color w:val="000000"/>
          <w:sz w:val="24"/>
          <w:szCs w:val="24"/>
          <w:lang w:eastAsia="ru-RU"/>
        </w:rPr>
        <w:t xml:space="preserve">4.2. </w:t>
      </w:r>
      <w:r w:rsidR="00D059BE" w:rsidRPr="00DC2131">
        <w:rPr>
          <w:rFonts w:ascii="Times New Roman" w:eastAsia="Times New Roman" w:hAnsi="Times New Roman"/>
          <w:b/>
          <w:color w:val="000000"/>
          <w:sz w:val="24"/>
          <w:szCs w:val="24"/>
          <w:lang w:eastAsia="ru-RU"/>
        </w:rPr>
        <w:t>Порядок и периодичность осуществления плановых и внеплановых</w:t>
      </w:r>
      <w:bookmarkEnd w:id="13"/>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C9F6A8" w14:textId="77777777" w:rsidR="00D059BE" w:rsidRPr="00DC2131" w:rsidRDefault="00D059BE" w:rsidP="00A450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2E084627"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0E7805B6"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DC2131">
        <w:rPr>
          <w:rFonts w:ascii="Times New Roman" w:eastAsia="Times New Roman" w:hAnsi="Times New Roman"/>
          <w:color w:val="000000"/>
          <w:sz w:val="24"/>
          <w:szCs w:val="24"/>
          <w:lang w:eastAsia="ru-RU"/>
        </w:rPr>
        <w:lastRenderedPageBreak/>
        <w:t>плановой проверке полноты и качества предоставления муниципальной услуги контролю подлежат:</w:t>
      </w:r>
    </w:p>
    <w:p w14:paraId="2D7FCBCB"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сроков предоставления муниципальной услуги;</w:t>
      </w:r>
    </w:p>
    <w:p w14:paraId="1AB9F8D3"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14:paraId="6B8B7477"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14:paraId="5FFFF3D0"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Основанием для проведения внеплановых проверок являются:</w:t>
      </w:r>
    </w:p>
    <w:p w14:paraId="793952B1"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Pr="00DC2131">
        <w:rPr>
          <w:rFonts w:ascii="Times New Roman" w:eastAsia="Times New Roman" w:hAnsi="Times New Roman"/>
          <w:iCs/>
          <w:color w:val="000000"/>
          <w:sz w:val="24"/>
          <w:szCs w:val="24"/>
          <w:lang w:eastAsia="ru-RU"/>
        </w:rPr>
        <w:t>Ибресинского муниципального округа Чувашской Республики;</w:t>
      </w:r>
    </w:p>
    <w:p w14:paraId="2726523A"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042D53B7"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59F14262" w14:textId="77777777" w:rsidR="00FC7EEF" w:rsidRPr="00DC2131" w:rsidRDefault="00FC7EEF"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178C9E91" w14:textId="77777777"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4" w:name="_Toc89083258"/>
      <w:r>
        <w:rPr>
          <w:rFonts w:ascii="Times New Roman" w:eastAsia="Times New Roman" w:hAnsi="Times New Roman"/>
          <w:b/>
          <w:color w:val="000000"/>
          <w:sz w:val="24"/>
          <w:szCs w:val="24"/>
          <w:lang w:eastAsia="ru-RU"/>
        </w:rPr>
        <w:t xml:space="preserve">4.3. </w:t>
      </w:r>
      <w:r w:rsidR="00D059BE" w:rsidRPr="00DC2131">
        <w:rPr>
          <w:rFonts w:ascii="Times New Roman" w:eastAsia="Times New Roman" w:hAnsi="Times New Roman"/>
          <w:b/>
          <w:color w:val="000000"/>
          <w:sz w:val="24"/>
          <w:szCs w:val="24"/>
          <w:lang w:eastAsia="ru-RU"/>
        </w:rPr>
        <w:t>Ответственность должностных лиц</w:t>
      </w:r>
      <w:r>
        <w:rPr>
          <w:rFonts w:ascii="Times New Roman" w:eastAsia="Times New Roman" w:hAnsi="Times New Roman"/>
          <w:b/>
          <w:color w:val="000000"/>
          <w:sz w:val="24"/>
          <w:szCs w:val="24"/>
          <w:lang w:eastAsia="ru-RU"/>
        </w:rPr>
        <w:t xml:space="preserve"> администрации</w:t>
      </w:r>
      <w:r w:rsidR="00D059BE" w:rsidRPr="00DC2131">
        <w:rPr>
          <w:rFonts w:ascii="Times New Roman" w:eastAsia="Times New Roman" w:hAnsi="Times New Roman"/>
          <w:b/>
          <w:color w:val="000000"/>
          <w:sz w:val="24"/>
          <w:szCs w:val="24"/>
          <w:lang w:eastAsia="ru-RU"/>
        </w:rPr>
        <w:t xml:space="preserve"> за решения и действия</w:t>
      </w:r>
      <w:bookmarkEnd w:id="14"/>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(бездействие), принимаемые (осуществляемые) ими в ходе</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предоставления муниципальной услуги</w:t>
      </w:r>
    </w:p>
    <w:p w14:paraId="08ABE8E9"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4612EA04"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
          <w:iCs/>
          <w:color w:val="000000"/>
          <w:sz w:val="24"/>
          <w:szCs w:val="24"/>
          <w:lang w:eastAsia="ru-RU"/>
        </w:rPr>
      </w:pPr>
      <w:r w:rsidRPr="00DC2131">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Pr="00DC2131">
        <w:rPr>
          <w:rFonts w:ascii="Times New Roman" w:eastAsia="Times New Roman" w:hAnsi="Times New Roman"/>
          <w:iCs/>
          <w:color w:val="000000"/>
          <w:sz w:val="24"/>
          <w:szCs w:val="24"/>
          <w:lang w:eastAsia="ru-RU"/>
        </w:rPr>
        <w:t xml:space="preserve">Ибресинского муниципального округа чувашской Республики </w:t>
      </w:r>
      <w:r w:rsidRPr="00DC2131">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14:paraId="5EA87E35"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0FEA088"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43613CC0" w14:textId="77777777" w:rsidR="00A450EA" w:rsidRPr="00A450EA" w:rsidRDefault="00A450EA" w:rsidP="00A450EA">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bookmarkStart w:id="15" w:name="sub_44"/>
      <w:r w:rsidRPr="00A450EA">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5"/>
    </w:p>
    <w:p w14:paraId="04646633"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1AB1664E"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2AE8585"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также имеют право:</w:t>
      </w:r>
    </w:p>
    <w:p w14:paraId="1C450839"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1F59426F"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14:paraId="3E5659FE" w14:textId="77777777"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1C72B8F" w14:textId="77777777" w:rsidR="00A450EA" w:rsidRDefault="00D059BE"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6" w:name="_Toc89083260"/>
    </w:p>
    <w:p w14:paraId="20DECEF7" w14:textId="77777777" w:rsidR="00A450EA" w:rsidRDefault="00A450EA"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1EB68E2F" w14:textId="77777777" w:rsidR="00D059BE" w:rsidRPr="00DC2131" w:rsidRDefault="00A450EA" w:rsidP="00A450EA">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V</w:t>
      </w:r>
      <w:r w:rsidR="00D059BE" w:rsidRPr="00DC2131">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6"/>
      <w:r>
        <w:rPr>
          <w:b/>
          <w:sz w:val="24"/>
          <w:szCs w:val="24"/>
        </w:rPr>
        <w:t>администрации, а также его должностных лиц, муниципальных служащих, МФЦ, его работников</w:t>
      </w:r>
    </w:p>
    <w:p w14:paraId="5C795A3E" w14:textId="77777777" w:rsidR="00D059BE" w:rsidRPr="00DC2131" w:rsidRDefault="00D059BE" w:rsidP="00D059BE">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4"/>
          <w:szCs w:val="24"/>
          <w:lang w:eastAsia="ru-RU"/>
        </w:rPr>
      </w:pPr>
    </w:p>
    <w:p w14:paraId="3687ED11" w14:textId="77777777" w:rsidR="00A450EA" w:rsidRPr="00A450EA" w:rsidRDefault="00A450EA" w:rsidP="00A450EA">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17" w:name="_Toc89083261"/>
    </w:p>
    <w:p w14:paraId="179E784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14:paraId="3578D9C4"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784700D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6F8A46E" w14:textId="77777777" w:rsidR="00A450EA" w:rsidRPr="00FE2FE5"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1BC8E5E8"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5.2. Предмет жалобы</w:t>
      </w:r>
    </w:p>
    <w:p w14:paraId="0528B5E0"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05D5F585"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14:paraId="7C38AA0F"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регистрации заявления о предоставлении муниципальной услуги;</w:t>
      </w:r>
    </w:p>
    <w:p w14:paraId="24E0EAE0"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предоставления муниципальной услуги;</w:t>
      </w:r>
    </w:p>
    <w:p w14:paraId="639F5CB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3B5451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0C28E81D"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185D6925"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5297644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4EF5F6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14:paraId="3E2B90D7"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28605835"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14:paraId="1324A367"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7F9D5818"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14:paraId="52497AF7"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67FF457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14:paraId="47181FF3"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038E789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5.4. Порядок подачи и рассмотрения жалобы</w:t>
      </w:r>
    </w:p>
    <w:p w14:paraId="0BB4B4A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2E838AA4"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Жалоба может быть направлена по почте, через МФЦ, в электронном виде с использованием сети </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14:paraId="076A87D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14:paraId="1CEA7A9B"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14:paraId="6A6E5FED"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62FC3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14:paraId="1B7279C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11B6E984"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1292A19"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14:paraId="1340BCF4"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59D9523"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96F37E7"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AC0911B"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088B79C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lastRenderedPageBreak/>
        <w:t>5.5. Сроки рассмотрения жалобы</w:t>
      </w:r>
    </w:p>
    <w:p w14:paraId="69CB66E9"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3B37EB83"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6B52C58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617083B7"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3479DBD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5.6. Результат рассмотрения жалобы</w:t>
      </w:r>
    </w:p>
    <w:p w14:paraId="41F2E70C"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1E96967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14:paraId="12165A2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7E8D294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удовлетворении жалобы отказывается.</w:t>
      </w:r>
    </w:p>
    <w:p w14:paraId="0874D7CB"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5874251"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3107E06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163904D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14:paraId="247ABC9D"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13A2A21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6130F1AB"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В случае </w:t>
      </w:r>
      <w:proofErr w:type="gramStart"/>
      <w:r w:rsidRPr="00A450EA">
        <w:rPr>
          <w:rFonts w:ascii="Times New Roman" w:eastAsia="Times New Roman" w:hAnsi="Times New Roman"/>
          <w:color w:val="000000"/>
          <w:sz w:val="24"/>
          <w:szCs w:val="24"/>
          <w:lang w:eastAsia="ru-RU"/>
        </w:rPr>
        <w:t>признания жалобы</w:t>
      </w:r>
      <w:proofErr w:type="gramEnd"/>
      <w:r w:rsidRPr="00A450EA">
        <w:rPr>
          <w:rFonts w:ascii="Times New Roman" w:eastAsia="Times New Roman" w:hAnsi="Times New Roman"/>
          <w:color w:val="000000"/>
          <w:sz w:val="24"/>
          <w:szCs w:val="24"/>
          <w:lang w:eastAsia="ru-RU"/>
        </w:rPr>
        <w:t xml:space="preserve">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B4187F"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В случае </w:t>
      </w:r>
      <w:proofErr w:type="gramStart"/>
      <w:r w:rsidRPr="00A450EA">
        <w:rPr>
          <w:rFonts w:ascii="Times New Roman" w:eastAsia="Times New Roman" w:hAnsi="Times New Roman"/>
          <w:color w:val="000000"/>
          <w:sz w:val="24"/>
          <w:szCs w:val="24"/>
          <w:lang w:eastAsia="ru-RU"/>
        </w:rPr>
        <w:t>признания жалобы</w:t>
      </w:r>
      <w:proofErr w:type="gramEnd"/>
      <w:r w:rsidRPr="00A450EA">
        <w:rPr>
          <w:rFonts w:ascii="Times New Roman" w:eastAsia="Times New Roman" w:hAnsi="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1C7EC6"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6D386C6F"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5.8. Порядок обжалования решения по жалобе</w:t>
      </w:r>
    </w:p>
    <w:p w14:paraId="28A4DDEE"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57E2B3D3"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2F19809E"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0067F482"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 xml:space="preserve">5.9. Право заявителя на получение информации и документов, необходимых </w:t>
      </w:r>
      <w:r w:rsidRPr="00A450EA">
        <w:rPr>
          <w:rFonts w:ascii="Times New Roman" w:eastAsia="Times New Roman" w:hAnsi="Times New Roman"/>
          <w:b/>
          <w:color w:val="000000"/>
          <w:sz w:val="24"/>
          <w:szCs w:val="24"/>
          <w:lang w:eastAsia="ru-RU"/>
        </w:rPr>
        <w:lastRenderedPageBreak/>
        <w:t>для обоснования и рассмотрения жалобы</w:t>
      </w:r>
    </w:p>
    <w:p w14:paraId="2F1BE12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5B99DC1A"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389DC37D"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1761576C"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5.10. Способы информирования заявителей о порядке подачи и рассмотрения жалобы</w:t>
      </w:r>
    </w:p>
    <w:p w14:paraId="0C6388E1"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14:paraId="6186CD85"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14:paraId="0B87407C"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14:paraId="5EC18E5E"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устной форме;</w:t>
      </w:r>
    </w:p>
    <w:p w14:paraId="427F8444"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форме электронного документа;</w:t>
      </w:r>
    </w:p>
    <w:p w14:paraId="3101EF8F" w14:textId="77777777"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телефону;</w:t>
      </w:r>
    </w:p>
    <w:p w14:paraId="32500609" w14:textId="77777777" w:rsidR="00D059BE"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письменной форме.</w:t>
      </w:r>
    </w:p>
    <w:bookmarkEnd w:id="17"/>
    <w:p w14:paraId="43044CE1" w14:textId="77777777" w:rsidR="001E1EA6" w:rsidRDefault="001E1EA6">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14:paraId="170623C4" w14:textId="77777777" w:rsidR="00D059BE" w:rsidRPr="00947BB2" w:rsidRDefault="00D059BE" w:rsidP="001E1EA6">
      <w:pPr>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14:paraId="6196C961" w14:textId="77777777" w:rsidR="00D059BE" w:rsidRPr="00947BB2" w:rsidRDefault="00D059BE"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70B86A66" w14:textId="612180B9" w:rsidR="00D059BE"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6DD6B4ED" w14:textId="77777777" w:rsidR="001E1EA6" w:rsidRDefault="001E1EA6"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14:paraId="60E7DB43" w14:textId="77777777" w:rsidR="00D059BE" w:rsidRPr="001876ED"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sidRPr="001876ED">
        <w:rPr>
          <w:rFonts w:ascii="Times New Roman" w:eastAsia="Tahoma" w:hAnsi="Times New Roman"/>
          <w:color w:val="000000"/>
          <w:sz w:val="24"/>
          <w:szCs w:val="24"/>
          <w:lang w:eastAsia="ru-RU" w:bidi="ru-RU"/>
        </w:rPr>
        <w:t>ФОРМА</w:t>
      </w:r>
    </w:p>
    <w:p w14:paraId="39D37A39" w14:textId="77777777" w:rsidR="00D059BE" w:rsidRPr="00D059BE" w:rsidRDefault="00D059BE" w:rsidP="00D059BE">
      <w:pPr>
        <w:widowControl w:val="0"/>
        <w:autoSpaceDE w:val="0"/>
        <w:autoSpaceDN w:val="0"/>
        <w:spacing w:after="0" w:line="240" w:lineRule="auto"/>
        <w:jc w:val="center"/>
        <w:rPr>
          <w:rFonts w:ascii="Times New Roman" w:eastAsia="Tahoma" w:hAnsi="Times New Roman"/>
          <w:b/>
          <w:color w:val="000000"/>
          <w:sz w:val="28"/>
          <w:szCs w:val="28"/>
          <w:lang w:eastAsia="ru-RU" w:bidi="ru-RU"/>
        </w:rPr>
      </w:pPr>
    </w:p>
    <w:p w14:paraId="0104B13B" w14:textId="77777777"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ahoma" w:hAnsi="Times New Roman"/>
          <w:b/>
          <w:color w:val="000000"/>
          <w:sz w:val="24"/>
          <w:szCs w:val="24"/>
          <w:lang w:eastAsia="ru-RU" w:bidi="ru-RU"/>
        </w:rPr>
        <w:t>З А Я В Л Е Н И Е</w:t>
      </w:r>
      <w:r w:rsidRPr="00241B9E" w:rsidDel="00A67770">
        <w:rPr>
          <w:rFonts w:ascii="Times New Roman" w:eastAsia="Times New Roman" w:hAnsi="Times New Roman"/>
          <w:b/>
          <w:color w:val="000000"/>
          <w:sz w:val="24"/>
          <w:szCs w:val="24"/>
          <w:lang w:eastAsia="ru-RU" w:bidi="ru-RU"/>
        </w:rPr>
        <w:t xml:space="preserve"> </w:t>
      </w:r>
    </w:p>
    <w:p w14:paraId="2C0FD3B7" w14:textId="77777777"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imes New Roman" w:hAnsi="Times New Roman"/>
          <w:b/>
          <w:color w:val="000000"/>
          <w:sz w:val="24"/>
          <w:szCs w:val="24"/>
          <w:lang w:eastAsia="ru-RU" w:bidi="ru-RU"/>
        </w:rPr>
        <w:t>о выдаче градостроительного плана земельного участка</w:t>
      </w:r>
    </w:p>
    <w:p w14:paraId="7639DE8F" w14:textId="77777777"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
    <w:p w14:paraId="251BF971" w14:textId="77777777" w:rsidR="00D059BE" w:rsidRPr="00241B9E"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 xml:space="preserve"> __________ 20___ г.</w:t>
      </w:r>
    </w:p>
    <w:p w14:paraId="3D3D2C0F" w14:textId="77777777"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firstRow="0" w:lastRow="0" w:firstColumn="0" w:lastColumn="0" w:noHBand="0" w:noVBand="0"/>
      </w:tblPr>
      <w:tblGrid>
        <w:gridCol w:w="9554"/>
      </w:tblGrid>
      <w:tr w:rsidR="00D059BE" w:rsidRPr="00241B9E" w14:paraId="3D4106EA" w14:textId="77777777" w:rsidTr="00712D06">
        <w:trPr>
          <w:trHeight w:val="120"/>
        </w:trPr>
        <w:tc>
          <w:tcPr>
            <w:tcW w:w="9554" w:type="dxa"/>
          </w:tcPr>
          <w:p w14:paraId="6ED00447" w14:textId="77777777"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14:paraId="283537E4" w14:textId="77777777" w:rsidTr="00712D06">
        <w:trPr>
          <w:trHeight w:val="91"/>
        </w:trPr>
        <w:tc>
          <w:tcPr>
            <w:tcW w:w="9554" w:type="dxa"/>
          </w:tcPr>
          <w:p w14:paraId="02B300E0" w14:textId="77777777"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14:paraId="568D15F5" w14:textId="77777777" w:rsidTr="00712D06">
        <w:trPr>
          <w:trHeight w:val="447"/>
        </w:trPr>
        <w:tc>
          <w:tcPr>
            <w:tcW w:w="9554" w:type="dxa"/>
          </w:tcPr>
          <w:p w14:paraId="1CADE73F" w14:textId="77777777" w:rsidR="00D059BE" w:rsidRPr="00241B9E" w:rsidRDefault="00D059BE" w:rsidP="00241B9E">
            <w:pPr>
              <w:widowControl w:val="0"/>
              <w:autoSpaceDE w:val="0"/>
              <w:autoSpaceDN w:val="0"/>
              <w:spacing w:after="0" w:line="200" w:lineRule="atLeast"/>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D059BE" w:rsidRPr="00241B9E" w14:paraId="1E84AC46" w14:textId="77777777" w:rsidTr="00241B9E">
        <w:trPr>
          <w:trHeight w:val="540"/>
        </w:trPr>
        <w:tc>
          <w:tcPr>
            <w:tcW w:w="9464" w:type="dxa"/>
            <w:gridSpan w:val="4"/>
          </w:tcPr>
          <w:p w14:paraId="7D902913" w14:textId="77777777" w:rsidR="00D059BE" w:rsidRPr="00241B9E" w:rsidRDefault="00D059BE" w:rsidP="00F65B6F">
            <w:pPr>
              <w:widowControl w:val="0"/>
              <w:numPr>
                <w:ilvl w:val="0"/>
                <w:numId w:val="2"/>
              </w:numPr>
              <w:spacing w:after="0" w:line="200" w:lineRule="atLeast"/>
              <w:ind w:left="714" w:hanging="357"/>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1"/>
            </w:r>
          </w:p>
        </w:tc>
      </w:tr>
      <w:tr w:rsidR="00D059BE" w:rsidRPr="00241B9E" w14:paraId="25D47620" w14:textId="77777777" w:rsidTr="00241B9E">
        <w:trPr>
          <w:trHeight w:val="605"/>
        </w:trPr>
        <w:tc>
          <w:tcPr>
            <w:tcW w:w="1043" w:type="dxa"/>
          </w:tcPr>
          <w:p w14:paraId="62D1C255"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14:paraId="24192CF8"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14:paraId="74DEE3C2"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279AC4DA" w14:textId="77777777" w:rsidTr="00241B9E">
        <w:trPr>
          <w:trHeight w:val="428"/>
        </w:trPr>
        <w:tc>
          <w:tcPr>
            <w:tcW w:w="1043" w:type="dxa"/>
          </w:tcPr>
          <w:p w14:paraId="62C46BC9"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14:paraId="2467E6C5"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14:paraId="410CEADC"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3BCCFB35" w14:textId="77777777" w:rsidTr="00241B9E">
        <w:trPr>
          <w:trHeight w:val="753"/>
        </w:trPr>
        <w:tc>
          <w:tcPr>
            <w:tcW w:w="1043" w:type="dxa"/>
          </w:tcPr>
          <w:p w14:paraId="777EAB3F"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14:paraId="517C77BD"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14:paraId="2F0A5E36"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55775E1B" w14:textId="77777777" w:rsidTr="00241B9E">
        <w:trPr>
          <w:trHeight w:val="665"/>
        </w:trPr>
        <w:tc>
          <w:tcPr>
            <w:tcW w:w="1043" w:type="dxa"/>
          </w:tcPr>
          <w:p w14:paraId="41CE05EF"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14:paraId="17C667F6"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14:paraId="318EFC72"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07AFD33B" w14:textId="77777777" w:rsidTr="00241B9E">
        <w:trPr>
          <w:trHeight w:val="665"/>
        </w:trPr>
        <w:tc>
          <w:tcPr>
            <w:tcW w:w="1043" w:type="dxa"/>
          </w:tcPr>
          <w:p w14:paraId="5F621097"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14:paraId="50236871"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14:paraId="796A8CFE"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383C5118" w14:textId="77777777" w:rsidTr="00241B9E">
        <w:trPr>
          <w:trHeight w:val="765"/>
        </w:trPr>
        <w:tc>
          <w:tcPr>
            <w:tcW w:w="1043" w:type="dxa"/>
          </w:tcPr>
          <w:p w14:paraId="7F4721B9"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14:paraId="66E5A540"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14:paraId="13016996"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4440CAF1" w14:textId="77777777" w:rsidTr="00241B9E">
        <w:trPr>
          <w:trHeight w:val="901"/>
        </w:trPr>
        <w:tc>
          <w:tcPr>
            <w:tcW w:w="1043" w:type="dxa"/>
          </w:tcPr>
          <w:p w14:paraId="7CFFE8FF"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14:paraId="009A7255"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14:paraId="4020C560"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29BDB079" w14:textId="77777777" w:rsidTr="00241B9E">
        <w:trPr>
          <w:trHeight w:val="1093"/>
        </w:trPr>
        <w:tc>
          <w:tcPr>
            <w:tcW w:w="1043" w:type="dxa"/>
          </w:tcPr>
          <w:p w14:paraId="04B66768"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1.2.3</w:t>
            </w:r>
          </w:p>
        </w:tc>
        <w:tc>
          <w:tcPr>
            <w:tcW w:w="4084" w:type="dxa"/>
          </w:tcPr>
          <w:p w14:paraId="64A9AAD0"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14:paraId="5C0AE9F1"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535F5FF8" w14:textId="77777777" w:rsidTr="00241B9E">
        <w:trPr>
          <w:trHeight w:val="694"/>
        </w:trPr>
        <w:tc>
          <w:tcPr>
            <w:tcW w:w="9464" w:type="dxa"/>
            <w:gridSpan w:val="4"/>
          </w:tcPr>
          <w:p w14:paraId="6D27D757"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p>
          <w:p w14:paraId="2C7D0617" w14:textId="77777777" w:rsidR="00D059BE" w:rsidRPr="00241B9E" w:rsidRDefault="00D059BE" w:rsidP="00D059BE">
            <w:pPr>
              <w:widowControl w:val="0"/>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14:paraId="1ACABC5F" w14:textId="77777777" w:rsidTr="00241B9E">
        <w:trPr>
          <w:trHeight w:val="600"/>
        </w:trPr>
        <w:tc>
          <w:tcPr>
            <w:tcW w:w="1043" w:type="dxa"/>
          </w:tcPr>
          <w:p w14:paraId="0CF18F1A"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14:paraId="2A0BA267"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14:paraId="1B62079C"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03B86A76" w14:textId="77777777" w:rsidTr="00241B9E">
        <w:trPr>
          <w:trHeight w:val="750"/>
        </w:trPr>
        <w:tc>
          <w:tcPr>
            <w:tcW w:w="1043" w:type="dxa"/>
          </w:tcPr>
          <w:p w14:paraId="6EA95409"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14:paraId="7109E111"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14:paraId="230C3680" w14:textId="77777777"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14:paraId="26938094"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1F031EB4" w14:textId="77777777" w:rsidTr="00241B9E">
        <w:trPr>
          <w:trHeight w:val="750"/>
        </w:trPr>
        <w:tc>
          <w:tcPr>
            <w:tcW w:w="1043" w:type="dxa"/>
          </w:tcPr>
          <w:p w14:paraId="54D8E94A"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14:paraId="207A8D1B"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14:paraId="18841AC1"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14:paraId="1DA7DE6D" w14:textId="77777777" w:rsidTr="00241B9E">
        <w:trPr>
          <w:trHeight w:val="750"/>
        </w:trPr>
        <w:tc>
          <w:tcPr>
            <w:tcW w:w="1043" w:type="dxa"/>
          </w:tcPr>
          <w:p w14:paraId="55BDA8E5" w14:textId="77777777"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14:paraId="68053A4C"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14:paraId="2B9A5F09" w14:textId="77777777"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14:paraId="5C3CA58C" w14:textId="77777777"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bl>
    <w:p w14:paraId="4C0CCB05" w14:textId="77777777" w:rsidR="00D059BE" w:rsidRPr="00241B9E" w:rsidRDefault="00D059BE" w:rsidP="00D059BE">
      <w:pPr>
        <w:widowControl w:val="0"/>
        <w:spacing w:after="0"/>
        <w:rPr>
          <w:rFonts w:ascii="Times New Roman" w:eastAsia="Times New Roman" w:hAnsi="Times New Roman"/>
          <w:color w:val="000000"/>
          <w:sz w:val="24"/>
          <w:szCs w:val="24"/>
          <w:lang w:eastAsia="ru-RU" w:bidi="ru-RU"/>
        </w:rPr>
      </w:pPr>
    </w:p>
    <w:p w14:paraId="21D56D56" w14:textId="77777777"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14:paraId="13D05303" w14:textId="77777777"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14:paraId="3A0D5A9B" w14:textId="77777777"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14:paraId="2D59AED9" w14:textId="77777777" w:rsidR="00D059BE" w:rsidRPr="00241B9E" w:rsidRDefault="00D059BE" w:rsidP="00484F68">
      <w:pPr>
        <w:widowControl w:val="0"/>
        <w:tabs>
          <w:tab w:val="left" w:pos="1968"/>
        </w:tabs>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D059BE" w:rsidRPr="00241B9E" w14:paraId="73585B47" w14:textId="77777777" w:rsidTr="00DA179B">
        <w:tc>
          <w:tcPr>
            <w:tcW w:w="8330" w:type="dxa"/>
            <w:shd w:val="clear" w:color="auto" w:fill="auto"/>
          </w:tcPr>
          <w:p w14:paraId="649579B2" w14:textId="77777777" w:rsidR="00D059BE" w:rsidRPr="00241B9E"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241B9E">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241B9E">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1134" w:type="dxa"/>
            <w:shd w:val="clear" w:color="auto" w:fill="auto"/>
          </w:tcPr>
          <w:p w14:paraId="556A8AB6" w14:textId="77777777"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14:paraId="3E1ED1EC" w14:textId="77777777" w:rsidTr="00DA179B">
        <w:tc>
          <w:tcPr>
            <w:tcW w:w="8330" w:type="dxa"/>
            <w:shd w:val="clear" w:color="auto" w:fill="auto"/>
          </w:tcPr>
          <w:p w14:paraId="1FB2B9F7" w14:textId="77777777"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41B9E">
              <w:rPr>
                <w:rFonts w:ascii="Times New Roman" w:eastAsia="Tahoma" w:hAnsi="Times New Roman"/>
                <w:color w:val="000000"/>
                <w:sz w:val="24"/>
                <w:szCs w:val="24"/>
                <w:lang w:eastAsia="ru-RU" w:bidi="ru-RU"/>
              </w:rPr>
              <w:br/>
              <w:t>_______________________________________________________</w:t>
            </w:r>
          </w:p>
        </w:tc>
        <w:tc>
          <w:tcPr>
            <w:tcW w:w="1134" w:type="dxa"/>
            <w:shd w:val="clear" w:color="auto" w:fill="auto"/>
          </w:tcPr>
          <w:p w14:paraId="26950648" w14:textId="77777777"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14:paraId="26B73D61" w14:textId="77777777" w:rsidTr="00DA179B">
        <w:tc>
          <w:tcPr>
            <w:tcW w:w="8330" w:type="dxa"/>
            <w:tcBorders>
              <w:bottom w:val="single" w:sz="4" w:space="0" w:color="auto"/>
            </w:tcBorders>
            <w:shd w:val="clear" w:color="auto" w:fill="auto"/>
          </w:tcPr>
          <w:p w14:paraId="3F681570" w14:textId="77777777"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14:paraId="170B4733" w14:textId="77777777"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14:paraId="34075F2C" w14:textId="77777777" w:rsidTr="00DA179B">
        <w:trPr>
          <w:trHeight w:val="327"/>
        </w:trPr>
        <w:tc>
          <w:tcPr>
            <w:tcW w:w="9464" w:type="dxa"/>
            <w:gridSpan w:val="2"/>
            <w:tcBorders>
              <w:left w:val="nil"/>
              <w:bottom w:val="nil"/>
              <w:right w:val="nil"/>
            </w:tcBorders>
            <w:shd w:val="clear" w:color="auto" w:fill="auto"/>
          </w:tcPr>
          <w:p w14:paraId="5EBA8183" w14:textId="77777777" w:rsidR="00D059BE" w:rsidRPr="00484F68" w:rsidRDefault="00D059BE"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14:paraId="783379B6" w14:textId="77777777" w:rsidTr="00794AC8">
        <w:trPr>
          <w:trHeight w:val="966"/>
        </w:trPr>
        <w:tc>
          <w:tcPr>
            <w:tcW w:w="9464" w:type="dxa"/>
            <w:gridSpan w:val="2"/>
            <w:tcBorders>
              <w:top w:val="nil"/>
              <w:left w:val="nil"/>
              <w:bottom w:val="nil"/>
              <w:right w:val="nil"/>
            </w:tcBorders>
            <w:shd w:val="clear" w:color="auto" w:fill="auto"/>
          </w:tcPr>
          <w:p w14:paraId="19DAF9FF" w14:textId="77777777" w:rsidR="00484F68" w:rsidRDefault="00484F68" w:rsidP="00484F68">
            <w:pPr>
              <w:widowControl w:val="0"/>
              <w:autoSpaceDE w:val="0"/>
              <w:autoSpaceDN w:val="0"/>
              <w:spacing w:before="120" w:after="120" w:line="240" w:lineRule="auto"/>
              <w:ind w:right="255"/>
              <w:jc w:val="right"/>
              <w:rPr>
                <w:rFonts w:ascii="Times New Roman" w:eastAsia="Times New Roman" w:hAnsi="Times New Roman"/>
                <w:i/>
                <w:color w:val="000000"/>
                <w:sz w:val="20"/>
                <w:szCs w:val="20"/>
                <w:lang w:eastAsia="ru-RU" w:bidi="ru-RU"/>
              </w:rPr>
            </w:pPr>
          </w:p>
          <w:p w14:paraId="00B56B68" w14:textId="77777777" w:rsidR="00484F68" w:rsidRDefault="004B5BC0"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w:t>
            </w: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_______________________________</w:t>
            </w:r>
          </w:p>
          <w:p w14:paraId="4AE617FF" w14:textId="77777777" w:rsidR="00484F68" w:rsidRPr="00122806" w:rsidRDefault="004B5BC0" w:rsidP="00484F68">
            <w:pPr>
              <w:widowControl w:val="0"/>
              <w:autoSpaceDE w:val="0"/>
              <w:autoSpaceDN w:val="0"/>
              <w:spacing w:before="120" w:after="120" w:line="240" w:lineRule="auto"/>
              <w:ind w:right="255"/>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(подпись)</w:t>
            </w: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(фамилия, имя, отчество (при наличии))</w:t>
            </w:r>
          </w:p>
        </w:tc>
      </w:tr>
    </w:tbl>
    <w:p w14:paraId="69D12BE2" w14:textId="77777777" w:rsidR="00D059BE" w:rsidRPr="00241B9E" w:rsidRDefault="00D059BE" w:rsidP="00D059BE">
      <w:pPr>
        <w:spacing w:after="0" w:line="240" w:lineRule="auto"/>
        <w:rPr>
          <w:rFonts w:ascii="Times New Roman" w:hAnsi="Times New Roman"/>
          <w:vanish/>
          <w:color w:val="000000"/>
          <w:sz w:val="24"/>
          <w:szCs w:val="24"/>
        </w:rPr>
      </w:pPr>
    </w:p>
    <w:p w14:paraId="188D652E" w14:textId="77777777" w:rsidR="006D6957" w:rsidRPr="00DA179B" w:rsidRDefault="006D6957" w:rsidP="006D6957">
      <w:pPr>
        <w:widowControl w:val="0"/>
        <w:spacing w:after="0" w:line="240" w:lineRule="auto"/>
        <w:rPr>
          <w:rFonts w:ascii="Times New Roman" w:eastAsia="Times New Roman" w:hAnsi="Times New Roman"/>
          <w:bCs/>
          <w:color w:val="000000"/>
          <w:sz w:val="24"/>
          <w:szCs w:val="24"/>
          <w:lang w:eastAsia="ru-RU"/>
        </w:rPr>
      </w:pPr>
      <w:r w:rsidRPr="00DA179B">
        <w:rPr>
          <w:rFonts w:ascii="Times New Roman" w:eastAsia="Times New Roman" w:hAnsi="Times New Roman"/>
          <w:bCs/>
          <w:color w:val="000000"/>
          <w:sz w:val="24"/>
          <w:szCs w:val="24"/>
          <w:lang w:eastAsia="ru-RU"/>
        </w:rPr>
        <w:t xml:space="preserve"> </w:t>
      </w:r>
    </w:p>
    <w:p w14:paraId="18C43A19" w14:textId="77777777" w:rsidR="00794AC8" w:rsidRDefault="00794AC8" w:rsidP="0004764B">
      <w:pPr>
        <w:widowControl w:val="0"/>
        <w:spacing w:after="0" w:line="240" w:lineRule="auto"/>
        <w:jc w:val="right"/>
        <w:rPr>
          <w:rFonts w:ascii="Times New Roman" w:eastAsia="Times New Roman" w:hAnsi="Times New Roman"/>
          <w:bCs/>
          <w:color w:val="000000"/>
          <w:sz w:val="24"/>
          <w:szCs w:val="24"/>
          <w:lang w:eastAsia="ru-RU"/>
        </w:rPr>
      </w:pPr>
    </w:p>
    <w:p w14:paraId="799A6038" w14:textId="77777777" w:rsidR="00794AC8" w:rsidRDefault="00794AC8" w:rsidP="0004764B">
      <w:pPr>
        <w:widowControl w:val="0"/>
        <w:spacing w:after="0" w:line="240" w:lineRule="auto"/>
        <w:jc w:val="right"/>
        <w:rPr>
          <w:rFonts w:ascii="Times New Roman" w:eastAsia="Times New Roman" w:hAnsi="Times New Roman"/>
          <w:bCs/>
          <w:color w:val="000000"/>
          <w:sz w:val="24"/>
          <w:szCs w:val="24"/>
          <w:lang w:eastAsia="ru-RU"/>
        </w:rPr>
      </w:pPr>
    </w:p>
    <w:p w14:paraId="311C88E2" w14:textId="77777777" w:rsidR="00794AC8" w:rsidRDefault="00794AC8" w:rsidP="0004764B">
      <w:pPr>
        <w:widowControl w:val="0"/>
        <w:spacing w:after="0" w:line="240" w:lineRule="auto"/>
        <w:jc w:val="right"/>
        <w:rPr>
          <w:rFonts w:ascii="Times New Roman" w:eastAsia="Times New Roman" w:hAnsi="Times New Roman"/>
          <w:bCs/>
          <w:color w:val="000000"/>
          <w:sz w:val="24"/>
          <w:szCs w:val="24"/>
          <w:lang w:eastAsia="ru-RU"/>
        </w:rPr>
      </w:pPr>
    </w:p>
    <w:p w14:paraId="02644F41" w14:textId="77777777" w:rsidR="00794AC8" w:rsidRDefault="00794AC8" w:rsidP="0004764B">
      <w:pPr>
        <w:widowControl w:val="0"/>
        <w:spacing w:after="0" w:line="240" w:lineRule="auto"/>
        <w:jc w:val="right"/>
        <w:rPr>
          <w:rFonts w:ascii="Times New Roman" w:eastAsia="Times New Roman" w:hAnsi="Times New Roman"/>
          <w:bCs/>
          <w:color w:val="000000"/>
          <w:sz w:val="24"/>
          <w:szCs w:val="24"/>
          <w:lang w:eastAsia="ru-RU"/>
        </w:rPr>
      </w:pPr>
    </w:p>
    <w:p w14:paraId="036F54A8" w14:textId="2EBC21AA" w:rsidR="00D059BE" w:rsidRPr="00DA179B" w:rsidRDefault="006D6957" w:rsidP="0004764B">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 № 2</w:t>
      </w:r>
    </w:p>
    <w:p w14:paraId="610F5452"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2422BCD6" w14:textId="59FDF3BB"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 xml:space="preserve">Порецкого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63B3188F" w14:textId="77777777" w:rsidR="00D059BE" w:rsidRPr="00DA179B"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14:paraId="68C21657" w14:textId="77777777" w:rsidR="00D059BE" w:rsidRPr="00D059BE" w:rsidRDefault="00D059BE" w:rsidP="00D059BE">
      <w:pPr>
        <w:spacing w:after="0" w:line="240" w:lineRule="auto"/>
        <w:ind w:left="5387"/>
        <w:jc w:val="center"/>
        <w:rPr>
          <w:rFonts w:ascii="Times New Roman" w:hAnsi="Times New Roman"/>
          <w:color w:val="000000"/>
          <w:sz w:val="28"/>
          <w:szCs w:val="28"/>
        </w:rPr>
      </w:pPr>
    </w:p>
    <w:p w14:paraId="78DFF320" w14:textId="77777777" w:rsidR="00D059BE" w:rsidRPr="001876ED" w:rsidRDefault="00D059BE" w:rsidP="00D059BE">
      <w:pPr>
        <w:spacing w:after="0" w:line="240" w:lineRule="auto"/>
        <w:ind w:left="5387"/>
        <w:jc w:val="right"/>
        <w:rPr>
          <w:rFonts w:ascii="Times New Roman" w:hAnsi="Times New Roman"/>
          <w:color w:val="000000"/>
          <w:sz w:val="24"/>
          <w:szCs w:val="24"/>
        </w:rPr>
      </w:pPr>
      <w:r w:rsidRPr="001876ED">
        <w:rPr>
          <w:rFonts w:ascii="Times New Roman" w:hAnsi="Times New Roman"/>
          <w:color w:val="000000"/>
          <w:sz w:val="24"/>
          <w:szCs w:val="24"/>
        </w:rPr>
        <w:t>ФОРМА</w:t>
      </w:r>
    </w:p>
    <w:p w14:paraId="427F0591" w14:textId="77777777" w:rsidR="00D059BE" w:rsidRPr="00D059BE" w:rsidRDefault="00D059BE" w:rsidP="00D059BE">
      <w:pPr>
        <w:spacing w:after="0" w:line="240" w:lineRule="auto"/>
        <w:ind w:left="5387"/>
        <w:jc w:val="center"/>
        <w:rPr>
          <w:rFonts w:ascii="Times New Roman" w:hAnsi="Times New Roman"/>
          <w:color w:val="000000"/>
          <w:sz w:val="28"/>
          <w:szCs w:val="28"/>
        </w:rPr>
      </w:pPr>
    </w:p>
    <w:p w14:paraId="1E0557BB" w14:textId="77777777" w:rsidR="00D059BE" w:rsidRPr="00DA179B" w:rsidRDefault="00D059BE" w:rsidP="00D059BE">
      <w:pPr>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14:paraId="4E03626C" w14:textId="77777777"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(фамилия,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2"/>
      </w:r>
      <w:r w:rsidRPr="00DA179B">
        <w:rPr>
          <w:rFonts w:ascii="Times New Roman" w:eastAsia="Tahoma" w:hAnsi="Times New Roman"/>
          <w:color w:val="000000"/>
          <w:sz w:val="20"/>
          <w:szCs w:val="20"/>
          <w:lang w:eastAsia="ru-RU" w:bidi="ru-RU"/>
        </w:rPr>
        <w:t>,</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14:paraId="72E399A1" w14:textId="77777777" w:rsidR="00D059BE" w:rsidRPr="00DA179B"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14:paraId="2089B1DF" w14:textId="77777777"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почтовый индекс и адрес, телефон, адрес электронной почты)</w:t>
      </w:r>
    </w:p>
    <w:p w14:paraId="5D797F91" w14:textId="77777777"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14:paraId="191FC96D" w14:textId="77777777"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14:paraId="737F15B7" w14:textId="77777777"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 xml:space="preserve">Р Е Ш Е Н И Е </w:t>
      </w:r>
    </w:p>
    <w:p w14:paraId="6D70F361" w14:textId="77777777"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14:paraId="2135D1A4" w14:textId="77777777"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
    <w:p w14:paraId="28B84EBB" w14:textId="77777777" w:rsidR="00D059BE" w:rsidRPr="00D059BE" w:rsidRDefault="00D059BE" w:rsidP="00D059BE">
      <w:pPr>
        <w:widowControl w:val="0"/>
        <w:spacing w:after="0" w:line="240" w:lineRule="auto"/>
        <w:jc w:val="center"/>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14:paraId="41B120B8" w14:textId="77777777" w:rsidR="00D059BE" w:rsidRPr="00DA179B" w:rsidRDefault="00D059BE" w:rsidP="00D059BE">
      <w:pPr>
        <w:widowControl w:val="0"/>
        <w:spacing w:after="0" w:line="240" w:lineRule="auto"/>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14:paraId="434102F1" w14:textId="77777777" w:rsidR="00DA179B" w:rsidRDefault="00DA179B" w:rsidP="00D059BE">
      <w:pPr>
        <w:widowControl w:val="0"/>
        <w:spacing w:after="0"/>
        <w:jc w:val="both"/>
        <w:rPr>
          <w:rFonts w:ascii="Times New Roman" w:eastAsia="Times New Roman" w:hAnsi="Times New Roman"/>
          <w:color w:val="000000"/>
          <w:sz w:val="24"/>
          <w:szCs w:val="24"/>
          <w:lang w:eastAsia="ru-RU" w:bidi="ru-RU"/>
        </w:rPr>
      </w:pPr>
    </w:p>
    <w:p w14:paraId="301AB80F" w14:textId="77777777" w:rsidR="0004764B" w:rsidRDefault="00D059BE" w:rsidP="00D059BE">
      <w:pPr>
        <w:widowControl w:val="0"/>
        <w:spacing w:after="0"/>
        <w:jc w:val="both"/>
        <w:rPr>
          <w:rFonts w:ascii="Times New Roman" w:eastAsia="Times New Roman" w:hAnsi="Times New Roman"/>
          <w:color w:val="000000"/>
          <w:sz w:val="24"/>
          <w:szCs w:val="24"/>
          <w:lang w:eastAsia="ru-RU" w:bidi="ru-RU"/>
        </w:rPr>
      </w:pPr>
      <w:r w:rsidRPr="00DA179B">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___________ № ____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004B5BC0">
        <w:rPr>
          <w:rFonts w:ascii="Times New Roman" w:eastAsia="Times New Roman" w:hAnsi="Times New Roman"/>
          <w:color w:val="000000"/>
          <w:sz w:val="24"/>
          <w:szCs w:val="24"/>
          <w:lang w:eastAsia="ru-RU" w:bidi="ru-RU"/>
        </w:rPr>
        <w:t xml:space="preserve"> </w:t>
      </w:r>
    </w:p>
    <w:p w14:paraId="0C13EF7E" w14:textId="77777777" w:rsidR="00D059BE" w:rsidRPr="0004764B" w:rsidRDefault="004B5BC0" w:rsidP="00D059BE">
      <w:pPr>
        <w:widowControl w:val="0"/>
        <w:spacing w:after="0"/>
        <w:jc w:val="both"/>
        <w:rPr>
          <w:rFonts w:ascii="Times New Roman" w:eastAsia="Times New Roman" w:hAnsi="Times New Roman"/>
          <w:color w:val="000000"/>
          <w:sz w:val="20"/>
          <w:szCs w:val="20"/>
          <w:lang w:eastAsia="ru-RU" w:bidi="ru-RU"/>
        </w:rPr>
      </w:pPr>
      <w:r>
        <w:rPr>
          <w:rFonts w:ascii="Times New Roman" w:eastAsia="Times New Roman" w:hAnsi="Times New Roman"/>
          <w:color w:val="000000"/>
          <w:sz w:val="24"/>
          <w:szCs w:val="24"/>
          <w:lang w:eastAsia="ru-RU" w:bidi="ru-RU"/>
        </w:rPr>
        <w:t xml:space="preserve"> </w:t>
      </w:r>
      <w:r w:rsidR="00D059BE" w:rsidRPr="0004764B">
        <w:rPr>
          <w:rFonts w:ascii="Times New Roman" w:eastAsia="Times New Roman" w:hAnsi="Times New Roman"/>
          <w:color w:val="000000"/>
          <w:sz w:val="20"/>
          <w:szCs w:val="20"/>
          <w:lang w:eastAsia="ru-RU" w:bidi="ru-RU"/>
        </w:rPr>
        <w:t>(дата и номер регистрации)</w:t>
      </w:r>
    </w:p>
    <w:p w14:paraId="73D778A8" w14:textId="77777777" w:rsidR="00D059BE" w:rsidRPr="00D059BE" w:rsidRDefault="00D059BE" w:rsidP="00D059BE">
      <w:pPr>
        <w:widowControl w:val="0"/>
        <w:spacing w:after="0" w:line="240" w:lineRule="auto"/>
        <w:jc w:val="both"/>
        <w:rPr>
          <w:rFonts w:ascii="Times New Roman" w:eastAsia="Times New Roman" w:hAnsi="Times New Roman"/>
          <w:color w:val="000000"/>
          <w:sz w:val="28"/>
          <w:szCs w:val="28"/>
          <w:lang w:eastAsia="ru-RU" w:bidi="ru-RU"/>
        </w:rPr>
      </w:pPr>
      <w:r w:rsidRPr="00DA179B">
        <w:rPr>
          <w:rFonts w:ascii="Times New Roman" w:eastAsia="Times New Roman" w:hAnsi="Times New Roman"/>
          <w:color w:val="000000"/>
          <w:sz w:val="24"/>
          <w:szCs w:val="24"/>
          <w:lang w:eastAsia="ru-RU" w:bidi="ru-RU"/>
        </w:rPr>
        <w:t>плана земельного участка.</w:t>
      </w:r>
    </w:p>
    <w:p w14:paraId="2C3CB49A" w14:textId="77777777" w:rsidR="00D059BE" w:rsidRPr="00D059BE" w:rsidRDefault="00D059BE" w:rsidP="00D059BE">
      <w:pPr>
        <w:widowControl w:val="0"/>
        <w:spacing w:after="0" w:line="240" w:lineRule="auto"/>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059BE" w:rsidRPr="0004764B" w14:paraId="5A9E04F7" w14:textId="77777777" w:rsidTr="00647654">
        <w:tc>
          <w:tcPr>
            <w:tcW w:w="1201" w:type="dxa"/>
            <w:vAlign w:val="center"/>
          </w:tcPr>
          <w:p w14:paraId="2FE93D41" w14:textId="77777777"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 пункта </w:t>
            </w:r>
            <w:proofErr w:type="spellStart"/>
            <w:r w:rsidRPr="0004764B">
              <w:rPr>
                <w:rFonts w:ascii="Times New Roman" w:eastAsia="Tahoma" w:hAnsi="Times New Roman"/>
                <w:color w:val="000000"/>
                <w:sz w:val="24"/>
                <w:szCs w:val="24"/>
                <w:lang w:eastAsia="ru-RU" w:bidi="ru-RU"/>
              </w:rPr>
              <w:t>Админи-стратив-ного</w:t>
            </w:r>
            <w:proofErr w:type="spellEnd"/>
            <w:r w:rsidRPr="0004764B">
              <w:rPr>
                <w:rFonts w:ascii="Times New Roman" w:eastAsia="Tahoma" w:hAnsi="Times New Roman"/>
                <w:color w:val="000000"/>
                <w:sz w:val="24"/>
                <w:szCs w:val="24"/>
                <w:lang w:eastAsia="ru-RU" w:bidi="ru-RU"/>
              </w:rPr>
              <w:t xml:space="preserve"> </w:t>
            </w:r>
            <w:proofErr w:type="spellStart"/>
            <w:proofErr w:type="gramStart"/>
            <w:r w:rsidRPr="0004764B">
              <w:rPr>
                <w:rFonts w:ascii="Times New Roman" w:eastAsia="Tahoma" w:hAnsi="Times New Roman"/>
                <w:color w:val="000000"/>
                <w:sz w:val="24"/>
                <w:szCs w:val="24"/>
                <w:lang w:eastAsia="ru-RU" w:bidi="ru-RU"/>
              </w:rPr>
              <w:t>регламен</w:t>
            </w:r>
            <w:proofErr w:type="spellEnd"/>
            <w:r w:rsidRPr="0004764B">
              <w:rPr>
                <w:rFonts w:ascii="Times New Roman" w:eastAsia="Tahoma" w:hAnsi="Times New Roman"/>
                <w:color w:val="000000"/>
                <w:sz w:val="24"/>
                <w:szCs w:val="24"/>
                <w:lang w:eastAsia="ru-RU" w:bidi="ru-RU"/>
              </w:rPr>
              <w:t>-та</w:t>
            </w:r>
            <w:proofErr w:type="gramEnd"/>
          </w:p>
        </w:tc>
        <w:tc>
          <w:tcPr>
            <w:tcW w:w="4678" w:type="dxa"/>
            <w:vAlign w:val="center"/>
          </w:tcPr>
          <w:p w14:paraId="21DFC121" w14:textId="77777777"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14:paraId="2000D2A7" w14:textId="77777777"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14:paraId="0709D4F8" w14:textId="77777777" w:rsidTr="00647654">
        <w:trPr>
          <w:trHeight w:val="1537"/>
        </w:trPr>
        <w:tc>
          <w:tcPr>
            <w:tcW w:w="1201" w:type="dxa"/>
          </w:tcPr>
          <w:p w14:paraId="7B316FB0" w14:textId="77777777" w:rsidR="00D059BE" w:rsidRPr="0004764B" w:rsidRDefault="004E7A65"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2.14</w:t>
            </w:r>
          </w:p>
        </w:tc>
        <w:tc>
          <w:tcPr>
            <w:tcW w:w="4678" w:type="dxa"/>
          </w:tcPr>
          <w:p w14:paraId="3296ABB9" w14:textId="77777777" w:rsidR="00D059BE" w:rsidRPr="0004764B" w:rsidRDefault="00D059BE" w:rsidP="00D059BE">
            <w:pPr>
              <w:widowControl w:val="0"/>
              <w:spacing w:after="0" w:line="240" w:lineRule="auto"/>
              <w:rPr>
                <w:rFonts w:ascii="Times New Roman" w:eastAsia="Tahoma" w:hAnsi="Times New Roman"/>
                <w:bCs/>
                <w:color w:val="000000"/>
                <w:sz w:val="24"/>
                <w:szCs w:val="24"/>
                <w:lang w:eastAsia="ru-RU" w:bidi="ru-RU"/>
              </w:rPr>
            </w:pPr>
            <w:r w:rsidRPr="0004764B">
              <w:rPr>
                <w:rFonts w:ascii="Times New Roman" w:eastAsia="Tahoma" w:hAnsi="Times New Roman"/>
                <w:bCs/>
                <w:color w:val="000000"/>
                <w:sz w:val="24"/>
                <w:szCs w:val="24"/>
                <w:lang w:eastAsia="ru-RU"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965F5B">
              <w:rPr>
                <w:rFonts w:ascii="Times New Roman" w:eastAsia="Tahoma" w:hAnsi="Times New Roman"/>
                <w:bCs/>
                <w:color w:val="000000"/>
                <w:sz w:val="24"/>
                <w:szCs w:val="24"/>
                <w:lang w:eastAsia="ru-RU" w:bidi="ru-RU"/>
              </w:rPr>
              <w:t>1.1</w:t>
            </w:r>
            <w:r w:rsidRPr="0004764B">
              <w:rPr>
                <w:rFonts w:ascii="Times New Roman" w:eastAsia="Tahoma" w:hAnsi="Times New Roman"/>
                <w:bCs/>
                <w:color w:val="000000"/>
                <w:sz w:val="24"/>
                <w:szCs w:val="24"/>
                <w:lang w:eastAsia="ru-RU" w:bidi="ru-RU"/>
              </w:rPr>
              <w:t xml:space="preserve"> статьи </w:t>
            </w:r>
            <w:r w:rsidR="00965F5B">
              <w:rPr>
                <w:rFonts w:ascii="Times New Roman" w:eastAsia="Tahoma" w:hAnsi="Times New Roman"/>
                <w:bCs/>
                <w:color w:val="000000"/>
                <w:sz w:val="24"/>
                <w:szCs w:val="24"/>
                <w:lang w:eastAsia="ru-RU" w:bidi="ru-RU"/>
              </w:rPr>
              <w:t>57.3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14:paraId="5946AA8D" w14:textId="77777777"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14:paraId="36C57779" w14:textId="77777777" w:rsidTr="00647654">
        <w:trPr>
          <w:trHeight w:val="28"/>
        </w:trPr>
        <w:tc>
          <w:tcPr>
            <w:tcW w:w="1201" w:type="dxa"/>
          </w:tcPr>
          <w:p w14:paraId="1F3BD73B" w14:textId="77777777"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lastRenderedPageBreak/>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t>2.14</w:t>
            </w:r>
          </w:p>
        </w:tc>
        <w:tc>
          <w:tcPr>
            <w:tcW w:w="4678" w:type="dxa"/>
          </w:tcPr>
          <w:p w14:paraId="55BCC18F" w14:textId="77777777"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14:paraId="455A5D98" w14:textId="77777777"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14:paraId="10B4F126" w14:textId="77777777" w:rsidTr="00647654">
        <w:trPr>
          <w:trHeight w:val="28"/>
        </w:trPr>
        <w:tc>
          <w:tcPr>
            <w:tcW w:w="1201" w:type="dxa"/>
          </w:tcPr>
          <w:p w14:paraId="50851BF9" w14:textId="77777777"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в</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пункта </w:t>
            </w:r>
            <w:r w:rsidR="004E7A65">
              <w:rPr>
                <w:rFonts w:ascii="Times New Roman" w:eastAsia="Tahoma" w:hAnsi="Times New Roman"/>
                <w:color w:val="000000"/>
                <w:sz w:val="24"/>
                <w:szCs w:val="24"/>
                <w:lang w:eastAsia="ru-RU" w:bidi="ru-RU"/>
              </w:rPr>
              <w:t>2.14</w:t>
            </w:r>
          </w:p>
        </w:tc>
        <w:tc>
          <w:tcPr>
            <w:tcW w:w="4678" w:type="dxa"/>
          </w:tcPr>
          <w:p w14:paraId="1D8EF015" w14:textId="77777777"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imes New Roman" w:hAnsi="Times New Roman"/>
                <w:color w:val="000000"/>
                <w:sz w:val="24"/>
                <w:szCs w:val="24"/>
                <w:lang w:eastAsia="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965F5B">
              <w:rPr>
                <w:rFonts w:ascii="Times New Roman" w:eastAsia="Times New Roman" w:hAnsi="Times New Roman"/>
                <w:color w:val="000000"/>
                <w:sz w:val="24"/>
                <w:szCs w:val="24"/>
                <w:lang w:eastAsia="ru-RU"/>
              </w:rPr>
              <w:t>1.1</w:t>
            </w:r>
            <w:r w:rsidRPr="0004764B">
              <w:rPr>
                <w:rFonts w:ascii="Times New Roman" w:eastAsia="Times New Roman" w:hAnsi="Times New Roman"/>
                <w:color w:val="000000"/>
                <w:sz w:val="24"/>
                <w:szCs w:val="24"/>
                <w:lang w:eastAsia="ru-RU"/>
              </w:rPr>
              <w:t xml:space="preserve"> статьи </w:t>
            </w:r>
            <w:r w:rsidR="00965F5B">
              <w:rPr>
                <w:rFonts w:ascii="Times New Roman" w:eastAsia="Times New Roman" w:hAnsi="Times New Roman"/>
                <w:color w:val="000000"/>
                <w:sz w:val="24"/>
                <w:szCs w:val="24"/>
                <w:lang w:eastAsia="ru-RU"/>
              </w:rPr>
              <w:t>57.3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14:paraId="0F9D1A31" w14:textId="77777777"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14:paraId="190284FF" w14:textId="77777777"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вывода</w:t>
            </w:r>
          </w:p>
        </w:tc>
      </w:tr>
    </w:tbl>
    <w:p w14:paraId="0893EF5D" w14:textId="77777777"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14:paraId="2E526AE0" w14:textId="77777777"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ADACDAC" w14:textId="77777777" w:rsidR="00D059BE" w:rsidRPr="0004764B" w:rsidRDefault="00D059BE" w:rsidP="00D059BE">
      <w:pPr>
        <w:widowControl w:val="0"/>
        <w:spacing w:after="0"/>
        <w:ind w:right="140"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r w:rsidRPr="00171D10">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430"/>
        <w:gridCol w:w="539"/>
      </w:tblGrid>
      <w:tr w:rsidR="00D059BE" w:rsidRPr="0004764B" w14:paraId="6463E197" w14:textId="77777777" w:rsidTr="00647654">
        <w:trPr>
          <w:gridAfter w:val="1"/>
          <w:wAfter w:w="539" w:type="dxa"/>
          <w:trHeight w:val="554"/>
        </w:trPr>
        <w:tc>
          <w:tcPr>
            <w:tcW w:w="3119" w:type="dxa"/>
            <w:tcBorders>
              <w:top w:val="nil"/>
              <w:left w:val="nil"/>
              <w:bottom w:val="single" w:sz="4" w:space="0" w:color="auto"/>
              <w:right w:val="nil"/>
            </w:tcBorders>
            <w:vAlign w:val="bottom"/>
          </w:tcPr>
          <w:p w14:paraId="2710FF1A" w14:textId="77777777"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52174416" w14:textId="77777777"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14:paraId="619BF04F" w14:textId="77777777"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365EEB41" w14:textId="77777777"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14:paraId="7273ED4F" w14:textId="77777777"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r>
      <w:tr w:rsidR="00D059BE" w:rsidRPr="0004764B" w14:paraId="0F08C862" w14:textId="77777777" w:rsidTr="00D059BE">
        <w:tc>
          <w:tcPr>
            <w:tcW w:w="3119" w:type="dxa"/>
            <w:tcBorders>
              <w:top w:val="nil"/>
              <w:left w:val="nil"/>
              <w:bottom w:val="nil"/>
              <w:right w:val="nil"/>
            </w:tcBorders>
          </w:tcPr>
          <w:p w14:paraId="66D23B4A" w14:textId="77777777"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14:paraId="2A397321" w14:textId="77777777"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14:paraId="79028C61" w14:textId="77777777"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14:paraId="71D06BCF" w14:textId="77777777"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14:paraId="63C4C6BA" w14:textId="77777777"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(фамилия, имя, отчество (при наличии)</w:t>
            </w:r>
          </w:p>
        </w:tc>
      </w:tr>
    </w:tbl>
    <w:p w14:paraId="5EFBFFE9" w14:textId="77777777" w:rsidR="00D059BE" w:rsidRPr="0004764B" w:rsidRDefault="00D059BE" w:rsidP="00D059BE">
      <w:pPr>
        <w:widowControl w:val="0"/>
        <w:spacing w:before="120" w:after="0" w:line="240" w:lineRule="auto"/>
        <w:ind w:right="140"/>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14:paraId="04958336" w14:textId="77777777" w:rsidR="00D059BE" w:rsidRPr="004B355D" w:rsidRDefault="00D059BE" w:rsidP="00D059BE">
      <w:pPr>
        <w:widowControl w:val="0"/>
        <w:spacing w:after="0" w:line="240" w:lineRule="auto"/>
        <w:ind w:right="140"/>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14:paraId="76D761DD"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3FD264C7" w14:textId="0CBD25F9"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05710C20" w14:textId="77777777" w:rsidR="00D059BE" w:rsidRPr="004B355D" w:rsidRDefault="00D059BE" w:rsidP="00D059BE">
      <w:pPr>
        <w:tabs>
          <w:tab w:val="left" w:pos="6600"/>
        </w:tabs>
        <w:spacing w:after="0" w:line="240" w:lineRule="auto"/>
        <w:ind w:left="5387" w:firstLine="1276"/>
        <w:rPr>
          <w:rFonts w:ascii="Times New Roman" w:hAnsi="Times New Roman"/>
          <w:color w:val="000000"/>
          <w:sz w:val="24"/>
          <w:szCs w:val="24"/>
        </w:rPr>
      </w:pPr>
    </w:p>
    <w:p w14:paraId="5CEAD554" w14:textId="77777777" w:rsidR="00D059BE" w:rsidRPr="004B355D" w:rsidRDefault="00D059BE" w:rsidP="00D059BE">
      <w:pPr>
        <w:spacing w:after="0" w:line="240" w:lineRule="auto"/>
        <w:ind w:left="5387"/>
        <w:jc w:val="right"/>
        <w:rPr>
          <w:rFonts w:ascii="Times New Roman" w:hAnsi="Times New Roman"/>
          <w:color w:val="000000"/>
          <w:sz w:val="24"/>
          <w:szCs w:val="24"/>
        </w:rPr>
      </w:pPr>
      <w:r w:rsidRPr="004B355D">
        <w:rPr>
          <w:rFonts w:ascii="Times New Roman" w:hAnsi="Times New Roman"/>
          <w:color w:val="000000"/>
          <w:sz w:val="24"/>
          <w:szCs w:val="24"/>
        </w:rPr>
        <w:t>ФОРМА</w:t>
      </w:r>
    </w:p>
    <w:p w14:paraId="3806F013" w14:textId="77777777" w:rsidR="00D059BE" w:rsidRPr="00D059BE" w:rsidRDefault="00D059BE" w:rsidP="00D059BE">
      <w:pPr>
        <w:spacing w:after="0" w:line="240" w:lineRule="auto"/>
        <w:ind w:left="5387"/>
        <w:jc w:val="right"/>
        <w:rPr>
          <w:rFonts w:ascii="Times New Roman" w:hAnsi="Times New Roman"/>
          <w:color w:val="000000"/>
          <w:sz w:val="28"/>
          <w:szCs w:val="28"/>
        </w:rPr>
      </w:pPr>
    </w:p>
    <w:p w14:paraId="7D34ECB4" w14:textId="77777777" w:rsidR="00D059BE" w:rsidRPr="00D059BE" w:rsidRDefault="00D059BE" w:rsidP="00D059BE">
      <w:pPr>
        <w:autoSpaceDE w:val="0"/>
        <w:autoSpaceDN w:val="0"/>
        <w:adjustRightInd w:val="0"/>
        <w:spacing w:after="0" w:line="240" w:lineRule="auto"/>
        <w:rPr>
          <w:rFonts w:ascii="Times New Roman" w:hAnsi="Times New Roman"/>
          <w:bCs/>
          <w:color w:val="000000"/>
          <w:sz w:val="28"/>
          <w:szCs w:val="28"/>
        </w:rPr>
      </w:pPr>
    </w:p>
    <w:p w14:paraId="7269B37E" w14:textId="77777777"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З А Я В Л Е Н И Е</w:t>
      </w:r>
    </w:p>
    <w:p w14:paraId="5C17DD96" w14:textId="77777777"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об исправлении допущенных опечаток и ошибок</w:t>
      </w:r>
    </w:p>
    <w:p w14:paraId="1A9CA43A" w14:textId="77777777"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в градостроительном плане земельного участка</w:t>
      </w:r>
    </w:p>
    <w:p w14:paraId="06550BA8" w14:textId="77777777"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p w14:paraId="07ACE38F" w14:textId="77777777" w:rsidR="00D059BE" w:rsidRPr="00D059BE" w:rsidRDefault="004B5BC0"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__</w:t>
      </w: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 xml:space="preserve"> __________ 20___ г.</w:t>
      </w:r>
    </w:p>
    <w:p w14:paraId="0EA288EB" w14:textId="77777777"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D059BE" w14:paraId="0D6A1418" w14:textId="77777777" w:rsidTr="004B355D">
        <w:trPr>
          <w:trHeight w:val="165"/>
        </w:trPr>
        <w:tc>
          <w:tcPr>
            <w:tcW w:w="9464" w:type="dxa"/>
            <w:tcBorders>
              <w:top w:val="nil"/>
              <w:left w:val="nil"/>
              <w:right w:val="nil"/>
            </w:tcBorders>
          </w:tcPr>
          <w:p w14:paraId="0C6B5A0B" w14:textId="77777777"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14:paraId="1E78754E" w14:textId="77777777" w:rsidTr="004B355D">
        <w:trPr>
          <w:trHeight w:val="126"/>
        </w:trPr>
        <w:tc>
          <w:tcPr>
            <w:tcW w:w="9464" w:type="dxa"/>
            <w:tcBorders>
              <w:left w:val="nil"/>
              <w:bottom w:val="single" w:sz="4" w:space="0" w:color="auto"/>
              <w:right w:val="nil"/>
            </w:tcBorders>
          </w:tcPr>
          <w:p w14:paraId="399183C2" w14:textId="77777777"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14:paraId="3C661AEB" w14:textId="77777777" w:rsidTr="004B355D">
        <w:trPr>
          <w:trHeight w:val="135"/>
        </w:trPr>
        <w:tc>
          <w:tcPr>
            <w:tcW w:w="9464" w:type="dxa"/>
            <w:tcBorders>
              <w:left w:val="nil"/>
              <w:bottom w:val="single" w:sz="4" w:space="0" w:color="auto"/>
              <w:right w:val="nil"/>
            </w:tcBorders>
          </w:tcPr>
          <w:p w14:paraId="0E390449" w14:textId="77777777" w:rsidR="00D059BE" w:rsidRPr="004B355D"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376"/>
        <w:gridCol w:w="601"/>
        <w:gridCol w:w="2518"/>
      </w:tblGrid>
      <w:tr w:rsidR="004B355D" w:rsidRPr="004B355D" w14:paraId="50AFC8D3" w14:textId="77777777" w:rsidTr="004B355D">
        <w:trPr>
          <w:trHeight w:val="605"/>
        </w:trPr>
        <w:tc>
          <w:tcPr>
            <w:tcW w:w="9464" w:type="dxa"/>
            <w:gridSpan w:val="5"/>
            <w:tcBorders>
              <w:top w:val="single" w:sz="4" w:space="0" w:color="auto"/>
              <w:left w:val="single" w:sz="4" w:space="0" w:color="auto"/>
              <w:right w:val="single" w:sz="4" w:space="0" w:color="auto"/>
            </w:tcBorders>
            <w:vAlign w:val="bottom"/>
          </w:tcPr>
          <w:p w14:paraId="34237E44" w14:textId="77777777"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3"/>
            </w:r>
          </w:p>
        </w:tc>
      </w:tr>
      <w:tr w:rsidR="004B355D" w:rsidRPr="004B355D" w14:paraId="70EEED2C" w14:textId="77777777" w:rsidTr="004B355D">
        <w:trPr>
          <w:trHeight w:val="605"/>
        </w:trPr>
        <w:tc>
          <w:tcPr>
            <w:tcW w:w="1001" w:type="dxa"/>
          </w:tcPr>
          <w:p w14:paraId="02B8237E"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14:paraId="6D364E45"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14:paraId="5765A16E"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5BF3D8BA" w14:textId="77777777" w:rsidTr="004B355D">
        <w:trPr>
          <w:trHeight w:val="428"/>
        </w:trPr>
        <w:tc>
          <w:tcPr>
            <w:tcW w:w="1001" w:type="dxa"/>
          </w:tcPr>
          <w:p w14:paraId="190DA6A0"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14:paraId="3BBE027F"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14:paraId="037288B9"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0844C880" w14:textId="77777777" w:rsidTr="004B355D">
        <w:trPr>
          <w:trHeight w:val="753"/>
        </w:trPr>
        <w:tc>
          <w:tcPr>
            <w:tcW w:w="1001" w:type="dxa"/>
          </w:tcPr>
          <w:p w14:paraId="34CE4843"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14:paraId="68B7135F"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14:paraId="526F05F7"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4346A791" w14:textId="77777777" w:rsidTr="004B355D">
        <w:trPr>
          <w:trHeight w:val="665"/>
        </w:trPr>
        <w:tc>
          <w:tcPr>
            <w:tcW w:w="1001" w:type="dxa"/>
          </w:tcPr>
          <w:p w14:paraId="51CC7BF7"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14:paraId="2CBC85AD"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14:paraId="57611A9C"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60D8544B" w14:textId="77777777" w:rsidTr="004B355D">
        <w:trPr>
          <w:trHeight w:val="665"/>
        </w:trPr>
        <w:tc>
          <w:tcPr>
            <w:tcW w:w="1001" w:type="dxa"/>
          </w:tcPr>
          <w:p w14:paraId="089737CD"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14:paraId="2C4469F2"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14:paraId="57A144C6"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6DA38C4D" w14:textId="77777777" w:rsidTr="004B355D">
        <w:trPr>
          <w:trHeight w:val="536"/>
        </w:trPr>
        <w:tc>
          <w:tcPr>
            <w:tcW w:w="1001" w:type="dxa"/>
          </w:tcPr>
          <w:p w14:paraId="66269E74"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14:paraId="7299C6D7"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14:paraId="106E2C3B"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51869845" w14:textId="77777777" w:rsidTr="004B355D">
        <w:trPr>
          <w:trHeight w:val="901"/>
        </w:trPr>
        <w:tc>
          <w:tcPr>
            <w:tcW w:w="1001" w:type="dxa"/>
          </w:tcPr>
          <w:p w14:paraId="364A6101"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14:paraId="5E784717"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14:paraId="474C347E"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4A0256B6" w14:textId="77777777" w:rsidTr="004B355D">
        <w:trPr>
          <w:trHeight w:val="1093"/>
        </w:trPr>
        <w:tc>
          <w:tcPr>
            <w:tcW w:w="1001" w:type="dxa"/>
            <w:tcBorders>
              <w:bottom w:val="single" w:sz="4" w:space="0" w:color="auto"/>
            </w:tcBorders>
          </w:tcPr>
          <w:p w14:paraId="338C6862"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14:paraId="2C8D3EDC"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14:paraId="41B14DCC"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4CBC85D2" w14:textId="77777777" w:rsidTr="004B355D">
        <w:trPr>
          <w:trHeight w:val="564"/>
        </w:trPr>
        <w:tc>
          <w:tcPr>
            <w:tcW w:w="9464" w:type="dxa"/>
            <w:gridSpan w:val="5"/>
            <w:tcBorders>
              <w:left w:val="single" w:sz="4" w:space="0" w:color="auto"/>
              <w:right w:val="single" w:sz="4" w:space="0" w:color="auto"/>
            </w:tcBorders>
          </w:tcPr>
          <w:p w14:paraId="56C56885" w14:textId="77777777" w:rsidR="004B355D" w:rsidRDefault="004B355D" w:rsidP="004B355D">
            <w:pPr>
              <w:widowControl w:val="0"/>
              <w:jc w:val="center"/>
              <w:rPr>
                <w:rFonts w:ascii="Times New Roman" w:eastAsia="Tahoma" w:hAnsi="Times New Roman"/>
                <w:color w:val="000000"/>
                <w:sz w:val="24"/>
                <w:szCs w:val="24"/>
                <w:lang w:eastAsia="ru-RU" w:bidi="ru-RU"/>
              </w:rPr>
            </w:pPr>
          </w:p>
          <w:p w14:paraId="6E479F70" w14:textId="77777777"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2. Сведения о выданном градостроительном плане земельного участка, содержащем опечатку/ ошибку</w:t>
            </w:r>
          </w:p>
        </w:tc>
      </w:tr>
      <w:tr w:rsidR="004B355D" w:rsidRPr="004B355D" w14:paraId="59103E54" w14:textId="77777777" w:rsidTr="004B355D">
        <w:trPr>
          <w:trHeight w:val="1093"/>
        </w:trPr>
        <w:tc>
          <w:tcPr>
            <w:tcW w:w="1001" w:type="dxa"/>
            <w:tcBorders>
              <w:top w:val="single" w:sz="4" w:space="0" w:color="auto"/>
              <w:bottom w:val="single" w:sz="4" w:space="0" w:color="auto"/>
            </w:tcBorders>
          </w:tcPr>
          <w:p w14:paraId="7766A61F"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w:t>
            </w:r>
          </w:p>
        </w:tc>
        <w:tc>
          <w:tcPr>
            <w:tcW w:w="2968" w:type="dxa"/>
            <w:tcBorders>
              <w:top w:val="single" w:sz="4" w:space="0" w:color="auto"/>
              <w:bottom w:val="single" w:sz="4" w:space="0" w:color="auto"/>
            </w:tcBorders>
          </w:tcPr>
          <w:p w14:paraId="37FFF57D"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градостроительный план земельного участка</w:t>
            </w:r>
          </w:p>
        </w:tc>
        <w:tc>
          <w:tcPr>
            <w:tcW w:w="2977" w:type="dxa"/>
            <w:gridSpan w:val="2"/>
            <w:tcBorders>
              <w:top w:val="single" w:sz="4" w:space="0" w:color="auto"/>
              <w:bottom w:val="single" w:sz="4" w:space="0" w:color="auto"/>
            </w:tcBorders>
          </w:tcPr>
          <w:p w14:paraId="71798A8F"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14:paraId="5EC57B18"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14:paraId="6186668A" w14:textId="77777777" w:rsidTr="004B355D">
        <w:trPr>
          <w:trHeight w:val="733"/>
        </w:trPr>
        <w:tc>
          <w:tcPr>
            <w:tcW w:w="1001" w:type="dxa"/>
            <w:tcBorders>
              <w:bottom w:val="single" w:sz="4" w:space="0" w:color="auto"/>
            </w:tcBorders>
          </w:tcPr>
          <w:p w14:paraId="5F340AF5"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14:paraId="6A954F2A"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14:paraId="7D0AE941"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14:paraId="26A34B24"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14:paraId="56E7DB7F" w14:textId="77777777" w:rsidTr="004B355D">
        <w:trPr>
          <w:trHeight w:val="465"/>
        </w:trPr>
        <w:tc>
          <w:tcPr>
            <w:tcW w:w="9464" w:type="dxa"/>
            <w:gridSpan w:val="5"/>
            <w:tcBorders>
              <w:top w:val="nil"/>
              <w:left w:val="single" w:sz="4" w:space="0" w:color="auto"/>
              <w:right w:val="single" w:sz="4" w:space="0" w:color="auto"/>
            </w:tcBorders>
          </w:tcPr>
          <w:p w14:paraId="7C189A64" w14:textId="77777777"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14:paraId="7EDA350B" w14:textId="77777777" w:rsidTr="004B355D">
        <w:trPr>
          <w:trHeight w:val="1093"/>
        </w:trPr>
        <w:tc>
          <w:tcPr>
            <w:tcW w:w="1001" w:type="dxa"/>
          </w:tcPr>
          <w:p w14:paraId="17DC8A01" w14:textId="77777777"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14:paraId="02A70D4D"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977" w:type="dxa"/>
            <w:gridSpan w:val="2"/>
          </w:tcPr>
          <w:p w14:paraId="5DB5FAA5"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518" w:type="dxa"/>
          </w:tcPr>
          <w:p w14:paraId="295D6436"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 (-</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документации, на основании которых принималось решение о выдаче</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градостроительного плана земельного участка</w:t>
            </w:r>
          </w:p>
        </w:tc>
      </w:tr>
      <w:tr w:rsidR="004B355D" w:rsidRPr="004B355D" w14:paraId="16C74204" w14:textId="77777777" w:rsidTr="004B355D">
        <w:trPr>
          <w:trHeight w:val="729"/>
        </w:trPr>
        <w:tc>
          <w:tcPr>
            <w:tcW w:w="1001" w:type="dxa"/>
            <w:tcBorders>
              <w:bottom w:val="single" w:sz="4" w:space="0" w:color="auto"/>
            </w:tcBorders>
          </w:tcPr>
          <w:p w14:paraId="1431E780" w14:textId="77777777" w:rsidR="004B355D" w:rsidRPr="004B355D" w:rsidRDefault="004B355D" w:rsidP="004B355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14:paraId="598AE0C1"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14:paraId="3FDD425A"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14:paraId="2647424D" w14:textId="77777777"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bl>
    <w:p w14:paraId="753C5636" w14:textId="77777777" w:rsidR="00D059BE" w:rsidRPr="00D059BE" w:rsidRDefault="00D059BE" w:rsidP="004B355D">
      <w:pPr>
        <w:widowControl w:val="0"/>
        <w:spacing w:after="0" w:line="240" w:lineRule="auto"/>
        <w:rPr>
          <w:rFonts w:ascii="Times New Roman" w:eastAsia="Tahoma" w:hAnsi="Times New Roman"/>
          <w:color w:val="000000"/>
          <w:sz w:val="28"/>
          <w:szCs w:val="28"/>
          <w:lang w:eastAsia="ru-RU" w:bidi="ru-RU"/>
        </w:rPr>
      </w:pPr>
    </w:p>
    <w:p w14:paraId="26C44FC1" w14:textId="77777777" w:rsidR="00D059BE" w:rsidRPr="004B355D" w:rsidRDefault="00D059BE" w:rsidP="00D059BE">
      <w:pPr>
        <w:widowControl w:val="0"/>
        <w:spacing w:after="0"/>
        <w:ind w:firstLine="567"/>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14:paraId="54345596" w14:textId="77777777" w:rsidR="00D059BE" w:rsidRPr="004B355D" w:rsidRDefault="00D059BE" w:rsidP="00D059BE">
      <w:pPr>
        <w:widowControl w:val="0"/>
        <w:spacing w:after="0"/>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14:paraId="76C4375A" w14:textId="77777777" w:rsidR="00D059BE" w:rsidRPr="004B355D" w:rsidRDefault="00D059BE" w:rsidP="00D059BE">
      <w:pPr>
        <w:widowControl w:val="0"/>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14:paraId="608C6C0F" w14:textId="77777777" w:rsidR="00D059BE" w:rsidRPr="004B355D"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851"/>
      </w:tblGrid>
      <w:tr w:rsidR="00D059BE" w:rsidRPr="004B355D" w14:paraId="76562CF1" w14:textId="77777777" w:rsidTr="004B355D">
        <w:tc>
          <w:tcPr>
            <w:tcW w:w="8613" w:type="dxa"/>
            <w:gridSpan w:val="5"/>
            <w:shd w:val="clear" w:color="auto" w:fill="auto"/>
          </w:tcPr>
          <w:p w14:paraId="061A58BD" w14:textId="77777777" w:rsidR="00D059BE" w:rsidRPr="004B355D"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B355D">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851" w:type="dxa"/>
            <w:shd w:val="clear" w:color="auto" w:fill="auto"/>
          </w:tcPr>
          <w:p w14:paraId="3BCB039B" w14:textId="77777777"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14:paraId="1F1107F4" w14:textId="77777777" w:rsidTr="004B355D">
        <w:tc>
          <w:tcPr>
            <w:tcW w:w="8613" w:type="dxa"/>
            <w:gridSpan w:val="5"/>
            <w:shd w:val="clear" w:color="auto" w:fill="auto"/>
          </w:tcPr>
          <w:p w14:paraId="63071F5F" w14:textId="77777777"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выдать</w:t>
            </w:r>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14:paraId="234B693D" w14:textId="77777777"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14:paraId="073DD168" w14:textId="77777777" w:rsidTr="004B355D">
        <w:tc>
          <w:tcPr>
            <w:tcW w:w="8613" w:type="dxa"/>
            <w:gridSpan w:val="5"/>
            <w:tcBorders>
              <w:bottom w:val="single" w:sz="4" w:space="0" w:color="auto"/>
            </w:tcBorders>
            <w:shd w:val="clear" w:color="auto" w:fill="auto"/>
          </w:tcPr>
          <w:p w14:paraId="6B6AD75B" w14:textId="77777777"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14:paraId="7CD4B557" w14:textId="77777777"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14:paraId="67BBE2A6" w14:textId="77777777" w:rsidTr="004B355D">
        <w:tc>
          <w:tcPr>
            <w:tcW w:w="9464" w:type="dxa"/>
            <w:gridSpan w:val="6"/>
            <w:tcBorders>
              <w:left w:val="nil"/>
              <w:bottom w:val="nil"/>
              <w:right w:val="nil"/>
            </w:tcBorders>
            <w:shd w:val="clear" w:color="auto" w:fill="auto"/>
          </w:tcPr>
          <w:p w14:paraId="69972D90" w14:textId="77777777" w:rsidR="00D059BE" w:rsidRPr="004B355D"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14:paraId="5CFBA3D0" w14:textId="77777777"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0"/>
        </w:trPr>
        <w:tc>
          <w:tcPr>
            <w:tcW w:w="3117" w:type="dxa"/>
            <w:tcBorders>
              <w:left w:val="nil"/>
              <w:right w:val="nil"/>
            </w:tcBorders>
            <w:vAlign w:val="bottom"/>
          </w:tcPr>
          <w:p w14:paraId="2DF2E561" w14:textId="77777777"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14:paraId="5A56835E" w14:textId="77777777"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14:paraId="43FA91C7" w14:textId="77777777" w:rsidR="00D059BE" w:rsidRPr="004B355D" w:rsidRDefault="00D059BE" w:rsidP="004B355D">
            <w:pPr>
              <w:widowControl w:val="0"/>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14:paraId="7EB756F5" w14:textId="77777777"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14:paraId="5A8FE2C6" w14:textId="77777777"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B355D" w14:paraId="027C0E9C" w14:textId="77777777"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3CC85341" w14:textId="77777777"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14:paraId="6C2EC5A5" w14:textId="77777777"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14:paraId="59612D65" w14:textId="77777777" w:rsidR="00D059BE" w:rsidRPr="004B355D" w:rsidRDefault="00D059BE" w:rsidP="00D059BE">
            <w:pPr>
              <w:widowControl w:val="0"/>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14:paraId="00176F9C" w14:textId="77777777"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14:paraId="1E216713" w14:textId="77777777" w:rsidR="00D059BE" w:rsidRPr="004B355D" w:rsidRDefault="00D059BE" w:rsidP="00D059BE">
            <w:pPr>
              <w:widowControl w:val="0"/>
              <w:jc w:val="center"/>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0"/>
                <w:szCs w:val="20"/>
                <w:lang w:eastAsia="ru-RU" w:bidi="ru-RU"/>
              </w:rPr>
              <w:t>(фамилия, имя, отчество (при</w:t>
            </w:r>
            <w:r w:rsidRPr="004B355D">
              <w:rPr>
                <w:rFonts w:ascii="Times New Roman" w:eastAsia="Times New Roman" w:hAnsi="Times New Roman"/>
                <w:color w:val="000000"/>
                <w:sz w:val="24"/>
                <w:szCs w:val="24"/>
                <w:lang w:eastAsia="ru-RU" w:bidi="ru-RU"/>
              </w:rPr>
              <w:t xml:space="preserve"> </w:t>
            </w:r>
            <w:r w:rsidRPr="004B355D">
              <w:rPr>
                <w:rFonts w:ascii="Times New Roman" w:eastAsia="Times New Roman" w:hAnsi="Times New Roman"/>
                <w:color w:val="000000"/>
                <w:sz w:val="20"/>
                <w:szCs w:val="20"/>
                <w:lang w:eastAsia="ru-RU" w:bidi="ru-RU"/>
              </w:rPr>
              <w:t>наличии)</w:t>
            </w:r>
          </w:p>
        </w:tc>
      </w:tr>
    </w:tbl>
    <w:p w14:paraId="6C493B74" w14:textId="77777777" w:rsidR="00D059BE" w:rsidRPr="00497329" w:rsidRDefault="00D059BE" w:rsidP="00497329">
      <w:pPr>
        <w:widowControl w:val="0"/>
        <w:spacing w:after="0" w:line="240" w:lineRule="auto"/>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14:paraId="507AC79B"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11485676" w14:textId="6CF9D372"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 xml:space="preserve">Порецкого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1F29957B" w14:textId="77777777" w:rsidR="00D059BE" w:rsidRPr="00497329" w:rsidRDefault="00D059BE" w:rsidP="00D059BE">
      <w:pPr>
        <w:spacing w:after="0" w:line="240" w:lineRule="auto"/>
        <w:ind w:left="5387"/>
        <w:jc w:val="center"/>
        <w:rPr>
          <w:rFonts w:ascii="Times New Roman" w:hAnsi="Times New Roman"/>
          <w:color w:val="000000"/>
          <w:sz w:val="24"/>
          <w:szCs w:val="24"/>
        </w:rPr>
      </w:pPr>
    </w:p>
    <w:p w14:paraId="19585465" w14:textId="77777777" w:rsidR="00D059BE" w:rsidRPr="00497329" w:rsidRDefault="00D059BE" w:rsidP="00D059BE">
      <w:pPr>
        <w:spacing w:after="0" w:line="240" w:lineRule="auto"/>
        <w:ind w:left="5387"/>
        <w:jc w:val="center"/>
        <w:rPr>
          <w:rFonts w:ascii="Times New Roman" w:hAnsi="Times New Roman"/>
          <w:color w:val="000000"/>
          <w:sz w:val="24"/>
          <w:szCs w:val="24"/>
        </w:rPr>
      </w:pPr>
    </w:p>
    <w:p w14:paraId="6CAA6FD2" w14:textId="77777777" w:rsidR="00D059BE" w:rsidRPr="00497329" w:rsidRDefault="00D059BE" w:rsidP="00D059BE">
      <w:pPr>
        <w:spacing w:after="0" w:line="240" w:lineRule="auto"/>
        <w:ind w:left="5387"/>
        <w:jc w:val="right"/>
        <w:rPr>
          <w:rFonts w:ascii="Times New Roman" w:hAnsi="Times New Roman"/>
          <w:color w:val="000000"/>
          <w:sz w:val="24"/>
          <w:szCs w:val="24"/>
        </w:rPr>
      </w:pPr>
    </w:p>
    <w:p w14:paraId="6190AFEB" w14:textId="77777777" w:rsidR="00D059BE" w:rsidRPr="00497329" w:rsidRDefault="00D059BE" w:rsidP="00D059BE">
      <w:pPr>
        <w:spacing w:after="0" w:line="240" w:lineRule="auto"/>
        <w:ind w:left="5387"/>
        <w:jc w:val="right"/>
        <w:rPr>
          <w:rFonts w:ascii="Times New Roman" w:hAnsi="Times New Roman"/>
          <w:color w:val="000000"/>
          <w:sz w:val="24"/>
          <w:szCs w:val="24"/>
        </w:rPr>
      </w:pPr>
      <w:r w:rsidRPr="00497329">
        <w:rPr>
          <w:rFonts w:ascii="Times New Roman" w:hAnsi="Times New Roman"/>
          <w:color w:val="000000"/>
          <w:sz w:val="24"/>
          <w:szCs w:val="24"/>
        </w:rPr>
        <w:t>ФОРМА</w:t>
      </w:r>
    </w:p>
    <w:p w14:paraId="06B9A21E" w14:textId="77777777" w:rsidR="00D059BE" w:rsidRPr="00497329" w:rsidRDefault="00D059BE" w:rsidP="00D059BE">
      <w:pPr>
        <w:spacing w:after="0" w:line="240" w:lineRule="auto"/>
        <w:ind w:left="5387"/>
        <w:jc w:val="right"/>
        <w:rPr>
          <w:rFonts w:ascii="Times New Roman" w:hAnsi="Times New Roman"/>
          <w:color w:val="000000"/>
          <w:sz w:val="24"/>
          <w:szCs w:val="24"/>
        </w:rPr>
      </w:pPr>
    </w:p>
    <w:p w14:paraId="1A8D00EA" w14:textId="77777777" w:rsidR="00D059BE" w:rsidRPr="00D059BE" w:rsidRDefault="00D059BE" w:rsidP="00D059BE">
      <w:pPr>
        <w:widowControl w:val="0"/>
        <w:spacing w:after="0" w:line="240" w:lineRule="auto"/>
        <w:rPr>
          <w:rFonts w:ascii="Times New Roman" w:eastAsia="Tahoma" w:hAnsi="Times New Roman"/>
          <w:bCs/>
          <w:color w:val="000000"/>
          <w:sz w:val="28"/>
          <w:szCs w:val="28"/>
          <w:lang w:eastAsia="ru-RU" w:bidi="ru-RU"/>
        </w:rPr>
      </w:pPr>
    </w:p>
    <w:p w14:paraId="2E68C456" w14:textId="77777777" w:rsidR="00D059BE" w:rsidRPr="00497329" w:rsidRDefault="00D059BE" w:rsidP="00D059BE">
      <w:pPr>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14:paraId="0440DAFB" w14:textId="77777777"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4"/>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97329">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14:paraId="471D8A74" w14:textId="77777777" w:rsidR="00D059BE" w:rsidRPr="00497329"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14:paraId="5355519E" w14:textId="77777777"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почтовый индекс и адрес, телефон, адрес электронной почты)</w:t>
      </w:r>
    </w:p>
    <w:p w14:paraId="0B28ED33" w14:textId="77777777" w:rsidR="00D059BE" w:rsidRPr="00D059BE" w:rsidRDefault="00D059BE" w:rsidP="00497329">
      <w:pPr>
        <w:widowControl w:val="0"/>
        <w:spacing w:after="0" w:line="240" w:lineRule="auto"/>
        <w:rPr>
          <w:rFonts w:ascii="Times New Roman" w:eastAsia="Tahoma" w:hAnsi="Times New Roman"/>
          <w:b/>
          <w:color w:val="000000"/>
          <w:sz w:val="28"/>
          <w:szCs w:val="28"/>
          <w:lang w:eastAsia="ru-RU" w:bidi="ru-RU"/>
        </w:rPr>
      </w:pPr>
    </w:p>
    <w:p w14:paraId="3C2065FD" w14:textId="77777777"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14:paraId="41F5780C" w14:textId="77777777" w:rsidR="00D059BE" w:rsidRPr="00497329" w:rsidRDefault="00B47585" w:rsidP="00D059BE">
      <w:pPr>
        <w:widowControl w:val="0"/>
        <w:spacing w:after="0" w:line="240" w:lineRule="auto"/>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Р Е Ш Е Н И Е</w:t>
      </w:r>
      <w:r>
        <w:rPr>
          <w:rFonts w:ascii="Times New Roman" w:eastAsia="Tahoma" w:hAnsi="Times New Roman"/>
          <w:b/>
          <w:color w:val="000000"/>
          <w:sz w:val="24"/>
          <w:szCs w:val="24"/>
          <w:lang w:eastAsia="ru-RU" w:bidi="ru-RU"/>
        </w:rPr>
        <w:br/>
        <w:t xml:space="preserve">об отказе </w:t>
      </w:r>
      <w:r w:rsidR="00D059BE" w:rsidRPr="00497329">
        <w:rPr>
          <w:rFonts w:ascii="Times New Roman" w:eastAsia="Tahoma" w:hAnsi="Times New Roman"/>
          <w:b/>
          <w:color w:val="000000"/>
          <w:sz w:val="24"/>
          <w:szCs w:val="24"/>
          <w:lang w:eastAsia="ru-RU" w:bidi="ru-RU"/>
        </w:rPr>
        <w:t>о внесении исправлений</w:t>
      </w:r>
      <w:r w:rsidR="00D059BE"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14:paraId="010B35BC" w14:textId="77777777" w:rsidR="00D059BE" w:rsidRPr="00D059BE" w:rsidRDefault="00D059BE" w:rsidP="00D059BE">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14:paraId="26192AD1" w14:textId="77777777" w:rsidR="00D059BE"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14:paraId="2E8C4C46" w14:textId="77777777" w:rsidR="00497329" w:rsidRPr="00497329" w:rsidRDefault="00497329" w:rsidP="00D059BE">
      <w:pPr>
        <w:widowControl w:val="0"/>
        <w:spacing w:after="0" w:line="240" w:lineRule="auto"/>
        <w:jc w:val="center"/>
        <w:rPr>
          <w:rFonts w:ascii="Times New Roman" w:eastAsia="Tahoma" w:hAnsi="Times New Roman"/>
          <w:color w:val="000000"/>
          <w:sz w:val="20"/>
          <w:szCs w:val="20"/>
          <w:lang w:eastAsia="ru-RU" w:bidi="ru-RU"/>
        </w:rPr>
      </w:pPr>
    </w:p>
    <w:p w14:paraId="5756EF2F" w14:textId="77777777"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по результатам рассмотрения заявления об исправлении допущенных опечаток</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и</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ошибок в градостроительном плане земельного участка от ________________ № _______________ принято решение об отказе во внесении</w:t>
      </w:r>
    </w:p>
    <w:p w14:paraId="3D22C6C9" w14:textId="77777777" w:rsidR="00D059BE" w:rsidRPr="00497329" w:rsidRDefault="00D059BE" w:rsidP="00D059BE">
      <w:pPr>
        <w:widowControl w:val="0"/>
        <w:spacing w:after="0" w:line="240" w:lineRule="auto"/>
        <w:ind w:left="708" w:firstLine="708"/>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 и номер регистрации)</w:t>
      </w:r>
    </w:p>
    <w:p w14:paraId="7A30F3F8" w14:textId="77777777"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14:paraId="430C60F6" w14:textId="77777777" w:rsidR="00D059BE" w:rsidRPr="00497329"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536"/>
        <w:gridCol w:w="3544"/>
      </w:tblGrid>
      <w:tr w:rsidR="00D059BE" w:rsidRPr="00497329" w14:paraId="2CE74B82" w14:textId="77777777" w:rsidTr="004E0314">
        <w:trPr>
          <w:trHeight w:val="871"/>
        </w:trPr>
        <w:tc>
          <w:tcPr>
            <w:tcW w:w="1485" w:type="dxa"/>
          </w:tcPr>
          <w:p w14:paraId="4CF09E8C" w14:textId="77777777"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 пункта </w:t>
            </w:r>
            <w:proofErr w:type="spellStart"/>
            <w:r w:rsidRPr="00497329">
              <w:rPr>
                <w:rFonts w:ascii="Times New Roman" w:eastAsia="Tahoma" w:hAnsi="Times New Roman"/>
                <w:color w:val="000000"/>
                <w:sz w:val="24"/>
                <w:szCs w:val="24"/>
                <w:lang w:eastAsia="ru-RU" w:bidi="ru-RU"/>
              </w:rPr>
              <w:t>Админи-стратив-ного</w:t>
            </w:r>
            <w:proofErr w:type="spellEnd"/>
            <w:r w:rsidRPr="00497329">
              <w:rPr>
                <w:rFonts w:ascii="Times New Roman" w:eastAsia="Tahoma" w:hAnsi="Times New Roman"/>
                <w:color w:val="000000"/>
                <w:sz w:val="24"/>
                <w:szCs w:val="24"/>
                <w:lang w:eastAsia="ru-RU" w:bidi="ru-RU"/>
              </w:rPr>
              <w:t xml:space="preserve"> </w:t>
            </w:r>
            <w:proofErr w:type="spellStart"/>
            <w:proofErr w:type="gramStart"/>
            <w:r w:rsidRPr="00497329">
              <w:rPr>
                <w:rFonts w:ascii="Times New Roman" w:eastAsia="Tahoma" w:hAnsi="Times New Roman"/>
                <w:color w:val="000000"/>
                <w:sz w:val="24"/>
                <w:szCs w:val="24"/>
                <w:lang w:eastAsia="ru-RU" w:bidi="ru-RU"/>
              </w:rPr>
              <w:t>регламен</w:t>
            </w:r>
            <w:proofErr w:type="spellEnd"/>
            <w:r w:rsidRPr="00497329">
              <w:rPr>
                <w:rFonts w:ascii="Times New Roman" w:eastAsia="Tahoma" w:hAnsi="Times New Roman"/>
                <w:color w:val="000000"/>
                <w:sz w:val="24"/>
                <w:szCs w:val="24"/>
                <w:lang w:eastAsia="ru-RU" w:bidi="ru-RU"/>
              </w:rPr>
              <w:t>-та</w:t>
            </w:r>
            <w:proofErr w:type="gramEnd"/>
          </w:p>
        </w:tc>
        <w:tc>
          <w:tcPr>
            <w:tcW w:w="4536" w:type="dxa"/>
          </w:tcPr>
          <w:p w14:paraId="45FF5140" w14:textId="77777777"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14:paraId="6EDCEFC5" w14:textId="77777777"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14:paraId="426EC2A0" w14:textId="77777777" w:rsidTr="004E0314">
        <w:trPr>
          <w:trHeight w:val="829"/>
        </w:trPr>
        <w:tc>
          <w:tcPr>
            <w:tcW w:w="1485" w:type="dxa"/>
          </w:tcPr>
          <w:p w14:paraId="40488647" w14:textId="77777777" w:rsidR="00D059BE" w:rsidRPr="00497329" w:rsidRDefault="00D059BE" w:rsidP="004E7A65">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 xml:space="preserve"> пункта 2.</w:t>
            </w:r>
            <w:r w:rsidR="004E7A65">
              <w:rPr>
                <w:rFonts w:ascii="Times New Roman" w:eastAsia="Tahoma" w:hAnsi="Times New Roman"/>
                <w:color w:val="000000"/>
                <w:sz w:val="24"/>
                <w:szCs w:val="24"/>
                <w:lang w:eastAsia="ru-RU" w:bidi="ru-RU"/>
              </w:rPr>
              <w:t>18</w:t>
            </w:r>
          </w:p>
        </w:tc>
        <w:tc>
          <w:tcPr>
            <w:tcW w:w="4536" w:type="dxa"/>
          </w:tcPr>
          <w:p w14:paraId="395439A5" w14:textId="77777777"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Pr>
          <w:p w14:paraId="6F343F56" w14:textId="77777777"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14:paraId="53D147F3" w14:textId="77777777" w:rsidTr="004E0314">
        <w:trPr>
          <w:trHeight w:val="13"/>
        </w:trPr>
        <w:tc>
          <w:tcPr>
            <w:tcW w:w="1485" w:type="dxa"/>
          </w:tcPr>
          <w:p w14:paraId="2E2D3BAF" w14:textId="77777777" w:rsidR="00D059BE" w:rsidRPr="00497329" w:rsidRDefault="004E7A65" w:rsidP="004E7A65">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2.18</w:t>
            </w:r>
          </w:p>
        </w:tc>
        <w:tc>
          <w:tcPr>
            <w:tcW w:w="4536" w:type="dxa"/>
          </w:tcPr>
          <w:p w14:paraId="18576DF6" w14:textId="77777777"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Pr>
          <w:p w14:paraId="6D22317C" w14:textId="77777777"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bl>
    <w:p w14:paraId="1EC21051" w14:textId="77777777" w:rsidR="00497329" w:rsidRDefault="00497329" w:rsidP="00D059BE">
      <w:pPr>
        <w:widowControl w:val="0"/>
        <w:spacing w:after="0" w:line="240" w:lineRule="auto"/>
        <w:ind w:firstLine="708"/>
        <w:jc w:val="both"/>
        <w:rPr>
          <w:rFonts w:ascii="Times New Roman" w:eastAsia="Times New Roman" w:hAnsi="Times New Roman"/>
          <w:color w:val="000000"/>
          <w:sz w:val="24"/>
          <w:szCs w:val="24"/>
          <w:lang w:eastAsia="ru-RU"/>
        </w:rPr>
      </w:pPr>
    </w:p>
    <w:p w14:paraId="15F8C181" w14:textId="77777777"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3242FAF" w14:textId="77777777"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E45FA6F" w14:textId="77777777"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Дополнительно информируем:_______________________________________</w:t>
      </w:r>
      <w:r w:rsidRPr="00497329">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14:paraId="7DA52E18" w14:textId="77777777"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44E64149" w14:textId="77777777"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14:paraId="50635D05" w14:textId="77777777" w:rsidR="00D059BE" w:rsidRPr="00D059BE" w:rsidRDefault="00D059BE" w:rsidP="00D059BE">
      <w:pPr>
        <w:widowControl w:val="0"/>
        <w:spacing w:after="0" w:line="240" w:lineRule="auto"/>
        <w:ind w:firstLine="708"/>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14:paraId="731F4AE9" w14:textId="77777777" w:rsidTr="00D059BE">
        <w:tc>
          <w:tcPr>
            <w:tcW w:w="3119" w:type="dxa"/>
            <w:tcBorders>
              <w:top w:val="nil"/>
              <w:left w:val="nil"/>
              <w:bottom w:val="single" w:sz="4" w:space="0" w:color="auto"/>
              <w:right w:val="nil"/>
            </w:tcBorders>
            <w:vAlign w:val="bottom"/>
          </w:tcPr>
          <w:p w14:paraId="0EF457F2"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14:paraId="4EDE8B32" w14:textId="77777777"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14:paraId="4A8EE46A"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14:paraId="66DD9BE2" w14:textId="77777777"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14:paraId="5EB22416"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497329" w14:paraId="3C429000" w14:textId="77777777" w:rsidTr="00D059BE">
        <w:tc>
          <w:tcPr>
            <w:tcW w:w="3119" w:type="dxa"/>
            <w:tcBorders>
              <w:top w:val="nil"/>
              <w:left w:val="nil"/>
              <w:bottom w:val="nil"/>
              <w:right w:val="nil"/>
            </w:tcBorders>
          </w:tcPr>
          <w:p w14:paraId="1289D491" w14:textId="77777777"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14:paraId="4CAC8555" w14:textId="77777777"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14:paraId="1183F2BC" w14:textId="77777777"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14:paraId="0E03DC82" w14:textId="77777777"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14:paraId="452F2245" w14:textId="77777777"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w:t>
            </w:r>
          </w:p>
        </w:tc>
      </w:tr>
    </w:tbl>
    <w:p w14:paraId="609B2F28" w14:textId="77777777" w:rsidR="00D059BE" w:rsidRPr="00497329"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14:paraId="3C6D0599" w14:textId="77777777"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14:paraId="3D7C7FEC" w14:textId="77777777" w:rsidR="00D059BE" w:rsidRPr="004E0314" w:rsidRDefault="006D6957"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14:paraId="6C444332"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11D2B36D" w14:textId="35CE3BF2"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5B3A238E" w14:textId="77777777"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14:paraId="6072D8F3" w14:textId="77777777" w:rsidR="00D059BE" w:rsidRPr="004E0314" w:rsidRDefault="00D059BE" w:rsidP="004E0314">
      <w:pPr>
        <w:autoSpaceDE w:val="0"/>
        <w:autoSpaceDN w:val="0"/>
        <w:adjustRightInd w:val="0"/>
        <w:spacing w:after="0" w:line="240" w:lineRule="auto"/>
        <w:rPr>
          <w:rFonts w:ascii="Times New Roman" w:hAnsi="Times New Roman"/>
          <w:bCs/>
          <w:color w:val="000000"/>
          <w:sz w:val="24"/>
          <w:szCs w:val="24"/>
        </w:rPr>
      </w:pPr>
    </w:p>
    <w:p w14:paraId="30F9BE5E" w14:textId="77777777" w:rsidR="00D059BE" w:rsidRDefault="00D059BE" w:rsidP="004E0314">
      <w:pPr>
        <w:autoSpaceDE w:val="0"/>
        <w:autoSpaceDN w:val="0"/>
        <w:adjustRightInd w:val="0"/>
        <w:spacing w:after="0" w:line="240" w:lineRule="auto"/>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14:paraId="7808D8B0" w14:textId="77777777" w:rsidR="004E0314" w:rsidRPr="00D059BE" w:rsidRDefault="004E0314" w:rsidP="004E0314">
      <w:pPr>
        <w:autoSpaceDE w:val="0"/>
        <w:autoSpaceDN w:val="0"/>
        <w:adjustRightInd w:val="0"/>
        <w:spacing w:after="0" w:line="240" w:lineRule="auto"/>
        <w:jc w:val="right"/>
        <w:rPr>
          <w:rFonts w:ascii="Times New Roman" w:hAnsi="Times New Roman"/>
          <w:bCs/>
          <w:color w:val="000000"/>
          <w:sz w:val="28"/>
          <w:szCs w:val="28"/>
        </w:rPr>
      </w:pPr>
    </w:p>
    <w:p w14:paraId="066DCF27" w14:textId="77777777"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З А Я В Л Е Н И Е</w:t>
      </w:r>
    </w:p>
    <w:p w14:paraId="3DB0BE58" w14:textId="77777777"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о выдаче дубликата градостроительного плана земельного участка</w:t>
      </w:r>
    </w:p>
    <w:p w14:paraId="40831221" w14:textId="77777777" w:rsidR="00D059BE" w:rsidRPr="00D059BE" w:rsidRDefault="00D059BE" w:rsidP="00D059BE">
      <w:pPr>
        <w:autoSpaceDE w:val="0"/>
        <w:autoSpaceDN w:val="0"/>
        <w:adjustRightInd w:val="0"/>
        <w:spacing w:after="0" w:line="240" w:lineRule="auto"/>
        <w:jc w:val="center"/>
        <w:rPr>
          <w:rFonts w:ascii="Times New Roman" w:hAnsi="Times New Roman"/>
          <w:bCs/>
          <w:color w:val="000000"/>
          <w:sz w:val="28"/>
          <w:szCs w:val="28"/>
        </w:rPr>
      </w:pPr>
    </w:p>
    <w:p w14:paraId="7F5B65DC" w14:textId="77777777" w:rsidR="00D059BE" w:rsidRPr="004E0314"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 xml:space="preserve"> __________ 20___ г.</w:t>
      </w:r>
    </w:p>
    <w:p w14:paraId="705F9C02" w14:textId="77777777"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E0314" w14:paraId="1D8A9436" w14:textId="77777777" w:rsidTr="004E0314">
        <w:trPr>
          <w:trHeight w:val="165"/>
        </w:trPr>
        <w:tc>
          <w:tcPr>
            <w:tcW w:w="9464" w:type="dxa"/>
            <w:tcBorders>
              <w:top w:val="nil"/>
              <w:left w:val="nil"/>
              <w:right w:val="nil"/>
            </w:tcBorders>
          </w:tcPr>
          <w:p w14:paraId="1EF0F8EE" w14:textId="77777777"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14:paraId="75CC7223" w14:textId="77777777" w:rsidTr="004E0314">
        <w:trPr>
          <w:trHeight w:val="126"/>
        </w:trPr>
        <w:tc>
          <w:tcPr>
            <w:tcW w:w="9464" w:type="dxa"/>
            <w:tcBorders>
              <w:left w:val="nil"/>
              <w:bottom w:val="single" w:sz="4" w:space="0" w:color="auto"/>
              <w:right w:val="nil"/>
            </w:tcBorders>
          </w:tcPr>
          <w:p w14:paraId="6864959C" w14:textId="77777777"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14:paraId="1FA608B6" w14:textId="77777777" w:rsidTr="004E0314">
        <w:trPr>
          <w:trHeight w:val="135"/>
        </w:trPr>
        <w:tc>
          <w:tcPr>
            <w:tcW w:w="9464" w:type="dxa"/>
            <w:tcBorders>
              <w:left w:val="nil"/>
              <w:bottom w:val="nil"/>
              <w:right w:val="nil"/>
            </w:tcBorders>
          </w:tcPr>
          <w:p w14:paraId="3F439B35" w14:textId="77777777" w:rsidR="00D059BE" w:rsidRPr="004D4097"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13"/>
        <w:gridCol w:w="2301"/>
        <w:gridCol w:w="2093"/>
      </w:tblGrid>
      <w:tr w:rsidR="00D059BE" w:rsidRPr="004E0314" w14:paraId="509ACB15" w14:textId="77777777" w:rsidTr="004E0314">
        <w:trPr>
          <w:trHeight w:val="429"/>
        </w:trPr>
        <w:tc>
          <w:tcPr>
            <w:tcW w:w="9464" w:type="dxa"/>
            <w:gridSpan w:val="5"/>
          </w:tcPr>
          <w:p w14:paraId="3FA8FA65" w14:textId="77777777"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5"/>
            </w:r>
          </w:p>
        </w:tc>
      </w:tr>
      <w:tr w:rsidR="00D059BE" w:rsidRPr="004E0314" w14:paraId="5BE8F0C1" w14:textId="77777777" w:rsidTr="004D4097">
        <w:trPr>
          <w:trHeight w:val="605"/>
        </w:trPr>
        <w:tc>
          <w:tcPr>
            <w:tcW w:w="1129" w:type="dxa"/>
          </w:tcPr>
          <w:p w14:paraId="5D6DCF07"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14:paraId="58AC16AF"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14:paraId="5CEF1AED"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14:paraId="22401D42" w14:textId="77777777" w:rsidTr="004D4097">
        <w:trPr>
          <w:trHeight w:val="428"/>
        </w:trPr>
        <w:tc>
          <w:tcPr>
            <w:tcW w:w="1129" w:type="dxa"/>
          </w:tcPr>
          <w:p w14:paraId="12690338"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14:paraId="61AD2C6C"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14:paraId="4B8E0419"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14:paraId="344935D0" w14:textId="77777777" w:rsidTr="004D4097">
        <w:trPr>
          <w:trHeight w:val="753"/>
        </w:trPr>
        <w:tc>
          <w:tcPr>
            <w:tcW w:w="1129" w:type="dxa"/>
          </w:tcPr>
          <w:p w14:paraId="10AF2F37"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14:paraId="2BB31A56"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14:paraId="1106286A"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14:paraId="546494A4" w14:textId="77777777" w:rsidTr="004D4097">
        <w:trPr>
          <w:trHeight w:val="665"/>
        </w:trPr>
        <w:tc>
          <w:tcPr>
            <w:tcW w:w="1129" w:type="dxa"/>
          </w:tcPr>
          <w:p w14:paraId="77A23517"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14:paraId="24DBACF7"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14:paraId="1A875214"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14:paraId="7DBAF699" w14:textId="77777777" w:rsidTr="004D4097">
        <w:trPr>
          <w:trHeight w:val="665"/>
        </w:trPr>
        <w:tc>
          <w:tcPr>
            <w:tcW w:w="1129" w:type="dxa"/>
          </w:tcPr>
          <w:p w14:paraId="31A74D71"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14:paraId="7A52B72C"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14:paraId="524A0BFE"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14:paraId="697B8C92" w14:textId="77777777" w:rsidTr="004D4097">
        <w:trPr>
          <w:trHeight w:val="420"/>
        </w:trPr>
        <w:tc>
          <w:tcPr>
            <w:tcW w:w="1129" w:type="dxa"/>
          </w:tcPr>
          <w:p w14:paraId="089337EF"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14:paraId="12D5721E"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14:paraId="21879568"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14:paraId="5AD7EB94" w14:textId="77777777" w:rsidTr="004D4097">
        <w:trPr>
          <w:trHeight w:val="901"/>
        </w:trPr>
        <w:tc>
          <w:tcPr>
            <w:tcW w:w="1129" w:type="dxa"/>
          </w:tcPr>
          <w:p w14:paraId="43CCBC6B"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14:paraId="2065269F"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14:paraId="63875BC1"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14:paraId="6B756756" w14:textId="77777777" w:rsidTr="004D4097">
        <w:trPr>
          <w:trHeight w:val="1080"/>
        </w:trPr>
        <w:tc>
          <w:tcPr>
            <w:tcW w:w="1129" w:type="dxa"/>
          </w:tcPr>
          <w:p w14:paraId="28757F42"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1.2.3</w:t>
            </w:r>
          </w:p>
        </w:tc>
        <w:tc>
          <w:tcPr>
            <w:tcW w:w="3941" w:type="dxa"/>
            <w:gridSpan w:val="2"/>
          </w:tcPr>
          <w:p w14:paraId="3E9FCF6F"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14:paraId="13E5A19B"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14:paraId="2D2BC2B9" w14:textId="77777777" w:rsidTr="004E0314">
        <w:trPr>
          <w:trHeight w:val="588"/>
        </w:trPr>
        <w:tc>
          <w:tcPr>
            <w:tcW w:w="9464" w:type="dxa"/>
            <w:gridSpan w:val="5"/>
            <w:vAlign w:val="center"/>
          </w:tcPr>
          <w:p w14:paraId="120A38A5" w14:textId="77777777"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14:paraId="02AA3C9A" w14:textId="77777777" w:rsidTr="004E0314">
        <w:trPr>
          <w:trHeight w:val="1121"/>
        </w:trPr>
        <w:tc>
          <w:tcPr>
            <w:tcW w:w="1129" w:type="dxa"/>
          </w:tcPr>
          <w:p w14:paraId="02D9F034"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14:paraId="7DE0A8D1"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градостроительный план земельного участка</w:t>
            </w:r>
          </w:p>
        </w:tc>
        <w:tc>
          <w:tcPr>
            <w:tcW w:w="2414" w:type="dxa"/>
            <w:gridSpan w:val="2"/>
          </w:tcPr>
          <w:p w14:paraId="2EB96765"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14:paraId="19C055DA"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14:paraId="74B37C81" w14:textId="77777777" w:rsidTr="004E0314">
        <w:trPr>
          <w:trHeight w:val="614"/>
        </w:trPr>
        <w:tc>
          <w:tcPr>
            <w:tcW w:w="1129" w:type="dxa"/>
          </w:tcPr>
          <w:p w14:paraId="57E3A075" w14:textId="77777777"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14:paraId="528F9168"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14:paraId="68CA18A6"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093" w:type="dxa"/>
          </w:tcPr>
          <w:p w14:paraId="2C20784A"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bl>
    <w:p w14:paraId="24BC67F6" w14:textId="77777777" w:rsidR="00D059BE" w:rsidRPr="004E0314" w:rsidRDefault="00D059BE" w:rsidP="00D059BE">
      <w:pPr>
        <w:widowControl w:val="0"/>
        <w:spacing w:before="120" w:after="0"/>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14:paraId="6AED0F06" w14:textId="77777777"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Приложение: __________________________________________________________</w:t>
      </w:r>
    </w:p>
    <w:p w14:paraId="23663E09" w14:textId="77777777"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14:paraId="2466A5A1" w14:textId="77777777" w:rsidR="00D059BE" w:rsidRPr="004E0314"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804"/>
        <w:gridCol w:w="709"/>
      </w:tblGrid>
      <w:tr w:rsidR="00D059BE" w:rsidRPr="004E0314" w14:paraId="555F446D" w14:textId="77777777" w:rsidTr="004E0314">
        <w:tc>
          <w:tcPr>
            <w:tcW w:w="8755" w:type="dxa"/>
            <w:gridSpan w:val="5"/>
            <w:shd w:val="clear" w:color="auto" w:fill="auto"/>
          </w:tcPr>
          <w:p w14:paraId="10ECDA79" w14:textId="77777777" w:rsidR="00D059BE" w:rsidRPr="004E0314"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E0314">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709" w:type="dxa"/>
            <w:shd w:val="clear" w:color="auto" w:fill="auto"/>
          </w:tcPr>
          <w:p w14:paraId="69860449" w14:textId="77777777"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14:paraId="2ABAB3D3" w14:textId="77777777" w:rsidTr="004E0314">
        <w:tc>
          <w:tcPr>
            <w:tcW w:w="8755" w:type="dxa"/>
            <w:gridSpan w:val="5"/>
            <w:shd w:val="clear" w:color="auto" w:fill="auto"/>
          </w:tcPr>
          <w:p w14:paraId="42D0F69E" w14:textId="77777777"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выдать</w:t>
            </w:r>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14:paraId="6591F040" w14:textId="77777777"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14:paraId="0C27ABBF" w14:textId="77777777" w:rsidTr="004E0314">
        <w:tc>
          <w:tcPr>
            <w:tcW w:w="8755" w:type="dxa"/>
            <w:gridSpan w:val="5"/>
            <w:tcBorders>
              <w:bottom w:val="single" w:sz="4" w:space="0" w:color="auto"/>
            </w:tcBorders>
            <w:shd w:val="clear" w:color="auto" w:fill="auto"/>
          </w:tcPr>
          <w:p w14:paraId="579160B2" w14:textId="77777777"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14:paraId="7F376B98" w14:textId="77777777"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14:paraId="02F511A7" w14:textId="77777777" w:rsidTr="004E0314">
        <w:tc>
          <w:tcPr>
            <w:tcW w:w="9464" w:type="dxa"/>
            <w:gridSpan w:val="6"/>
            <w:tcBorders>
              <w:left w:val="nil"/>
              <w:bottom w:val="nil"/>
              <w:right w:val="nil"/>
            </w:tcBorders>
            <w:shd w:val="clear" w:color="auto" w:fill="auto"/>
          </w:tcPr>
          <w:p w14:paraId="68F465DF" w14:textId="77777777" w:rsidR="00D059BE" w:rsidRPr="004E0314"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14:paraId="45109E4D" w14:textId="77777777"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left w:val="nil"/>
              <w:right w:val="nil"/>
            </w:tcBorders>
            <w:vAlign w:val="bottom"/>
          </w:tcPr>
          <w:p w14:paraId="0EB2EDE4" w14:textId="77777777"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14:paraId="015CFC7B" w14:textId="77777777"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14:paraId="674EAB16" w14:textId="77777777"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14:paraId="500651DF" w14:textId="77777777"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14:paraId="1D7FA604" w14:textId="77777777"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E0314" w14:paraId="1EE5BA55" w14:textId="77777777"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2995C851" w14:textId="77777777"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14:paraId="723284D1" w14:textId="77777777"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14:paraId="171E4B60" w14:textId="77777777"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14:paraId="003E68B0" w14:textId="77777777" w:rsidR="00D059BE" w:rsidRPr="004E0314" w:rsidRDefault="00D059BE" w:rsidP="00D059BE">
            <w:pPr>
              <w:widowControl w:val="0"/>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14:paraId="7542CE00" w14:textId="77777777"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(фамилия, имя, отчество (при наличии)</w:t>
            </w:r>
          </w:p>
        </w:tc>
      </w:tr>
    </w:tbl>
    <w:p w14:paraId="6E2A1921" w14:textId="77777777"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14:paraId="6013076A" w14:textId="77777777"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14:paraId="5510543C" w14:textId="77777777" w:rsidR="00D059BE" w:rsidRPr="004E0314"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14:paraId="6E7C5CC2"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33FF6BF3" w14:textId="195A2651"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68DD0B49" w14:textId="77777777" w:rsidR="00D059BE" w:rsidRPr="004E0314" w:rsidRDefault="00D059BE" w:rsidP="00D059BE">
      <w:pPr>
        <w:spacing w:after="0" w:line="240" w:lineRule="auto"/>
        <w:ind w:left="5387"/>
        <w:jc w:val="right"/>
        <w:rPr>
          <w:rFonts w:ascii="Times New Roman" w:hAnsi="Times New Roman"/>
          <w:color w:val="000000"/>
          <w:sz w:val="24"/>
          <w:szCs w:val="24"/>
        </w:rPr>
      </w:pPr>
    </w:p>
    <w:p w14:paraId="0306F0B3" w14:textId="77777777" w:rsidR="00D059BE" w:rsidRPr="004E0314" w:rsidRDefault="00D059BE" w:rsidP="00D059BE">
      <w:pPr>
        <w:spacing w:after="0" w:line="240" w:lineRule="auto"/>
        <w:ind w:left="5387"/>
        <w:jc w:val="right"/>
        <w:rPr>
          <w:rFonts w:ascii="Times New Roman" w:hAnsi="Times New Roman"/>
          <w:color w:val="000000"/>
          <w:sz w:val="24"/>
          <w:szCs w:val="24"/>
        </w:rPr>
      </w:pPr>
      <w:r w:rsidRPr="004E0314">
        <w:rPr>
          <w:rFonts w:ascii="Times New Roman" w:hAnsi="Times New Roman"/>
          <w:color w:val="000000"/>
          <w:sz w:val="24"/>
          <w:szCs w:val="24"/>
        </w:rPr>
        <w:t>ФОРМА</w:t>
      </w:r>
    </w:p>
    <w:p w14:paraId="3C4CBC33" w14:textId="77777777" w:rsidR="00D059BE" w:rsidRPr="004E0314" w:rsidRDefault="00D059BE" w:rsidP="00D059BE">
      <w:pPr>
        <w:spacing w:after="0" w:line="240" w:lineRule="auto"/>
        <w:ind w:left="5387"/>
        <w:jc w:val="right"/>
        <w:rPr>
          <w:rFonts w:ascii="Times New Roman" w:hAnsi="Times New Roman"/>
          <w:color w:val="000000"/>
          <w:sz w:val="24"/>
          <w:szCs w:val="24"/>
        </w:rPr>
      </w:pPr>
    </w:p>
    <w:p w14:paraId="66DCBAB5" w14:textId="77777777" w:rsidR="00D059BE" w:rsidRPr="004E0314" w:rsidRDefault="00D059BE" w:rsidP="00D059BE">
      <w:pPr>
        <w:widowControl w:val="0"/>
        <w:spacing w:after="0" w:line="240" w:lineRule="auto"/>
        <w:rPr>
          <w:rFonts w:ascii="Times New Roman" w:eastAsia="Tahoma" w:hAnsi="Times New Roman"/>
          <w:bCs/>
          <w:color w:val="000000"/>
          <w:sz w:val="24"/>
          <w:szCs w:val="24"/>
          <w:lang w:eastAsia="ru-RU" w:bidi="ru-RU"/>
        </w:rPr>
      </w:pPr>
    </w:p>
    <w:p w14:paraId="3CF39BDA" w14:textId="77777777" w:rsidR="00D059BE" w:rsidRPr="004E0314" w:rsidRDefault="00D059BE" w:rsidP="00D059BE">
      <w:pPr>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14:paraId="68AEDBD3" w14:textId="77777777" w:rsidR="00D059BE" w:rsidRPr="004E0314"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6"/>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E0314">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14:paraId="1734217F" w14:textId="77777777" w:rsidR="00D059BE" w:rsidRPr="004E0314"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14:paraId="45F5B192" w14:textId="77777777" w:rsidR="00D059BE" w:rsidRPr="004E0314" w:rsidRDefault="00D059BE" w:rsidP="00D059BE">
      <w:pPr>
        <w:widowControl w:val="0"/>
        <w:spacing w:after="0" w:line="240" w:lineRule="auto"/>
        <w:jc w:val="right"/>
        <w:rPr>
          <w:rFonts w:ascii="Times New Roman" w:eastAsia="Tahoma" w:hAnsi="Times New Roman"/>
          <w:b/>
          <w:color w:val="000000"/>
          <w:sz w:val="20"/>
          <w:szCs w:val="20"/>
          <w:lang w:eastAsia="ru-RU" w:bidi="ru-RU"/>
        </w:rPr>
      </w:pPr>
      <w:r w:rsidRPr="004E0314">
        <w:rPr>
          <w:rFonts w:ascii="Times New Roman" w:eastAsia="Tahoma" w:hAnsi="Times New Roman"/>
          <w:color w:val="000000"/>
          <w:sz w:val="20"/>
          <w:szCs w:val="20"/>
          <w:lang w:eastAsia="ru-RU" w:bidi="ru-RU"/>
        </w:rPr>
        <w:t>почтовый индекс и адрес, телефон, адрес электронной почты)</w:t>
      </w:r>
    </w:p>
    <w:p w14:paraId="7DA9FCDC" w14:textId="77777777"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14:paraId="7D56876B" w14:textId="77777777"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14:paraId="7B960BAE" w14:textId="77777777" w:rsidR="00D059BE" w:rsidRPr="004E0314"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4E0314">
        <w:rPr>
          <w:rFonts w:ascii="Times New Roman" w:eastAsia="Tahoma" w:hAnsi="Times New Roman"/>
          <w:b/>
          <w:color w:val="000000"/>
          <w:sz w:val="24"/>
          <w:szCs w:val="24"/>
          <w:lang w:eastAsia="ru-RU" w:bidi="ru-RU"/>
        </w:rPr>
        <w:t>Р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14:paraId="464AFD22" w14:textId="77777777"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14:paraId="45DDE2FC" w14:textId="77777777"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14:paraId="6C59AB05" w14:textId="77777777" w:rsidR="00D059BE" w:rsidRPr="004D4097" w:rsidRDefault="00D059BE" w:rsidP="004D4097">
      <w:pPr>
        <w:widowControl w:val="0"/>
        <w:spacing w:after="0" w:line="240" w:lineRule="auto"/>
        <w:jc w:val="both"/>
        <w:rPr>
          <w:rFonts w:ascii="Times New Roman" w:eastAsia="Tahoma" w:hAnsi="Times New Roman"/>
          <w:color w:val="000000"/>
          <w:sz w:val="20"/>
          <w:szCs w:val="20"/>
          <w:lang w:eastAsia="ru-RU" w:bidi="ru-RU"/>
        </w:rPr>
      </w:pPr>
      <w:r w:rsidRPr="004E0314">
        <w:rPr>
          <w:rFonts w:ascii="Times New Roman" w:eastAsia="Tahoma" w:hAnsi="Times New Roman"/>
          <w:color w:val="000000"/>
          <w:sz w:val="24"/>
          <w:szCs w:val="24"/>
          <w:lang w:eastAsia="ru-RU" w:bidi="ru-RU"/>
        </w:rPr>
        <w:t xml:space="preserve"> </w:t>
      </w: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14:paraId="4702D7FA" w14:textId="77777777"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14:paraId="532460B8" w14:textId="77777777" w:rsidR="00D059BE"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по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w:t>
      </w:r>
      <w:r w:rsidR="004D4097" w:rsidRPr="004D4097">
        <w:rPr>
          <w:rFonts w:ascii="Times New Roman" w:eastAsia="Tahoma" w:hAnsi="Times New Roman"/>
          <w:color w:val="000000"/>
          <w:sz w:val="24"/>
          <w:szCs w:val="24"/>
          <w:lang w:eastAsia="ru-RU" w:bidi="ru-RU"/>
        </w:rPr>
        <w:t xml:space="preserve"> </w:t>
      </w:r>
      <w:r w:rsidR="004D4097" w:rsidRPr="004E0314">
        <w:rPr>
          <w:rFonts w:ascii="Times New Roman" w:eastAsia="Tahoma" w:hAnsi="Times New Roman"/>
          <w:color w:val="000000"/>
          <w:sz w:val="24"/>
          <w:szCs w:val="24"/>
          <w:lang w:eastAsia="ru-RU" w:bidi="ru-RU"/>
        </w:rPr>
        <w:t>об</w:t>
      </w:r>
      <w:r w:rsidR="004D4097">
        <w:rPr>
          <w:rFonts w:ascii="Times New Roman" w:eastAsia="Tahoma" w:hAnsi="Times New Roman"/>
          <w:color w:val="000000"/>
          <w:sz w:val="24"/>
          <w:szCs w:val="24"/>
          <w:lang w:eastAsia="ru-RU" w:bidi="ru-RU"/>
        </w:rPr>
        <w:t xml:space="preserve"> отказе</w:t>
      </w:r>
    </w:p>
    <w:p w14:paraId="359F56F3" w14:textId="77777777" w:rsidR="00D059BE" w:rsidRPr="004D4097" w:rsidRDefault="004B5BC0" w:rsidP="004D4097">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4"/>
          <w:szCs w:val="24"/>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14:paraId="3CD77587" w14:textId="77777777"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14:paraId="30C4A04C" w14:textId="77777777" w:rsidR="00D059BE" w:rsidRPr="004E0314"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D059BE" w:rsidRPr="004E0314" w14:paraId="7FB5A17F" w14:textId="77777777" w:rsidTr="004D4097">
        <w:trPr>
          <w:trHeight w:val="871"/>
        </w:trPr>
        <w:tc>
          <w:tcPr>
            <w:tcW w:w="1201" w:type="dxa"/>
          </w:tcPr>
          <w:p w14:paraId="02465ECD" w14:textId="77777777"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 пункта </w:t>
            </w:r>
            <w:proofErr w:type="spellStart"/>
            <w:r w:rsidRPr="004E0314">
              <w:rPr>
                <w:rFonts w:ascii="Times New Roman" w:eastAsia="Tahoma" w:hAnsi="Times New Roman"/>
                <w:color w:val="000000"/>
                <w:sz w:val="24"/>
                <w:szCs w:val="24"/>
                <w:lang w:eastAsia="ru-RU" w:bidi="ru-RU"/>
              </w:rPr>
              <w:t>Админи-стратив-ного</w:t>
            </w:r>
            <w:proofErr w:type="spellEnd"/>
            <w:r w:rsidRPr="004E0314">
              <w:rPr>
                <w:rFonts w:ascii="Times New Roman" w:eastAsia="Tahoma" w:hAnsi="Times New Roman"/>
                <w:color w:val="000000"/>
                <w:sz w:val="24"/>
                <w:szCs w:val="24"/>
                <w:lang w:eastAsia="ru-RU" w:bidi="ru-RU"/>
              </w:rPr>
              <w:t xml:space="preserve"> </w:t>
            </w:r>
            <w:proofErr w:type="spellStart"/>
            <w:proofErr w:type="gramStart"/>
            <w:r w:rsidRPr="004E0314">
              <w:rPr>
                <w:rFonts w:ascii="Times New Roman" w:eastAsia="Tahoma" w:hAnsi="Times New Roman"/>
                <w:color w:val="000000"/>
                <w:sz w:val="24"/>
                <w:szCs w:val="24"/>
                <w:lang w:eastAsia="ru-RU" w:bidi="ru-RU"/>
              </w:rPr>
              <w:t>регламен</w:t>
            </w:r>
            <w:proofErr w:type="spellEnd"/>
            <w:r w:rsidRPr="004E0314">
              <w:rPr>
                <w:rFonts w:ascii="Times New Roman" w:eastAsia="Tahoma" w:hAnsi="Times New Roman"/>
                <w:color w:val="000000"/>
                <w:sz w:val="24"/>
                <w:szCs w:val="24"/>
                <w:lang w:eastAsia="ru-RU" w:bidi="ru-RU"/>
              </w:rPr>
              <w:t>-та</w:t>
            </w:r>
            <w:proofErr w:type="gramEnd"/>
          </w:p>
        </w:tc>
        <w:tc>
          <w:tcPr>
            <w:tcW w:w="4678" w:type="dxa"/>
          </w:tcPr>
          <w:p w14:paraId="60AF941F"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14:paraId="4AD24533"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14:paraId="1F0BA39C" w14:textId="77777777" w:rsidTr="004D4097">
        <w:trPr>
          <w:trHeight w:val="1051"/>
        </w:trPr>
        <w:tc>
          <w:tcPr>
            <w:tcW w:w="1201" w:type="dxa"/>
          </w:tcPr>
          <w:p w14:paraId="76017B85" w14:textId="77777777" w:rsidR="00D059BE" w:rsidRPr="004E0314" w:rsidRDefault="00480601"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Pr>
          <w:p w14:paraId="31EC9D38" w14:textId="77777777" w:rsidR="00D059BE" w:rsidRPr="004E0314" w:rsidRDefault="00D059BE" w:rsidP="006D1F35">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несоответствие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14:paraId="5D584994" w14:textId="77777777" w:rsidR="00D059BE" w:rsidRPr="004E0314" w:rsidRDefault="00D059BE" w:rsidP="00D059BE">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14:paraId="1C906048" w14:textId="77777777" w:rsidR="004D4097" w:rsidRDefault="004D4097" w:rsidP="00D059BE">
      <w:pPr>
        <w:widowControl w:val="0"/>
        <w:spacing w:after="0" w:line="240" w:lineRule="auto"/>
        <w:ind w:firstLine="708"/>
        <w:jc w:val="both"/>
        <w:rPr>
          <w:rFonts w:ascii="Times New Roman" w:eastAsia="Times New Roman" w:hAnsi="Times New Roman"/>
          <w:color w:val="000000"/>
          <w:sz w:val="24"/>
          <w:szCs w:val="24"/>
          <w:lang w:eastAsia="ru-RU"/>
        </w:rPr>
      </w:pPr>
    </w:p>
    <w:p w14:paraId="69CA5E01" w14:textId="77777777"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14:paraId="138540E1" w14:textId="77777777"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A16BC85" w14:textId="77777777"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lastRenderedPageBreak/>
        <w:t>Дополнительно информируем:_______________________________________</w:t>
      </w:r>
      <w:r w:rsidRPr="004E0314">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14:paraId="554B30C7" w14:textId="77777777" w:rsidR="00D059BE" w:rsidRPr="004E0314" w:rsidRDefault="00D059BE" w:rsidP="00D059BE">
      <w:pPr>
        <w:widowControl w:val="0"/>
        <w:spacing w:after="0" w:line="240" w:lineRule="auto"/>
        <w:ind w:firstLine="708"/>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409B22E0" w14:textId="77777777"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14:paraId="1A95CA63" w14:textId="77777777"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E0314" w14:paraId="717365AD" w14:textId="77777777" w:rsidTr="004D4097">
        <w:tc>
          <w:tcPr>
            <w:tcW w:w="3119" w:type="dxa"/>
            <w:tcBorders>
              <w:top w:val="nil"/>
              <w:left w:val="nil"/>
              <w:bottom w:val="single" w:sz="4" w:space="0" w:color="auto"/>
              <w:right w:val="nil"/>
            </w:tcBorders>
            <w:vAlign w:val="bottom"/>
          </w:tcPr>
          <w:p w14:paraId="7F81F7BA"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38098A84"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14:paraId="6113ABD0"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4AB33DCD"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14:paraId="5956C93F" w14:textId="77777777"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E0314" w14:paraId="7D2C064F" w14:textId="77777777" w:rsidTr="004D4097">
        <w:tc>
          <w:tcPr>
            <w:tcW w:w="3119" w:type="dxa"/>
            <w:tcBorders>
              <w:top w:val="nil"/>
              <w:left w:val="nil"/>
              <w:bottom w:val="nil"/>
              <w:right w:val="nil"/>
            </w:tcBorders>
          </w:tcPr>
          <w:p w14:paraId="73109E59" w14:textId="77777777"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14:paraId="5F97A9F3" w14:textId="77777777"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14:paraId="585FC597" w14:textId="77777777"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14:paraId="6D2C046D" w14:textId="77777777"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14:paraId="4CB2A9E1" w14:textId="77777777"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w:t>
            </w:r>
          </w:p>
        </w:tc>
      </w:tr>
    </w:tbl>
    <w:p w14:paraId="1CFB0248" w14:textId="77777777" w:rsidR="004D4097" w:rsidRDefault="004D4097" w:rsidP="00D059BE">
      <w:pPr>
        <w:widowControl w:val="0"/>
        <w:spacing w:before="120" w:after="0" w:line="240" w:lineRule="auto"/>
        <w:rPr>
          <w:rFonts w:ascii="Times New Roman" w:eastAsia="Tahoma" w:hAnsi="Times New Roman"/>
          <w:color w:val="000000"/>
          <w:sz w:val="24"/>
          <w:szCs w:val="24"/>
          <w:lang w:eastAsia="ru-RU" w:bidi="ru-RU"/>
        </w:rPr>
      </w:pPr>
    </w:p>
    <w:p w14:paraId="6493481D" w14:textId="77777777" w:rsidR="00D059BE" w:rsidRPr="004E0314"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14:paraId="01427713" w14:textId="77777777"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14:paraId="6DDED503" w14:textId="77777777" w:rsidR="00D059BE" w:rsidRPr="004D4097"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14:paraId="189ECE60"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1F6008AD" w14:textId="0CCED6C0"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4239997B" w14:textId="77777777" w:rsidR="00D059BE" w:rsidRPr="004D4097" w:rsidRDefault="00D059BE" w:rsidP="004D4097">
      <w:pPr>
        <w:widowControl w:val="0"/>
        <w:autoSpaceDE w:val="0"/>
        <w:autoSpaceDN w:val="0"/>
        <w:spacing w:after="0" w:line="240" w:lineRule="auto"/>
        <w:rPr>
          <w:rFonts w:ascii="Times New Roman" w:eastAsia="Tahoma" w:hAnsi="Times New Roman"/>
          <w:bCs/>
          <w:color w:val="000000"/>
          <w:sz w:val="24"/>
          <w:szCs w:val="24"/>
          <w:lang w:eastAsia="ru-RU" w:bidi="ru-RU"/>
        </w:rPr>
      </w:pPr>
    </w:p>
    <w:p w14:paraId="36C1EC36" w14:textId="77777777"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14:paraId="488F9601" w14:textId="77777777"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p>
    <w:p w14:paraId="477A7BA8" w14:textId="77777777"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З А Я В Л Е Н И Е</w:t>
      </w:r>
    </w:p>
    <w:p w14:paraId="40E6A6F6" w14:textId="77777777"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14:paraId="6B9FF76B" w14:textId="77777777" w:rsidR="00D059BE" w:rsidRPr="004D4097" w:rsidRDefault="00D059BE" w:rsidP="00D059BE">
      <w:pPr>
        <w:widowControl w:val="0"/>
        <w:autoSpaceDE w:val="0"/>
        <w:autoSpaceDN w:val="0"/>
        <w:spacing w:after="0" w:line="240" w:lineRule="auto"/>
        <w:jc w:val="center"/>
        <w:rPr>
          <w:rFonts w:ascii="Times New Roman" w:eastAsia="Tahoma" w:hAnsi="Times New Roman"/>
          <w:b/>
          <w:color w:val="000000"/>
          <w:sz w:val="24"/>
          <w:szCs w:val="24"/>
          <w:lang w:eastAsia="ru-RU" w:bidi="ru-RU"/>
        </w:rPr>
      </w:pPr>
    </w:p>
    <w:p w14:paraId="72E3ABB8" w14:textId="77777777" w:rsidR="00D059BE" w:rsidRPr="004D4097" w:rsidRDefault="004B5BC0"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__</w:t>
      </w: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 xml:space="preserve"> __________ 20___ г.</w:t>
      </w:r>
    </w:p>
    <w:p w14:paraId="233FA8C2" w14:textId="77777777"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D4097" w14:paraId="3225C9BA" w14:textId="77777777" w:rsidTr="004D4097">
        <w:trPr>
          <w:trHeight w:val="165"/>
        </w:trPr>
        <w:tc>
          <w:tcPr>
            <w:tcW w:w="9464" w:type="dxa"/>
            <w:tcBorders>
              <w:top w:val="nil"/>
              <w:left w:val="nil"/>
              <w:right w:val="nil"/>
            </w:tcBorders>
          </w:tcPr>
          <w:p w14:paraId="5C39D824" w14:textId="77777777"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14:paraId="3CDB7CF1" w14:textId="77777777" w:rsidTr="004D4097">
        <w:trPr>
          <w:trHeight w:val="126"/>
        </w:trPr>
        <w:tc>
          <w:tcPr>
            <w:tcW w:w="9464" w:type="dxa"/>
            <w:tcBorders>
              <w:left w:val="nil"/>
              <w:bottom w:val="single" w:sz="4" w:space="0" w:color="auto"/>
              <w:right w:val="nil"/>
            </w:tcBorders>
          </w:tcPr>
          <w:p w14:paraId="6EB8A694" w14:textId="77777777"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14:paraId="184A5B2D" w14:textId="77777777" w:rsidTr="004D4097">
        <w:trPr>
          <w:trHeight w:val="135"/>
        </w:trPr>
        <w:tc>
          <w:tcPr>
            <w:tcW w:w="9464" w:type="dxa"/>
            <w:tcBorders>
              <w:left w:val="nil"/>
              <w:bottom w:val="nil"/>
              <w:right w:val="nil"/>
            </w:tcBorders>
          </w:tcPr>
          <w:p w14:paraId="4B550916" w14:textId="77777777" w:rsidR="00D059BE" w:rsidRPr="004D4097" w:rsidRDefault="00D059BE" w:rsidP="004D4097">
            <w:pPr>
              <w:widowControl w:val="0"/>
              <w:autoSpaceDE w:val="0"/>
              <w:autoSpaceDN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14:paraId="77987A14" w14:textId="77777777"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14:paraId="2F903BF7" w14:textId="77777777" w:rsidR="00D059BE" w:rsidRPr="004D4097" w:rsidRDefault="00D059BE" w:rsidP="00D059BE">
      <w:pPr>
        <w:widowControl w:val="0"/>
        <w:spacing w:after="0" w:line="240" w:lineRule="auto"/>
        <w:ind w:firstLine="708"/>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D059BE" w:rsidRPr="004D4097" w14:paraId="39E16579" w14:textId="77777777" w:rsidTr="004D4097">
        <w:trPr>
          <w:trHeight w:val="540"/>
        </w:trPr>
        <w:tc>
          <w:tcPr>
            <w:tcW w:w="9464" w:type="dxa"/>
            <w:gridSpan w:val="3"/>
            <w:tcBorders>
              <w:top w:val="nil"/>
              <w:left w:val="nil"/>
              <w:right w:val="nil"/>
            </w:tcBorders>
          </w:tcPr>
          <w:p w14:paraId="4B593F62" w14:textId="77777777" w:rsidR="00D059BE" w:rsidRPr="004D4097" w:rsidRDefault="00D059BE" w:rsidP="00D059BE">
            <w:pPr>
              <w:widowControl w:val="0"/>
              <w:spacing w:after="0" w:line="240" w:lineRule="auto"/>
              <w:ind w:left="720"/>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7"/>
            </w:r>
          </w:p>
        </w:tc>
      </w:tr>
      <w:tr w:rsidR="00D059BE" w:rsidRPr="004D4097" w14:paraId="0A3110A4" w14:textId="77777777" w:rsidTr="004D4097">
        <w:trPr>
          <w:trHeight w:val="605"/>
        </w:trPr>
        <w:tc>
          <w:tcPr>
            <w:tcW w:w="1043" w:type="dxa"/>
          </w:tcPr>
          <w:p w14:paraId="16FEA8C1"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14:paraId="429CA6C4"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14:paraId="0EB67EF4"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10D8D44C" w14:textId="77777777" w:rsidTr="004D4097">
        <w:trPr>
          <w:trHeight w:val="428"/>
        </w:trPr>
        <w:tc>
          <w:tcPr>
            <w:tcW w:w="1043" w:type="dxa"/>
          </w:tcPr>
          <w:p w14:paraId="17580752"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14:paraId="271DA0EB"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14:paraId="36B31FD4"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256B89B5" w14:textId="77777777" w:rsidTr="004D4097">
        <w:trPr>
          <w:trHeight w:val="753"/>
        </w:trPr>
        <w:tc>
          <w:tcPr>
            <w:tcW w:w="1043" w:type="dxa"/>
          </w:tcPr>
          <w:p w14:paraId="695517A3"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14:paraId="0078B29E"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14:paraId="3169082E"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0FB834EA" w14:textId="77777777" w:rsidTr="004D4097">
        <w:trPr>
          <w:trHeight w:val="665"/>
        </w:trPr>
        <w:tc>
          <w:tcPr>
            <w:tcW w:w="1043" w:type="dxa"/>
          </w:tcPr>
          <w:p w14:paraId="298E9E30"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14:paraId="5F5766D3"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14:paraId="37108482"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66CB7E51" w14:textId="77777777" w:rsidTr="004D4097">
        <w:trPr>
          <w:trHeight w:val="279"/>
        </w:trPr>
        <w:tc>
          <w:tcPr>
            <w:tcW w:w="1043" w:type="dxa"/>
          </w:tcPr>
          <w:p w14:paraId="28D2A5A3"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14:paraId="342933A2"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14:paraId="2BAEAA64"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2AE29880" w14:textId="77777777" w:rsidTr="004D4097">
        <w:trPr>
          <w:trHeight w:val="175"/>
        </w:trPr>
        <w:tc>
          <w:tcPr>
            <w:tcW w:w="1043" w:type="dxa"/>
          </w:tcPr>
          <w:p w14:paraId="27B9C7EA"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14:paraId="1D37115C"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14:paraId="64A1B67C"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233B0F38" w14:textId="77777777" w:rsidTr="004D4097">
        <w:trPr>
          <w:trHeight w:val="901"/>
        </w:trPr>
        <w:tc>
          <w:tcPr>
            <w:tcW w:w="1043" w:type="dxa"/>
          </w:tcPr>
          <w:p w14:paraId="52013E17"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14:paraId="14B7DF29"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14:paraId="6CF8E376"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14:paraId="4C27AA41" w14:textId="77777777" w:rsidTr="004D4097">
        <w:trPr>
          <w:trHeight w:val="1093"/>
        </w:trPr>
        <w:tc>
          <w:tcPr>
            <w:tcW w:w="1043" w:type="dxa"/>
          </w:tcPr>
          <w:p w14:paraId="2BC399CF"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1.2.3</w:t>
            </w:r>
          </w:p>
        </w:tc>
        <w:tc>
          <w:tcPr>
            <w:tcW w:w="4627" w:type="dxa"/>
          </w:tcPr>
          <w:p w14:paraId="09F05219"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14:paraId="638A4FE3"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bl>
    <w:p w14:paraId="28BB63F2" w14:textId="77777777" w:rsidR="00D059BE" w:rsidRPr="00D059BE" w:rsidRDefault="00D059BE" w:rsidP="00D059BE">
      <w:pPr>
        <w:widowControl w:val="0"/>
        <w:spacing w:after="0" w:line="240" w:lineRule="auto"/>
        <w:ind w:right="423"/>
        <w:jc w:val="both"/>
        <w:rPr>
          <w:rFonts w:ascii="Times New Roman" w:eastAsia="Tahoma" w:hAnsi="Times New Roman"/>
          <w:color w:val="000000"/>
          <w:sz w:val="28"/>
          <w:szCs w:val="28"/>
          <w:lang w:eastAsia="ru-RU" w:bidi="ru-RU"/>
        </w:rPr>
      </w:pPr>
    </w:p>
    <w:p w14:paraId="37F5F6B5" w14:textId="77777777"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Приложение: ____________________________________________________________</w:t>
      </w:r>
    </w:p>
    <w:p w14:paraId="720655A4" w14:textId="77777777"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14:paraId="78107740" w14:textId="77777777" w:rsidR="00D059BE" w:rsidRPr="004D4097" w:rsidRDefault="00D059BE" w:rsidP="00D059BE">
      <w:pPr>
        <w:widowControl w:val="0"/>
        <w:tabs>
          <w:tab w:val="left" w:pos="1968"/>
        </w:tabs>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D059BE" w:rsidRPr="004D4097" w14:paraId="176CFA12" w14:textId="77777777" w:rsidTr="004D4097">
        <w:tc>
          <w:tcPr>
            <w:tcW w:w="8926" w:type="dxa"/>
            <w:shd w:val="clear" w:color="auto" w:fill="auto"/>
          </w:tcPr>
          <w:p w14:paraId="2ABBCA10" w14:textId="77777777" w:rsidR="00D059BE" w:rsidRPr="004D4097" w:rsidRDefault="00D059BE" w:rsidP="00B47585">
            <w:pPr>
              <w:widowControl w:val="0"/>
              <w:autoSpaceDE w:val="0"/>
              <w:autoSpaceDN w:val="0"/>
              <w:spacing w:before="120" w:after="120" w:line="240" w:lineRule="auto"/>
              <w:rPr>
                <w:rFonts w:ascii="Times New Roman" w:eastAsia="Tahoma" w:hAnsi="Times New Roman"/>
                <w:i/>
                <w:color w:val="000000"/>
                <w:sz w:val="24"/>
                <w:szCs w:val="24"/>
                <w:lang w:eastAsia="ru-RU" w:bidi="ru-RU"/>
              </w:rPr>
            </w:pPr>
            <w:r w:rsidRPr="004D4097">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D4097">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538" w:type="dxa"/>
            <w:shd w:val="clear" w:color="auto" w:fill="auto"/>
          </w:tcPr>
          <w:p w14:paraId="01438C60" w14:textId="77777777"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14:paraId="363FC85B" w14:textId="77777777" w:rsidTr="004D4097">
        <w:tc>
          <w:tcPr>
            <w:tcW w:w="8926" w:type="dxa"/>
            <w:shd w:val="clear" w:color="auto" w:fill="auto"/>
          </w:tcPr>
          <w:p w14:paraId="4AC24B0C" w14:textId="77777777"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14:paraId="1AC5EDC8" w14:textId="77777777"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14:paraId="58461DFB" w14:textId="77777777" w:rsidTr="004D4097">
        <w:tc>
          <w:tcPr>
            <w:tcW w:w="8926" w:type="dxa"/>
            <w:tcBorders>
              <w:bottom w:val="single" w:sz="4" w:space="0" w:color="auto"/>
            </w:tcBorders>
            <w:shd w:val="clear" w:color="auto" w:fill="auto"/>
          </w:tcPr>
          <w:p w14:paraId="47F61576" w14:textId="77777777"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14:paraId="46A237DE" w14:textId="77777777"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14:paraId="3373AA76" w14:textId="77777777" w:rsidTr="004D4097">
        <w:tc>
          <w:tcPr>
            <w:tcW w:w="9464" w:type="dxa"/>
            <w:gridSpan w:val="2"/>
            <w:tcBorders>
              <w:left w:val="nil"/>
              <w:bottom w:val="nil"/>
              <w:right w:val="nil"/>
            </w:tcBorders>
            <w:shd w:val="clear" w:color="auto" w:fill="auto"/>
          </w:tcPr>
          <w:p w14:paraId="14F91A53" w14:textId="77777777" w:rsidR="00D059BE" w:rsidRPr="004D4097" w:rsidRDefault="00D059BE" w:rsidP="00D059BE">
            <w:pPr>
              <w:widowControl w:val="0"/>
              <w:autoSpaceDE w:val="0"/>
              <w:autoSpaceDN w:val="0"/>
              <w:spacing w:before="120" w:after="120" w:line="240" w:lineRule="auto"/>
              <w:ind w:right="255"/>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14:paraId="775F2F34" w14:textId="77777777" w:rsidR="00D059BE" w:rsidRPr="004D4097" w:rsidRDefault="00D059BE" w:rsidP="00D059BE">
      <w:pPr>
        <w:widowControl w:val="0"/>
        <w:autoSpaceDE w:val="0"/>
        <w:autoSpaceDN w:val="0"/>
        <w:adjustRightInd w:val="0"/>
        <w:spacing w:after="0" w:line="240" w:lineRule="auto"/>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D4097" w14:paraId="60C1A27A" w14:textId="77777777" w:rsidTr="004D4097">
        <w:trPr>
          <w:trHeight w:val="731"/>
        </w:trPr>
        <w:tc>
          <w:tcPr>
            <w:tcW w:w="3119" w:type="dxa"/>
            <w:tcBorders>
              <w:top w:val="nil"/>
              <w:left w:val="nil"/>
              <w:right w:val="nil"/>
            </w:tcBorders>
            <w:vAlign w:val="bottom"/>
          </w:tcPr>
          <w:p w14:paraId="19A2E2E4"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18E70831"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14:paraId="7231FE97"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14:paraId="0300C8F1" w14:textId="77777777"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14:paraId="5029702F"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D4097" w14:paraId="18E51B89" w14:textId="77777777" w:rsidTr="004D4097">
        <w:tc>
          <w:tcPr>
            <w:tcW w:w="3119" w:type="dxa"/>
            <w:tcBorders>
              <w:left w:val="nil"/>
              <w:bottom w:val="nil"/>
              <w:right w:val="nil"/>
            </w:tcBorders>
          </w:tcPr>
          <w:p w14:paraId="7F830645" w14:textId="77777777"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14:paraId="6094911B" w14:textId="77777777"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14:paraId="3E8FA561" w14:textId="77777777"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14:paraId="27C85BA6" w14:textId="77777777"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14:paraId="4C70A7E0" w14:textId="77777777"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14:paraId="285E2479" w14:textId="77777777" w:rsidR="00D059BE" w:rsidRPr="004D4097" w:rsidRDefault="00D059BE" w:rsidP="00D059BE">
      <w:pPr>
        <w:spacing w:after="0" w:line="240" w:lineRule="auto"/>
        <w:ind w:left="5387"/>
        <w:jc w:val="center"/>
        <w:rPr>
          <w:rFonts w:ascii="Times New Roman" w:hAnsi="Times New Roman"/>
          <w:color w:val="000000"/>
          <w:sz w:val="24"/>
          <w:szCs w:val="24"/>
        </w:rPr>
      </w:pPr>
    </w:p>
    <w:p w14:paraId="3EA9F74B" w14:textId="77777777" w:rsidR="00D059BE" w:rsidRPr="004D4097" w:rsidRDefault="00D059BE" w:rsidP="00D059BE">
      <w:pPr>
        <w:widowControl w:val="0"/>
        <w:spacing w:after="0" w:line="240" w:lineRule="auto"/>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14:paraId="1980E113" w14:textId="77777777"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00474DCE" w14:textId="4104B52E"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Порецкого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4A807848" w14:textId="77777777" w:rsidR="00D059BE" w:rsidRPr="004D4097" w:rsidRDefault="00D059BE" w:rsidP="00D059BE">
      <w:pPr>
        <w:spacing w:after="0" w:line="240" w:lineRule="auto"/>
        <w:ind w:left="5387"/>
        <w:jc w:val="center"/>
        <w:rPr>
          <w:rFonts w:ascii="Times New Roman" w:hAnsi="Times New Roman"/>
          <w:color w:val="000000"/>
          <w:sz w:val="24"/>
          <w:szCs w:val="24"/>
        </w:rPr>
      </w:pPr>
    </w:p>
    <w:p w14:paraId="3D932E96" w14:textId="77777777" w:rsidR="00D059BE" w:rsidRPr="004D4097" w:rsidRDefault="00D059BE" w:rsidP="00D059BE">
      <w:pPr>
        <w:spacing w:after="0" w:line="240" w:lineRule="auto"/>
        <w:ind w:left="5387"/>
        <w:jc w:val="right"/>
        <w:rPr>
          <w:rFonts w:ascii="Times New Roman" w:hAnsi="Times New Roman"/>
          <w:color w:val="000000"/>
          <w:sz w:val="24"/>
          <w:szCs w:val="24"/>
        </w:rPr>
      </w:pPr>
      <w:r w:rsidRPr="004D4097">
        <w:rPr>
          <w:rFonts w:ascii="Times New Roman" w:hAnsi="Times New Roman"/>
          <w:color w:val="000000"/>
          <w:sz w:val="24"/>
          <w:szCs w:val="24"/>
        </w:rPr>
        <w:t>ФОРМА</w:t>
      </w:r>
    </w:p>
    <w:p w14:paraId="526EFCD8" w14:textId="77777777" w:rsidR="00D059BE" w:rsidRPr="004D4097" w:rsidRDefault="00D059BE" w:rsidP="00D059BE">
      <w:pPr>
        <w:spacing w:after="0" w:line="240" w:lineRule="auto"/>
        <w:ind w:left="5387"/>
        <w:jc w:val="right"/>
        <w:rPr>
          <w:rFonts w:ascii="Times New Roman" w:hAnsi="Times New Roman"/>
          <w:color w:val="000000"/>
          <w:sz w:val="24"/>
          <w:szCs w:val="24"/>
        </w:rPr>
      </w:pPr>
    </w:p>
    <w:p w14:paraId="06E6C7D5" w14:textId="77777777" w:rsidR="00D059BE" w:rsidRPr="004D4097" w:rsidRDefault="00D059BE" w:rsidP="00D059BE">
      <w:pPr>
        <w:widowControl w:val="0"/>
        <w:spacing w:after="0" w:line="240" w:lineRule="auto"/>
        <w:rPr>
          <w:rFonts w:ascii="Times New Roman" w:eastAsia="Tahoma" w:hAnsi="Times New Roman"/>
          <w:bCs/>
          <w:color w:val="000000"/>
          <w:sz w:val="24"/>
          <w:szCs w:val="24"/>
          <w:lang w:eastAsia="ru-RU" w:bidi="ru-RU"/>
        </w:rPr>
      </w:pPr>
    </w:p>
    <w:p w14:paraId="5E8CF64B" w14:textId="77777777" w:rsidR="00D059BE" w:rsidRPr="004D4097" w:rsidRDefault="00D059BE" w:rsidP="00D059BE">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eastAsia="ru-RU" w:bidi="ru-RU"/>
        </w:rPr>
      </w:pPr>
      <w:bookmarkStart w:id="18" w:name="_Toc89083262"/>
      <w:r w:rsidRPr="004D4097">
        <w:rPr>
          <w:rFonts w:ascii="Times New Roman" w:eastAsia="Tahoma" w:hAnsi="Times New Roman"/>
          <w:color w:val="000000"/>
          <w:sz w:val="24"/>
          <w:szCs w:val="24"/>
          <w:lang w:eastAsia="ru-RU" w:bidi="ru-RU"/>
        </w:rPr>
        <w:t>Кому ____________________________________</w:t>
      </w:r>
      <w:bookmarkEnd w:id="18"/>
    </w:p>
    <w:p w14:paraId="60D172C3" w14:textId="77777777"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8"/>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D4097">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14:paraId="5E2C82AC" w14:textId="77777777" w:rsidR="00D059BE" w:rsidRPr="004D4097"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14:paraId="6C9DE689" w14:textId="77777777"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почтовый индекс и адрес, телефон, адрес электронной почты)</w:t>
      </w:r>
    </w:p>
    <w:p w14:paraId="00A1FEC0" w14:textId="77777777" w:rsidR="00D059BE" w:rsidRPr="004D4097" w:rsidRDefault="00D059BE" w:rsidP="00D059BE">
      <w:pPr>
        <w:widowControl w:val="0"/>
        <w:spacing w:before="120" w:after="0" w:line="240" w:lineRule="auto"/>
        <w:jc w:val="center"/>
        <w:rPr>
          <w:rFonts w:ascii="Times New Roman" w:eastAsia="Tahoma" w:hAnsi="Times New Roman"/>
          <w:b/>
          <w:color w:val="000000"/>
          <w:sz w:val="24"/>
          <w:szCs w:val="24"/>
          <w:lang w:eastAsia="ru-RU" w:bidi="ru-RU"/>
        </w:rPr>
      </w:pPr>
    </w:p>
    <w:p w14:paraId="61B6AB4B" w14:textId="77777777" w:rsidR="00D059BE" w:rsidRPr="004D4097" w:rsidRDefault="00D059BE" w:rsidP="00D059BE">
      <w:pPr>
        <w:widowControl w:val="0"/>
        <w:spacing w:before="120" w:after="0" w:line="240" w:lineRule="auto"/>
        <w:jc w:val="center"/>
        <w:outlineLvl w:val="0"/>
        <w:rPr>
          <w:rFonts w:ascii="Times New Roman" w:eastAsia="Tahoma" w:hAnsi="Times New Roman"/>
          <w:b/>
          <w:color w:val="000000"/>
          <w:sz w:val="24"/>
          <w:szCs w:val="24"/>
          <w:lang w:eastAsia="ru-RU" w:bidi="ru-RU"/>
        </w:rPr>
      </w:pPr>
      <w:bookmarkStart w:id="19" w:name="_Toc89083263"/>
      <w:r w:rsidRPr="004D4097">
        <w:rPr>
          <w:rFonts w:ascii="Times New Roman" w:eastAsia="Tahoma" w:hAnsi="Times New Roman"/>
          <w:b/>
          <w:color w:val="000000"/>
          <w:sz w:val="24"/>
          <w:szCs w:val="24"/>
          <w:lang w:eastAsia="ru-RU" w:bidi="ru-RU"/>
        </w:rPr>
        <w:t>Р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9"/>
    </w:p>
    <w:p w14:paraId="37D64825" w14:textId="77777777" w:rsidR="00D059BE" w:rsidRPr="004D4097" w:rsidRDefault="00D059BE" w:rsidP="00D059BE">
      <w:pPr>
        <w:widowControl w:val="0"/>
        <w:autoSpaceDE w:val="0"/>
        <w:autoSpaceDN w:val="0"/>
        <w:adjustRightInd w:val="0"/>
        <w:spacing w:after="0" w:line="240" w:lineRule="auto"/>
        <w:rPr>
          <w:rFonts w:ascii="Times New Roman" w:eastAsia="Tahoma" w:hAnsi="Times New Roman"/>
          <w:bCs/>
          <w:color w:val="000000"/>
          <w:sz w:val="24"/>
          <w:szCs w:val="24"/>
          <w:lang w:eastAsia="ru-RU" w:bidi="ru-RU"/>
        </w:rPr>
      </w:pPr>
    </w:p>
    <w:p w14:paraId="329A87F6" w14:textId="77777777" w:rsidR="00D059BE" w:rsidRPr="004D4097" w:rsidRDefault="00D059BE" w:rsidP="00D059BE">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004B5BC0">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004B5BC0">
        <w:rPr>
          <w:rFonts w:ascii="Times New Roman" w:eastAsia="Tahoma" w:hAnsi="Times New Roman"/>
          <w:bCs/>
          <w:color w:val="000000"/>
          <w:sz w:val="20"/>
          <w:szCs w:val="20"/>
          <w:lang w:eastAsia="ru-RU" w:bidi="ru-RU"/>
        </w:rPr>
        <w:t xml:space="preserve"> </w:t>
      </w:r>
      <w:r w:rsidRPr="004D4097">
        <w:rPr>
          <w:rFonts w:ascii="Times New Roman" w:eastAsia="Tahoma" w:hAnsi="Times New Roman"/>
          <w:color w:val="000000"/>
          <w:sz w:val="20"/>
          <w:szCs w:val="20"/>
          <w:lang w:eastAsia="ru-RU" w:bidi="ru-RU"/>
        </w:rPr>
        <w:t>(дата и номер регистрации)</w:t>
      </w:r>
    </w:p>
    <w:p w14:paraId="6D5EBE02" w14:textId="77777777" w:rsidR="00D059BE" w:rsidRPr="004D4097" w:rsidRDefault="00D059BE" w:rsidP="00D059BE">
      <w:pPr>
        <w:widowControl w:val="0"/>
        <w:autoSpaceDE w:val="0"/>
        <w:autoSpaceDN w:val="0"/>
        <w:adjustRightInd w:val="0"/>
        <w:spacing w:after="0"/>
        <w:jc w:val="both"/>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заявления 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без рассмотрения __________________________________________________________ ______________________________________________________________________</w:t>
      </w:r>
    </w:p>
    <w:p w14:paraId="66AC442A" w14:textId="77777777" w:rsidR="00D059BE" w:rsidRPr="004D4097" w:rsidRDefault="00D059BE" w:rsidP="00D059BE">
      <w:pPr>
        <w:widowControl w:val="0"/>
        <w:spacing w:after="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14:paraId="79BFFFC2" w14:textId="77777777" w:rsidR="00D059BE" w:rsidRPr="004D4097" w:rsidRDefault="00D059BE" w:rsidP="00D059BE">
      <w:pPr>
        <w:widowControl w:val="0"/>
        <w:spacing w:after="0"/>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 xml:space="preserve">принято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14:paraId="55C3A305" w14:textId="77777777" w:rsidR="00D059BE" w:rsidRPr="004D4097" w:rsidRDefault="004B5BC0" w:rsidP="00D059BE">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14:paraId="4D51E63C" w14:textId="77777777"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10"/>
          <w:szCs w:val="28"/>
        </w:rPr>
      </w:pPr>
    </w:p>
    <w:p w14:paraId="59FA6975" w14:textId="77777777" w:rsidR="00D059BE" w:rsidRPr="00D059BE" w:rsidRDefault="00D059BE" w:rsidP="00D059BE">
      <w:pPr>
        <w:autoSpaceDE w:val="0"/>
        <w:autoSpaceDN w:val="0"/>
        <w:adjustRightInd w:val="0"/>
        <w:spacing w:after="0" w:line="240" w:lineRule="auto"/>
        <w:jc w:val="both"/>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14:paraId="1EACAD1E" w14:textId="77777777" w:rsidTr="00D059BE">
        <w:tc>
          <w:tcPr>
            <w:tcW w:w="3119" w:type="dxa"/>
            <w:tcBorders>
              <w:top w:val="nil"/>
              <w:left w:val="nil"/>
              <w:bottom w:val="single" w:sz="4" w:space="0" w:color="auto"/>
              <w:right w:val="nil"/>
            </w:tcBorders>
            <w:vAlign w:val="bottom"/>
          </w:tcPr>
          <w:p w14:paraId="76AC894A"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14:paraId="541BC947" w14:textId="77777777"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14:paraId="49058A20"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14:paraId="7490C597" w14:textId="77777777"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14:paraId="70F91522" w14:textId="77777777"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D059BE" w14:paraId="092C3062" w14:textId="77777777" w:rsidTr="00D059BE">
        <w:tc>
          <w:tcPr>
            <w:tcW w:w="3119" w:type="dxa"/>
            <w:tcBorders>
              <w:top w:val="nil"/>
              <w:left w:val="nil"/>
              <w:bottom w:val="nil"/>
              <w:right w:val="nil"/>
            </w:tcBorders>
          </w:tcPr>
          <w:p w14:paraId="617A23CD" w14:textId="77777777"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14:paraId="25BC4963" w14:textId="77777777"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14:paraId="4358339B" w14:textId="77777777"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14:paraId="29C09694" w14:textId="77777777"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14:paraId="5C5D7A5D" w14:textId="77777777"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14:paraId="7F48D6F8" w14:textId="77777777" w:rsidR="004D4097" w:rsidRDefault="004D4097" w:rsidP="00D059BE">
      <w:pPr>
        <w:widowControl w:val="0"/>
        <w:spacing w:after="0" w:line="240" w:lineRule="auto"/>
        <w:outlineLvl w:val="0"/>
        <w:rPr>
          <w:rFonts w:ascii="Times New Roman" w:eastAsia="Tahoma" w:hAnsi="Times New Roman"/>
          <w:color w:val="000000"/>
          <w:sz w:val="24"/>
          <w:szCs w:val="24"/>
          <w:lang w:eastAsia="ru-RU" w:bidi="ru-RU"/>
        </w:rPr>
      </w:pPr>
      <w:bookmarkStart w:id="20" w:name="_Toc89083264"/>
    </w:p>
    <w:p w14:paraId="286BF137" w14:textId="77777777" w:rsidR="00D059BE" w:rsidRPr="004D4097" w:rsidRDefault="00D059BE" w:rsidP="00D059BE">
      <w:pPr>
        <w:widowControl w:val="0"/>
        <w:spacing w:after="0" w:line="240" w:lineRule="auto"/>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20"/>
    </w:p>
    <w:p w14:paraId="50118E0A" w14:textId="77777777"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14:paraId="4C830547" w14:textId="77777777"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14:paraId="596E40FE" w14:textId="77777777" w:rsidR="001876ED" w:rsidRDefault="001876ED">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75C0460F" w14:textId="77777777" w:rsidR="001876ED" w:rsidRPr="004D4097" w:rsidRDefault="001876ED" w:rsidP="001876ED">
      <w:pPr>
        <w:widowControl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Pr>
          <w:rFonts w:ascii="Times New Roman" w:eastAsia="Times New Roman" w:hAnsi="Times New Roman"/>
          <w:bCs/>
          <w:color w:val="000000"/>
          <w:sz w:val="24"/>
          <w:szCs w:val="24"/>
          <w:lang w:eastAsia="ru-RU"/>
        </w:rPr>
        <w:t>9</w:t>
      </w:r>
    </w:p>
    <w:p w14:paraId="6C4C9BF7" w14:textId="77777777" w:rsidR="001876ED" w:rsidRPr="00947BB2" w:rsidRDefault="001876ED" w:rsidP="001876ED">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14:paraId="52084FEF" w14:textId="43AB4B11" w:rsidR="001876ED" w:rsidRPr="00947BB2" w:rsidRDefault="001876ED" w:rsidP="001876ED">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1C48BB">
        <w:rPr>
          <w:rFonts w:ascii="Times New Roman" w:hAnsi="Times New Roman"/>
          <w:sz w:val="24"/>
          <w:szCs w:val="24"/>
          <w:lang w:eastAsia="ru-RU"/>
        </w:rPr>
        <w:t xml:space="preserve">Порецкого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14:paraId="23EF71BF" w14:textId="77777777" w:rsidR="00AD5829" w:rsidRDefault="00AD5829" w:rsidP="00AD5829">
      <w:pPr>
        <w:tabs>
          <w:tab w:val="left" w:pos="7626"/>
        </w:tabs>
        <w:spacing w:after="0" w:line="240" w:lineRule="auto"/>
        <w:rPr>
          <w:rFonts w:ascii="Times New Roman" w:eastAsia="Times New Roman" w:hAnsi="Times New Roman"/>
          <w:sz w:val="24"/>
          <w:szCs w:val="24"/>
          <w:lang w:eastAsia="ru-RU"/>
        </w:rPr>
      </w:pPr>
    </w:p>
    <w:p w14:paraId="33EB71C5" w14:textId="77777777" w:rsidR="001876ED" w:rsidRPr="001876ED" w:rsidRDefault="001876ED" w:rsidP="001876ED">
      <w:pPr>
        <w:spacing w:after="0" w:line="240" w:lineRule="auto"/>
        <w:jc w:val="center"/>
        <w:rPr>
          <w:rFonts w:ascii="Times New Roman" w:hAnsi="Times New Roman"/>
          <w:b/>
          <w:sz w:val="24"/>
          <w:szCs w:val="24"/>
        </w:rPr>
      </w:pPr>
    </w:p>
    <w:p w14:paraId="6A78740C" w14:textId="77777777" w:rsidR="001876ED" w:rsidRPr="001876ED" w:rsidRDefault="001876ED" w:rsidP="001876ED">
      <w:pPr>
        <w:spacing w:after="0" w:line="240" w:lineRule="auto"/>
        <w:jc w:val="center"/>
        <w:rPr>
          <w:rFonts w:ascii="Times New Roman" w:hAnsi="Times New Roman"/>
          <w:b/>
          <w:sz w:val="24"/>
          <w:szCs w:val="24"/>
        </w:rPr>
      </w:pPr>
      <w:r w:rsidRPr="001876ED">
        <w:rPr>
          <w:rFonts w:ascii="Times New Roman" w:hAnsi="Times New Roman"/>
          <w:b/>
          <w:sz w:val="24"/>
          <w:szCs w:val="24"/>
        </w:rPr>
        <w:t>Перечень признаков заявителей</w:t>
      </w:r>
    </w:p>
    <w:p w14:paraId="2A08D643" w14:textId="77777777" w:rsidR="001876ED" w:rsidRPr="001876ED" w:rsidRDefault="001876ED" w:rsidP="001876ED">
      <w:pPr>
        <w:spacing w:after="0" w:line="240" w:lineRule="auto"/>
        <w:jc w:val="center"/>
        <w:rPr>
          <w:rFonts w:ascii="Times New Roman" w:hAnsi="Times New Roman"/>
          <w:b/>
          <w:sz w:val="24"/>
          <w:szCs w:val="24"/>
        </w:rPr>
      </w:pPr>
    </w:p>
    <w:tbl>
      <w:tblPr>
        <w:tblStyle w:val="23"/>
        <w:tblW w:w="9464" w:type="dxa"/>
        <w:tblLayout w:type="fixed"/>
        <w:tblLook w:val="0000" w:firstRow="0" w:lastRow="0" w:firstColumn="0" w:lastColumn="0" w:noHBand="0" w:noVBand="0"/>
      </w:tblPr>
      <w:tblGrid>
        <w:gridCol w:w="1668"/>
        <w:gridCol w:w="708"/>
        <w:gridCol w:w="7088"/>
      </w:tblGrid>
      <w:tr w:rsidR="001876ED" w:rsidRPr="001876ED" w14:paraId="4DE359BE" w14:textId="77777777" w:rsidTr="007F4FD3">
        <w:trPr>
          <w:trHeight w:val="499"/>
        </w:trPr>
        <w:tc>
          <w:tcPr>
            <w:tcW w:w="1668" w:type="dxa"/>
            <w:vAlign w:val="center"/>
          </w:tcPr>
          <w:p w14:paraId="3010A361" w14:textId="77777777"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Признак заявителя</w:t>
            </w:r>
          </w:p>
        </w:tc>
        <w:tc>
          <w:tcPr>
            <w:tcW w:w="708" w:type="dxa"/>
            <w:vAlign w:val="center"/>
          </w:tcPr>
          <w:p w14:paraId="09588E51" w14:textId="77777777"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w:t>
            </w:r>
          </w:p>
        </w:tc>
        <w:tc>
          <w:tcPr>
            <w:tcW w:w="7088" w:type="dxa"/>
            <w:vAlign w:val="center"/>
          </w:tcPr>
          <w:p w14:paraId="2558773E" w14:textId="77777777"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Значения признака заявителя</w:t>
            </w:r>
          </w:p>
        </w:tc>
      </w:tr>
      <w:tr w:rsidR="001876ED" w:rsidRPr="001876ED" w14:paraId="13547BF4" w14:textId="77777777" w:rsidTr="00E97958">
        <w:tc>
          <w:tcPr>
            <w:tcW w:w="1668" w:type="dxa"/>
            <w:vAlign w:val="center"/>
          </w:tcPr>
          <w:p w14:paraId="25F6AE29" w14:textId="77777777"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Статус заявителя</w:t>
            </w:r>
          </w:p>
        </w:tc>
        <w:tc>
          <w:tcPr>
            <w:tcW w:w="708" w:type="dxa"/>
            <w:vAlign w:val="center"/>
          </w:tcPr>
          <w:p w14:paraId="03841019" w14:textId="77777777"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1</w:t>
            </w:r>
          </w:p>
        </w:tc>
        <w:tc>
          <w:tcPr>
            <w:tcW w:w="7088" w:type="dxa"/>
          </w:tcPr>
          <w:p w14:paraId="7C6A4135" w14:textId="77777777" w:rsidR="001876ED" w:rsidRPr="001876ED" w:rsidRDefault="007F4FD3" w:rsidP="007F4FD3">
            <w:pPr>
              <w:spacing w:line="259" w:lineRule="auto"/>
              <w:jc w:val="both"/>
              <w:rPr>
                <w:rFonts w:ascii="Times New Roman" w:hAnsi="Times New Roman"/>
                <w:sz w:val="24"/>
                <w:szCs w:val="24"/>
              </w:rPr>
            </w:pPr>
            <w:r w:rsidRPr="007F4FD3">
              <w:rPr>
                <w:rFonts w:ascii="Times New Roman" w:eastAsia="Times New Roman" w:hAnsi="Times New Roman"/>
                <w:color w:val="000000"/>
                <w:sz w:val="24"/>
                <w:szCs w:val="24"/>
                <w:lang w:eastAsia="ru-RU"/>
              </w:rPr>
              <w:t>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tc>
      </w:tr>
      <w:tr w:rsidR="001876ED" w:rsidRPr="007F4FD3" w14:paraId="099DE314" w14:textId="77777777" w:rsidTr="00E97958">
        <w:tc>
          <w:tcPr>
            <w:tcW w:w="1668" w:type="dxa"/>
            <w:vMerge w:val="restart"/>
            <w:vAlign w:val="center"/>
          </w:tcPr>
          <w:p w14:paraId="2B23F01F" w14:textId="77777777"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Цель обращения</w:t>
            </w:r>
          </w:p>
        </w:tc>
        <w:tc>
          <w:tcPr>
            <w:tcW w:w="708" w:type="dxa"/>
            <w:vAlign w:val="center"/>
          </w:tcPr>
          <w:p w14:paraId="1CBF9CBF" w14:textId="77777777" w:rsidR="001876ED" w:rsidRPr="001876ED" w:rsidRDefault="001876ED" w:rsidP="007F4FD3">
            <w:pPr>
              <w:spacing w:line="259" w:lineRule="auto"/>
              <w:jc w:val="center"/>
              <w:rPr>
                <w:rFonts w:ascii="Times New Roman" w:hAnsi="Times New Roman"/>
                <w:sz w:val="24"/>
                <w:szCs w:val="24"/>
                <w:shd w:val="clear" w:color="auto" w:fill="FFFFFF"/>
              </w:rPr>
            </w:pPr>
            <w:r w:rsidRPr="001876ED">
              <w:rPr>
                <w:rFonts w:ascii="Times New Roman" w:hAnsi="Times New Roman"/>
                <w:sz w:val="24"/>
                <w:szCs w:val="24"/>
                <w:shd w:val="clear" w:color="auto" w:fill="FFFFFF"/>
              </w:rPr>
              <w:t>1</w:t>
            </w:r>
          </w:p>
        </w:tc>
        <w:tc>
          <w:tcPr>
            <w:tcW w:w="7088" w:type="dxa"/>
          </w:tcPr>
          <w:p w14:paraId="7DED09CC" w14:textId="77777777" w:rsidR="001876ED" w:rsidRPr="001876ED" w:rsidRDefault="001876ED" w:rsidP="007F4FD3">
            <w:pPr>
              <w:jc w:val="both"/>
              <w:rPr>
                <w:rFonts w:ascii="Times New Roman" w:eastAsia="Times New Roman" w:hAnsi="Times New Roman"/>
                <w:sz w:val="24"/>
                <w:szCs w:val="24"/>
                <w:lang w:eastAsia="ru-RU"/>
              </w:rPr>
            </w:pPr>
            <w:r w:rsidRPr="007F4FD3">
              <w:rPr>
                <w:rFonts w:ascii="Times New Roman" w:eastAsia="Times New Roman" w:hAnsi="Times New Roman"/>
                <w:sz w:val="24"/>
                <w:szCs w:val="24"/>
                <w:lang w:eastAsia="ru-RU"/>
              </w:rPr>
              <w:t>выдача градостроительного плана земельного участка</w:t>
            </w:r>
          </w:p>
        </w:tc>
      </w:tr>
      <w:tr w:rsidR="001876ED" w:rsidRPr="007F4FD3" w14:paraId="1E765BF2" w14:textId="77777777" w:rsidTr="00E97958">
        <w:tc>
          <w:tcPr>
            <w:tcW w:w="1668" w:type="dxa"/>
            <w:vMerge/>
          </w:tcPr>
          <w:p w14:paraId="091D356F" w14:textId="77777777" w:rsidR="001876ED" w:rsidRPr="001876ED" w:rsidRDefault="001876ED" w:rsidP="007F4FD3">
            <w:pPr>
              <w:spacing w:line="259" w:lineRule="auto"/>
              <w:jc w:val="both"/>
              <w:rPr>
                <w:rFonts w:ascii="Times New Roman" w:hAnsi="Times New Roman"/>
                <w:sz w:val="24"/>
                <w:szCs w:val="24"/>
              </w:rPr>
            </w:pPr>
          </w:p>
        </w:tc>
        <w:tc>
          <w:tcPr>
            <w:tcW w:w="708" w:type="dxa"/>
            <w:vAlign w:val="center"/>
          </w:tcPr>
          <w:p w14:paraId="40979B85" w14:textId="77777777"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2</w:t>
            </w:r>
          </w:p>
        </w:tc>
        <w:tc>
          <w:tcPr>
            <w:tcW w:w="7088" w:type="dxa"/>
          </w:tcPr>
          <w:p w14:paraId="13362000" w14:textId="77777777" w:rsidR="001876ED" w:rsidRPr="001876ED" w:rsidRDefault="001876ED" w:rsidP="007F4FD3">
            <w:pPr>
              <w:spacing w:line="259" w:lineRule="auto"/>
              <w:jc w:val="both"/>
              <w:rPr>
                <w:rFonts w:ascii="Times New Roman" w:hAnsi="Times New Roman"/>
                <w:sz w:val="24"/>
                <w:szCs w:val="24"/>
                <w:shd w:val="clear" w:color="auto" w:fill="FFFFFF"/>
              </w:rPr>
            </w:pPr>
            <w:r w:rsidRPr="007F4FD3">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1876ED" w:rsidRPr="007F4FD3" w14:paraId="23C39C13" w14:textId="77777777" w:rsidTr="00E97958">
        <w:tc>
          <w:tcPr>
            <w:tcW w:w="1668" w:type="dxa"/>
            <w:vMerge/>
          </w:tcPr>
          <w:p w14:paraId="3DB21261" w14:textId="77777777" w:rsidR="001876ED" w:rsidRPr="007F4FD3" w:rsidRDefault="001876ED" w:rsidP="007F4FD3">
            <w:pPr>
              <w:spacing w:line="259" w:lineRule="auto"/>
              <w:jc w:val="both"/>
              <w:rPr>
                <w:rFonts w:ascii="Times New Roman" w:hAnsi="Times New Roman"/>
                <w:sz w:val="24"/>
                <w:szCs w:val="24"/>
              </w:rPr>
            </w:pPr>
          </w:p>
        </w:tc>
        <w:tc>
          <w:tcPr>
            <w:tcW w:w="708" w:type="dxa"/>
            <w:vAlign w:val="center"/>
          </w:tcPr>
          <w:p w14:paraId="7377E74E" w14:textId="77777777" w:rsidR="001876ED" w:rsidRPr="007F4FD3" w:rsidRDefault="001876ED" w:rsidP="007F4FD3">
            <w:pPr>
              <w:spacing w:line="259" w:lineRule="auto"/>
              <w:jc w:val="center"/>
              <w:rPr>
                <w:rFonts w:ascii="Times New Roman" w:hAnsi="Times New Roman"/>
                <w:sz w:val="24"/>
                <w:szCs w:val="24"/>
              </w:rPr>
            </w:pPr>
            <w:r w:rsidRPr="007F4FD3">
              <w:rPr>
                <w:rFonts w:ascii="Times New Roman" w:hAnsi="Times New Roman"/>
                <w:sz w:val="24"/>
                <w:szCs w:val="24"/>
              </w:rPr>
              <w:t>3</w:t>
            </w:r>
          </w:p>
        </w:tc>
        <w:tc>
          <w:tcPr>
            <w:tcW w:w="7088" w:type="dxa"/>
          </w:tcPr>
          <w:p w14:paraId="59F193E5" w14:textId="77777777" w:rsidR="001876ED" w:rsidRPr="007F4FD3" w:rsidRDefault="001876ED" w:rsidP="007F4FD3">
            <w:pPr>
              <w:jc w:val="both"/>
              <w:rPr>
                <w:rFonts w:ascii="Times New Roman" w:hAnsi="Times New Roman"/>
                <w:sz w:val="24"/>
                <w:szCs w:val="24"/>
              </w:rPr>
            </w:pPr>
            <w:r w:rsidRPr="007F4FD3">
              <w:rPr>
                <w:rFonts w:ascii="Times New Roman" w:eastAsia="Times New Roman" w:hAnsi="Times New Roman"/>
                <w:sz w:val="24"/>
                <w:szCs w:val="24"/>
                <w:lang w:eastAsia="ru-RU"/>
              </w:rPr>
              <w:t>выдача дубликата градостроительного плана земельного участка</w:t>
            </w:r>
          </w:p>
        </w:tc>
      </w:tr>
    </w:tbl>
    <w:p w14:paraId="22473D40" w14:textId="77777777" w:rsidR="001876ED" w:rsidRPr="001876ED" w:rsidRDefault="001876ED" w:rsidP="001876ED">
      <w:pPr>
        <w:spacing w:after="0" w:line="259" w:lineRule="auto"/>
        <w:jc w:val="both"/>
        <w:rPr>
          <w:rFonts w:ascii="Times New Roman" w:hAnsi="Times New Roman"/>
          <w:sz w:val="24"/>
          <w:szCs w:val="24"/>
        </w:rPr>
      </w:pPr>
    </w:p>
    <w:p w14:paraId="22058A82" w14:textId="77777777" w:rsidR="001876ED" w:rsidRPr="007F4FD3" w:rsidRDefault="001876ED" w:rsidP="00AD5829">
      <w:pPr>
        <w:tabs>
          <w:tab w:val="left" w:pos="7626"/>
        </w:tabs>
        <w:spacing w:after="0" w:line="240" w:lineRule="auto"/>
        <w:rPr>
          <w:rFonts w:ascii="Times New Roman" w:eastAsia="Times New Roman" w:hAnsi="Times New Roman"/>
          <w:sz w:val="24"/>
          <w:szCs w:val="24"/>
          <w:lang w:eastAsia="ru-RU"/>
        </w:rPr>
      </w:pPr>
    </w:p>
    <w:sectPr w:rsidR="001876ED" w:rsidRPr="007F4FD3" w:rsidSect="00DE645F">
      <w:footerReference w:type="default" r:id="rId9"/>
      <w:pgSz w:w="11906" w:h="16838" w:code="9"/>
      <w:pgMar w:top="709" w:right="850" w:bottom="1134" w:left="1701" w:header="709" w:footer="709"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E6F2" w14:textId="77777777" w:rsidR="00BC5EB7" w:rsidRDefault="00BC5EB7">
      <w:pPr>
        <w:spacing w:after="0" w:line="240" w:lineRule="auto"/>
      </w:pPr>
      <w:r>
        <w:separator/>
      </w:r>
    </w:p>
  </w:endnote>
  <w:endnote w:type="continuationSeparator" w:id="0">
    <w:p w14:paraId="09D72DA8" w14:textId="77777777" w:rsidR="00BC5EB7" w:rsidRDefault="00BC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1705" w14:textId="77777777" w:rsidR="00E97958" w:rsidRPr="004B5BC0" w:rsidRDefault="00E97958"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1703" w14:textId="77777777" w:rsidR="00BC5EB7" w:rsidRDefault="00BC5EB7">
      <w:pPr>
        <w:spacing w:after="0" w:line="240" w:lineRule="auto"/>
      </w:pPr>
      <w:r>
        <w:separator/>
      </w:r>
    </w:p>
  </w:footnote>
  <w:footnote w:type="continuationSeparator" w:id="0">
    <w:p w14:paraId="343E7822" w14:textId="77777777" w:rsidR="00BC5EB7" w:rsidRDefault="00BC5EB7">
      <w:pPr>
        <w:spacing w:after="0" w:line="240" w:lineRule="auto"/>
      </w:pPr>
      <w:r>
        <w:continuationSeparator/>
      </w:r>
    </w:p>
  </w:footnote>
  <w:footnote w:id="1">
    <w:p w14:paraId="6D344D51" w14:textId="77777777" w:rsidR="00E97958" w:rsidRPr="0092542A" w:rsidRDefault="00E9795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14:paraId="0A8706FA" w14:textId="77777777" w:rsidR="00E97958" w:rsidRPr="0092542A" w:rsidRDefault="00E9795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14:paraId="792363AF" w14:textId="77777777" w:rsidR="00E97958" w:rsidRPr="0092542A" w:rsidRDefault="00E97958" w:rsidP="004B355D">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14:paraId="5DB4199F" w14:textId="77777777" w:rsidR="00E97958" w:rsidRPr="00772A9D" w:rsidRDefault="00E9795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14:paraId="6147DC13" w14:textId="77777777" w:rsidR="00E97958" w:rsidRPr="0092542A" w:rsidRDefault="00E9795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14:paraId="1CD2B3A6" w14:textId="77777777" w:rsidR="00E97958" w:rsidRPr="00772A9D" w:rsidRDefault="00E9795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14:paraId="5A42AC9D" w14:textId="77777777" w:rsidR="00E97958" w:rsidRPr="00772A9D" w:rsidRDefault="00E97958" w:rsidP="00D059BE">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8">
    <w:p w14:paraId="4AE4DD8C" w14:textId="77777777" w:rsidR="00E97958" w:rsidRDefault="00E97958" w:rsidP="00D059BE">
      <w:pPr>
        <w:pStyle w:val="af2"/>
        <w:rPr>
          <w:bCs/>
        </w:rPr>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14:paraId="49142DE2" w14:textId="77777777" w:rsidR="00E97958" w:rsidRDefault="00E97958" w:rsidP="00D059BE">
      <w:pPr>
        <w:pStyle w:val="af2"/>
        <w:rPr>
          <w:bCs/>
        </w:rPr>
      </w:pPr>
    </w:p>
    <w:p w14:paraId="263111C4" w14:textId="77777777" w:rsidR="00E97958" w:rsidRDefault="00E97958" w:rsidP="00D059BE">
      <w:pPr>
        <w:pStyle w:val="af2"/>
      </w:pPr>
    </w:p>
    <w:p w14:paraId="43835DCD" w14:textId="77777777" w:rsidR="00E97958" w:rsidRDefault="00E97958" w:rsidP="00D059BE">
      <w:pPr>
        <w:pStyle w:val="af2"/>
      </w:pPr>
    </w:p>
    <w:p w14:paraId="21B253E5" w14:textId="77777777" w:rsidR="00E97958" w:rsidRDefault="00E97958" w:rsidP="00D059BE">
      <w:pPr>
        <w:pStyle w:val="af2"/>
      </w:pPr>
    </w:p>
    <w:p w14:paraId="51494A89" w14:textId="77777777" w:rsidR="00E97958" w:rsidRPr="00772A9D" w:rsidRDefault="00E97958" w:rsidP="00D059BE">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15:restartNumberingAfterBreak="0">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6D"/>
    <w:rsid w:val="000169AB"/>
    <w:rsid w:val="0002266A"/>
    <w:rsid w:val="000244E6"/>
    <w:rsid w:val="00045A84"/>
    <w:rsid w:val="0004764B"/>
    <w:rsid w:val="00047F3A"/>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C48BB"/>
    <w:rsid w:val="001E1EA6"/>
    <w:rsid w:val="001E22C9"/>
    <w:rsid w:val="001F428D"/>
    <w:rsid w:val="002305A5"/>
    <w:rsid w:val="00241B9E"/>
    <w:rsid w:val="0024261D"/>
    <w:rsid w:val="00243E1C"/>
    <w:rsid w:val="00263BF4"/>
    <w:rsid w:val="002813F1"/>
    <w:rsid w:val="00282275"/>
    <w:rsid w:val="00286485"/>
    <w:rsid w:val="002C19FF"/>
    <w:rsid w:val="002D648D"/>
    <w:rsid w:val="002E6B81"/>
    <w:rsid w:val="002E7957"/>
    <w:rsid w:val="00325D17"/>
    <w:rsid w:val="0033034A"/>
    <w:rsid w:val="00343AB1"/>
    <w:rsid w:val="0034554B"/>
    <w:rsid w:val="00364606"/>
    <w:rsid w:val="00380E60"/>
    <w:rsid w:val="003B1BA4"/>
    <w:rsid w:val="003B272B"/>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D4097"/>
    <w:rsid w:val="004D7DB3"/>
    <w:rsid w:val="004E0314"/>
    <w:rsid w:val="004E7A65"/>
    <w:rsid w:val="00504554"/>
    <w:rsid w:val="00534F36"/>
    <w:rsid w:val="005355D8"/>
    <w:rsid w:val="00537509"/>
    <w:rsid w:val="0056185E"/>
    <w:rsid w:val="00561DD4"/>
    <w:rsid w:val="005A3A22"/>
    <w:rsid w:val="005A76E6"/>
    <w:rsid w:val="005B449E"/>
    <w:rsid w:val="005C47FB"/>
    <w:rsid w:val="005F2C40"/>
    <w:rsid w:val="00607D0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4AC8"/>
    <w:rsid w:val="00797B60"/>
    <w:rsid w:val="007E34A3"/>
    <w:rsid w:val="007F2E5D"/>
    <w:rsid w:val="007F442F"/>
    <w:rsid w:val="007F4FD3"/>
    <w:rsid w:val="00835D34"/>
    <w:rsid w:val="00851D93"/>
    <w:rsid w:val="008B093A"/>
    <w:rsid w:val="008C066F"/>
    <w:rsid w:val="008C1A55"/>
    <w:rsid w:val="008F2608"/>
    <w:rsid w:val="008F587C"/>
    <w:rsid w:val="00914C6E"/>
    <w:rsid w:val="009222DF"/>
    <w:rsid w:val="00947BB2"/>
    <w:rsid w:val="00957D82"/>
    <w:rsid w:val="00962A8C"/>
    <w:rsid w:val="00965F5B"/>
    <w:rsid w:val="0096602C"/>
    <w:rsid w:val="0099422E"/>
    <w:rsid w:val="00995B3F"/>
    <w:rsid w:val="009A6A13"/>
    <w:rsid w:val="009C14C3"/>
    <w:rsid w:val="009C4E3C"/>
    <w:rsid w:val="009D1994"/>
    <w:rsid w:val="009E2399"/>
    <w:rsid w:val="00A106B6"/>
    <w:rsid w:val="00A450EA"/>
    <w:rsid w:val="00A52ED7"/>
    <w:rsid w:val="00A54889"/>
    <w:rsid w:val="00A5689A"/>
    <w:rsid w:val="00A72FC4"/>
    <w:rsid w:val="00A914F8"/>
    <w:rsid w:val="00A95566"/>
    <w:rsid w:val="00AC07A1"/>
    <w:rsid w:val="00AD5829"/>
    <w:rsid w:val="00B11E2E"/>
    <w:rsid w:val="00B41570"/>
    <w:rsid w:val="00B47585"/>
    <w:rsid w:val="00B53F27"/>
    <w:rsid w:val="00B56D30"/>
    <w:rsid w:val="00B665BF"/>
    <w:rsid w:val="00B83DAB"/>
    <w:rsid w:val="00B84681"/>
    <w:rsid w:val="00BB22FF"/>
    <w:rsid w:val="00BC0DF9"/>
    <w:rsid w:val="00BC5EB7"/>
    <w:rsid w:val="00BD097A"/>
    <w:rsid w:val="00BE74EB"/>
    <w:rsid w:val="00C159EA"/>
    <w:rsid w:val="00C41118"/>
    <w:rsid w:val="00C56A83"/>
    <w:rsid w:val="00C64927"/>
    <w:rsid w:val="00C733A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431C"/>
    <w:rsid w:val="00D8429A"/>
    <w:rsid w:val="00D91732"/>
    <w:rsid w:val="00DA179B"/>
    <w:rsid w:val="00DC2131"/>
    <w:rsid w:val="00DE40F6"/>
    <w:rsid w:val="00DE645F"/>
    <w:rsid w:val="00DF162D"/>
    <w:rsid w:val="00DF5236"/>
    <w:rsid w:val="00E01D40"/>
    <w:rsid w:val="00E633EF"/>
    <w:rsid w:val="00E678F8"/>
    <w:rsid w:val="00E67D92"/>
    <w:rsid w:val="00E97958"/>
    <w:rsid w:val="00EB7ED9"/>
    <w:rsid w:val="00EC3159"/>
    <w:rsid w:val="00ED587E"/>
    <w:rsid w:val="00ED718D"/>
    <w:rsid w:val="00EF229B"/>
    <w:rsid w:val="00F10F4D"/>
    <w:rsid w:val="00F17319"/>
    <w:rsid w:val="00F250CF"/>
    <w:rsid w:val="00F344F0"/>
    <w:rsid w:val="00F65B6F"/>
    <w:rsid w:val="00F72F95"/>
    <w:rsid w:val="00F849E9"/>
    <w:rsid w:val="00FC7EEF"/>
    <w:rsid w:val="00FD2CDB"/>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C17A"/>
  <w15:docId w15:val="{59970AAA-0554-47E3-8775-69B178D5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5">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6">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7">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aff8">
    <w:name w:val="Заголовок Знак"/>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5">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aff8"/>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3">
    <w:name w:val="Сетка таблицы2"/>
    <w:basedOn w:val="a1"/>
    <w:next w:val="af0"/>
    <w:uiPriority w:val="39"/>
    <w:rsid w:val="0018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 w:id="7732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C09C-AB4F-4203-B7B4-0D225D22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35</Pages>
  <Words>11367</Words>
  <Characters>64797</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Inform4</cp:lastModifiedBy>
  <cp:revision>6</cp:revision>
  <cp:lastPrinted>2023-04-14T08:45:00Z</cp:lastPrinted>
  <dcterms:created xsi:type="dcterms:W3CDTF">2023-04-04T13:53:00Z</dcterms:created>
  <dcterms:modified xsi:type="dcterms:W3CDTF">2023-05-25T08:45:00Z</dcterms:modified>
</cp:coreProperties>
</file>