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52" w:rsidRDefault="005C0652">
      <w:pPr>
        <w:pStyle w:val="ConsPlusTitle"/>
        <w:jc w:val="center"/>
        <w:outlineLvl w:val="0"/>
      </w:pPr>
      <w:r>
        <w:t>АДМИНИСТРАЦИЯ ГОРОДА НОВОЧЕБОКСАРСКА</w:t>
      </w:r>
    </w:p>
    <w:p w:rsidR="005C0652" w:rsidRDefault="005C0652">
      <w:pPr>
        <w:pStyle w:val="ConsPlusTitle"/>
        <w:jc w:val="center"/>
      </w:pPr>
      <w:r>
        <w:t>ЧУВАШСКОЙ РЕСПУБЛИКИ</w:t>
      </w:r>
    </w:p>
    <w:p w:rsidR="005C0652" w:rsidRDefault="005C0652">
      <w:pPr>
        <w:pStyle w:val="ConsPlusTitle"/>
        <w:jc w:val="both"/>
      </w:pPr>
    </w:p>
    <w:p w:rsidR="005C0652" w:rsidRDefault="005C0652">
      <w:pPr>
        <w:pStyle w:val="ConsPlusTitle"/>
        <w:jc w:val="center"/>
      </w:pPr>
      <w:r>
        <w:t>ПОСТАНОВЛЕНИЕ</w:t>
      </w:r>
    </w:p>
    <w:p w:rsidR="005C0652" w:rsidRDefault="005C0652">
      <w:pPr>
        <w:pStyle w:val="ConsPlusTitle"/>
        <w:jc w:val="center"/>
      </w:pPr>
      <w:r>
        <w:t>от 21 июля 2023 г. N 1144</w:t>
      </w:r>
    </w:p>
    <w:p w:rsidR="005C0652" w:rsidRDefault="005C0652">
      <w:pPr>
        <w:pStyle w:val="ConsPlusTitle"/>
        <w:jc w:val="both"/>
      </w:pPr>
    </w:p>
    <w:p w:rsidR="005C0652" w:rsidRDefault="005C0652">
      <w:pPr>
        <w:pStyle w:val="ConsPlusTitle"/>
        <w:jc w:val="center"/>
      </w:pPr>
      <w:r>
        <w:t>ОБ УТВЕРЖДЕНИИ АДМИНИСТРАТИВНОГО РЕГЛАМЕНТА</w:t>
      </w:r>
    </w:p>
    <w:p w:rsidR="005C0652" w:rsidRDefault="005C0652">
      <w:pPr>
        <w:pStyle w:val="ConsPlusTitle"/>
        <w:jc w:val="center"/>
      </w:pPr>
      <w:r>
        <w:t>АДМИНИСТРАЦИИ ГОРОДА НОВОЧЕБОКСАРСКА ЧУВАШСКОЙ РЕСПУБЛИКИ</w:t>
      </w:r>
    </w:p>
    <w:p w:rsidR="005C0652" w:rsidRDefault="005C0652">
      <w:pPr>
        <w:pStyle w:val="ConsPlusTitle"/>
        <w:jc w:val="center"/>
      </w:pPr>
      <w:r>
        <w:t>ПО ПРЕДОСТАВЛЕНИЮ МУНИЦИПАЛЬНОЙ УСЛУГИ "</w:t>
      </w:r>
      <w:proofErr w:type="gramStart"/>
      <w:r>
        <w:t>ПРЕДВАРИТЕЛЬНОЕ</w:t>
      </w:r>
      <w:proofErr w:type="gramEnd"/>
    </w:p>
    <w:p w:rsidR="005C0652" w:rsidRDefault="005C0652">
      <w:pPr>
        <w:pStyle w:val="ConsPlusTitle"/>
        <w:jc w:val="center"/>
      </w:pPr>
      <w:r>
        <w:t>СОГЛАСОВАНИЕ ПРЕДОСТАВЛЕНИЯ ЗЕМЕЛЬНОГО УЧАСТКА"</w:t>
      </w:r>
    </w:p>
    <w:p w:rsidR="005C0652" w:rsidRDefault="005C0652">
      <w:pPr>
        <w:pStyle w:val="ConsPlusNormal"/>
        <w:jc w:val="both"/>
      </w:pPr>
    </w:p>
    <w:p w:rsidR="005C0652" w:rsidRDefault="005C0652">
      <w:pPr>
        <w:pStyle w:val="ConsPlusNormal"/>
        <w:ind w:firstLine="540"/>
        <w:jc w:val="both"/>
      </w:pPr>
      <w:proofErr w:type="gramStart"/>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Чувашской Республики от 18.10.2004 N 19 "Об организации местного самоуправления в Чувашской Республике", в целях регламентации административных процедур и административных действий при предоставлении муниципальной</w:t>
      </w:r>
      <w:proofErr w:type="gramEnd"/>
      <w:r>
        <w:t xml:space="preserve"> услуги по предварительному согласованию предоставления земельного участка администрация города Новочебоксарска Чувашской Республики постановляет:</w:t>
      </w:r>
    </w:p>
    <w:p w:rsidR="005C0652" w:rsidRDefault="005C0652">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администрации города Новочебоксарска Чувашской Республики по предоставлению муниципальной услуги "Предварительное согласование предоставления земельного участка" (приложение N 1).</w:t>
      </w:r>
    </w:p>
    <w:p w:rsidR="005C0652" w:rsidRDefault="005C0652">
      <w:pPr>
        <w:pStyle w:val="ConsPlusNormal"/>
        <w:spacing w:before="220"/>
        <w:ind w:firstLine="540"/>
        <w:jc w:val="both"/>
      </w:pPr>
      <w:r>
        <w:t xml:space="preserve">2. Управлению </w:t>
      </w:r>
      <w:proofErr w:type="gramStart"/>
      <w:r>
        <w:t>имущественных</w:t>
      </w:r>
      <w:proofErr w:type="gramEnd"/>
      <w:r>
        <w:t xml:space="preserve"> и земельных отношений администрации города Новочебоксарска Чувашской Республики предоставление муниципальной услуги, указанной в пункте 1, осуществлять в соответствии с утвержденным регламентом.</w:t>
      </w:r>
    </w:p>
    <w:p w:rsidR="005C0652" w:rsidRDefault="005C0652">
      <w:pPr>
        <w:pStyle w:val="ConsPlusNormal"/>
        <w:spacing w:before="220"/>
        <w:ind w:firstLine="540"/>
        <w:jc w:val="both"/>
      </w:pPr>
      <w:r>
        <w:t xml:space="preserve">3. Признать утратившим силу </w:t>
      </w:r>
      <w:hyperlink r:id="rId9">
        <w:r>
          <w:rPr>
            <w:color w:val="0000FF"/>
          </w:rPr>
          <w:t>постановление</w:t>
        </w:r>
      </w:hyperlink>
      <w:r>
        <w:t xml:space="preserve"> администрации города Новочебоксарска Чувашской Республики от 11.11.2015 N 1138 "Об утверждении Административного регламента администрации города Новочебоксарска Чувашской Республики по предоставлению муниципальной услуги "Предварительное согласование предоставления земельных участков".</w:t>
      </w:r>
    </w:p>
    <w:p w:rsidR="005C0652" w:rsidRDefault="005C0652">
      <w:pPr>
        <w:pStyle w:val="ConsPlusNormal"/>
        <w:spacing w:before="220"/>
        <w:ind w:firstLine="540"/>
        <w:jc w:val="both"/>
      </w:pPr>
      <w:r>
        <w:t xml:space="preserve">4.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w:t>
      </w:r>
      <w:proofErr w:type="gramStart"/>
      <w:r>
        <w:t>разместить его</w:t>
      </w:r>
      <w:proofErr w:type="gramEnd"/>
      <w:r>
        <w:t xml:space="preserve"> на официальном сайте города Новочебоксарска в сети Интернет.</w:t>
      </w:r>
    </w:p>
    <w:p w:rsidR="005C0652" w:rsidRDefault="005C0652">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5C0652" w:rsidRDefault="005C0652">
      <w:pPr>
        <w:pStyle w:val="ConsPlusNormal"/>
        <w:spacing w:before="220"/>
        <w:ind w:firstLine="540"/>
        <w:jc w:val="both"/>
      </w:pPr>
      <w:r>
        <w:t>6. Настоящее постановление вступает в силу после его официального опубликования.</w:t>
      </w:r>
    </w:p>
    <w:p w:rsidR="005C0652" w:rsidRDefault="005C0652">
      <w:pPr>
        <w:pStyle w:val="ConsPlusNormal"/>
        <w:jc w:val="both"/>
      </w:pPr>
    </w:p>
    <w:p w:rsidR="005C0652" w:rsidRDefault="005C0652">
      <w:pPr>
        <w:pStyle w:val="ConsPlusNormal"/>
        <w:jc w:val="right"/>
      </w:pPr>
      <w:proofErr w:type="spellStart"/>
      <w:r>
        <w:t>И.о</w:t>
      </w:r>
      <w:proofErr w:type="spellEnd"/>
      <w:r>
        <w:t>. главы администрации</w:t>
      </w:r>
    </w:p>
    <w:p w:rsidR="005C0652" w:rsidRDefault="005C0652">
      <w:pPr>
        <w:pStyle w:val="ConsPlusNormal"/>
        <w:jc w:val="right"/>
      </w:pPr>
      <w:r>
        <w:t>города Новочебоксарска</w:t>
      </w:r>
    </w:p>
    <w:p w:rsidR="005C0652" w:rsidRDefault="005C0652">
      <w:pPr>
        <w:pStyle w:val="ConsPlusNormal"/>
        <w:jc w:val="right"/>
      </w:pPr>
      <w:r>
        <w:t>Чувашской Республики</w:t>
      </w:r>
    </w:p>
    <w:p w:rsidR="005C0652" w:rsidRDefault="005C0652">
      <w:pPr>
        <w:pStyle w:val="ConsPlusNormal"/>
        <w:jc w:val="right"/>
      </w:pPr>
      <w:r>
        <w:t>Е.Ю.ДМИТРИЕВ</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0"/>
      </w:pPr>
      <w:r>
        <w:lastRenderedPageBreak/>
        <w:t>Утвержден</w:t>
      </w:r>
    </w:p>
    <w:p w:rsidR="005C0652" w:rsidRDefault="005C0652">
      <w:pPr>
        <w:pStyle w:val="ConsPlusNormal"/>
        <w:jc w:val="right"/>
      </w:pPr>
      <w:r>
        <w:t>постановлением</w:t>
      </w:r>
    </w:p>
    <w:p w:rsidR="005C0652" w:rsidRDefault="005C0652">
      <w:pPr>
        <w:pStyle w:val="ConsPlusNormal"/>
        <w:jc w:val="right"/>
      </w:pPr>
      <w:r>
        <w:t>администрации</w:t>
      </w:r>
    </w:p>
    <w:p w:rsidR="005C0652" w:rsidRDefault="005C0652">
      <w:pPr>
        <w:pStyle w:val="ConsPlusNormal"/>
        <w:jc w:val="right"/>
      </w:pPr>
      <w:r>
        <w:t>города Новочебоксарска</w:t>
      </w:r>
    </w:p>
    <w:p w:rsidR="005C0652" w:rsidRDefault="005C0652">
      <w:pPr>
        <w:pStyle w:val="ConsPlusNormal"/>
        <w:jc w:val="right"/>
      </w:pPr>
      <w:r>
        <w:t>Чувашской Республики</w:t>
      </w:r>
    </w:p>
    <w:p w:rsidR="005C0652" w:rsidRDefault="005C0652">
      <w:pPr>
        <w:pStyle w:val="ConsPlusNormal"/>
        <w:jc w:val="right"/>
      </w:pPr>
      <w:r>
        <w:t>от 21.07.2023 N 1144</w:t>
      </w:r>
    </w:p>
    <w:p w:rsidR="005C0652" w:rsidRDefault="005C0652">
      <w:pPr>
        <w:pStyle w:val="ConsPlusNormal"/>
        <w:jc w:val="both"/>
      </w:pPr>
    </w:p>
    <w:p w:rsidR="005C0652" w:rsidRDefault="005C0652">
      <w:pPr>
        <w:pStyle w:val="ConsPlusTitle"/>
        <w:jc w:val="center"/>
      </w:pPr>
      <w:bookmarkStart w:id="0" w:name="P36"/>
      <w:bookmarkEnd w:id="0"/>
      <w:r>
        <w:t>АДМИНИСТРАТИВНЫЙ РЕГЛАМЕНТ</w:t>
      </w:r>
    </w:p>
    <w:p w:rsidR="005C0652" w:rsidRDefault="005C0652">
      <w:pPr>
        <w:pStyle w:val="ConsPlusTitle"/>
        <w:jc w:val="center"/>
      </w:pPr>
      <w:r>
        <w:t>АДМИНИСТРАЦИИ ГОРОДА НОВОЧЕБОКСАРСКА ЧУВАШСКОЙ РЕСПУБЛИКИ</w:t>
      </w:r>
    </w:p>
    <w:p w:rsidR="005C0652" w:rsidRDefault="005C0652">
      <w:pPr>
        <w:pStyle w:val="ConsPlusTitle"/>
        <w:jc w:val="center"/>
      </w:pPr>
      <w:r>
        <w:t>ПО ПРЕДОСТАВЛЕНИЮ МУНИЦИПАЛЬНОЙ УСЛУГИ "</w:t>
      </w:r>
      <w:proofErr w:type="gramStart"/>
      <w:r>
        <w:t>ПРЕДВАРИТЕЛЬНОЕ</w:t>
      </w:r>
      <w:proofErr w:type="gramEnd"/>
    </w:p>
    <w:p w:rsidR="005C0652" w:rsidRDefault="005C0652">
      <w:pPr>
        <w:pStyle w:val="ConsPlusTitle"/>
        <w:jc w:val="center"/>
      </w:pPr>
      <w:r>
        <w:t>СОГЛАСОВАНИЕ ПРЕДОСТАВЛЕНИЯ ЗЕМЕЛЬНОГО УЧАСТКА"</w:t>
      </w:r>
    </w:p>
    <w:p w:rsidR="005C0652" w:rsidRDefault="005C0652">
      <w:pPr>
        <w:pStyle w:val="ConsPlusNormal"/>
        <w:jc w:val="both"/>
      </w:pPr>
    </w:p>
    <w:p w:rsidR="005C0652" w:rsidRDefault="005C0652">
      <w:pPr>
        <w:pStyle w:val="ConsPlusTitle"/>
        <w:jc w:val="center"/>
        <w:outlineLvl w:val="1"/>
      </w:pPr>
      <w:r>
        <w:t>I. ОБЩИЕ ПОЛОЖЕНИЯ</w:t>
      </w:r>
    </w:p>
    <w:p w:rsidR="005C0652" w:rsidRDefault="005C0652">
      <w:pPr>
        <w:pStyle w:val="ConsPlusNormal"/>
        <w:jc w:val="both"/>
      </w:pPr>
    </w:p>
    <w:p w:rsidR="005C0652" w:rsidRDefault="005C0652">
      <w:pPr>
        <w:pStyle w:val="ConsPlusTitle"/>
        <w:ind w:firstLine="540"/>
        <w:jc w:val="both"/>
        <w:outlineLvl w:val="2"/>
      </w:pPr>
      <w:r>
        <w:t>1.1. Предмет регулирования административного регламента</w:t>
      </w:r>
    </w:p>
    <w:p w:rsidR="005C0652" w:rsidRDefault="005C0652">
      <w:pPr>
        <w:pStyle w:val="ConsPlusNormal"/>
        <w:jc w:val="both"/>
      </w:pPr>
    </w:p>
    <w:p w:rsidR="005C0652" w:rsidRDefault="005C0652">
      <w:pPr>
        <w:pStyle w:val="ConsPlusNormal"/>
        <w:ind w:firstLine="540"/>
        <w:jc w:val="both"/>
      </w:pPr>
      <w:proofErr w:type="gramStart"/>
      <w:r>
        <w:t>Административный регламент по предоставлению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городе Новочебоксарск Чувашской Республики.</w:t>
      </w:r>
      <w:proofErr w:type="gramEnd"/>
    </w:p>
    <w:p w:rsidR="005C0652" w:rsidRDefault="005C0652">
      <w:pPr>
        <w:pStyle w:val="ConsPlusNormal"/>
        <w:spacing w:before="220"/>
        <w:ind w:firstLine="540"/>
        <w:jc w:val="both"/>
      </w:pPr>
      <w:r>
        <w:t>Возможные цели обращения:</w:t>
      </w:r>
    </w:p>
    <w:p w:rsidR="005C0652" w:rsidRDefault="005C0652">
      <w:pPr>
        <w:pStyle w:val="ConsPlusNormal"/>
        <w:spacing w:before="220"/>
        <w:ind w:firstLine="540"/>
        <w:jc w:val="both"/>
      </w:pPr>
      <w:r>
        <w:t>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5C0652" w:rsidRDefault="005C0652">
      <w:pPr>
        <w:pStyle w:val="ConsPlusNormal"/>
        <w:spacing w:before="220"/>
        <w:ind w:firstLine="540"/>
        <w:jc w:val="both"/>
      </w:pPr>
      <w:r>
        <w:t>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5C0652" w:rsidRDefault="005C0652">
      <w:pPr>
        <w:pStyle w:val="ConsPlusNormal"/>
        <w:spacing w:before="220"/>
        <w:ind w:firstLine="540"/>
        <w:jc w:val="both"/>
      </w:pPr>
      <w:r>
        <w:t>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5C0652" w:rsidRDefault="005C0652">
      <w:pPr>
        <w:pStyle w:val="ConsPlusNormal"/>
        <w:spacing w:before="220"/>
        <w:ind w:firstLine="540"/>
        <w:jc w:val="both"/>
      </w:pPr>
      <w:r>
        <w:t>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5C0652" w:rsidRDefault="005C0652">
      <w:pPr>
        <w:pStyle w:val="ConsPlusNormal"/>
        <w:spacing w:before="220"/>
        <w:ind w:firstLine="540"/>
        <w:jc w:val="both"/>
      </w:pPr>
      <w:r>
        <w:t>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5C0652" w:rsidRDefault="005C0652">
      <w:pPr>
        <w:pStyle w:val="ConsPlusNormal"/>
        <w:spacing w:before="220"/>
        <w:ind w:firstLine="540"/>
        <w:jc w:val="both"/>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10">
        <w:r>
          <w:rPr>
            <w:color w:val="0000FF"/>
          </w:rPr>
          <w:t>статьей 39.18</w:t>
        </w:r>
      </w:hyperlink>
      <w:r>
        <w:t xml:space="preserve"> Земельного кодекса Российской Федерации.</w:t>
      </w:r>
    </w:p>
    <w:p w:rsidR="005C0652" w:rsidRDefault="005C0652">
      <w:pPr>
        <w:pStyle w:val="ConsPlusNormal"/>
        <w:jc w:val="both"/>
      </w:pPr>
    </w:p>
    <w:p w:rsidR="005C0652" w:rsidRDefault="005C0652">
      <w:pPr>
        <w:pStyle w:val="ConsPlusTitle"/>
        <w:ind w:firstLine="540"/>
        <w:jc w:val="both"/>
        <w:outlineLvl w:val="2"/>
      </w:pPr>
      <w:r>
        <w:t>1.2. Круг заявителей</w:t>
      </w:r>
    </w:p>
    <w:p w:rsidR="005C0652" w:rsidRDefault="005C0652">
      <w:pPr>
        <w:pStyle w:val="ConsPlusNormal"/>
        <w:jc w:val="both"/>
      </w:pPr>
    </w:p>
    <w:p w:rsidR="005C0652" w:rsidRDefault="005C0652">
      <w:pPr>
        <w:pStyle w:val="ConsPlusNormal"/>
        <w:ind w:firstLine="540"/>
        <w:jc w:val="both"/>
      </w:pPr>
      <w: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5C0652" w:rsidRDefault="005C0652">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w:t>
      </w:r>
    </w:p>
    <w:p w:rsidR="005C0652" w:rsidRDefault="005C0652">
      <w:pPr>
        <w:pStyle w:val="ConsPlusNormal"/>
        <w:spacing w:before="220"/>
        <w:ind w:firstLine="540"/>
        <w:jc w:val="both"/>
      </w:pPr>
      <w:proofErr w:type="gramStart"/>
      <w:r>
        <w:t xml:space="preserve">Указанные в настоящем подразделе заявители в соответствии со </w:t>
      </w:r>
      <w:hyperlink r:id="rId11">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города Новочебоксарск Чувашской Республики (далее также - администрация) и </w:t>
      </w:r>
      <w:r>
        <w:lastRenderedPageBreak/>
        <w:t>многофункциональным центром предоставления государственных и муниципальных услуг (далее - соглашение, МФЦ) также могут обратиться в МФЦ с запросом</w:t>
      </w:r>
      <w:proofErr w:type="gramEnd"/>
      <w:r>
        <w:t xml:space="preserve"> о предоставлении муниципальной услуги (далее также - запрос, заявление).</w:t>
      </w:r>
    </w:p>
    <w:p w:rsidR="005C0652" w:rsidRDefault="005C0652">
      <w:pPr>
        <w:pStyle w:val="ConsPlusNormal"/>
        <w:spacing w:before="220"/>
        <w:ind w:firstLine="540"/>
        <w:jc w:val="both"/>
      </w:pPr>
      <w:r>
        <w:t xml:space="preserve">Заявители, указанные в </w:t>
      </w:r>
      <w:proofErr w:type="gramStart"/>
      <w:r>
        <w:t>настоящем</w:t>
      </w:r>
      <w:proofErr w:type="gramEnd"/>
      <w:r>
        <w:t xml:space="preserve">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5C0652" w:rsidRDefault="005C0652">
      <w:pPr>
        <w:pStyle w:val="ConsPlusNormal"/>
        <w:jc w:val="both"/>
      </w:pPr>
    </w:p>
    <w:p w:rsidR="005C0652" w:rsidRDefault="005C0652">
      <w:pPr>
        <w:pStyle w:val="ConsPlusTitle"/>
        <w:ind w:firstLine="540"/>
        <w:jc w:val="both"/>
        <w:outlineLvl w:val="2"/>
      </w:pPr>
      <w:r>
        <w:t xml:space="preserve">1.3. Требования предоставления заявителю муниципальной услуги в </w:t>
      </w:r>
      <w:proofErr w:type="gramStart"/>
      <w:r>
        <w:t>соответствии</w:t>
      </w:r>
      <w:proofErr w:type="gramEnd"/>
      <w: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C0652" w:rsidRDefault="005C0652">
      <w:pPr>
        <w:pStyle w:val="ConsPlusNormal"/>
        <w:jc w:val="both"/>
      </w:pPr>
    </w:p>
    <w:p w:rsidR="005C0652" w:rsidRDefault="005C0652">
      <w:pPr>
        <w:pStyle w:val="ConsPlusNormal"/>
        <w:ind w:firstLine="540"/>
        <w:jc w:val="both"/>
      </w:pPr>
      <w: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t>соответствии</w:t>
      </w:r>
      <w:proofErr w:type="gramEnd"/>
      <w:r>
        <w:t xml:space="preserve"> с вариантом предоставления муниципальной услуги (далее - вариант).</w:t>
      </w:r>
    </w:p>
    <w:p w:rsidR="005C0652" w:rsidRDefault="005C0652">
      <w:pPr>
        <w:pStyle w:val="ConsPlusNormal"/>
        <w:spacing w:before="220"/>
        <w:ind w:firstLine="540"/>
        <w:jc w:val="both"/>
      </w:pPr>
      <w:r>
        <w:t xml:space="preserve">Вариант, в </w:t>
      </w:r>
      <w:proofErr w:type="gramStart"/>
      <w:r>
        <w:t>соответствии</w:t>
      </w:r>
      <w:proofErr w:type="gramEnd"/>
      <w:r>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C0652" w:rsidRDefault="005C0652">
      <w:pPr>
        <w:pStyle w:val="ConsPlusNormal"/>
        <w:jc w:val="both"/>
      </w:pPr>
    </w:p>
    <w:p w:rsidR="005C0652" w:rsidRDefault="005C0652">
      <w:pPr>
        <w:pStyle w:val="ConsPlusTitle"/>
        <w:jc w:val="center"/>
        <w:outlineLvl w:val="1"/>
      </w:pPr>
      <w:r>
        <w:t>II. СТАНДАРТ ПРЕДОСТАВЛЕНИЯ МУНИЦИПАЛЬНОЙ УСЛУГИ</w:t>
      </w:r>
    </w:p>
    <w:p w:rsidR="005C0652" w:rsidRDefault="005C0652">
      <w:pPr>
        <w:pStyle w:val="ConsPlusNormal"/>
        <w:jc w:val="both"/>
      </w:pPr>
    </w:p>
    <w:p w:rsidR="005C0652" w:rsidRDefault="005C0652">
      <w:pPr>
        <w:pStyle w:val="ConsPlusTitle"/>
        <w:ind w:firstLine="540"/>
        <w:jc w:val="both"/>
        <w:outlineLvl w:val="2"/>
      </w:pPr>
      <w:r>
        <w:t>2.1. Наименование муниципальной услуги</w:t>
      </w:r>
    </w:p>
    <w:p w:rsidR="005C0652" w:rsidRDefault="005C0652">
      <w:pPr>
        <w:pStyle w:val="ConsPlusNormal"/>
        <w:jc w:val="both"/>
      </w:pPr>
    </w:p>
    <w:p w:rsidR="005C0652" w:rsidRDefault="005C0652">
      <w:pPr>
        <w:pStyle w:val="ConsPlusNormal"/>
        <w:ind w:firstLine="540"/>
        <w:jc w:val="both"/>
      </w:pPr>
      <w:r>
        <w:t>"Предварительное согласование предоставления земельного участка".</w:t>
      </w:r>
    </w:p>
    <w:p w:rsidR="005C0652" w:rsidRDefault="005C0652">
      <w:pPr>
        <w:pStyle w:val="ConsPlusNormal"/>
        <w:jc w:val="both"/>
      </w:pPr>
    </w:p>
    <w:p w:rsidR="005C0652" w:rsidRDefault="005C0652">
      <w:pPr>
        <w:pStyle w:val="ConsPlusTitle"/>
        <w:ind w:firstLine="540"/>
        <w:jc w:val="both"/>
        <w:outlineLvl w:val="2"/>
      </w:pPr>
      <w:r>
        <w:t>2.2. Наименование органа местного самоуправления, предоставляющего муниципальную услугу</w:t>
      </w:r>
    </w:p>
    <w:p w:rsidR="005C0652" w:rsidRDefault="005C0652">
      <w:pPr>
        <w:pStyle w:val="ConsPlusNormal"/>
        <w:jc w:val="both"/>
      </w:pPr>
    </w:p>
    <w:p w:rsidR="005C0652" w:rsidRDefault="005C0652">
      <w:pPr>
        <w:pStyle w:val="ConsPlusNormal"/>
        <w:ind w:firstLine="540"/>
        <w:jc w:val="both"/>
      </w:pPr>
      <w:r>
        <w:t xml:space="preserve">Органом, предоставляющим муниципальную услугу, является администрация города Новочебоксарска Чувашской Республики, в лице Управления </w:t>
      </w:r>
      <w:proofErr w:type="gramStart"/>
      <w:r>
        <w:t>имущественных</w:t>
      </w:r>
      <w:proofErr w:type="gramEnd"/>
      <w:r>
        <w:t xml:space="preserve"> и земельных отношений администрации города Новочебоксарска Чувашской Республики (далее - Управление имуществом г. Новочебоксарска).</w:t>
      </w:r>
    </w:p>
    <w:p w:rsidR="005C0652" w:rsidRDefault="005C0652">
      <w:pPr>
        <w:pStyle w:val="ConsPlusNormal"/>
        <w:spacing w:before="220"/>
        <w:ind w:firstLine="540"/>
        <w:jc w:val="both"/>
      </w:pPr>
      <w:r>
        <w:t>В предоставлении муниципальной услуги принимает участие муниципальное бюджетное учреждение "Архитектурно-градостроительное управление города Новочебоксарска Чувашской Республики" (далее - МБУ "АГУ г. Новочебоксарска"), осуществляющее информационное и техническое обеспечение по согласованию схем расположения земельных участков на кадастровом плане территории и согласование проекта постановления администрации.</w:t>
      </w:r>
    </w:p>
    <w:p w:rsidR="005C0652" w:rsidRDefault="005C0652">
      <w:pPr>
        <w:pStyle w:val="ConsPlusNormal"/>
        <w:spacing w:before="220"/>
        <w:ind w:firstLine="540"/>
        <w:jc w:val="both"/>
      </w:pPr>
      <w:r>
        <w:t>При предоставлении муниципальной услуги администрация взаимодействует с:</w:t>
      </w:r>
    </w:p>
    <w:p w:rsidR="005C0652" w:rsidRDefault="005C0652">
      <w:pPr>
        <w:pStyle w:val="ConsPlusNormal"/>
        <w:spacing w:before="220"/>
        <w:ind w:firstLine="540"/>
        <w:jc w:val="both"/>
      </w:pPr>
      <w:r>
        <w:t>Публично-правовой компанией "</w:t>
      </w:r>
      <w:proofErr w:type="spellStart"/>
      <w:r>
        <w:t>Роскадастр</w:t>
      </w:r>
      <w:proofErr w:type="spellEnd"/>
      <w:r>
        <w:t>" в части получения сведений из Единого государственного реестра недвижимости;</w:t>
      </w:r>
    </w:p>
    <w:p w:rsidR="005C0652" w:rsidRDefault="005C0652">
      <w:pPr>
        <w:pStyle w:val="ConsPlusNormal"/>
        <w:spacing w:before="220"/>
        <w:ind w:firstLine="540"/>
        <w:jc w:val="both"/>
      </w:pPr>
      <w:r>
        <w:t>Федеральной службой государственной регистрации, кадастра и картографии, осуществляющей кадастровый учет земельных участков, уполномоченным на осуществление государственного земельного надзора;</w:t>
      </w:r>
    </w:p>
    <w:p w:rsidR="005C0652" w:rsidRDefault="005C0652">
      <w:pPr>
        <w:pStyle w:val="ConsPlusNormal"/>
        <w:spacing w:before="220"/>
        <w:ind w:firstLine="540"/>
        <w:jc w:val="both"/>
      </w:pPr>
      <w:r>
        <w:t>Федеральной налоговой службой;</w:t>
      </w:r>
    </w:p>
    <w:p w:rsidR="005C0652" w:rsidRDefault="005C0652">
      <w:pPr>
        <w:pStyle w:val="ConsPlusNormal"/>
        <w:spacing w:before="220"/>
        <w:ind w:firstLine="540"/>
        <w:jc w:val="both"/>
      </w:pPr>
      <w:r>
        <w:t>Министерством внутренних дел Российской Федерации.</w:t>
      </w:r>
    </w:p>
    <w:p w:rsidR="005C0652" w:rsidRDefault="005C0652">
      <w:pPr>
        <w:pStyle w:val="ConsPlusNormal"/>
        <w:spacing w:before="220"/>
        <w:ind w:firstLine="540"/>
        <w:jc w:val="both"/>
      </w:pPr>
      <w:r>
        <w:t>В соответствии с заключенным соглашением МФЦ осуществляет прием документов, необходимых для предоставления муниципальной услуги, и выдачу результата предоставленной муниципальной услуги.</w:t>
      </w:r>
    </w:p>
    <w:p w:rsidR="005C0652" w:rsidRDefault="005C0652">
      <w:pPr>
        <w:pStyle w:val="ConsPlusNormal"/>
        <w:spacing w:before="220"/>
        <w:ind w:firstLine="540"/>
        <w:jc w:val="both"/>
      </w:pPr>
      <w:r>
        <w:lastRenderedPageBreak/>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5C0652" w:rsidRDefault="005C0652">
      <w:pPr>
        <w:pStyle w:val="ConsPlusNormal"/>
        <w:jc w:val="both"/>
      </w:pPr>
    </w:p>
    <w:p w:rsidR="005C0652" w:rsidRDefault="005C0652">
      <w:pPr>
        <w:pStyle w:val="ConsPlusTitle"/>
        <w:ind w:firstLine="540"/>
        <w:jc w:val="both"/>
        <w:outlineLvl w:val="2"/>
      </w:pPr>
      <w:r>
        <w:t>2.3. Результат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2.3.1. Результатами предоставления муниципальной услуги являются:</w:t>
      </w:r>
    </w:p>
    <w:p w:rsidR="005C0652" w:rsidRDefault="005C0652">
      <w:pPr>
        <w:pStyle w:val="ConsPlusNormal"/>
        <w:spacing w:before="220"/>
        <w:ind w:firstLine="540"/>
        <w:jc w:val="both"/>
      </w:pPr>
      <w:r>
        <w:t>- предварительное согласование предоставления земельного участка;</w:t>
      </w:r>
    </w:p>
    <w:p w:rsidR="005C0652" w:rsidRDefault="005C0652">
      <w:pPr>
        <w:pStyle w:val="ConsPlusNormal"/>
        <w:spacing w:before="220"/>
        <w:ind w:firstLine="540"/>
        <w:jc w:val="both"/>
      </w:pPr>
      <w:r>
        <w:t xml:space="preserve">- отказ в предварительном </w:t>
      </w:r>
      <w:proofErr w:type="gramStart"/>
      <w:r>
        <w:t>согласовании</w:t>
      </w:r>
      <w:proofErr w:type="gramEnd"/>
      <w:r>
        <w:t xml:space="preserve"> предоставления земельного участка.</w:t>
      </w:r>
    </w:p>
    <w:p w:rsidR="005C0652" w:rsidRDefault="005C0652">
      <w:pPr>
        <w:pStyle w:val="ConsPlusNormal"/>
        <w:spacing w:before="220"/>
        <w:ind w:firstLine="540"/>
        <w:jc w:val="both"/>
      </w:pPr>
      <w: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5C0652" w:rsidRDefault="005C0652">
      <w:pPr>
        <w:pStyle w:val="ConsPlusNormal"/>
        <w:spacing w:before="220"/>
        <w:ind w:firstLine="540"/>
        <w:jc w:val="both"/>
      </w:pPr>
      <w:r>
        <w:t xml:space="preserve">- 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5C0652" w:rsidRDefault="005C0652">
      <w:pPr>
        <w:pStyle w:val="ConsPlusNormal"/>
        <w:spacing w:before="220"/>
        <w:ind w:firstLine="540"/>
        <w:jc w:val="both"/>
      </w:pPr>
      <w:r>
        <w:t>- уведомление об отсутствии опечаток и (или) ошибок в выданных в результате предоставления муниципальной услуги документах.</w:t>
      </w:r>
    </w:p>
    <w:p w:rsidR="005C0652" w:rsidRDefault="005C0652">
      <w:pPr>
        <w:pStyle w:val="ConsPlusNormal"/>
        <w:spacing w:before="220"/>
        <w:ind w:firstLine="540"/>
        <w:jc w:val="both"/>
      </w:pPr>
      <w:r>
        <w:t xml:space="preserve">2.3.2. Документом, содержащим решение о предварительном согласовании предоставления земельного участка, является </w:t>
      </w:r>
      <w:hyperlink w:anchor="P444">
        <w:r>
          <w:rPr>
            <w:color w:val="0000FF"/>
          </w:rPr>
          <w:t>постановление</w:t>
        </w:r>
      </w:hyperlink>
      <w:r>
        <w:t xml:space="preserve"> администрации о предварительном согласовании предоставления земельного участка, по форме согласно приложению N 1 к настоящему Административному регламенту.</w:t>
      </w:r>
    </w:p>
    <w:p w:rsidR="005C0652" w:rsidRDefault="005C0652">
      <w:pPr>
        <w:pStyle w:val="ConsPlusNormal"/>
        <w:spacing w:before="220"/>
        <w:ind w:firstLine="540"/>
        <w:jc w:val="both"/>
      </w:pPr>
      <w:r>
        <w:t xml:space="preserve">Документом, содержащим </w:t>
      </w:r>
      <w:hyperlink w:anchor="P535">
        <w:r>
          <w:rPr>
            <w:color w:val="0000FF"/>
          </w:rPr>
          <w:t>решение</w:t>
        </w:r>
      </w:hyperlink>
      <w:r>
        <w:t xml:space="preserve"> об отказе в предварительном согласовании предоставления земельного участка, является уведомление об отказе в предварительном согласовании предоставления земельного участка, по форме согласно приложению N 2 к настоящему Административному регламенту.</w:t>
      </w:r>
    </w:p>
    <w:p w:rsidR="005C0652" w:rsidRDefault="005C0652">
      <w:pPr>
        <w:pStyle w:val="ConsPlusNormal"/>
        <w:spacing w:before="220"/>
        <w:ind w:firstLine="540"/>
        <w:jc w:val="both"/>
      </w:pPr>
      <w: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 или мотивированный отказ в исправлении допущенных опечаток и (или) ошибок в выданных документах.</w:t>
      </w:r>
    </w:p>
    <w:p w:rsidR="005C0652" w:rsidRDefault="005C0652">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администрации, направлены посредством почтовой связи, электронной почты.</w:t>
      </w:r>
    </w:p>
    <w:p w:rsidR="005C0652" w:rsidRDefault="005C0652">
      <w:pPr>
        <w:pStyle w:val="ConsPlusNormal"/>
        <w:spacing w:before="220"/>
        <w:ind w:firstLine="540"/>
        <w:jc w:val="both"/>
      </w:pPr>
      <w:r>
        <w:t>Результаты муниципальной услуги также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(главы администрации г. Новочебоксарска Чувашской Республики).</w:t>
      </w:r>
    </w:p>
    <w:p w:rsidR="005C0652" w:rsidRDefault="005C0652">
      <w:pPr>
        <w:pStyle w:val="ConsPlusNormal"/>
        <w:jc w:val="both"/>
      </w:pPr>
    </w:p>
    <w:p w:rsidR="005C0652" w:rsidRDefault="005C0652">
      <w:pPr>
        <w:pStyle w:val="ConsPlusTitle"/>
        <w:ind w:firstLine="540"/>
        <w:jc w:val="both"/>
        <w:outlineLvl w:val="2"/>
      </w:pPr>
      <w:r>
        <w:t>2.4. Срок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proofErr w:type="gramStart"/>
      <w:r>
        <w:t xml:space="preserve">Срок предоставления муниципальной услуги не более чем 20 календарных дней со дня поступления заявления о предоставлении муниципальной услуги, за исключением случаев подачи заявлений о предварительном согласовании предоставления земельного участка по основаниям, предусмотренным </w:t>
      </w:r>
      <w:hyperlink r:id="rId12">
        <w:r>
          <w:rPr>
            <w:color w:val="0000FF"/>
          </w:rPr>
          <w:t>ст. 3.8</w:t>
        </w:r>
      </w:hyperlink>
      <w:r>
        <w:t xml:space="preserve"> Федерального закона от 25 октября 2001 г. N 137-ФЗ "О введении в действие Земельного кодекса Российской Федерации" (далее - Федеральный закон N 137).</w:t>
      </w:r>
      <w:proofErr w:type="gramEnd"/>
    </w:p>
    <w:p w:rsidR="005C0652" w:rsidRDefault="005C0652">
      <w:pPr>
        <w:pStyle w:val="ConsPlusNormal"/>
        <w:spacing w:before="220"/>
        <w:ind w:firstLine="540"/>
        <w:jc w:val="both"/>
      </w:pPr>
      <w:r>
        <w:t xml:space="preserve">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w:t>
      </w:r>
      <w:hyperlink r:id="rId13">
        <w:r>
          <w:rPr>
            <w:color w:val="0000FF"/>
          </w:rPr>
          <w:t>ст. 3.8</w:t>
        </w:r>
      </w:hyperlink>
      <w:r>
        <w:t xml:space="preserve"> Федерального закона N 137-ФЗ, не может превышать 30 календарных дней.</w:t>
      </w:r>
    </w:p>
    <w:p w:rsidR="005C0652" w:rsidRDefault="005C0652">
      <w:pPr>
        <w:pStyle w:val="ConsPlusNormal"/>
        <w:jc w:val="both"/>
      </w:pPr>
    </w:p>
    <w:p w:rsidR="005C0652" w:rsidRDefault="005C0652">
      <w:pPr>
        <w:pStyle w:val="ConsPlusTitle"/>
        <w:ind w:firstLine="540"/>
        <w:jc w:val="both"/>
        <w:outlineLvl w:val="2"/>
      </w:pPr>
      <w:r>
        <w:t>2.5. Правовые основания для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proofErr w:type="gramStart"/>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администрации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w:t>
      </w:r>
      <w:proofErr w:type="gramEnd"/>
      <w:r>
        <w:t xml:space="preserve"> ЕПГУ.</w:t>
      </w:r>
    </w:p>
    <w:p w:rsidR="005C0652" w:rsidRDefault="005C0652">
      <w:pPr>
        <w:pStyle w:val="ConsPlusNormal"/>
        <w:jc w:val="both"/>
      </w:pPr>
    </w:p>
    <w:p w:rsidR="005C0652" w:rsidRDefault="005C0652">
      <w:pPr>
        <w:pStyle w:val="ConsPlusTitle"/>
        <w:ind w:firstLine="540"/>
        <w:jc w:val="both"/>
        <w:outlineLvl w:val="2"/>
      </w:pPr>
      <w:r>
        <w:t>2.6. Исчерпывающий перечень документов, необходимых для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bookmarkStart w:id="1" w:name="P109"/>
      <w:bookmarkEnd w:id="1"/>
      <w:r>
        <w:t>2.6.1. Исчерпывающий перечень документов, необходимых для предоставления муниципальной услуги:</w:t>
      </w:r>
    </w:p>
    <w:p w:rsidR="005C0652" w:rsidRDefault="005C0652">
      <w:pPr>
        <w:pStyle w:val="ConsPlusNormal"/>
        <w:spacing w:before="220"/>
        <w:ind w:firstLine="540"/>
        <w:jc w:val="both"/>
      </w:pPr>
      <w:r>
        <w:t xml:space="preserve">1) заявление о предоставлении муниципальной услуги по форме согласно </w:t>
      </w:r>
      <w:hyperlink w:anchor="P585">
        <w:r>
          <w:rPr>
            <w:color w:val="0000FF"/>
          </w:rPr>
          <w:t>Приложениям N 3</w:t>
        </w:r>
      </w:hyperlink>
      <w:r>
        <w:t xml:space="preserve"> или </w:t>
      </w:r>
      <w:hyperlink w:anchor="P676">
        <w:r>
          <w:rPr>
            <w:color w:val="0000FF"/>
          </w:rPr>
          <w:t>N 4</w:t>
        </w:r>
      </w:hyperlink>
      <w:r>
        <w:t xml:space="preserve"> к настоящему Административному регламенту.</w:t>
      </w:r>
    </w:p>
    <w:p w:rsidR="005C0652" w:rsidRDefault="005C0652">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C0652" w:rsidRDefault="005C0652">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5C0652" w:rsidRDefault="005C0652">
      <w:pPr>
        <w:pStyle w:val="ConsPlusNormal"/>
        <w:spacing w:before="220"/>
        <w:ind w:firstLine="540"/>
        <w:jc w:val="both"/>
      </w:pPr>
      <w:r>
        <w:t>в форме электронного документа в личном кабинете на ЕПГУ;</w:t>
      </w:r>
    </w:p>
    <w:p w:rsidR="005C0652" w:rsidRDefault="005C0652">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5C0652" w:rsidRDefault="005C0652">
      <w:pPr>
        <w:pStyle w:val="ConsPlusNormal"/>
        <w:spacing w:before="220"/>
        <w:ind w:firstLine="540"/>
        <w:jc w:val="both"/>
      </w:pPr>
      <w:r>
        <w:t xml:space="preserve">2) документ, удостоверяющего личность Заявителя (предоставляется в </w:t>
      </w:r>
      <w:proofErr w:type="gramStart"/>
      <w:r>
        <w:t>случае</w:t>
      </w:r>
      <w:proofErr w:type="gramEnd"/>
      <w:r>
        <w:t xml:space="preserve"> личного обращения в администрацию либо МФЦ);</w:t>
      </w:r>
    </w:p>
    <w:p w:rsidR="005C0652" w:rsidRDefault="005C0652">
      <w:pPr>
        <w:pStyle w:val="ConsPlusNormal"/>
        <w:spacing w:before="220"/>
        <w:ind w:firstLine="540"/>
        <w:jc w:val="both"/>
      </w:pPr>
      <w:proofErr w:type="gramStart"/>
      <w:r>
        <w:t>3)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C0652" w:rsidRDefault="005C0652">
      <w:pPr>
        <w:pStyle w:val="ConsPlusNormal"/>
        <w:spacing w:before="220"/>
        <w:ind w:firstLine="540"/>
        <w:jc w:val="both"/>
      </w:pPr>
      <w:r>
        <w:t xml:space="preserve">4) схема расположения земельного участка в </w:t>
      </w:r>
      <w:proofErr w:type="gramStart"/>
      <w:r>
        <w:t>случае</w:t>
      </w:r>
      <w:proofErr w:type="gramEnd"/>
      <w:r>
        <w:t>,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0652" w:rsidRDefault="005C0652">
      <w:pPr>
        <w:pStyle w:val="ConsPlusNormal"/>
        <w:spacing w:before="220"/>
        <w:ind w:firstLine="540"/>
        <w:jc w:val="both"/>
      </w:pPr>
      <w:r>
        <w:t xml:space="preserve">5) проектная документация лесных участков в </w:t>
      </w:r>
      <w:proofErr w:type="gramStart"/>
      <w:r>
        <w:t>случае</w:t>
      </w:r>
      <w:proofErr w:type="gramEnd"/>
      <w:r>
        <w:t>,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C0652" w:rsidRDefault="005C0652">
      <w:pPr>
        <w:pStyle w:val="ConsPlusNormal"/>
        <w:spacing w:before="220"/>
        <w:ind w:firstLine="540"/>
        <w:jc w:val="both"/>
      </w:pPr>
      <w:r>
        <w:t xml:space="preserve">6) документ, подтверждающий полномочия представителя заявителя, в </w:t>
      </w:r>
      <w:proofErr w:type="gramStart"/>
      <w:r>
        <w:t>случае</w:t>
      </w:r>
      <w:proofErr w:type="gramEnd"/>
      <w:r>
        <w:t>, если с заявлением о предварительном согласовании предоставления земельного участка обращается представитель заявителя;</w:t>
      </w:r>
    </w:p>
    <w:p w:rsidR="005C0652" w:rsidRDefault="005C0652">
      <w:pPr>
        <w:pStyle w:val="ConsPlusNormal"/>
        <w:spacing w:before="220"/>
        <w:ind w:firstLine="540"/>
        <w:jc w:val="both"/>
      </w:pPr>
      <w: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0652" w:rsidRDefault="005C0652">
      <w:pPr>
        <w:pStyle w:val="ConsPlusNormal"/>
        <w:spacing w:before="220"/>
        <w:ind w:firstLine="540"/>
        <w:jc w:val="both"/>
      </w:pPr>
      <w:r>
        <w:t xml:space="preserve">8) подготовленный садоводческим или огородническим некоммерческим товариществом реестр членов такого товарищества в </w:t>
      </w:r>
      <w:proofErr w:type="gramStart"/>
      <w:r>
        <w:t>случае</w:t>
      </w:r>
      <w:proofErr w:type="gramEnd"/>
      <w:r>
        <w:t>, если подано заявление о предварительном согласовании предоставления земельного участка такому товариществу;</w:t>
      </w:r>
    </w:p>
    <w:p w:rsidR="005C0652" w:rsidRDefault="005C0652">
      <w:pPr>
        <w:pStyle w:val="ConsPlusNormal"/>
        <w:spacing w:before="220"/>
        <w:ind w:firstLine="540"/>
        <w:jc w:val="both"/>
      </w:pPr>
      <w:bookmarkStart w:id="2" w:name="P122"/>
      <w:bookmarkEnd w:id="2"/>
      <w:r>
        <w:lastRenderedPageBreak/>
        <w:t>2.6.2. По собственной инициативе заявителем могут быть представлены следующие документы:</w:t>
      </w:r>
    </w:p>
    <w:p w:rsidR="005C0652" w:rsidRDefault="005C0652">
      <w:pPr>
        <w:pStyle w:val="ConsPlusNormal"/>
        <w:spacing w:before="220"/>
        <w:ind w:firstLine="540"/>
        <w:jc w:val="both"/>
      </w:pPr>
      <w:proofErr w:type="gramStart"/>
      <w:r>
        <w:t>1) выписка из Единого государственного реестра недвижимости о правах на земельный участок;</w:t>
      </w:r>
      <w:proofErr w:type="gramEnd"/>
    </w:p>
    <w:p w:rsidR="005C0652" w:rsidRDefault="005C0652">
      <w:pPr>
        <w:pStyle w:val="ConsPlusNormal"/>
        <w:spacing w:before="220"/>
        <w:ind w:firstLine="540"/>
        <w:jc w:val="both"/>
      </w:pPr>
      <w:r>
        <w:t>2) выписка из Единого государственного реестра недвижимости о правах на объект недвижимости, расположенный на земельном участке;</w:t>
      </w:r>
    </w:p>
    <w:p w:rsidR="005C0652" w:rsidRDefault="005C0652">
      <w:pPr>
        <w:pStyle w:val="ConsPlusNormal"/>
        <w:spacing w:before="220"/>
        <w:ind w:firstLine="540"/>
        <w:jc w:val="both"/>
      </w:pPr>
      <w:r>
        <w:t>3)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5C0652" w:rsidRDefault="005C0652">
      <w:pPr>
        <w:pStyle w:val="ConsPlusNormal"/>
        <w:spacing w:before="220"/>
        <w:ind w:firstLine="540"/>
        <w:jc w:val="both"/>
      </w:pPr>
      <w: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5C0652" w:rsidRDefault="005C0652">
      <w:pPr>
        <w:pStyle w:val="ConsPlusNormal"/>
        <w:spacing w:before="220"/>
        <w:ind w:firstLine="540"/>
        <w:jc w:val="both"/>
      </w:pPr>
      <w:proofErr w:type="gramStart"/>
      <w: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t xml:space="preserve"> </w:t>
      </w:r>
      <w:proofErr w:type="gramStart"/>
      <w: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5C0652" w:rsidRDefault="005C0652">
      <w:pPr>
        <w:pStyle w:val="ConsPlusNormal"/>
        <w:spacing w:before="220"/>
        <w:ind w:firstLine="540"/>
        <w:jc w:val="both"/>
      </w:pPr>
      <w:proofErr w:type="gramStart"/>
      <w: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0652" w:rsidRDefault="005C0652">
      <w:pPr>
        <w:pStyle w:val="ConsPlusNormal"/>
        <w:spacing w:before="22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5C0652" w:rsidRDefault="005C0652">
      <w:pPr>
        <w:pStyle w:val="ConsPlusNormal"/>
        <w:spacing w:before="220"/>
        <w:ind w:firstLine="540"/>
        <w:jc w:val="both"/>
      </w:pPr>
      <w: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0652" w:rsidRDefault="005C0652">
      <w:pPr>
        <w:pStyle w:val="ConsPlusNormal"/>
        <w:spacing w:before="22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0652" w:rsidRDefault="005C0652">
      <w:pPr>
        <w:pStyle w:val="ConsPlusNormal"/>
        <w:spacing w:before="220"/>
        <w:ind w:firstLine="540"/>
        <w:jc w:val="both"/>
      </w:pPr>
      <w: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w:t>
      </w:r>
      <w:r>
        <w:lastRenderedPageBreak/>
        <w:t>участок для размещения указанных объектов, за предоставлением в аренду;</w:t>
      </w:r>
    </w:p>
    <w:p w:rsidR="005C0652" w:rsidRDefault="005C0652">
      <w:pPr>
        <w:pStyle w:val="ConsPlusNormal"/>
        <w:spacing w:before="22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C0652" w:rsidRDefault="005C0652">
      <w:pPr>
        <w:pStyle w:val="ConsPlusNormal"/>
        <w:spacing w:before="220"/>
        <w:ind w:firstLine="540"/>
        <w:jc w:val="both"/>
      </w:pPr>
      <w: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0652" w:rsidRDefault="005C0652">
      <w:pPr>
        <w:pStyle w:val="ConsPlusNormal"/>
        <w:spacing w:before="220"/>
        <w:ind w:firstLine="540"/>
        <w:jc w:val="both"/>
      </w:pPr>
      <w:r>
        <w:t>13) договор пользования водными биологическими ресурсами, если обращается лицо, имеющее право на добычу (вылов) водных биологических ресурсов, за доставлением в аренду;</w:t>
      </w:r>
    </w:p>
    <w:p w:rsidR="005C0652" w:rsidRDefault="005C0652">
      <w:pPr>
        <w:pStyle w:val="ConsPlusNormal"/>
        <w:spacing w:before="220"/>
        <w:ind w:firstLine="540"/>
        <w:jc w:val="both"/>
      </w:pPr>
      <w:r>
        <w:t xml:space="preserve">14) договор пользования рыбоводным участком, если обращается лицо, осуществляющее товарную </w:t>
      </w:r>
      <w:proofErr w:type="spellStart"/>
      <w:r>
        <w:t>аквакультуру</w:t>
      </w:r>
      <w:proofErr w:type="spellEnd"/>
      <w:r>
        <w:t xml:space="preserve"> (товарное рыбоводство), за предоставлением в аренду;</w:t>
      </w:r>
    </w:p>
    <w:p w:rsidR="005C0652" w:rsidRDefault="005C0652">
      <w:pPr>
        <w:pStyle w:val="ConsPlusNormal"/>
        <w:spacing w:before="220"/>
        <w:ind w:firstLine="540"/>
        <w:jc w:val="both"/>
      </w:pPr>
      <w:proofErr w:type="gramStart"/>
      <w: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t>, за предоставлением в аренду.</w:t>
      </w:r>
    </w:p>
    <w:p w:rsidR="005C0652" w:rsidRDefault="005C0652">
      <w:pPr>
        <w:pStyle w:val="ConsPlusNormal"/>
        <w:spacing w:before="220"/>
        <w:ind w:firstLine="540"/>
        <w:jc w:val="both"/>
      </w:pPr>
      <w:r>
        <w:t>В случае если заявитель не представил документы и сведения, указанные в настоящем пункте, администрация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5C0652" w:rsidRDefault="005C0652">
      <w:pPr>
        <w:pStyle w:val="ConsPlusNormal"/>
        <w:spacing w:before="220"/>
        <w:ind w:firstLine="540"/>
        <w:jc w:val="both"/>
      </w:pPr>
      <w:bookmarkStart w:id="3" w:name="P139"/>
      <w:bookmarkEnd w:id="3"/>
      <w:r>
        <w:t xml:space="preserve">2.6.3. Исчерпывающий перечень документов, необходимых для исправления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5C0652" w:rsidRDefault="005C0652">
      <w:pPr>
        <w:pStyle w:val="ConsPlusNormal"/>
        <w:spacing w:before="220"/>
        <w:ind w:firstLine="540"/>
        <w:jc w:val="both"/>
      </w:pPr>
      <w:r>
        <w:t xml:space="preserve">1) </w:t>
      </w:r>
      <w:hyperlink w:anchor="P757">
        <w:r>
          <w:rPr>
            <w:color w:val="0000FF"/>
          </w:rPr>
          <w:t>заявление</w:t>
        </w:r>
      </w:hyperlink>
      <w:r>
        <w:t xml:space="preserve"> об исправлении опечаток и (или) ошибок по форме согласно Приложению N 5 к настоящему Административному регламенту;</w:t>
      </w:r>
    </w:p>
    <w:p w:rsidR="005C0652" w:rsidRDefault="005C0652">
      <w:pPr>
        <w:pStyle w:val="ConsPlusNormal"/>
        <w:spacing w:before="220"/>
        <w:ind w:firstLine="540"/>
        <w:jc w:val="both"/>
      </w:pPr>
      <w:r>
        <w:t xml:space="preserve">2) документ, выданный по результатам предоставления муниципальной услуги, в </w:t>
      </w:r>
      <w:proofErr w:type="gramStart"/>
      <w:r>
        <w:t>котором</w:t>
      </w:r>
      <w:proofErr w:type="gramEnd"/>
      <w:r>
        <w:t xml:space="preserve"> содержатся опечатки и (или) ошибки;</w:t>
      </w:r>
    </w:p>
    <w:p w:rsidR="005C0652" w:rsidRDefault="005C0652">
      <w:pPr>
        <w:pStyle w:val="ConsPlusNormal"/>
        <w:spacing w:before="220"/>
        <w:ind w:firstLine="540"/>
        <w:jc w:val="both"/>
      </w:pPr>
      <w: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5C0652" w:rsidRDefault="005C0652">
      <w:pPr>
        <w:pStyle w:val="ConsPlusNormal"/>
        <w:jc w:val="both"/>
      </w:pPr>
    </w:p>
    <w:p w:rsidR="005C0652" w:rsidRDefault="005C0652">
      <w:pPr>
        <w:pStyle w:val="ConsPlusTitle"/>
        <w:ind w:firstLine="540"/>
        <w:jc w:val="both"/>
        <w:outlineLvl w:val="2"/>
      </w:pPr>
      <w:bookmarkStart w:id="4" w:name="P144"/>
      <w:bookmarkEnd w:id="4"/>
      <w:r>
        <w:t xml:space="preserve">2.7. Перечень оснований для отказа в </w:t>
      </w:r>
      <w:proofErr w:type="gramStart"/>
      <w:r>
        <w:t>приеме</w:t>
      </w:r>
      <w:proofErr w:type="gramEnd"/>
      <w:r>
        <w:t xml:space="preserve"> документов, необходимых для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 xml:space="preserve">2.7.1. Основаниями для отказа в </w:t>
      </w:r>
      <w:proofErr w:type="gramStart"/>
      <w:r>
        <w:t>приеме</w:t>
      </w:r>
      <w:proofErr w:type="gramEnd"/>
      <w:r>
        <w:t xml:space="preserve"> к рассмотрению документов, необходимых для предоставления муниципальной услуги, являются:</w:t>
      </w:r>
    </w:p>
    <w:p w:rsidR="005C0652" w:rsidRDefault="005C0652">
      <w:pPr>
        <w:pStyle w:val="ConsPlusNormal"/>
        <w:spacing w:before="220"/>
        <w:ind w:firstLine="540"/>
        <w:jc w:val="both"/>
      </w:pPr>
      <w:r>
        <w:t>представление неполного комплекта документов;</w:t>
      </w:r>
    </w:p>
    <w:p w:rsidR="005C0652" w:rsidRDefault="005C0652">
      <w:pPr>
        <w:pStyle w:val="ConsPlusNormal"/>
        <w:spacing w:before="220"/>
        <w:ind w:firstLine="540"/>
        <w:jc w:val="both"/>
      </w:pPr>
      <w:r>
        <w:t>представленные документы утратили силу на момент обращения за услугой;</w:t>
      </w:r>
    </w:p>
    <w:p w:rsidR="005C0652" w:rsidRDefault="005C0652">
      <w:pPr>
        <w:pStyle w:val="ConsPlusNormal"/>
        <w:spacing w:before="220"/>
        <w:ind w:firstLine="540"/>
        <w:jc w:val="both"/>
      </w:pPr>
      <w:r>
        <w:t xml:space="preserve">представленные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5C0652" w:rsidRDefault="005C0652">
      <w:pPr>
        <w:pStyle w:val="ConsPlusNormal"/>
        <w:spacing w:before="22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0652" w:rsidRDefault="005C0652">
      <w:pPr>
        <w:pStyle w:val="ConsPlusNormal"/>
        <w:spacing w:before="220"/>
        <w:ind w:firstLine="540"/>
        <w:jc w:val="both"/>
      </w:pPr>
      <w:r>
        <w:t xml:space="preserve">несоблюдение установленных </w:t>
      </w:r>
      <w:hyperlink r:id="rId14">
        <w:r>
          <w:rPr>
            <w:color w:val="0000FF"/>
          </w:rPr>
          <w:t>статьей 11</w:t>
        </w:r>
      </w:hyperlink>
      <w:r>
        <w:t xml:space="preserve"> Федерального закона от 6 апреля 2011 года N 63-</w:t>
      </w:r>
      <w:r>
        <w:lastRenderedPageBreak/>
        <w:t>ФЗ "Об электронной подписи" условий признания действительности, усиленной квалифицированной электронной подписи;</w:t>
      </w:r>
    </w:p>
    <w:p w:rsidR="005C0652" w:rsidRDefault="005C0652">
      <w:pPr>
        <w:pStyle w:val="ConsPlusNormal"/>
        <w:spacing w:before="220"/>
        <w:ind w:firstLine="5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C0652" w:rsidRDefault="005C0652">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5C0652" w:rsidRDefault="005C0652">
      <w:pPr>
        <w:pStyle w:val="ConsPlusNormal"/>
        <w:spacing w:before="220"/>
        <w:ind w:firstLine="540"/>
        <w:jc w:val="both"/>
      </w:pPr>
      <w:r>
        <w:t xml:space="preserve">2.7.2. Отказ в </w:t>
      </w:r>
      <w:proofErr w:type="gramStart"/>
      <w:r>
        <w:t>приеме</w:t>
      </w:r>
      <w:proofErr w:type="gramEnd"/>
      <w: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C0652" w:rsidRDefault="005C0652">
      <w:pPr>
        <w:pStyle w:val="ConsPlusNormal"/>
        <w:jc w:val="both"/>
      </w:pPr>
    </w:p>
    <w:p w:rsidR="005C0652" w:rsidRDefault="005C0652">
      <w:pPr>
        <w:pStyle w:val="ConsPlusTitle"/>
        <w:ind w:firstLine="540"/>
        <w:jc w:val="both"/>
        <w:outlineLvl w:val="2"/>
      </w:pPr>
      <w:r>
        <w:t xml:space="preserve">2.8. Исчерпывающий перечень оснований для приостановления предоставления муниципальной услуги или отказа в </w:t>
      </w:r>
      <w:proofErr w:type="gramStart"/>
      <w:r>
        <w:t>предоставлении</w:t>
      </w:r>
      <w:proofErr w:type="gramEnd"/>
      <w:r>
        <w:t xml:space="preserve"> муниципальной услуги</w:t>
      </w:r>
    </w:p>
    <w:p w:rsidR="005C0652" w:rsidRDefault="005C0652">
      <w:pPr>
        <w:pStyle w:val="ConsPlusNormal"/>
        <w:jc w:val="both"/>
      </w:pPr>
    </w:p>
    <w:p w:rsidR="005C0652" w:rsidRDefault="005C0652">
      <w:pPr>
        <w:pStyle w:val="ConsPlusNormal"/>
        <w:ind w:firstLine="540"/>
        <w:jc w:val="both"/>
      </w:pPr>
      <w:r>
        <w:t>2.8.1. Основаниями для приостановления предоставления муниципальной услуги являются:</w:t>
      </w:r>
    </w:p>
    <w:p w:rsidR="005C0652" w:rsidRDefault="005C0652">
      <w:pPr>
        <w:pStyle w:val="ConsPlusNormal"/>
        <w:spacing w:before="220"/>
        <w:ind w:firstLine="540"/>
        <w:jc w:val="both"/>
      </w:pPr>
      <w:r>
        <w:t xml:space="preserve">- 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земельных участков, образование которых, предусмотренная этими схемами, частично или полностью совпадает. </w:t>
      </w:r>
      <w:proofErr w:type="gramStart"/>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5C0652" w:rsidRDefault="005C0652">
      <w:pPr>
        <w:pStyle w:val="ConsPlusNormal"/>
        <w:spacing w:before="220"/>
        <w:ind w:firstLine="540"/>
        <w:jc w:val="both"/>
      </w:pPr>
      <w:r>
        <w:t xml:space="preserve">- поступление от заявителя письменного </w:t>
      </w:r>
      <w:hyperlink w:anchor="P828">
        <w:r>
          <w:rPr>
            <w:color w:val="0000FF"/>
          </w:rPr>
          <w:t>заявления</w:t>
        </w:r>
      </w:hyperlink>
      <w:r>
        <w:t xml:space="preserve"> о приостановлении предоставления муниципальной услуги по форме согласно приложению N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5C0652" w:rsidRDefault="005C0652">
      <w:pPr>
        <w:pStyle w:val="ConsPlusNormal"/>
        <w:spacing w:before="220"/>
        <w:ind w:firstLine="540"/>
        <w:jc w:val="both"/>
      </w:pPr>
      <w:r>
        <w:t>- определение или решение суда о приостановлении рассмотрения заявления о 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5C0652" w:rsidRDefault="005C0652">
      <w:pPr>
        <w:pStyle w:val="ConsPlusNormal"/>
        <w:spacing w:before="220"/>
        <w:ind w:firstLine="540"/>
        <w:jc w:val="both"/>
      </w:pPr>
      <w:bookmarkStart w:id="5" w:name="P162"/>
      <w:bookmarkEnd w:id="5"/>
      <w:r>
        <w:t xml:space="preserve">2.8.2. Основаниями для отказа в </w:t>
      </w:r>
      <w:proofErr w:type="gramStart"/>
      <w:r>
        <w:t>предоставлении</w:t>
      </w:r>
      <w:proofErr w:type="gramEnd"/>
      <w:r>
        <w:t xml:space="preserve"> муниципальной услуги являются:</w:t>
      </w:r>
    </w:p>
    <w:p w:rsidR="005C0652" w:rsidRDefault="005C0652">
      <w:pPr>
        <w:pStyle w:val="ConsPlusNormal"/>
        <w:spacing w:before="220"/>
        <w:ind w:firstLine="540"/>
        <w:jc w:val="both"/>
      </w:pPr>
      <w:r>
        <w:t xml:space="preserve">несоответствие схемы расположения земельного участка, приложенной к заявлению, форме, формату или требованиям к ее подготовке, которые установлены в соответствии с </w:t>
      </w:r>
      <w:hyperlink r:id="rId15">
        <w:r>
          <w:rPr>
            <w:color w:val="0000FF"/>
          </w:rPr>
          <w:t>пунктом 12 статьи 11.10</w:t>
        </w:r>
      </w:hyperlink>
      <w:r>
        <w:t xml:space="preserve"> Земельного кодекса Российской Федерации;</w:t>
      </w:r>
    </w:p>
    <w:p w:rsidR="005C0652" w:rsidRDefault="005C0652">
      <w:pPr>
        <w:pStyle w:val="ConsPlusNormal"/>
        <w:spacing w:before="220"/>
        <w:ind w:firstLine="540"/>
        <w:jc w:val="both"/>
      </w:pPr>
      <w:proofErr w:type="gramStart"/>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C0652" w:rsidRDefault="005C0652">
      <w:pPr>
        <w:pStyle w:val="ConsPlusNormal"/>
        <w:spacing w:before="220"/>
        <w:ind w:firstLine="540"/>
        <w:jc w:val="both"/>
      </w:pPr>
      <w:r>
        <w:t xml:space="preserve">нарушение требований, предусмотренных </w:t>
      </w:r>
      <w:hyperlink r:id="rId16">
        <w:r>
          <w:rPr>
            <w:color w:val="0000FF"/>
          </w:rPr>
          <w:t>статьей 11.9</w:t>
        </w:r>
      </w:hyperlink>
      <w:r>
        <w:t xml:space="preserve"> Земельного кодекса Российской Федерации к образуемым земельным участкам, при разработке схемы расположения земельного участка, приложенной к заявлению;</w:t>
      </w:r>
    </w:p>
    <w:p w:rsidR="005C0652" w:rsidRDefault="005C0652">
      <w:pPr>
        <w:pStyle w:val="ConsPlusNormal"/>
        <w:spacing w:before="220"/>
        <w:ind w:firstLine="540"/>
        <w:jc w:val="both"/>
      </w:pPr>
      <w: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5C0652" w:rsidRDefault="005C0652">
      <w:pPr>
        <w:pStyle w:val="ConsPlusNormal"/>
        <w:spacing w:before="220"/>
        <w:ind w:firstLine="540"/>
        <w:jc w:val="both"/>
      </w:pPr>
      <w:r>
        <w:t xml:space="preserve">земельный участок, который предстоит образовать, не может быть предоставлен заявителю </w:t>
      </w:r>
      <w:r>
        <w:lastRenderedPageBreak/>
        <w:t xml:space="preserve">по основаниям, указанным в </w:t>
      </w:r>
      <w:hyperlink r:id="rId17">
        <w:proofErr w:type="gramStart"/>
        <w:r>
          <w:rPr>
            <w:color w:val="0000FF"/>
          </w:rPr>
          <w:t>подпунктах</w:t>
        </w:r>
        <w:proofErr w:type="gramEnd"/>
        <w:r>
          <w:rPr>
            <w:color w:val="0000FF"/>
          </w:rPr>
          <w:t xml:space="preserve"> 1</w:t>
        </w:r>
      </w:hyperlink>
      <w:r>
        <w:t xml:space="preserve"> - </w:t>
      </w:r>
      <w:hyperlink r:id="rId18">
        <w:r>
          <w:rPr>
            <w:color w:val="0000FF"/>
          </w:rPr>
          <w:t>13</w:t>
        </w:r>
      </w:hyperlink>
      <w:r>
        <w:t xml:space="preserve">, </w:t>
      </w:r>
      <w:hyperlink r:id="rId19">
        <w:r>
          <w:rPr>
            <w:color w:val="0000FF"/>
          </w:rPr>
          <w:t>14.1</w:t>
        </w:r>
      </w:hyperlink>
      <w:r>
        <w:t xml:space="preserve"> - </w:t>
      </w:r>
      <w:hyperlink r:id="rId20">
        <w:r>
          <w:rPr>
            <w:color w:val="0000FF"/>
          </w:rPr>
          <w:t>19</w:t>
        </w:r>
      </w:hyperlink>
      <w:r>
        <w:t xml:space="preserve">, </w:t>
      </w:r>
      <w:hyperlink r:id="rId21">
        <w:r>
          <w:rPr>
            <w:color w:val="0000FF"/>
          </w:rPr>
          <w:t>22</w:t>
        </w:r>
      </w:hyperlink>
      <w:r>
        <w:t xml:space="preserve"> и </w:t>
      </w:r>
      <w:hyperlink r:id="rId22">
        <w:r>
          <w:rPr>
            <w:color w:val="0000FF"/>
          </w:rPr>
          <w:t>23 статьи 39.16</w:t>
        </w:r>
      </w:hyperlink>
      <w:r>
        <w:t xml:space="preserve"> Земельного кодекса Российской Федерации;</w:t>
      </w:r>
    </w:p>
    <w:p w:rsidR="005C0652" w:rsidRDefault="005C0652">
      <w:pPr>
        <w:pStyle w:val="ConsPlusNormal"/>
        <w:spacing w:before="220"/>
        <w:ind w:firstLine="540"/>
        <w:jc w:val="both"/>
      </w:pPr>
      <w:r>
        <w:t xml:space="preserve">земельный участок, границы которого подлежат уточнению в </w:t>
      </w:r>
      <w:proofErr w:type="gramStart"/>
      <w:r>
        <w:t>соответствии</w:t>
      </w:r>
      <w:proofErr w:type="gramEnd"/>
      <w:r>
        <w:t xml:space="preserve"> с Федеральным </w:t>
      </w:r>
      <w:hyperlink r:id="rId2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24">
        <w:r>
          <w:rPr>
            <w:color w:val="0000FF"/>
          </w:rPr>
          <w:t>подпунктах 1</w:t>
        </w:r>
      </w:hyperlink>
      <w:r>
        <w:t xml:space="preserve"> - </w:t>
      </w:r>
      <w:hyperlink r:id="rId25">
        <w:r>
          <w:rPr>
            <w:color w:val="0000FF"/>
          </w:rPr>
          <w:t>23 статьи 39.16</w:t>
        </w:r>
      </w:hyperlink>
      <w:r>
        <w:t xml:space="preserve"> Земельного кодекса Российской Федерации.</w:t>
      </w:r>
    </w:p>
    <w:p w:rsidR="005C0652" w:rsidRDefault="005C0652">
      <w:pPr>
        <w:pStyle w:val="ConsPlusNormal"/>
        <w:jc w:val="both"/>
      </w:pPr>
    </w:p>
    <w:p w:rsidR="005C0652" w:rsidRDefault="005C0652">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5C0652" w:rsidRDefault="005C0652">
      <w:pPr>
        <w:pStyle w:val="ConsPlusNormal"/>
        <w:jc w:val="both"/>
      </w:pPr>
    </w:p>
    <w:p w:rsidR="005C0652" w:rsidRDefault="005C0652">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5C0652" w:rsidRDefault="005C0652">
      <w:pPr>
        <w:pStyle w:val="ConsPlusNormal"/>
        <w:jc w:val="both"/>
      </w:pPr>
    </w:p>
    <w:p w:rsidR="005C0652" w:rsidRDefault="005C0652">
      <w:pPr>
        <w:pStyle w:val="ConsPlusTitle"/>
        <w:ind w:firstLine="540"/>
        <w:jc w:val="both"/>
        <w:outlineLvl w:val="2"/>
      </w:pPr>
      <w: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C0652" w:rsidRDefault="005C0652">
      <w:pPr>
        <w:pStyle w:val="ConsPlusNormal"/>
        <w:jc w:val="both"/>
      </w:pPr>
    </w:p>
    <w:p w:rsidR="005C0652" w:rsidRDefault="005C0652">
      <w:pPr>
        <w:pStyle w:val="ConsPlusTitle"/>
        <w:ind w:firstLine="540"/>
        <w:jc w:val="both"/>
        <w:outlineLvl w:val="2"/>
      </w:pPr>
      <w:r>
        <w:t>2.11. Срок регистрации запроса заявителя о предоставлении муниципальной услуги</w:t>
      </w:r>
    </w:p>
    <w:p w:rsidR="005C0652" w:rsidRDefault="005C0652">
      <w:pPr>
        <w:pStyle w:val="ConsPlusNormal"/>
        <w:jc w:val="both"/>
      </w:pPr>
    </w:p>
    <w:p w:rsidR="005C0652" w:rsidRDefault="005C0652">
      <w:pPr>
        <w:pStyle w:val="ConsPlusNormal"/>
        <w:ind w:firstLine="540"/>
        <w:jc w:val="both"/>
      </w:pPr>
      <w: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5C0652" w:rsidRDefault="005C0652">
      <w:pPr>
        <w:pStyle w:val="ConsPlusNormal"/>
        <w:spacing w:before="220"/>
        <w:ind w:firstLine="540"/>
        <w:jc w:val="both"/>
      </w:pPr>
      <w:r>
        <w:t>В случае направления заявления посредством ЕПГУ заявление регистрируется в автоматическом режиме в день поступления.</w:t>
      </w:r>
    </w:p>
    <w:p w:rsidR="005C0652" w:rsidRDefault="005C0652">
      <w:pPr>
        <w:pStyle w:val="ConsPlusNormal"/>
        <w:jc w:val="both"/>
      </w:pPr>
    </w:p>
    <w:p w:rsidR="005C0652" w:rsidRDefault="005C0652">
      <w:pPr>
        <w:pStyle w:val="ConsPlusTitle"/>
        <w:ind w:firstLine="540"/>
        <w:jc w:val="both"/>
        <w:outlineLvl w:val="2"/>
      </w:pPr>
      <w:r>
        <w:t>2.12. Требования к местам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652" w:rsidRDefault="005C0652">
      <w:pPr>
        <w:pStyle w:val="ConsPlusNormal"/>
        <w:spacing w:before="22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0652" w:rsidRDefault="005C0652">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C0652" w:rsidRDefault="005C0652">
      <w:pPr>
        <w:pStyle w:val="ConsPlusNormal"/>
        <w:spacing w:before="220"/>
        <w:ind w:firstLine="540"/>
        <w:jc w:val="both"/>
      </w:pPr>
      <w:r>
        <w:t>Помещение для оказания муниципальной услуги должно быть оснащено стульями, столами, компьютером с возможностью печати и выхода в Интернет.</w:t>
      </w:r>
    </w:p>
    <w:p w:rsidR="005C0652" w:rsidRDefault="005C0652">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C0652" w:rsidRDefault="005C0652">
      <w:pPr>
        <w:pStyle w:val="ConsPlusNormal"/>
        <w:spacing w:before="220"/>
        <w:ind w:firstLine="540"/>
        <w:jc w:val="both"/>
      </w:pPr>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w:t>
      </w:r>
      <w:r>
        <w:lastRenderedPageBreak/>
        <w:t>муниципальной услуги.</w:t>
      </w:r>
    </w:p>
    <w:p w:rsidR="005C0652" w:rsidRDefault="005C0652">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C0652" w:rsidRDefault="005C0652">
      <w:pPr>
        <w:pStyle w:val="ConsPlusNormal"/>
        <w:spacing w:before="220"/>
        <w:ind w:firstLine="540"/>
        <w:jc w:val="both"/>
      </w:pPr>
      <w:r>
        <w:t xml:space="preserve">условия для беспрепятственного доступа к объекту (зданию, помещению), в </w:t>
      </w:r>
      <w:proofErr w:type="gramStart"/>
      <w:r>
        <w:t>котором</w:t>
      </w:r>
      <w:proofErr w:type="gramEnd"/>
      <w:r>
        <w:t xml:space="preserve"> предоставляется муниципальная услуга, а также для беспрепятственного пользования транспортом, средствами связи и информации;</w:t>
      </w:r>
    </w:p>
    <w:p w:rsidR="005C0652" w:rsidRDefault="005C065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5C0652" w:rsidRDefault="005C065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5C0652" w:rsidRDefault="005C065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5C0652" w:rsidRDefault="005C0652">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5C0652" w:rsidRDefault="005C0652">
      <w:pPr>
        <w:pStyle w:val="ConsPlusNormal"/>
        <w:spacing w:before="220"/>
        <w:ind w:firstLine="540"/>
        <w:jc w:val="both"/>
      </w:pPr>
      <w:proofErr w:type="gramStart"/>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0652" w:rsidRDefault="005C0652">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C0652" w:rsidRDefault="005C0652">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C0652" w:rsidRDefault="005C0652">
      <w:pPr>
        <w:pStyle w:val="ConsPlusNormal"/>
        <w:jc w:val="both"/>
      </w:pPr>
    </w:p>
    <w:p w:rsidR="005C0652" w:rsidRDefault="005C0652">
      <w:pPr>
        <w:pStyle w:val="ConsPlusTitle"/>
        <w:ind w:firstLine="540"/>
        <w:jc w:val="both"/>
        <w:outlineLvl w:val="2"/>
      </w:pPr>
      <w:r>
        <w:t>2.13. Показатели доступности и качества муниципальной услуги</w:t>
      </w:r>
    </w:p>
    <w:p w:rsidR="005C0652" w:rsidRDefault="005C0652">
      <w:pPr>
        <w:pStyle w:val="ConsPlusNormal"/>
        <w:jc w:val="both"/>
      </w:pPr>
    </w:p>
    <w:p w:rsidR="005C0652" w:rsidRDefault="005C0652">
      <w:pPr>
        <w:pStyle w:val="ConsPlusNormal"/>
        <w:ind w:firstLine="540"/>
        <w:jc w:val="both"/>
      </w:pPr>
      <w:r>
        <w:t>2.13.1. Показателями доступности муниципальной услуги являются:</w:t>
      </w:r>
    </w:p>
    <w:p w:rsidR="005C0652" w:rsidRDefault="005C0652">
      <w:pPr>
        <w:pStyle w:val="ConsPlusNormal"/>
        <w:spacing w:before="220"/>
        <w:ind w:firstLine="540"/>
        <w:jc w:val="both"/>
      </w:pPr>
      <w:r>
        <w:t>- обеспечение информирования о работе администрации и предоставляемой муниципальной услуге (размещение информации на ЕПГУ);</w:t>
      </w:r>
    </w:p>
    <w:p w:rsidR="005C0652" w:rsidRDefault="005C0652">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C0652" w:rsidRDefault="005C0652">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C0652" w:rsidRDefault="005C0652">
      <w:pPr>
        <w:pStyle w:val="ConsPlusNormal"/>
        <w:spacing w:before="220"/>
        <w:ind w:firstLine="540"/>
        <w:jc w:val="both"/>
      </w:pPr>
      <w:r>
        <w:t>- обеспечение свободного доступа в здание администрации;</w:t>
      </w:r>
    </w:p>
    <w:p w:rsidR="005C0652" w:rsidRDefault="005C0652">
      <w:pPr>
        <w:pStyle w:val="ConsPlusNormal"/>
        <w:spacing w:before="220"/>
        <w:ind w:firstLine="540"/>
        <w:jc w:val="both"/>
      </w:pPr>
      <w:r>
        <w:t xml:space="preserve">- доступность электронных форм документов, необходимых для предоставления </w:t>
      </w:r>
      <w:r>
        <w:lastRenderedPageBreak/>
        <w:t>муниципальной услуги;</w:t>
      </w:r>
    </w:p>
    <w:p w:rsidR="005C0652" w:rsidRDefault="005C0652">
      <w:pPr>
        <w:pStyle w:val="ConsPlusNormal"/>
        <w:spacing w:before="220"/>
        <w:ind w:firstLine="540"/>
        <w:jc w:val="both"/>
      </w:pPr>
      <w:r>
        <w:t>- возможность подачи запроса на получение муниципальной услуги и документов в электронной форме;</w:t>
      </w:r>
    </w:p>
    <w:p w:rsidR="005C0652" w:rsidRDefault="005C0652">
      <w:pPr>
        <w:pStyle w:val="ConsPlusNormal"/>
        <w:spacing w:before="220"/>
        <w:ind w:firstLine="540"/>
        <w:jc w:val="both"/>
      </w:pPr>
      <w:r>
        <w:t xml:space="preserve">- предоставление муниципальной услуги в </w:t>
      </w:r>
      <w:proofErr w:type="gramStart"/>
      <w:r>
        <w:t>соответствии</w:t>
      </w:r>
      <w:proofErr w:type="gramEnd"/>
      <w:r>
        <w:t xml:space="preserve"> с вариантом предоставления муниципальной услуги;</w:t>
      </w:r>
    </w:p>
    <w:p w:rsidR="005C0652" w:rsidRDefault="005C0652">
      <w:pPr>
        <w:pStyle w:val="ConsPlusNormal"/>
        <w:spacing w:before="220"/>
        <w:ind w:firstLine="540"/>
        <w:jc w:val="both"/>
      </w:pPr>
      <w:r>
        <w:t>- организация предоставления муниципальной услуги через МФЦ.</w:t>
      </w:r>
    </w:p>
    <w:p w:rsidR="005C0652" w:rsidRDefault="005C0652">
      <w:pPr>
        <w:pStyle w:val="ConsPlusNormal"/>
        <w:spacing w:before="220"/>
        <w:ind w:firstLine="540"/>
        <w:jc w:val="both"/>
      </w:pPr>
      <w:r>
        <w:t>2.13.2. Показателями качества муниципальной услуги являются:</w:t>
      </w:r>
    </w:p>
    <w:p w:rsidR="005C0652" w:rsidRDefault="005C0652">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C0652" w:rsidRDefault="005C0652">
      <w:pPr>
        <w:pStyle w:val="ConsPlusNormal"/>
        <w:spacing w:before="220"/>
        <w:ind w:firstLine="540"/>
        <w:jc w:val="both"/>
      </w:pPr>
      <w:r>
        <w:t xml:space="preserve">- компетентность специалистов, предоставляющих муниципальную услугу, в </w:t>
      </w:r>
      <w:proofErr w:type="gramStart"/>
      <w:r>
        <w:t>вопросах</w:t>
      </w:r>
      <w:proofErr w:type="gramEnd"/>
      <w:r>
        <w:t xml:space="preserve"> предоставления муниципальной услуги;</w:t>
      </w:r>
    </w:p>
    <w:p w:rsidR="005C0652" w:rsidRDefault="005C0652">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C0652" w:rsidRDefault="005C0652">
      <w:pPr>
        <w:pStyle w:val="ConsPlusNormal"/>
        <w:spacing w:before="220"/>
        <w:ind w:firstLine="540"/>
        <w:jc w:val="both"/>
      </w:pPr>
      <w:r>
        <w:t>- строгое соблюдение стандарта и порядка предоставления муниципальной услуги;</w:t>
      </w:r>
    </w:p>
    <w:p w:rsidR="005C0652" w:rsidRDefault="005C0652">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5C0652" w:rsidRDefault="005C0652">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5C0652" w:rsidRDefault="005C0652">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C0652" w:rsidRDefault="005C0652">
      <w:pPr>
        <w:pStyle w:val="ConsPlusNormal"/>
        <w:spacing w:before="220"/>
        <w:ind w:firstLine="540"/>
        <w:jc w:val="both"/>
      </w:pPr>
      <w:r>
        <w:t>- удовлетворенность заявителя качеством предоставления муниципальной услуги;</w:t>
      </w:r>
    </w:p>
    <w:p w:rsidR="005C0652" w:rsidRDefault="005C0652">
      <w:pPr>
        <w:pStyle w:val="ConsPlusNormal"/>
        <w:spacing w:before="220"/>
        <w:ind w:firstLine="540"/>
        <w:jc w:val="both"/>
      </w:pPr>
      <w:r>
        <w:t>- отсутствие жалоб со стороны заявителей по результатам предоставления муниципальной услуги.</w:t>
      </w:r>
    </w:p>
    <w:p w:rsidR="005C0652" w:rsidRDefault="005C0652">
      <w:pPr>
        <w:pStyle w:val="ConsPlusNormal"/>
        <w:jc w:val="both"/>
      </w:pPr>
    </w:p>
    <w:p w:rsidR="005C0652" w:rsidRDefault="005C0652">
      <w:pPr>
        <w:pStyle w:val="ConsPlusTitle"/>
        <w:ind w:firstLine="540"/>
        <w:jc w:val="both"/>
        <w:outlineLvl w:val="2"/>
      </w:pPr>
      <w:r>
        <w:t>2.14. Иные требования к предоставлению муниципальной услуги</w:t>
      </w:r>
    </w:p>
    <w:p w:rsidR="005C0652" w:rsidRDefault="005C0652">
      <w:pPr>
        <w:pStyle w:val="ConsPlusNormal"/>
        <w:jc w:val="both"/>
      </w:pPr>
    </w:p>
    <w:p w:rsidR="005C0652" w:rsidRDefault="005C0652">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C0652" w:rsidRDefault="005C0652">
      <w:pPr>
        <w:pStyle w:val="ConsPlusNormal"/>
        <w:spacing w:before="220"/>
        <w:ind w:firstLine="540"/>
        <w:jc w:val="both"/>
      </w:pPr>
      <w:r>
        <w:t>2.14.2. Предоставление муниципальной услуги в электронной форме осуществляется с использованием ЕПГУ.</w:t>
      </w:r>
    </w:p>
    <w:p w:rsidR="005C0652" w:rsidRDefault="005C0652">
      <w:pPr>
        <w:pStyle w:val="ConsPlusNormal"/>
        <w:jc w:val="both"/>
      </w:pPr>
    </w:p>
    <w:p w:rsidR="005C0652" w:rsidRDefault="005C0652">
      <w:pPr>
        <w:pStyle w:val="ConsPlusTitle"/>
        <w:ind w:firstLine="540"/>
        <w:jc w:val="both"/>
        <w:outlineLvl w:val="2"/>
      </w:pPr>
      <w:r>
        <w:t>2.15. Особенности взаимодействия с заявителем при предоставлении муниципальной услуги</w:t>
      </w:r>
    </w:p>
    <w:p w:rsidR="005C0652" w:rsidRDefault="005C0652">
      <w:pPr>
        <w:pStyle w:val="ConsPlusNormal"/>
        <w:jc w:val="both"/>
      </w:pPr>
    </w:p>
    <w:p w:rsidR="005C0652" w:rsidRDefault="005C0652">
      <w:pPr>
        <w:pStyle w:val="ConsPlusNormal"/>
        <w:ind w:firstLine="540"/>
        <w:jc w:val="both"/>
      </w:pPr>
      <w:r>
        <w:t>При подаче заявления с документами на предоставление муниципальной услуги в администрацию г. Новочебоксарска, а также в процессе предоставления муниципальной услуги запрещается требовать от заявителя:</w:t>
      </w:r>
    </w:p>
    <w:p w:rsidR="005C0652" w:rsidRDefault="005C065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652" w:rsidRDefault="005C0652">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w:t>
      </w:r>
      <w:r>
        <w:lastRenderedPageBreak/>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Pr>
            <w:color w:val="0000FF"/>
          </w:rPr>
          <w:t>частью 1 статьи 1</w:t>
        </w:r>
      </w:hyperlink>
      <w:r>
        <w:t xml:space="preserve"> Федерального закона N 210-ФЗ государственных и муниципальных услуг, в</w:t>
      </w:r>
      <w:proofErr w:type="gramEnd"/>
      <w:r>
        <w:t xml:space="preserve"> </w:t>
      </w:r>
      <w:proofErr w:type="gramStart"/>
      <w: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N 210-ФЗ перечень документов.</w:t>
      </w:r>
      <w:proofErr w:type="gramEnd"/>
      <w:r>
        <w:t xml:space="preserve"> Заявитель вправе представить указанные документы и информацию по собственной инициативе;</w:t>
      </w:r>
    </w:p>
    <w:p w:rsidR="005C0652" w:rsidRDefault="005C0652">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N 210-ФЗ;</w:t>
      </w:r>
      <w:proofErr w:type="gramEnd"/>
    </w:p>
    <w:p w:rsidR="005C0652" w:rsidRDefault="005C0652">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652" w:rsidRDefault="005C065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C0652" w:rsidRDefault="005C0652">
      <w:pPr>
        <w:pStyle w:val="ConsPlusNormal"/>
        <w:spacing w:before="220"/>
        <w:ind w:firstLine="540"/>
        <w:jc w:val="both"/>
      </w:pPr>
      <w:proofErr w:type="gramStart"/>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C0652" w:rsidRDefault="005C065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0652" w:rsidRDefault="005C0652">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w:t>
      </w:r>
    </w:p>
    <w:p w:rsidR="005C0652" w:rsidRDefault="005C0652">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C0652" w:rsidRDefault="005C0652">
      <w:pPr>
        <w:pStyle w:val="ConsPlusNormal"/>
        <w:jc w:val="both"/>
      </w:pPr>
    </w:p>
    <w:p w:rsidR="005C0652" w:rsidRDefault="005C0652">
      <w:pPr>
        <w:pStyle w:val="ConsPlusTitle"/>
        <w:jc w:val="center"/>
        <w:outlineLvl w:val="1"/>
      </w:pPr>
      <w:r>
        <w:t>III. СОСТАВ, ПОСЛЕДОВАТЕЛЬНОСТЬ И СРОКИ ВЫПОЛНЕНИЯ</w:t>
      </w:r>
    </w:p>
    <w:p w:rsidR="005C0652" w:rsidRDefault="005C0652">
      <w:pPr>
        <w:pStyle w:val="ConsPlusTitle"/>
        <w:jc w:val="center"/>
      </w:pPr>
      <w:r>
        <w:t>АДМИНИСТРАТИВНЫХ ПРОЦЕДУР</w:t>
      </w:r>
    </w:p>
    <w:p w:rsidR="005C0652" w:rsidRDefault="005C0652">
      <w:pPr>
        <w:pStyle w:val="ConsPlusNormal"/>
        <w:jc w:val="both"/>
      </w:pPr>
    </w:p>
    <w:p w:rsidR="005C0652" w:rsidRDefault="005C0652">
      <w:pPr>
        <w:pStyle w:val="ConsPlusTitle"/>
        <w:ind w:firstLine="540"/>
        <w:jc w:val="both"/>
        <w:outlineLvl w:val="2"/>
      </w:pPr>
      <w:r>
        <w:t>3.1. Перечень вариантов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Варианты предоставления муниципальной услуги:</w:t>
      </w:r>
    </w:p>
    <w:p w:rsidR="005C0652" w:rsidRDefault="005C0652">
      <w:pPr>
        <w:pStyle w:val="ConsPlusNormal"/>
        <w:spacing w:before="220"/>
        <w:ind w:firstLine="540"/>
        <w:jc w:val="both"/>
      </w:pPr>
      <w:r>
        <w:lastRenderedPageBreak/>
        <w:t>предварительное согласование предоставления земельного участка;</w:t>
      </w:r>
    </w:p>
    <w:p w:rsidR="005C0652" w:rsidRDefault="005C0652">
      <w:pPr>
        <w:pStyle w:val="ConsPlusNormal"/>
        <w:spacing w:before="220"/>
        <w:ind w:firstLine="540"/>
        <w:jc w:val="both"/>
      </w:pPr>
      <w:r>
        <w:t xml:space="preserve">отказ в </w:t>
      </w:r>
      <w:proofErr w:type="gramStart"/>
      <w:r>
        <w:t>предоставлении</w:t>
      </w:r>
      <w:proofErr w:type="gramEnd"/>
      <w:r>
        <w:t xml:space="preserve"> услуги;</w:t>
      </w:r>
    </w:p>
    <w:p w:rsidR="005C0652" w:rsidRDefault="005C0652">
      <w:pPr>
        <w:pStyle w:val="ConsPlusNormal"/>
        <w:spacing w:before="220"/>
        <w:ind w:firstLine="540"/>
        <w:jc w:val="both"/>
      </w:pPr>
      <w:r>
        <w:t xml:space="preserve">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5C0652" w:rsidRDefault="005C0652">
      <w:pPr>
        <w:pStyle w:val="ConsPlusNormal"/>
        <w:jc w:val="both"/>
      </w:pPr>
    </w:p>
    <w:p w:rsidR="005C0652" w:rsidRDefault="005C0652">
      <w:pPr>
        <w:pStyle w:val="ConsPlusTitle"/>
        <w:ind w:firstLine="540"/>
        <w:jc w:val="both"/>
        <w:outlineLvl w:val="2"/>
      </w:pPr>
      <w:r>
        <w:t>3.2. Профилирование заявителя</w:t>
      </w:r>
    </w:p>
    <w:p w:rsidR="005C0652" w:rsidRDefault="005C0652">
      <w:pPr>
        <w:pStyle w:val="ConsPlusNormal"/>
        <w:jc w:val="both"/>
      </w:pPr>
    </w:p>
    <w:p w:rsidR="005C0652" w:rsidRDefault="005C0652">
      <w:pPr>
        <w:pStyle w:val="ConsPlusNormal"/>
        <w:ind w:firstLine="540"/>
        <w:jc w:val="both"/>
      </w:pPr>
      <w:r>
        <w:t>Вариант предоставления муниципальной услуги определяется путем анкетирования заявителя в администрации, МФЦ, а также посредством ЕПГУ.</w:t>
      </w:r>
    </w:p>
    <w:p w:rsidR="005C0652" w:rsidRDefault="005C0652">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5C0652" w:rsidRDefault="005C0652">
      <w:pPr>
        <w:pStyle w:val="ConsPlusNormal"/>
        <w:spacing w:before="220"/>
        <w:ind w:firstLine="540"/>
        <w:jc w:val="both"/>
      </w:pPr>
      <w:hyperlink w:anchor="P851">
        <w:r>
          <w:rPr>
            <w:color w:val="0000FF"/>
          </w:rPr>
          <w:t>Перечень</w:t>
        </w:r>
      </w:hyperlink>
      <w:r>
        <w:t xml:space="preserve"> признаков заявителей приведен в </w:t>
      </w:r>
      <w:proofErr w:type="gramStart"/>
      <w:r>
        <w:t>приложении</w:t>
      </w:r>
      <w:proofErr w:type="gramEnd"/>
      <w:r>
        <w:t xml:space="preserve"> N 7 к настоящему Административному регламенту.</w:t>
      </w:r>
    </w:p>
    <w:p w:rsidR="005C0652" w:rsidRDefault="005C0652">
      <w:pPr>
        <w:pStyle w:val="ConsPlusNormal"/>
        <w:jc w:val="both"/>
      </w:pPr>
    </w:p>
    <w:p w:rsidR="005C0652" w:rsidRDefault="005C0652">
      <w:pPr>
        <w:pStyle w:val="ConsPlusTitle"/>
        <w:ind w:firstLine="540"/>
        <w:jc w:val="both"/>
        <w:outlineLvl w:val="2"/>
      </w:pPr>
      <w:r>
        <w:t>3.3. Вариант 1. Предварительное согласование предоставления земельного участка</w:t>
      </w:r>
    </w:p>
    <w:p w:rsidR="005C0652" w:rsidRDefault="005C0652">
      <w:pPr>
        <w:pStyle w:val="ConsPlusNormal"/>
        <w:jc w:val="both"/>
      </w:pPr>
    </w:p>
    <w:p w:rsidR="005C0652" w:rsidRDefault="005C0652">
      <w:pPr>
        <w:pStyle w:val="ConsPlusNormal"/>
        <w:ind w:firstLine="540"/>
        <w:jc w:val="both"/>
      </w:pPr>
      <w:r>
        <w:t xml:space="preserve">3.3.1. Максимальный срок предоставления муниципальной услуги в </w:t>
      </w:r>
      <w:proofErr w:type="gramStart"/>
      <w:r>
        <w:t>соответствии</w:t>
      </w:r>
      <w:proofErr w:type="gramEnd"/>
      <w:r>
        <w:t xml:space="preserve"> с вариантом составляет 20 календарных дней со дня регистрации заявления в администрации.</w:t>
      </w:r>
    </w:p>
    <w:p w:rsidR="005C0652" w:rsidRDefault="005C0652">
      <w:pPr>
        <w:pStyle w:val="ConsPlusNormal"/>
        <w:spacing w:before="220"/>
        <w:ind w:firstLine="540"/>
        <w:jc w:val="both"/>
      </w:pPr>
      <w:r>
        <w:t>3.3.2. Результатом предоставления муниципальной услуги является:</w:t>
      </w:r>
    </w:p>
    <w:p w:rsidR="005C0652" w:rsidRDefault="005C0652">
      <w:pPr>
        <w:pStyle w:val="ConsPlusNormal"/>
        <w:spacing w:before="220"/>
        <w:ind w:firstLine="540"/>
        <w:jc w:val="both"/>
      </w:pPr>
      <w:r>
        <w:t>предварительное согласование предоставления земельного участка;</w:t>
      </w:r>
    </w:p>
    <w:p w:rsidR="005C0652" w:rsidRDefault="005C0652">
      <w:pPr>
        <w:pStyle w:val="ConsPlusNormal"/>
        <w:spacing w:before="220"/>
        <w:ind w:firstLine="540"/>
        <w:jc w:val="both"/>
      </w:pPr>
      <w:r>
        <w:t xml:space="preserve">отказ в предварительном </w:t>
      </w:r>
      <w:proofErr w:type="gramStart"/>
      <w:r>
        <w:t>согласовании</w:t>
      </w:r>
      <w:proofErr w:type="gramEnd"/>
      <w:r>
        <w:t xml:space="preserve"> предоставления земельного участка.</w:t>
      </w:r>
    </w:p>
    <w:p w:rsidR="005C0652" w:rsidRDefault="005C0652">
      <w:pPr>
        <w:pStyle w:val="ConsPlusNormal"/>
        <w:spacing w:before="220"/>
        <w:ind w:firstLine="540"/>
        <w:jc w:val="both"/>
      </w:pPr>
      <w:r>
        <w:t xml:space="preserve">3.3.3. Для получения муниципальной услуги в администрацию или МФЦ представляются документы, указанные в </w:t>
      </w:r>
      <w:hyperlink w:anchor="P109">
        <w:proofErr w:type="gramStart"/>
        <w:r>
          <w:rPr>
            <w:color w:val="0000FF"/>
          </w:rPr>
          <w:t>пунктах</w:t>
        </w:r>
        <w:proofErr w:type="gramEnd"/>
        <w:r>
          <w:rPr>
            <w:color w:val="0000FF"/>
          </w:rPr>
          <w:t xml:space="preserve"> 2.6.1</w:t>
        </w:r>
      </w:hyperlink>
      <w:r>
        <w:t xml:space="preserve"> и </w:t>
      </w:r>
      <w:hyperlink w:anchor="P122">
        <w:r>
          <w:rPr>
            <w:color w:val="0000FF"/>
          </w:rPr>
          <w:t>2.6.2 подраздела 2.6 раздела II</w:t>
        </w:r>
      </w:hyperlink>
      <w:r>
        <w:t xml:space="preserve"> настоящего Административного регламента.</w:t>
      </w:r>
    </w:p>
    <w:p w:rsidR="005C0652" w:rsidRDefault="005C0652">
      <w:pPr>
        <w:pStyle w:val="ConsPlusNormal"/>
        <w:spacing w:before="220"/>
        <w:ind w:firstLine="540"/>
        <w:jc w:val="both"/>
      </w:pPr>
      <w:r>
        <w:t>Указанные документы могут быть представлены заявителем посредством ЕПГУ, почтовым отправлением.</w:t>
      </w:r>
    </w:p>
    <w:p w:rsidR="005C0652" w:rsidRDefault="005C0652">
      <w:pPr>
        <w:pStyle w:val="ConsPlusNormal"/>
        <w:spacing w:before="220"/>
        <w:ind w:firstLine="540"/>
        <w:jc w:val="both"/>
      </w:pPr>
      <w: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t>соответствии</w:t>
      </w:r>
      <w:proofErr w:type="gramEnd"/>
      <w:r>
        <w:t xml:space="preserve"> с законодательством Российской Федерации.</w:t>
      </w:r>
    </w:p>
    <w:p w:rsidR="005C0652" w:rsidRDefault="005C0652">
      <w:pPr>
        <w:pStyle w:val="ConsPlusNormal"/>
        <w:spacing w:before="220"/>
        <w:ind w:firstLine="540"/>
        <w:jc w:val="both"/>
      </w:pPr>
      <w:r>
        <w:t>3.3.4. Способами установления личности (идентификации) заявителя являются:</w:t>
      </w:r>
    </w:p>
    <w:p w:rsidR="005C0652" w:rsidRDefault="005C0652">
      <w:pPr>
        <w:pStyle w:val="ConsPlusNormal"/>
        <w:spacing w:before="220"/>
        <w:ind w:firstLine="540"/>
        <w:jc w:val="both"/>
      </w:pPr>
      <w: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5C0652" w:rsidRDefault="005C0652">
      <w:pPr>
        <w:pStyle w:val="ConsPlusNormal"/>
        <w:spacing w:before="220"/>
        <w:ind w:firstLine="540"/>
        <w:jc w:val="both"/>
      </w:pPr>
      <w:r>
        <w:t>при подаче заявления (запроса) посредством ЕПГУ - электронная подпись (простая электронная подпись).</w:t>
      </w:r>
    </w:p>
    <w:p w:rsidR="005C0652" w:rsidRDefault="005C0652">
      <w:pPr>
        <w:pStyle w:val="ConsPlusNormal"/>
        <w:spacing w:before="220"/>
        <w:ind w:firstLine="540"/>
        <w:jc w:val="both"/>
      </w:pPr>
      <w:r>
        <w:t>3.3.5. 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5C0652" w:rsidRDefault="005C0652">
      <w:pPr>
        <w:pStyle w:val="ConsPlusNormal"/>
        <w:spacing w:before="220"/>
        <w:ind w:firstLine="540"/>
        <w:jc w:val="both"/>
      </w:pPr>
      <w:r>
        <w:t xml:space="preserve">3.3.6. Основания для принятия решения об отказе в приеме заявления и документов, предусмотрены </w:t>
      </w:r>
      <w:hyperlink w:anchor="P144">
        <w:r>
          <w:rPr>
            <w:color w:val="0000FF"/>
          </w:rPr>
          <w:t>подразделом 2.7 раздела II</w:t>
        </w:r>
      </w:hyperlink>
      <w:r>
        <w:t xml:space="preserve"> настоящего Административного регламента.</w:t>
      </w:r>
    </w:p>
    <w:p w:rsidR="005C0652" w:rsidRDefault="005C0652">
      <w:pPr>
        <w:pStyle w:val="ConsPlusNormal"/>
        <w:spacing w:before="220"/>
        <w:ind w:firstLine="540"/>
        <w:jc w:val="both"/>
      </w:pPr>
      <w:r>
        <w:t xml:space="preserve">3.3.7. Межведомственное информационное взаимодействие в </w:t>
      </w:r>
      <w:proofErr w:type="gramStart"/>
      <w:r>
        <w:t>рамках</w:t>
      </w:r>
      <w:proofErr w:type="gramEnd"/>
      <w:r>
        <w:t xml:space="preserve"> варианта предоставления муниципальной услуги осуществляется с:</w:t>
      </w:r>
    </w:p>
    <w:p w:rsidR="005C0652" w:rsidRDefault="005C0652">
      <w:pPr>
        <w:pStyle w:val="ConsPlusNormal"/>
        <w:spacing w:before="220"/>
        <w:ind w:firstLine="540"/>
        <w:jc w:val="both"/>
      </w:pPr>
      <w:r>
        <w:t>Публично-правовой компанией "</w:t>
      </w:r>
      <w:proofErr w:type="spellStart"/>
      <w:r>
        <w:t>Роскадастр</w:t>
      </w:r>
      <w:proofErr w:type="spellEnd"/>
      <w:r>
        <w:t>";</w:t>
      </w:r>
    </w:p>
    <w:p w:rsidR="005C0652" w:rsidRDefault="005C0652">
      <w:pPr>
        <w:pStyle w:val="ConsPlusNormal"/>
        <w:spacing w:before="220"/>
        <w:ind w:firstLine="540"/>
        <w:jc w:val="both"/>
      </w:pPr>
      <w:r>
        <w:lastRenderedPageBreak/>
        <w:t>Федеральной службой государственной регистрации, кадастра и картографии; Федеральной налоговой службой;</w:t>
      </w:r>
    </w:p>
    <w:p w:rsidR="005C0652" w:rsidRDefault="005C0652">
      <w:pPr>
        <w:pStyle w:val="ConsPlusNormal"/>
        <w:spacing w:before="220"/>
        <w:ind w:firstLine="540"/>
        <w:jc w:val="both"/>
      </w:pPr>
      <w:r>
        <w:t>Министерством внутренних дел Российской Федерации.</w:t>
      </w:r>
    </w:p>
    <w:p w:rsidR="005C0652" w:rsidRDefault="005C0652">
      <w:pPr>
        <w:pStyle w:val="ConsPlusNormal"/>
        <w:spacing w:before="220"/>
        <w:ind w:firstLine="540"/>
        <w:jc w:val="both"/>
      </w:pPr>
      <w:r>
        <w:t>Межведомственный запрос направляется в соответствующий орган (организацию) в течение 2 рабочих дней со дня поступления и регистрации заявления и документов, необходимых для предоставления муниципальной услуги.</w:t>
      </w:r>
    </w:p>
    <w:p w:rsidR="005C0652" w:rsidRDefault="005C0652">
      <w:pPr>
        <w:pStyle w:val="ConsPlusNormal"/>
        <w:spacing w:before="220"/>
        <w:ind w:firstLine="540"/>
        <w:jc w:val="both"/>
      </w:pPr>
      <w:r>
        <w:t>Межведомственный запрос должен содержать следующие сведения:</w:t>
      </w:r>
    </w:p>
    <w:p w:rsidR="005C0652" w:rsidRDefault="005C0652">
      <w:pPr>
        <w:pStyle w:val="ConsPlusNormal"/>
        <w:spacing w:before="220"/>
        <w:ind w:firstLine="540"/>
        <w:jc w:val="both"/>
      </w:pPr>
      <w:r>
        <w:t>наименование органа, направляющего межведомственный запрос;</w:t>
      </w:r>
    </w:p>
    <w:p w:rsidR="005C0652" w:rsidRDefault="005C0652">
      <w:pPr>
        <w:pStyle w:val="ConsPlusNormal"/>
        <w:spacing w:before="220"/>
        <w:ind w:firstLine="540"/>
        <w:jc w:val="both"/>
      </w:pPr>
      <w:r>
        <w:t>наименование органа (организации), в адрес которого направляется межведомственный запрос;</w:t>
      </w:r>
    </w:p>
    <w:p w:rsidR="005C0652" w:rsidRDefault="005C0652">
      <w:pPr>
        <w:pStyle w:val="ConsPlusNormal"/>
        <w:spacing w:before="220"/>
        <w:ind w:firstLine="540"/>
        <w:jc w:val="both"/>
      </w:pPr>
      <w: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w:t>
      </w:r>
      <w:proofErr w:type="gramStart"/>
      <w:r>
        <w:t>государственных</w:t>
      </w:r>
      <w:proofErr w:type="gramEnd"/>
      <w:r>
        <w:t xml:space="preserve"> услуг;</w:t>
      </w:r>
    </w:p>
    <w:p w:rsidR="005C0652" w:rsidRDefault="005C0652">
      <w:pPr>
        <w:pStyle w:val="ConsPlusNormal"/>
        <w:spacing w:before="22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5C0652" w:rsidRDefault="005C0652">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C0652" w:rsidRDefault="005C0652">
      <w:pPr>
        <w:pStyle w:val="ConsPlusNormal"/>
        <w:spacing w:before="220"/>
        <w:ind w:firstLine="540"/>
        <w:jc w:val="both"/>
      </w:pPr>
      <w:r>
        <w:t>контактная информация для направления ответа на межведомственный запрос;</w:t>
      </w:r>
    </w:p>
    <w:p w:rsidR="005C0652" w:rsidRDefault="005C0652">
      <w:pPr>
        <w:pStyle w:val="ConsPlusNormal"/>
        <w:spacing w:before="220"/>
        <w:ind w:firstLine="540"/>
        <w:jc w:val="both"/>
      </w:pPr>
      <w:r>
        <w:t>дата направления межведомственного запроса;</w:t>
      </w:r>
    </w:p>
    <w:p w:rsidR="005C0652" w:rsidRDefault="005C0652">
      <w:pPr>
        <w:pStyle w:val="ConsPlusNormal"/>
        <w:spacing w:before="220"/>
        <w:ind w:firstLine="540"/>
        <w:jc w:val="both"/>
      </w:pPr>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0652" w:rsidRDefault="005C0652">
      <w:pPr>
        <w:pStyle w:val="ConsPlusNormal"/>
        <w:spacing w:before="220"/>
        <w:ind w:firstLine="540"/>
        <w:jc w:val="both"/>
      </w:pPr>
      <w:r>
        <w:t xml:space="preserve">информация о факте получения согласия, предусмотренного </w:t>
      </w:r>
      <w:hyperlink r:id="rId31">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5C0652" w:rsidRDefault="005C0652">
      <w:pPr>
        <w:pStyle w:val="ConsPlusNormal"/>
        <w:spacing w:before="220"/>
        <w:ind w:firstLine="540"/>
        <w:jc w:val="both"/>
      </w:pPr>
      <w:proofErr w:type="gramStart"/>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5C0652" w:rsidRDefault="005C0652">
      <w:pPr>
        <w:pStyle w:val="ConsPlusNormal"/>
        <w:spacing w:before="220"/>
        <w:ind w:firstLine="540"/>
        <w:jc w:val="both"/>
      </w:pPr>
      <w: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C0652" w:rsidRDefault="005C0652">
      <w:pPr>
        <w:pStyle w:val="ConsPlusNormal"/>
        <w:spacing w:before="220"/>
        <w:ind w:firstLine="540"/>
        <w:jc w:val="both"/>
      </w:pPr>
      <w:r>
        <w:t>3.3.8. Основаниями для приостановления предоставления муниципальной услуги являются:</w:t>
      </w:r>
    </w:p>
    <w:p w:rsidR="005C0652" w:rsidRDefault="005C0652">
      <w:pPr>
        <w:pStyle w:val="ConsPlusNormal"/>
        <w:spacing w:before="220"/>
        <w:ind w:firstLine="540"/>
        <w:jc w:val="both"/>
      </w:pPr>
      <w:r>
        <w:t xml:space="preserve">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w:t>
      </w:r>
      <w:r>
        <w:lastRenderedPageBreak/>
        <w:t>земельных участков, образование которых, предусмотренная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0652" w:rsidRDefault="005C0652">
      <w:pPr>
        <w:pStyle w:val="ConsPlusNormal"/>
        <w:spacing w:before="220"/>
        <w:ind w:firstLine="540"/>
        <w:jc w:val="both"/>
      </w:pPr>
      <w:r>
        <w:t xml:space="preserve">поступление от заявителя письменного </w:t>
      </w:r>
      <w:hyperlink w:anchor="P828">
        <w:r>
          <w:rPr>
            <w:color w:val="0000FF"/>
          </w:rPr>
          <w:t>заявления</w:t>
        </w:r>
      </w:hyperlink>
      <w:r>
        <w:t xml:space="preserve"> о приостановлении предоставления муниципальной услуги по форме согласно приложению N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5C0652" w:rsidRDefault="005C0652">
      <w:pPr>
        <w:pStyle w:val="ConsPlusNormal"/>
        <w:spacing w:before="220"/>
        <w:ind w:firstLine="540"/>
        <w:jc w:val="both"/>
      </w:pPr>
      <w:r>
        <w:t>определение или решения суда о приостановлении рассмотрения заявления о 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5C0652" w:rsidRDefault="005C0652">
      <w:pPr>
        <w:pStyle w:val="ConsPlusNormal"/>
        <w:spacing w:before="220"/>
        <w:ind w:firstLine="540"/>
        <w:jc w:val="both"/>
      </w:pPr>
      <w:r>
        <w:t xml:space="preserve">3.3.9. Основания для отказа в </w:t>
      </w:r>
      <w:proofErr w:type="gramStart"/>
      <w:r>
        <w:t>предоставлении</w:t>
      </w:r>
      <w:proofErr w:type="gramEnd"/>
      <w:r>
        <w:t xml:space="preserve"> муниципальной услуги предусмотрены </w:t>
      </w:r>
      <w:hyperlink w:anchor="P162">
        <w:r>
          <w:rPr>
            <w:color w:val="0000FF"/>
          </w:rPr>
          <w:t>пунктом 2.8.2 подраздела 2.8 раздела II</w:t>
        </w:r>
      </w:hyperlink>
      <w:r>
        <w:t xml:space="preserve"> настоящего Административного регламента.</w:t>
      </w:r>
    </w:p>
    <w:p w:rsidR="005C0652" w:rsidRDefault="005C0652">
      <w:pPr>
        <w:pStyle w:val="ConsPlusNormal"/>
        <w:spacing w:before="220"/>
        <w:ind w:firstLine="540"/>
        <w:jc w:val="both"/>
      </w:pPr>
      <w:r>
        <w:t xml:space="preserve">3.3.10. В случае наличия полного комплекта документов и отсутствия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проект </w:t>
      </w:r>
      <w:hyperlink w:anchor="P444">
        <w:r>
          <w:rPr>
            <w:color w:val="0000FF"/>
          </w:rPr>
          <w:t>постановления</w:t>
        </w:r>
      </w:hyperlink>
      <w:r>
        <w:t xml:space="preserve"> администрации о предварительном согласовании предоставления земельного участка по форме, согласно приложению N 1 к настоящему Административному регламенту.</w:t>
      </w:r>
    </w:p>
    <w:p w:rsidR="005C0652" w:rsidRDefault="005C0652">
      <w:pPr>
        <w:pStyle w:val="ConsPlusNormal"/>
        <w:spacing w:before="220"/>
        <w:ind w:firstLine="540"/>
        <w:jc w:val="both"/>
      </w:pPr>
      <w:r>
        <w:t xml:space="preserve">В случае наличия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w:t>
      </w:r>
      <w:hyperlink w:anchor="P535">
        <w:r>
          <w:rPr>
            <w:color w:val="0000FF"/>
          </w:rPr>
          <w:t>решение</w:t>
        </w:r>
      </w:hyperlink>
      <w:r>
        <w:t xml:space="preserve"> об отказе в предварительном согласовании предоставления земельного участка, по форме согласно приложению N 2 к настоящему Административному регламенту.</w:t>
      </w:r>
    </w:p>
    <w:p w:rsidR="005C0652" w:rsidRDefault="005C0652">
      <w:pPr>
        <w:pStyle w:val="ConsPlusNormal"/>
        <w:spacing w:before="220"/>
        <w:ind w:firstLine="540"/>
        <w:jc w:val="both"/>
      </w:pPr>
      <w:r>
        <w:t>3.3.11. После подписания и регистрации постановления администрации о предварительном согласовании предоставлении земельного участка (далее - постановление) или решения об отказе в предоставлении муниципальной услуги, являющихся результатом административной процедуры, специалист администрации, являющийся ответственным исполнителем, обеспечивает их выдачу или отправку заявителю.</w:t>
      </w:r>
    </w:p>
    <w:p w:rsidR="005C0652" w:rsidRDefault="005C0652">
      <w:pPr>
        <w:pStyle w:val="ConsPlusNormal"/>
        <w:spacing w:before="220"/>
        <w:ind w:firstLine="540"/>
        <w:jc w:val="both"/>
      </w:pPr>
      <w:r>
        <w:t>При выдаче заверенной копии постановления или решения об отказе в предоставлении муниципальной услуги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5C0652" w:rsidRDefault="005C0652">
      <w:pPr>
        <w:pStyle w:val="ConsPlusNormal"/>
        <w:spacing w:before="220"/>
        <w:ind w:firstLine="540"/>
        <w:jc w:val="both"/>
      </w:pPr>
      <w:r>
        <w:t>Заверенная копия постановления либо решение об отказе в предоставлении муниципальной услуги выдаются заявителю лично или его представителю при предъявлении надлежаще оформленных документов либо направляются почтовым отправлением на адрес, указанный в заявлении.</w:t>
      </w:r>
    </w:p>
    <w:p w:rsidR="005C0652" w:rsidRDefault="005C0652">
      <w:pPr>
        <w:pStyle w:val="ConsPlusNormal"/>
        <w:spacing w:before="220"/>
        <w:ind w:firstLine="540"/>
        <w:jc w:val="both"/>
      </w:pPr>
      <w:r>
        <w:t>В случае если Заявление с приложенными документами поступило из МФЦ, специали</w:t>
      </w:r>
      <w:proofErr w:type="gramStart"/>
      <w:r>
        <w:t>ст стр</w:t>
      </w:r>
      <w:proofErr w:type="gramEnd"/>
      <w:r>
        <w:t>уктурного подразделения организует доставку в МФЦ конечного результата предоставления услуги в течение 1 рабочего дня со дня подписания.</w:t>
      </w:r>
    </w:p>
    <w:p w:rsidR="005C0652" w:rsidRDefault="005C0652">
      <w:pPr>
        <w:pStyle w:val="ConsPlusNormal"/>
        <w:spacing w:before="220"/>
        <w:ind w:firstLine="540"/>
        <w:jc w:val="both"/>
      </w:pPr>
      <w:r>
        <w:t>В случае подачи заявления посредством ЕПГУ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ЕПГУ, либо в администрации при личном посещении.</w:t>
      </w:r>
    </w:p>
    <w:p w:rsidR="005C0652" w:rsidRDefault="005C0652">
      <w:pPr>
        <w:pStyle w:val="ConsPlusNormal"/>
        <w:spacing w:before="220"/>
        <w:ind w:firstLine="540"/>
        <w:jc w:val="both"/>
      </w:pPr>
      <w:r>
        <w:t>3.3.12. Необходимость получения дополнительных сведений от заявителя для предоставления муниципальной услуги не предусмотрена.</w:t>
      </w:r>
    </w:p>
    <w:p w:rsidR="005C0652" w:rsidRDefault="005C0652">
      <w:pPr>
        <w:pStyle w:val="ConsPlusNormal"/>
        <w:spacing w:before="220"/>
        <w:ind w:firstLine="540"/>
        <w:jc w:val="both"/>
      </w:pPr>
      <w:r>
        <w:lastRenderedPageBreak/>
        <w:t>3.3.12. Предоставление муниципальной услуги по экстерриториальному принципу не предусмотрено.</w:t>
      </w:r>
    </w:p>
    <w:p w:rsidR="005C0652" w:rsidRDefault="005C0652">
      <w:pPr>
        <w:pStyle w:val="ConsPlusNormal"/>
        <w:jc w:val="both"/>
      </w:pPr>
    </w:p>
    <w:p w:rsidR="005C0652" w:rsidRDefault="005C0652">
      <w:pPr>
        <w:pStyle w:val="ConsPlusTitle"/>
        <w:ind w:firstLine="540"/>
        <w:jc w:val="both"/>
        <w:outlineLvl w:val="2"/>
      </w:pPr>
      <w:r>
        <w:t xml:space="preserve">3.4. Вариант 2. 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5C0652" w:rsidRDefault="005C0652">
      <w:pPr>
        <w:pStyle w:val="ConsPlusNormal"/>
        <w:jc w:val="both"/>
      </w:pPr>
    </w:p>
    <w:p w:rsidR="005C0652" w:rsidRDefault="005C0652">
      <w:pPr>
        <w:pStyle w:val="ConsPlusNormal"/>
        <w:ind w:firstLine="540"/>
        <w:jc w:val="both"/>
      </w:pPr>
      <w:r>
        <w:t xml:space="preserve">3.4.1. Максимальный срок предоставления муниципальной услуги в </w:t>
      </w:r>
      <w:proofErr w:type="gramStart"/>
      <w:r>
        <w:t>соответствии</w:t>
      </w:r>
      <w:proofErr w:type="gramEnd"/>
      <w:r>
        <w:t xml:space="preserve"> с вариантом составляет 7 рабочих дней со дня регистрации в администрации заявления об исправлении опечаток и (или) ошибок и необходимых документов.</w:t>
      </w:r>
    </w:p>
    <w:p w:rsidR="005C0652" w:rsidRDefault="005C0652">
      <w:pPr>
        <w:pStyle w:val="ConsPlusNormal"/>
        <w:spacing w:before="220"/>
        <w:ind w:firstLine="540"/>
        <w:jc w:val="both"/>
      </w:pPr>
      <w:r>
        <w:t>3.4.2. Результатом предоставления муниципальной услуги является:</w:t>
      </w:r>
    </w:p>
    <w:p w:rsidR="005C0652" w:rsidRDefault="005C0652">
      <w:pPr>
        <w:pStyle w:val="ConsPlusNormal"/>
        <w:spacing w:before="220"/>
        <w:ind w:firstLine="540"/>
        <w:jc w:val="both"/>
      </w:pPr>
      <w:r>
        <w:t xml:space="preserve">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5C0652" w:rsidRDefault="005C0652">
      <w:pPr>
        <w:pStyle w:val="ConsPlusNormal"/>
        <w:spacing w:before="220"/>
        <w:ind w:firstLine="540"/>
        <w:jc w:val="both"/>
      </w:pPr>
      <w:r>
        <w:t>уведомление об отсутствии опечаток и (или) ошибок в выданных в результате предоставления муниципальной услуги документах.</w:t>
      </w:r>
    </w:p>
    <w:p w:rsidR="005C0652" w:rsidRDefault="005C0652">
      <w:pPr>
        <w:pStyle w:val="ConsPlusNormal"/>
        <w:spacing w:before="220"/>
        <w:ind w:firstLine="540"/>
        <w:jc w:val="both"/>
      </w:pPr>
      <w:r>
        <w:t xml:space="preserve">3.4.3. Для получения муниципальной услуги заявитель представляет в администрацию документы, указанные в </w:t>
      </w:r>
      <w:hyperlink w:anchor="P139">
        <w:proofErr w:type="gramStart"/>
        <w:r>
          <w:rPr>
            <w:color w:val="0000FF"/>
          </w:rPr>
          <w:t>пункте</w:t>
        </w:r>
        <w:proofErr w:type="gramEnd"/>
        <w:r>
          <w:rPr>
            <w:color w:val="0000FF"/>
          </w:rPr>
          <w:t xml:space="preserve"> 2.6.3 подраздела 2.6 раздела II</w:t>
        </w:r>
      </w:hyperlink>
      <w:r>
        <w:t xml:space="preserve"> настоящего Административного регламента.</w:t>
      </w:r>
    </w:p>
    <w:p w:rsidR="005C0652" w:rsidRDefault="005C0652">
      <w:pPr>
        <w:pStyle w:val="ConsPlusNormal"/>
        <w:spacing w:before="220"/>
        <w:ind w:firstLine="540"/>
        <w:jc w:val="both"/>
      </w:pPr>
      <w:r>
        <w:t>3.4.4. Способами установления личности (идентификации) заявителя (представителя заявителя) являются:</w:t>
      </w:r>
    </w:p>
    <w:p w:rsidR="005C0652" w:rsidRDefault="005C0652">
      <w:pPr>
        <w:pStyle w:val="ConsPlusNormal"/>
        <w:spacing w:before="220"/>
        <w:ind w:firstLine="540"/>
        <w:jc w:val="both"/>
      </w:pPr>
      <w:r>
        <w:t>документ, удостоверяющий личность;</w:t>
      </w:r>
    </w:p>
    <w:p w:rsidR="005C0652" w:rsidRDefault="005C0652">
      <w:pPr>
        <w:pStyle w:val="ConsPlusNormal"/>
        <w:spacing w:before="220"/>
        <w:ind w:firstLine="540"/>
        <w:jc w:val="both"/>
      </w:pPr>
      <w:r>
        <w:t>документ, подтверждающий полномочия представителя заявителя.</w:t>
      </w:r>
    </w:p>
    <w:p w:rsidR="005C0652" w:rsidRDefault="005C0652">
      <w:pPr>
        <w:pStyle w:val="ConsPlusNormal"/>
        <w:spacing w:before="220"/>
        <w:ind w:firstLine="540"/>
        <w:jc w:val="both"/>
      </w:pPr>
      <w:r>
        <w:t>3.4.5. Оснований для принятия решения об отказе в приеме заявления об исправлении опечаток и (или) ошибок и документов не предусмотрено.</w:t>
      </w:r>
    </w:p>
    <w:p w:rsidR="005C0652" w:rsidRDefault="005C0652">
      <w:pPr>
        <w:pStyle w:val="ConsPlusNormal"/>
        <w:spacing w:before="220"/>
        <w:ind w:firstLine="540"/>
        <w:jc w:val="both"/>
      </w:pPr>
      <w:r>
        <w:t>3.4.6. Оснований для приостановления предоставления муниципальной услуги не предусмотрено.</w:t>
      </w:r>
    </w:p>
    <w:p w:rsidR="005C0652" w:rsidRDefault="005C0652">
      <w:pPr>
        <w:pStyle w:val="ConsPlusNormal"/>
        <w:spacing w:before="220"/>
        <w:ind w:firstLine="540"/>
        <w:jc w:val="both"/>
      </w:pPr>
      <w:r>
        <w:t xml:space="preserve">3.4.7. Основанием для отказа в </w:t>
      </w:r>
      <w:proofErr w:type="gramStart"/>
      <w:r>
        <w:t>предоставлении</w:t>
      </w:r>
      <w:proofErr w:type="gramEnd"/>
      <w: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C0652" w:rsidRDefault="005C0652">
      <w:pPr>
        <w:pStyle w:val="ConsPlusNormal"/>
        <w:spacing w:before="220"/>
        <w:ind w:firstLine="540"/>
        <w:jc w:val="both"/>
      </w:pPr>
      <w:r>
        <w:t>3.4.8. Срок регистрации заявления об исправлении опечаток и ошибок и документов, необходимых для предоставления муниципальной услуги, в администрации составляет 1 рабочий день.</w:t>
      </w:r>
    </w:p>
    <w:p w:rsidR="005C0652" w:rsidRDefault="005C0652">
      <w:pPr>
        <w:pStyle w:val="ConsPlusNormal"/>
        <w:spacing w:before="220"/>
        <w:ind w:firstLine="540"/>
        <w:jc w:val="both"/>
      </w:pPr>
      <w: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C0652" w:rsidRDefault="005C0652">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7 рабочих дней со дня регистрации в администрации заявления и документов об исправлении опечаток и (или) ошибок.</w:t>
      </w:r>
      <w:proofErr w:type="gramEnd"/>
    </w:p>
    <w:p w:rsidR="005C0652" w:rsidRDefault="005C0652">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7 рабочих дней с момента получения от любого заинтересованного лица письменного заявления об ошибке.</w:t>
      </w:r>
    </w:p>
    <w:p w:rsidR="005C0652" w:rsidRDefault="005C0652">
      <w:pPr>
        <w:pStyle w:val="ConsPlusNormal"/>
        <w:spacing w:before="220"/>
        <w:ind w:firstLine="540"/>
        <w:jc w:val="both"/>
      </w:pPr>
      <w:r>
        <w:t xml:space="preserve">3.3.10. Предоставление муниципальной услуги по экстерриториальному принципу не </w:t>
      </w:r>
      <w:r>
        <w:lastRenderedPageBreak/>
        <w:t>предусмотрено.</w:t>
      </w:r>
    </w:p>
    <w:p w:rsidR="005C0652" w:rsidRDefault="005C0652">
      <w:pPr>
        <w:pStyle w:val="ConsPlusNormal"/>
        <w:jc w:val="both"/>
      </w:pPr>
    </w:p>
    <w:p w:rsidR="005C0652" w:rsidRDefault="005C0652">
      <w:pPr>
        <w:pStyle w:val="ConsPlusTitle"/>
        <w:jc w:val="center"/>
        <w:outlineLvl w:val="1"/>
      </w:pPr>
      <w:r>
        <w:t xml:space="preserve">IV. ФОРМЫ </w:t>
      </w:r>
      <w:proofErr w:type="gramStart"/>
      <w:r>
        <w:t>КОНТРОЛЯ ЗА</w:t>
      </w:r>
      <w:proofErr w:type="gramEnd"/>
      <w:r>
        <w:t xml:space="preserve"> ИСПОЛНЕНИЕМ</w:t>
      </w:r>
    </w:p>
    <w:p w:rsidR="005C0652" w:rsidRDefault="005C0652">
      <w:pPr>
        <w:pStyle w:val="ConsPlusTitle"/>
        <w:jc w:val="center"/>
      </w:pPr>
      <w:r>
        <w:t>АДМИНИСТРАТИВНОГО РЕГЛАМЕНТА</w:t>
      </w:r>
    </w:p>
    <w:p w:rsidR="005C0652" w:rsidRDefault="005C0652">
      <w:pPr>
        <w:pStyle w:val="ConsPlusNormal"/>
        <w:jc w:val="both"/>
      </w:pPr>
    </w:p>
    <w:p w:rsidR="005C0652" w:rsidRDefault="005C0652">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0652" w:rsidRDefault="005C0652">
      <w:pPr>
        <w:pStyle w:val="ConsPlusNormal"/>
        <w:jc w:val="both"/>
      </w:pPr>
    </w:p>
    <w:p w:rsidR="005C0652" w:rsidRDefault="005C0652">
      <w:pPr>
        <w:pStyle w:val="ConsPlusNormal"/>
        <w:ind w:firstLine="540"/>
        <w:jc w:val="both"/>
      </w:pPr>
      <w:r>
        <w:t>Текущий контроль за соблюдением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652" w:rsidRDefault="005C0652">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652" w:rsidRDefault="005C0652">
      <w:pPr>
        <w:pStyle w:val="ConsPlusNormal"/>
        <w:spacing w:before="220"/>
        <w:ind w:firstLine="540"/>
        <w:jc w:val="both"/>
      </w:pPr>
      <w:r>
        <w:t>Текущий контроль осуществляется путем проведения проверок:</w:t>
      </w:r>
    </w:p>
    <w:p w:rsidR="005C0652" w:rsidRDefault="005C0652">
      <w:pPr>
        <w:pStyle w:val="ConsPlusNormal"/>
        <w:spacing w:before="220"/>
        <w:ind w:firstLine="540"/>
        <w:jc w:val="both"/>
      </w:pPr>
      <w:r>
        <w:t>решений о предоставлении (об отказе в предоставлении) муниципальной услуги;</w:t>
      </w:r>
    </w:p>
    <w:p w:rsidR="005C0652" w:rsidRDefault="005C0652">
      <w:pPr>
        <w:pStyle w:val="ConsPlusNormal"/>
        <w:spacing w:before="220"/>
        <w:ind w:firstLine="540"/>
        <w:jc w:val="both"/>
      </w:pPr>
      <w:r>
        <w:t>выявления и устранения нарушений прав граждан;</w:t>
      </w:r>
    </w:p>
    <w:p w:rsidR="005C0652" w:rsidRDefault="005C0652">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652" w:rsidRDefault="005C0652">
      <w:pPr>
        <w:pStyle w:val="ConsPlusNormal"/>
        <w:jc w:val="both"/>
      </w:pPr>
    </w:p>
    <w:p w:rsidR="005C0652" w:rsidRDefault="005C0652">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C0652" w:rsidRDefault="005C0652">
      <w:pPr>
        <w:pStyle w:val="ConsPlusNormal"/>
        <w:spacing w:before="220"/>
        <w:ind w:firstLine="540"/>
        <w:jc w:val="both"/>
      </w:pPr>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C0652" w:rsidRDefault="005C0652">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5C0652" w:rsidRDefault="005C0652">
      <w:pPr>
        <w:pStyle w:val="ConsPlusNormal"/>
        <w:spacing w:before="220"/>
        <w:ind w:firstLine="540"/>
        <w:jc w:val="both"/>
      </w:pPr>
      <w:r>
        <w:t xml:space="preserve">По результатам проведенных проверок, оформленным документально в установленном </w:t>
      </w:r>
      <w:proofErr w:type="gramStart"/>
      <w:r>
        <w:t>порядке</w:t>
      </w:r>
      <w:proofErr w:type="gramEnd"/>
      <w:r>
        <w:t>,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5C0652" w:rsidRDefault="005C0652">
      <w:pPr>
        <w:pStyle w:val="ConsPlusNormal"/>
        <w:jc w:val="both"/>
      </w:pPr>
    </w:p>
    <w:p w:rsidR="005C0652" w:rsidRDefault="005C0652">
      <w:pPr>
        <w:pStyle w:val="ConsPlusTitle"/>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0652" w:rsidRDefault="005C0652">
      <w:pPr>
        <w:pStyle w:val="ConsPlusNormal"/>
        <w:jc w:val="both"/>
      </w:pPr>
    </w:p>
    <w:p w:rsidR="005C0652" w:rsidRDefault="005C0652">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C0652" w:rsidRDefault="005C0652">
      <w:pPr>
        <w:pStyle w:val="ConsPlusNormal"/>
        <w:spacing w:before="220"/>
        <w:ind w:firstLine="540"/>
        <w:jc w:val="both"/>
      </w:pPr>
      <w: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t>инструкциях</w:t>
      </w:r>
      <w:proofErr w:type="gramEnd"/>
      <w:r>
        <w:t xml:space="preserve"> в соответствии с </w:t>
      </w:r>
      <w:r>
        <w:lastRenderedPageBreak/>
        <w:t>требованиями законодательства Российской Федерации.</w:t>
      </w:r>
    </w:p>
    <w:p w:rsidR="005C0652" w:rsidRDefault="005C0652">
      <w:pPr>
        <w:pStyle w:val="ConsPlusNormal"/>
        <w:jc w:val="both"/>
      </w:pPr>
    </w:p>
    <w:p w:rsidR="005C0652" w:rsidRDefault="005C0652">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0652" w:rsidRDefault="005C0652">
      <w:pPr>
        <w:pStyle w:val="ConsPlusNormal"/>
        <w:jc w:val="both"/>
      </w:pPr>
    </w:p>
    <w:p w:rsidR="005C0652" w:rsidRDefault="005C0652">
      <w:pPr>
        <w:pStyle w:val="ConsPlusNormal"/>
        <w:ind w:firstLine="540"/>
        <w:jc w:val="both"/>
      </w:pPr>
      <w:proofErr w:type="gramStart"/>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5C0652" w:rsidRDefault="005C0652">
      <w:pPr>
        <w:pStyle w:val="ConsPlusNormal"/>
        <w:jc w:val="both"/>
      </w:pPr>
    </w:p>
    <w:p w:rsidR="005C0652" w:rsidRDefault="005C0652">
      <w:pPr>
        <w:pStyle w:val="ConsPlusTitle"/>
        <w:jc w:val="center"/>
        <w:outlineLvl w:val="1"/>
      </w:pPr>
      <w:r>
        <w:t>V. ДОСУДЕБНЫЙ (ВНЕСУДЕБНЫЙ) ПОРЯДОК ОБЖАЛОВАНИЯ РЕШЕНИЙ</w:t>
      </w:r>
    </w:p>
    <w:p w:rsidR="005C0652" w:rsidRDefault="005C0652">
      <w:pPr>
        <w:pStyle w:val="ConsPlusTitle"/>
        <w:jc w:val="center"/>
      </w:pPr>
      <w:r>
        <w:t>И ДЕЙСТВИЙ (БЕЗДЕЙСТВИЯ) АДМИНИСТРАЦИИ, А ТАКЖЕ ИХ</w:t>
      </w:r>
    </w:p>
    <w:p w:rsidR="005C0652" w:rsidRDefault="005C0652">
      <w:pPr>
        <w:pStyle w:val="ConsPlusTitle"/>
        <w:jc w:val="center"/>
      </w:pPr>
      <w:r>
        <w:t>ДОЛЖНОСТНЫХ ЛИЦ, МУНИЦИПАЛЬНЫХ СЛУЖАЩИХ, МФЦ, ЕГО</w:t>
      </w:r>
    </w:p>
    <w:p w:rsidR="005C0652" w:rsidRDefault="005C0652">
      <w:pPr>
        <w:pStyle w:val="ConsPlusTitle"/>
        <w:jc w:val="center"/>
      </w:pPr>
      <w:r>
        <w:t>РАБОТНИКОВ, А ТАКЖЕ ОРГАНИЗАЦИЙ, ПРЕДУСМОТРЕННЫХ ЧАСТЬЮ 1.1</w:t>
      </w:r>
    </w:p>
    <w:p w:rsidR="005C0652" w:rsidRDefault="005C0652">
      <w:pPr>
        <w:pStyle w:val="ConsPlusTitle"/>
        <w:jc w:val="center"/>
      </w:pPr>
      <w:r>
        <w:t>СТАТЬИ 16 ФЕДЕРАЛЬНОГО ЗАКОНА N 210-ФЗ, ИХ РАБОТНИКОВ</w:t>
      </w:r>
    </w:p>
    <w:p w:rsidR="005C0652" w:rsidRDefault="005C0652">
      <w:pPr>
        <w:pStyle w:val="ConsPlusNormal"/>
        <w:jc w:val="both"/>
      </w:pPr>
    </w:p>
    <w:p w:rsidR="005C0652" w:rsidRDefault="005C0652">
      <w:pPr>
        <w:pStyle w:val="ConsPlusTitle"/>
        <w:ind w:firstLine="540"/>
        <w:jc w:val="both"/>
        <w:outlineLvl w:val="2"/>
      </w:pPr>
      <w: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5C0652" w:rsidRDefault="005C0652">
      <w:pPr>
        <w:pStyle w:val="ConsPlusNormal"/>
        <w:jc w:val="both"/>
      </w:pPr>
    </w:p>
    <w:p w:rsidR="005C0652" w:rsidRDefault="005C0652">
      <w:pPr>
        <w:pStyle w:val="ConsPlusNormal"/>
        <w:ind w:firstLine="540"/>
        <w:jc w:val="both"/>
      </w:pPr>
      <w: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2">
        <w:r>
          <w:rPr>
            <w:color w:val="0000FF"/>
          </w:rPr>
          <w:t>частью 1.1 статьи 16</w:t>
        </w:r>
      </w:hyperlink>
      <w:r>
        <w:t xml:space="preserve"> Федерального закона N 210-ФЗ, их работников при предоставлении муниципальной услуги в досудебном (внесудебном) порядке.</w:t>
      </w:r>
    </w:p>
    <w:p w:rsidR="005C0652" w:rsidRDefault="005C0652">
      <w:pPr>
        <w:pStyle w:val="ConsPlusNormal"/>
        <w:jc w:val="both"/>
      </w:pPr>
    </w:p>
    <w:p w:rsidR="005C0652" w:rsidRDefault="005C0652">
      <w:pPr>
        <w:pStyle w:val="ConsPlusTitle"/>
        <w:ind w:firstLine="540"/>
        <w:jc w:val="both"/>
        <w:outlineLvl w:val="2"/>
      </w:pPr>
      <w:r>
        <w:t>5.2. Предмет жалобы</w:t>
      </w:r>
    </w:p>
    <w:p w:rsidR="005C0652" w:rsidRDefault="005C0652">
      <w:pPr>
        <w:pStyle w:val="ConsPlusNormal"/>
        <w:jc w:val="both"/>
      </w:pPr>
    </w:p>
    <w:p w:rsidR="005C0652" w:rsidRDefault="005C0652">
      <w:pPr>
        <w:pStyle w:val="ConsPlusNormal"/>
        <w:ind w:firstLine="540"/>
        <w:jc w:val="both"/>
      </w:pPr>
      <w:r>
        <w:t xml:space="preserve">Заявитель может обратиться с жалобой по основаниям и в </w:t>
      </w:r>
      <w:proofErr w:type="gramStart"/>
      <w:r>
        <w:t>порядке</w:t>
      </w:r>
      <w:proofErr w:type="gramEnd"/>
      <w:r>
        <w:t xml:space="preserve">, которые установлены </w:t>
      </w:r>
      <w:hyperlink r:id="rId33">
        <w:r>
          <w:rPr>
            <w:color w:val="0000FF"/>
          </w:rPr>
          <w:t>статьями 11.1</w:t>
        </w:r>
      </w:hyperlink>
      <w:r>
        <w:t xml:space="preserve"> и </w:t>
      </w:r>
      <w:hyperlink r:id="rId34">
        <w:r>
          <w:rPr>
            <w:color w:val="0000FF"/>
          </w:rPr>
          <w:t>11.2</w:t>
        </w:r>
      </w:hyperlink>
      <w:r>
        <w:t xml:space="preserve"> Федерального закона N 210-ФЗ, в том числе в следующих случаях:</w:t>
      </w:r>
    </w:p>
    <w:p w:rsidR="005C0652" w:rsidRDefault="005C0652">
      <w:pPr>
        <w:pStyle w:val="ConsPlusNormal"/>
        <w:spacing w:before="220"/>
        <w:ind w:firstLine="540"/>
        <w:jc w:val="both"/>
      </w:pPr>
      <w:r>
        <w:t>- нарушение срока регистрации заявления о предоставлении муниципальной услуги;</w:t>
      </w:r>
    </w:p>
    <w:p w:rsidR="005C0652" w:rsidRDefault="005C0652">
      <w:pPr>
        <w:pStyle w:val="ConsPlusNormal"/>
        <w:spacing w:before="220"/>
        <w:ind w:firstLine="540"/>
        <w:jc w:val="both"/>
      </w:pPr>
      <w:r>
        <w:t>- нарушение срока предоставления муниципальной услуги;</w:t>
      </w:r>
    </w:p>
    <w:p w:rsidR="005C0652" w:rsidRDefault="005C0652">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C0652" w:rsidRDefault="005C0652">
      <w:pPr>
        <w:pStyle w:val="ConsPlusNormal"/>
        <w:spacing w:before="220"/>
        <w:ind w:firstLine="540"/>
        <w:jc w:val="both"/>
      </w:pPr>
      <w:proofErr w:type="gramStart"/>
      <w:r>
        <w:t>- 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roofErr w:type="gramEnd"/>
    </w:p>
    <w:p w:rsidR="005C0652" w:rsidRDefault="005C0652">
      <w:pPr>
        <w:pStyle w:val="ConsPlusNormal"/>
        <w:spacing w:before="220"/>
        <w:ind w:firstLine="540"/>
        <w:jc w:val="both"/>
      </w:pPr>
      <w:proofErr w:type="gramStart"/>
      <w:r>
        <w:t>- 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C0652" w:rsidRDefault="005C0652">
      <w:pPr>
        <w:pStyle w:val="ConsPlusNormal"/>
        <w:spacing w:before="220"/>
        <w:ind w:firstLine="540"/>
        <w:jc w:val="both"/>
      </w:pPr>
      <w:r>
        <w:t xml:space="preserve">- 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w:t>
      </w:r>
      <w:r>
        <w:lastRenderedPageBreak/>
        <w:t>нормативными правовыми актами Чувашской Республики, муниципальными нормативными правовыми актами;</w:t>
      </w:r>
    </w:p>
    <w:p w:rsidR="005C0652" w:rsidRDefault="005C0652">
      <w:pPr>
        <w:pStyle w:val="ConsPlusNormal"/>
        <w:spacing w:before="220"/>
        <w:ind w:firstLine="540"/>
        <w:jc w:val="both"/>
      </w:pPr>
      <w:r>
        <w:t xml:space="preserve">- отказ администрации, его должностного лица либо муниципального служащего, МФЦ, его работников, а также организаций, предусмотренных </w:t>
      </w:r>
      <w:hyperlink r:id="rId35">
        <w:r>
          <w:rPr>
            <w:color w:val="0000FF"/>
          </w:rPr>
          <w:t>частью 1.1 статьи 16</w:t>
        </w:r>
      </w:hyperlink>
      <w:r>
        <w:t xml:space="preserve"> Федерального закона N 210-ФЗ,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652" w:rsidRDefault="005C0652">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5C0652" w:rsidRDefault="005C0652">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C0652" w:rsidRDefault="005C0652">
      <w:pPr>
        <w:pStyle w:val="ConsPlusNormal"/>
        <w:spacing w:before="220"/>
        <w:ind w:firstLine="540"/>
        <w:jc w:val="both"/>
      </w:pPr>
      <w: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2">
        <w:r>
          <w:rPr>
            <w:color w:val="0000FF"/>
          </w:rPr>
          <w:t>пунктом 2.8.2 подраздела 2.8 раздела II</w:t>
        </w:r>
      </w:hyperlink>
      <w:r>
        <w:t xml:space="preserve"> настоящего Административного регламента.</w:t>
      </w:r>
    </w:p>
    <w:p w:rsidR="005C0652" w:rsidRDefault="005C0652">
      <w:pPr>
        <w:pStyle w:val="ConsPlusNormal"/>
        <w:jc w:val="both"/>
      </w:pPr>
    </w:p>
    <w:p w:rsidR="005C0652" w:rsidRDefault="005C0652">
      <w:pPr>
        <w:pStyle w:val="ConsPlusTitle"/>
        <w:ind w:firstLine="540"/>
        <w:jc w:val="both"/>
        <w:outlineLvl w:val="2"/>
      </w:pPr>
      <w: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5C0652" w:rsidRDefault="005C0652">
      <w:pPr>
        <w:pStyle w:val="ConsPlusNormal"/>
        <w:jc w:val="both"/>
      </w:pPr>
    </w:p>
    <w:p w:rsidR="005C0652" w:rsidRDefault="005C0652">
      <w:pPr>
        <w:pStyle w:val="ConsPlusNormal"/>
        <w:ind w:firstLine="540"/>
        <w:jc w:val="both"/>
      </w:pPr>
      <w:proofErr w:type="gramStart"/>
      <w: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Управления имуществом г. Новочебоксарска, курирующего предоставление муниципальной услуги, в МФЦ в адрес руководителя, а также организацию, предусмотренную </w:t>
      </w:r>
      <w:hyperlink r:id="rId36">
        <w:r>
          <w:rPr>
            <w:color w:val="0000FF"/>
          </w:rPr>
          <w:t>частью 1.1 статьи 16</w:t>
        </w:r>
      </w:hyperlink>
      <w:r>
        <w:t xml:space="preserve"> Федерального закона N</w:t>
      </w:r>
      <w:proofErr w:type="gramEnd"/>
      <w:r>
        <w:t xml:space="preserve"> 210-ФЗ, в адрес ее руководителя.</w:t>
      </w:r>
    </w:p>
    <w:p w:rsidR="005C0652" w:rsidRDefault="005C0652">
      <w:pPr>
        <w:pStyle w:val="ConsPlusNormal"/>
        <w:jc w:val="both"/>
      </w:pPr>
    </w:p>
    <w:p w:rsidR="005C0652" w:rsidRDefault="005C0652">
      <w:pPr>
        <w:pStyle w:val="ConsPlusTitle"/>
        <w:ind w:firstLine="540"/>
        <w:jc w:val="both"/>
        <w:outlineLvl w:val="2"/>
      </w:pPr>
      <w:r>
        <w:t>5.4. Порядок подачи и рассмотрения жалобы</w:t>
      </w:r>
    </w:p>
    <w:p w:rsidR="005C0652" w:rsidRDefault="005C0652">
      <w:pPr>
        <w:pStyle w:val="ConsPlusNormal"/>
        <w:jc w:val="both"/>
      </w:pPr>
    </w:p>
    <w:p w:rsidR="005C0652" w:rsidRDefault="005C0652">
      <w:pPr>
        <w:pStyle w:val="ConsPlusNormal"/>
        <w:ind w:firstLine="540"/>
        <w:jc w:val="both"/>
      </w:pPr>
      <w:proofErr w:type="gramStart"/>
      <w:r>
        <w:t>Жалоба может быть направлена по почте, через МФЦ, в электронном виде с использованием сети "Интернет", официального сайта администрации,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5C0652" w:rsidRDefault="005C0652">
      <w:pPr>
        <w:pStyle w:val="ConsPlusNormal"/>
        <w:spacing w:before="220"/>
        <w:ind w:firstLine="540"/>
        <w:jc w:val="both"/>
      </w:pPr>
      <w:hyperlink w:anchor="P893">
        <w:r>
          <w:rPr>
            <w:color w:val="0000FF"/>
          </w:rPr>
          <w:t>Жалоба</w:t>
        </w:r>
      </w:hyperlink>
      <w:r>
        <w:t xml:space="preserve"> (Приложение N 8 к Административному регламенту) в </w:t>
      </w:r>
      <w:proofErr w:type="gramStart"/>
      <w:r>
        <w:t>соответствии</w:t>
      </w:r>
      <w:proofErr w:type="gramEnd"/>
      <w:r>
        <w:t xml:space="preserve"> с Федеральным </w:t>
      </w:r>
      <w:hyperlink r:id="rId37">
        <w:r>
          <w:rPr>
            <w:color w:val="0000FF"/>
          </w:rPr>
          <w:t>законом</w:t>
        </w:r>
      </w:hyperlink>
      <w:r>
        <w:t xml:space="preserve"> N 210-ФЗ должна содержать:</w:t>
      </w:r>
    </w:p>
    <w:p w:rsidR="005C0652" w:rsidRDefault="005C0652">
      <w:pPr>
        <w:pStyle w:val="ConsPlusNormal"/>
        <w:spacing w:before="220"/>
        <w:ind w:firstLine="540"/>
        <w:jc w:val="both"/>
      </w:pPr>
      <w: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8">
        <w:r>
          <w:rPr>
            <w:color w:val="0000FF"/>
          </w:rPr>
          <w:t>частью 1.1 статьи 16</w:t>
        </w:r>
      </w:hyperlink>
      <w:r>
        <w:t xml:space="preserve"> Федерального закона N 210-ФЗ, ее руководителя и (или) работника, решения и действия (бездействие) которых обжалуются;</w:t>
      </w:r>
    </w:p>
    <w:p w:rsidR="005C0652" w:rsidRDefault="005C0652">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652" w:rsidRDefault="005C0652">
      <w:pPr>
        <w:pStyle w:val="ConsPlusNormal"/>
        <w:spacing w:before="220"/>
        <w:ind w:firstLine="540"/>
        <w:jc w:val="both"/>
      </w:pPr>
      <w:r>
        <w:t xml:space="preserve">- сведения об обжалуемых решениях и действиях (бездействии) органа местного </w:t>
      </w:r>
      <w:r>
        <w:lastRenderedPageBreak/>
        <w:t xml:space="preserve">самоуправления, его должностного лица либо муниципального служащего, МФЦ, его работника, организации, предусмотренной </w:t>
      </w:r>
      <w:hyperlink r:id="rId39">
        <w:r>
          <w:rPr>
            <w:color w:val="0000FF"/>
          </w:rPr>
          <w:t>частью 1.1 статьи 16</w:t>
        </w:r>
      </w:hyperlink>
      <w:r>
        <w:t xml:space="preserve"> Федерального закона N 210-ФЗ, ее работника;</w:t>
      </w:r>
    </w:p>
    <w:p w:rsidR="005C0652" w:rsidRDefault="005C0652">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0">
        <w:r>
          <w:rPr>
            <w:color w:val="0000FF"/>
          </w:rPr>
          <w:t>частью 1.1 статьи 16</w:t>
        </w:r>
      </w:hyperlink>
      <w: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5C0652" w:rsidRDefault="005C0652">
      <w:pPr>
        <w:pStyle w:val="ConsPlusNormal"/>
        <w:spacing w:before="220"/>
        <w:ind w:firstLine="540"/>
        <w:jc w:val="both"/>
      </w:pPr>
      <w:bookmarkStart w:id="6" w:name="P386"/>
      <w:bookmarkEnd w:id="6"/>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C0652" w:rsidRDefault="005C0652">
      <w:pPr>
        <w:pStyle w:val="ConsPlusNormal"/>
        <w:spacing w:before="220"/>
        <w:ind w:firstLine="540"/>
        <w:jc w:val="both"/>
      </w:pPr>
      <w:r>
        <w:t xml:space="preserve">а) оформленная в </w:t>
      </w:r>
      <w:proofErr w:type="gramStart"/>
      <w:r>
        <w:t>соответствии</w:t>
      </w:r>
      <w:proofErr w:type="gramEnd"/>
      <w:r>
        <w:t xml:space="preserve"> с законодательством Российской Федерации доверенность (для физических лиц);</w:t>
      </w:r>
    </w:p>
    <w:p w:rsidR="005C0652" w:rsidRDefault="005C0652">
      <w:pPr>
        <w:pStyle w:val="ConsPlusNormal"/>
        <w:spacing w:before="220"/>
        <w:ind w:firstLine="540"/>
        <w:jc w:val="both"/>
      </w:pPr>
      <w:r>
        <w:t xml:space="preserve">б) оформленная в </w:t>
      </w:r>
      <w:proofErr w:type="gramStart"/>
      <w:r>
        <w:t>соответствии</w:t>
      </w:r>
      <w:proofErr w:type="gramEnd"/>
      <w: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0652" w:rsidRDefault="005C0652">
      <w:pPr>
        <w:pStyle w:val="ConsPlusNormal"/>
        <w:spacing w:before="220"/>
        <w:ind w:firstLine="540"/>
        <w:jc w:val="both"/>
      </w:pPr>
      <w:bookmarkStart w:id="7" w:name="P389"/>
      <w:bookmarkEnd w:id="7"/>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0652" w:rsidRDefault="005C065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0652" w:rsidRDefault="005C0652">
      <w:pPr>
        <w:pStyle w:val="ConsPlusNormal"/>
        <w:spacing w:before="220"/>
        <w:ind w:firstLine="540"/>
        <w:jc w:val="both"/>
      </w:pPr>
      <w:r>
        <w:t xml:space="preserve">При подаче жалобы в электронной форме документы, указанные в </w:t>
      </w:r>
      <w:hyperlink w:anchor="P386">
        <w:r>
          <w:rPr>
            <w:color w:val="0000FF"/>
          </w:rPr>
          <w:t>абзацах седьмом</w:t>
        </w:r>
      </w:hyperlink>
      <w:r>
        <w:t xml:space="preserve"> - </w:t>
      </w:r>
      <w:hyperlink w:anchor="P389">
        <w:r>
          <w:rPr>
            <w:color w:val="0000FF"/>
          </w:rPr>
          <w:t>десятом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0652" w:rsidRDefault="005C0652">
      <w:pPr>
        <w:pStyle w:val="ConsPlusNormal"/>
        <w:jc w:val="both"/>
      </w:pPr>
    </w:p>
    <w:p w:rsidR="005C0652" w:rsidRDefault="005C0652">
      <w:pPr>
        <w:pStyle w:val="ConsPlusTitle"/>
        <w:ind w:firstLine="540"/>
        <w:jc w:val="both"/>
        <w:outlineLvl w:val="2"/>
      </w:pPr>
      <w:r>
        <w:t>5.5. Сроки рассмотрения жалобы</w:t>
      </w:r>
    </w:p>
    <w:p w:rsidR="005C0652" w:rsidRDefault="005C0652">
      <w:pPr>
        <w:pStyle w:val="ConsPlusNormal"/>
        <w:jc w:val="both"/>
      </w:pPr>
    </w:p>
    <w:p w:rsidR="005C0652" w:rsidRDefault="005C0652">
      <w:pPr>
        <w:pStyle w:val="ConsPlusNormal"/>
        <w:ind w:firstLine="540"/>
        <w:jc w:val="both"/>
      </w:pPr>
      <w:r>
        <w:t xml:space="preserve">Жалоба, поступившая в администрацию, МФЦ, организацию, предусмотренную </w:t>
      </w:r>
      <w:hyperlink r:id="rId41">
        <w:r>
          <w:rPr>
            <w:color w:val="0000FF"/>
          </w:rPr>
          <w:t>частью 1.1 статьи 16</w:t>
        </w:r>
      </w:hyperlink>
      <w: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C0652" w:rsidRDefault="005C0652">
      <w:pPr>
        <w:pStyle w:val="ConsPlusNormal"/>
        <w:spacing w:before="220"/>
        <w:ind w:firstLine="540"/>
        <w:jc w:val="both"/>
      </w:pPr>
      <w:r>
        <w:t xml:space="preserve">В случае обжалования отказа администрации, МФЦ, организации, предусмотренной </w:t>
      </w:r>
      <w:hyperlink r:id="rId42">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C0652" w:rsidRDefault="005C0652">
      <w:pPr>
        <w:pStyle w:val="ConsPlusNormal"/>
        <w:jc w:val="both"/>
      </w:pPr>
    </w:p>
    <w:p w:rsidR="005C0652" w:rsidRDefault="005C0652">
      <w:pPr>
        <w:pStyle w:val="ConsPlusTitle"/>
        <w:ind w:firstLine="540"/>
        <w:jc w:val="both"/>
        <w:outlineLvl w:val="2"/>
      </w:pPr>
      <w:r>
        <w:t>5.6. Результат рассмотрения жалобы</w:t>
      </w:r>
    </w:p>
    <w:p w:rsidR="005C0652" w:rsidRDefault="005C0652">
      <w:pPr>
        <w:pStyle w:val="ConsPlusNormal"/>
        <w:jc w:val="both"/>
      </w:pPr>
    </w:p>
    <w:p w:rsidR="005C0652" w:rsidRDefault="005C0652">
      <w:pPr>
        <w:pStyle w:val="ConsPlusNormal"/>
        <w:ind w:firstLine="540"/>
        <w:jc w:val="both"/>
      </w:pPr>
      <w:r>
        <w:t xml:space="preserve">По результатам рассмотрения жалобы в </w:t>
      </w:r>
      <w:proofErr w:type="gramStart"/>
      <w:r>
        <w:t>соответствии</w:t>
      </w:r>
      <w:proofErr w:type="gramEnd"/>
      <w:r>
        <w:t xml:space="preserve"> с </w:t>
      </w:r>
      <w:hyperlink r:id="rId43">
        <w:r>
          <w:rPr>
            <w:color w:val="0000FF"/>
          </w:rPr>
          <w:t>частью 7 статьи 11.2</w:t>
        </w:r>
      </w:hyperlink>
      <w:r>
        <w:t xml:space="preserve"> Федерального закона N 210-ФЗ принимается одно из следующих решений:</w:t>
      </w:r>
    </w:p>
    <w:p w:rsidR="005C0652" w:rsidRDefault="005C0652">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C0652" w:rsidRDefault="005C0652">
      <w:pPr>
        <w:pStyle w:val="ConsPlusNormal"/>
        <w:spacing w:before="220"/>
        <w:ind w:firstLine="540"/>
        <w:jc w:val="both"/>
      </w:pPr>
      <w:r>
        <w:lastRenderedPageBreak/>
        <w:t xml:space="preserve">- в </w:t>
      </w:r>
      <w:proofErr w:type="gramStart"/>
      <w:r>
        <w:t>удовлетворении</w:t>
      </w:r>
      <w:proofErr w:type="gramEnd"/>
      <w:r>
        <w:t xml:space="preserve"> жалобы отказывается.</w:t>
      </w:r>
    </w:p>
    <w:p w:rsidR="005C0652" w:rsidRDefault="005C0652">
      <w:pPr>
        <w:pStyle w:val="ConsPlusNormal"/>
        <w:spacing w:before="220"/>
        <w:ind w:firstLine="540"/>
        <w:jc w:val="both"/>
      </w:pPr>
      <w:r>
        <w:t xml:space="preserve">При удовлетворении жалобы администрация, МФЦ, организация, предусмотренная </w:t>
      </w:r>
      <w:hyperlink r:id="rId44">
        <w:r>
          <w:rPr>
            <w:color w:val="0000FF"/>
          </w:rPr>
          <w:t>частью 1.1 статьи 16</w:t>
        </w:r>
      </w:hyperlink>
      <w: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0652" w:rsidRDefault="005C0652">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C0652" w:rsidRDefault="005C0652">
      <w:pPr>
        <w:pStyle w:val="ConsPlusNormal"/>
        <w:jc w:val="both"/>
      </w:pPr>
    </w:p>
    <w:p w:rsidR="005C0652" w:rsidRDefault="005C0652">
      <w:pPr>
        <w:pStyle w:val="ConsPlusTitle"/>
        <w:ind w:firstLine="540"/>
        <w:jc w:val="both"/>
        <w:outlineLvl w:val="2"/>
      </w:pPr>
      <w:r>
        <w:t>5.7. Порядок информирования заявителя о результатах рассмотрения жалобы</w:t>
      </w:r>
    </w:p>
    <w:p w:rsidR="005C0652" w:rsidRDefault="005C0652">
      <w:pPr>
        <w:pStyle w:val="ConsPlusNormal"/>
        <w:jc w:val="both"/>
      </w:pPr>
    </w:p>
    <w:p w:rsidR="005C0652" w:rsidRDefault="005C0652">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C0652" w:rsidRDefault="005C0652">
      <w:pPr>
        <w:pStyle w:val="ConsPlusNormal"/>
        <w:spacing w:before="22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w:t>
      </w:r>
      <w:hyperlink r:id="rId45">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C0652" w:rsidRDefault="005C0652">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0652" w:rsidRDefault="005C0652">
      <w:pPr>
        <w:pStyle w:val="ConsPlusNormal"/>
        <w:jc w:val="both"/>
      </w:pPr>
    </w:p>
    <w:p w:rsidR="005C0652" w:rsidRDefault="005C0652">
      <w:pPr>
        <w:pStyle w:val="ConsPlusTitle"/>
        <w:ind w:firstLine="540"/>
        <w:jc w:val="both"/>
        <w:outlineLvl w:val="2"/>
      </w:pPr>
      <w:r>
        <w:t>5.8. Порядок обжалования решения по жалобе</w:t>
      </w:r>
    </w:p>
    <w:p w:rsidR="005C0652" w:rsidRDefault="005C0652">
      <w:pPr>
        <w:pStyle w:val="ConsPlusNormal"/>
        <w:jc w:val="both"/>
      </w:pPr>
    </w:p>
    <w:p w:rsidR="005C0652" w:rsidRDefault="005C0652">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C0652" w:rsidRDefault="005C0652">
      <w:pPr>
        <w:pStyle w:val="ConsPlusNormal"/>
        <w:jc w:val="both"/>
      </w:pPr>
    </w:p>
    <w:p w:rsidR="005C0652" w:rsidRDefault="005C0652">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5C0652" w:rsidRDefault="005C0652">
      <w:pPr>
        <w:pStyle w:val="ConsPlusNormal"/>
        <w:jc w:val="both"/>
      </w:pPr>
    </w:p>
    <w:p w:rsidR="005C0652" w:rsidRDefault="005C0652">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C0652" w:rsidRDefault="005C0652">
      <w:pPr>
        <w:pStyle w:val="ConsPlusNormal"/>
        <w:jc w:val="both"/>
      </w:pPr>
    </w:p>
    <w:p w:rsidR="005C0652" w:rsidRDefault="005C0652">
      <w:pPr>
        <w:pStyle w:val="ConsPlusTitle"/>
        <w:ind w:firstLine="540"/>
        <w:jc w:val="both"/>
        <w:outlineLvl w:val="2"/>
      </w:pPr>
      <w:r>
        <w:t>5.10. Способы информирования заявителей о порядке подачи и рассмотрения жалобы</w:t>
      </w:r>
    </w:p>
    <w:p w:rsidR="005C0652" w:rsidRDefault="005C0652">
      <w:pPr>
        <w:pStyle w:val="ConsPlusNormal"/>
        <w:jc w:val="both"/>
      </w:pPr>
    </w:p>
    <w:p w:rsidR="005C0652" w:rsidRDefault="005C0652">
      <w:pPr>
        <w:pStyle w:val="ConsPlusNormal"/>
        <w:ind w:firstLine="540"/>
        <w:jc w:val="both"/>
      </w:pPr>
      <w:r>
        <w:t xml:space="preserve">Информацию о порядке подачи и рассмотрения жалобы заявители могут получить на информационном стенде в администрации, МФЦ, организации, предусмотренной </w:t>
      </w:r>
      <w:hyperlink r:id="rId46">
        <w:r>
          <w:rPr>
            <w:color w:val="0000FF"/>
          </w:rPr>
          <w:t>частью 1.1 статьи 16</w:t>
        </w:r>
      </w:hyperlink>
      <w:r>
        <w:t xml:space="preserve"> Федерального закона N 210-ФЗ, на Едином портале </w:t>
      </w:r>
      <w:proofErr w:type="gramStart"/>
      <w:r>
        <w:t>государственных</w:t>
      </w:r>
      <w:proofErr w:type="gramEnd"/>
      <w:r>
        <w:t xml:space="preserve"> и муниципальных услуг, на официальном сайте администрации, в ходе личного приема, а также по телефону, электронной почте.</w:t>
      </w:r>
    </w:p>
    <w:p w:rsidR="005C0652" w:rsidRDefault="005C0652">
      <w:pPr>
        <w:pStyle w:val="ConsPlusNormal"/>
        <w:spacing w:before="220"/>
        <w:ind w:firstLine="540"/>
        <w:jc w:val="both"/>
      </w:pPr>
      <w:r>
        <w:t>Для получения информации о порядке подачи и рассмотрения жалобы заявитель вправе обратиться:</w:t>
      </w:r>
    </w:p>
    <w:p w:rsidR="005C0652" w:rsidRDefault="005C0652">
      <w:pPr>
        <w:pStyle w:val="ConsPlusNormal"/>
        <w:spacing w:before="220"/>
        <w:ind w:firstLine="540"/>
        <w:jc w:val="both"/>
      </w:pPr>
      <w:r>
        <w:lastRenderedPageBreak/>
        <w:t>- в устной форме;</w:t>
      </w:r>
    </w:p>
    <w:p w:rsidR="005C0652" w:rsidRDefault="005C0652">
      <w:pPr>
        <w:pStyle w:val="ConsPlusNormal"/>
        <w:spacing w:before="220"/>
        <w:ind w:firstLine="540"/>
        <w:jc w:val="both"/>
      </w:pPr>
      <w:r>
        <w:t>- в форме электронного документа;</w:t>
      </w:r>
    </w:p>
    <w:p w:rsidR="005C0652" w:rsidRDefault="005C0652">
      <w:pPr>
        <w:pStyle w:val="ConsPlusNormal"/>
        <w:spacing w:before="220"/>
        <w:ind w:firstLine="540"/>
        <w:jc w:val="both"/>
      </w:pPr>
      <w:r>
        <w:t>- по телефону;</w:t>
      </w:r>
    </w:p>
    <w:p w:rsidR="005C0652" w:rsidRDefault="005C0652">
      <w:pPr>
        <w:pStyle w:val="ConsPlusNormal"/>
        <w:spacing w:before="220"/>
        <w:ind w:firstLine="540"/>
        <w:jc w:val="both"/>
      </w:pPr>
      <w:r>
        <w:t>- в письменной форме.</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r>
        <w:t>Приложение N 1</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Nonformat"/>
        <w:jc w:val="both"/>
      </w:pPr>
      <w:proofErr w:type="spellStart"/>
      <w:r>
        <w:t>Чаваш</w:t>
      </w:r>
      <w:proofErr w:type="spellEnd"/>
      <w:r>
        <w:t xml:space="preserve"> </w:t>
      </w:r>
      <w:proofErr w:type="spellStart"/>
      <w:r>
        <w:t>Республикин</w:t>
      </w:r>
      <w:proofErr w:type="spellEnd"/>
      <w:r>
        <w:t xml:space="preserve">                 Герб        Администрация</w:t>
      </w:r>
    </w:p>
    <w:p w:rsidR="005C0652" w:rsidRDefault="005C0652">
      <w:pPr>
        <w:pStyle w:val="ConsPlusNonformat"/>
        <w:jc w:val="both"/>
      </w:pPr>
      <w:proofErr w:type="gramStart"/>
      <w:r>
        <w:t>сене</w:t>
      </w:r>
      <w:proofErr w:type="gramEnd"/>
      <w:r>
        <w:t xml:space="preserve"> </w:t>
      </w:r>
      <w:proofErr w:type="spellStart"/>
      <w:r>
        <w:t>Шупашкар</w:t>
      </w:r>
      <w:proofErr w:type="spellEnd"/>
      <w:r>
        <w:t xml:space="preserve"> хула                            города Новочебоксарска</w:t>
      </w:r>
    </w:p>
    <w:p w:rsidR="005C0652" w:rsidRDefault="005C0652">
      <w:pPr>
        <w:pStyle w:val="ConsPlusNonformat"/>
        <w:jc w:val="both"/>
      </w:pPr>
      <w:proofErr w:type="spellStart"/>
      <w:r>
        <w:t>администрацийе</w:t>
      </w:r>
      <w:proofErr w:type="spellEnd"/>
      <w:r>
        <w:t xml:space="preserve">                                Чувашской Республики</w:t>
      </w:r>
    </w:p>
    <w:p w:rsidR="005C0652" w:rsidRDefault="005C0652">
      <w:pPr>
        <w:pStyle w:val="ConsPlusNonformat"/>
        <w:jc w:val="both"/>
      </w:pPr>
    </w:p>
    <w:p w:rsidR="005C0652" w:rsidRDefault="005C0652">
      <w:pPr>
        <w:pStyle w:val="ConsPlusNonformat"/>
        <w:jc w:val="both"/>
      </w:pPr>
      <w:bookmarkStart w:id="8" w:name="P444"/>
      <w:bookmarkEnd w:id="8"/>
      <w:r>
        <w:t>ЙЫШАНУ                                        ПОСТАНОВЛЕНИЕ</w:t>
      </w:r>
    </w:p>
    <w:p w:rsidR="005C0652" w:rsidRDefault="005C0652">
      <w:pPr>
        <w:pStyle w:val="ConsPlusNonformat"/>
        <w:jc w:val="both"/>
      </w:pPr>
    </w:p>
    <w:p w:rsidR="005C0652" w:rsidRDefault="005C0652">
      <w:pPr>
        <w:pStyle w:val="ConsPlusNonformat"/>
        <w:jc w:val="both"/>
      </w:pPr>
      <w:r>
        <w:t xml:space="preserve">                         ___________ N ___________</w:t>
      </w:r>
    </w:p>
    <w:p w:rsidR="005C0652" w:rsidRDefault="005C0652">
      <w:pPr>
        <w:pStyle w:val="ConsPlusNonformat"/>
        <w:jc w:val="both"/>
      </w:pPr>
    </w:p>
    <w:p w:rsidR="005C0652" w:rsidRDefault="005C0652">
      <w:pPr>
        <w:pStyle w:val="ConsPlusNonformat"/>
        <w:jc w:val="both"/>
      </w:pPr>
      <w:r>
        <w:t>О предварительном согласовании</w:t>
      </w:r>
    </w:p>
    <w:p w:rsidR="005C0652" w:rsidRDefault="005C0652">
      <w:pPr>
        <w:pStyle w:val="ConsPlusNonformat"/>
        <w:jc w:val="both"/>
      </w:pPr>
      <w:r>
        <w:t>предоставления земельного участка</w:t>
      </w:r>
    </w:p>
    <w:p w:rsidR="005C0652" w:rsidRDefault="005C0652">
      <w:pPr>
        <w:pStyle w:val="ConsPlusNonformat"/>
        <w:jc w:val="both"/>
      </w:pPr>
      <w:r>
        <w:t>____________________________________</w:t>
      </w:r>
    </w:p>
    <w:p w:rsidR="005C0652" w:rsidRDefault="005C0652">
      <w:pPr>
        <w:pStyle w:val="ConsPlusNonformat"/>
        <w:jc w:val="both"/>
      </w:pPr>
      <w:r>
        <w:t xml:space="preserve">     </w:t>
      </w:r>
      <w:proofErr w:type="gramStart"/>
      <w:r>
        <w:t>(фамилия,  имя, отчество</w:t>
      </w:r>
      <w:proofErr w:type="gramEnd"/>
    </w:p>
    <w:p w:rsidR="005C0652" w:rsidRDefault="005C0652">
      <w:pPr>
        <w:pStyle w:val="ConsPlusNonformat"/>
        <w:jc w:val="both"/>
      </w:pPr>
      <w:r>
        <w:t xml:space="preserve">     (последнее - при наличии)</w:t>
      </w:r>
    </w:p>
    <w:p w:rsidR="005C0652" w:rsidRDefault="005C0652">
      <w:pPr>
        <w:pStyle w:val="ConsPlusNonformat"/>
        <w:jc w:val="both"/>
      </w:pPr>
      <w:proofErr w:type="gramStart"/>
      <w:r>
        <w:t>в аренду (в собственность на условиях</w:t>
      </w:r>
      <w:proofErr w:type="gramEnd"/>
    </w:p>
    <w:p w:rsidR="005C0652" w:rsidRDefault="005C0652">
      <w:pPr>
        <w:pStyle w:val="ConsPlusNonformat"/>
        <w:jc w:val="both"/>
      </w:pPr>
      <w:r>
        <w:t>выкупа, бесплатно)</w:t>
      </w:r>
    </w:p>
    <w:p w:rsidR="005C0652" w:rsidRDefault="005C0652">
      <w:pPr>
        <w:pStyle w:val="ConsPlusNonformat"/>
        <w:jc w:val="both"/>
      </w:pPr>
    </w:p>
    <w:p w:rsidR="005C0652" w:rsidRDefault="005C0652">
      <w:pPr>
        <w:pStyle w:val="ConsPlusNonformat"/>
        <w:jc w:val="both"/>
      </w:pPr>
      <w:r>
        <w:t xml:space="preserve">    В  соответствии  со  </w:t>
      </w:r>
      <w:hyperlink r:id="rId47">
        <w:r>
          <w:rPr>
            <w:color w:val="0000FF"/>
          </w:rPr>
          <w:t>статьями  39.14</w:t>
        </w:r>
      </w:hyperlink>
      <w:r>
        <w:t xml:space="preserve">,  </w:t>
      </w:r>
      <w:hyperlink r:id="rId48">
        <w:r>
          <w:rPr>
            <w:color w:val="0000FF"/>
          </w:rPr>
          <w:t>39.15</w:t>
        </w:r>
      </w:hyperlink>
      <w:r>
        <w:t xml:space="preserve">,  </w:t>
      </w:r>
      <w:hyperlink r:id="rId49">
        <w:r>
          <w:rPr>
            <w:color w:val="0000FF"/>
          </w:rPr>
          <w:t>39.20</w:t>
        </w:r>
      </w:hyperlink>
      <w:r>
        <w:t xml:space="preserve"> Земельного кодекса</w:t>
      </w:r>
    </w:p>
    <w:p w:rsidR="005C0652" w:rsidRDefault="005C0652">
      <w:pPr>
        <w:pStyle w:val="ConsPlusNonformat"/>
        <w:jc w:val="both"/>
      </w:pPr>
      <w:r>
        <w:t xml:space="preserve">Российской Федерации, </w:t>
      </w:r>
      <w:hyperlink r:id="rId50">
        <w:r>
          <w:rPr>
            <w:color w:val="0000FF"/>
          </w:rPr>
          <w:t>статьей 3.3</w:t>
        </w:r>
      </w:hyperlink>
      <w:r>
        <w:t xml:space="preserve"> Федерального закона от 25 октября 2001 г.</w:t>
      </w:r>
    </w:p>
    <w:p w:rsidR="005C0652" w:rsidRDefault="005C0652">
      <w:pPr>
        <w:pStyle w:val="ConsPlusNonformat"/>
        <w:jc w:val="both"/>
      </w:pPr>
      <w:r>
        <w:t>N  137-ФЗ  "О введении в действие Земельного кодекса Российской Федерации",</w:t>
      </w:r>
    </w:p>
    <w:p w:rsidR="005C0652" w:rsidRDefault="005C0652">
      <w:pPr>
        <w:pStyle w:val="ConsPlusNonformat"/>
        <w:jc w:val="both"/>
      </w:pPr>
      <w:hyperlink r:id="rId51">
        <w:r>
          <w:rPr>
            <w:color w:val="0000FF"/>
          </w:rPr>
          <w:t>статьей 43</w:t>
        </w:r>
      </w:hyperlink>
      <w:r>
        <w:t xml:space="preserve"> Устава города Новочебоксарска Чувашской Республики, на основании</w:t>
      </w:r>
    </w:p>
    <w:p w:rsidR="005C0652" w:rsidRDefault="005C0652">
      <w:pPr>
        <w:pStyle w:val="ConsPlusNonformat"/>
        <w:jc w:val="both"/>
      </w:pPr>
      <w:r>
        <w:t>договора купли-продажи от "___" __________ 20___ г. N ______, свидетельства</w:t>
      </w:r>
    </w:p>
    <w:p w:rsidR="005C0652" w:rsidRDefault="005C0652">
      <w:pPr>
        <w:pStyle w:val="ConsPlusNonformat"/>
        <w:jc w:val="both"/>
      </w:pPr>
      <w:r>
        <w:t>о  государственной   регистрации   права  собственности   на  помещение  от</w:t>
      </w:r>
    </w:p>
    <w:p w:rsidR="005C0652" w:rsidRDefault="005C0652">
      <w:pPr>
        <w:pStyle w:val="ConsPlusNonformat"/>
        <w:jc w:val="both"/>
      </w:pPr>
      <w:r>
        <w:t>"___" ____________ 20___ г. серии _____________ N ______________, заявления</w:t>
      </w:r>
    </w:p>
    <w:p w:rsidR="005C0652" w:rsidRDefault="005C0652">
      <w:pPr>
        <w:pStyle w:val="ConsPlusNonformat"/>
        <w:jc w:val="both"/>
      </w:pPr>
      <w:r>
        <w:t>________________________________________________ от "___" _________ 20__ г.</w:t>
      </w:r>
    </w:p>
    <w:p w:rsidR="005C0652" w:rsidRDefault="005C0652">
      <w:pPr>
        <w:pStyle w:val="ConsPlusNonformat"/>
        <w:jc w:val="both"/>
      </w:pPr>
      <w:proofErr w:type="gramStart"/>
      <w:r>
        <w:t>(фамилия, имя, отчество (последнее - при наличии)</w:t>
      </w:r>
      <w:proofErr w:type="gramEnd"/>
    </w:p>
    <w:p w:rsidR="005C0652" w:rsidRDefault="005C0652">
      <w:pPr>
        <w:pStyle w:val="ConsPlusNonformat"/>
        <w:jc w:val="both"/>
      </w:pPr>
      <w:r>
        <w:t>администрация города Новочебоксарска Чувашской Республики постановляет:</w:t>
      </w:r>
    </w:p>
    <w:p w:rsidR="005C0652" w:rsidRDefault="005C0652">
      <w:pPr>
        <w:pStyle w:val="ConsPlusNonformat"/>
        <w:jc w:val="both"/>
      </w:pPr>
      <w:r>
        <w:t xml:space="preserve">    1. Утвердить схему расположения земельного участка на кадастровом плане</w:t>
      </w:r>
    </w:p>
    <w:p w:rsidR="005C0652" w:rsidRDefault="005C0652">
      <w:pPr>
        <w:pStyle w:val="ConsPlusNonformat"/>
        <w:jc w:val="both"/>
      </w:pPr>
      <w:r>
        <w:t xml:space="preserve">по  результатам  кадастровых  работ площадью ________ </w:t>
      </w:r>
      <w:proofErr w:type="gramStart"/>
      <w:r>
        <w:t>га</w:t>
      </w:r>
      <w:proofErr w:type="gramEnd"/>
      <w:r>
        <w:t>, расположенного по</w:t>
      </w:r>
    </w:p>
    <w:p w:rsidR="005C0652" w:rsidRDefault="005C0652">
      <w:pPr>
        <w:pStyle w:val="ConsPlusNonformat"/>
        <w:jc w:val="both"/>
      </w:pPr>
      <w:r>
        <w:t>адресу:   Чувашская  Республика  -  Чувашия,  город  Новочебоксарск,  улица</w:t>
      </w:r>
    </w:p>
    <w:p w:rsidR="005C0652" w:rsidRDefault="005C0652">
      <w:pPr>
        <w:pStyle w:val="ConsPlusNonformat"/>
        <w:jc w:val="both"/>
      </w:pPr>
      <w:r>
        <w:t>______________, дом N ____, в связи с образованием земельного участка путем</w:t>
      </w:r>
    </w:p>
    <w:p w:rsidR="005C0652" w:rsidRDefault="005C0652">
      <w:pPr>
        <w:pStyle w:val="ConsPlusNonformat"/>
        <w:jc w:val="both"/>
      </w:pPr>
      <w:r>
        <w:t>раздела измененного земельного участка с кадастровым номером _____________.</w:t>
      </w:r>
    </w:p>
    <w:p w:rsidR="005C0652" w:rsidRDefault="005C0652">
      <w:pPr>
        <w:pStyle w:val="ConsPlusNonformat"/>
        <w:jc w:val="both"/>
      </w:pPr>
      <w:r>
        <w:t xml:space="preserve">    2. Согласовать предоставление ________________________________________,</w:t>
      </w:r>
    </w:p>
    <w:p w:rsidR="005C0652" w:rsidRDefault="005C0652">
      <w:pPr>
        <w:pStyle w:val="ConsPlusNonformat"/>
        <w:jc w:val="both"/>
      </w:pPr>
      <w:r>
        <w:t xml:space="preserve">                                    </w:t>
      </w:r>
      <w:proofErr w:type="gramStart"/>
      <w:r>
        <w:t>(фамилия, имя, отчество (последнее -</w:t>
      </w:r>
      <w:proofErr w:type="gramEnd"/>
    </w:p>
    <w:p w:rsidR="005C0652" w:rsidRDefault="005C0652">
      <w:pPr>
        <w:pStyle w:val="ConsPlusNonformat"/>
        <w:jc w:val="both"/>
      </w:pPr>
      <w:r>
        <w:t xml:space="preserve">                                                 при наличии)</w:t>
      </w:r>
    </w:p>
    <w:p w:rsidR="005C0652" w:rsidRDefault="005C0652">
      <w:pPr>
        <w:pStyle w:val="ConsPlusNonformat"/>
        <w:jc w:val="both"/>
      </w:pPr>
      <w:r>
        <w:t>_______ года рождения, зарегистрированному по адресу: Российская Федерация,</w:t>
      </w:r>
    </w:p>
    <w:p w:rsidR="005C0652" w:rsidRDefault="005C0652">
      <w:pPr>
        <w:pStyle w:val="ConsPlusNonformat"/>
        <w:jc w:val="both"/>
      </w:pPr>
      <w:r>
        <w:t>Чувашская Республика, город __________________, улица ____________________,</w:t>
      </w:r>
    </w:p>
    <w:p w:rsidR="005C0652" w:rsidRDefault="005C0652">
      <w:pPr>
        <w:pStyle w:val="ConsPlusNonformat"/>
        <w:jc w:val="both"/>
      </w:pPr>
      <w:r>
        <w:t>дом N _____, квартира N ____, паспорт _____________, выдан 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(кем </w:t>
      </w:r>
      <w:proofErr w:type="gramStart"/>
      <w:r>
        <w:t>выдан</w:t>
      </w:r>
      <w:proofErr w:type="gramEnd"/>
      <w:r>
        <w:t>)</w:t>
      </w:r>
    </w:p>
    <w:p w:rsidR="005C0652" w:rsidRDefault="005C0652">
      <w:pPr>
        <w:pStyle w:val="ConsPlusNonformat"/>
        <w:jc w:val="both"/>
      </w:pPr>
      <w:r>
        <w:t xml:space="preserve">"___" _________ 20___ г., земельного участка площадью ________ </w:t>
      </w:r>
      <w:proofErr w:type="gramStart"/>
      <w:r>
        <w:t>га</w:t>
      </w:r>
      <w:proofErr w:type="gramEnd"/>
      <w:r>
        <w:t xml:space="preserve"> из земель</w:t>
      </w:r>
    </w:p>
    <w:p w:rsidR="005C0652" w:rsidRDefault="005C0652">
      <w:pPr>
        <w:pStyle w:val="ConsPlusNonformat"/>
        <w:jc w:val="both"/>
      </w:pPr>
      <w:r>
        <w:t xml:space="preserve">населенного пункта города Новочебоксарска, </w:t>
      </w:r>
      <w:proofErr w:type="gramStart"/>
      <w:r>
        <w:t>расположенный</w:t>
      </w:r>
      <w:proofErr w:type="gramEnd"/>
      <w:r>
        <w:t xml:space="preserve"> по улице _________</w:t>
      </w:r>
    </w:p>
    <w:p w:rsidR="005C0652" w:rsidRDefault="005C0652">
      <w:pPr>
        <w:pStyle w:val="ConsPlusNonformat"/>
        <w:jc w:val="both"/>
      </w:pPr>
      <w:r>
        <w:t>______________________________, дом N ______, в аренду сроком на ______ лет</w:t>
      </w:r>
    </w:p>
    <w:p w:rsidR="005C0652" w:rsidRDefault="005C0652">
      <w:pPr>
        <w:pStyle w:val="ConsPlusNonformat"/>
        <w:jc w:val="both"/>
      </w:pPr>
      <w:r>
        <w:t>(собственность на условиях выкупа, бесплатно).</w:t>
      </w:r>
    </w:p>
    <w:p w:rsidR="005C0652" w:rsidRDefault="005C0652">
      <w:pPr>
        <w:pStyle w:val="ConsPlusNonformat"/>
        <w:jc w:val="both"/>
      </w:pPr>
      <w:r>
        <w:t xml:space="preserve">    Территориальная  зона - __________________________________________. Вид</w:t>
      </w:r>
    </w:p>
    <w:p w:rsidR="005C0652" w:rsidRDefault="005C0652">
      <w:pPr>
        <w:pStyle w:val="ConsPlusNonformat"/>
        <w:jc w:val="both"/>
      </w:pPr>
      <w:r>
        <w:t>разрешенного использования земельного участка - _______________________.</w:t>
      </w:r>
    </w:p>
    <w:p w:rsidR="005C0652" w:rsidRDefault="005C0652">
      <w:pPr>
        <w:pStyle w:val="ConsPlusNonformat"/>
        <w:jc w:val="both"/>
      </w:pPr>
      <w:r>
        <w:t xml:space="preserve">    3. Установить, что ___________________________________________________,</w:t>
      </w:r>
    </w:p>
    <w:p w:rsidR="005C0652" w:rsidRDefault="005C0652">
      <w:pPr>
        <w:pStyle w:val="ConsPlusNonformat"/>
        <w:jc w:val="both"/>
      </w:pPr>
      <w:r>
        <w:t xml:space="preserve">                        </w:t>
      </w:r>
      <w:proofErr w:type="gramStart"/>
      <w:r>
        <w:t>(фамилия, имя, отчество (последнее - при наличии)</w:t>
      </w:r>
      <w:proofErr w:type="gramEnd"/>
    </w:p>
    <w:p w:rsidR="005C0652" w:rsidRDefault="005C0652">
      <w:pPr>
        <w:pStyle w:val="ConsPlusNonformat"/>
        <w:jc w:val="both"/>
      </w:pPr>
      <w:r>
        <w:t xml:space="preserve">вправе   обратиться   в   </w:t>
      </w:r>
      <w:proofErr w:type="gramStart"/>
      <w:r>
        <w:t>Управлении</w:t>
      </w:r>
      <w:proofErr w:type="gramEnd"/>
      <w:r>
        <w:t xml:space="preserve">   Федеральной  службы  государственной</w:t>
      </w:r>
    </w:p>
    <w:p w:rsidR="005C0652" w:rsidRDefault="005C0652">
      <w:pPr>
        <w:pStyle w:val="ConsPlusNonformat"/>
        <w:jc w:val="both"/>
      </w:pPr>
      <w:r>
        <w:t xml:space="preserve">регистрации,   кадастра   и   картографии   по   Чувашской  Республике  </w:t>
      </w:r>
      <w:proofErr w:type="gramStart"/>
      <w:r>
        <w:t>без</w:t>
      </w:r>
      <w:proofErr w:type="gramEnd"/>
    </w:p>
    <w:p w:rsidR="005C0652" w:rsidRDefault="005C0652">
      <w:pPr>
        <w:pStyle w:val="ConsPlusNonformat"/>
        <w:jc w:val="both"/>
      </w:pPr>
      <w:r>
        <w:t xml:space="preserve">доверенности  с  заявлением  об осуществлении государственного </w:t>
      </w:r>
      <w:proofErr w:type="gramStart"/>
      <w:r>
        <w:t>кадастрового</w:t>
      </w:r>
      <w:proofErr w:type="gramEnd"/>
    </w:p>
    <w:p w:rsidR="005C0652" w:rsidRDefault="005C0652">
      <w:pPr>
        <w:pStyle w:val="ConsPlusNonformat"/>
        <w:jc w:val="both"/>
      </w:pPr>
      <w:r>
        <w:t>учета испрашиваемого земельного участка.</w:t>
      </w:r>
    </w:p>
    <w:p w:rsidR="005C0652" w:rsidRDefault="005C0652">
      <w:pPr>
        <w:pStyle w:val="ConsPlusNonformat"/>
        <w:jc w:val="both"/>
      </w:pPr>
      <w:r>
        <w:t xml:space="preserve">    4.  Управлению </w:t>
      </w:r>
      <w:proofErr w:type="gramStart"/>
      <w:r>
        <w:t>имущественных</w:t>
      </w:r>
      <w:proofErr w:type="gramEnd"/>
      <w:r>
        <w:t xml:space="preserve"> и земельных отношений администрации города</w:t>
      </w:r>
    </w:p>
    <w:p w:rsidR="005C0652" w:rsidRDefault="005C0652">
      <w:pPr>
        <w:pStyle w:val="ConsPlusNonformat"/>
        <w:jc w:val="both"/>
      </w:pPr>
      <w:proofErr w:type="gramStart"/>
      <w:r>
        <w:t>Новочебоксарска    Чувашской    Республики    обеспечить    (заключение   с</w:t>
      </w:r>
      <w:proofErr w:type="gramEnd"/>
    </w:p>
    <w:p w:rsidR="005C0652" w:rsidRDefault="005C0652">
      <w:pPr>
        <w:pStyle w:val="ConsPlusNonformat"/>
        <w:jc w:val="both"/>
      </w:pPr>
      <w:r>
        <w:t>_________________________________________________ договора аренды, договора</w:t>
      </w:r>
    </w:p>
    <w:p w:rsidR="005C0652" w:rsidRDefault="005C0652">
      <w:pPr>
        <w:pStyle w:val="ConsPlusNonformat"/>
        <w:jc w:val="both"/>
      </w:pPr>
      <w:proofErr w:type="gramStart"/>
      <w:r>
        <w:t>(фамилия, имя, отчество (последнее - при наличии)</w:t>
      </w:r>
      <w:proofErr w:type="gramEnd"/>
    </w:p>
    <w:p w:rsidR="005C0652" w:rsidRDefault="005C0652">
      <w:pPr>
        <w:pStyle w:val="ConsPlusNonformat"/>
        <w:jc w:val="both"/>
      </w:pPr>
      <w:proofErr w:type="gramStart"/>
      <w:r>
        <w:t>купли-продажи, предоставление) земельного участка не позднее 20 дней со дня</w:t>
      </w:r>
      <w:proofErr w:type="gramEnd"/>
    </w:p>
    <w:p w:rsidR="005C0652" w:rsidRDefault="005C0652">
      <w:pPr>
        <w:pStyle w:val="ConsPlusNonformat"/>
        <w:jc w:val="both"/>
      </w:pPr>
      <w:proofErr w:type="gramStart"/>
      <w:r>
        <w:t>поступления  заявления  о  предоставлении  земельного  участка  (с  момента</w:t>
      </w:r>
      <w:proofErr w:type="gramEnd"/>
    </w:p>
    <w:p w:rsidR="005C0652" w:rsidRDefault="005C0652">
      <w:pPr>
        <w:pStyle w:val="ConsPlusNonformat"/>
        <w:jc w:val="both"/>
      </w:pPr>
      <w:r>
        <w:t xml:space="preserve">предоставления  выписки из Единого государственного реестра недвижимости </w:t>
      </w:r>
      <w:proofErr w:type="gramStart"/>
      <w:r>
        <w:t>на</w:t>
      </w:r>
      <w:proofErr w:type="gramEnd"/>
    </w:p>
    <w:p w:rsidR="005C0652" w:rsidRDefault="005C0652">
      <w:pPr>
        <w:pStyle w:val="ConsPlusNonformat"/>
        <w:jc w:val="both"/>
      </w:pPr>
      <w:r>
        <w:lastRenderedPageBreak/>
        <w:t>земельный участок).</w:t>
      </w:r>
    </w:p>
    <w:p w:rsidR="005C0652" w:rsidRDefault="005C0652">
      <w:pPr>
        <w:pStyle w:val="ConsPlusNonformat"/>
        <w:jc w:val="both"/>
      </w:pPr>
      <w:r>
        <w:t xml:space="preserve">    4.  Контроль  за  выполнением  настоящего  постановления  возложить  </w:t>
      </w:r>
      <w:proofErr w:type="gramStart"/>
      <w:r>
        <w:t>на</w:t>
      </w:r>
      <w:proofErr w:type="gramEnd"/>
    </w:p>
    <w:p w:rsidR="005C0652" w:rsidRDefault="005C0652">
      <w:pPr>
        <w:pStyle w:val="ConsPlusNonformat"/>
        <w:jc w:val="both"/>
      </w:pPr>
      <w:r>
        <w:t>заместителя главы администрации города Новочебоксарска Чувашской Республики</w:t>
      </w:r>
    </w:p>
    <w:p w:rsidR="005C0652" w:rsidRDefault="005C0652">
      <w:pPr>
        <w:pStyle w:val="ConsPlusNonformat"/>
        <w:jc w:val="both"/>
      </w:pPr>
      <w:r>
        <w:t>по экономике и финансам.</w:t>
      </w:r>
    </w:p>
    <w:p w:rsidR="005C0652" w:rsidRDefault="005C0652">
      <w:pPr>
        <w:pStyle w:val="ConsPlusNonformat"/>
        <w:jc w:val="both"/>
      </w:pPr>
    </w:p>
    <w:p w:rsidR="005C0652" w:rsidRDefault="005C0652">
      <w:pPr>
        <w:pStyle w:val="ConsPlusNonformat"/>
        <w:jc w:val="both"/>
      </w:pPr>
      <w:r>
        <w:t xml:space="preserve">    Глава администрации</w:t>
      </w:r>
    </w:p>
    <w:p w:rsidR="005C0652" w:rsidRDefault="005C0652">
      <w:pPr>
        <w:pStyle w:val="ConsPlusNonformat"/>
        <w:jc w:val="both"/>
      </w:pPr>
      <w:r>
        <w:t xml:space="preserve">    города Новочебоксарска</w:t>
      </w:r>
    </w:p>
    <w:p w:rsidR="005C0652" w:rsidRDefault="005C0652">
      <w:pPr>
        <w:pStyle w:val="ConsPlusNonformat"/>
        <w:jc w:val="both"/>
      </w:pPr>
      <w:r>
        <w:t xml:space="preserve">    Чувашской Республики                              _____________________</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2</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Nonformat"/>
        <w:jc w:val="both"/>
      </w:pPr>
      <w:r>
        <w:t xml:space="preserve">           Герб</w:t>
      </w:r>
    </w:p>
    <w:p w:rsidR="005C0652" w:rsidRDefault="005C0652">
      <w:pPr>
        <w:pStyle w:val="ConsPlusNonformat"/>
        <w:jc w:val="both"/>
      </w:pPr>
    </w:p>
    <w:p w:rsidR="005C0652" w:rsidRDefault="005C0652">
      <w:pPr>
        <w:pStyle w:val="ConsPlusNonformat"/>
        <w:jc w:val="both"/>
      </w:pPr>
      <w:r>
        <w:t xml:space="preserve">     ЧАВАШ РЕСПУБЛИКИН                     ________________________________</w:t>
      </w:r>
    </w:p>
    <w:p w:rsidR="005C0652" w:rsidRDefault="005C0652">
      <w:pPr>
        <w:pStyle w:val="ConsPlusNonformat"/>
        <w:jc w:val="both"/>
      </w:pPr>
      <w:r>
        <w:t xml:space="preserve">    СЕНЕ ШУПАШКАР ХУЛА                         (наименование адресата)</w:t>
      </w:r>
    </w:p>
    <w:p w:rsidR="005C0652" w:rsidRDefault="005C0652">
      <w:pPr>
        <w:pStyle w:val="ConsPlusNonformat"/>
        <w:jc w:val="both"/>
      </w:pPr>
      <w:r>
        <w:t xml:space="preserve">      АДМИНИСТРАЦИЙЕ</w:t>
      </w:r>
    </w:p>
    <w:p w:rsidR="005C0652" w:rsidRDefault="005C0652">
      <w:pPr>
        <w:pStyle w:val="ConsPlusNonformat"/>
        <w:jc w:val="both"/>
      </w:pPr>
    </w:p>
    <w:p w:rsidR="005C0652" w:rsidRDefault="005C0652">
      <w:pPr>
        <w:pStyle w:val="ConsPlusNonformat"/>
        <w:jc w:val="both"/>
      </w:pPr>
      <w:r>
        <w:t xml:space="preserve">       АДМИНИСТРАЦИЯ</w:t>
      </w:r>
    </w:p>
    <w:p w:rsidR="005C0652" w:rsidRDefault="005C0652">
      <w:pPr>
        <w:pStyle w:val="ConsPlusNonformat"/>
        <w:jc w:val="both"/>
      </w:pPr>
      <w:r>
        <w:t xml:space="preserve">     г. НОВОЧЕБОКСАРСКА</w:t>
      </w:r>
    </w:p>
    <w:p w:rsidR="005C0652" w:rsidRDefault="005C0652">
      <w:pPr>
        <w:pStyle w:val="ConsPlusNonformat"/>
        <w:jc w:val="both"/>
      </w:pPr>
      <w:r>
        <w:t xml:space="preserve">    ЧУВАШСКОЙ РЕСПУБЛИКИ</w:t>
      </w:r>
    </w:p>
    <w:p w:rsidR="005C0652" w:rsidRDefault="005C0652">
      <w:pPr>
        <w:pStyle w:val="ConsPlusNonformat"/>
        <w:jc w:val="both"/>
      </w:pPr>
    </w:p>
    <w:p w:rsidR="005C0652" w:rsidRDefault="005C0652">
      <w:pPr>
        <w:pStyle w:val="ConsPlusNonformat"/>
        <w:jc w:val="both"/>
      </w:pPr>
      <w:r>
        <w:t xml:space="preserve">      Винокурова ул., 14</w:t>
      </w:r>
    </w:p>
    <w:p w:rsidR="005C0652" w:rsidRDefault="005C0652">
      <w:pPr>
        <w:pStyle w:val="ConsPlusNonformat"/>
        <w:jc w:val="both"/>
      </w:pPr>
      <w:r>
        <w:t xml:space="preserve">   г. Новочебоксарск, 429951</w:t>
      </w:r>
    </w:p>
    <w:p w:rsidR="005C0652" w:rsidRDefault="005C0652">
      <w:pPr>
        <w:pStyle w:val="ConsPlusNonformat"/>
        <w:jc w:val="both"/>
      </w:pPr>
      <w:r>
        <w:t xml:space="preserve">  тел. 73-13-15 факс 74-00-47</w:t>
      </w:r>
    </w:p>
    <w:p w:rsidR="005C0652" w:rsidRPr="005C0652" w:rsidRDefault="005C0652">
      <w:pPr>
        <w:pStyle w:val="ConsPlusNonformat"/>
        <w:jc w:val="both"/>
        <w:rPr>
          <w:lang w:val="en-US"/>
        </w:rPr>
      </w:pPr>
      <w:r>
        <w:t xml:space="preserve">       </w:t>
      </w:r>
      <w:r w:rsidRPr="005C0652">
        <w:rPr>
          <w:lang w:val="en-US"/>
        </w:rPr>
        <w:t>nowch-doc5@cap.ru</w:t>
      </w:r>
    </w:p>
    <w:p w:rsidR="005C0652" w:rsidRPr="005C0652" w:rsidRDefault="005C0652">
      <w:pPr>
        <w:pStyle w:val="ConsPlusNonformat"/>
        <w:jc w:val="both"/>
        <w:rPr>
          <w:lang w:val="en-US"/>
        </w:rPr>
      </w:pPr>
      <w:r w:rsidRPr="005C0652">
        <w:rPr>
          <w:lang w:val="en-US"/>
        </w:rPr>
        <w:t xml:space="preserve">  ________________ N ________</w:t>
      </w:r>
    </w:p>
    <w:p w:rsidR="005C0652" w:rsidRDefault="005C0652">
      <w:pPr>
        <w:pStyle w:val="ConsPlusNonformat"/>
        <w:jc w:val="both"/>
      </w:pPr>
      <w:r w:rsidRPr="005C0652">
        <w:rPr>
          <w:lang w:val="en-US"/>
        </w:rPr>
        <w:t xml:space="preserve">  </w:t>
      </w:r>
      <w:r>
        <w:t>на N _____ от _____________</w:t>
      </w:r>
    </w:p>
    <w:p w:rsidR="005C0652" w:rsidRDefault="005C0652">
      <w:pPr>
        <w:pStyle w:val="ConsPlusNonformat"/>
        <w:jc w:val="both"/>
      </w:pPr>
    </w:p>
    <w:p w:rsidR="005C0652" w:rsidRDefault="005C0652">
      <w:pPr>
        <w:pStyle w:val="ConsPlusNonformat"/>
        <w:jc w:val="both"/>
      </w:pPr>
      <w:bookmarkStart w:id="9" w:name="P535"/>
      <w:bookmarkEnd w:id="9"/>
      <w:r>
        <w:t xml:space="preserve">                                  РЕШЕНИЕ</w:t>
      </w:r>
    </w:p>
    <w:p w:rsidR="005C0652" w:rsidRDefault="005C0652">
      <w:pPr>
        <w:pStyle w:val="ConsPlusNonformat"/>
        <w:jc w:val="both"/>
      </w:pPr>
      <w:r>
        <w:t xml:space="preserve">          об отказе в предварительном согласовании предоставления</w:t>
      </w:r>
    </w:p>
    <w:p w:rsidR="005C0652" w:rsidRDefault="005C0652">
      <w:pPr>
        <w:pStyle w:val="ConsPlusNonformat"/>
        <w:jc w:val="both"/>
      </w:pPr>
      <w:r>
        <w:t xml:space="preserve">                             земельного участка</w:t>
      </w:r>
    </w:p>
    <w:p w:rsidR="005C0652" w:rsidRDefault="005C0652">
      <w:pPr>
        <w:pStyle w:val="ConsPlusNonformat"/>
        <w:jc w:val="both"/>
      </w:pPr>
    </w:p>
    <w:p w:rsidR="005C0652" w:rsidRDefault="005C0652">
      <w:pPr>
        <w:pStyle w:val="ConsPlusNonformat"/>
        <w:jc w:val="both"/>
      </w:pPr>
      <w:r>
        <w:t xml:space="preserve">    По   результатам   рассмотрения   заявления   о  предоставлении  услуги</w:t>
      </w:r>
    </w:p>
    <w:p w:rsidR="005C0652" w:rsidRDefault="005C0652">
      <w:pPr>
        <w:pStyle w:val="ConsPlusNonformat"/>
        <w:jc w:val="both"/>
      </w:pPr>
      <w:r>
        <w:t>"Предварительное   согласование   предоставления   земельного  участка"  от</w:t>
      </w:r>
    </w:p>
    <w:p w:rsidR="005C0652" w:rsidRDefault="005C0652">
      <w:pPr>
        <w:pStyle w:val="ConsPlusNonformat"/>
        <w:jc w:val="both"/>
      </w:pPr>
      <w:r>
        <w:t>"___" ___________ 20___ г. N _____ и приложенных к нему документов, принято</w:t>
      </w:r>
    </w:p>
    <w:p w:rsidR="005C0652" w:rsidRDefault="005C0652">
      <w:pPr>
        <w:pStyle w:val="ConsPlusNonformat"/>
        <w:jc w:val="both"/>
      </w:pPr>
      <w:r>
        <w:t>решение    об    отказе    в    предоставлении   услуги,   по   основаниям:</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p>
    <w:p w:rsidR="005C0652" w:rsidRDefault="005C0652">
      <w:pPr>
        <w:pStyle w:val="ConsPlusNonformat"/>
        <w:jc w:val="both"/>
      </w:pPr>
      <w:r>
        <w:t xml:space="preserve">    Дополнительно информируем: ____________________________________________</w:t>
      </w:r>
    </w:p>
    <w:p w:rsidR="005C0652" w:rsidRDefault="005C0652">
      <w:pPr>
        <w:pStyle w:val="ConsPlusNonformat"/>
        <w:jc w:val="both"/>
      </w:pPr>
      <w:r>
        <w:t xml:space="preserve">                                   </w:t>
      </w:r>
      <w:proofErr w:type="gramStart"/>
      <w:r>
        <w:t>(указывается информация, необходимая</w:t>
      </w:r>
      <w:proofErr w:type="gramEnd"/>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для устранения причин отказа в </w:t>
      </w:r>
      <w:proofErr w:type="gramStart"/>
      <w:r>
        <w:t>предоставлении</w:t>
      </w:r>
      <w:proofErr w:type="gramEnd"/>
      <w:r>
        <w:t xml:space="preserve"> услуги, а также</w:t>
      </w:r>
    </w:p>
    <w:p w:rsidR="005C0652" w:rsidRDefault="005C0652">
      <w:pPr>
        <w:pStyle w:val="ConsPlusNonformat"/>
        <w:jc w:val="both"/>
      </w:pPr>
      <w:r>
        <w:t xml:space="preserve">                иная дополнительная информация при наличии)</w:t>
      </w:r>
    </w:p>
    <w:p w:rsidR="005C0652" w:rsidRDefault="005C0652">
      <w:pPr>
        <w:pStyle w:val="ConsPlusNonformat"/>
        <w:jc w:val="both"/>
      </w:pPr>
      <w:r>
        <w:t xml:space="preserve">    Вы   вправе   повторно   обратиться  в  администрацию  с  заявлением  о</w:t>
      </w:r>
    </w:p>
    <w:p w:rsidR="005C0652" w:rsidRDefault="005C0652">
      <w:pPr>
        <w:pStyle w:val="ConsPlusNonformat"/>
        <w:jc w:val="both"/>
      </w:pPr>
      <w:proofErr w:type="gramStart"/>
      <w:r>
        <w:t>предоставлении</w:t>
      </w:r>
      <w:proofErr w:type="gramEnd"/>
      <w:r>
        <w:t xml:space="preserve"> услуги после устранения указанных нарушений.</w:t>
      </w:r>
    </w:p>
    <w:p w:rsidR="005C0652" w:rsidRDefault="005C065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5C0652">
        <w:tc>
          <w:tcPr>
            <w:tcW w:w="4535" w:type="dxa"/>
            <w:tcBorders>
              <w:top w:val="single" w:sz="4" w:space="0" w:color="auto"/>
              <w:left w:val="single" w:sz="4" w:space="0" w:color="auto"/>
              <w:bottom w:val="single" w:sz="4" w:space="0" w:color="auto"/>
              <w:right w:val="single" w:sz="4" w:space="0" w:color="auto"/>
            </w:tcBorders>
          </w:tcPr>
          <w:p w:rsidR="005C0652" w:rsidRDefault="005C0652">
            <w:pPr>
              <w:pStyle w:val="ConsPlusNormal"/>
              <w:jc w:val="center"/>
            </w:pPr>
            <w:r>
              <w:t>Сведения о сертификате</w:t>
            </w:r>
          </w:p>
          <w:p w:rsidR="005C0652" w:rsidRDefault="005C0652">
            <w:pPr>
              <w:pStyle w:val="ConsPlusNormal"/>
              <w:jc w:val="center"/>
            </w:pPr>
            <w:r>
              <w:t>электронной подписи</w:t>
            </w:r>
          </w:p>
        </w:tc>
      </w:tr>
    </w:tbl>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3</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земельных участков"</w:t>
      </w:r>
    </w:p>
    <w:p w:rsidR="005C0652" w:rsidRDefault="005C0652">
      <w:pPr>
        <w:pStyle w:val="ConsPlusNormal"/>
        <w:jc w:val="both"/>
      </w:pPr>
    </w:p>
    <w:p w:rsidR="005C0652" w:rsidRDefault="005C0652">
      <w:pPr>
        <w:pStyle w:val="ConsPlusNonformat"/>
        <w:jc w:val="both"/>
      </w:pPr>
      <w:r>
        <w:t xml:space="preserve">                              ФИРМЕННЫЙ БЛАНК</w:t>
      </w:r>
    </w:p>
    <w:p w:rsidR="005C0652" w:rsidRDefault="005C0652">
      <w:pPr>
        <w:pStyle w:val="ConsPlusNonformat"/>
        <w:jc w:val="both"/>
      </w:pPr>
    </w:p>
    <w:p w:rsidR="005C0652" w:rsidRDefault="005C0652">
      <w:pPr>
        <w:pStyle w:val="ConsPlusNonformat"/>
        <w:jc w:val="both"/>
      </w:pPr>
      <w:r>
        <w:t xml:space="preserve">       Указывается наименование и место нахождения юридического лица,</w:t>
      </w:r>
    </w:p>
    <w:p w:rsidR="005C0652" w:rsidRDefault="005C0652">
      <w:pPr>
        <w:pStyle w:val="ConsPlusNonformat"/>
        <w:jc w:val="both"/>
      </w:pPr>
      <w:r>
        <w:t xml:space="preserve">   а также государственный регистрационный номер записи </w:t>
      </w:r>
      <w:proofErr w:type="gramStart"/>
      <w:r>
        <w:t>о</w:t>
      </w:r>
      <w:proofErr w:type="gramEnd"/>
      <w:r>
        <w:t xml:space="preserve"> государственной</w:t>
      </w:r>
    </w:p>
    <w:p w:rsidR="005C0652" w:rsidRDefault="005C0652">
      <w:pPr>
        <w:pStyle w:val="ConsPlusNonformat"/>
        <w:jc w:val="both"/>
      </w:pPr>
      <w:r>
        <w:t xml:space="preserve">       регистрации юридического лица в едином государственном реестре</w:t>
      </w:r>
    </w:p>
    <w:p w:rsidR="005C0652" w:rsidRDefault="005C0652">
      <w:pPr>
        <w:pStyle w:val="ConsPlusNonformat"/>
        <w:jc w:val="both"/>
      </w:pPr>
      <w:r>
        <w:t xml:space="preserve">        юридических лиц, идентификационный номер налогоплательщика,</w:t>
      </w:r>
    </w:p>
    <w:p w:rsidR="005C0652" w:rsidRDefault="005C0652">
      <w:pPr>
        <w:pStyle w:val="ConsPlusNonformat"/>
        <w:jc w:val="both"/>
      </w:pPr>
      <w:r>
        <w:t xml:space="preserve">        за исключением случаев, если заявителем является </w:t>
      </w:r>
      <w:proofErr w:type="gramStart"/>
      <w:r>
        <w:t>иностранное</w:t>
      </w:r>
      <w:proofErr w:type="gramEnd"/>
    </w:p>
    <w:p w:rsidR="005C0652" w:rsidRDefault="005C0652">
      <w:pPr>
        <w:pStyle w:val="ConsPlusNonformat"/>
        <w:jc w:val="both"/>
      </w:pPr>
      <w:r>
        <w:t xml:space="preserve">      юридическое лицо, почтовый адрес и (или) адрес электронной почты</w:t>
      </w:r>
    </w:p>
    <w:p w:rsidR="005C0652" w:rsidRDefault="005C0652">
      <w:pPr>
        <w:pStyle w:val="ConsPlusNonformat"/>
        <w:jc w:val="both"/>
      </w:pPr>
      <w:r>
        <w:t xml:space="preserve">                           для связи с заявителем</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p>
    <w:p w:rsidR="005C0652" w:rsidRDefault="005C0652">
      <w:pPr>
        <w:pStyle w:val="ConsPlusNonformat"/>
        <w:jc w:val="both"/>
      </w:pPr>
      <w:r>
        <w:t xml:space="preserve">                                     Главе администрации г. Новочебоксарска</w:t>
      </w:r>
    </w:p>
    <w:p w:rsidR="005C0652" w:rsidRDefault="005C0652">
      <w:pPr>
        <w:pStyle w:val="ConsPlusNonformat"/>
        <w:jc w:val="both"/>
      </w:pPr>
      <w:r>
        <w:t xml:space="preserve">                                     Чувашской Республики &lt;*&gt;</w:t>
      </w:r>
    </w:p>
    <w:p w:rsidR="005C0652" w:rsidRDefault="005C0652">
      <w:pPr>
        <w:pStyle w:val="ConsPlusNonformat"/>
        <w:jc w:val="both"/>
      </w:pPr>
      <w:r>
        <w:t xml:space="preserve">                                     ______________________________________</w:t>
      </w:r>
    </w:p>
    <w:p w:rsidR="005C0652" w:rsidRDefault="005C0652">
      <w:pPr>
        <w:pStyle w:val="ConsPlusNonformat"/>
        <w:jc w:val="both"/>
      </w:pPr>
      <w:r>
        <w:t xml:space="preserve">                                      </w:t>
      </w:r>
      <w:proofErr w:type="gramStart"/>
      <w:r>
        <w:t>(фамилия, имя, отчество (последнее -</w:t>
      </w:r>
      <w:proofErr w:type="gramEnd"/>
    </w:p>
    <w:p w:rsidR="005C0652" w:rsidRDefault="005C0652">
      <w:pPr>
        <w:pStyle w:val="ConsPlusNonformat"/>
        <w:jc w:val="both"/>
      </w:pPr>
      <w:r>
        <w:t xml:space="preserve">                                                    при наличии)</w:t>
      </w:r>
    </w:p>
    <w:p w:rsidR="005C0652" w:rsidRDefault="005C0652">
      <w:pPr>
        <w:pStyle w:val="ConsPlusNonformat"/>
        <w:jc w:val="both"/>
      </w:pPr>
    </w:p>
    <w:p w:rsidR="005C0652" w:rsidRDefault="005C0652">
      <w:pPr>
        <w:pStyle w:val="ConsPlusNonformat"/>
        <w:jc w:val="both"/>
      </w:pPr>
      <w:bookmarkStart w:id="10" w:name="P585"/>
      <w:bookmarkEnd w:id="10"/>
      <w:r>
        <w:t xml:space="preserve">                                 ЗАЯВЛЕНИЕ</w:t>
      </w:r>
    </w:p>
    <w:p w:rsidR="005C0652" w:rsidRDefault="005C0652">
      <w:pPr>
        <w:pStyle w:val="ConsPlusNonformat"/>
        <w:jc w:val="both"/>
      </w:pPr>
      <w:r>
        <w:t xml:space="preserve">      о предварительном согласовании предоставления земельного участка</w:t>
      </w:r>
    </w:p>
    <w:p w:rsidR="005C0652" w:rsidRDefault="005C0652">
      <w:pPr>
        <w:pStyle w:val="ConsPlusNonformat"/>
        <w:jc w:val="both"/>
      </w:pPr>
    </w:p>
    <w:p w:rsidR="005C0652" w:rsidRDefault="005C0652">
      <w:pPr>
        <w:pStyle w:val="ConsPlusNonformat"/>
        <w:jc w:val="both"/>
      </w:pPr>
      <w:r>
        <w:t xml:space="preserve">    На   основании   </w:t>
      </w:r>
      <w:hyperlink r:id="rId52">
        <w:r>
          <w:rPr>
            <w:color w:val="0000FF"/>
          </w:rPr>
          <w:t>ст.  39.15</w:t>
        </w:r>
      </w:hyperlink>
      <w:r>
        <w:t xml:space="preserve">  Земельного  кодекса  Российской  Федерации</w:t>
      </w:r>
    </w:p>
    <w:p w:rsidR="005C0652" w:rsidRDefault="005C0652">
      <w:pPr>
        <w:pStyle w:val="ConsPlusNonformat"/>
        <w:jc w:val="both"/>
      </w:pPr>
      <w:r>
        <w:t>_____________________________________ просит о предварительном согласовании</w:t>
      </w:r>
    </w:p>
    <w:p w:rsidR="005C0652" w:rsidRDefault="005C0652">
      <w:pPr>
        <w:pStyle w:val="ConsPlusNonformat"/>
        <w:jc w:val="both"/>
      </w:pPr>
      <w:r>
        <w:t xml:space="preserve">   (наименование юридического лица)</w:t>
      </w:r>
    </w:p>
    <w:p w:rsidR="005C0652" w:rsidRDefault="005C0652">
      <w:pPr>
        <w:pStyle w:val="ConsPlusNonformat"/>
        <w:jc w:val="both"/>
      </w:pPr>
      <w:r>
        <w:t xml:space="preserve">предоставления  земельного  участка  площадью  ___________ </w:t>
      </w:r>
      <w:proofErr w:type="gramStart"/>
      <w:r>
        <w:t>га</w:t>
      </w:r>
      <w:proofErr w:type="gramEnd"/>
      <w:r>
        <w:t xml:space="preserve"> с кадастровым</w:t>
      </w:r>
    </w:p>
    <w:p w:rsidR="005C0652" w:rsidRDefault="005C0652">
      <w:pPr>
        <w:pStyle w:val="ConsPlusNonformat"/>
        <w:jc w:val="both"/>
      </w:pPr>
      <w:r>
        <w:t xml:space="preserve">номером ______________________, </w:t>
      </w:r>
      <w:proofErr w:type="gramStart"/>
      <w:r>
        <w:t>расположенный</w:t>
      </w:r>
      <w:proofErr w:type="gramEnd"/>
      <w:r>
        <w:t xml:space="preserve"> по адресу: г. Новочебоксарск,</w:t>
      </w:r>
    </w:p>
    <w:p w:rsidR="005C0652" w:rsidRDefault="005C0652">
      <w:pPr>
        <w:pStyle w:val="ConsPlusNonformat"/>
        <w:jc w:val="both"/>
      </w:pPr>
      <w:proofErr w:type="gramStart"/>
      <w:r>
        <w:t>ул. ___________________________________, в аренду сроком на _____ лет (или:</w:t>
      </w:r>
      <w:proofErr w:type="gramEnd"/>
    </w:p>
    <w:p w:rsidR="005C0652" w:rsidRDefault="005C0652">
      <w:pPr>
        <w:pStyle w:val="ConsPlusNonformat"/>
        <w:jc w:val="both"/>
      </w:pPr>
      <w:r>
        <w:t>в  собственность  на  условиях  выкупа, в собственность бесплатно, на праве</w:t>
      </w:r>
    </w:p>
    <w:p w:rsidR="005C0652" w:rsidRDefault="005C0652">
      <w:pPr>
        <w:pStyle w:val="ConsPlusNonformat"/>
        <w:jc w:val="both"/>
      </w:pPr>
      <w:r>
        <w:t>постоянного  (бессрочного)  пользования,  на  праве безвозмездного срочного</w:t>
      </w:r>
    </w:p>
    <w:p w:rsidR="005C0652" w:rsidRDefault="005C0652">
      <w:pPr>
        <w:pStyle w:val="ConsPlusNonformat"/>
        <w:jc w:val="both"/>
      </w:pPr>
      <w:r>
        <w:t xml:space="preserve">пользования) </w:t>
      </w:r>
      <w:proofErr w:type="gramStart"/>
      <w:r>
        <w:t>для</w:t>
      </w:r>
      <w:proofErr w:type="gramEnd"/>
      <w:r>
        <w:t xml:space="preserve"> __________________________________________________________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(указать цель использования земельного участка)</w:t>
      </w:r>
    </w:p>
    <w:p w:rsidR="005C0652" w:rsidRDefault="005C0652">
      <w:pPr>
        <w:pStyle w:val="ConsPlusNonformat"/>
        <w:jc w:val="both"/>
      </w:pPr>
      <w:r>
        <w:t xml:space="preserve">    Основание  предоставления  земельного  участка  без  проведения торгов:</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w:t>
      </w:r>
      <w:proofErr w:type="gramStart"/>
      <w:r>
        <w:t xml:space="preserve">(указать основания в соответствии с </w:t>
      </w:r>
      <w:hyperlink r:id="rId53">
        <w:r>
          <w:rPr>
            <w:color w:val="0000FF"/>
          </w:rPr>
          <w:t>п. 2 ст. 39.3</w:t>
        </w:r>
      </w:hyperlink>
      <w:r>
        <w:t xml:space="preserve"> или: </w:t>
      </w:r>
      <w:hyperlink r:id="rId54">
        <w:r>
          <w:rPr>
            <w:color w:val="0000FF"/>
          </w:rPr>
          <w:t>ст. 39.5</w:t>
        </w:r>
      </w:hyperlink>
      <w:r>
        <w:t>,</w:t>
      </w:r>
      <w:proofErr w:type="gramEnd"/>
    </w:p>
    <w:p w:rsidR="005C0652" w:rsidRDefault="005C0652">
      <w:pPr>
        <w:pStyle w:val="ConsPlusNonformat"/>
        <w:jc w:val="both"/>
      </w:pPr>
      <w:r>
        <w:t xml:space="preserve">                    </w:t>
      </w:r>
      <w:hyperlink r:id="rId55">
        <w:r>
          <w:rPr>
            <w:color w:val="0000FF"/>
          </w:rPr>
          <w:t>п. 2 ст. 39.6</w:t>
        </w:r>
      </w:hyperlink>
      <w:r>
        <w:t xml:space="preserve">, </w:t>
      </w:r>
      <w:hyperlink r:id="rId56">
        <w:r>
          <w:rPr>
            <w:color w:val="0000FF"/>
          </w:rPr>
          <w:t>п. 2 ст. 39.10</w:t>
        </w:r>
      </w:hyperlink>
      <w:r>
        <w:t xml:space="preserve"> ЗК РФ)</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w:t>
      </w:r>
      <w:proofErr w:type="gramStart"/>
      <w:r>
        <w:t>(указать реквизиты решения, в случае если в отношении испрашиваемого</w:t>
      </w:r>
      <w:proofErr w:type="gramEnd"/>
    </w:p>
    <w:p w:rsidR="005C0652" w:rsidRDefault="005C0652">
      <w:pPr>
        <w:pStyle w:val="ConsPlusNonformat"/>
        <w:jc w:val="both"/>
      </w:pPr>
      <w:r>
        <w:t xml:space="preserve">         земельного участка было принято одно из указанных решений)</w:t>
      </w:r>
    </w:p>
    <w:p w:rsidR="005C0652" w:rsidRDefault="005C0652">
      <w:pPr>
        <w:pStyle w:val="ConsPlusNonformat"/>
        <w:jc w:val="both"/>
      </w:pPr>
      <w:r>
        <w:t xml:space="preserve">    1)  об изъятии земельного участка для </w:t>
      </w:r>
      <w:proofErr w:type="gramStart"/>
      <w:r>
        <w:t>государственных</w:t>
      </w:r>
      <w:proofErr w:type="gramEnd"/>
      <w:r>
        <w:t xml:space="preserve"> или муниципальных</w:t>
      </w:r>
    </w:p>
    <w:p w:rsidR="005C0652" w:rsidRDefault="005C0652">
      <w:pPr>
        <w:pStyle w:val="ConsPlusNonformat"/>
        <w:jc w:val="both"/>
      </w:pPr>
      <w:r>
        <w:t xml:space="preserve">нужд  в  случае,  если  земельный участок предоставляется взамен </w:t>
      </w:r>
      <w:proofErr w:type="gramStart"/>
      <w:r>
        <w:t>земельного</w:t>
      </w:r>
      <w:proofErr w:type="gramEnd"/>
    </w:p>
    <w:p w:rsidR="005C0652" w:rsidRDefault="005C0652">
      <w:pPr>
        <w:pStyle w:val="ConsPlusNonformat"/>
        <w:jc w:val="both"/>
      </w:pPr>
      <w:r>
        <w:t>участка, изымаемого для государственных или муниципальных нужд;</w:t>
      </w:r>
    </w:p>
    <w:p w:rsidR="005C0652" w:rsidRDefault="005C0652">
      <w:pPr>
        <w:pStyle w:val="ConsPlusNonformat"/>
        <w:jc w:val="both"/>
      </w:pPr>
      <w:r>
        <w:t xml:space="preserve">    2)  об  утверждении  документа  территориального  планирования  и (или)</w:t>
      </w:r>
    </w:p>
    <w:p w:rsidR="005C0652" w:rsidRDefault="005C0652">
      <w:pPr>
        <w:pStyle w:val="ConsPlusNonformat"/>
        <w:jc w:val="both"/>
      </w:pPr>
      <w:r>
        <w:t>проекта   планировки   территории   в   случае,   если   земельный  участок</w:t>
      </w:r>
    </w:p>
    <w:p w:rsidR="005C0652" w:rsidRDefault="005C0652">
      <w:pPr>
        <w:pStyle w:val="ConsPlusNonformat"/>
        <w:jc w:val="both"/>
      </w:pPr>
      <w:r>
        <w:t>предоставляется  для размещения объектов, предусмотренных этим документом и</w:t>
      </w:r>
    </w:p>
    <w:p w:rsidR="005C0652" w:rsidRDefault="005C0652">
      <w:pPr>
        <w:pStyle w:val="ConsPlusNonformat"/>
        <w:jc w:val="both"/>
      </w:pPr>
      <w:r>
        <w:t>(или) этим проектом;</w:t>
      </w:r>
    </w:p>
    <w:p w:rsidR="005C0652" w:rsidRDefault="005C0652">
      <w:pPr>
        <w:pStyle w:val="ConsPlusNonformat"/>
        <w:jc w:val="both"/>
      </w:pPr>
      <w:r>
        <w:t xml:space="preserve">    3)  о  предварительном согласовании предоставления земельного участка в</w:t>
      </w:r>
    </w:p>
    <w:p w:rsidR="005C0652" w:rsidRDefault="005C0652">
      <w:pPr>
        <w:pStyle w:val="ConsPlusNonformat"/>
        <w:jc w:val="both"/>
      </w:pPr>
      <w:proofErr w:type="gramStart"/>
      <w:r>
        <w:t>случае</w:t>
      </w:r>
      <w:proofErr w:type="gramEnd"/>
      <w:r>
        <w:t>,  если испрашиваемый земельный участок образовывался или его границы</w:t>
      </w:r>
    </w:p>
    <w:p w:rsidR="005C0652" w:rsidRDefault="005C0652">
      <w:pPr>
        <w:pStyle w:val="ConsPlusNonformat"/>
        <w:jc w:val="both"/>
      </w:pPr>
      <w:r>
        <w:t>уточнялись на основании данного решения.</w:t>
      </w:r>
    </w:p>
    <w:p w:rsidR="005C0652" w:rsidRDefault="005C0652">
      <w:pPr>
        <w:pStyle w:val="ConsPlusNonformat"/>
        <w:jc w:val="both"/>
      </w:pPr>
      <w:r>
        <w:t xml:space="preserve">    Поставить любой знак в нужном окне.</w:t>
      </w:r>
    </w:p>
    <w:p w:rsidR="005C0652" w:rsidRDefault="005C0652">
      <w:pPr>
        <w:pStyle w:val="ConsPlusNonformat"/>
        <w:jc w:val="both"/>
      </w:pPr>
      <w:r>
        <w:t xml:space="preserve">    Приложения:</w:t>
      </w:r>
    </w:p>
    <w:p w:rsidR="005C0652" w:rsidRDefault="005C0652">
      <w:pPr>
        <w:pStyle w:val="ConsPlusNonformat"/>
        <w:jc w:val="both"/>
      </w:pPr>
      <w:r>
        <w:t xml:space="preserve">    1.</w:t>
      </w:r>
    </w:p>
    <w:p w:rsidR="005C0652" w:rsidRDefault="005C0652">
      <w:pPr>
        <w:pStyle w:val="ConsPlusNonformat"/>
        <w:jc w:val="both"/>
      </w:pPr>
      <w:r>
        <w:t xml:space="preserve">    ______________________________________________________________________</w:t>
      </w:r>
    </w:p>
    <w:p w:rsidR="005C0652" w:rsidRDefault="005C0652">
      <w:pPr>
        <w:pStyle w:val="ConsPlusNonformat"/>
        <w:jc w:val="both"/>
      </w:pPr>
    </w:p>
    <w:p w:rsidR="005C0652" w:rsidRDefault="005C0652">
      <w:pPr>
        <w:pStyle w:val="ConsPlusNonformat"/>
        <w:jc w:val="both"/>
      </w:pPr>
      <w:r>
        <w:t xml:space="preserve">    Результат предоставления услуги прошу:</w:t>
      </w:r>
    </w:p>
    <w:p w:rsidR="005C0652" w:rsidRDefault="005C0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061"/>
      </w:tblGrid>
      <w:tr w:rsidR="005C0652">
        <w:tc>
          <w:tcPr>
            <w:tcW w:w="6860" w:type="dxa"/>
          </w:tcPr>
          <w:p w:rsidR="005C0652" w:rsidRDefault="005C0652">
            <w:pPr>
              <w:pStyle w:val="ConsPlusNormal"/>
              <w:ind w:firstLine="283"/>
              <w:jc w:val="both"/>
            </w:pPr>
            <w:r>
              <w:t xml:space="preserve">направить в форме электронного документа в Личный кабинет на Едином портале </w:t>
            </w:r>
            <w:proofErr w:type="gramStart"/>
            <w:r>
              <w:t>государственных</w:t>
            </w:r>
            <w:proofErr w:type="gramEnd"/>
            <w:r>
              <w:t xml:space="preserve"> и муниципальных услуг/РПГУ</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t>направить на бумажном носителе на почтовый адрес:</w:t>
            </w:r>
          </w:p>
          <w:p w:rsidR="005C0652" w:rsidRDefault="005C0652">
            <w:pPr>
              <w:pStyle w:val="ConsPlusNormal"/>
              <w:jc w:val="both"/>
            </w:pPr>
            <w:r>
              <w:t>__________________________________________________</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t>Указывается один из перечисленных способов</w:t>
            </w:r>
          </w:p>
        </w:tc>
        <w:tc>
          <w:tcPr>
            <w:tcW w:w="2061" w:type="dxa"/>
          </w:tcPr>
          <w:p w:rsidR="005C0652" w:rsidRDefault="005C0652">
            <w:pPr>
              <w:pStyle w:val="ConsPlusNormal"/>
            </w:pPr>
          </w:p>
        </w:tc>
      </w:tr>
    </w:tbl>
    <w:p w:rsidR="005C0652" w:rsidRDefault="005C0652">
      <w:pPr>
        <w:pStyle w:val="ConsPlusNormal"/>
        <w:jc w:val="both"/>
      </w:pPr>
    </w:p>
    <w:p w:rsidR="005C0652" w:rsidRDefault="005C0652">
      <w:pPr>
        <w:pStyle w:val="ConsPlusNonformat"/>
        <w:jc w:val="both"/>
      </w:pPr>
      <w:r>
        <w:t xml:space="preserve">    Я, _______________________________________, предупрежде</w:t>
      </w:r>
      <w:proofErr w:type="gramStart"/>
      <w:r>
        <w:t>н(</w:t>
      </w:r>
      <w:proofErr w:type="gramEnd"/>
      <w:r>
        <w:t>а) о возможном</w:t>
      </w:r>
    </w:p>
    <w:p w:rsidR="005C0652" w:rsidRDefault="005C0652">
      <w:pPr>
        <w:pStyle w:val="ConsPlusNonformat"/>
        <w:jc w:val="both"/>
      </w:pPr>
      <w:proofErr w:type="gramStart"/>
      <w:r>
        <w:t>приостановлении</w:t>
      </w:r>
      <w:proofErr w:type="gramEnd"/>
      <w:r>
        <w:t>, отказе в предоставлении муниципальной услуги.</w:t>
      </w:r>
    </w:p>
    <w:p w:rsidR="005C0652" w:rsidRDefault="005C0652">
      <w:pPr>
        <w:pStyle w:val="ConsPlusNonformat"/>
        <w:jc w:val="both"/>
      </w:pPr>
    </w:p>
    <w:p w:rsidR="005C0652" w:rsidRDefault="005C0652">
      <w:pPr>
        <w:pStyle w:val="ConsPlusNonformat"/>
        <w:jc w:val="both"/>
      </w:pPr>
      <w:r>
        <w:t xml:space="preserve">    Директор</w:t>
      </w:r>
    </w:p>
    <w:p w:rsidR="005C0652" w:rsidRDefault="005C0652">
      <w:pPr>
        <w:pStyle w:val="ConsPlusNonformat"/>
        <w:jc w:val="both"/>
      </w:pPr>
      <w:r>
        <w:t>ООО "____________"     _________________          _________________________</w:t>
      </w:r>
    </w:p>
    <w:p w:rsidR="005C0652" w:rsidRDefault="005C0652">
      <w:pPr>
        <w:pStyle w:val="ConsPlusNonformat"/>
        <w:jc w:val="both"/>
      </w:pPr>
      <w:r>
        <w:t xml:space="preserve">                              (подпись)              (расшифровка подписи)</w:t>
      </w:r>
    </w:p>
    <w:p w:rsidR="005C0652" w:rsidRDefault="005C0652">
      <w:pPr>
        <w:pStyle w:val="ConsPlusNonformat"/>
        <w:jc w:val="both"/>
      </w:pPr>
    </w:p>
    <w:p w:rsidR="005C0652" w:rsidRDefault="005C0652">
      <w:pPr>
        <w:pStyle w:val="ConsPlusNonformat"/>
        <w:jc w:val="both"/>
      </w:pPr>
      <w:r>
        <w:t xml:space="preserve">    --------------------------------</w:t>
      </w:r>
    </w:p>
    <w:p w:rsidR="005C0652" w:rsidRDefault="005C0652">
      <w:pPr>
        <w:pStyle w:val="ConsPlusNonformat"/>
        <w:jc w:val="both"/>
      </w:pPr>
      <w:r>
        <w:t xml:space="preserve">    &lt;*&gt;   -   заявление  поступает  непосредственно  Начальнику  Управления</w:t>
      </w:r>
    </w:p>
    <w:p w:rsidR="005C0652" w:rsidRDefault="005C0652">
      <w:pPr>
        <w:pStyle w:val="ConsPlusNonformat"/>
        <w:jc w:val="both"/>
      </w:pPr>
      <w:r>
        <w:t>имуществом г. Новочебоксарска</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p>
    <w:p w:rsidR="005C0652" w:rsidRDefault="005C0652">
      <w:pPr>
        <w:pStyle w:val="ConsPlusNormal"/>
        <w:jc w:val="right"/>
        <w:outlineLvl w:val="1"/>
      </w:pPr>
      <w:r>
        <w:t>Приложение N 4</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земельных участков"</w:t>
      </w:r>
    </w:p>
    <w:p w:rsidR="005C0652" w:rsidRDefault="005C0652">
      <w:pPr>
        <w:pStyle w:val="ConsPlusNormal"/>
        <w:jc w:val="both"/>
      </w:pPr>
    </w:p>
    <w:p w:rsidR="005C0652" w:rsidRDefault="005C0652">
      <w:pPr>
        <w:pStyle w:val="ConsPlusNonformat"/>
        <w:jc w:val="both"/>
      </w:pPr>
      <w:r>
        <w:t xml:space="preserve">                                  Главе администрации г. Новочебоксарска</w:t>
      </w:r>
    </w:p>
    <w:p w:rsidR="005C0652" w:rsidRDefault="005C0652">
      <w:pPr>
        <w:pStyle w:val="ConsPlusNonformat"/>
        <w:jc w:val="both"/>
      </w:pPr>
      <w:r>
        <w:t xml:space="preserve">                                  Чувашской Республики &lt;*&gt;</w:t>
      </w:r>
    </w:p>
    <w:p w:rsidR="005C0652" w:rsidRDefault="005C0652">
      <w:pPr>
        <w:pStyle w:val="ConsPlusNonformat"/>
        <w:jc w:val="both"/>
      </w:pPr>
      <w:r>
        <w:t xml:space="preserve">                                  _________________________________________</w:t>
      </w:r>
    </w:p>
    <w:p w:rsidR="005C0652" w:rsidRDefault="005C0652">
      <w:pPr>
        <w:pStyle w:val="ConsPlusNonformat"/>
        <w:jc w:val="both"/>
      </w:pPr>
      <w:r>
        <w:t xml:space="preserve">                                    </w:t>
      </w:r>
      <w:proofErr w:type="gramStart"/>
      <w:r>
        <w:t>(фамилия, имя, отчество (последнее -</w:t>
      </w:r>
      <w:proofErr w:type="gramEnd"/>
    </w:p>
    <w:p w:rsidR="005C0652" w:rsidRDefault="005C0652">
      <w:pPr>
        <w:pStyle w:val="ConsPlusNonformat"/>
        <w:jc w:val="both"/>
      </w:pPr>
      <w:r>
        <w:t xml:space="preserve">                                                при наличии)</w:t>
      </w:r>
    </w:p>
    <w:p w:rsidR="005C0652" w:rsidRDefault="005C0652">
      <w:pPr>
        <w:pStyle w:val="ConsPlusNonformat"/>
        <w:jc w:val="both"/>
      </w:pPr>
      <w:r>
        <w:t xml:space="preserve">                                  _________________________________________</w:t>
      </w:r>
    </w:p>
    <w:p w:rsidR="005C0652" w:rsidRDefault="005C0652">
      <w:pPr>
        <w:pStyle w:val="ConsPlusNonformat"/>
        <w:jc w:val="both"/>
      </w:pPr>
      <w:r>
        <w:t xml:space="preserve">                                    </w:t>
      </w:r>
      <w:proofErr w:type="gramStart"/>
      <w:r>
        <w:t>(фамилия, имя, отчество (последнее -</w:t>
      </w:r>
      <w:proofErr w:type="gramEnd"/>
    </w:p>
    <w:p w:rsidR="005C0652" w:rsidRDefault="005C0652">
      <w:pPr>
        <w:pStyle w:val="ConsPlusNonformat"/>
        <w:jc w:val="both"/>
      </w:pPr>
      <w:r>
        <w:t xml:space="preserve">                                                при наличии)</w:t>
      </w:r>
    </w:p>
    <w:p w:rsidR="005C0652" w:rsidRDefault="005C0652">
      <w:pPr>
        <w:pStyle w:val="ConsPlusNonformat"/>
        <w:jc w:val="both"/>
      </w:pPr>
      <w:r>
        <w:t xml:space="preserve">                                  _________________________________________</w:t>
      </w:r>
    </w:p>
    <w:p w:rsidR="005C0652" w:rsidRDefault="005C0652">
      <w:pPr>
        <w:pStyle w:val="ConsPlusNonformat"/>
        <w:jc w:val="both"/>
      </w:pPr>
      <w:r>
        <w:t xml:space="preserve">                                            заявителя полностью)</w:t>
      </w:r>
    </w:p>
    <w:p w:rsidR="005C0652" w:rsidRDefault="005C0652">
      <w:pPr>
        <w:pStyle w:val="ConsPlusNonformat"/>
        <w:jc w:val="both"/>
      </w:pPr>
      <w:r>
        <w:t xml:space="preserve">                                  паспорт серии _________ N ______________,</w:t>
      </w:r>
    </w:p>
    <w:p w:rsidR="005C0652" w:rsidRDefault="005C0652">
      <w:pPr>
        <w:pStyle w:val="ConsPlusNonformat"/>
        <w:jc w:val="both"/>
      </w:pPr>
      <w:r>
        <w:t xml:space="preserve">                                  выдан "___" ___________________ 20____ г.</w:t>
      </w:r>
    </w:p>
    <w:p w:rsidR="005C0652" w:rsidRDefault="005C0652">
      <w:pPr>
        <w:pStyle w:val="ConsPlusNonformat"/>
        <w:jc w:val="both"/>
      </w:pPr>
      <w:r>
        <w:t xml:space="preserve">                                  ________________________________________,</w:t>
      </w:r>
    </w:p>
    <w:p w:rsidR="005C0652" w:rsidRDefault="005C0652">
      <w:pPr>
        <w:pStyle w:val="ConsPlusNonformat"/>
        <w:jc w:val="both"/>
      </w:pPr>
      <w:r>
        <w:t xml:space="preserve">                                                (кем </w:t>
      </w:r>
      <w:proofErr w:type="gramStart"/>
      <w:r>
        <w:t>выдан</w:t>
      </w:r>
      <w:proofErr w:type="gramEnd"/>
      <w:r>
        <w:t>)</w:t>
      </w:r>
    </w:p>
    <w:p w:rsidR="005C0652" w:rsidRDefault="005C0652">
      <w:pPr>
        <w:pStyle w:val="ConsPlusNonformat"/>
        <w:jc w:val="both"/>
      </w:pPr>
      <w:r>
        <w:t xml:space="preserve">                                  зарегистрированны</w:t>
      </w:r>
      <w:proofErr w:type="gramStart"/>
      <w:r>
        <w:t>й(</w:t>
      </w:r>
      <w:proofErr w:type="spellStart"/>
      <w:proofErr w:type="gramEnd"/>
      <w:r>
        <w:t>ая</w:t>
      </w:r>
      <w:proofErr w:type="spellEnd"/>
      <w:r>
        <w:t>) по адресу: _______</w:t>
      </w:r>
    </w:p>
    <w:p w:rsidR="005C0652" w:rsidRDefault="005C0652">
      <w:pPr>
        <w:pStyle w:val="ConsPlusNonformat"/>
        <w:jc w:val="both"/>
      </w:pPr>
      <w:r>
        <w:t xml:space="preserve">                                  _________________________________________</w:t>
      </w:r>
    </w:p>
    <w:p w:rsidR="005C0652" w:rsidRDefault="005C0652">
      <w:pPr>
        <w:pStyle w:val="ConsPlusNonformat"/>
        <w:jc w:val="both"/>
      </w:pPr>
      <w:r>
        <w:t xml:space="preserve">                                  ________________________________________,</w:t>
      </w:r>
    </w:p>
    <w:p w:rsidR="005C0652" w:rsidRDefault="005C0652">
      <w:pPr>
        <w:pStyle w:val="ConsPlusNonformat"/>
        <w:jc w:val="both"/>
      </w:pPr>
      <w:r>
        <w:t xml:space="preserve">                                  телефон: ________________________________</w:t>
      </w:r>
    </w:p>
    <w:p w:rsidR="005C0652" w:rsidRDefault="005C0652">
      <w:pPr>
        <w:pStyle w:val="ConsPlusNonformat"/>
        <w:jc w:val="both"/>
      </w:pPr>
      <w:r>
        <w:t xml:space="preserve">                                  адрес электронной почты _________________</w:t>
      </w:r>
    </w:p>
    <w:p w:rsidR="005C0652" w:rsidRDefault="005C0652">
      <w:pPr>
        <w:pStyle w:val="ConsPlusNonformat"/>
        <w:jc w:val="both"/>
      </w:pPr>
      <w:r>
        <w:t xml:space="preserve">                                  ИНН _____________________________________</w:t>
      </w:r>
    </w:p>
    <w:p w:rsidR="005C0652" w:rsidRDefault="005C0652">
      <w:pPr>
        <w:pStyle w:val="ConsPlusNonformat"/>
        <w:jc w:val="both"/>
      </w:pPr>
    </w:p>
    <w:p w:rsidR="005C0652" w:rsidRDefault="005C0652">
      <w:pPr>
        <w:pStyle w:val="ConsPlusNonformat"/>
        <w:jc w:val="both"/>
      </w:pPr>
      <w:bookmarkStart w:id="11" w:name="P676"/>
      <w:bookmarkEnd w:id="11"/>
      <w:r>
        <w:t xml:space="preserve">                                 ЗАЯВЛЕНИЕ</w:t>
      </w:r>
    </w:p>
    <w:p w:rsidR="005C0652" w:rsidRDefault="005C0652">
      <w:pPr>
        <w:pStyle w:val="ConsPlusNonformat"/>
        <w:jc w:val="both"/>
      </w:pPr>
      <w:r>
        <w:t xml:space="preserve">      о предварительном согласовании предоставления земельного участка</w:t>
      </w:r>
    </w:p>
    <w:p w:rsidR="005C0652" w:rsidRDefault="005C0652">
      <w:pPr>
        <w:pStyle w:val="ConsPlusNonformat"/>
        <w:jc w:val="both"/>
      </w:pPr>
    </w:p>
    <w:p w:rsidR="005C0652" w:rsidRDefault="005C0652">
      <w:pPr>
        <w:pStyle w:val="ConsPlusNonformat"/>
        <w:jc w:val="both"/>
      </w:pPr>
      <w:r>
        <w:t xml:space="preserve">    На  основании </w:t>
      </w:r>
      <w:hyperlink r:id="rId57">
        <w:r>
          <w:rPr>
            <w:color w:val="0000FF"/>
          </w:rPr>
          <w:t>ст. 39.15</w:t>
        </w:r>
      </w:hyperlink>
      <w:r>
        <w:t xml:space="preserve"> Земельного кодекса Российской Федерации прошу о</w:t>
      </w:r>
    </w:p>
    <w:p w:rsidR="005C0652" w:rsidRDefault="005C0652">
      <w:pPr>
        <w:pStyle w:val="ConsPlusNonformat"/>
        <w:jc w:val="both"/>
      </w:pPr>
      <w:r>
        <w:t xml:space="preserve">предварительном  </w:t>
      </w:r>
      <w:proofErr w:type="gramStart"/>
      <w:r>
        <w:t>согласовании</w:t>
      </w:r>
      <w:proofErr w:type="gramEnd"/>
      <w:r>
        <w:t xml:space="preserve">  предоставления  земельного  участка площадью</w:t>
      </w:r>
    </w:p>
    <w:p w:rsidR="005C0652" w:rsidRDefault="005C0652">
      <w:pPr>
        <w:pStyle w:val="ConsPlusNonformat"/>
        <w:jc w:val="both"/>
      </w:pPr>
      <w:r>
        <w:t xml:space="preserve">________  </w:t>
      </w:r>
      <w:proofErr w:type="gramStart"/>
      <w:r>
        <w:t>га</w:t>
      </w:r>
      <w:proofErr w:type="gramEnd"/>
      <w:r>
        <w:t xml:space="preserve">  с кадастровым номером ____________________,  расположенный по</w:t>
      </w:r>
    </w:p>
    <w:p w:rsidR="005C0652" w:rsidRDefault="005C0652">
      <w:pPr>
        <w:pStyle w:val="ConsPlusNonformat"/>
        <w:jc w:val="both"/>
      </w:pPr>
      <w:r>
        <w:t xml:space="preserve">адресу: г. Новочебоксарск, ул. ________________________, в аренду сроком </w:t>
      </w:r>
      <w:proofErr w:type="gramStart"/>
      <w:r>
        <w:t>на</w:t>
      </w:r>
      <w:proofErr w:type="gramEnd"/>
    </w:p>
    <w:p w:rsidR="005C0652" w:rsidRDefault="005C0652">
      <w:pPr>
        <w:pStyle w:val="ConsPlusNonformat"/>
        <w:jc w:val="both"/>
      </w:pPr>
      <w:proofErr w:type="gramStart"/>
      <w:r>
        <w:t>______ лет  (или:  в  собственность  на  условиях  выкупа,  в собственность</w:t>
      </w:r>
      <w:proofErr w:type="gramEnd"/>
    </w:p>
    <w:p w:rsidR="005C0652" w:rsidRDefault="005C0652">
      <w:pPr>
        <w:pStyle w:val="ConsPlusNonformat"/>
        <w:jc w:val="both"/>
      </w:pPr>
      <w:r>
        <w:t>бесплатно,   на  праве  постоянного  (бессрочного)  пользования,  на  праве</w:t>
      </w:r>
    </w:p>
    <w:p w:rsidR="005C0652" w:rsidRDefault="005C0652">
      <w:pPr>
        <w:pStyle w:val="ConsPlusNonformat"/>
        <w:jc w:val="both"/>
      </w:pPr>
      <w:r>
        <w:t xml:space="preserve">безвозмездного срочного пользования) </w:t>
      </w:r>
      <w:proofErr w:type="gramStart"/>
      <w:r>
        <w:t>для</w:t>
      </w:r>
      <w:proofErr w:type="gramEnd"/>
      <w:r>
        <w:t xml:space="preserve"> __________________________________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(указать цель использования земельного участка)</w:t>
      </w:r>
    </w:p>
    <w:p w:rsidR="005C0652" w:rsidRDefault="005C0652">
      <w:pPr>
        <w:pStyle w:val="ConsPlusNonformat"/>
        <w:jc w:val="both"/>
      </w:pPr>
      <w:r>
        <w:t xml:space="preserve">    Основание  предоставления  земельного  участка  без  проведения торгов:</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w:t>
      </w:r>
      <w:proofErr w:type="gramStart"/>
      <w:r>
        <w:t xml:space="preserve">(указать основания в соответствии с </w:t>
      </w:r>
      <w:hyperlink r:id="rId58">
        <w:r>
          <w:rPr>
            <w:color w:val="0000FF"/>
          </w:rPr>
          <w:t>п. 2 ст. 39.3</w:t>
        </w:r>
      </w:hyperlink>
      <w:r>
        <w:t xml:space="preserve"> или: </w:t>
      </w:r>
      <w:hyperlink r:id="rId59">
        <w:r>
          <w:rPr>
            <w:color w:val="0000FF"/>
          </w:rPr>
          <w:t>ст. 39.5</w:t>
        </w:r>
      </w:hyperlink>
      <w:r>
        <w:t>,</w:t>
      </w:r>
      <w:proofErr w:type="gramEnd"/>
    </w:p>
    <w:p w:rsidR="005C0652" w:rsidRDefault="005C0652">
      <w:pPr>
        <w:pStyle w:val="ConsPlusNonformat"/>
        <w:jc w:val="both"/>
      </w:pPr>
      <w:r>
        <w:t xml:space="preserve">                    </w:t>
      </w:r>
      <w:hyperlink r:id="rId60">
        <w:r>
          <w:rPr>
            <w:color w:val="0000FF"/>
          </w:rPr>
          <w:t>п. 2 ст. 39.6</w:t>
        </w:r>
      </w:hyperlink>
      <w:r>
        <w:t xml:space="preserve">, </w:t>
      </w:r>
      <w:hyperlink r:id="rId61">
        <w:r>
          <w:rPr>
            <w:color w:val="0000FF"/>
          </w:rPr>
          <w:t>п. 2 ст. 39.10</w:t>
        </w:r>
      </w:hyperlink>
      <w:r>
        <w:t xml:space="preserve"> ЗК РФ)</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w:t>
      </w:r>
      <w:proofErr w:type="gramStart"/>
      <w:r>
        <w:t>(указать реквизиты решения, в случае если в отношении испрашиваемого</w:t>
      </w:r>
      <w:proofErr w:type="gramEnd"/>
    </w:p>
    <w:p w:rsidR="005C0652" w:rsidRDefault="005C0652">
      <w:pPr>
        <w:pStyle w:val="ConsPlusNonformat"/>
        <w:jc w:val="both"/>
      </w:pPr>
      <w:r>
        <w:t xml:space="preserve">         земельного участка было принято одно из указанных решений)</w:t>
      </w:r>
    </w:p>
    <w:p w:rsidR="005C0652" w:rsidRDefault="005C0652">
      <w:pPr>
        <w:pStyle w:val="ConsPlusNonformat"/>
        <w:jc w:val="both"/>
      </w:pPr>
      <w:r>
        <w:t xml:space="preserve">    1)  об изъятии земельного участка для </w:t>
      </w:r>
      <w:proofErr w:type="gramStart"/>
      <w:r>
        <w:t>государственных</w:t>
      </w:r>
      <w:proofErr w:type="gramEnd"/>
      <w:r>
        <w:t xml:space="preserve"> или муниципальных</w:t>
      </w:r>
    </w:p>
    <w:p w:rsidR="005C0652" w:rsidRDefault="005C0652">
      <w:pPr>
        <w:pStyle w:val="ConsPlusNonformat"/>
        <w:jc w:val="both"/>
      </w:pPr>
      <w:r>
        <w:t xml:space="preserve">нужд  в  случае,  если  земельный участок предоставляется взамен </w:t>
      </w:r>
      <w:proofErr w:type="gramStart"/>
      <w:r>
        <w:t>земельного</w:t>
      </w:r>
      <w:proofErr w:type="gramEnd"/>
    </w:p>
    <w:p w:rsidR="005C0652" w:rsidRDefault="005C0652">
      <w:pPr>
        <w:pStyle w:val="ConsPlusNonformat"/>
        <w:jc w:val="both"/>
      </w:pPr>
      <w:r>
        <w:t>участка, изымаемого для государственных или муниципальных нужд</w:t>
      </w:r>
    </w:p>
    <w:p w:rsidR="005C0652" w:rsidRDefault="005C0652">
      <w:pPr>
        <w:pStyle w:val="ConsPlusNonformat"/>
        <w:jc w:val="both"/>
      </w:pPr>
      <w:r>
        <w:t xml:space="preserve">    2)  об  утверждении  документа  территориального  планирования  и (или)</w:t>
      </w:r>
    </w:p>
    <w:p w:rsidR="005C0652" w:rsidRDefault="005C0652">
      <w:pPr>
        <w:pStyle w:val="ConsPlusNonformat"/>
        <w:jc w:val="both"/>
      </w:pPr>
      <w:r>
        <w:t>проекта   планировки   территории   в   случае,   если   земельный  участок</w:t>
      </w:r>
    </w:p>
    <w:p w:rsidR="005C0652" w:rsidRDefault="005C0652">
      <w:pPr>
        <w:pStyle w:val="ConsPlusNonformat"/>
        <w:jc w:val="both"/>
      </w:pPr>
      <w:r>
        <w:t>предоставляется  для размещения объектов, предусмотренных этим документом и</w:t>
      </w:r>
    </w:p>
    <w:p w:rsidR="005C0652" w:rsidRDefault="005C0652">
      <w:pPr>
        <w:pStyle w:val="ConsPlusNonformat"/>
        <w:jc w:val="both"/>
      </w:pPr>
      <w:r>
        <w:t>(или) этим проектом;</w:t>
      </w:r>
    </w:p>
    <w:p w:rsidR="005C0652" w:rsidRDefault="005C0652">
      <w:pPr>
        <w:pStyle w:val="ConsPlusNonformat"/>
        <w:jc w:val="both"/>
      </w:pPr>
      <w:r>
        <w:t xml:space="preserve">    3)  о  предварительном согласовании предоставления земельного участка в</w:t>
      </w:r>
    </w:p>
    <w:p w:rsidR="005C0652" w:rsidRDefault="005C0652">
      <w:pPr>
        <w:pStyle w:val="ConsPlusNonformat"/>
        <w:jc w:val="both"/>
      </w:pPr>
      <w:proofErr w:type="gramStart"/>
      <w:r>
        <w:t>случае</w:t>
      </w:r>
      <w:proofErr w:type="gramEnd"/>
      <w:r>
        <w:t>,  если испрашиваемый земельный участок образовывался или его границы</w:t>
      </w:r>
    </w:p>
    <w:p w:rsidR="005C0652" w:rsidRDefault="005C0652">
      <w:pPr>
        <w:pStyle w:val="ConsPlusNonformat"/>
        <w:jc w:val="both"/>
      </w:pPr>
      <w:r>
        <w:t>уточнялись на основании данного решения.</w:t>
      </w:r>
    </w:p>
    <w:p w:rsidR="005C0652" w:rsidRDefault="005C0652">
      <w:pPr>
        <w:pStyle w:val="ConsPlusNonformat"/>
        <w:jc w:val="both"/>
      </w:pPr>
      <w:r>
        <w:t xml:space="preserve">    Поставить любой знак в нужном окне.</w:t>
      </w:r>
    </w:p>
    <w:p w:rsidR="005C0652" w:rsidRDefault="005C0652">
      <w:pPr>
        <w:pStyle w:val="ConsPlusNonformat"/>
        <w:jc w:val="both"/>
      </w:pPr>
    </w:p>
    <w:p w:rsidR="005C0652" w:rsidRDefault="005C0652">
      <w:pPr>
        <w:pStyle w:val="ConsPlusNonformat"/>
        <w:jc w:val="both"/>
      </w:pPr>
      <w:r>
        <w:t xml:space="preserve">    Приложение:</w:t>
      </w:r>
    </w:p>
    <w:p w:rsidR="005C0652" w:rsidRDefault="005C0652">
      <w:pPr>
        <w:pStyle w:val="ConsPlusNonformat"/>
        <w:jc w:val="both"/>
      </w:pPr>
      <w:r>
        <w:t xml:space="preserve">    1. ___________________________________________________________________.</w:t>
      </w:r>
    </w:p>
    <w:p w:rsidR="005C0652" w:rsidRDefault="005C0652">
      <w:pPr>
        <w:pStyle w:val="ConsPlusNonformat"/>
        <w:jc w:val="both"/>
      </w:pPr>
    </w:p>
    <w:p w:rsidR="005C0652" w:rsidRDefault="005C0652">
      <w:pPr>
        <w:pStyle w:val="ConsPlusNonformat"/>
        <w:jc w:val="both"/>
      </w:pPr>
      <w:r>
        <w:t xml:space="preserve">    Я ______________________________, даю свое согласие на сбор, обработку,</w:t>
      </w:r>
    </w:p>
    <w:p w:rsidR="005C0652" w:rsidRDefault="005C0652">
      <w:pPr>
        <w:pStyle w:val="ConsPlusNonformat"/>
        <w:jc w:val="both"/>
      </w:pPr>
      <w:r>
        <w:t>проверку  и  распространение  (определенному  кругу  лиц) моих персональных</w:t>
      </w:r>
    </w:p>
    <w:p w:rsidR="005C0652" w:rsidRDefault="005C0652">
      <w:pPr>
        <w:pStyle w:val="ConsPlusNonformat"/>
        <w:jc w:val="both"/>
      </w:pPr>
      <w:r>
        <w:lastRenderedPageBreak/>
        <w:t>данных,   а   также   их  размещение  на  сайте  уполномоченного  органа  в</w:t>
      </w:r>
    </w:p>
    <w:p w:rsidR="005C0652" w:rsidRDefault="005C0652">
      <w:pPr>
        <w:pStyle w:val="ConsPlusNonformat"/>
        <w:jc w:val="both"/>
      </w:pPr>
      <w:r>
        <w:t>информационно-телекоммуникационной   сети   "Интернет"  и  совершение  иных</w:t>
      </w:r>
    </w:p>
    <w:p w:rsidR="005C0652" w:rsidRDefault="005C0652">
      <w:pPr>
        <w:pStyle w:val="ConsPlusNonformat"/>
        <w:jc w:val="both"/>
      </w:pPr>
      <w:r>
        <w:t>действий,   связанных   с   предварительным   согласованием  предоставления</w:t>
      </w:r>
    </w:p>
    <w:p w:rsidR="005C0652" w:rsidRDefault="005C0652">
      <w:pPr>
        <w:pStyle w:val="ConsPlusNonformat"/>
        <w:jc w:val="both"/>
      </w:pPr>
      <w:r>
        <w:t>земельного участка.</w:t>
      </w:r>
    </w:p>
    <w:p w:rsidR="005C0652" w:rsidRDefault="005C0652">
      <w:pPr>
        <w:pStyle w:val="ConsPlusNonformat"/>
        <w:jc w:val="both"/>
      </w:pPr>
      <w:r>
        <w:t xml:space="preserve">    Настоящее  согласие  действует с момента подписания до истечения сроков</w:t>
      </w:r>
    </w:p>
    <w:p w:rsidR="005C0652" w:rsidRDefault="005C0652">
      <w:pPr>
        <w:pStyle w:val="ConsPlusNonformat"/>
        <w:jc w:val="both"/>
      </w:pPr>
      <w:r>
        <w:t xml:space="preserve">хранения  соответствующей  информации  или документов, содержащих </w:t>
      </w:r>
      <w:proofErr w:type="gramStart"/>
      <w:r>
        <w:t>указанную</w:t>
      </w:r>
      <w:proofErr w:type="gramEnd"/>
    </w:p>
    <w:p w:rsidR="005C0652" w:rsidRDefault="005C0652">
      <w:pPr>
        <w:pStyle w:val="ConsPlusNonformat"/>
        <w:jc w:val="both"/>
      </w:pPr>
      <w:r>
        <w:t xml:space="preserve">информацию,  </w:t>
      </w:r>
      <w:proofErr w:type="gramStart"/>
      <w:r>
        <w:t>определяемых</w:t>
      </w:r>
      <w:proofErr w:type="gramEnd"/>
      <w:r>
        <w:t xml:space="preserve">  в  соответствии  с  законодательством Российской</w:t>
      </w:r>
    </w:p>
    <w:p w:rsidR="005C0652" w:rsidRDefault="005C0652">
      <w:pPr>
        <w:pStyle w:val="ConsPlusNonformat"/>
        <w:jc w:val="both"/>
      </w:pPr>
      <w:r>
        <w:t>Федерации.</w:t>
      </w:r>
    </w:p>
    <w:p w:rsidR="005C0652" w:rsidRDefault="005C0652">
      <w:pPr>
        <w:pStyle w:val="ConsPlusNonformat"/>
        <w:jc w:val="both"/>
      </w:pPr>
      <w:r>
        <w:t xml:space="preserve">    Отзыв   настоящего  согласия  в  случаях,  предусмотренных  </w:t>
      </w:r>
      <w:proofErr w:type="gramStart"/>
      <w:r>
        <w:t>Федеральным</w:t>
      </w:r>
      <w:proofErr w:type="gramEnd"/>
    </w:p>
    <w:p w:rsidR="005C0652" w:rsidRDefault="005C0652">
      <w:pPr>
        <w:pStyle w:val="ConsPlusNonformat"/>
        <w:jc w:val="both"/>
      </w:pPr>
      <w:hyperlink r:id="rId62">
        <w:r>
          <w:rPr>
            <w:color w:val="0000FF"/>
          </w:rPr>
          <w:t>законом</w:t>
        </w:r>
      </w:hyperlink>
      <w:r>
        <w:t xml:space="preserve">   "О   персональных  данных",  осуществляется  на  основании  </w:t>
      </w:r>
      <w:proofErr w:type="gramStart"/>
      <w:r>
        <w:t>моего</w:t>
      </w:r>
      <w:proofErr w:type="gramEnd"/>
    </w:p>
    <w:p w:rsidR="005C0652" w:rsidRDefault="005C0652">
      <w:pPr>
        <w:pStyle w:val="ConsPlusNonformat"/>
        <w:jc w:val="both"/>
      </w:pPr>
      <w:r>
        <w:t>заявления,  поданного  в  Администрацию  города  Новочебоксарска  Чувашской</w:t>
      </w:r>
    </w:p>
    <w:p w:rsidR="005C0652" w:rsidRDefault="005C0652">
      <w:pPr>
        <w:pStyle w:val="ConsPlusNonformat"/>
        <w:jc w:val="both"/>
      </w:pPr>
      <w:r>
        <w:t>Республики.</w:t>
      </w:r>
    </w:p>
    <w:p w:rsidR="005C0652" w:rsidRDefault="005C0652">
      <w:pPr>
        <w:pStyle w:val="ConsPlusNonformat"/>
        <w:jc w:val="both"/>
      </w:pPr>
      <w:r>
        <w:t xml:space="preserve">    Я, _______________________________________, предупрежде</w:t>
      </w:r>
      <w:proofErr w:type="gramStart"/>
      <w:r>
        <w:t>н(</w:t>
      </w:r>
      <w:proofErr w:type="gramEnd"/>
      <w:r>
        <w:t>а) о возможном</w:t>
      </w:r>
    </w:p>
    <w:p w:rsidR="005C0652" w:rsidRDefault="005C0652">
      <w:pPr>
        <w:pStyle w:val="ConsPlusNonformat"/>
        <w:jc w:val="both"/>
      </w:pPr>
      <w:proofErr w:type="gramStart"/>
      <w:r>
        <w:t>приостановлении</w:t>
      </w:r>
      <w:proofErr w:type="gramEnd"/>
      <w:r>
        <w:t>, отказе в предоставлении муниципальной услуги.</w:t>
      </w:r>
    </w:p>
    <w:p w:rsidR="005C0652" w:rsidRDefault="005C0652">
      <w:pPr>
        <w:pStyle w:val="ConsPlusNonformat"/>
        <w:jc w:val="both"/>
      </w:pPr>
    </w:p>
    <w:p w:rsidR="005C0652" w:rsidRDefault="005C0652">
      <w:pPr>
        <w:pStyle w:val="ConsPlusNonformat"/>
        <w:jc w:val="both"/>
      </w:pPr>
      <w:r>
        <w:t xml:space="preserve">    Результат предоставления услуги прошу:</w:t>
      </w:r>
    </w:p>
    <w:p w:rsidR="005C0652" w:rsidRDefault="005C0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061"/>
      </w:tblGrid>
      <w:tr w:rsidR="005C0652">
        <w:tc>
          <w:tcPr>
            <w:tcW w:w="6860" w:type="dxa"/>
          </w:tcPr>
          <w:p w:rsidR="005C0652" w:rsidRDefault="005C0652">
            <w:pPr>
              <w:pStyle w:val="ConsPlusNormal"/>
              <w:ind w:firstLine="283"/>
              <w:jc w:val="both"/>
            </w:pPr>
            <w:r>
              <w:t xml:space="preserve">направить в форме электронного документа в Личный кабинет на Едином портале </w:t>
            </w:r>
            <w:proofErr w:type="gramStart"/>
            <w:r>
              <w:t>государственных</w:t>
            </w:r>
            <w:proofErr w:type="gramEnd"/>
            <w:r>
              <w:t xml:space="preserve"> и муниципальных услуг/РПГУ</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t>направить на бумажном носителе на почтовый адрес:</w:t>
            </w:r>
          </w:p>
          <w:p w:rsidR="005C0652" w:rsidRDefault="005C0652">
            <w:pPr>
              <w:pStyle w:val="ConsPlusNormal"/>
              <w:jc w:val="both"/>
            </w:pPr>
            <w:r>
              <w:t>__________________________________________________</w:t>
            </w:r>
          </w:p>
        </w:tc>
        <w:tc>
          <w:tcPr>
            <w:tcW w:w="2061" w:type="dxa"/>
          </w:tcPr>
          <w:p w:rsidR="005C0652" w:rsidRDefault="005C0652">
            <w:pPr>
              <w:pStyle w:val="ConsPlusNormal"/>
            </w:pPr>
          </w:p>
        </w:tc>
      </w:tr>
      <w:tr w:rsidR="005C0652">
        <w:tc>
          <w:tcPr>
            <w:tcW w:w="6860" w:type="dxa"/>
          </w:tcPr>
          <w:p w:rsidR="005C0652" w:rsidRDefault="005C0652">
            <w:pPr>
              <w:pStyle w:val="ConsPlusNormal"/>
              <w:ind w:firstLine="283"/>
              <w:jc w:val="both"/>
            </w:pPr>
            <w:r>
              <w:t>Указывается один из перечисленных способов</w:t>
            </w:r>
          </w:p>
        </w:tc>
        <w:tc>
          <w:tcPr>
            <w:tcW w:w="2061" w:type="dxa"/>
          </w:tcPr>
          <w:p w:rsidR="005C0652" w:rsidRDefault="005C0652">
            <w:pPr>
              <w:pStyle w:val="ConsPlusNormal"/>
            </w:pPr>
          </w:p>
        </w:tc>
      </w:tr>
    </w:tbl>
    <w:p w:rsidR="005C0652" w:rsidRDefault="005C0652">
      <w:pPr>
        <w:pStyle w:val="ConsPlusNormal"/>
        <w:jc w:val="both"/>
      </w:pPr>
    </w:p>
    <w:p w:rsidR="005C0652" w:rsidRDefault="005C0652">
      <w:pPr>
        <w:pStyle w:val="ConsPlusNonformat"/>
        <w:jc w:val="both"/>
      </w:pPr>
      <w:r>
        <w:t>"___" __________ 20___ г.    ___________________    _______________________</w:t>
      </w:r>
    </w:p>
    <w:p w:rsidR="005C0652" w:rsidRDefault="005C0652">
      <w:pPr>
        <w:pStyle w:val="ConsPlusNonformat"/>
        <w:jc w:val="both"/>
      </w:pPr>
      <w:r>
        <w:t xml:space="preserve">                                  (подпись)              (расшифровка)</w:t>
      </w:r>
    </w:p>
    <w:p w:rsidR="005C0652" w:rsidRDefault="005C0652">
      <w:pPr>
        <w:pStyle w:val="ConsPlusNonformat"/>
        <w:jc w:val="both"/>
      </w:pPr>
    </w:p>
    <w:p w:rsidR="005C0652" w:rsidRDefault="005C0652">
      <w:pPr>
        <w:pStyle w:val="ConsPlusNonformat"/>
        <w:jc w:val="both"/>
      </w:pPr>
      <w:r>
        <w:t xml:space="preserve">    --------------------------------</w:t>
      </w:r>
    </w:p>
    <w:p w:rsidR="005C0652" w:rsidRDefault="005C0652">
      <w:pPr>
        <w:pStyle w:val="ConsPlusNonformat"/>
        <w:jc w:val="both"/>
      </w:pPr>
      <w:r>
        <w:t xml:space="preserve">    &lt;*&gt;   -   заявление  поступает  непосредственно  Начальнику  Управления</w:t>
      </w:r>
    </w:p>
    <w:p w:rsidR="005C0652" w:rsidRDefault="005C0652">
      <w:pPr>
        <w:pStyle w:val="ConsPlusNonformat"/>
        <w:jc w:val="both"/>
      </w:pPr>
      <w:r>
        <w:t>имуществом г. Новочебоксарска</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5</w:t>
      </w:r>
    </w:p>
    <w:p w:rsidR="005C0652" w:rsidRDefault="005C0652">
      <w:pPr>
        <w:pStyle w:val="ConsPlusNormal"/>
        <w:jc w:val="right"/>
      </w:pPr>
      <w:r>
        <w:t>к Административному регламенту</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Normal"/>
        <w:jc w:val="center"/>
      </w:pPr>
      <w:bookmarkStart w:id="12" w:name="P757"/>
      <w:bookmarkEnd w:id="12"/>
      <w:r>
        <w:t>ФОРМА ЗАЯВЛЕНИЯ</w:t>
      </w:r>
    </w:p>
    <w:p w:rsidR="005C0652" w:rsidRDefault="005C0652">
      <w:pPr>
        <w:pStyle w:val="ConsPlusNormal"/>
        <w:jc w:val="center"/>
      </w:pPr>
      <w:r>
        <w:t xml:space="preserve">ОБ ИСПРАВЛЕНИИ ДОПУЩЕННЫХ ОПЕЧАТОК И (ИЛИ) ОШИБОК </w:t>
      </w:r>
      <w:proofErr w:type="gramStart"/>
      <w:r>
        <w:t>В</w:t>
      </w:r>
      <w:proofErr w:type="gramEnd"/>
      <w:r>
        <w:t xml:space="preserve"> ВЫДАННЫХ</w:t>
      </w:r>
    </w:p>
    <w:p w:rsidR="005C0652" w:rsidRDefault="005C0652">
      <w:pPr>
        <w:pStyle w:val="ConsPlusNormal"/>
        <w:jc w:val="center"/>
      </w:pPr>
      <w:r>
        <w:t>В РЕЗУЛЬТАТЕ ПРЕДОСТАВЛЕНИЯ МУНИЦИПАЛЬНОЙ УСЛУГИ ДОКУМЕНТАХ</w:t>
      </w:r>
    </w:p>
    <w:p w:rsidR="005C0652" w:rsidRDefault="005C0652">
      <w:pPr>
        <w:pStyle w:val="ConsPlusNormal"/>
        <w:jc w:val="both"/>
      </w:pPr>
    </w:p>
    <w:p w:rsidR="005C0652" w:rsidRDefault="005C0652">
      <w:pPr>
        <w:pStyle w:val="ConsPlusNonformat"/>
        <w:jc w:val="both"/>
      </w:pPr>
      <w:r>
        <w:t xml:space="preserve">                                кому: _____________________________________</w:t>
      </w:r>
    </w:p>
    <w:p w:rsidR="005C0652" w:rsidRDefault="005C0652">
      <w:pPr>
        <w:pStyle w:val="ConsPlusNonformat"/>
        <w:jc w:val="both"/>
      </w:pPr>
      <w:r>
        <w:t xml:space="preserve">                                      </w:t>
      </w:r>
      <w:proofErr w:type="gramStart"/>
      <w:r>
        <w:t>(наименование уполномоченного органа,</w:t>
      </w:r>
      <w:proofErr w:type="gramEnd"/>
    </w:p>
    <w:p w:rsidR="005C0652" w:rsidRDefault="005C0652">
      <w:pPr>
        <w:pStyle w:val="ConsPlusNonformat"/>
        <w:jc w:val="both"/>
      </w:pPr>
      <w:r>
        <w:t xml:space="preserve">                                        </w:t>
      </w:r>
      <w:proofErr w:type="gramStart"/>
      <w:r>
        <w:t>оказывающего</w:t>
      </w:r>
      <w:proofErr w:type="gramEnd"/>
      <w:r>
        <w:t xml:space="preserve"> муниципальную услугу)</w:t>
      </w:r>
    </w:p>
    <w:p w:rsidR="005C0652" w:rsidRDefault="005C0652">
      <w:pPr>
        <w:pStyle w:val="ConsPlusNonformat"/>
        <w:jc w:val="both"/>
      </w:pPr>
      <w:r>
        <w:t xml:space="preserve">                                от кого: __________________________________</w:t>
      </w:r>
    </w:p>
    <w:p w:rsidR="005C0652" w:rsidRDefault="005C0652">
      <w:pPr>
        <w:pStyle w:val="ConsPlusNonformat"/>
        <w:jc w:val="both"/>
      </w:pPr>
      <w:r>
        <w:t xml:space="preserve">                                          </w:t>
      </w:r>
      <w:proofErr w:type="gramStart"/>
      <w:r>
        <w:t>(полное наименование, ИНН, ОГРН</w:t>
      </w:r>
      <w:proofErr w:type="gramEnd"/>
    </w:p>
    <w:p w:rsidR="005C0652" w:rsidRDefault="005C0652">
      <w:pPr>
        <w:pStyle w:val="ConsPlusNonformat"/>
        <w:jc w:val="both"/>
      </w:pPr>
      <w:r>
        <w:t xml:space="preserve">                                ___________________________________________</w:t>
      </w:r>
    </w:p>
    <w:p w:rsidR="005C0652" w:rsidRDefault="005C0652">
      <w:pPr>
        <w:pStyle w:val="ConsPlusNonformat"/>
        <w:jc w:val="both"/>
      </w:pPr>
      <w:r>
        <w:t xml:space="preserve">                                          юридического лица, ИП)</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w:t>
      </w:r>
      <w:proofErr w:type="gramStart"/>
      <w:r>
        <w:t>(контактный телефон, электронная почта,</w:t>
      </w:r>
      <w:proofErr w:type="gramEnd"/>
    </w:p>
    <w:p w:rsidR="005C0652" w:rsidRDefault="005C0652">
      <w:pPr>
        <w:pStyle w:val="ConsPlusNonformat"/>
        <w:jc w:val="both"/>
      </w:pPr>
      <w:r>
        <w:t xml:space="preserve">                                              почтовый адрес)</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w:t>
      </w:r>
      <w:proofErr w:type="gramStart"/>
      <w:r>
        <w:t>(фамилия, имя, отчество (последнее -</w:t>
      </w:r>
      <w:proofErr w:type="gramEnd"/>
    </w:p>
    <w:p w:rsidR="005C0652" w:rsidRDefault="005C0652">
      <w:pPr>
        <w:pStyle w:val="ConsPlusNonformat"/>
        <w:jc w:val="both"/>
      </w:pPr>
      <w:r>
        <w:t xml:space="preserve">                                      при наличии), данные документа,</w:t>
      </w:r>
    </w:p>
    <w:p w:rsidR="005C0652" w:rsidRDefault="005C0652">
      <w:pPr>
        <w:pStyle w:val="ConsPlusNonformat"/>
        <w:jc w:val="both"/>
      </w:pPr>
      <w:r>
        <w:t xml:space="preserve">                                    </w:t>
      </w:r>
      <w:proofErr w:type="gramStart"/>
      <w:r>
        <w:t>удостоверяющего</w:t>
      </w:r>
      <w:proofErr w:type="gramEnd"/>
      <w:r>
        <w:t xml:space="preserve"> личность, контактный</w:t>
      </w:r>
    </w:p>
    <w:p w:rsidR="005C0652" w:rsidRDefault="005C0652">
      <w:pPr>
        <w:pStyle w:val="ConsPlusNonformat"/>
        <w:jc w:val="both"/>
      </w:pPr>
      <w:r>
        <w:t xml:space="preserve">                                      телефон, адрес электронной почты,</w:t>
      </w:r>
    </w:p>
    <w:p w:rsidR="005C0652" w:rsidRDefault="005C0652">
      <w:pPr>
        <w:pStyle w:val="ConsPlusNonformat"/>
        <w:jc w:val="both"/>
      </w:pPr>
      <w:r>
        <w:t xml:space="preserve">                                    адрес регистрации, адрес </w:t>
      </w:r>
      <w:proofErr w:type="gramStart"/>
      <w:r>
        <w:t>фактического</w:t>
      </w:r>
      <w:proofErr w:type="gramEnd"/>
    </w:p>
    <w:p w:rsidR="005C0652" w:rsidRDefault="005C0652">
      <w:pPr>
        <w:pStyle w:val="ConsPlusNonformat"/>
        <w:jc w:val="both"/>
      </w:pPr>
      <w:r>
        <w:t xml:space="preserve">                                       проживания уполномоченного лица)</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(данные представителя заявителя)</w:t>
      </w:r>
    </w:p>
    <w:p w:rsidR="005C0652" w:rsidRDefault="005C0652">
      <w:pPr>
        <w:pStyle w:val="ConsPlusNonformat"/>
        <w:jc w:val="both"/>
      </w:pPr>
    </w:p>
    <w:p w:rsidR="005C0652" w:rsidRDefault="005C0652">
      <w:pPr>
        <w:pStyle w:val="ConsPlusNonformat"/>
        <w:jc w:val="both"/>
      </w:pPr>
      <w:r>
        <w:t xml:space="preserve">                                 ЗАЯВЛЕНИЕ</w:t>
      </w:r>
    </w:p>
    <w:p w:rsidR="005C0652" w:rsidRDefault="005C0652">
      <w:pPr>
        <w:pStyle w:val="ConsPlusNonformat"/>
        <w:jc w:val="both"/>
      </w:pPr>
      <w:r>
        <w:t xml:space="preserve">       об исправлении допущенных опечаток и (или) ошибок в выданных в</w:t>
      </w:r>
    </w:p>
    <w:p w:rsidR="005C0652" w:rsidRDefault="005C0652">
      <w:pPr>
        <w:pStyle w:val="ConsPlusNonformat"/>
        <w:jc w:val="both"/>
      </w:pPr>
      <w:r>
        <w:t xml:space="preserve">         </w:t>
      </w:r>
      <w:proofErr w:type="gramStart"/>
      <w:r>
        <w:t>результате</w:t>
      </w:r>
      <w:proofErr w:type="gramEnd"/>
      <w:r>
        <w:t xml:space="preserve"> предоставления муниципальной услуги документах</w:t>
      </w:r>
    </w:p>
    <w:p w:rsidR="005C0652" w:rsidRDefault="005C0652">
      <w:pPr>
        <w:pStyle w:val="ConsPlusNonformat"/>
        <w:jc w:val="both"/>
      </w:pPr>
    </w:p>
    <w:p w:rsidR="005C0652" w:rsidRDefault="005C0652">
      <w:pPr>
        <w:pStyle w:val="ConsPlusNonformat"/>
        <w:jc w:val="both"/>
      </w:pPr>
      <w:r>
        <w:t xml:space="preserve">    Прошу исправить опечатку и (или) ошибку в ____________________________.</w:t>
      </w:r>
    </w:p>
    <w:p w:rsidR="005C0652" w:rsidRDefault="005C0652">
      <w:pPr>
        <w:pStyle w:val="ConsPlusNonformat"/>
        <w:jc w:val="both"/>
      </w:pPr>
      <w:r>
        <w:t xml:space="preserve">                                                </w:t>
      </w:r>
      <w:proofErr w:type="gramStart"/>
      <w:r>
        <w:t>(указываются реквизиты и</w:t>
      </w:r>
      <w:proofErr w:type="gramEnd"/>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название документа, выданного уполномоченным органом в </w:t>
      </w:r>
      <w:proofErr w:type="gramStart"/>
      <w:r>
        <w:t>результате</w:t>
      </w:r>
      <w:proofErr w:type="gramEnd"/>
    </w:p>
    <w:p w:rsidR="005C0652" w:rsidRDefault="005C0652">
      <w:pPr>
        <w:pStyle w:val="ConsPlusNonformat"/>
        <w:jc w:val="both"/>
      </w:pPr>
      <w:r>
        <w:t xml:space="preserve">                    предоставления муниципальной услуги)</w:t>
      </w:r>
    </w:p>
    <w:p w:rsidR="005C0652" w:rsidRDefault="005C0652">
      <w:pPr>
        <w:pStyle w:val="ConsPlusNonformat"/>
        <w:jc w:val="both"/>
      </w:pPr>
    </w:p>
    <w:p w:rsidR="005C0652" w:rsidRDefault="005C0652">
      <w:pPr>
        <w:pStyle w:val="ConsPlusNonformat"/>
        <w:jc w:val="both"/>
      </w:pPr>
      <w:r>
        <w:t xml:space="preserve">    Приложение (при наличии): ____________________________________________.</w:t>
      </w:r>
    </w:p>
    <w:p w:rsidR="005C0652" w:rsidRDefault="005C0652">
      <w:pPr>
        <w:pStyle w:val="ConsPlusNonformat"/>
        <w:jc w:val="both"/>
      </w:pPr>
      <w:r>
        <w:t xml:space="preserve">                                  прилагаются материалы, обосновывающие</w:t>
      </w:r>
    </w:p>
    <w:p w:rsidR="005C0652" w:rsidRDefault="005C0652">
      <w:pPr>
        <w:pStyle w:val="ConsPlusNonformat"/>
        <w:jc w:val="both"/>
      </w:pPr>
      <w:r>
        <w:t xml:space="preserve">                                     наличие опечатки и (или) ошибки</w:t>
      </w:r>
    </w:p>
    <w:p w:rsidR="005C0652" w:rsidRDefault="005C0652">
      <w:pPr>
        <w:pStyle w:val="ConsPlusNonformat"/>
        <w:jc w:val="both"/>
      </w:pPr>
    </w:p>
    <w:p w:rsidR="005C0652" w:rsidRDefault="005C0652">
      <w:pPr>
        <w:pStyle w:val="ConsPlusNonformat"/>
        <w:jc w:val="both"/>
      </w:pPr>
    </w:p>
    <w:p w:rsidR="005C0652" w:rsidRDefault="005C0652">
      <w:pPr>
        <w:pStyle w:val="ConsPlusNonformat"/>
        <w:jc w:val="both"/>
      </w:pPr>
      <w:r>
        <w:t xml:space="preserve">    Подпись заявителя _______________________</w:t>
      </w:r>
    </w:p>
    <w:p w:rsidR="005C0652" w:rsidRDefault="005C0652">
      <w:pPr>
        <w:pStyle w:val="ConsPlusNonformat"/>
        <w:jc w:val="both"/>
      </w:pPr>
    </w:p>
    <w:p w:rsidR="005C0652" w:rsidRDefault="005C0652">
      <w:pPr>
        <w:pStyle w:val="ConsPlusNonformat"/>
        <w:jc w:val="both"/>
      </w:pPr>
      <w:r>
        <w:t xml:space="preserve">    Дата ____________________________________</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6</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Nonformat"/>
        <w:jc w:val="both"/>
      </w:pPr>
      <w:r>
        <w:t xml:space="preserve">                                            Управление </w:t>
      </w:r>
      <w:proofErr w:type="gramStart"/>
      <w:r>
        <w:t>имущественных</w:t>
      </w:r>
      <w:proofErr w:type="gramEnd"/>
    </w:p>
    <w:p w:rsidR="005C0652" w:rsidRDefault="005C0652">
      <w:pPr>
        <w:pStyle w:val="ConsPlusNonformat"/>
        <w:jc w:val="both"/>
      </w:pPr>
      <w:r>
        <w:t xml:space="preserve">                                      и земельных отношений администрации</w:t>
      </w:r>
    </w:p>
    <w:p w:rsidR="005C0652" w:rsidRDefault="005C0652">
      <w:pPr>
        <w:pStyle w:val="ConsPlusNonformat"/>
        <w:jc w:val="both"/>
      </w:pPr>
      <w:r>
        <w:t xml:space="preserve">                                    г. Новочебоксарска Чувашской Республики</w:t>
      </w:r>
    </w:p>
    <w:p w:rsidR="005C0652" w:rsidRDefault="005C0652">
      <w:pPr>
        <w:pStyle w:val="ConsPlusNonformat"/>
        <w:jc w:val="both"/>
      </w:pPr>
      <w:r>
        <w:t xml:space="preserve">                                    _______________________________________</w:t>
      </w:r>
    </w:p>
    <w:p w:rsidR="005C0652" w:rsidRDefault="005C0652">
      <w:pPr>
        <w:pStyle w:val="ConsPlusNonformat"/>
        <w:jc w:val="both"/>
      </w:pPr>
      <w:r>
        <w:t xml:space="preserve">                                    _______________________________________</w:t>
      </w:r>
    </w:p>
    <w:p w:rsidR="005C0652" w:rsidRDefault="005C0652">
      <w:pPr>
        <w:pStyle w:val="ConsPlusNonformat"/>
        <w:jc w:val="both"/>
      </w:pPr>
      <w:r>
        <w:t xml:space="preserve">                                           (</w:t>
      </w:r>
      <w:proofErr w:type="spellStart"/>
      <w:r>
        <w:t>ф.и.о.</w:t>
      </w:r>
      <w:proofErr w:type="spellEnd"/>
      <w:r>
        <w:t xml:space="preserve"> заявителя полностью)</w:t>
      </w:r>
    </w:p>
    <w:p w:rsidR="005C0652" w:rsidRDefault="005C0652">
      <w:pPr>
        <w:pStyle w:val="ConsPlusNonformat"/>
        <w:jc w:val="both"/>
      </w:pPr>
      <w:r>
        <w:t xml:space="preserve">                                    паспорт серии _______ N _____________,</w:t>
      </w:r>
    </w:p>
    <w:p w:rsidR="005C0652" w:rsidRDefault="005C0652">
      <w:pPr>
        <w:pStyle w:val="ConsPlusNonformat"/>
        <w:jc w:val="both"/>
      </w:pPr>
      <w:r>
        <w:t xml:space="preserve">                                    выдан "___" ________________ 200___ г.</w:t>
      </w:r>
    </w:p>
    <w:p w:rsidR="005C0652" w:rsidRDefault="005C0652">
      <w:pPr>
        <w:pStyle w:val="ConsPlusNonformat"/>
        <w:jc w:val="both"/>
      </w:pPr>
      <w:r>
        <w:t xml:space="preserve">                                    _____________________________________,</w:t>
      </w:r>
    </w:p>
    <w:p w:rsidR="005C0652" w:rsidRDefault="005C0652">
      <w:pPr>
        <w:pStyle w:val="ConsPlusNonformat"/>
        <w:jc w:val="both"/>
      </w:pPr>
      <w:r>
        <w:t xml:space="preserve">                                                  (кем </w:t>
      </w:r>
      <w:proofErr w:type="gramStart"/>
      <w:r>
        <w:t>выдан</w:t>
      </w:r>
      <w:proofErr w:type="gramEnd"/>
      <w:r>
        <w:t>)</w:t>
      </w:r>
    </w:p>
    <w:p w:rsidR="005C0652" w:rsidRDefault="005C0652">
      <w:pPr>
        <w:pStyle w:val="ConsPlusNonformat"/>
        <w:jc w:val="both"/>
      </w:pPr>
      <w:r>
        <w:t xml:space="preserve">                                    зарегистрированны</w:t>
      </w:r>
      <w:proofErr w:type="gramStart"/>
      <w:r>
        <w:t>й(</w:t>
      </w:r>
      <w:proofErr w:type="spellStart"/>
      <w:proofErr w:type="gramEnd"/>
      <w:r>
        <w:t>ая</w:t>
      </w:r>
      <w:proofErr w:type="spellEnd"/>
      <w:r>
        <w:t>) по адресу:</w:t>
      </w:r>
    </w:p>
    <w:p w:rsidR="005C0652" w:rsidRDefault="005C0652">
      <w:pPr>
        <w:pStyle w:val="ConsPlusNonformat"/>
        <w:jc w:val="both"/>
      </w:pPr>
      <w:r>
        <w:t xml:space="preserve">                                    ______________________________________</w:t>
      </w:r>
    </w:p>
    <w:p w:rsidR="005C0652" w:rsidRDefault="005C0652">
      <w:pPr>
        <w:pStyle w:val="ConsPlusNonformat"/>
        <w:jc w:val="both"/>
      </w:pPr>
      <w:r>
        <w:t xml:space="preserve">                                    _____________________________________,</w:t>
      </w:r>
    </w:p>
    <w:p w:rsidR="005C0652" w:rsidRDefault="005C0652">
      <w:pPr>
        <w:pStyle w:val="ConsPlusNonformat"/>
        <w:jc w:val="both"/>
      </w:pPr>
      <w:r>
        <w:t xml:space="preserve">                                    контактный телефон: __________________</w:t>
      </w:r>
    </w:p>
    <w:p w:rsidR="005C0652" w:rsidRDefault="005C0652">
      <w:pPr>
        <w:pStyle w:val="ConsPlusNonformat"/>
        <w:jc w:val="both"/>
      </w:pPr>
    </w:p>
    <w:p w:rsidR="005C0652" w:rsidRDefault="005C0652">
      <w:pPr>
        <w:pStyle w:val="ConsPlusNonformat"/>
        <w:jc w:val="both"/>
      </w:pPr>
      <w:bookmarkStart w:id="13" w:name="P828"/>
      <w:bookmarkEnd w:id="13"/>
      <w:r>
        <w:t xml:space="preserve">                                 ЗАЯВЛЕНИЕ</w:t>
      </w:r>
    </w:p>
    <w:p w:rsidR="005C0652" w:rsidRDefault="005C0652">
      <w:pPr>
        <w:pStyle w:val="ConsPlusNonformat"/>
        <w:jc w:val="both"/>
      </w:pPr>
    </w:p>
    <w:p w:rsidR="005C0652" w:rsidRDefault="005C0652">
      <w:pPr>
        <w:pStyle w:val="ConsPlusNonformat"/>
        <w:jc w:val="both"/>
      </w:pPr>
      <w:r>
        <w:t xml:space="preserve">    Прошу  приостановить  оформление  права  на  земельный участок площадью</w:t>
      </w:r>
    </w:p>
    <w:p w:rsidR="005C0652" w:rsidRDefault="005C0652">
      <w:pPr>
        <w:pStyle w:val="ConsPlusNonformat"/>
        <w:jc w:val="both"/>
      </w:pPr>
      <w:r>
        <w:t xml:space="preserve">_______ </w:t>
      </w:r>
      <w:proofErr w:type="gramStart"/>
      <w:r>
        <w:t>га</w:t>
      </w:r>
      <w:proofErr w:type="gramEnd"/>
      <w:r>
        <w:t xml:space="preserve"> с кадастровым номером ___________________________, расположенный</w:t>
      </w:r>
    </w:p>
    <w:p w:rsidR="005C0652" w:rsidRDefault="005C0652">
      <w:pPr>
        <w:pStyle w:val="ConsPlusNonformat"/>
        <w:jc w:val="both"/>
      </w:pPr>
      <w:r>
        <w:t>по адресу: _______________________________________________________________,</w:t>
      </w:r>
    </w:p>
    <w:p w:rsidR="005C0652" w:rsidRDefault="005C0652">
      <w:pPr>
        <w:pStyle w:val="ConsPlusNonformat"/>
        <w:jc w:val="both"/>
      </w:pPr>
      <w:r>
        <w:t>сроком на ___________ меся</w:t>
      </w:r>
      <w:proofErr w:type="gramStart"/>
      <w:r>
        <w:t>ц(</w:t>
      </w:r>
      <w:proofErr w:type="gramEnd"/>
      <w:r>
        <w:t>а) в связи ____________________________________</w:t>
      </w:r>
    </w:p>
    <w:p w:rsidR="005C0652" w:rsidRDefault="005C0652">
      <w:pPr>
        <w:pStyle w:val="ConsPlusNonformat"/>
        <w:jc w:val="both"/>
      </w:pPr>
      <w:r>
        <w:t>___________________________________________________________________________</w:t>
      </w:r>
    </w:p>
    <w:p w:rsidR="005C0652" w:rsidRDefault="005C0652">
      <w:pPr>
        <w:pStyle w:val="ConsPlusNonformat"/>
        <w:jc w:val="both"/>
      </w:pPr>
      <w:r>
        <w:t xml:space="preserve">                             (указать причину)</w:t>
      </w:r>
    </w:p>
    <w:p w:rsidR="005C0652" w:rsidRDefault="005C0652">
      <w:pPr>
        <w:pStyle w:val="ConsPlusNonformat"/>
        <w:jc w:val="both"/>
      </w:pPr>
    </w:p>
    <w:p w:rsidR="005C0652" w:rsidRDefault="005C0652">
      <w:pPr>
        <w:pStyle w:val="ConsPlusNonformat"/>
        <w:jc w:val="both"/>
      </w:pPr>
      <w:r>
        <w:t>"___" __________ 20___ г.                          ___________________</w:t>
      </w:r>
    </w:p>
    <w:p w:rsidR="005C0652" w:rsidRDefault="005C0652">
      <w:pPr>
        <w:pStyle w:val="ConsPlusNonformat"/>
        <w:jc w:val="both"/>
      </w:pPr>
      <w:r>
        <w:t xml:space="preserve">                                                        (подпись)</w:t>
      </w: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7</w:t>
      </w:r>
    </w:p>
    <w:p w:rsidR="005C0652" w:rsidRDefault="005C0652">
      <w:pPr>
        <w:pStyle w:val="ConsPlusNormal"/>
        <w:jc w:val="right"/>
      </w:pPr>
      <w:r>
        <w:t>к административному регламенту администрации</w:t>
      </w:r>
    </w:p>
    <w:p w:rsidR="005C0652" w:rsidRDefault="005C0652">
      <w:pPr>
        <w:pStyle w:val="ConsPlusNormal"/>
        <w:jc w:val="right"/>
      </w:pPr>
      <w:r>
        <w:t>г. Новочебоксарска Чувашской Республики</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Title"/>
        <w:jc w:val="center"/>
      </w:pPr>
      <w:bookmarkStart w:id="14" w:name="P851"/>
      <w:bookmarkEnd w:id="14"/>
      <w:r>
        <w:t>ПЕРЕЧЕНЬ</w:t>
      </w:r>
    </w:p>
    <w:p w:rsidR="005C0652" w:rsidRDefault="005C0652">
      <w:pPr>
        <w:pStyle w:val="ConsPlusTitle"/>
        <w:jc w:val="center"/>
      </w:pPr>
      <w:r>
        <w:t>ПРИЗНАКОВ ЗАЯВИТЕЛЕЙ</w:t>
      </w:r>
    </w:p>
    <w:p w:rsidR="005C0652" w:rsidRDefault="005C06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09"/>
        <w:gridCol w:w="6236"/>
      </w:tblGrid>
      <w:tr w:rsidR="005C0652">
        <w:tc>
          <w:tcPr>
            <w:tcW w:w="2098" w:type="dxa"/>
          </w:tcPr>
          <w:p w:rsidR="005C0652" w:rsidRDefault="005C0652">
            <w:pPr>
              <w:pStyle w:val="ConsPlusNormal"/>
              <w:jc w:val="center"/>
            </w:pPr>
            <w:r>
              <w:t>Признак заявителя</w:t>
            </w:r>
          </w:p>
        </w:tc>
        <w:tc>
          <w:tcPr>
            <w:tcW w:w="709" w:type="dxa"/>
          </w:tcPr>
          <w:p w:rsidR="005C0652" w:rsidRDefault="005C0652">
            <w:pPr>
              <w:pStyle w:val="ConsPlusNormal"/>
              <w:jc w:val="center"/>
            </w:pPr>
            <w:r>
              <w:t xml:space="preserve">N </w:t>
            </w:r>
            <w:proofErr w:type="gramStart"/>
            <w:r>
              <w:t>п</w:t>
            </w:r>
            <w:proofErr w:type="gramEnd"/>
            <w:r>
              <w:t>/п</w:t>
            </w:r>
          </w:p>
        </w:tc>
        <w:tc>
          <w:tcPr>
            <w:tcW w:w="6236" w:type="dxa"/>
          </w:tcPr>
          <w:p w:rsidR="005C0652" w:rsidRDefault="005C0652">
            <w:pPr>
              <w:pStyle w:val="ConsPlusNormal"/>
              <w:jc w:val="center"/>
            </w:pPr>
            <w:r>
              <w:t>Значения</w:t>
            </w:r>
          </w:p>
        </w:tc>
      </w:tr>
      <w:tr w:rsidR="005C0652">
        <w:tc>
          <w:tcPr>
            <w:tcW w:w="2098" w:type="dxa"/>
          </w:tcPr>
          <w:p w:rsidR="005C0652" w:rsidRDefault="005C0652">
            <w:pPr>
              <w:pStyle w:val="ConsPlusNormal"/>
              <w:jc w:val="center"/>
            </w:pPr>
            <w:r>
              <w:t>1</w:t>
            </w:r>
          </w:p>
        </w:tc>
        <w:tc>
          <w:tcPr>
            <w:tcW w:w="709" w:type="dxa"/>
          </w:tcPr>
          <w:p w:rsidR="005C0652" w:rsidRDefault="005C0652">
            <w:pPr>
              <w:pStyle w:val="ConsPlusNormal"/>
              <w:jc w:val="center"/>
            </w:pPr>
            <w:r>
              <w:t>2</w:t>
            </w:r>
          </w:p>
        </w:tc>
        <w:tc>
          <w:tcPr>
            <w:tcW w:w="6236" w:type="dxa"/>
          </w:tcPr>
          <w:p w:rsidR="005C0652" w:rsidRDefault="005C0652">
            <w:pPr>
              <w:pStyle w:val="ConsPlusNormal"/>
              <w:jc w:val="center"/>
            </w:pPr>
            <w:r>
              <w:t>3</w:t>
            </w:r>
          </w:p>
        </w:tc>
      </w:tr>
      <w:tr w:rsidR="005C0652">
        <w:tc>
          <w:tcPr>
            <w:tcW w:w="2098" w:type="dxa"/>
            <w:vMerge w:val="restart"/>
          </w:tcPr>
          <w:p w:rsidR="005C0652" w:rsidRDefault="005C0652">
            <w:pPr>
              <w:pStyle w:val="ConsPlusNormal"/>
              <w:jc w:val="both"/>
            </w:pPr>
            <w:r>
              <w:t>Статус заявителя</w:t>
            </w:r>
          </w:p>
        </w:tc>
        <w:tc>
          <w:tcPr>
            <w:tcW w:w="709" w:type="dxa"/>
          </w:tcPr>
          <w:p w:rsidR="005C0652" w:rsidRDefault="005C0652">
            <w:pPr>
              <w:pStyle w:val="ConsPlusNormal"/>
              <w:jc w:val="center"/>
            </w:pPr>
            <w:r>
              <w:t>1</w:t>
            </w:r>
          </w:p>
        </w:tc>
        <w:tc>
          <w:tcPr>
            <w:tcW w:w="6236" w:type="dxa"/>
          </w:tcPr>
          <w:p w:rsidR="005C0652" w:rsidRDefault="005C0652">
            <w:pPr>
              <w:pStyle w:val="ConsPlusNormal"/>
              <w:jc w:val="both"/>
            </w:pPr>
            <w:r>
              <w:t>физическое лицо</w:t>
            </w:r>
          </w:p>
        </w:tc>
      </w:tr>
      <w:tr w:rsidR="005C0652">
        <w:tc>
          <w:tcPr>
            <w:tcW w:w="2098" w:type="dxa"/>
            <w:vMerge/>
          </w:tcPr>
          <w:p w:rsidR="005C0652" w:rsidRDefault="005C0652">
            <w:pPr>
              <w:pStyle w:val="ConsPlusNormal"/>
            </w:pPr>
          </w:p>
        </w:tc>
        <w:tc>
          <w:tcPr>
            <w:tcW w:w="709" w:type="dxa"/>
          </w:tcPr>
          <w:p w:rsidR="005C0652" w:rsidRDefault="005C0652">
            <w:pPr>
              <w:pStyle w:val="ConsPlusNormal"/>
              <w:jc w:val="center"/>
            </w:pPr>
            <w:r>
              <w:t>2</w:t>
            </w:r>
          </w:p>
        </w:tc>
        <w:tc>
          <w:tcPr>
            <w:tcW w:w="6236" w:type="dxa"/>
          </w:tcPr>
          <w:p w:rsidR="005C0652" w:rsidRDefault="005C0652">
            <w:pPr>
              <w:pStyle w:val="ConsPlusNormal"/>
              <w:jc w:val="both"/>
            </w:pPr>
            <w:r>
              <w:t>индивидуальный предприниматель</w:t>
            </w:r>
          </w:p>
        </w:tc>
      </w:tr>
      <w:tr w:rsidR="005C0652">
        <w:tc>
          <w:tcPr>
            <w:tcW w:w="2098" w:type="dxa"/>
            <w:vMerge/>
          </w:tcPr>
          <w:p w:rsidR="005C0652" w:rsidRDefault="005C0652">
            <w:pPr>
              <w:pStyle w:val="ConsPlusNormal"/>
            </w:pPr>
          </w:p>
        </w:tc>
        <w:tc>
          <w:tcPr>
            <w:tcW w:w="709" w:type="dxa"/>
          </w:tcPr>
          <w:p w:rsidR="005C0652" w:rsidRDefault="005C0652">
            <w:pPr>
              <w:pStyle w:val="ConsPlusNormal"/>
              <w:jc w:val="center"/>
            </w:pPr>
            <w:r>
              <w:t>3</w:t>
            </w:r>
          </w:p>
        </w:tc>
        <w:tc>
          <w:tcPr>
            <w:tcW w:w="6236" w:type="dxa"/>
          </w:tcPr>
          <w:p w:rsidR="005C0652" w:rsidRDefault="005C0652">
            <w:pPr>
              <w:pStyle w:val="ConsPlusNormal"/>
              <w:jc w:val="both"/>
            </w:pPr>
            <w:r>
              <w:t>юридическое лицо</w:t>
            </w:r>
          </w:p>
        </w:tc>
      </w:tr>
      <w:tr w:rsidR="005C0652">
        <w:tc>
          <w:tcPr>
            <w:tcW w:w="2098" w:type="dxa"/>
            <w:vMerge w:val="restart"/>
          </w:tcPr>
          <w:p w:rsidR="005C0652" w:rsidRDefault="005C0652">
            <w:pPr>
              <w:pStyle w:val="ConsPlusNormal"/>
              <w:jc w:val="both"/>
            </w:pPr>
            <w:r>
              <w:t>Цель обращения</w:t>
            </w:r>
          </w:p>
        </w:tc>
        <w:tc>
          <w:tcPr>
            <w:tcW w:w="709" w:type="dxa"/>
          </w:tcPr>
          <w:p w:rsidR="005C0652" w:rsidRDefault="005C0652">
            <w:pPr>
              <w:pStyle w:val="ConsPlusNormal"/>
              <w:jc w:val="center"/>
            </w:pPr>
            <w:r>
              <w:t>1</w:t>
            </w:r>
          </w:p>
        </w:tc>
        <w:tc>
          <w:tcPr>
            <w:tcW w:w="6236" w:type="dxa"/>
          </w:tcPr>
          <w:p w:rsidR="005C0652" w:rsidRDefault="005C0652">
            <w:pPr>
              <w:pStyle w:val="ConsPlusNormal"/>
              <w:jc w:val="both"/>
            </w:pPr>
            <w:r>
              <w:t>предварительное согласование предоставления земельного участка</w:t>
            </w:r>
          </w:p>
        </w:tc>
      </w:tr>
      <w:tr w:rsidR="005C0652">
        <w:tc>
          <w:tcPr>
            <w:tcW w:w="2098" w:type="dxa"/>
            <w:vMerge/>
          </w:tcPr>
          <w:p w:rsidR="005C0652" w:rsidRDefault="005C0652">
            <w:pPr>
              <w:pStyle w:val="ConsPlusNormal"/>
            </w:pPr>
          </w:p>
        </w:tc>
        <w:tc>
          <w:tcPr>
            <w:tcW w:w="709" w:type="dxa"/>
          </w:tcPr>
          <w:p w:rsidR="005C0652" w:rsidRDefault="005C0652">
            <w:pPr>
              <w:pStyle w:val="ConsPlusNormal"/>
              <w:jc w:val="center"/>
            </w:pPr>
            <w:r>
              <w:t>2</w:t>
            </w:r>
          </w:p>
        </w:tc>
        <w:tc>
          <w:tcPr>
            <w:tcW w:w="6236" w:type="dxa"/>
          </w:tcPr>
          <w:p w:rsidR="005C0652" w:rsidRDefault="005C0652">
            <w:pPr>
              <w:pStyle w:val="ConsPlusNormal"/>
              <w:jc w:val="both"/>
            </w:pPr>
            <w:r>
              <w:t xml:space="preserve">исправление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tc>
      </w:tr>
    </w:tbl>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both"/>
      </w:pPr>
    </w:p>
    <w:p w:rsidR="005C0652" w:rsidRDefault="005C0652">
      <w:pPr>
        <w:pStyle w:val="ConsPlusNormal"/>
        <w:jc w:val="right"/>
        <w:outlineLvl w:val="1"/>
      </w:pPr>
      <w:r>
        <w:lastRenderedPageBreak/>
        <w:t>Приложение N 8</w:t>
      </w:r>
    </w:p>
    <w:p w:rsidR="005C0652" w:rsidRDefault="005C0652">
      <w:pPr>
        <w:pStyle w:val="ConsPlusNormal"/>
        <w:jc w:val="right"/>
      </w:pPr>
      <w:r>
        <w:t>к Административному регламенту</w:t>
      </w:r>
    </w:p>
    <w:p w:rsidR="005C0652" w:rsidRDefault="005C0652">
      <w:pPr>
        <w:pStyle w:val="ConsPlusNormal"/>
        <w:jc w:val="right"/>
      </w:pPr>
      <w:r>
        <w:t>по предоставлению муниципальной услуги</w:t>
      </w:r>
    </w:p>
    <w:p w:rsidR="005C0652" w:rsidRDefault="005C0652">
      <w:pPr>
        <w:pStyle w:val="ConsPlusNormal"/>
        <w:jc w:val="right"/>
      </w:pPr>
      <w:r>
        <w:t>"Предварительное согласование</w:t>
      </w:r>
    </w:p>
    <w:p w:rsidR="005C0652" w:rsidRDefault="005C0652">
      <w:pPr>
        <w:pStyle w:val="ConsPlusNormal"/>
        <w:jc w:val="right"/>
      </w:pPr>
      <w:r>
        <w:t>предоставления земельного участка"</w:t>
      </w:r>
    </w:p>
    <w:p w:rsidR="005C0652" w:rsidRDefault="005C0652">
      <w:pPr>
        <w:pStyle w:val="ConsPlusNormal"/>
        <w:jc w:val="both"/>
      </w:pPr>
    </w:p>
    <w:p w:rsidR="005C0652" w:rsidRDefault="005C0652">
      <w:pPr>
        <w:pStyle w:val="ConsPlusNonformat"/>
        <w:jc w:val="both"/>
      </w:pPr>
      <w:r>
        <w:t xml:space="preserve">                                 Главе администрации города Новочебоксарска</w:t>
      </w:r>
    </w:p>
    <w:p w:rsidR="005C0652" w:rsidRDefault="005C0652">
      <w:pPr>
        <w:pStyle w:val="ConsPlusNonformat"/>
        <w:jc w:val="both"/>
      </w:pPr>
      <w:r>
        <w:t xml:space="preserve">                                 Чувашской Республики</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Ф.И.О., полностью</w:t>
      </w:r>
    </w:p>
    <w:p w:rsidR="005C0652" w:rsidRDefault="005C0652">
      <w:pPr>
        <w:pStyle w:val="ConsPlusNonformat"/>
        <w:jc w:val="both"/>
      </w:pPr>
      <w:r>
        <w:t xml:space="preserve">                                 _________________________________________,</w:t>
      </w:r>
    </w:p>
    <w:p w:rsidR="005C0652" w:rsidRDefault="005C0652">
      <w:pPr>
        <w:pStyle w:val="ConsPlusNonformat"/>
        <w:jc w:val="both"/>
      </w:pPr>
      <w:r>
        <w:t xml:space="preserve">                                 зарегистрированног</w:t>
      </w:r>
      <w:proofErr w:type="gramStart"/>
      <w:r>
        <w:t>о(</w:t>
      </w:r>
      <w:proofErr w:type="gramEnd"/>
      <w:r>
        <w:t>-ой) по адресу:</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__________________________________________</w:t>
      </w:r>
    </w:p>
    <w:p w:rsidR="005C0652" w:rsidRDefault="005C0652">
      <w:pPr>
        <w:pStyle w:val="ConsPlusNonformat"/>
        <w:jc w:val="both"/>
      </w:pPr>
      <w:r>
        <w:t xml:space="preserve">                                 телефон __________________________________</w:t>
      </w:r>
    </w:p>
    <w:p w:rsidR="005C0652" w:rsidRDefault="005C0652">
      <w:pPr>
        <w:pStyle w:val="ConsPlusNonformat"/>
        <w:jc w:val="both"/>
      </w:pPr>
    </w:p>
    <w:p w:rsidR="005C0652" w:rsidRDefault="005C0652">
      <w:pPr>
        <w:pStyle w:val="ConsPlusNonformat"/>
        <w:jc w:val="both"/>
      </w:pPr>
      <w:bookmarkStart w:id="15" w:name="P893"/>
      <w:bookmarkEnd w:id="15"/>
      <w:r>
        <w:t xml:space="preserve">                                   ЖАЛОБА</w:t>
      </w:r>
    </w:p>
    <w:p w:rsidR="005C0652" w:rsidRDefault="005C0652">
      <w:pPr>
        <w:pStyle w:val="ConsPlusNonformat"/>
        <w:jc w:val="both"/>
      </w:pPr>
      <w:r>
        <w:t xml:space="preserve">      на действия (бездействия) или решения, осуществленные (принятые)</w:t>
      </w:r>
    </w:p>
    <w:p w:rsidR="005C0652" w:rsidRDefault="005C0652">
      <w:pPr>
        <w:pStyle w:val="ConsPlusNonformat"/>
        <w:jc w:val="both"/>
      </w:pPr>
      <w:r>
        <w:t xml:space="preserve">                 в ходе предоставления муниципальной услуги</w:t>
      </w:r>
    </w:p>
    <w:p w:rsidR="005C0652" w:rsidRDefault="005C0652">
      <w:pPr>
        <w:pStyle w:val="ConsPlusNonformat"/>
        <w:jc w:val="both"/>
      </w:pP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w:t>
      </w:r>
      <w:proofErr w:type="gramStart"/>
      <w:r>
        <w:t>(наименование структурного подразделения, должность, Ф.И.О.</w:t>
      </w:r>
      <w:proofErr w:type="gramEnd"/>
    </w:p>
    <w:p w:rsidR="005C0652" w:rsidRDefault="005C0652">
      <w:pPr>
        <w:pStyle w:val="ConsPlusNonformat"/>
        <w:jc w:val="both"/>
      </w:pPr>
      <w:r>
        <w:t xml:space="preserve">          должностного лица администрации, на которое подается жалоба)</w:t>
      </w:r>
    </w:p>
    <w:p w:rsidR="005C0652" w:rsidRDefault="005C0652">
      <w:pPr>
        <w:pStyle w:val="ConsPlusNonformat"/>
        <w:jc w:val="both"/>
      </w:pPr>
    </w:p>
    <w:p w:rsidR="005C0652" w:rsidRDefault="005C0652">
      <w:pPr>
        <w:pStyle w:val="ConsPlusNonformat"/>
        <w:jc w:val="both"/>
      </w:pPr>
      <w:r>
        <w:t xml:space="preserve">    1.  </w:t>
      </w:r>
      <w:proofErr w:type="gramStart"/>
      <w:r>
        <w:t>Предмет жалобы (краткое изложение обжалуемых действий (бездействий)</w:t>
      </w:r>
      <w:proofErr w:type="gramEnd"/>
    </w:p>
    <w:p w:rsidR="005C0652" w:rsidRDefault="005C0652">
      <w:pPr>
        <w:pStyle w:val="ConsPlusNonformat"/>
        <w:jc w:val="both"/>
      </w:pPr>
      <w:r>
        <w:t>или решений)</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2.  </w:t>
      </w:r>
      <w:proofErr w:type="gramStart"/>
      <w:r>
        <w:t>Причина  несогласия  (основания,  по которым лицо, подающее жалобу,</w:t>
      </w:r>
      <w:proofErr w:type="gramEnd"/>
    </w:p>
    <w:p w:rsidR="005C0652" w:rsidRDefault="005C0652">
      <w:pPr>
        <w:pStyle w:val="ConsPlusNonformat"/>
        <w:jc w:val="both"/>
      </w:pPr>
      <w:r>
        <w:t>несогласно  с  действием  (бездействием) или решением со ссылками на пункты</w:t>
      </w:r>
    </w:p>
    <w:p w:rsidR="005C0652" w:rsidRDefault="005C0652">
      <w:pPr>
        <w:pStyle w:val="ConsPlusNonformat"/>
        <w:jc w:val="both"/>
      </w:pPr>
      <w:r>
        <w:t>административного регламента, либо статьи закона)</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3.   </w:t>
      </w:r>
      <w:proofErr w:type="gramStart"/>
      <w:r>
        <w:t>Приложение:   (документы  либо  копии  документов,  подтверждающие</w:t>
      </w:r>
      <w:proofErr w:type="gramEnd"/>
    </w:p>
    <w:p w:rsidR="005C0652" w:rsidRDefault="005C0652">
      <w:pPr>
        <w:pStyle w:val="ConsPlusNonformat"/>
        <w:jc w:val="both"/>
      </w:pPr>
      <w:r>
        <w:t>изложенные обстоятельства)</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_______________________________________________________________________</w:t>
      </w:r>
    </w:p>
    <w:p w:rsidR="005C0652" w:rsidRDefault="005C0652">
      <w:pPr>
        <w:pStyle w:val="ConsPlusNonformat"/>
        <w:jc w:val="both"/>
      </w:pPr>
      <w:r>
        <w:t xml:space="preserve">    Способ получения ответа (</w:t>
      </w:r>
      <w:proofErr w:type="gramStart"/>
      <w:r>
        <w:t>нужное</w:t>
      </w:r>
      <w:proofErr w:type="gramEnd"/>
      <w:r>
        <w:t xml:space="preserve"> подчеркнуть):</w:t>
      </w:r>
    </w:p>
    <w:p w:rsidR="005C0652" w:rsidRDefault="005C0652">
      <w:pPr>
        <w:pStyle w:val="ConsPlusNonformat"/>
        <w:jc w:val="both"/>
      </w:pPr>
      <w:r>
        <w:t xml:space="preserve">    - при личном обращении;</w:t>
      </w:r>
    </w:p>
    <w:p w:rsidR="005C0652" w:rsidRDefault="005C0652">
      <w:pPr>
        <w:pStyle w:val="ConsPlusNonformat"/>
        <w:jc w:val="both"/>
      </w:pPr>
      <w:r>
        <w:t xml:space="preserve">    - посредством почтового отправления на адрес, указанного в </w:t>
      </w:r>
      <w:proofErr w:type="gramStart"/>
      <w:r>
        <w:t>заявлении</w:t>
      </w:r>
      <w:proofErr w:type="gramEnd"/>
      <w:r>
        <w:t>;</w:t>
      </w:r>
    </w:p>
    <w:p w:rsidR="005C0652" w:rsidRDefault="005C0652">
      <w:pPr>
        <w:pStyle w:val="ConsPlusNonformat"/>
        <w:jc w:val="both"/>
      </w:pPr>
      <w:r>
        <w:t xml:space="preserve">    - посредством электронной почты ___________________________________.</w:t>
      </w:r>
    </w:p>
    <w:p w:rsidR="005C0652" w:rsidRDefault="005C0652">
      <w:pPr>
        <w:pStyle w:val="ConsPlusNonformat"/>
        <w:jc w:val="both"/>
      </w:pPr>
    </w:p>
    <w:p w:rsidR="005C0652" w:rsidRDefault="005C0652">
      <w:pPr>
        <w:pStyle w:val="ConsPlusNonformat"/>
        <w:jc w:val="both"/>
      </w:pPr>
      <w:r>
        <w:t xml:space="preserve">    _____________________   _______________________________________________</w:t>
      </w:r>
    </w:p>
    <w:p w:rsidR="005C0652" w:rsidRDefault="005C0652">
      <w:pPr>
        <w:pStyle w:val="ConsPlusNonformat"/>
        <w:jc w:val="both"/>
      </w:pPr>
      <w:r>
        <w:t xml:space="preserve">      подпись заявителя              фамилия, имя, отчество заявителя</w:t>
      </w:r>
    </w:p>
    <w:p w:rsidR="005C0652" w:rsidRDefault="005C0652">
      <w:pPr>
        <w:pStyle w:val="ConsPlusNonformat"/>
        <w:jc w:val="both"/>
      </w:pPr>
    </w:p>
    <w:p w:rsidR="005C0652" w:rsidRDefault="005C0652">
      <w:pPr>
        <w:pStyle w:val="ConsPlusNonformat"/>
        <w:jc w:val="both"/>
      </w:pPr>
      <w:r>
        <w:t xml:space="preserve">    "___" ___________ 20___ г.</w:t>
      </w:r>
    </w:p>
    <w:p w:rsidR="005C0652" w:rsidRDefault="005C0652">
      <w:pPr>
        <w:pStyle w:val="ConsPlusNormal"/>
        <w:jc w:val="both"/>
      </w:pPr>
    </w:p>
    <w:p w:rsidR="005C0652" w:rsidRDefault="005C0652">
      <w:pPr>
        <w:pStyle w:val="ConsPlusNormal"/>
        <w:jc w:val="both"/>
      </w:pPr>
    </w:p>
    <w:p w:rsidR="005C0652" w:rsidRDefault="005C0652">
      <w:pPr>
        <w:pStyle w:val="ConsPlusNormal"/>
        <w:pBdr>
          <w:bottom w:val="single" w:sz="6" w:space="0" w:color="auto"/>
        </w:pBdr>
        <w:spacing w:before="100" w:after="100"/>
        <w:jc w:val="both"/>
        <w:rPr>
          <w:sz w:val="2"/>
          <w:szCs w:val="2"/>
        </w:rPr>
      </w:pPr>
    </w:p>
    <w:p w:rsidR="0012746F" w:rsidRDefault="0012746F">
      <w:bookmarkStart w:id="16" w:name="_GoBack"/>
      <w:bookmarkEnd w:id="16"/>
    </w:p>
    <w:sectPr w:rsidR="0012746F" w:rsidSect="005C0652">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52"/>
    <w:rsid w:val="00021FF0"/>
    <w:rsid w:val="0012746F"/>
    <w:rsid w:val="001C11E0"/>
    <w:rsid w:val="002E4115"/>
    <w:rsid w:val="0035371D"/>
    <w:rsid w:val="00361CAB"/>
    <w:rsid w:val="004F6733"/>
    <w:rsid w:val="005C0652"/>
    <w:rsid w:val="00D97605"/>
    <w:rsid w:val="00EA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6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0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06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0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0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06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06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06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6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0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06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0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0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06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06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06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95&amp;dst=303" TargetMode="External"/><Relationship Id="rId18" Type="http://schemas.openxmlformats.org/officeDocument/2006/relationships/hyperlink" Target="https://login.consultant.ru/link/?req=doc&amp;base=LAW&amp;n=452764&amp;dst=101270" TargetMode="External"/><Relationship Id="rId26" Type="http://schemas.openxmlformats.org/officeDocument/2006/relationships/hyperlink" Target="https://login.consultant.ru/link/?req=doc&amp;base=LAW&amp;n=453313&amp;dst=100010" TargetMode="External"/><Relationship Id="rId39" Type="http://schemas.openxmlformats.org/officeDocument/2006/relationships/hyperlink" Target="https://login.consultant.ru/link/?req=doc&amp;base=LAW&amp;n=453313&amp;dst=100352" TargetMode="External"/><Relationship Id="rId21" Type="http://schemas.openxmlformats.org/officeDocument/2006/relationships/hyperlink" Target="https://login.consultant.ru/link/?req=doc&amp;base=LAW&amp;n=452764&amp;dst=833" TargetMode="External"/><Relationship Id="rId34" Type="http://schemas.openxmlformats.org/officeDocument/2006/relationships/hyperlink" Target="https://login.consultant.ru/link/?req=doc&amp;base=LAW&amp;n=453313&amp;dst=107" TargetMode="External"/><Relationship Id="rId42" Type="http://schemas.openxmlformats.org/officeDocument/2006/relationships/hyperlink" Target="https://login.consultant.ru/link/?req=doc&amp;base=LAW&amp;n=453313&amp;dst=100352" TargetMode="External"/><Relationship Id="rId47" Type="http://schemas.openxmlformats.org/officeDocument/2006/relationships/hyperlink" Target="https://login.consultant.ru/link/?req=doc&amp;base=LAW&amp;n=452764&amp;dst=726" TargetMode="External"/><Relationship Id="rId50" Type="http://schemas.openxmlformats.org/officeDocument/2006/relationships/hyperlink" Target="https://login.consultant.ru/link/?req=doc&amp;base=LAW&amp;n=452795&amp;dst=134" TargetMode="External"/><Relationship Id="rId55" Type="http://schemas.openxmlformats.org/officeDocument/2006/relationships/hyperlink" Target="https://login.consultant.ru/link/?req=doc&amp;base=LAW&amp;n=452764&amp;dst=467" TargetMode="External"/><Relationship Id="rId63" Type="http://schemas.openxmlformats.org/officeDocument/2006/relationships/fontTable" Target="fontTable.xml"/><Relationship Id="rId7" Type="http://schemas.openxmlformats.org/officeDocument/2006/relationships/hyperlink" Target="https://login.consultant.ru/link/?req=doc&amp;base=LAW&amp;n=4533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2764&amp;dst=165" TargetMode="External"/><Relationship Id="rId20" Type="http://schemas.openxmlformats.org/officeDocument/2006/relationships/hyperlink" Target="https://login.consultant.ru/link/?req=doc&amp;base=LAW&amp;n=452764&amp;dst=830" TargetMode="External"/><Relationship Id="rId29" Type="http://schemas.openxmlformats.org/officeDocument/2006/relationships/hyperlink" Target="https://login.consultant.ru/link/?req=doc&amp;base=LAW&amp;n=453313&amp;dst=100352"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hyperlink" Target="https://login.consultant.ru/link/?req=doc&amp;base=LAW&amp;n=452764&amp;dst=455" TargetMode="External"/><Relationship Id="rId62"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LAW&amp;n=453313&amp;dst=100134" TargetMode="External"/><Relationship Id="rId24" Type="http://schemas.openxmlformats.org/officeDocument/2006/relationships/hyperlink" Target="https://login.consultant.ru/link/?req=doc&amp;base=LAW&amp;n=452764&amp;dst=812" TargetMode="External"/><Relationship Id="rId32" Type="http://schemas.openxmlformats.org/officeDocument/2006/relationships/hyperlink" Target="https://login.consultant.ru/link/?req=doc&amp;base=LAW&amp;n=453313&amp;dst=100352" TargetMode="External"/><Relationship Id="rId37" Type="http://schemas.openxmlformats.org/officeDocument/2006/relationships/hyperlink" Target="https://login.consultant.ru/link/?req=doc&amp;base=LAW&amp;n=453313"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yperlink" Target="https://login.consultant.ru/link/?req=doc&amp;base=LAW&amp;n=453313&amp;dst=100352" TargetMode="External"/><Relationship Id="rId53" Type="http://schemas.openxmlformats.org/officeDocument/2006/relationships/hyperlink" Target="https://login.consultant.ru/link/?req=doc&amp;base=LAW&amp;n=452764&amp;dst=435" TargetMode="External"/><Relationship Id="rId58" Type="http://schemas.openxmlformats.org/officeDocument/2006/relationships/hyperlink" Target="https://login.consultant.ru/link/?req=doc&amp;base=LAW&amp;n=452764&amp;dst=435" TargetMode="External"/><Relationship Id="rId5" Type="http://schemas.openxmlformats.org/officeDocument/2006/relationships/hyperlink" Target="https://login.consultant.ru/link/?req=doc&amp;base=LAW&amp;n=452764" TargetMode="External"/><Relationship Id="rId15" Type="http://schemas.openxmlformats.org/officeDocument/2006/relationships/hyperlink" Target="https://login.consultant.ru/link/?req=doc&amp;base=LAW&amp;n=452764&amp;dst=360" TargetMode="External"/><Relationship Id="rId23" Type="http://schemas.openxmlformats.org/officeDocument/2006/relationships/hyperlink" Target="https://login.consultant.ru/link/?req=doc&amp;base=LAW&amp;n=452774" TargetMode="External"/><Relationship Id="rId28" Type="http://schemas.openxmlformats.org/officeDocument/2006/relationships/hyperlink" Target="https://login.consultant.ru/link/?req=doc&amp;base=LAW&amp;n=453313&amp;dst=339" TargetMode="External"/><Relationship Id="rId36" Type="http://schemas.openxmlformats.org/officeDocument/2006/relationships/hyperlink" Target="https://login.consultant.ru/link/?req=doc&amp;base=LAW&amp;n=453313&amp;dst=100352" TargetMode="External"/><Relationship Id="rId49" Type="http://schemas.openxmlformats.org/officeDocument/2006/relationships/hyperlink" Target="https://login.consultant.ru/link/?req=doc&amp;base=LAW&amp;n=452764&amp;dst=884" TargetMode="External"/><Relationship Id="rId57" Type="http://schemas.openxmlformats.org/officeDocument/2006/relationships/hyperlink" Target="https://login.consultant.ru/link/?req=doc&amp;base=LAW&amp;n=452764&amp;dst=749" TargetMode="External"/><Relationship Id="rId61" Type="http://schemas.openxmlformats.org/officeDocument/2006/relationships/hyperlink" Target="https://login.consultant.ru/link/?req=doc&amp;base=LAW&amp;n=452764&amp;dst=575" TargetMode="External"/><Relationship Id="rId10" Type="http://schemas.openxmlformats.org/officeDocument/2006/relationships/hyperlink" Target="https://login.consultant.ru/link/?req=doc&amp;base=LAW&amp;n=452764&amp;dst=101271" TargetMode="External"/><Relationship Id="rId19" Type="http://schemas.openxmlformats.org/officeDocument/2006/relationships/hyperlink" Target="https://login.consultant.ru/link/?req=doc&amp;base=LAW&amp;n=452764&amp;dst=1766" TargetMode="External"/><Relationship Id="rId31" Type="http://schemas.openxmlformats.org/officeDocument/2006/relationships/hyperlink" Target="https://login.consultant.ru/link/?req=doc&amp;base=LAW&amp;n=453313&amp;dst=328"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LAW&amp;n=452764&amp;dst=749" TargetMode="External"/><Relationship Id="rId60" Type="http://schemas.openxmlformats.org/officeDocument/2006/relationships/hyperlink" Target="https://login.consultant.ru/link/?req=doc&amp;base=LAW&amp;n=452764&amp;dst=467"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64645" TargetMode="External"/><Relationship Id="rId14" Type="http://schemas.openxmlformats.org/officeDocument/2006/relationships/hyperlink" Target="https://login.consultant.ru/link/?req=doc&amp;base=LAW&amp;n=454305&amp;dst=100088" TargetMode="External"/><Relationship Id="rId22" Type="http://schemas.openxmlformats.org/officeDocument/2006/relationships/hyperlink" Target="https://login.consultant.ru/link/?req=doc&amp;base=LAW&amp;n=452764&amp;dst=834" TargetMode="External"/><Relationship Id="rId27" Type="http://schemas.openxmlformats.org/officeDocument/2006/relationships/hyperlink" Target="https://login.consultant.ru/link/?req=doc&amp;base=LAW&amp;n=453313&amp;dst=43" TargetMode="External"/><Relationship Id="rId30" Type="http://schemas.openxmlformats.org/officeDocument/2006/relationships/hyperlink" Target="https://login.consultant.ru/link/?req=doc&amp;base=LAW&amp;n=453313&amp;dst=359" TargetMode="External"/><Relationship Id="rId35" Type="http://schemas.openxmlformats.org/officeDocument/2006/relationships/hyperlink" Target="https://login.consultant.ru/link/?req=doc&amp;base=LAW&amp;n=453313&amp;dst=100352" TargetMode="External"/><Relationship Id="rId43" Type="http://schemas.openxmlformats.org/officeDocument/2006/relationships/hyperlink" Target="https://login.consultant.ru/link/?req=doc&amp;base=LAW&amp;n=453313&amp;dst=234" TargetMode="External"/><Relationship Id="rId48" Type="http://schemas.openxmlformats.org/officeDocument/2006/relationships/hyperlink" Target="https://login.consultant.ru/link/?req=doc&amp;base=LAW&amp;n=452764&amp;dst=749" TargetMode="External"/><Relationship Id="rId56" Type="http://schemas.openxmlformats.org/officeDocument/2006/relationships/hyperlink" Target="https://login.consultant.ru/link/?req=doc&amp;base=LAW&amp;n=452764&amp;dst=575" TargetMode="External"/><Relationship Id="rId64" Type="http://schemas.openxmlformats.org/officeDocument/2006/relationships/theme" Target="theme/theme1.xml"/><Relationship Id="rId8" Type="http://schemas.openxmlformats.org/officeDocument/2006/relationships/hyperlink" Target="https://login.consultant.ru/link/?req=doc&amp;base=RLAW098&amp;n=170032" TargetMode="External"/><Relationship Id="rId51" Type="http://schemas.openxmlformats.org/officeDocument/2006/relationships/hyperlink" Target="https://login.consultant.ru/link/?req=doc&amp;base=RLAW098&amp;n=168518&amp;dst=101176" TargetMode="External"/><Relationship Id="rId3" Type="http://schemas.openxmlformats.org/officeDocument/2006/relationships/settings" Target="settings.xml"/><Relationship Id="rId12" Type="http://schemas.openxmlformats.org/officeDocument/2006/relationships/hyperlink" Target="https://login.consultant.ru/link/?req=doc&amp;base=LAW&amp;n=452795&amp;dst=303" TargetMode="External"/><Relationship Id="rId17" Type="http://schemas.openxmlformats.org/officeDocument/2006/relationships/hyperlink" Target="https://login.consultant.ru/link/?req=doc&amp;base=LAW&amp;n=452764&amp;dst=812" TargetMode="External"/><Relationship Id="rId25" Type="http://schemas.openxmlformats.org/officeDocument/2006/relationships/hyperlink" Target="https://login.consultant.ru/link/?req=doc&amp;base=LAW&amp;n=452764&amp;dst=834" TargetMode="External"/><Relationship Id="rId33" Type="http://schemas.openxmlformats.org/officeDocument/2006/relationships/hyperlink" Target="https://login.consultant.ru/link/?req=doc&amp;base=LAW&amp;n=453313&amp;dst=219" TargetMode="External"/><Relationship Id="rId38" Type="http://schemas.openxmlformats.org/officeDocument/2006/relationships/hyperlink" Target="https://login.consultant.ru/link/?req=doc&amp;base=LAW&amp;n=453313&amp;dst=100352" TargetMode="External"/><Relationship Id="rId46" Type="http://schemas.openxmlformats.org/officeDocument/2006/relationships/hyperlink" Target="https://login.consultant.ru/link/?req=doc&amp;base=LAW&amp;n=453313&amp;dst=100352" TargetMode="External"/><Relationship Id="rId59" Type="http://schemas.openxmlformats.org/officeDocument/2006/relationships/hyperlink" Target="https://login.consultant.ru/link/?req=doc&amp;base=LAW&amp;n=452764&amp;dst=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13984</Words>
  <Characters>79713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Суродина</dc:creator>
  <cp:lastModifiedBy>Суродина</cp:lastModifiedBy>
  <cp:revision>1</cp:revision>
  <dcterms:created xsi:type="dcterms:W3CDTF">2023-12-12T07:25:00Z</dcterms:created>
  <dcterms:modified xsi:type="dcterms:W3CDTF">2023-12-12T07:28:00Z</dcterms:modified>
</cp:coreProperties>
</file>