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B17" w:rsidRDefault="00EB0B17">
      <w:pPr>
        <w:pStyle w:val="ConsPlusTitlePage"/>
      </w:pPr>
      <w:r>
        <w:t xml:space="preserve">Документ предоставлен </w:t>
      </w:r>
      <w:hyperlink r:id="rId4">
        <w:r>
          <w:rPr>
            <w:color w:val="0000FF"/>
          </w:rPr>
          <w:t>КонсультантПлюс</w:t>
        </w:r>
      </w:hyperlink>
      <w:r>
        <w:br/>
      </w:r>
    </w:p>
    <w:p w:rsidR="00EB0B17" w:rsidRDefault="00EB0B17">
      <w:pPr>
        <w:pStyle w:val="ConsPlusNormal"/>
        <w:jc w:val="both"/>
        <w:outlineLvl w:val="0"/>
      </w:pPr>
    </w:p>
    <w:p w:rsidR="00EB0B17" w:rsidRDefault="00EB0B17">
      <w:pPr>
        <w:pStyle w:val="ConsPlusTitle"/>
        <w:jc w:val="center"/>
        <w:outlineLvl w:val="0"/>
      </w:pPr>
      <w:r>
        <w:t>АДМИНИСТРАЦИЯ ГОРОДА ЧЕБОКСАРЫ</w:t>
      </w:r>
    </w:p>
    <w:p w:rsidR="00EB0B17" w:rsidRDefault="00EB0B17">
      <w:pPr>
        <w:pStyle w:val="ConsPlusTitle"/>
        <w:jc w:val="center"/>
      </w:pPr>
      <w:r>
        <w:t>ЧУВАШСКОЙ РЕСПУБЛИКИ</w:t>
      </w:r>
    </w:p>
    <w:p w:rsidR="00EB0B17" w:rsidRDefault="00EB0B17">
      <w:pPr>
        <w:pStyle w:val="ConsPlusTitle"/>
        <w:jc w:val="both"/>
      </w:pPr>
    </w:p>
    <w:p w:rsidR="00EB0B17" w:rsidRDefault="00EB0B17">
      <w:pPr>
        <w:pStyle w:val="ConsPlusTitle"/>
        <w:jc w:val="center"/>
      </w:pPr>
      <w:r>
        <w:t>ПОСТАНОВЛЕНИЕ</w:t>
      </w:r>
    </w:p>
    <w:p w:rsidR="00EB0B17" w:rsidRDefault="00EB0B17">
      <w:pPr>
        <w:pStyle w:val="ConsPlusTitle"/>
        <w:jc w:val="center"/>
      </w:pPr>
      <w:r>
        <w:t>от 23 января 2023 г. N 147</w:t>
      </w:r>
    </w:p>
    <w:p w:rsidR="00EB0B17" w:rsidRDefault="00EB0B17">
      <w:pPr>
        <w:pStyle w:val="ConsPlusTitle"/>
        <w:jc w:val="both"/>
      </w:pPr>
    </w:p>
    <w:p w:rsidR="00EB0B17" w:rsidRDefault="00EB0B17">
      <w:pPr>
        <w:pStyle w:val="ConsPlusTitle"/>
        <w:jc w:val="center"/>
      </w:pPr>
      <w:r>
        <w:t>ОБ УТВЕРЖДЕНИИ АДМИНИСТРАТИВНОГО РЕГЛАМЕНТА</w:t>
      </w:r>
    </w:p>
    <w:p w:rsidR="00EB0B17" w:rsidRDefault="00EB0B17">
      <w:pPr>
        <w:pStyle w:val="ConsPlusTitle"/>
        <w:jc w:val="center"/>
      </w:pPr>
      <w:r>
        <w:t>АДМИНИСТРАЦИИ ГОРОДА ЧЕБОКСАРЫ ПРЕДОСТАВЛЕНИЯ</w:t>
      </w:r>
    </w:p>
    <w:p w:rsidR="00EB0B17" w:rsidRDefault="00EB0B17">
      <w:pPr>
        <w:pStyle w:val="ConsPlusTitle"/>
        <w:jc w:val="center"/>
      </w:pPr>
      <w:r>
        <w:t>МУНИЦИПАЛЬНОЙ УСЛУГИ "ПОДГОТОВКА ПРОЕКТА</w:t>
      </w:r>
    </w:p>
    <w:p w:rsidR="00EB0B17" w:rsidRDefault="00EB0B17">
      <w:pPr>
        <w:pStyle w:val="ConsPlusTitle"/>
        <w:jc w:val="center"/>
      </w:pPr>
      <w:r>
        <w:t>ВНЕСЕНИЯ ИЗМЕНЕНИЙ В ПРАВИЛА ЗЕМЛЕПОЛЬЗОВАНИЯ</w:t>
      </w:r>
    </w:p>
    <w:p w:rsidR="00EB0B17" w:rsidRDefault="00EB0B17">
      <w:pPr>
        <w:pStyle w:val="ConsPlusTitle"/>
        <w:jc w:val="center"/>
      </w:pPr>
      <w:r>
        <w:t>И ЗАСТРОЙКИ ЧЕБОКСАРСКОГО ГОРОДСКОГО ОКРУГА"</w:t>
      </w:r>
    </w:p>
    <w:p w:rsidR="00EB0B17" w:rsidRDefault="00EB0B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0B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B17" w:rsidRDefault="00EB0B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B17" w:rsidRDefault="00EB0B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B17" w:rsidRDefault="00EB0B17">
            <w:pPr>
              <w:pStyle w:val="ConsPlusNormal"/>
              <w:jc w:val="center"/>
            </w:pPr>
            <w:r>
              <w:rPr>
                <w:color w:val="392C69"/>
              </w:rPr>
              <w:t>Список изменяющих документов</w:t>
            </w:r>
          </w:p>
          <w:p w:rsidR="00EB0B17" w:rsidRDefault="00EB0B17">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г. Чебоксары ЧР от 16.04.2024 N 1290)</w:t>
            </w:r>
          </w:p>
        </w:tc>
        <w:tc>
          <w:tcPr>
            <w:tcW w:w="113" w:type="dxa"/>
            <w:tcBorders>
              <w:top w:val="nil"/>
              <w:left w:val="nil"/>
              <w:bottom w:val="nil"/>
              <w:right w:val="nil"/>
            </w:tcBorders>
            <w:shd w:val="clear" w:color="auto" w:fill="F4F3F8"/>
            <w:tcMar>
              <w:top w:w="0" w:type="dxa"/>
              <w:left w:w="0" w:type="dxa"/>
              <w:bottom w:w="0" w:type="dxa"/>
              <w:right w:w="0" w:type="dxa"/>
            </w:tcMar>
          </w:tcPr>
          <w:p w:rsidR="00EB0B17" w:rsidRDefault="00EB0B17">
            <w:pPr>
              <w:pStyle w:val="ConsPlusNormal"/>
            </w:pPr>
          </w:p>
        </w:tc>
      </w:tr>
    </w:tbl>
    <w:p w:rsidR="00EB0B17" w:rsidRDefault="00EB0B17">
      <w:pPr>
        <w:pStyle w:val="ConsPlusNormal"/>
        <w:jc w:val="both"/>
      </w:pPr>
    </w:p>
    <w:p w:rsidR="00EB0B17" w:rsidRDefault="00EB0B17">
      <w:pPr>
        <w:pStyle w:val="ConsPlusNormal"/>
        <w:ind w:firstLine="540"/>
        <w:jc w:val="both"/>
      </w:pPr>
      <w:r>
        <w:t xml:space="preserve">В соответствии с Федеральным </w:t>
      </w:r>
      <w:hyperlink r:id="rId6">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7">
        <w:r>
          <w:rPr>
            <w:color w:val="0000FF"/>
          </w:rPr>
          <w:t>законом</w:t>
        </w:r>
      </w:hyperlink>
      <w:r>
        <w:t xml:space="preserve"> от 27.07.2010 N 210-ФЗ "Об организации предоставления государственных и муниципальных услуг", </w:t>
      </w:r>
      <w:hyperlink r:id="rId8">
        <w:r>
          <w:rPr>
            <w:color w:val="0000FF"/>
          </w:rPr>
          <w:t>Уставом</w:t>
        </w:r>
      </w:hyperlink>
      <w:r>
        <w:t xml:space="preserve"> муниципального образования города Чебоксары - столицы Чувашской Республики, принятым решением Чебоксарского городского Собрания депутатов Чувашской Республики от 30.11.2005 N 40, </w:t>
      </w:r>
      <w:hyperlink r:id="rId9">
        <w:r>
          <w:rPr>
            <w:color w:val="0000FF"/>
          </w:rPr>
          <w:t>постановлением</w:t>
        </w:r>
      </w:hyperlink>
      <w:r>
        <w:t xml:space="preserve"> администрации города Чебоксары от 07.04.2022 N 1203 "Об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 в целях повышения качества предоставления муниципальной услуги администрация города Чебоксары постановляет:</w:t>
      </w:r>
    </w:p>
    <w:p w:rsidR="00EB0B17" w:rsidRDefault="00EB0B17">
      <w:pPr>
        <w:pStyle w:val="ConsPlusNormal"/>
        <w:spacing w:before="220"/>
        <w:ind w:firstLine="540"/>
        <w:jc w:val="both"/>
      </w:pPr>
      <w:r>
        <w:t xml:space="preserve">1. Утвердить административный </w:t>
      </w:r>
      <w:hyperlink w:anchor="P39">
        <w:r>
          <w:rPr>
            <w:color w:val="0000FF"/>
          </w:rPr>
          <w:t>регламент</w:t>
        </w:r>
      </w:hyperlink>
      <w:r>
        <w:t xml:space="preserve"> администрации города Чебоксары предоставления муниципальной услуги "Подготовка проекта внесения изменений в Правила землепользования и застройки Чебоксарского городского округа" согласно приложению.</w:t>
      </w:r>
    </w:p>
    <w:p w:rsidR="00EB0B17" w:rsidRDefault="00EB0B17">
      <w:pPr>
        <w:pStyle w:val="ConsPlusNormal"/>
        <w:spacing w:before="220"/>
        <w:ind w:firstLine="540"/>
        <w:jc w:val="both"/>
      </w:pPr>
      <w:r>
        <w:t>2. Признать утратившими силу:</w:t>
      </w:r>
    </w:p>
    <w:p w:rsidR="00EB0B17" w:rsidRDefault="00EB0B17">
      <w:pPr>
        <w:pStyle w:val="ConsPlusNormal"/>
        <w:spacing w:before="220"/>
        <w:ind w:firstLine="540"/>
        <w:jc w:val="both"/>
      </w:pPr>
      <w:hyperlink r:id="rId10">
        <w:r>
          <w:rPr>
            <w:color w:val="0000FF"/>
          </w:rPr>
          <w:t>постановление</w:t>
        </w:r>
      </w:hyperlink>
      <w:r>
        <w:t xml:space="preserve"> администрации города Чебоксары от 21.01.2019 N 58 "Об утверждении административного регламента предоставления муниципальной услуги "Подготовка проекта внесения изменений в Правила землепользования и застройки Чебоксарского городского округа";</w:t>
      </w:r>
    </w:p>
    <w:p w:rsidR="00EB0B17" w:rsidRDefault="00EB0B17">
      <w:pPr>
        <w:pStyle w:val="ConsPlusNormal"/>
        <w:spacing w:before="220"/>
        <w:ind w:firstLine="540"/>
        <w:jc w:val="both"/>
      </w:pPr>
      <w:hyperlink r:id="rId11">
        <w:r>
          <w:rPr>
            <w:color w:val="0000FF"/>
          </w:rPr>
          <w:t>постановление</w:t>
        </w:r>
      </w:hyperlink>
      <w:r>
        <w:t xml:space="preserve"> администрации города Чебоксары от 17.01.2020 N 95 "О внесении изменений в постановление администрации города Чебоксары от 21.01.2019 N 58";</w:t>
      </w:r>
    </w:p>
    <w:p w:rsidR="00EB0B17" w:rsidRDefault="00EB0B17">
      <w:pPr>
        <w:pStyle w:val="ConsPlusNormal"/>
        <w:spacing w:before="220"/>
        <w:ind w:firstLine="540"/>
        <w:jc w:val="both"/>
      </w:pPr>
      <w:hyperlink r:id="rId12">
        <w:r>
          <w:rPr>
            <w:color w:val="0000FF"/>
          </w:rPr>
          <w:t>пункт 1.2</w:t>
        </w:r>
      </w:hyperlink>
      <w:r>
        <w:t xml:space="preserve"> постановления администрации города Чебоксары от 22.07.2020 N 1255 "О внесении изменений в некоторые постановления администрации города Чебоксары";</w:t>
      </w:r>
    </w:p>
    <w:p w:rsidR="00EB0B17" w:rsidRDefault="00EB0B17">
      <w:pPr>
        <w:pStyle w:val="ConsPlusNormal"/>
        <w:spacing w:before="220"/>
        <w:ind w:firstLine="540"/>
        <w:jc w:val="both"/>
      </w:pPr>
      <w:hyperlink r:id="rId13">
        <w:r>
          <w:rPr>
            <w:color w:val="0000FF"/>
          </w:rPr>
          <w:t>пункт 2</w:t>
        </w:r>
      </w:hyperlink>
      <w:r>
        <w:t xml:space="preserve"> постановления администрации города Чебоксары от 21.05.2021 N 917 "О внесении изменений в некоторые постановления администрации города Чебоксары".</w:t>
      </w:r>
    </w:p>
    <w:p w:rsidR="00EB0B17" w:rsidRDefault="00EB0B17">
      <w:pPr>
        <w:pStyle w:val="ConsPlusNormal"/>
        <w:spacing w:before="220"/>
        <w:ind w:firstLine="540"/>
        <w:jc w:val="both"/>
      </w:pPr>
      <w:r>
        <w:t>3. Настоящее постановление вступает в силу со дня его официального опубликования.</w:t>
      </w:r>
    </w:p>
    <w:p w:rsidR="00EB0B17" w:rsidRDefault="00EB0B17">
      <w:pPr>
        <w:pStyle w:val="ConsPlusNormal"/>
        <w:spacing w:before="220"/>
        <w:ind w:firstLine="540"/>
        <w:jc w:val="both"/>
      </w:pPr>
      <w:r>
        <w:t>4. Контроль за выполнением настоящего постановления возложить на заместителя главы администрации города Чебоксары по вопросам архитектуры и градостроительства - начальника управления архитектуры и градостроительства Кучерявого И.Л.</w:t>
      </w:r>
    </w:p>
    <w:p w:rsidR="00EB0B17" w:rsidRDefault="00EB0B17">
      <w:pPr>
        <w:pStyle w:val="ConsPlusNormal"/>
        <w:jc w:val="both"/>
      </w:pPr>
    </w:p>
    <w:p w:rsidR="00EB0B17" w:rsidRDefault="00EB0B17">
      <w:pPr>
        <w:pStyle w:val="ConsPlusNormal"/>
        <w:jc w:val="right"/>
      </w:pPr>
      <w:r>
        <w:t>Глава администрации</w:t>
      </w:r>
    </w:p>
    <w:p w:rsidR="00EB0B17" w:rsidRDefault="00EB0B17">
      <w:pPr>
        <w:pStyle w:val="ConsPlusNormal"/>
        <w:jc w:val="right"/>
      </w:pPr>
      <w:r>
        <w:lastRenderedPageBreak/>
        <w:t>города Чебоксары</w:t>
      </w:r>
    </w:p>
    <w:p w:rsidR="00EB0B17" w:rsidRDefault="00EB0B17">
      <w:pPr>
        <w:pStyle w:val="ConsPlusNormal"/>
        <w:jc w:val="right"/>
      </w:pPr>
      <w:r>
        <w:t>Д.В.СПИРИН</w:t>
      </w:r>
    </w:p>
    <w:p w:rsidR="00EB0B17" w:rsidRDefault="00EB0B17">
      <w:pPr>
        <w:pStyle w:val="ConsPlusNormal"/>
        <w:jc w:val="both"/>
      </w:pPr>
    </w:p>
    <w:p w:rsidR="00EB0B17" w:rsidRDefault="00EB0B17">
      <w:pPr>
        <w:pStyle w:val="ConsPlusNormal"/>
        <w:jc w:val="both"/>
      </w:pPr>
    </w:p>
    <w:p w:rsidR="00EB0B17" w:rsidRDefault="00EB0B17">
      <w:pPr>
        <w:pStyle w:val="ConsPlusNormal"/>
        <w:jc w:val="both"/>
      </w:pPr>
    </w:p>
    <w:p w:rsidR="00EB0B17" w:rsidRDefault="00EB0B17">
      <w:pPr>
        <w:pStyle w:val="ConsPlusNormal"/>
        <w:jc w:val="both"/>
      </w:pPr>
    </w:p>
    <w:p w:rsidR="00EB0B17" w:rsidRDefault="00EB0B17">
      <w:pPr>
        <w:pStyle w:val="ConsPlusNormal"/>
        <w:jc w:val="both"/>
      </w:pPr>
    </w:p>
    <w:p w:rsidR="00EB0B17" w:rsidRDefault="00EB0B17">
      <w:pPr>
        <w:pStyle w:val="ConsPlusNormal"/>
        <w:jc w:val="right"/>
        <w:outlineLvl w:val="0"/>
      </w:pPr>
      <w:r>
        <w:t>Утвержден</w:t>
      </w:r>
    </w:p>
    <w:p w:rsidR="00EB0B17" w:rsidRDefault="00EB0B17">
      <w:pPr>
        <w:pStyle w:val="ConsPlusNormal"/>
        <w:jc w:val="right"/>
      </w:pPr>
      <w:r>
        <w:t>постановлением</w:t>
      </w:r>
    </w:p>
    <w:p w:rsidR="00EB0B17" w:rsidRDefault="00EB0B17">
      <w:pPr>
        <w:pStyle w:val="ConsPlusNormal"/>
        <w:jc w:val="right"/>
      </w:pPr>
      <w:r>
        <w:t>администрации</w:t>
      </w:r>
    </w:p>
    <w:p w:rsidR="00EB0B17" w:rsidRDefault="00EB0B17">
      <w:pPr>
        <w:pStyle w:val="ConsPlusNormal"/>
        <w:jc w:val="right"/>
      </w:pPr>
      <w:r>
        <w:t>города Чебоксары</w:t>
      </w:r>
    </w:p>
    <w:p w:rsidR="00EB0B17" w:rsidRDefault="00EB0B17">
      <w:pPr>
        <w:pStyle w:val="ConsPlusNormal"/>
        <w:jc w:val="right"/>
      </w:pPr>
      <w:r>
        <w:t>от 23.01.2023 N 147</w:t>
      </w:r>
    </w:p>
    <w:p w:rsidR="00EB0B17" w:rsidRDefault="00EB0B17">
      <w:pPr>
        <w:pStyle w:val="ConsPlusNormal"/>
        <w:jc w:val="both"/>
      </w:pPr>
    </w:p>
    <w:p w:rsidR="00EB0B17" w:rsidRDefault="00EB0B17">
      <w:pPr>
        <w:pStyle w:val="ConsPlusTitle"/>
        <w:jc w:val="center"/>
      </w:pPr>
      <w:bookmarkStart w:id="0" w:name="P39"/>
      <w:bookmarkEnd w:id="0"/>
      <w:r>
        <w:t>АДМИНИСТРАТИВНЫЙ РЕГЛАМЕНТ</w:t>
      </w:r>
    </w:p>
    <w:p w:rsidR="00EB0B17" w:rsidRDefault="00EB0B17">
      <w:pPr>
        <w:pStyle w:val="ConsPlusTitle"/>
        <w:jc w:val="center"/>
      </w:pPr>
      <w:r>
        <w:t>АДМИНИСТРАЦИИ ГОРОДА ЧЕБОКСАРЫ ПРЕДОСТАВЛЕНИЯ</w:t>
      </w:r>
    </w:p>
    <w:p w:rsidR="00EB0B17" w:rsidRDefault="00EB0B17">
      <w:pPr>
        <w:pStyle w:val="ConsPlusTitle"/>
        <w:jc w:val="center"/>
      </w:pPr>
      <w:r>
        <w:t>МУНИЦИПАЛЬНОЙ УСЛУГИ "ПОДГОТОВКА ПРОЕКТА ВНЕСЕНИЯ ИЗМЕНЕНИЙ</w:t>
      </w:r>
    </w:p>
    <w:p w:rsidR="00EB0B17" w:rsidRDefault="00EB0B17">
      <w:pPr>
        <w:pStyle w:val="ConsPlusTitle"/>
        <w:jc w:val="center"/>
      </w:pPr>
      <w:r>
        <w:t>В ПРАВИЛА ЗЕМЛЕПОЛЬЗОВАНИЯ И ЗАСТРОЙКИ</w:t>
      </w:r>
    </w:p>
    <w:p w:rsidR="00EB0B17" w:rsidRDefault="00EB0B17">
      <w:pPr>
        <w:pStyle w:val="ConsPlusTitle"/>
        <w:jc w:val="center"/>
      </w:pPr>
      <w:r>
        <w:t>ЧЕБОКСАРСКОГО ГОРОДСКОГО ОКРУГА"</w:t>
      </w:r>
    </w:p>
    <w:p w:rsidR="00EB0B17" w:rsidRDefault="00EB0B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0B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B17" w:rsidRDefault="00EB0B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B17" w:rsidRDefault="00EB0B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B17" w:rsidRDefault="00EB0B17">
            <w:pPr>
              <w:pStyle w:val="ConsPlusNormal"/>
              <w:jc w:val="center"/>
            </w:pPr>
            <w:r>
              <w:rPr>
                <w:color w:val="392C69"/>
              </w:rPr>
              <w:t>Список изменяющих документов</w:t>
            </w:r>
          </w:p>
          <w:p w:rsidR="00EB0B17" w:rsidRDefault="00EB0B17">
            <w:pPr>
              <w:pStyle w:val="ConsPlusNormal"/>
              <w:jc w:val="center"/>
            </w:pPr>
            <w:r>
              <w:rPr>
                <w:color w:val="392C69"/>
              </w:rPr>
              <w:t xml:space="preserve">(в ред. </w:t>
            </w:r>
            <w:hyperlink r:id="rId14">
              <w:r>
                <w:rPr>
                  <w:color w:val="0000FF"/>
                </w:rPr>
                <w:t>Постановления</w:t>
              </w:r>
            </w:hyperlink>
            <w:r>
              <w:rPr>
                <w:color w:val="392C69"/>
              </w:rPr>
              <w:t xml:space="preserve"> администрации г. Чебоксары ЧР от 16.04.2024 N 1290)</w:t>
            </w:r>
          </w:p>
        </w:tc>
        <w:tc>
          <w:tcPr>
            <w:tcW w:w="113" w:type="dxa"/>
            <w:tcBorders>
              <w:top w:val="nil"/>
              <w:left w:val="nil"/>
              <w:bottom w:val="nil"/>
              <w:right w:val="nil"/>
            </w:tcBorders>
            <w:shd w:val="clear" w:color="auto" w:fill="F4F3F8"/>
            <w:tcMar>
              <w:top w:w="0" w:type="dxa"/>
              <w:left w:w="0" w:type="dxa"/>
              <w:bottom w:w="0" w:type="dxa"/>
              <w:right w:w="0" w:type="dxa"/>
            </w:tcMar>
          </w:tcPr>
          <w:p w:rsidR="00EB0B17" w:rsidRDefault="00EB0B17">
            <w:pPr>
              <w:pStyle w:val="ConsPlusNormal"/>
            </w:pPr>
          </w:p>
        </w:tc>
      </w:tr>
    </w:tbl>
    <w:p w:rsidR="00EB0B17" w:rsidRDefault="00EB0B17">
      <w:pPr>
        <w:pStyle w:val="ConsPlusNormal"/>
        <w:jc w:val="both"/>
      </w:pPr>
    </w:p>
    <w:p w:rsidR="00EB0B17" w:rsidRDefault="00EB0B17">
      <w:pPr>
        <w:pStyle w:val="ConsPlusTitle"/>
        <w:jc w:val="center"/>
        <w:outlineLvl w:val="1"/>
      </w:pPr>
      <w:r>
        <w:t>I. Общие положения</w:t>
      </w:r>
    </w:p>
    <w:p w:rsidR="00EB0B17" w:rsidRDefault="00EB0B17">
      <w:pPr>
        <w:pStyle w:val="ConsPlusNormal"/>
        <w:jc w:val="both"/>
      </w:pPr>
    </w:p>
    <w:p w:rsidR="00EB0B17" w:rsidRDefault="00EB0B17">
      <w:pPr>
        <w:pStyle w:val="ConsPlusTitle"/>
        <w:ind w:firstLine="540"/>
        <w:jc w:val="both"/>
        <w:outlineLvl w:val="2"/>
      </w:pPr>
      <w:r>
        <w:t>1.1. Предмет регулирования административного регламента</w:t>
      </w:r>
    </w:p>
    <w:p w:rsidR="00EB0B17" w:rsidRDefault="00EB0B17">
      <w:pPr>
        <w:pStyle w:val="ConsPlusNormal"/>
        <w:jc w:val="both"/>
      </w:pPr>
    </w:p>
    <w:p w:rsidR="00EB0B17" w:rsidRDefault="00EB0B17">
      <w:pPr>
        <w:pStyle w:val="ConsPlusNormal"/>
        <w:ind w:firstLine="540"/>
        <w:jc w:val="both"/>
      </w:pPr>
      <w:r>
        <w:t>Административный регламент предоставления муниципальной услуги "Подготовка проекта внесения изменений в Правила землепользования и застройки Чебоксарского городского округа"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подготовке Проекта внесения изменений в Правила землепользования и застройки Чебоксарского городского округа (далее - муниципальная услуга),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и принимаемых ими решений при предоставлении муниципальной услуги.</w:t>
      </w:r>
    </w:p>
    <w:p w:rsidR="00EB0B17" w:rsidRDefault="00EB0B17">
      <w:pPr>
        <w:pStyle w:val="ConsPlusNormal"/>
        <w:jc w:val="both"/>
      </w:pPr>
    </w:p>
    <w:p w:rsidR="00EB0B17" w:rsidRDefault="00EB0B17">
      <w:pPr>
        <w:pStyle w:val="ConsPlusTitle"/>
        <w:ind w:firstLine="540"/>
        <w:jc w:val="both"/>
        <w:outlineLvl w:val="2"/>
      </w:pPr>
      <w:r>
        <w:t>1.2. Круг заявителей</w:t>
      </w:r>
    </w:p>
    <w:p w:rsidR="00EB0B17" w:rsidRDefault="00EB0B17">
      <w:pPr>
        <w:pStyle w:val="ConsPlusNormal"/>
        <w:jc w:val="both"/>
      </w:pPr>
    </w:p>
    <w:p w:rsidR="00EB0B17" w:rsidRDefault="00EB0B17">
      <w:pPr>
        <w:pStyle w:val="ConsPlusNormal"/>
        <w:ind w:firstLine="540"/>
        <w:jc w:val="both"/>
      </w:pPr>
      <w:r>
        <w:t>Получателями муниципальной услуги являются физические лица, в том числе индивидуальные предприниматели, или юридические лица, а также уполномоченные в установленном порядке представители физических лиц, в том числе индивидуальных предпринимателей или юридических лиц (далее - заявители), обратившиеся в инициативном порядке с предложением об изменении границ территориальных зон, изменении градостроительных регламентов,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B0B17" w:rsidRDefault="00EB0B17">
      <w:pPr>
        <w:pStyle w:val="ConsPlusNormal"/>
        <w:jc w:val="both"/>
      </w:pPr>
    </w:p>
    <w:p w:rsidR="00EB0B17" w:rsidRDefault="00EB0B17">
      <w:pPr>
        <w:pStyle w:val="ConsPlusTitle"/>
        <w:ind w:firstLine="540"/>
        <w:jc w:val="both"/>
        <w:outlineLvl w:val="2"/>
      </w:pPr>
      <w: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w:t>
      </w:r>
      <w:r>
        <w:lastRenderedPageBreak/>
        <w:t>(далее - профилирование), а также результата, за предоставлением которого обратился заявитель</w:t>
      </w:r>
    </w:p>
    <w:p w:rsidR="00EB0B17" w:rsidRDefault="00EB0B17">
      <w:pPr>
        <w:pStyle w:val="ConsPlusNormal"/>
        <w:jc w:val="both"/>
      </w:pPr>
    </w:p>
    <w:p w:rsidR="00EB0B17" w:rsidRDefault="00EB0B17">
      <w:pPr>
        <w:pStyle w:val="ConsPlusNormal"/>
        <w:ind w:firstLine="540"/>
        <w:jc w:val="both"/>
      </w:pPr>
      <w: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EB0B17" w:rsidRDefault="00EB0B17">
      <w:pPr>
        <w:pStyle w:val="ConsPlusNormal"/>
        <w:spacing w:before="220"/>
        <w:ind w:firstLine="540"/>
        <w:jc w:val="both"/>
      </w:pPr>
      <w: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EB0B17" w:rsidRDefault="00EB0B17">
      <w:pPr>
        <w:pStyle w:val="ConsPlusNormal"/>
        <w:jc w:val="both"/>
      </w:pPr>
    </w:p>
    <w:p w:rsidR="00EB0B17" w:rsidRDefault="00EB0B17">
      <w:pPr>
        <w:pStyle w:val="ConsPlusTitle"/>
        <w:jc w:val="center"/>
        <w:outlineLvl w:val="1"/>
      </w:pPr>
      <w:r>
        <w:t>II. Стандарт предоставления муниципальной услуги</w:t>
      </w:r>
    </w:p>
    <w:p w:rsidR="00EB0B17" w:rsidRDefault="00EB0B17">
      <w:pPr>
        <w:pStyle w:val="ConsPlusNormal"/>
        <w:jc w:val="both"/>
      </w:pPr>
    </w:p>
    <w:p w:rsidR="00EB0B17" w:rsidRDefault="00EB0B17">
      <w:pPr>
        <w:pStyle w:val="ConsPlusTitle"/>
        <w:ind w:firstLine="540"/>
        <w:jc w:val="both"/>
        <w:outlineLvl w:val="2"/>
      </w:pPr>
      <w:r>
        <w:t>2.1. Наименование муниципальной услуги</w:t>
      </w:r>
    </w:p>
    <w:p w:rsidR="00EB0B17" w:rsidRDefault="00EB0B17">
      <w:pPr>
        <w:pStyle w:val="ConsPlusNormal"/>
        <w:jc w:val="both"/>
      </w:pPr>
    </w:p>
    <w:p w:rsidR="00EB0B17" w:rsidRDefault="00EB0B17">
      <w:pPr>
        <w:pStyle w:val="ConsPlusNormal"/>
        <w:ind w:firstLine="540"/>
        <w:jc w:val="both"/>
      </w:pPr>
      <w:r>
        <w:t>Муниципальная услуга имеет следующее наименование:</w:t>
      </w:r>
    </w:p>
    <w:p w:rsidR="00EB0B17" w:rsidRDefault="00EB0B17">
      <w:pPr>
        <w:pStyle w:val="ConsPlusNormal"/>
        <w:spacing w:before="220"/>
        <w:ind w:firstLine="540"/>
        <w:jc w:val="both"/>
      </w:pPr>
      <w:r>
        <w:t>"Подготовка проекта внесения изменений в Правила землепользования и застройки Чебоксарского городского округа" (далее также - муниципальная услуга).</w:t>
      </w:r>
    </w:p>
    <w:p w:rsidR="00EB0B17" w:rsidRDefault="00EB0B17">
      <w:pPr>
        <w:pStyle w:val="ConsPlusNormal"/>
        <w:jc w:val="both"/>
      </w:pPr>
    </w:p>
    <w:p w:rsidR="00EB0B17" w:rsidRDefault="00EB0B17">
      <w:pPr>
        <w:pStyle w:val="ConsPlusTitle"/>
        <w:ind w:firstLine="540"/>
        <w:jc w:val="both"/>
        <w:outlineLvl w:val="2"/>
      </w:pPr>
      <w:r>
        <w:t>2.2. Наименование органа местного самоуправления, предоставляющего муниципальную услугу</w:t>
      </w:r>
    </w:p>
    <w:p w:rsidR="00EB0B17" w:rsidRDefault="00EB0B17">
      <w:pPr>
        <w:pStyle w:val="ConsPlusNormal"/>
        <w:jc w:val="both"/>
      </w:pPr>
    </w:p>
    <w:p w:rsidR="00EB0B17" w:rsidRDefault="00EB0B17">
      <w:pPr>
        <w:pStyle w:val="ConsPlusNormal"/>
        <w:ind w:firstLine="540"/>
        <w:jc w:val="both"/>
      </w:pPr>
      <w:r>
        <w:t>Муниципальная услуга предоставляется администрацией города Чебоксары (далее также - администрация) и осуществляется через структурное подразделение Управления архитектуры и градостроительства администрации города Чебоксары - отдел градостроительного планирования и регулирования (далее - Управление).</w:t>
      </w:r>
    </w:p>
    <w:p w:rsidR="00EB0B17" w:rsidRDefault="00EB0B17">
      <w:pPr>
        <w:pStyle w:val="ConsPlusNormal"/>
        <w:spacing w:before="220"/>
        <w:ind w:firstLine="540"/>
        <w:jc w:val="both"/>
      </w:pPr>
      <w:r>
        <w:t>Информационное и техническое обеспечение по предоставлению муниципальной услуги осуществляется Управлением архитектуры и градостроительства администрации города Чебоксары (далее - Управление).</w:t>
      </w:r>
    </w:p>
    <w:p w:rsidR="00EB0B17" w:rsidRDefault="00EB0B17">
      <w:pPr>
        <w:pStyle w:val="ConsPlusNormal"/>
        <w:spacing w:before="220"/>
        <w:ind w:firstLine="540"/>
        <w:jc w:val="both"/>
      </w:pPr>
      <w: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EB0B17" w:rsidRDefault="00EB0B17">
      <w:pPr>
        <w:pStyle w:val="ConsPlusNormal"/>
        <w:spacing w:before="220"/>
        <w:ind w:firstLine="540"/>
        <w:jc w:val="both"/>
      </w:pPr>
      <w: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EB0B17" w:rsidRDefault="00EB0B17">
      <w:pPr>
        <w:pStyle w:val="ConsPlusNormal"/>
        <w:jc w:val="both"/>
      </w:pPr>
    </w:p>
    <w:p w:rsidR="00EB0B17" w:rsidRDefault="00EB0B17">
      <w:pPr>
        <w:pStyle w:val="ConsPlusTitle"/>
        <w:ind w:firstLine="540"/>
        <w:jc w:val="both"/>
        <w:outlineLvl w:val="2"/>
      </w:pPr>
      <w:r>
        <w:t>2.3. Результат предоставления муниципальной услуги</w:t>
      </w:r>
    </w:p>
    <w:p w:rsidR="00EB0B17" w:rsidRDefault="00EB0B17">
      <w:pPr>
        <w:pStyle w:val="ConsPlusNormal"/>
        <w:jc w:val="both"/>
      </w:pPr>
    </w:p>
    <w:p w:rsidR="00EB0B17" w:rsidRDefault="00EB0B17">
      <w:pPr>
        <w:pStyle w:val="ConsPlusNormal"/>
        <w:ind w:firstLine="540"/>
        <w:jc w:val="both"/>
      </w:pPr>
      <w:r>
        <w:t>2.3.1. Результатом предоставления муниципальной услуги является:</w:t>
      </w:r>
    </w:p>
    <w:p w:rsidR="00EB0B17" w:rsidRDefault="00EB0B17">
      <w:pPr>
        <w:pStyle w:val="ConsPlusNormal"/>
        <w:spacing w:before="220"/>
        <w:ind w:firstLine="540"/>
        <w:jc w:val="both"/>
      </w:pPr>
      <w:r>
        <w:t>решение администрации города Чебоксары о подготовке проекта изменений в Правила землепользования и застройки Чебоксарского городского округа;</w:t>
      </w:r>
    </w:p>
    <w:p w:rsidR="00EB0B17" w:rsidRDefault="00EB0B17">
      <w:pPr>
        <w:pStyle w:val="ConsPlusNormal"/>
        <w:spacing w:before="220"/>
        <w:ind w:firstLine="540"/>
        <w:jc w:val="both"/>
      </w:pPr>
      <w:r>
        <w:t>решение администрации города Чебоксары об отклонении предложения о внесении изменения в Правила землепользования и застройки Чебоксарского городского округа;</w:t>
      </w:r>
    </w:p>
    <w:p w:rsidR="00EB0B17" w:rsidRDefault="00EB0B17">
      <w:pPr>
        <w:pStyle w:val="ConsPlusNormal"/>
        <w:spacing w:before="220"/>
        <w:ind w:firstLine="540"/>
        <w:jc w:val="both"/>
      </w:pPr>
      <w:r>
        <w:t>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EB0B17" w:rsidRDefault="00EB0B17">
      <w:pPr>
        <w:pStyle w:val="ConsPlusNormal"/>
        <w:spacing w:before="220"/>
        <w:ind w:firstLine="540"/>
        <w:jc w:val="both"/>
      </w:pPr>
      <w:r>
        <w:t xml:space="preserve">2.3.2. Документом, содержащим решение о предоставление муниципальной услуги, на основании которого заявителю предоставляется результат услуги, является постановление администрации города Чебоксары о подготовке проекта внесения изменений в Правила </w:t>
      </w:r>
      <w:r>
        <w:lastRenderedPageBreak/>
        <w:t>землепользования и застройки Чебоксарского городского округа или об отклонении предложения о внесении изменений в Правила землепользования и застройки Чебоксарского городского округа, содержащее следующие сведения:</w:t>
      </w:r>
    </w:p>
    <w:p w:rsidR="00EB0B17" w:rsidRDefault="00EB0B17">
      <w:pPr>
        <w:pStyle w:val="ConsPlusNormal"/>
        <w:spacing w:before="220"/>
        <w:ind w:firstLine="540"/>
        <w:jc w:val="both"/>
      </w:pPr>
      <w:r>
        <w:t>дату;</w:t>
      </w:r>
    </w:p>
    <w:p w:rsidR="00EB0B17" w:rsidRDefault="00EB0B17">
      <w:pPr>
        <w:pStyle w:val="ConsPlusNormal"/>
        <w:spacing w:before="220"/>
        <w:ind w:firstLine="540"/>
        <w:jc w:val="both"/>
      </w:pPr>
      <w:r>
        <w:t>номер;</w:t>
      </w:r>
    </w:p>
    <w:p w:rsidR="00EB0B17" w:rsidRDefault="00EB0B17">
      <w:pPr>
        <w:pStyle w:val="ConsPlusNormal"/>
        <w:spacing w:before="220"/>
        <w:ind w:firstLine="540"/>
        <w:jc w:val="both"/>
      </w:pPr>
      <w:r>
        <w:t>информацию о принятом решении;</w:t>
      </w:r>
    </w:p>
    <w:p w:rsidR="00EB0B17" w:rsidRDefault="00EB0B17">
      <w:pPr>
        <w:pStyle w:val="ConsPlusNormal"/>
        <w:spacing w:before="220"/>
        <w:ind w:firstLine="540"/>
        <w:jc w:val="both"/>
      </w:pPr>
      <w:r>
        <w:t>подпись должностного лица, принявшего решение.</w:t>
      </w:r>
    </w:p>
    <w:p w:rsidR="00EB0B17" w:rsidRDefault="00EB0B17">
      <w:pPr>
        <w:pStyle w:val="ConsPlusNormal"/>
        <w:spacing w:before="220"/>
        <w:ind w:firstLine="540"/>
        <w:jc w:val="both"/>
      </w:pPr>
      <w:r>
        <w:t>2.3.3. Документы, являющиеся результатом предоставления муниципальной услуги, могут быть выданы при личном посещении заявителя (представителя заявителя), либо направлены посредством почтовой связи.</w:t>
      </w:r>
    </w:p>
    <w:p w:rsidR="00EB0B17" w:rsidRDefault="00EB0B17">
      <w:pPr>
        <w:pStyle w:val="ConsPlusNormal"/>
        <w:spacing w:before="220"/>
        <w:ind w:firstLine="540"/>
        <w:jc w:val="both"/>
      </w:pPr>
      <w:r>
        <w:t>В случае подачи запроса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Управлении при личном посещении.</w:t>
      </w:r>
    </w:p>
    <w:p w:rsidR="00EB0B17" w:rsidRDefault="00EB0B17">
      <w:pPr>
        <w:pStyle w:val="ConsPlusNormal"/>
        <w:jc w:val="both"/>
      </w:pPr>
    </w:p>
    <w:p w:rsidR="00EB0B17" w:rsidRDefault="00EB0B17">
      <w:pPr>
        <w:pStyle w:val="ConsPlusTitle"/>
        <w:ind w:firstLine="540"/>
        <w:jc w:val="both"/>
        <w:outlineLvl w:val="2"/>
      </w:pPr>
      <w:r>
        <w:t>2.4. Срок предоставления муниципальной услуги</w:t>
      </w:r>
    </w:p>
    <w:p w:rsidR="00EB0B17" w:rsidRDefault="00EB0B17">
      <w:pPr>
        <w:pStyle w:val="ConsPlusNormal"/>
        <w:jc w:val="both"/>
      </w:pPr>
    </w:p>
    <w:p w:rsidR="00EB0B17" w:rsidRDefault="00EB0B17">
      <w:pPr>
        <w:pStyle w:val="ConsPlusNormal"/>
        <w:ind w:firstLine="540"/>
        <w:jc w:val="both"/>
      </w:pPr>
      <w:r>
        <w:t>Максимальный срок предоставления муниципальной услуги составляет 53 календарных дня со дня регистрации заявления в администрации либо в МФЦ.</w:t>
      </w:r>
    </w:p>
    <w:p w:rsidR="00EB0B17" w:rsidRDefault="00EB0B17">
      <w:pPr>
        <w:pStyle w:val="ConsPlusNormal"/>
        <w:spacing w:before="220"/>
        <w:ind w:firstLine="540"/>
        <w:jc w:val="both"/>
      </w:pPr>
      <w:r>
        <w:t>Срок исправления допущенных опечаток и (или) ошибок в выданных в результате предоставления муниципальной услуги документах составляет 15 рабочих дня со дня получения от заявителя письменного заявления об ошибке.</w:t>
      </w:r>
    </w:p>
    <w:p w:rsidR="00EB0B17" w:rsidRDefault="00EB0B17">
      <w:pPr>
        <w:pStyle w:val="ConsPlusNormal"/>
        <w:jc w:val="both"/>
      </w:pPr>
    </w:p>
    <w:p w:rsidR="00EB0B17" w:rsidRDefault="00EB0B17">
      <w:pPr>
        <w:pStyle w:val="ConsPlusTitle"/>
        <w:ind w:firstLine="540"/>
        <w:jc w:val="both"/>
        <w:outlineLvl w:val="2"/>
      </w:pPr>
      <w:r>
        <w:t>2.5. Правовые основания для предоставления муниципальной услуги</w:t>
      </w:r>
    </w:p>
    <w:p w:rsidR="00EB0B17" w:rsidRDefault="00EB0B17">
      <w:pPr>
        <w:pStyle w:val="ConsPlusNormal"/>
        <w:jc w:val="both"/>
      </w:pPr>
    </w:p>
    <w:p w:rsidR="00EB0B17" w:rsidRDefault="00EB0B17">
      <w:pPr>
        <w:pStyle w:val="ConsPlusNormal"/>
        <w:ind w:firstLine="540"/>
        <w:jc w:val="both"/>
      </w:pPr>
      <w: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города Чебоксары ее должностных лиц либо муниципальных служащих, МФЦ, его работников, размещается на официальном сайте города Чебоксары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EB0B17" w:rsidRDefault="00EB0B17">
      <w:pPr>
        <w:pStyle w:val="ConsPlusNormal"/>
        <w:jc w:val="both"/>
      </w:pPr>
    </w:p>
    <w:p w:rsidR="00EB0B17" w:rsidRDefault="00EB0B17">
      <w:pPr>
        <w:pStyle w:val="ConsPlusTitle"/>
        <w:ind w:firstLine="540"/>
        <w:jc w:val="both"/>
        <w:outlineLvl w:val="2"/>
      </w:pPr>
      <w:r>
        <w:t>2.6. Исчерпывающий перечень документов, необходимых для предоставления муниципальной услуги</w:t>
      </w:r>
    </w:p>
    <w:p w:rsidR="00EB0B17" w:rsidRDefault="00EB0B17">
      <w:pPr>
        <w:pStyle w:val="ConsPlusNormal"/>
        <w:jc w:val="both"/>
      </w:pPr>
    </w:p>
    <w:p w:rsidR="00EB0B17" w:rsidRDefault="00EB0B17">
      <w:pPr>
        <w:pStyle w:val="ConsPlusTitle"/>
        <w:ind w:firstLine="540"/>
        <w:jc w:val="both"/>
        <w:outlineLvl w:val="3"/>
      </w:pPr>
      <w:bookmarkStart w:id="1" w:name="P101"/>
      <w:bookmarkEnd w:id="1"/>
      <w:r>
        <w:t>2.6.1. Сведения и документы, которые заявитель должен представить самостоятельно</w:t>
      </w:r>
    </w:p>
    <w:p w:rsidR="00EB0B17" w:rsidRDefault="00EB0B17">
      <w:pPr>
        <w:pStyle w:val="ConsPlusNormal"/>
        <w:jc w:val="both"/>
      </w:pPr>
    </w:p>
    <w:p w:rsidR="00EB0B17" w:rsidRDefault="00EB0B17">
      <w:pPr>
        <w:pStyle w:val="ConsPlusNormal"/>
        <w:ind w:firstLine="540"/>
        <w:jc w:val="both"/>
      </w:pPr>
      <w:r>
        <w:t xml:space="preserve">2.6.1.1. Для получения решения о подготовке проекта изменений в Правила землепользования и застройки Чебоксарского городского округа заявители представляют в администрацию </w:t>
      </w:r>
      <w:hyperlink w:anchor="P418">
        <w:r>
          <w:rPr>
            <w:color w:val="0000FF"/>
          </w:rPr>
          <w:t>заявление</w:t>
        </w:r>
      </w:hyperlink>
      <w:r>
        <w:t xml:space="preserve"> (приложение N 1 к Административному регламенту) в 2 экз. (оригинал) (один экземпляр остается в администрации, второй у заявителя).</w:t>
      </w:r>
    </w:p>
    <w:p w:rsidR="00EB0B17" w:rsidRDefault="00EB0B17">
      <w:pPr>
        <w:pStyle w:val="ConsPlusNormal"/>
        <w:spacing w:before="220"/>
        <w:ind w:firstLine="540"/>
        <w:jc w:val="both"/>
      </w:pPr>
      <w:r>
        <w:t>Заявление должно содержать следующую информацию:</w:t>
      </w:r>
    </w:p>
    <w:p w:rsidR="00EB0B17" w:rsidRDefault="00EB0B17">
      <w:pPr>
        <w:pStyle w:val="ConsPlusNormal"/>
        <w:spacing w:before="220"/>
        <w:ind w:firstLine="540"/>
        <w:jc w:val="both"/>
      </w:pPr>
      <w:r>
        <w:lastRenderedPageBreak/>
        <w:t>полное и сокращенное наименование заявителя - юридического лица (для юридических лиц);</w:t>
      </w:r>
    </w:p>
    <w:p w:rsidR="00EB0B17" w:rsidRDefault="00EB0B17">
      <w:pPr>
        <w:pStyle w:val="ConsPlusNormal"/>
        <w:spacing w:before="220"/>
        <w:ind w:firstLine="540"/>
        <w:jc w:val="both"/>
      </w:pPr>
      <w:r>
        <w:t>фамилия, имя, отчество (последнее - при наличии) руководителя заявителя (его уполномоченного представителя) - юридического лица (для юридических лиц);</w:t>
      </w:r>
    </w:p>
    <w:p w:rsidR="00EB0B17" w:rsidRDefault="00EB0B17">
      <w:pPr>
        <w:pStyle w:val="ConsPlusNormal"/>
        <w:spacing w:before="220"/>
        <w:ind w:firstLine="540"/>
        <w:jc w:val="both"/>
      </w:pPr>
      <w:r>
        <w:t>фамилия, имя, отчество (последнее - при наличии) заявителя (его уполномоченного представителя) (для физических лиц);</w:t>
      </w:r>
    </w:p>
    <w:p w:rsidR="00EB0B17" w:rsidRDefault="00EB0B17">
      <w:pPr>
        <w:pStyle w:val="ConsPlusNormal"/>
        <w:spacing w:before="220"/>
        <w:ind w:firstLine="540"/>
        <w:jc w:val="both"/>
      </w:pPr>
      <w:r>
        <w:t>сведения о месте нахождения Заявителя - юридического лица (для юридических лиц);</w:t>
      </w:r>
    </w:p>
    <w:p w:rsidR="00EB0B17" w:rsidRDefault="00EB0B17">
      <w:pPr>
        <w:pStyle w:val="ConsPlusNormal"/>
        <w:spacing w:before="220"/>
        <w:ind w:firstLine="540"/>
        <w:jc w:val="both"/>
      </w:pPr>
      <w:r>
        <w:t>сведения о месте жительства Заявителя (регистрации) - физического лица (для физических лиц);</w:t>
      </w:r>
    </w:p>
    <w:p w:rsidR="00EB0B17" w:rsidRDefault="00EB0B17">
      <w:pPr>
        <w:pStyle w:val="ConsPlusNormal"/>
        <w:spacing w:before="220"/>
        <w:ind w:firstLine="540"/>
        <w:jc w:val="both"/>
      </w:pPr>
      <w:r>
        <w:t>номер контактного телефона (при наличии);</w:t>
      </w:r>
    </w:p>
    <w:p w:rsidR="00EB0B17" w:rsidRDefault="00EB0B17">
      <w:pPr>
        <w:pStyle w:val="ConsPlusNormal"/>
        <w:spacing w:before="220"/>
        <w:ind w:firstLine="540"/>
        <w:jc w:val="both"/>
      </w:pPr>
      <w:r>
        <w:t>адрес электронной почты (при наличии) или почтовый адрес, по которому должен быть направлен ответ заявителю;</w:t>
      </w:r>
    </w:p>
    <w:p w:rsidR="00EB0B17" w:rsidRDefault="00EB0B17">
      <w:pPr>
        <w:pStyle w:val="ConsPlusNormal"/>
        <w:spacing w:before="220"/>
        <w:ind w:firstLine="540"/>
        <w:jc w:val="both"/>
      </w:pPr>
      <w:r>
        <w:t>способ направления ответа заявителю;</w:t>
      </w:r>
    </w:p>
    <w:p w:rsidR="00EB0B17" w:rsidRDefault="00EB0B17">
      <w:pPr>
        <w:pStyle w:val="ConsPlusNormal"/>
        <w:spacing w:before="220"/>
        <w:ind w:firstLine="540"/>
        <w:jc w:val="both"/>
      </w:pPr>
      <w:r>
        <w:t>личная подпись руководителя заявителя - юридического лица (его уполномоченного представителя) и дата (для юридических лиц);</w:t>
      </w:r>
    </w:p>
    <w:p w:rsidR="00EB0B17" w:rsidRDefault="00EB0B17">
      <w:pPr>
        <w:pStyle w:val="ConsPlusNormal"/>
        <w:spacing w:before="220"/>
        <w:ind w:firstLine="540"/>
        <w:jc w:val="both"/>
      </w:pPr>
      <w:r>
        <w:t>личная подпись заявителя (его уполномоченного представителя) и дата (для физических лиц);</w:t>
      </w:r>
    </w:p>
    <w:p w:rsidR="00EB0B17" w:rsidRDefault="00EB0B17">
      <w:pPr>
        <w:pStyle w:val="ConsPlusNormal"/>
        <w:spacing w:before="220"/>
        <w:ind w:firstLine="540"/>
        <w:jc w:val="both"/>
      </w:pPr>
      <w:r>
        <w:t>суть заявления;</w:t>
      </w:r>
    </w:p>
    <w:p w:rsidR="00EB0B17" w:rsidRDefault="00EB0B17">
      <w:pPr>
        <w:pStyle w:val="ConsPlusNormal"/>
        <w:spacing w:before="220"/>
        <w:ind w:firstLine="540"/>
        <w:jc w:val="both"/>
      </w:pPr>
      <w:r>
        <w:t>обоснование необходимости получения решения о подготовке проекта изменений в Правила землепользования и застройки Чебоксарского городского округа;</w:t>
      </w:r>
    </w:p>
    <w:p w:rsidR="00EB0B17" w:rsidRDefault="00EB0B17">
      <w:pPr>
        <w:pStyle w:val="ConsPlusNormal"/>
        <w:spacing w:before="220"/>
        <w:ind w:firstLine="540"/>
        <w:jc w:val="both"/>
      </w:pPr>
      <w:r>
        <w:t>кадастровый номер (кадастровые номера) земельного участка (земельных участков) (при наличии);</w:t>
      </w:r>
    </w:p>
    <w:p w:rsidR="00EB0B17" w:rsidRDefault="00EB0B17">
      <w:pPr>
        <w:pStyle w:val="ConsPlusNormal"/>
        <w:spacing w:before="220"/>
        <w:ind w:firstLine="540"/>
        <w:jc w:val="both"/>
      </w:pPr>
      <w:r>
        <w:t>местоположение (адрес) земельного участка (земельных участков);</w:t>
      </w:r>
    </w:p>
    <w:p w:rsidR="00EB0B17" w:rsidRDefault="00EB0B17">
      <w:pPr>
        <w:pStyle w:val="ConsPlusNormal"/>
        <w:spacing w:before="220"/>
        <w:ind w:firstLine="540"/>
        <w:jc w:val="both"/>
      </w:pPr>
      <w:r>
        <w:t>разрешенное использование земельного участка (земельных участков);</w:t>
      </w:r>
    </w:p>
    <w:p w:rsidR="00EB0B17" w:rsidRDefault="00EB0B17">
      <w:pPr>
        <w:pStyle w:val="ConsPlusNormal"/>
        <w:spacing w:before="220"/>
        <w:ind w:firstLine="540"/>
        <w:jc w:val="both"/>
      </w:pPr>
      <w:r>
        <w:t>категория земель;</w:t>
      </w:r>
    </w:p>
    <w:p w:rsidR="00EB0B17" w:rsidRDefault="00EB0B17">
      <w:pPr>
        <w:pStyle w:val="ConsPlusNormal"/>
        <w:spacing w:before="220"/>
        <w:ind w:firstLine="540"/>
        <w:jc w:val="both"/>
      </w:pPr>
      <w:r>
        <w:t>вид территориальной зоны, установленный в соответствии с градостроительной документацией о застройке и правилами землепользования и застройки (зонированием территорий);</w:t>
      </w:r>
    </w:p>
    <w:p w:rsidR="00EB0B17" w:rsidRDefault="00EB0B17">
      <w:pPr>
        <w:pStyle w:val="ConsPlusNormal"/>
        <w:spacing w:before="220"/>
        <w:ind w:firstLine="540"/>
        <w:jc w:val="both"/>
      </w:pPr>
      <w:r>
        <w:t>реквизиты правоустанавливающих документов на земельный участок;</w:t>
      </w:r>
    </w:p>
    <w:p w:rsidR="00EB0B17" w:rsidRDefault="00EB0B17">
      <w:pPr>
        <w:pStyle w:val="ConsPlusNormal"/>
        <w:spacing w:before="220"/>
        <w:ind w:firstLine="540"/>
        <w:jc w:val="both"/>
      </w:pPr>
      <w:r>
        <w:t>реквизиты правоустанавливающих документов на объекты недвижимого имущества, находящиеся на земельном участке (при наличии);</w:t>
      </w:r>
    </w:p>
    <w:p w:rsidR="00EB0B17" w:rsidRDefault="00EB0B17">
      <w:pPr>
        <w:pStyle w:val="ConsPlusNormal"/>
        <w:spacing w:before="220"/>
        <w:ind w:firstLine="540"/>
        <w:jc w:val="both"/>
      </w:pPr>
      <w:r>
        <w:t>запрашиваемый вид разрешенного использования земельного участка и/или объекта капитального строительства;</w:t>
      </w:r>
    </w:p>
    <w:p w:rsidR="00EB0B17" w:rsidRDefault="00EB0B17">
      <w:pPr>
        <w:pStyle w:val="ConsPlusNormal"/>
        <w:spacing w:before="220"/>
        <w:ind w:firstLine="540"/>
        <w:jc w:val="both"/>
      </w:pPr>
      <w:r>
        <w:t>обязательство заявителя нести расходы, связанные с организацией и проведением публичных слушаний;</w:t>
      </w:r>
    </w:p>
    <w:p w:rsidR="00EB0B17" w:rsidRDefault="00EB0B17">
      <w:pPr>
        <w:pStyle w:val="ConsPlusNormal"/>
        <w:spacing w:before="220"/>
        <w:ind w:firstLine="540"/>
        <w:jc w:val="both"/>
      </w:pPr>
      <w:r>
        <w:t>согласие на обработку персональных данных.</w:t>
      </w:r>
    </w:p>
    <w:p w:rsidR="00EB0B17" w:rsidRDefault="00EB0B17">
      <w:pPr>
        <w:pStyle w:val="ConsPlusNormal"/>
        <w:spacing w:before="220"/>
        <w:ind w:firstLine="540"/>
        <w:jc w:val="both"/>
      </w:pPr>
      <w:r>
        <w:t>К заявлению прилагаются следующие документы:</w:t>
      </w:r>
    </w:p>
    <w:p w:rsidR="00EB0B17" w:rsidRDefault="00EB0B17">
      <w:pPr>
        <w:pStyle w:val="ConsPlusNormal"/>
        <w:spacing w:before="220"/>
        <w:ind w:firstLine="540"/>
        <w:jc w:val="both"/>
      </w:pPr>
      <w:r>
        <w:lastRenderedPageBreak/>
        <w:t>документ, удостоверяющий личность заявителя, представителя заявителя;</w:t>
      </w:r>
    </w:p>
    <w:p w:rsidR="00EB0B17" w:rsidRDefault="00EB0B17">
      <w:pPr>
        <w:pStyle w:val="ConsPlusNormal"/>
        <w:spacing w:before="220"/>
        <w:ind w:firstLine="540"/>
        <w:jc w:val="both"/>
      </w:pPr>
      <w:r>
        <w:t>документ, удостоверяющий полномочия представителя заявителя.</w:t>
      </w:r>
    </w:p>
    <w:p w:rsidR="00EB0B17" w:rsidRDefault="00EB0B17">
      <w:pPr>
        <w:pStyle w:val="ConsPlusNormal"/>
        <w:spacing w:before="220"/>
        <w:ind w:firstLine="540"/>
        <w:jc w:val="both"/>
      </w:pPr>
      <w:r>
        <w:t>Заявителем по его инициативе могут быть дополнительно представлены документы либо их копии, которые, по его мнению, имеют значение для получения муниципальной услуги, в том числе обосновывающие материалы в виде эскиза планируемого к проектированию объекта или информация об объекте капитального строительства (этажность, общая площадь, площадь застройки, существующие и планируемые места стоянок автомобилей и т.д.).</w:t>
      </w:r>
    </w:p>
    <w:p w:rsidR="00EB0B17" w:rsidRDefault="00EB0B17">
      <w:pPr>
        <w:pStyle w:val="ConsPlusNormal"/>
        <w:jc w:val="both"/>
      </w:pPr>
      <w:r>
        <w:t xml:space="preserve">(пп. 2.6.1.1 в ред. </w:t>
      </w:r>
      <w:hyperlink r:id="rId15">
        <w:r>
          <w:rPr>
            <w:color w:val="0000FF"/>
          </w:rPr>
          <w:t>Постановления</w:t>
        </w:r>
      </w:hyperlink>
      <w:r>
        <w:t xml:space="preserve"> администрации г. Чебоксары ЧР от 16.04.2024 N 1290)</w:t>
      </w:r>
    </w:p>
    <w:p w:rsidR="00EB0B17" w:rsidRDefault="00EB0B17">
      <w:pPr>
        <w:pStyle w:val="ConsPlusNormal"/>
        <w:spacing w:before="220"/>
        <w:ind w:firstLine="540"/>
        <w:jc w:val="both"/>
      </w:pPr>
      <w:r>
        <w:t>2.6.1.2. При обращении заявителя за исправлением опечаток и (или) ошибок в выданных в результате предоставления муниципальной услуги документах представляется заявление в свободной форме.</w:t>
      </w:r>
    </w:p>
    <w:p w:rsidR="00EB0B17" w:rsidRDefault="00EB0B17">
      <w:pPr>
        <w:pStyle w:val="ConsPlusNormal"/>
        <w:spacing w:before="220"/>
        <w:ind w:firstLine="540"/>
        <w:jc w:val="both"/>
      </w:pPr>
      <w:r>
        <w:t>2.6.1.3. 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EB0B17" w:rsidRDefault="00EB0B17">
      <w:pPr>
        <w:pStyle w:val="ConsPlusNormal"/>
        <w:spacing w:before="220"/>
        <w:ind w:firstLine="540"/>
        <w:jc w:val="both"/>
      </w:pPr>
      <w: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EB0B17" w:rsidRDefault="00EB0B17">
      <w:pPr>
        <w:pStyle w:val="ConsPlusNormal"/>
        <w:spacing w:before="220"/>
        <w:ind w:firstLine="540"/>
        <w:jc w:val="both"/>
      </w:pPr>
      <w:r>
        <w:t>Заявление и документы на предоставление муниципальной услуги могут быть представлены заявителем следующими способами:</w:t>
      </w:r>
    </w:p>
    <w:p w:rsidR="00EB0B17" w:rsidRDefault="00EB0B17">
      <w:pPr>
        <w:pStyle w:val="ConsPlusNormal"/>
        <w:spacing w:before="220"/>
        <w:ind w:firstLine="540"/>
        <w:jc w:val="both"/>
      </w:pPr>
      <w:r>
        <w:t>путем личного обращения;</w:t>
      </w:r>
    </w:p>
    <w:p w:rsidR="00EB0B17" w:rsidRDefault="00EB0B17">
      <w:pPr>
        <w:pStyle w:val="ConsPlusNormal"/>
        <w:spacing w:before="220"/>
        <w:ind w:firstLine="540"/>
        <w:jc w:val="both"/>
      </w:pPr>
      <w:r>
        <w:t>через МФЦ;</w:t>
      </w:r>
    </w:p>
    <w:p w:rsidR="00EB0B17" w:rsidRDefault="00EB0B17">
      <w:pPr>
        <w:pStyle w:val="ConsPlusNormal"/>
        <w:spacing w:before="220"/>
        <w:ind w:firstLine="540"/>
        <w:jc w:val="both"/>
      </w:pPr>
      <w:r>
        <w:t>посредством электронной почты;</w:t>
      </w:r>
    </w:p>
    <w:p w:rsidR="00EB0B17" w:rsidRDefault="00EB0B17">
      <w:pPr>
        <w:pStyle w:val="ConsPlusNormal"/>
        <w:spacing w:before="220"/>
        <w:ind w:firstLine="540"/>
        <w:jc w:val="both"/>
      </w:pPr>
      <w:r>
        <w:t>через организации федеральной почтовой связи;</w:t>
      </w:r>
    </w:p>
    <w:p w:rsidR="00EB0B17" w:rsidRDefault="00EB0B17">
      <w:pPr>
        <w:pStyle w:val="ConsPlusNormal"/>
        <w:spacing w:before="220"/>
        <w:ind w:firstLine="540"/>
        <w:jc w:val="both"/>
      </w:pPr>
      <w:r>
        <w:t>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государственной информационной системы обеспечения градостроительной деятельности с момента создания соответствующей информационной и телекоммуникационной инфраструктуры.</w:t>
      </w:r>
    </w:p>
    <w:p w:rsidR="00EB0B17" w:rsidRDefault="00EB0B17">
      <w:pPr>
        <w:pStyle w:val="ConsPlusNormal"/>
        <w:spacing w:before="220"/>
        <w:ind w:firstLine="540"/>
        <w:jc w:val="both"/>
      </w:pPr>
      <w: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w:t>
      </w:r>
      <w:hyperlink r:id="rId16">
        <w:r>
          <w:rPr>
            <w:color w:val="0000FF"/>
          </w:rPr>
          <w:t>закона</w:t>
        </w:r>
      </w:hyperlink>
      <w:r>
        <w:t xml:space="preserve"> "Об электронной подписи" и </w:t>
      </w:r>
      <w:hyperlink r:id="rId17">
        <w:r>
          <w:rPr>
            <w:color w:val="0000FF"/>
          </w:rPr>
          <w:t>статьями 21.1</w:t>
        </w:r>
      </w:hyperlink>
      <w:r>
        <w:t xml:space="preserve"> и </w:t>
      </w:r>
      <w:hyperlink r:id="rId18">
        <w:r>
          <w:rPr>
            <w:color w:val="0000FF"/>
          </w:rPr>
          <w:t>21.2</w:t>
        </w:r>
      </w:hyperlink>
      <w:r>
        <w:t xml:space="preserve"> Федерального закона "Об организации предоставления государственных и муниципальных услуг".</w:t>
      </w:r>
    </w:p>
    <w:p w:rsidR="00EB0B17" w:rsidRDefault="00EB0B17">
      <w:pPr>
        <w:pStyle w:val="ConsPlusNormal"/>
        <w:jc w:val="both"/>
      </w:pPr>
    </w:p>
    <w:p w:rsidR="00EB0B17" w:rsidRDefault="00EB0B17">
      <w:pPr>
        <w:pStyle w:val="ConsPlusTitle"/>
        <w:ind w:firstLine="540"/>
        <w:jc w:val="both"/>
        <w:outlineLvl w:val="3"/>
      </w:pPr>
      <w:bookmarkStart w:id="2" w:name="P143"/>
      <w:bookmarkEnd w:id="2"/>
      <w: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B0B17" w:rsidRDefault="00EB0B17">
      <w:pPr>
        <w:pStyle w:val="ConsPlusNormal"/>
        <w:jc w:val="both"/>
      </w:pPr>
    </w:p>
    <w:p w:rsidR="00EB0B17" w:rsidRDefault="00EB0B17">
      <w:pPr>
        <w:pStyle w:val="ConsPlusNormal"/>
        <w:ind w:firstLine="540"/>
        <w:jc w:val="both"/>
      </w:pPr>
      <w:r>
        <w:t>По собственной инициативе заявителем могут быть представлены:</w:t>
      </w:r>
    </w:p>
    <w:p w:rsidR="00EB0B17" w:rsidRDefault="00EB0B17">
      <w:pPr>
        <w:pStyle w:val="ConsPlusNormal"/>
        <w:spacing w:before="220"/>
        <w:ind w:firstLine="540"/>
        <w:jc w:val="both"/>
      </w:pPr>
      <w:r>
        <w:t>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 (в случае, если права на эти объекты зарегистрированы в Едином государственном реестре недвижимости);</w:t>
      </w:r>
    </w:p>
    <w:p w:rsidR="00EB0B17" w:rsidRDefault="00EB0B17">
      <w:pPr>
        <w:pStyle w:val="ConsPlusNormal"/>
        <w:spacing w:before="220"/>
        <w:ind w:firstLine="540"/>
        <w:jc w:val="both"/>
      </w:pPr>
      <w:r>
        <w:lastRenderedPageBreak/>
        <w:t>правоустанавливающие документы на земельный участок (в случае, если права на земельный участок зарегистрированы в Едином государственном реестре недвижимости);</w:t>
      </w:r>
    </w:p>
    <w:p w:rsidR="00EB0B17" w:rsidRDefault="00EB0B17">
      <w:pPr>
        <w:pStyle w:val="ConsPlusNormal"/>
        <w:spacing w:before="220"/>
        <w:ind w:firstLine="540"/>
        <w:jc w:val="both"/>
      </w:pPr>
      <w:r>
        <w:t>градостроительный план земельного участка (при наличии);</w:t>
      </w:r>
    </w:p>
    <w:p w:rsidR="00EB0B17" w:rsidRDefault="00EB0B17">
      <w:pPr>
        <w:pStyle w:val="ConsPlusNormal"/>
        <w:spacing w:before="220"/>
        <w:ind w:firstLine="540"/>
        <w:jc w:val="both"/>
      </w:pPr>
      <w:r>
        <w:t>кадастровый паспорт земельного участка (либо выписка из государственного кадастра недвижимости).</w:t>
      </w:r>
    </w:p>
    <w:p w:rsidR="00EB0B17" w:rsidRDefault="00EB0B17">
      <w:pPr>
        <w:pStyle w:val="ConsPlusNormal"/>
        <w:spacing w:before="220"/>
        <w:ind w:firstLine="540"/>
        <w:jc w:val="both"/>
      </w:pPr>
      <w:r>
        <w:t xml:space="preserve">В случае непредставления заявителем документов и сведений, указанных в </w:t>
      </w:r>
      <w:hyperlink w:anchor="P143">
        <w:r>
          <w:rPr>
            <w:color w:val="0000FF"/>
          </w:rPr>
          <w:t>пункте 2.6.2</w:t>
        </w:r>
      </w:hyperlink>
      <w:r>
        <w:t xml:space="preserve">, специалистами Управления осуществляется межведомственное взаимодействие с органами, указанными в </w:t>
      </w:r>
      <w:hyperlink w:anchor="P289">
        <w:r>
          <w:rPr>
            <w:color w:val="0000FF"/>
          </w:rPr>
          <w:t>пункте 3.3.6.2 раздела III</w:t>
        </w:r>
      </w:hyperlink>
      <w:r>
        <w:t xml:space="preserve"> Административного регламента.</w:t>
      </w:r>
    </w:p>
    <w:p w:rsidR="00EB0B17" w:rsidRDefault="00EB0B17">
      <w:pPr>
        <w:pStyle w:val="ConsPlusNormal"/>
        <w:jc w:val="both"/>
      </w:pPr>
    </w:p>
    <w:p w:rsidR="00EB0B17" w:rsidRDefault="00EB0B17">
      <w:pPr>
        <w:pStyle w:val="ConsPlusTitle"/>
        <w:ind w:firstLine="540"/>
        <w:jc w:val="both"/>
        <w:outlineLvl w:val="2"/>
      </w:pPr>
      <w:r>
        <w:t>2.7. Исчерпывающий перечень оснований для отказа в приеме документов, необходимых для предоставления муниципальной услуги</w:t>
      </w:r>
    </w:p>
    <w:p w:rsidR="00EB0B17" w:rsidRDefault="00EB0B17">
      <w:pPr>
        <w:pStyle w:val="ConsPlusNormal"/>
        <w:jc w:val="both"/>
      </w:pPr>
    </w:p>
    <w:p w:rsidR="00EB0B17" w:rsidRDefault="00EB0B17">
      <w:pPr>
        <w:pStyle w:val="ConsPlusNormal"/>
        <w:ind w:firstLine="540"/>
        <w:jc w:val="both"/>
      </w:pPr>
      <w:r>
        <w:t>Оснований для отказа в приеме документов, необходимых для предоставления муниципальной услуги, не предусмотрено.</w:t>
      </w:r>
    </w:p>
    <w:p w:rsidR="00EB0B17" w:rsidRDefault="00EB0B17">
      <w:pPr>
        <w:pStyle w:val="ConsPlusNormal"/>
        <w:jc w:val="both"/>
      </w:pPr>
    </w:p>
    <w:p w:rsidR="00EB0B17" w:rsidRDefault="00EB0B17">
      <w:pPr>
        <w:pStyle w:val="ConsPlusTitle"/>
        <w:ind w:firstLine="540"/>
        <w:jc w:val="both"/>
        <w:outlineLvl w:val="2"/>
      </w:pPr>
      <w: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B0B17" w:rsidRDefault="00EB0B17">
      <w:pPr>
        <w:pStyle w:val="ConsPlusNormal"/>
        <w:jc w:val="both"/>
      </w:pPr>
    </w:p>
    <w:p w:rsidR="00EB0B17" w:rsidRDefault="00EB0B17">
      <w:pPr>
        <w:pStyle w:val="ConsPlusNormal"/>
        <w:ind w:firstLine="540"/>
        <w:jc w:val="both"/>
      </w:pPr>
      <w: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EB0B17" w:rsidRDefault="00EB0B17">
      <w:pPr>
        <w:pStyle w:val="ConsPlusNormal"/>
        <w:spacing w:before="220"/>
        <w:ind w:firstLine="540"/>
        <w:jc w:val="both"/>
      </w:pPr>
      <w:bookmarkStart w:id="3" w:name="P159"/>
      <w:bookmarkEnd w:id="3"/>
      <w:r>
        <w:t>2.8.2. Основаниями для отказа в предоставлении муниципальной услуги являются:</w:t>
      </w:r>
    </w:p>
    <w:p w:rsidR="00EB0B17" w:rsidRDefault="00EB0B17">
      <w:pPr>
        <w:pStyle w:val="ConsPlusNormal"/>
        <w:spacing w:before="220"/>
        <w:ind w:firstLine="540"/>
        <w:jc w:val="both"/>
      </w:pPr>
      <w:r>
        <w:t>поступление от заявителя письменного заявления о прекращении предоставления муниципальной услуги;</w:t>
      </w:r>
    </w:p>
    <w:p w:rsidR="00EB0B17" w:rsidRDefault="00EB0B17">
      <w:pPr>
        <w:pStyle w:val="ConsPlusNormal"/>
        <w:spacing w:before="220"/>
        <w:ind w:firstLine="540"/>
        <w:jc w:val="both"/>
      </w:pPr>
      <w:r>
        <w:t>рассмотрение в судебных органах дел об установлении права собственности, границ, площади, разрешенного использования земельных участков, в отношении которых поступила заявка о внесении изменений в границы территориальных зон, изменении градостроительных регламентов;</w:t>
      </w:r>
    </w:p>
    <w:p w:rsidR="00EB0B17" w:rsidRDefault="00EB0B17">
      <w:pPr>
        <w:pStyle w:val="ConsPlusNormal"/>
        <w:spacing w:before="220"/>
        <w:ind w:firstLine="540"/>
        <w:jc w:val="both"/>
      </w:pPr>
      <w:r>
        <w:t xml:space="preserve">не предоставление или предоставление не в полном объеме заявителями документов и сведений, указанных в </w:t>
      </w:r>
      <w:hyperlink w:anchor="P101">
        <w:r>
          <w:rPr>
            <w:color w:val="0000FF"/>
          </w:rPr>
          <w:t>пункте 2.6.1</w:t>
        </w:r>
      </w:hyperlink>
      <w:r>
        <w:t xml:space="preserve"> Административного регламента;</w:t>
      </w:r>
    </w:p>
    <w:p w:rsidR="00EB0B17" w:rsidRDefault="00EB0B17">
      <w:pPr>
        <w:pStyle w:val="ConsPlusNormal"/>
        <w:spacing w:before="220"/>
        <w:ind w:firstLine="540"/>
        <w:jc w:val="both"/>
      </w:pPr>
      <w:r>
        <w:t xml:space="preserve">несоответствие одного из документов, указанных в </w:t>
      </w:r>
      <w:hyperlink w:anchor="P101">
        <w:r>
          <w:rPr>
            <w:color w:val="0000FF"/>
          </w:rPr>
          <w:t>подразделе 2.6.1</w:t>
        </w:r>
      </w:hyperlink>
      <w:r>
        <w:t xml:space="preserve"> Административного регламента, по форме или содержанию требованиям действующего законодательства;</w:t>
      </w:r>
    </w:p>
    <w:p w:rsidR="00EB0B17" w:rsidRDefault="00EB0B17">
      <w:pPr>
        <w:pStyle w:val="ConsPlusNormal"/>
        <w:spacing w:before="220"/>
        <w:ind w:firstLine="540"/>
        <w:jc w:val="both"/>
      </w:pPr>
      <w:r>
        <w:t>наличие неточностей, противоречий в предоставленных документах;</w:t>
      </w:r>
    </w:p>
    <w:p w:rsidR="00EB0B17" w:rsidRDefault="00EB0B17">
      <w:pPr>
        <w:pStyle w:val="ConsPlusNormal"/>
        <w:spacing w:before="220"/>
        <w:ind w:firstLine="540"/>
        <w:jc w:val="both"/>
      </w:pPr>
      <w:r>
        <w:t>в случае если заявление и документы не поддаются прочтению;</w:t>
      </w:r>
    </w:p>
    <w:p w:rsidR="00EB0B17" w:rsidRDefault="00EB0B17">
      <w:pPr>
        <w:pStyle w:val="ConsPlusNormal"/>
        <w:spacing w:before="220"/>
        <w:ind w:firstLine="540"/>
        <w:jc w:val="both"/>
      </w:pPr>
      <w:r>
        <w:t>законодательно установленные запреты и ограничения;</w:t>
      </w:r>
    </w:p>
    <w:p w:rsidR="00EB0B17" w:rsidRDefault="00EB0B17">
      <w:pPr>
        <w:pStyle w:val="ConsPlusNormal"/>
        <w:spacing w:before="220"/>
        <w:ind w:firstLine="540"/>
        <w:jc w:val="both"/>
      </w:pPr>
      <w:r>
        <w:t>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B0B17" w:rsidRDefault="00EB0B17">
      <w:pPr>
        <w:pStyle w:val="ConsPlusNormal"/>
        <w:spacing w:before="220"/>
        <w:ind w:firstLine="540"/>
        <w:jc w:val="both"/>
      </w:pPr>
      <w:r>
        <w:lastRenderedPageBreak/>
        <w:t>подача заявления от имени заявителя не уполномоченным на то лицом;</w:t>
      </w:r>
    </w:p>
    <w:p w:rsidR="00EB0B17" w:rsidRDefault="00EB0B17">
      <w:pPr>
        <w:pStyle w:val="ConsPlusNormal"/>
        <w:spacing w:before="220"/>
        <w:ind w:firstLine="540"/>
        <w:jc w:val="both"/>
      </w:pPr>
      <w:r>
        <w:t>электронные документы не соответствуют требованиям к форматам их предоставления и (или) не читаются;</w:t>
      </w:r>
    </w:p>
    <w:p w:rsidR="00EB0B17" w:rsidRDefault="00EB0B17">
      <w:pPr>
        <w:pStyle w:val="ConsPlusNormal"/>
        <w:spacing w:before="220"/>
        <w:ind w:firstLine="540"/>
        <w:jc w:val="both"/>
      </w:pPr>
      <w:r>
        <w:t xml:space="preserve">несоблюдение установленных </w:t>
      </w:r>
      <w:hyperlink r:id="rId19">
        <w:r>
          <w:rPr>
            <w:color w:val="0000FF"/>
          </w:rPr>
          <w:t>статьей 11</w:t>
        </w:r>
      </w:hyperlink>
      <w:r>
        <w:t xml:space="preserve"> Федерального закона "Об электронной подписи" условий признания действительности, усиленной квалифицированной электронной подписи.</w:t>
      </w:r>
    </w:p>
    <w:p w:rsidR="00EB0B17" w:rsidRDefault="00EB0B17">
      <w:pPr>
        <w:pStyle w:val="ConsPlusNormal"/>
        <w:spacing w:before="220"/>
        <w:ind w:firstLine="540"/>
        <w:jc w:val="both"/>
      </w:pPr>
      <w:r>
        <w:t>Повторное обращение с заявлением о внесении изменений в Правила землепользования и застройки Чебоксарского городского округа допускается после устранения оснований для отказа.</w:t>
      </w:r>
    </w:p>
    <w:p w:rsidR="00EB0B17" w:rsidRDefault="00EB0B17">
      <w:pPr>
        <w:pStyle w:val="ConsPlusNormal"/>
        <w:jc w:val="both"/>
      </w:pPr>
      <w:r>
        <w:t xml:space="preserve">(п. 2.8.2 в ред. </w:t>
      </w:r>
      <w:hyperlink r:id="rId20">
        <w:r>
          <w:rPr>
            <w:color w:val="0000FF"/>
          </w:rPr>
          <w:t>Постановления</w:t>
        </w:r>
      </w:hyperlink>
      <w:r>
        <w:t xml:space="preserve"> администрации г. Чебоксары ЧР от 16.04.2024 N 1290)</w:t>
      </w:r>
    </w:p>
    <w:p w:rsidR="00EB0B17" w:rsidRDefault="00EB0B17">
      <w:pPr>
        <w:pStyle w:val="ConsPlusNormal"/>
        <w:jc w:val="both"/>
      </w:pPr>
    </w:p>
    <w:p w:rsidR="00EB0B17" w:rsidRDefault="00EB0B17">
      <w:pPr>
        <w:pStyle w:val="ConsPlusTitle"/>
        <w:ind w:firstLine="540"/>
        <w:jc w:val="both"/>
        <w:outlineLvl w:val="2"/>
      </w:pPr>
      <w:r>
        <w:t>2.9. Размер платы, взимаемой с заявителя при предоставлении муниципальной услуги, и способы ее взимания</w:t>
      </w:r>
    </w:p>
    <w:p w:rsidR="00EB0B17" w:rsidRDefault="00EB0B17">
      <w:pPr>
        <w:pStyle w:val="ConsPlusNormal"/>
        <w:jc w:val="both"/>
      </w:pPr>
    </w:p>
    <w:p w:rsidR="00EB0B17" w:rsidRDefault="00EB0B17">
      <w:pPr>
        <w:pStyle w:val="ConsPlusNormal"/>
        <w:ind w:firstLine="540"/>
        <w:jc w:val="both"/>
      </w:pPr>
      <w:r>
        <w:t>Предоставление муниципальной услуги осуществляется без взимания государственной пошлины или иной платы.</w:t>
      </w:r>
    </w:p>
    <w:p w:rsidR="00EB0B17" w:rsidRDefault="00EB0B17">
      <w:pPr>
        <w:pStyle w:val="ConsPlusNormal"/>
        <w:jc w:val="both"/>
      </w:pPr>
    </w:p>
    <w:p w:rsidR="00EB0B17" w:rsidRDefault="00EB0B17">
      <w:pPr>
        <w:pStyle w:val="ConsPlusTitle"/>
        <w:ind w:firstLine="540"/>
        <w:jc w:val="both"/>
        <w:outlineLvl w:val="2"/>
      </w:pPr>
      <w: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B0B17" w:rsidRDefault="00EB0B17">
      <w:pPr>
        <w:pStyle w:val="ConsPlusNormal"/>
        <w:jc w:val="both"/>
      </w:pPr>
    </w:p>
    <w:p w:rsidR="00EB0B17" w:rsidRDefault="00EB0B17">
      <w:pPr>
        <w:pStyle w:val="ConsPlusNormal"/>
        <w:ind w:firstLine="540"/>
        <w:jc w:val="both"/>
      </w:pPr>
      <w: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EB0B17" w:rsidRDefault="00EB0B17">
      <w:pPr>
        <w:pStyle w:val="ConsPlusNormal"/>
        <w:jc w:val="both"/>
      </w:pPr>
    </w:p>
    <w:p w:rsidR="00EB0B17" w:rsidRDefault="00EB0B17">
      <w:pPr>
        <w:pStyle w:val="ConsPlusTitle"/>
        <w:ind w:firstLine="540"/>
        <w:jc w:val="both"/>
        <w:outlineLvl w:val="2"/>
      </w:pPr>
      <w:bookmarkStart w:id="4" w:name="P182"/>
      <w:bookmarkEnd w:id="4"/>
      <w:r>
        <w:t>2.11. Срок и порядок регистрации заявления, в том числе в электронной форме</w:t>
      </w:r>
    </w:p>
    <w:p w:rsidR="00EB0B17" w:rsidRDefault="00EB0B17">
      <w:pPr>
        <w:pStyle w:val="ConsPlusNormal"/>
        <w:jc w:val="both"/>
      </w:pPr>
    </w:p>
    <w:p w:rsidR="00EB0B17" w:rsidRDefault="00EB0B17">
      <w:pPr>
        <w:pStyle w:val="ConsPlusNormal"/>
        <w:ind w:firstLine="540"/>
        <w:jc w:val="both"/>
      </w:pPr>
      <w:r>
        <w:t>Заявление и документы, необходимые для предоставления муниципальной услуги, регистрируются не позднее 1 рабочего дня со дня их поступления:</w:t>
      </w:r>
    </w:p>
    <w:p w:rsidR="00EB0B17" w:rsidRDefault="00EB0B17">
      <w:pPr>
        <w:pStyle w:val="ConsPlusNormal"/>
        <w:spacing w:before="220"/>
        <w:ind w:firstLine="540"/>
        <w:jc w:val="both"/>
      </w:pPr>
      <w:r>
        <w:t>в системе электронного документооборота (далее - СЭД) с присвоением статуса "зарегистрировано";</w:t>
      </w:r>
    </w:p>
    <w:p w:rsidR="00EB0B17" w:rsidRDefault="00EB0B17">
      <w:pPr>
        <w:pStyle w:val="ConsPlusNormal"/>
        <w:spacing w:before="220"/>
        <w:ind w:firstLine="540"/>
        <w:jc w:val="both"/>
      </w:pPr>
      <w: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EB0B17" w:rsidRDefault="00EB0B17">
      <w:pPr>
        <w:pStyle w:val="ConsPlusNormal"/>
        <w:spacing w:before="220"/>
        <w:ind w:firstLine="540"/>
        <w:jc w:val="both"/>
      </w:pPr>
      <w:r>
        <w:t>Если заявление поступило после 16 часов, датой поступления считается следующий рабочий день.</w:t>
      </w:r>
    </w:p>
    <w:p w:rsidR="00EB0B17" w:rsidRDefault="00EB0B17">
      <w:pPr>
        <w:pStyle w:val="ConsPlusNormal"/>
        <w:jc w:val="both"/>
      </w:pPr>
    </w:p>
    <w:p w:rsidR="00EB0B17" w:rsidRDefault="00EB0B17">
      <w:pPr>
        <w:pStyle w:val="ConsPlusTitle"/>
        <w:ind w:firstLine="540"/>
        <w:jc w:val="both"/>
        <w:outlineLvl w:val="2"/>
      </w:pPr>
      <w:r>
        <w:t>2.12. Требования к помещениям, в которых предоставляется муниципальная услуга</w:t>
      </w:r>
    </w:p>
    <w:p w:rsidR="00EB0B17" w:rsidRDefault="00EB0B17">
      <w:pPr>
        <w:pStyle w:val="ConsPlusNormal"/>
        <w:ind w:firstLine="540"/>
        <w:jc w:val="both"/>
      </w:pPr>
    </w:p>
    <w:p w:rsidR="00EB0B17" w:rsidRDefault="00EB0B17">
      <w:pPr>
        <w:pStyle w:val="ConsPlusNormal"/>
        <w:ind w:firstLine="540"/>
        <w:jc w:val="both"/>
      </w:pPr>
      <w:r>
        <w:t xml:space="preserve">(в ред. </w:t>
      </w:r>
      <w:hyperlink r:id="rId21">
        <w:r>
          <w:rPr>
            <w:color w:val="0000FF"/>
          </w:rPr>
          <w:t>Постановления</w:t>
        </w:r>
      </w:hyperlink>
      <w:r>
        <w:t xml:space="preserve"> администрации г. Чебоксары ЧР от 16.04.2024 N 1290)</w:t>
      </w:r>
    </w:p>
    <w:p w:rsidR="00EB0B17" w:rsidRDefault="00EB0B17">
      <w:pPr>
        <w:pStyle w:val="ConsPlusNormal"/>
        <w:jc w:val="both"/>
      </w:pPr>
    </w:p>
    <w:p w:rsidR="00EB0B17" w:rsidRDefault="00EB0B17">
      <w:pPr>
        <w:pStyle w:val="ConsPlusNormal"/>
        <w:ind w:firstLine="540"/>
        <w:jc w:val="both"/>
      </w:pPr>
      <w:r>
        <w:t>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администрации, 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B0B17" w:rsidRDefault="00EB0B17">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w:t>
      </w:r>
    </w:p>
    <w:p w:rsidR="00EB0B17" w:rsidRDefault="00EB0B17">
      <w:pPr>
        <w:pStyle w:val="ConsPlusNormal"/>
        <w:spacing w:before="220"/>
        <w:ind w:firstLine="540"/>
        <w:jc w:val="both"/>
      </w:pPr>
      <w:r>
        <w:lastRenderedPageBreak/>
        <w:t>граждане, имеющие ограничение способности к самостоятельному передвижению любой степени выраженности (1, 2 или 3 степени);</w:t>
      </w:r>
    </w:p>
    <w:p w:rsidR="00EB0B17" w:rsidRDefault="00EB0B17">
      <w:pPr>
        <w:pStyle w:val="ConsPlusNormal"/>
        <w:spacing w:before="220"/>
        <w:ind w:firstLine="540"/>
        <w:jc w:val="both"/>
      </w:pPr>
      <w:r>
        <w:t xml:space="preserve">граждане, получившие до вступления в силу </w:t>
      </w:r>
      <w:hyperlink r:id="rId22">
        <w:r>
          <w:rPr>
            <w:color w:val="0000FF"/>
          </w:rPr>
          <w:t>постановления</w:t>
        </w:r>
      </w:hyperlink>
      <w:r>
        <w:t xml:space="preserve"> Правительства Российской Федерации от 10.02.2020 N 115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EB0B17" w:rsidRDefault="00EB0B17">
      <w:pPr>
        <w:pStyle w:val="ConsPlusNormal"/>
        <w:spacing w:before="220"/>
        <w:ind w:firstLine="540"/>
        <w:jc w:val="both"/>
      </w:pPr>
      <w: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EB0B17" w:rsidRDefault="00EB0B17">
      <w:pPr>
        <w:pStyle w:val="ConsPlusNormal"/>
        <w:spacing w:before="220"/>
        <w:ind w:firstLine="540"/>
        <w:jc w:val="both"/>
      </w:pPr>
      <w: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EB0B17" w:rsidRDefault="00EB0B17">
      <w:pPr>
        <w:pStyle w:val="ConsPlusNormal"/>
        <w:spacing w:before="220"/>
        <w:ind w:firstLine="540"/>
        <w:jc w:val="both"/>
      </w:pPr>
      <w:r>
        <w:t>Для свободного получения информации о фамилиях, именах, отчествах (при наличии)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EB0B17" w:rsidRDefault="00EB0B17">
      <w:pPr>
        <w:pStyle w:val="ConsPlusNormal"/>
        <w:spacing w:before="220"/>
        <w:ind w:firstLine="540"/>
        <w:jc w:val="both"/>
      </w:pPr>
      <w: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EB0B17" w:rsidRDefault="00EB0B17">
      <w:pPr>
        <w:pStyle w:val="ConsPlusNormal"/>
        <w:spacing w:before="220"/>
        <w:ind w:firstLine="540"/>
        <w:jc w:val="both"/>
      </w:pPr>
      <w:r>
        <w:t>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EB0B17" w:rsidRDefault="00EB0B17">
      <w:pPr>
        <w:pStyle w:val="ConsPlusNormal"/>
        <w:jc w:val="both"/>
      </w:pPr>
    </w:p>
    <w:p w:rsidR="00EB0B17" w:rsidRDefault="00EB0B17">
      <w:pPr>
        <w:pStyle w:val="ConsPlusTitle"/>
        <w:ind w:firstLine="540"/>
        <w:jc w:val="both"/>
        <w:outlineLvl w:val="2"/>
      </w:pPr>
      <w:r>
        <w:t>2.13. Показатели доступности и качества муниципальной услуги</w:t>
      </w:r>
    </w:p>
    <w:p w:rsidR="00EB0B17" w:rsidRDefault="00EB0B17">
      <w:pPr>
        <w:pStyle w:val="ConsPlusNormal"/>
        <w:jc w:val="both"/>
      </w:pPr>
    </w:p>
    <w:p w:rsidR="00EB0B17" w:rsidRDefault="00EB0B17">
      <w:pPr>
        <w:pStyle w:val="ConsPlusNormal"/>
        <w:ind w:firstLine="540"/>
        <w:jc w:val="both"/>
      </w:pPr>
      <w:r>
        <w:t>2.13.1. Показателями доступности муниципальной услуги являются:</w:t>
      </w:r>
    </w:p>
    <w:p w:rsidR="00EB0B17" w:rsidRDefault="00EB0B17">
      <w:pPr>
        <w:pStyle w:val="ConsPlusNormal"/>
        <w:spacing w:before="220"/>
        <w:ind w:firstLine="540"/>
        <w:jc w:val="both"/>
      </w:pPr>
      <w:r>
        <w:t>обеспечение информирования о работе Управления и отдела градостроительного планирования и регулирования и предоставляемой муниципальной услуге (размещение информации на Едином портале государственных и муниципальных услуг);</w:t>
      </w:r>
    </w:p>
    <w:p w:rsidR="00EB0B17" w:rsidRDefault="00EB0B17">
      <w:pPr>
        <w:pStyle w:val="ConsPlusNormal"/>
        <w:spacing w:before="220"/>
        <w:ind w:firstLine="540"/>
        <w:jc w:val="both"/>
      </w:pPr>
      <w: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EB0B17" w:rsidRDefault="00EB0B17">
      <w:pPr>
        <w:pStyle w:val="ConsPlusNormal"/>
        <w:spacing w:before="220"/>
        <w:ind w:firstLine="540"/>
        <w:jc w:val="both"/>
      </w:pPr>
      <w: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EB0B17" w:rsidRDefault="00EB0B17">
      <w:pPr>
        <w:pStyle w:val="ConsPlusNormal"/>
        <w:spacing w:before="220"/>
        <w:ind w:firstLine="540"/>
        <w:jc w:val="both"/>
      </w:pPr>
      <w:r>
        <w:t>обеспечение свободного доступа в здание администрации;</w:t>
      </w:r>
    </w:p>
    <w:p w:rsidR="00EB0B17" w:rsidRDefault="00EB0B17">
      <w:pPr>
        <w:pStyle w:val="ConsPlusNormal"/>
        <w:spacing w:before="220"/>
        <w:ind w:firstLine="540"/>
        <w:jc w:val="both"/>
      </w:pPr>
      <w:r>
        <w:lastRenderedPageBreak/>
        <w:t>доступность электронных форм документов, необходимых для предоставления муниципальной услуги;</w:t>
      </w:r>
    </w:p>
    <w:p w:rsidR="00EB0B17" w:rsidRDefault="00EB0B17">
      <w:pPr>
        <w:pStyle w:val="ConsPlusNormal"/>
        <w:spacing w:before="220"/>
        <w:ind w:firstLine="540"/>
        <w:jc w:val="both"/>
      </w:pPr>
      <w:r>
        <w:t>возможность подачи запроса на получение муниципальной услуги и документов в электронной форме;</w:t>
      </w:r>
    </w:p>
    <w:p w:rsidR="00EB0B17" w:rsidRDefault="00EB0B17">
      <w:pPr>
        <w:pStyle w:val="ConsPlusNormal"/>
        <w:spacing w:before="220"/>
        <w:ind w:firstLine="540"/>
        <w:jc w:val="both"/>
      </w:pPr>
      <w:r>
        <w:t>предоставление муниципальной услуги в соответствии с вариантом предоставления муниципальной услуги;</w:t>
      </w:r>
    </w:p>
    <w:p w:rsidR="00EB0B17" w:rsidRDefault="00EB0B17">
      <w:pPr>
        <w:pStyle w:val="ConsPlusNormal"/>
        <w:spacing w:before="220"/>
        <w:ind w:firstLine="540"/>
        <w:jc w:val="both"/>
      </w:pPr>
      <w:r>
        <w:t>организация предоставления муниципальной услуги через МФЦ.</w:t>
      </w:r>
    </w:p>
    <w:p w:rsidR="00EB0B17" w:rsidRDefault="00EB0B17">
      <w:pPr>
        <w:pStyle w:val="ConsPlusNormal"/>
        <w:spacing w:before="220"/>
        <w:ind w:firstLine="540"/>
        <w:jc w:val="both"/>
      </w:pPr>
      <w:r>
        <w:t>2.13.2. Показателями качества муниципальной услуги являются:</w:t>
      </w:r>
    </w:p>
    <w:p w:rsidR="00EB0B17" w:rsidRDefault="00EB0B17">
      <w:pPr>
        <w:pStyle w:val="ConsPlusNormal"/>
        <w:spacing w:before="220"/>
        <w:ind w:firstLine="540"/>
        <w:jc w:val="both"/>
      </w:pPr>
      <w: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EB0B17" w:rsidRDefault="00EB0B17">
      <w:pPr>
        <w:pStyle w:val="ConsPlusNormal"/>
        <w:spacing w:before="220"/>
        <w:ind w:firstLine="540"/>
        <w:jc w:val="both"/>
      </w:pPr>
      <w:r>
        <w:t>компетентность специалистов, предоставляющих муниципальную услугу, в вопросах предоставления муниципальной услуги;</w:t>
      </w:r>
    </w:p>
    <w:p w:rsidR="00EB0B17" w:rsidRDefault="00EB0B17">
      <w:pPr>
        <w:pStyle w:val="ConsPlusNormal"/>
        <w:spacing w:before="220"/>
        <w:ind w:firstLine="540"/>
        <w:jc w:val="both"/>
      </w:pPr>
      <w: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EB0B17" w:rsidRDefault="00EB0B17">
      <w:pPr>
        <w:pStyle w:val="ConsPlusNormal"/>
        <w:spacing w:before="220"/>
        <w:ind w:firstLine="540"/>
        <w:jc w:val="both"/>
      </w:pPr>
      <w:r>
        <w:t>строгое соблюдение стандарта и порядка предоставления муниципальной услуги;</w:t>
      </w:r>
    </w:p>
    <w:p w:rsidR="00EB0B17" w:rsidRDefault="00EB0B17">
      <w:pPr>
        <w:pStyle w:val="ConsPlusNormal"/>
        <w:spacing w:before="220"/>
        <w:ind w:firstLine="540"/>
        <w:jc w:val="both"/>
      </w:pPr>
      <w:r>
        <w:t>эффективность и своевременность рассмотрения поступивших обращений по вопросам предоставления муниципальной услуги;</w:t>
      </w:r>
    </w:p>
    <w:p w:rsidR="00EB0B17" w:rsidRDefault="00EB0B17">
      <w:pPr>
        <w:pStyle w:val="ConsPlusNormal"/>
        <w:spacing w:before="220"/>
        <w:ind w:firstLine="540"/>
        <w:jc w:val="both"/>
      </w:pPr>
      <w:r>
        <w:t>своевременное предоставление муниципальной услуги (отсутствие нарушений сроков предоставления муниципальной услуги);</w:t>
      </w:r>
    </w:p>
    <w:p w:rsidR="00EB0B17" w:rsidRDefault="00EB0B17">
      <w:pPr>
        <w:pStyle w:val="ConsPlusNormal"/>
        <w:spacing w:before="220"/>
        <w:ind w:firstLine="540"/>
        <w:jc w:val="both"/>
      </w:pPr>
      <w: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EB0B17" w:rsidRDefault="00EB0B17">
      <w:pPr>
        <w:pStyle w:val="ConsPlusNormal"/>
        <w:spacing w:before="220"/>
        <w:ind w:firstLine="540"/>
        <w:jc w:val="both"/>
      </w:pPr>
      <w:r>
        <w:t>удовлетворенность заявителя качеством предоставления муниципальной услуги;</w:t>
      </w:r>
    </w:p>
    <w:p w:rsidR="00EB0B17" w:rsidRDefault="00EB0B17">
      <w:pPr>
        <w:pStyle w:val="ConsPlusNormal"/>
        <w:spacing w:before="220"/>
        <w:ind w:firstLine="540"/>
        <w:jc w:val="both"/>
      </w:pPr>
      <w:r>
        <w:t>отсутствие жалоб.</w:t>
      </w:r>
    </w:p>
    <w:p w:rsidR="00EB0B17" w:rsidRDefault="00EB0B17">
      <w:pPr>
        <w:pStyle w:val="ConsPlusNormal"/>
        <w:jc w:val="both"/>
      </w:pPr>
    </w:p>
    <w:p w:rsidR="00EB0B17" w:rsidRDefault="00EB0B17">
      <w:pPr>
        <w:pStyle w:val="ConsPlusTitle"/>
        <w:ind w:firstLine="540"/>
        <w:jc w:val="both"/>
        <w:outlineLvl w:val="2"/>
      </w:pPr>
      <w: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EB0B17" w:rsidRDefault="00EB0B17">
      <w:pPr>
        <w:pStyle w:val="ConsPlusNormal"/>
        <w:jc w:val="both"/>
      </w:pPr>
    </w:p>
    <w:p w:rsidR="00EB0B17" w:rsidRDefault="00EB0B17">
      <w:pPr>
        <w:pStyle w:val="ConsPlusNormal"/>
        <w:ind w:firstLine="540"/>
        <w:jc w:val="both"/>
      </w:pPr>
      <w: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EB0B17" w:rsidRDefault="00EB0B17">
      <w:pPr>
        <w:pStyle w:val="ConsPlusNormal"/>
        <w:spacing w:before="220"/>
        <w:ind w:firstLine="540"/>
        <w:jc w:val="both"/>
      </w:pPr>
      <w:r>
        <w:t xml:space="preserve">2.14.2. При предоставлении муниципальной услуги специалисты администрации не вправе требовать от заявителя представления документов, информации и осуществления действий, предусмотренных </w:t>
      </w:r>
      <w:hyperlink r:id="rId23">
        <w:r>
          <w:rPr>
            <w:color w:val="0000FF"/>
          </w:rPr>
          <w:t>частью 1 статьи 7</w:t>
        </w:r>
      </w:hyperlink>
      <w:r>
        <w:t xml:space="preserve"> Федерального закона "Об организации предоставления государственных и муниципальных услуг".</w:t>
      </w:r>
    </w:p>
    <w:p w:rsidR="00EB0B17" w:rsidRDefault="00EB0B17">
      <w:pPr>
        <w:pStyle w:val="ConsPlusNormal"/>
        <w:jc w:val="both"/>
      </w:pPr>
      <w:r>
        <w:t xml:space="preserve">(п. 2.14.2 в ред. </w:t>
      </w:r>
      <w:hyperlink r:id="rId24">
        <w:r>
          <w:rPr>
            <w:color w:val="0000FF"/>
          </w:rPr>
          <w:t>Постановления</w:t>
        </w:r>
      </w:hyperlink>
      <w:r>
        <w:t xml:space="preserve"> администрации г. Чебоксары ЧР от 16.04.2024 N 1290)</w:t>
      </w:r>
    </w:p>
    <w:p w:rsidR="00EB0B17" w:rsidRDefault="00EB0B17">
      <w:pPr>
        <w:pStyle w:val="ConsPlusNormal"/>
        <w:spacing w:before="220"/>
        <w:ind w:firstLine="540"/>
        <w:jc w:val="both"/>
      </w:pPr>
      <w:r>
        <w:t>2.14.3.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EB0B17" w:rsidRDefault="00EB0B17">
      <w:pPr>
        <w:pStyle w:val="ConsPlusNormal"/>
        <w:spacing w:before="220"/>
        <w:ind w:firstLine="540"/>
        <w:jc w:val="both"/>
      </w:pPr>
      <w:r>
        <w:lastRenderedPageBreak/>
        <w:t>В соответствии с соглашением МФЦ осуществляет следующие административные процедуры:</w:t>
      </w:r>
    </w:p>
    <w:p w:rsidR="00EB0B17" w:rsidRDefault="00EB0B17">
      <w:pPr>
        <w:pStyle w:val="ConsPlusNormal"/>
        <w:spacing w:before="220"/>
        <w:ind w:firstLine="540"/>
        <w:jc w:val="both"/>
      </w:pPr>
      <w:r>
        <w:t>информирование (консультирование) заявителей о порядке предоставления муниципальной услуги в МФЦ;</w:t>
      </w:r>
    </w:p>
    <w:p w:rsidR="00EB0B17" w:rsidRDefault="00EB0B17">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EB0B17" w:rsidRDefault="00EB0B17">
      <w:pPr>
        <w:pStyle w:val="ConsPlusNormal"/>
        <w:spacing w:before="220"/>
        <w:ind w:firstLine="540"/>
        <w:jc w:val="both"/>
      </w:pPr>
      <w:r>
        <w:t>выдача результата предоставления муниципальной услуги.</w:t>
      </w:r>
    </w:p>
    <w:p w:rsidR="00EB0B17" w:rsidRDefault="00EB0B17">
      <w:pPr>
        <w:pStyle w:val="ConsPlusNormal"/>
        <w:spacing w:before="220"/>
        <w:ind w:firstLine="540"/>
        <w:jc w:val="both"/>
      </w:pPr>
      <w:r>
        <w:t>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w:t>
      </w:r>
    </w:p>
    <w:p w:rsidR="00EB0B17" w:rsidRDefault="00EB0B17">
      <w:pPr>
        <w:pStyle w:val="ConsPlusNormal"/>
        <w:spacing w:before="220"/>
        <w:ind w:firstLine="540"/>
        <w:jc w:val="both"/>
      </w:pPr>
      <w:r>
        <w:t xml:space="preserve">При предоставлении муниципальной услуги в МФЦ работники МФЦ не вправе требовать от заявителя представления документов, информации и осуществления действий, предусмотренных </w:t>
      </w:r>
      <w:hyperlink r:id="rId25">
        <w:r>
          <w:rPr>
            <w:color w:val="0000FF"/>
          </w:rPr>
          <w:t>частью 3 статьи 16</w:t>
        </w:r>
      </w:hyperlink>
      <w:r>
        <w:t xml:space="preserve"> Федерального закона "Об организации предоставления государственных и муниципальных услуг".</w:t>
      </w:r>
    </w:p>
    <w:p w:rsidR="00EB0B17" w:rsidRDefault="00EB0B17">
      <w:pPr>
        <w:pStyle w:val="ConsPlusNormal"/>
        <w:spacing w:before="220"/>
        <w:ind w:firstLine="540"/>
        <w:jc w:val="both"/>
      </w:pPr>
      <w:r>
        <w:t>Датой приема заявления, поданного через МФЦ, считается дата его регистрации в МФЦ. МФЦ направляет в администрацию заявление и документы в электронной форме, подписанные усиленной квалифицированной электронной подписью, в соответствии с порядком организации защищенного электронного взаимодействия. Прием и рассмотрение заявления и документов, полученных от МФЦ в электронной форме, администрацией осуществляются без получения заявления и документов на бумажном носителе.</w:t>
      </w:r>
    </w:p>
    <w:p w:rsidR="00EB0B17" w:rsidRDefault="00EB0B17">
      <w:pPr>
        <w:pStyle w:val="ConsPlusNormal"/>
        <w:spacing w:before="220"/>
        <w:ind w:firstLine="540"/>
        <w:jc w:val="both"/>
      </w:pPr>
      <w:r>
        <w:t>В случае подачи заявления через МФЦ уведомление о принятом решении, в том числе о решении об отказе,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одного рабочего дня со дня принятия такого решения.</w:t>
      </w:r>
    </w:p>
    <w:p w:rsidR="00EB0B17" w:rsidRDefault="00EB0B17">
      <w:pPr>
        <w:pStyle w:val="ConsPlusNormal"/>
        <w:spacing w:before="220"/>
        <w:ind w:firstLine="540"/>
        <w:jc w:val="both"/>
      </w:pPr>
      <w:r>
        <w:t xml:space="preserve">Составление и выдача документов на бумажном носителе, подтверждающих содержание электронных документов, направленных в МФЦ по результатам вынесения соответствующего решения администрацией, обеспечивается в соответствии с </w:t>
      </w:r>
      <w:hyperlink r:id="rId26">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18.03.2015 N 250.</w:t>
      </w:r>
    </w:p>
    <w:p w:rsidR="00EB0B17" w:rsidRDefault="00EB0B17">
      <w:pPr>
        <w:pStyle w:val="ConsPlusNormal"/>
        <w:spacing w:before="220"/>
        <w:ind w:firstLine="540"/>
        <w:jc w:val="both"/>
      </w:pPr>
      <w:r>
        <w:t>Предоставление бесплатного доступа к Единому порталу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EB0B17" w:rsidRDefault="00EB0B17">
      <w:pPr>
        <w:pStyle w:val="ConsPlusNormal"/>
        <w:spacing w:before="220"/>
        <w:ind w:firstLine="540"/>
        <w:jc w:val="both"/>
      </w:pPr>
      <w: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w:t>
      </w:r>
      <w:r>
        <w:lastRenderedPageBreak/>
        <w:t xml:space="preserve">муниципальных услуг в МФЦ, в соответствии со </w:t>
      </w:r>
      <w:hyperlink r:id="rId27">
        <w:r>
          <w:rPr>
            <w:color w:val="0000FF"/>
          </w:rPr>
          <w:t>статьей 15.1</w:t>
        </w:r>
      </w:hyperlink>
      <w:r>
        <w:t xml:space="preserve"> Федерального закона "Об организации предоставления государственных и муниципальных услуг" не предусмотрена.</w:t>
      </w:r>
    </w:p>
    <w:p w:rsidR="00EB0B17" w:rsidRDefault="00EB0B17">
      <w:pPr>
        <w:pStyle w:val="ConsPlusNormal"/>
        <w:jc w:val="both"/>
      </w:pPr>
      <w:r>
        <w:t xml:space="preserve">(п. 2.14.3 в ред. </w:t>
      </w:r>
      <w:hyperlink r:id="rId28">
        <w:r>
          <w:rPr>
            <w:color w:val="0000FF"/>
          </w:rPr>
          <w:t>Постановления</w:t>
        </w:r>
      </w:hyperlink>
      <w:r>
        <w:t xml:space="preserve"> администрации г. Чебоксары ЧР от 16.04.2024 N 1290)</w:t>
      </w:r>
    </w:p>
    <w:p w:rsidR="00EB0B17" w:rsidRDefault="00EB0B17">
      <w:pPr>
        <w:pStyle w:val="ConsPlusNormal"/>
        <w:spacing w:before="220"/>
        <w:ind w:firstLine="540"/>
        <w:jc w:val="both"/>
      </w:pPr>
      <w: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EB0B17" w:rsidRDefault="00EB0B17">
      <w:pPr>
        <w:pStyle w:val="ConsPlusNormal"/>
        <w:spacing w:before="220"/>
        <w:ind w:firstLine="540"/>
        <w:jc w:val="both"/>
      </w:pPr>
      <w:r>
        <w:t>2.14.5.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EB0B17" w:rsidRDefault="00EB0B17">
      <w:pPr>
        <w:pStyle w:val="ConsPlusNormal"/>
        <w:spacing w:before="220"/>
        <w:ind w:firstLine="540"/>
        <w:jc w:val="both"/>
      </w:pPr>
      <w:r>
        <w:t xml:space="preserve">Указанные заявление и документы подписываются электронной подписью в соответствии с требованиями Федерального </w:t>
      </w:r>
      <w:hyperlink r:id="rId29">
        <w:r>
          <w:rPr>
            <w:color w:val="0000FF"/>
          </w:rPr>
          <w:t>закона</w:t>
        </w:r>
      </w:hyperlink>
      <w:r>
        <w:t xml:space="preserve"> "Об электронной подписи" и требованиями Федерального </w:t>
      </w:r>
      <w:hyperlink r:id="rId30">
        <w:r>
          <w:rPr>
            <w:color w:val="0000FF"/>
          </w:rPr>
          <w:t>закона</w:t>
        </w:r>
      </w:hyperlink>
      <w:r>
        <w:t xml:space="preserve"> "Об организации предоставления государственных и муниципальных услуг".</w:t>
      </w:r>
    </w:p>
    <w:p w:rsidR="00EB0B17" w:rsidRDefault="00EB0B17">
      <w:pPr>
        <w:pStyle w:val="ConsPlusNormal"/>
        <w:spacing w:before="220"/>
        <w:ind w:firstLine="540"/>
        <w:jc w:val="both"/>
      </w:pPr>
      <w:r>
        <w:t>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администрации города Чебоксары в сети "Интернет".</w:t>
      </w:r>
    </w:p>
    <w:p w:rsidR="00EB0B17" w:rsidRDefault="00EB0B17">
      <w:pPr>
        <w:pStyle w:val="ConsPlusNormal"/>
        <w:spacing w:before="220"/>
        <w:ind w:firstLine="540"/>
        <w:jc w:val="both"/>
      </w:pPr>
      <w:r>
        <w:t>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EB0B17" w:rsidRDefault="00EB0B17">
      <w:pPr>
        <w:pStyle w:val="ConsPlusNormal"/>
        <w:jc w:val="both"/>
      </w:pPr>
      <w:r>
        <w:t xml:space="preserve">(п. 2.14.5 введен </w:t>
      </w:r>
      <w:hyperlink r:id="rId31">
        <w:r>
          <w:rPr>
            <w:color w:val="0000FF"/>
          </w:rPr>
          <w:t>Постановлением</w:t>
        </w:r>
      </w:hyperlink>
      <w:r>
        <w:t xml:space="preserve"> администрации г. Чебоксары ЧР от 16.04.2024 N 1290)</w:t>
      </w:r>
    </w:p>
    <w:p w:rsidR="00EB0B17" w:rsidRDefault="00EB0B17">
      <w:pPr>
        <w:pStyle w:val="ConsPlusNormal"/>
        <w:jc w:val="both"/>
      </w:pPr>
    </w:p>
    <w:p w:rsidR="00EB0B17" w:rsidRDefault="00EB0B17">
      <w:pPr>
        <w:pStyle w:val="ConsPlusTitle"/>
        <w:jc w:val="center"/>
        <w:outlineLvl w:val="1"/>
      </w:pPr>
      <w:r>
        <w:t>III. Состав, последовательность и сроки выполнения</w:t>
      </w:r>
    </w:p>
    <w:p w:rsidR="00EB0B17" w:rsidRDefault="00EB0B17">
      <w:pPr>
        <w:pStyle w:val="ConsPlusTitle"/>
        <w:jc w:val="center"/>
      </w:pPr>
      <w:r>
        <w:t>административных процедур</w:t>
      </w:r>
    </w:p>
    <w:p w:rsidR="00EB0B17" w:rsidRDefault="00EB0B17">
      <w:pPr>
        <w:pStyle w:val="ConsPlusNormal"/>
        <w:jc w:val="both"/>
      </w:pPr>
    </w:p>
    <w:p w:rsidR="00EB0B17" w:rsidRDefault="00EB0B17">
      <w:pPr>
        <w:pStyle w:val="ConsPlusTitle"/>
        <w:ind w:firstLine="540"/>
        <w:jc w:val="both"/>
        <w:outlineLvl w:val="2"/>
      </w:pPr>
      <w:r>
        <w:t>3.1. Перечень вариантов предоставления муниципальной услуги</w:t>
      </w:r>
    </w:p>
    <w:p w:rsidR="00EB0B17" w:rsidRDefault="00EB0B17">
      <w:pPr>
        <w:pStyle w:val="ConsPlusNormal"/>
        <w:jc w:val="both"/>
      </w:pPr>
    </w:p>
    <w:p w:rsidR="00EB0B17" w:rsidRDefault="00EB0B17">
      <w:pPr>
        <w:pStyle w:val="ConsPlusNormal"/>
        <w:ind w:firstLine="540"/>
        <w:jc w:val="both"/>
      </w:pPr>
      <w:r>
        <w:t>1. Подготовка проекта внесения изменений в Правила землепользования и застройки Чебоксарского городского округа.</w:t>
      </w:r>
    </w:p>
    <w:p w:rsidR="00EB0B17" w:rsidRDefault="00EB0B17">
      <w:pPr>
        <w:pStyle w:val="ConsPlusNormal"/>
        <w:spacing w:before="220"/>
        <w:ind w:firstLine="540"/>
        <w:jc w:val="both"/>
      </w:pPr>
      <w:r>
        <w:t>2. Исправление допущенных опечаток и ошибок в выданных в результате предоставления муниципальной услуги документах.</w:t>
      </w:r>
    </w:p>
    <w:p w:rsidR="00EB0B17" w:rsidRDefault="00EB0B17">
      <w:pPr>
        <w:pStyle w:val="ConsPlusNormal"/>
        <w:jc w:val="both"/>
      </w:pPr>
    </w:p>
    <w:p w:rsidR="00EB0B17" w:rsidRDefault="00EB0B17">
      <w:pPr>
        <w:pStyle w:val="ConsPlusTitle"/>
        <w:ind w:firstLine="540"/>
        <w:jc w:val="both"/>
        <w:outlineLvl w:val="2"/>
      </w:pPr>
      <w:r>
        <w:t>3.2. Профилирование заявителя</w:t>
      </w:r>
    </w:p>
    <w:p w:rsidR="00EB0B17" w:rsidRDefault="00EB0B17">
      <w:pPr>
        <w:pStyle w:val="ConsPlusNormal"/>
        <w:jc w:val="both"/>
      </w:pPr>
    </w:p>
    <w:p w:rsidR="00EB0B17" w:rsidRDefault="00EB0B17">
      <w:pPr>
        <w:pStyle w:val="ConsPlusNormal"/>
        <w:ind w:firstLine="540"/>
        <w:jc w:val="both"/>
      </w:pPr>
      <w:r>
        <w:t>Вариант предоставления муниципальной услуги определяется путем анкетирования заявителя в Управлении, МФЦ, а также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EB0B17" w:rsidRDefault="00EB0B17">
      <w:pPr>
        <w:pStyle w:val="ConsPlusNormal"/>
        <w:spacing w:before="220"/>
        <w:ind w:firstLine="540"/>
        <w:jc w:val="both"/>
      </w:pPr>
      <w:r>
        <w:t>На основании ответов заявителя на вопросы анкетирования определяется вариант предоставления муниципальной услуги.</w:t>
      </w:r>
    </w:p>
    <w:p w:rsidR="00EB0B17" w:rsidRDefault="00EB0B17">
      <w:pPr>
        <w:pStyle w:val="ConsPlusNormal"/>
        <w:spacing w:before="220"/>
        <w:ind w:firstLine="540"/>
        <w:jc w:val="both"/>
      </w:pPr>
      <w:hyperlink w:anchor="P513">
        <w:r>
          <w:rPr>
            <w:color w:val="0000FF"/>
          </w:rPr>
          <w:t>Перечень</w:t>
        </w:r>
      </w:hyperlink>
      <w:r>
        <w:t xml:space="preserve"> признаков заявителей приведен в приложении N 2 к настоящему Административному регламенту.</w:t>
      </w:r>
    </w:p>
    <w:p w:rsidR="00EB0B17" w:rsidRDefault="00EB0B17">
      <w:pPr>
        <w:pStyle w:val="ConsPlusNormal"/>
        <w:jc w:val="both"/>
      </w:pPr>
    </w:p>
    <w:p w:rsidR="00EB0B17" w:rsidRDefault="00EB0B17">
      <w:pPr>
        <w:pStyle w:val="ConsPlusTitle"/>
        <w:ind w:firstLine="540"/>
        <w:jc w:val="both"/>
        <w:outlineLvl w:val="2"/>
      </w:pPr>
      <w:r>
        <w:t>3.3. Вариант 1. Подготовка проекта внесения изменений в Правила землепользования и застройки Чебоксарского городского округа</w:t>
      </w:r>
    </w:p>
    <w:p w:rsidR="00EB0B17" w:rsidRDefault="00EB0B17">
      <w:pPr>
        <w:pStyle w:val="ConsPlusNormal"/>
        <w:jc w:val="both"/>
      </w:pPr>
    </w:p>
    <w:p w:rsidR="00EB0B17" w:rsidRDefault="00EB0B17">
      <w:pPr>
        <w:pStyle w:val="ConsPlusNormal"/>
        <w:ind w:firstLine="540"/>
        <w:jc w:val="both"/>
      </w:pPr>
      <w:r>
        <w:lastRenderedPageBreak/>
        <w:t>3.3.1. Максимальный срок предоставления муниципальной услуги составляет 53 календарных дня со дня регистрации заявления в администрации либо в МФЦ.</w:t>
      </w:r>
    </w:p>
    <w:p w:rsidR="00EB0B17" w:rsidRDefault="00EB0B17">
      <w:pPr>
        <w:pStyle w:val="ConsPlusNormal"/>
        <w:spacing w:before="220"/>
        <w:ind w:firstLine="540"/>
        <w:jc w:val="both"/>
      </w:pPr>
      <w:r>
        <w:t>3.3.2. Результатом предоставления муниципальной услуги является решение администрации города Чебоксары о подготовке проекта внесения изменений в Правила землепользования и застройки Чебоксарского городского округа или об отклонении предложения о внесении изменений в Правила землепользования и застройки Чебоксарского городского округа, подписанное главой города Чебоксары, возглавляющему местную администрацию.</w:t>
      </w:r>
    </w:p>
    <w:p w:rsidR="00EB0B17" w:rsidRDefault="00EB0B17">
      <w:pPr>
        <w:pStyle w:val="ConsPlusNormal"/>
        <w:jc w:val="both"/>
      </w:pPr>
      <w:r>
        <w:t xml:space="preserve">(в ред. </w:t>
      </w:r>
      <w:hyperlink r:id="rId32">
        <w:r>
          <w:rPr>
            <w:color w:val="0000FF"/>
          </w:rPr>
          <w:t>Постановления</w:t>
        </w:r>
      </w:hyperlink>
      <w:r>
        <w:t xml:space="preserve"> администрации г. Чебоксары ЧР от 16.04.2024 N 1290)</w:t>
      </w:r>
    </w:p>
    <w:p w:rsidR="00EB0B17" w:rsidRDefault="00EB0B17">
      <w:pPr>
        <w:pStyle w:val="ConsPlusNormal"/>
        <w:spacing w:before="220"/>
        <w:ind w:firstLine="540"/>
        <w:jc w:val="both"/>
      </w:pPr>
      <w:r>
        <w:t>3.3.3. Оснований для отказа в приеме заявления (запроса) и документов и (или) информации не предусмотрено.</w:t>
      </w:r>
    </w:p>
    <w:p w:rsidR="00EB0B17" w:rsidRDefault="00EB0B17">
      <w:pPr>
        <w:pStyle w:val="ConsPlusNormal"/>
        <w:spacing w:before="220"/>
        <w:ind w:firstLine="540"/>
        <w:jc w:val="both"/>
      </w:pPr>
      <w:r>
        <w:t>3.3.4. Оснований для приостановления предоставления муниципальной услуги не предусмотрено.</w:t>
      </w:r>
    </w:p>
    <w:p w:rsidR="00EB0B17" w:rsidRDefault="00EB0B17">
      <w:pPr>
        <w:pStyle w:val="ConsPlusNormal"/>
        <w:spacing w:before="220"/>
        <w:ind w:firstLine="540"/>
        <w:jc w:val="both"/>
      </w:pPr>
      <w:r>
        <w:t xml:space="preserve">3.3.5. Основания для отказа в предоставлении муниципальной услуги предусмотрены </w:t>
      </w:r>
      <w:hyperlink w:anchor="P159">
        <w:r>
          <w:rPr>
            <w:color w:val="0000FF"/>
          </w:rPr>
          <w:t>пунктом 2.8.2 раздела II</w:t>
        </w:r>
      </w:hyperlink>
      <w:r>
        <w:t xml:space="preserve"> Административного регламента.</w:t>
      </w:r>
    </w:p>
    <w:p w:rsidR="00EB0B17" w:rsidRDefault="00EB0B17">
      <w:pPr>
        <w:pStyle w:val="ConsPlusNormal"/>
        <w:spacing w:before="220"/>
        <w:ind w:firstLine="540"/>
        <w:jc w:val="both"/>
      </w:pPr>
      <w:r>
        <w:t>3.3.6. Для предоставления муниципальной услуги осуществляются следующие административные процедуры:</w:t>
      </w:r>
    </w:p>
    <w:p w:rsidR="00EB0B17" w:rsidRDefault="00EB0B17">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EB0B17" w:rsidRDefault="00EB0B17">
      <w:pPr>
        <w:pStyle w:val="ConsPlusNormal"/>
        <w:spacing w:before="220"/>
        <w:ind w:firstLine="540"/>
        <w:jc w:val="both"/>
      </w:pPr>
      <w:r>
        <w:t>межведомственное информационное взаимодействие;</w:t>
      </w:r>
    </w:p>
    <w:p w:rsidR="00EB0B17" w:rsidRDefault="00EB0B17">
      <w:pPr>
        <w:pStyle w:val="ConsPlusNormal"/>
        <w:spacing w:before="220"/>
        <w:ind w:firstLine="540"/>
        <w:jc w:val="both"/>
      </w:pPr>
      <w:r>
        <w:t>рассмотрение заявления, принятых документов и принятие решения о возможности предоставления или об отказе в возможности предоставления муниципальной услуги;</w:t>
      </w:r>
    </w:p>
    <w:p w:rsidR="00EB0B17" w:rsidRDefault="00EB0B17">
      <w:pPr>
        <w:pStyle w:val="ConsPlusNormal"/>
        <w:spacing w:before="220"/>
        <w:ind w:firstLine="540"/>
        <w:jc w:val="both"/>
      </w:pPr>
      <w:r>
        <w:t>рассмотрение документов Комиссией по подготовке проекта правил землепользования и застройки администрации города Чебоксары и подготовка заключения;</w:t>
      </w:r>
    </w:p>
    <w:p w:rsidR="00EB0B17" w:rsidRDefault="00EB0B17">
      <w:pPr>
        <w:pStyle w:val="ConsPlusNormal"/>
        <w:spacing w:before="220"/>
        <w:ind w:firstLine="540"/>
        <w:jc w:val="both"/>
      </w:pPr>
      <w:r>
        <w:t>принятие решения администрации города Чебоксары о подготовке проекта внесения изменений в Правила землепользования и застройки Чебоксарского городского округа или об отклонении предложения о внесении изменения в Правила землепользования и застройки Чебоксарского городского округа;</w:t>
      </w:r>
    </w:p>
    <w:p w:rsidR="00EB0B17" w:rsidRDefault="00EB0B17">
      <w:pPr>
        <w:pStyle w:val="ConsPlusNormal"/>
        <w:spacing w:before="220"/>
        <w:ind w:firstLine="540"/>
        <w:jc w:val="both"/>
      </w:pPr>
      <w:r>
        <w:t>выдача (направление) результата предоставления муниципальной услуги.</w:t>
      </w:r>
    </w:p>
    <w:p w:rsidR="00EB0B17" w:rsidRDefault="00EB0B17">
      <w:pPr>
        <w:pStyle w:val="ConsPlusNormal"/>
        <w:spacing w:before="220"/>
        <w:ind w:firstLine="540"/>
        <w:jc w:val="both"/>
      </w:pPr>
      <w:r>
        <w:t xml:space="preserve">3.3.6.1. Для получения муниципальной услуги в администрацию представляются документы, указанные в </w:t>
      </w:r>
      <w:hyperlink w:anchor="P101">
        <w:r>
          <w:rPr>
            <w:color w:val="0000FF"/>
          </w:rPr>
          <w:t>пункте 2.6.1 раздела II</w:t>
        </w:r>
      </w:hyperlink>
      <w: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МФЦ.</w:t>
      </w:r>
    </w:p>
    <w:p w:rsidR="00EB0B17" w:rsidRDefault="00EB0B17">
      <w:pPr>
        <w:pStyle w:val="ConsPlusNormal"/>
        <w:spacing w:before="220"/>
        <w:ind w:firstLine="540"/>
        <w:jc w:val="both"/>
      </w:pPr>
      <w:r>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EB0B17" w:rsidRDefault="00EB0B17">
      <w:pPr>
        <w:pStyle w:val="ConsPlusNormal"/>
        <w:spacing w:before="220"/>
        <w:ind w:firstLine="540"/>
        <w:jc w:val="both"/>
      </w:pPr>
      <w: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33">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EB0B17" w:rsidRDefault="00EB0B17">
      <w:pPr>
        <w:pStyle w:val="ConsPlusNormal"/>
        <w:spacing w:before="220"/>
        <w:ind w:firstLine="540"/>
        <w:jc w:val="both"/>
      </w:pPr>
      <w:r>
        <w:lastRenderedPageBreak/>
        <w:t>В случае подачи запроса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EB0B17" w:rsidRDefault="00EB0B17">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B0B17" w:rsidRDefault="00EB0B17">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B0B17" w:rsidRDefault="00EB0B17">
      <w:pPr>
        <w:pStyle w:val="ConsPlusNormal"/>
        <w:spacing w:before="220"/>
        <w:ind w:firstLine="540"/>
        <w:jc w:val="both"/>
      </w:pPr>
      <w:r>
        <w:t xml:space="preserve">Регистрация заявления и документов, необходимых для предоставления муниципальной услуги, в администрации, МФЦ осуществляется в порядке, предусмотренном </w:t>
      </w:r>
      <w:hyperlink w:anchor="P182">
        <w:r>
          <w:rPr>
            <w:color w:val="0000FF"/>
          </w:rPr>
          <w:t>подразделом 2.11</w:t>
        </w:r>
      </w:hyperlink>
      <w:r>
        <w:t xml:space="preserve"> Административного регламента.</w:t>
      </w:r>
    </w:p>
    <w:p w:rsidR="00EB0B17" w:rsidRDefault="00EB0B17">
      <w:pPr>
        <w:pStyle w:val="ConsPlusNormal"/>
        <w:spacing w:before="220"/>
        <w:ind w:firstLine="540"/>
        <w:jc w:val="both"/>
      </w:pPr>
      <w: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EB0B17" w:rsidRDefault="00EB0B17">
      <w:pPr>
        <w:pStyle w:val="ConsPlusNormal"/>
        <w:spacing w:before="220"/>
        <w:ind w:firstLine="540"/>
        <w:jc w:val="both"/>
      </w:pPr>
      <w: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EB0B17" w:rsidRDefault="00EB0B17">
      <w:pPr>
        <w:pStyle w:val="ConsPlusNormal"/>
        <w:spacing w:before="220"/>
        <w:ind w:firstLine="540"/>
        <w:jc w:val="both"/>
      </w:pPr>
      <w:r>
        <w:t>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EB0B17" w:rsidRDefault="00EB0B17">
      <w:pPr>
        <w:pStyle w:val="ConsPlusNormal"/>
        <w:spacing w:before="220"/>
        <w:ind w:firstLine="540"/>
        <w:jc w:val="both"/>
      </w:pPr>
      <w:bookmarkStart w:id="5" w:name="P289"/>
      <w:bookmarkEnd w:id="5"/>
      <w:r>
        <w:t>3.3.6.2.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EB0B17" w:rsidRDefault="00EB0B17">
      <w:pPr>
        <w:pStyle w:val="ConsPlusNormal"/>
        <w:spacing w:before="220"/>
        <w:ind w:firstLine="540"/>
        <w:jc w:val="both"/>
      </w:pPr>
      <w:r>
        <w:t>в Федеральной службе государственной регистрации, кадастра и картографии запрашиваются сведения из Единого государственного реестра недвижимости;</w:t>
      </w:r>
    </w:p>
    <w:p w:rsidR="00EB0B17" w:rsidRDefault="00EB0B17">
      <w:pPr>
        <w:pStyle w:val="ConsPlusNormal"/>
        <w:spacing w:before="220"/>
        <w:ind w:firstLine="540"/>
        <w:jc w:val="both"/>
      </w:pPr>
      <w:r>
        <w:t>в Федеральной налоговой службе запрашиваются:</w:t>
      </w:r>
    </w:p>
    <w:p w:rsidR="00EB0B17" w:rsidRDefault="00EB0B17">
      <w:pPr>
        <w:pStyle w:val="ConsPlusNormal"/>
        <w:spacing w:before="220"/>
        <w:ind w:firstLine="540"/>
        <w:jc w:val="both"/>
      </w:pPr>
      <w:r>
        <w:t>а)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rsidR="00EB0B17" w:rsidRDefault="00EB0B17">
      <w:pPr>
        <w:pStyle w:val="ConsPlusNormal"/>
        <w:spacing w:before="220"/>
        <w:ind w:firstLine="540"/>
        <w:jc w:val="both"/>
      </w:pPr>
      <w: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EB0B17" w:rsidRDefault="00EB0B17">
      <w:pPr>
        <w:pStyle w:val="ConsPlusNormal"/>
        <w:spacing w:before="220"/>
        <w:ind w:firstLine="540"/>
        <w:jc w:val="both"/>
      </w:pPr>
      <w:r>
        <w:t xml:space="preserve">Специалист отдела градостроительного планирования и регулирования в течение 2-х рабочих дней со дня приема и регистрации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w:t>
      </w:r>
      <w:r>
        <w:lastRenderedPageBreak/>
        <w:t>органам местного самоуправления организации, в распоряжении которых находятся указанные документы.</w:t>
      </w:r>
    </w:p>
    <w:p w:rsidR="00EB0B17" w:rsidRDefault="00EB0B17">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EB0B17" w:rsidRDefault="00EB0B17">
      <w:pPr>
        <w:pStyle w:val="ConsPlusNormal"/>
        <w:spacing w:before="220"/>
        <w:ind w:firstLine="540"/>
        <w:jc w:val="both"/>
      </w:pPr>
      <w:r>
        <w:t>Межведомственный запрос должен содержать следующие сведения:</w:t>
      </w:r>
    </w:p>
    <w:p w:rsidR="00EB0B17" w:rsidRDefault="00EB0B17">
      <w:pPr>
        <w:pStyle w:val="ConsPlusNormal"/>
        <w:spacing w:before="220"/>
        <w:ind w:firstLine="540"/>
        <w:jc w:val="both"/>
      </w:pPr>
      <w:r>
        <w:t>наименование органа, направляющего межведомственный запрос;</w:t>
      </w:r>
    </w:p>
    <w:p w:rsidR="00EB0B17" w:rsidRDefault="00EB0B17">
      <w:pPr>
        <w:pStyle w:val="ConsPlusNormal"/>
        <w:spacing w:before="220"/>
        <w:ind w:firstLine="540"/>
        <w:jc w:val="both"/>
      </w:pPr>
      <w:r>
        <w:t>наименование органа, в адрес которого направляется межведомственный запрос;</w:t>
      </w:r>
    </w:p>
    <w:p w:rsidR="00EB0B17" w:rsidRDefault="00EB0B17">
      <w:pPr>
        <w:pStyle w:val="ConsPlusNormal"/>
        <w:spacing w:before="220"/>
        <w:ind w:firstLine="540"/>
        <w:jc w:val="both"/>
      </w:pPr>
      <w: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EB0B17" w:rsidRDefault="00EB0B17">
      <w:pPr>
        <w:pStyle w:val="ConsPlusNormal"/>
        <w:spacing w:before="220"/>
        <w:ind w:firstLine="540"/>
        <w:jc w:val="both"/>
      </w:pPr>
      <w: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EB0B17" w:rsidRDefault="00EB0B17">
      <w:pPr>
        <w:pStyle w:val="ConsPlusNormal"/>
        <w:spacing w:before="220"/>
        <w:ind w:firstLine="540"/>
        <w:jc w:val="both"/>
      </w:pPr>
      <w: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EB0B17" w:rsidRDefault="00EB0B17">
      <w:pPr>
        <w:pStyle w:val="ConsPlusNormal"/>
        <w:spacing w:before="220"/>
        <w:ind w:firstLine="540"/>
        <w:jc w:val="both"/>
      </w:pPr>
      <w:r>
        <w:t>контактная информация для направления ответа на межведомственный запрос;</w:t>
      </w:r>
    </w:p>
    <w:p w:rsidR="00EB0B17" w:rsidRDefault="00EB0B17">
      <w:pPr>
        <w:pStyle w:val="ConsPlusNormal"/>
        <w:spacing w:before="220"/>
        <w:ind w:firstLine="540"/>
        <w:jc w:val="both"/>
      </w:pPr>
      <w:r>
        <w:t>дата направления межведомственного запроса;</w:t>
      </w:r>
    </w:p>
    <w:p w:rsidR="00EB0B17" w:rsidRDefault="00EB0B17">
      <w:pPr>
        <w:pStyle w:val="ConsPlusNormal"/>
        <w:spacing w:before="220"/>
        <w:ind w:firstLine="540"/>
        <w:jc w:val="both"/>
      </w:pPr>
      <w:r>
        <w:t>фамилия, имя, отчество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B0B17" w:rsidRDefault="00EB0B17">
      <w:pPr>
        <w:pStyle w:val="ConsPlusNormal"/>
        <w:spacing w:before="220"/>
        <w:ind w:firstLine="540"/>
        <w:jc w:val="both"/>
      </w:pPr>
      <w:r>
        <w:t xml:space="preserve">информация о факте получения согласия, предусмотренного </w:t>
      </w:r>
      <w:hyperlink r:id="rId34">
        <w:r>
          <w:rPr>
            <w:color w:val="0000FF"/>
          </w:rPr>
          <w:t>частью 5 статьи 7</w:t>
        </w:r>
      </w:hyperlink>
      <w: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Федерального закона "Об организации предоставления государственных и муниципальных услуг").</w:t>
      </w:r>
    </w:p>
    <w:p w:rsidR="00EB0B17" w:rsidRDefault="00EB0B17">
      <w:pPr>
        <w:pStyle w:val="ConsPlusNormal"/>
        <w:spacing w:before="220"/>
        <w:ind w:firstLine="540"/>
        <w:jc w:val="both"/>
      </w:pPr>
      <w: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B0B17" w:rsidRDefault="00EB0B17">
      <w:pPr>
        <w:pStyle w:val="ConsPlusNormal"/>
        <w:spacing w:before="220"/>
        <w:ind w:firstLine="540"/>
        <w:jc w:val="both"/>
      </w:pPr>
      <w:r>
        <w:t>3.3.6.3. Решение о возможности предоставлении (об отказе в предоставлении) муниципальной услуги принимается на основании следующих критериев принятия решения:</w:t>
      </w:r>
    </w:p>
    <w:p w:rsidR="00EB0B17" w:rsidRDefault="00EB0B17">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159">
        <w:r>
          <w:rPr>
            <w:color w:val="0000FF"/>
          </w:rPr>
          <w:t>пункте 2.8.2 раздела II</w:t>
        </w:r>
      </w:hyperlink>
      <w:r>
        <w:t xml:space="preserve"> Административного регламента.</w:t>
      </w:r>
    </w:p>
    <w:p w:rsidR="00EB0B17" w:rsidRDefault="00EB0B17">
      <w:pPr>
        <w:pStyle w:val="ConsPlusNormal"/>
        <w:spacing w:before="220"/>
        <w:ind w:firstLine="540"/>
        <w:jc w:val="both"/>
      </w:pPr>
      <w:r>
        <w:t xml:space="preserve">Срок принятия решения о возможности предоставления (об отказе в возможности </w:t>
      </w:r>
      <w:r>
        <w:lastRenderedPageBreak/>
        <w:t>предоставления) муниципальной услуги - не более 3 рабочих дней с даты получения органом, предоставляющим муниципальную услугу, всех сведений, необходимых для принятия решения.</w:t>
      </w:r>
    </w:p>
    <w:p w:rsidR="00EB0B17" w:rsidRDefault="00EB0B17">
      <w:pPr>
        <w:pStyle w:val="ConsPlusNormal"/>
        <w:spacing w:before="220"/>
        <w:ind w:firstLine="540"/>
        <w:jc w:val="both"/>
      </w:pPr>
      <w:r>
        <w:t xml:space="preserve">При наличии оснований, предусмотренных </w:t>
      </w:r>
      <w:hyperlink w:anchor="P159">
        <w:r>
          <w:rPr>
            <w:color w:val="0000FF"/>
          </w:rPr>
          <w:t>пунктом 2.8.2 раздела II</w:t>
        </w:r>
      </w:hyperlink>
      <w:r>
        <w:t xml:space="preserve"> Административного регламента, специалист отдела градостроительного планирования и регулирования готовит письменное уведомление об отказе в возможности предоставления муниципальной услуги с указанием причин отказа. Уведомление подписывается заместителем главы администрации города Чебоксары по вопросам архитектуры и градостроительства. 1 экз. уведомления (оригинал) с прилагаемыми документами выдается заявителю либо его представителю при личном обращении либо направляется по почте в срок не более 10 рабочих дней со дня поступления заявления.</w:t>
      </w:r>
    </w:p>
    <w:p w:rsidR="00EB0B17" w:rsidRDefault="00EB0B17">
      <w:pPr>
        <w:pStyle w:val="ConsPlusNormal"/>
        <w:spacing w:before="220"/>
        <w:ind w:firstLine="540"/>
        <w:jc w:val="both"/>
      </w:pPr>
      <w:r>
        <w:t>В случае если Заявление с прилагаемыми документами поступило из МФЦ, специалист отдела градостроительного планирования и регулирования организует доставку в МФЦ уведомления в течение 1 рабочего дня. К уведомлению прилагаются все представленные документы. К уведомлению прилагаются все представленные документы.</w:t>
      </w:r>
    </w:p>
    <w:p w:rsidR="00EB0B17" w:rsidRDefault="00EB0B17">
      <w:pPr>
        <w:pStyle w:val="ConsPlusNormal"/>
        <w:spacing w:before="220"/>
        <w:ind w:firstLine="540"/>
        <w:jc w:val="both"/>
      </w:pPr>
      <w:r>
        <w:t xml:space="preserve">В случае отсутствия оснований, предусмотренных </w:t>
      </w:r>
      <w:hyperlink w:anchor="P159">
        <w:r>
          <w:rPr>
            <w:color w:val="0000FF"/>
          </w:rPr>
          <w:t>пунктом 2.8.2 раздела II</w:t>
        </w:r>
      </w:hyperlink>
      <w:r>
        <w:t xml:space="preserve"> Административного регламента, специалист отдела градостроительного планирования и регулирования в течение 2 рабочих дней со дня принятия решения о возможности предоставления муниципальной услуги направляет документы в Комиссию по подготовке проекта правил землепользования и застройки администрации города Чебоксары (далее - Комиссия).</w:t>
      </w:r>
    </w:p>
    <w:p w:rsidR="00EB0B17" w:rsidRDefault="00EB0B17">
      <w:pPr>
        <w:pStyle w:val="ConsPlusNormal"/>
        <w:spacing w:before="220"/>
        <w:ind w:firstLine="540"/>
        <w:jc w:val="both"/>
      </w:pPr>
      <w:r>
        <w:t>3.3.6.4. Секретарь Комиссии формирует пакет документов для рассмотрения Комиссией и уведомляет Заявителя о дате заседания Комиссии.</w:t>
      </w:r>
    </w:p>
    <w:p w:rsidR="00EB0B17" w:rsidRDefault="00EB0B17">
      <w:pPr>
        <w:pStyle w:val="ConsPlusNormal"/>
        <w:spacing w:before="220"/>
        <w:ind w:firstLine="540"/>
        <w:jc w:val="both"/>
      </w:pPr>
      <w:r>
        <w:t>Заседание Комиссии проводится еженедельно при наличии кворума. На заседании производится аудиозапись и (или) видеозапись. В течение 18 рабочих дней со дня поступления заявления Комиссия осуществляет подготовку заключения, в котором указываются рекомендации о внесении в соответствии с поступившим предложением изменений в Правила землепользования и застройки Чебоксарского городского округа или об отклонении такого предложения с указанием причин отклонения.</w:t>
      </w:r>
    </w:p>
    <w:p w:rsidR="00EB0B17" w:rsidRDefault="00EB0B17">
      <w:pPr>
        <w:pStyle w:val="ConsPlusNormal"/>
        <w:spacing w:before="220"/>
        <w:ind w:firstLine="540"/>
        <w:jc w:val="both"/>
      </w:pPr>
      <w:r>
        <w:t>Заключение Комиссии в течение 5 рабочих дней направляется главе города Чебоксары, возглавляющему местную администрацию для принятия решения о подготовке проекта внесения изменений в Правила землепользования и застройки Чебоксарского городского округа или об отклонении предложения о внесении изменений в Правила землепользования и застройки Чебоксарского городского округа.</w:t>
      </w:r>
    </w:p>
    <w:p w:rsidR="00EB0B17" w:rsidRDefault="00EB0B17">
      <w:pPr>
        <w:pStyle w:val="ConsPlusNormal"/>
        <w:jc w:val="both"/>
      </w:pPr>
      <w:r>
        <w:t xml:space="preserve">(в ред. </w:t>
      </w:r>
      <w:hyperlink r:id="rId35">
        <w:r>
          <w:rPr>
            <w:color w:val="0000FF"/>
          </w:rPr>
          <w:t>Постановления</w:t>
        </w:r>
      </w:hyperlink>
      <w:r>
        <w:t xml:space="preserve"> администрации г. Чебоксары ЧР от 16.04.2024 N 1290)</w:t>
      </w:r>
    </w:p>
    <w:p w:rsidR="00EB0B17" w:rsidRDefault="00EB0B17">
      <w:pPr>
        <w:pStyle w:val="ConsPlusNormal"/>
        <w:spacing w:before="220"/>
        <w:ind w:firstLine="540"/>
        <w:jc w:val="both"/>
      </w:pPr>
      <w:r>
        <w:t>3.3.6.5. На основании заключения Комиссии и рекомендаций о внесении в соответствии с поступившим предложением изменения в Правила землепользования и застройки Чебоксарского городского округа или об отклонении такого предложения с указанием причин отклонения глава города Чебоксары, возглавляющему местную администрацию в течение 18 рабочих дней принимает решение о подготовке проекта внесения изменений в Правила землепользования и застройки Чебоксарского городского округа или об отклонении предложения о внесении изменения в Правила землепользования и застройки Чебоксарского городского округа. Данное решение принимается в виде постановления администрации города Чебоксары.</w:t>
      </w:r>
    </w:p>
    <w:p w:rsidR="00EB0B17" w:rsidRDefault="00EB0B17">
      <w:pPr>
        <w:pStyle w:val="ConsPlusNormal"/>
        <w:jc w:val="both"/>
      </w:pPr>
      <w:r>
        <w:t xml:space="preserve">(в ред. </w:t>
      </w:r>
      <w:hyperlink r:id="rId36">
        <w:r>
          <w:rPr>
            <w:color w:val="0000FF"/>
          </w:rPr>
          <w:t>Постановления</w:t>
        </w:r>
      </w:hyperlink>
      <w:r>
        <w:t xml:space="preserve"> администрации г. Чебоксары ЧР от 16.04.2024 N 1290)</w:t>
      </w:r>
    </w:p>
    <w:p w:rsidR="00EB0B17" w:rsidRDefault="00EB0B17">
      <w:pPr>
        <w:pStyle w:val="ConsPlusNormal"/>
        <w:spacing w:before="220"/>
        <w:ind w:firstLine="540"/>
        <w:jc w:val="both"/>
      </w:pPr>
      <w:r>
        <w:t xml:space="preserve">Постановление администрации города Чебоксары о подготовке проекта внесения изменений в Правила землепользования и застройки Чебоксарского городского округа или об отклонении предложения о внесении изменений в Правила землепользования и застройки Чебоксарского городского округа подлежит опубликованию в порядке, установленном для официального опубликования муниципальных правовых актов города Чебоксары, иной официальной </w:t>
      </w:r>
      <w:r>
        <w:lastRenderedPageBreak/>
        <w:t>информации и размещается на официальном сайте города Чебоксары.</w:t>
      </w:r>
    </w:p>
    <w:p w:rsidR="00EB0B17" w:rsidRDefault="00EB0B17">
      <w:pPr>
        <w:pStyle w:val="ConsPlusNormal"/>
        <w:spacing w:before="220"/>
        <w:ind w:firstLine="540"/>
        <w:jc w:val="both"/>
      </w:pPr>
      <w:r>
        <w:t>3.3.6.6. Секретарь Комиссии в течение 5 рабочих дней со дня принятия постановления направляет его заявителю либо его представителю почтовым отправлением либо вручает под расписку лично.</w:t>
      </w:r>
    </w:p>
    <w:p w:rsidR="00EB0B17" w:rsidRDefault="00EB0B17">
      <w:pPr>
        <w:pStyle w:val="ConsPlusNormal"/>
        <w:spacing w:before="220"/>
        <w:ind w:firstLine="540"/>
        <w:jc w:val="both"/>
      </w:pPr>
      <w:r>
        <w:t>В случае если Заявление с прилагаемыми документами поступило из МФЦ, секретарь Комиссии организует доставку постановления в МФЦ в течение 1 рабочего дня.</w:t>
      </w:r>
    </w:p>
    <w:p w:rsidR="00EB0B17" w:rsidRDefault="00EB0B17">
      <w:pPr>
        <w:pStyle w:val="ConsPlusNormal"/>
        <w:spacing w:before="220"/>
        <w:ind w:firstLine="540"/>
        <w:jc w:val="both"/>
      </w:pPr>
      <w: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rsidR="00EB0B17" w:rsidRDefault="00EB0B17">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EB0B17" w:rsidRDefault="00EB0B17">
      <w:pPr>
        <w:pStyle w:val="ConsPlusNormal"/>
        <w:spacing w:before="220"/>
        <w:ind w:firstLine="540"/>
        <w:jc w:val="both"/>
      </w:pPr>
      <w: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EB0B17" w:rsidRDefault="00EB0B17">
      <w:pPr>
        <w:pStyle w:val="ConsPlusNormal"/>
        <w:jc w:val="both"/>
      </w:pPr>
      <w:r>
        <w:t xml:space="preserve">(абзац введен </w:t>
      </w:r>
      <w:hyperlink r:id="rId37">
        <w:r>
          <w:rPr>
            <w:color w:val="0000FF"/>
          </w:rPr>
          <w:t>Постановлением</w:t>
        </w:r>
      </w:hyperlink>
      <w:r>
        <w:t xml:space="preserve"> администрации г. Чебоксары ЧР от 16.04.2024 N 1290)</w:t>
      </w:r>
    </w:p>
    <w:p w:rsidR="00EB0B17" w:rsidRDefault="00EB0B17">
      <w:pPr>
        <w:pStyle w:val="ConsPlusNormal"/>
        <w:spacing w:before="220"/>
        <w:ind w:firstLine="540"/>
        <w:jc w:val="both"/>
      </w:pPr>
      <w:r>
        <w:t>3.3.7. Необходимость получения дополнительных сведений от заявителя для предоставления муниципальной услуги не предусмотрена.</w:t>
      </w:r>
    </w:p>
    <w:p w:rsidR="00EB0B17" w:rsidRDefault="00EB0B17">
      <w:pPr>
        <w:pStyle w:val="ConsPlusNormal"/>
        <w:spacing w:before="220"/>
        <w:ind w:firstLine="540"/>
        <w:jc w:val="both"/>
      </w:pPr>
      <w:r>
        <w:t>3.3.8. Предоставление муниципальной услуги в упреждающем (проактивном) режиме не предусмотрено.</w:t>
      </w:r>
    </w:p>
    <w:p w:rsidR="00EB0B17" w:rsidRDefault="00EB0B17">
      <w:pPr>
        <w:pStyle w:val="ConsPlusNormal"/>
        <w:jc w:val="both"/>
      </w:pPr>
    </w:p>
    <w:p w:rsidR="00EB0B17" w:rsidRDefault="00EB0B17">
      <w:pPr>
        <w:pStyle w:val="ConsPlusTitle"/>
        <w:ind w:firstLine="540"/>
        <w:jc w:val="both"/>
        <w:outlineLvl w:val="2"/>
      </w:pPr>
      <w:r>
        <w:t>3.4. Вариант 2. Исправление допущенных опечаток и ошибок в выданных в результате предоставления муниципальной услуги документах</w:t>
      </w:r>
    </w:p>
    <w:p w:rsidR="00EB0B17" w:rsidRDefault="00EB0B17">
      <w:pPr>
        <w:pStyle w:val="ConsPlusNormal"/>
        <w:jc w:val="both"/>
      </w:pPr>
    </w:p>
    <w:p w:rsidR="00EB0B17" w:rsidRDefault="00EB0B17">
      <w:pPr>
        <w:pStyle w:val="ConsPlusNormal"/>
        <w:ind w:firstLine="540"/>
        <w:jc w:val="both"/>
      </w:pPr>
      <w:r>
        <w:t>3.4.1. Максимальный срок предоставления муниципальной услуги в соответствии с вариантом составляет 15 рабочих дня со дня получения заявления об ошибке.</w:t>
      </w:r>
    </w:p>
    <w:p w:rsidR="00EB0B17" w:rsidRDefault="00EB0B17">
      <w:pPr>
        <w:pStyle w:val="ConsPlusNormal"/>
        <w:spacing w:before="220"/>
        <w:ind w:firstLine="540"/>
        <w:jc w:val="both"/>
      </w:pPr>
      <w:r>
        <w:t>3.4.2.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EB0B17" w:rsidRDefault="00EB0B17">
      <w:pPr>
        <w:pStyle w:val="ConsPlusNormal"/>
        <w:spacing w:before="220"/>
        <w:ind w:firstLine="540"/>
        <w:jc w:val="both"/>
      </w:pPr>
      <w:r>
        <w:t>3.4.3. Оснований для отказа в приеме заявления не предусмотрено.</w:t>
      </w:r>
    </w:p>
    <w:p w:rsidR="00EB0B17" w:rsidRDefault="00EB0B17">
      <w:pPr>
        <w:pStyle w:val="ConsPlusNormal"/>
        <w:spacing w:before="220"/>
        <w:ind w:firstLine="540"/>
        <w:jc w:val="both"/>
      </w:pPr>
      <w:r>
        <w:t>3.4.4. Оснований для приостановления предоставления муниципальной услуги не предусмотрено.</w:t>
      </w:r>
    </w:p>
    <w:p w:rsidR="00EB0B17" w:rsidRDefault="00EB0B17">
      <w:pPr>
        <w:pStyle w:val="ConsPlusNormal"/>
        <w:spacing w:before="220"/>
        <w:ind w:firstLine="540"/>
        <w:jc w:val="both"/>
      </w:pPr>
      <w:r>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EB0B17" w:rsidRDefault="00EB0B17">
      <w:pPr>
        <w:pStyle w:val="ConsPlusNormal"/>
        <w:spacing w:before="220"/>
        <w:ind w:firstLine="540"/>
        <w:jc w:val="both"/>
      </w:pPr>
      <w:r>
        <w:t>3.4.6. 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EB0B17" w:rsidRDefault="00EB0B17">
      <w:pPr>
        <w:pStyle w:val="ConsPlusNormal"/>
        <w:spacing w:before="220"/>
        <w:ind w:firstLine="540"/>
        <w:jc w:val="both"/>
      </w:pPr>
      <w:r>
        <w:t xml:space="preserve">Регистрация заявления в администрации осуществляется в срок, предусмотренный </w:t>
      </w:r>
      <w:hyperlink w:anchor="P182">
        <w:r>
          <w:rPr>
            <w:color w:val="0000FF"/>
          </w:rPr>
          <w:t>подразделом 2.11</w:t>
        </w:r>
      </w:hyperlink>
      <w:r>
        <w:t xml:space="preserve"> Административного регламента.</w:t>
      </w:r>
    </w:p>
    <w:p w:rsidR="00EB0B17" w:rsidRDefault="00EB0B17">
      <w:pPr>
        <w:pStyle w:val="ConsPlusNormal"/>
        <w:spacing w:before="220"/>
        <w:ind w:firstLine="540"/>
        <w:jc w:val="both"/>
      </w:pPr>
      <w:r>
        <w:lastRenderedPageBreak/>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EB0B17" w:rsidRDefault="00EB0B17">
      <w:pPr>
        <w:pStyle w:val="ConsPlusNormal"/>
        <w:spacing w:before="220"/>
        <w:ind w:firstLine="540"/>
        <w:jc w:val="both"/>
      </w:pPr>
      <w:r>
        <w:t>В случае выявления допущенных опечаток и (или) ошибок в выданных в результате предоставления муниципальной услуги документах специалист структурного подразделения администрации города Чебоксары, уполномоченный рассматривать документы, осуществляет замену указанных документов в срок, не превышающий 15 рабочих дней со дня получения заявления об ошибке.</w:t>
      </w:r>
    </w:p>
    <w:p w:rsidR="00EB0B17" w:rsidRDefault="00EB0B17">
      <w:pPr>
        <w:pStyle w:val="ConsPlusNormal"/>
        <w:spacing w:before="220"/>
        <w:ind w:firstLine="540"/>
        <w:jc w:val="both"/>
      </w:pPr>
      <w:r>
        <w:t>В случае отсутствия опечаток и (или) ошибок в выданных в результате предоставления муниципальной услуги документах специалист структурного подразделения администрации города Чебоксары, уполномоченный рассматривать документы, письменно сообщает заявителю об отсутствии таких опечаток и (или) ошибок в срок, не превышающий 15 рабочих дней со дня получения заявления об ошибке.</w:t>
      </w:r>
    </w:p>
    <w:p w:rsidR="00EB0B17" w:rsidRDefault="00EB0B17">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EB0B17" w:rsidRDefault="00EB0B17">
      <w:pPr>
        <w:pStyle w:val="ConsPlusNormal"/>
        <w:spacing w:before="220"/>
        <w:ind w:firstLine="540"/>
        <w:jc w:val="both"/>
      </w:pPr>
      <w:r>
        <w:t>3.4.8.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уведомляет заявителя о необходимости замены указанных документов.</w:t>
      </w:r>
    </w:p>
    <w:p w:rsidR="00EB0B17" w:rsidRDefault="00EB0B17">
      <w:pPr>
        <w:pStyle w:val="ConsPlusNormal"/>
        <w:jc w:val="both"/>
      </w:pPr>
    </w:p>
    <w:p w:rsidR="00EB0B17" w:rsidRDefault="00EB0B17">
      <w:pPr>
        <w:pStyle w:val="ConsPlusTitle"/>
        <w:jc w:val="center"/>
        <w:outlineLvl w:val="1"/>
      </w:pPr>
      <w:r>
        <w:t>IV. Формы контроля</w:t>
      </w:r>
    </w:p>
    <w:p w:rsidR="00EB0B17" w:rsidRDefault="00EB0B17">
      <w:pPr>
        <w:pStyle w:val="ConsPlusTitle"/>
        <w:jc w:val="center"/>
      </w:pPr>
      <w:r>
        <w:t>за исполнением Административного регламента</w:t>
      </w:r>
    </w:p>
    <w:p w:rsidR="00EB0B17" w:rsidRDefault="00EB0B17">
      <w:pPr>
        <w:pStyle w:val="ConsPlusNormal"/>
        <w:jc w:val="both"/>
      </w:pPr>
    </w:p>
    <w:p w:rsidR="00EB0B17" w:rsidRDefault="00EB0B17">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0B17" w:rsidRDefault="00EB0B17">
      <w:pPr>
        <w:pStyle w:val="ConsPlusNormal"/>
        <w:jc w:val="both"/>
      </w:pPr>
    </w:p>
    <w:p w:rsidR="00EB0B17" w:rsidRDefault="00EB0B17">
      <w:pPr>
        <w:pStyle w:val="ConsPlusNormal"/>
        <w:ind w:firstLine="540"/>
        <w:jc w:val="both"/>
      </w:pPr>
      <w: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города Чебоксары по вопросам архитектуры и градостроительства, курирующий предоставление муниципальной услуги, и руководитель структурного подразделения, ответственного за организацию работы по предоставлению муниципальной услуги, путем проверки соблюдения сроков и последовательности исполнения административных процедур по предоставлению муниципальной услуги.</w:t>
      </w:r>
    </w:p>
    <w:p w:rsidR="00EB0B17" w:rsidRDefault="00EB0B17">
      <w:pPr>
        <w:pStyle w:val="ConsPlusNormal"/>
        <w:jc w:val="both"/>
      </w:pPr>
    </w:p>
    <w:p w:rsidR="00EB0B17" w:rsidRDefault="00EB0B17">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0B17" w:rsidRDefault="00EB0B17">
      <w:pPr>
        <w:pStyle w:val="ConsPlusNormal"/>
        <w:jc w:val="both"/>
      </w:pPr>
    </w:p>
    <w:p w:rsidR="00EB0B17" w:rsidRDefault="00EB0B17">
      <w:pPr>
        <w:pStyle w:val="ConsPlusNormal"/>
        <w:ind w:firstLine="540"/>
        <w:jc w:val="both"/>
      </w:pPr>
      <w: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EB0B17" w:rsidRDefault="00EB0B17">
      <w:pPr>
        <w:pStyle w:val="ConsPlusNormal"/>
        <w:spacing w:before="220"/>
        <w:ind w:firstLine="540"/>
        <w:jc w:val="both"/>
      </w:pPr>
      <w:r>
        <w:t xml:space="preserve">Периодичность проведения проверок носит плановый характер (осуществляется на </w:t>
      </w:r>
      <w:r>
        <w:lastRenderedPageBreak/>
        <w:t>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EB0B17" w:rsidRDefault="00EB0B17">
      <w:pPr>
        <w:pStyle w:val="ConsPlusNormal"/>
        <w:spacing w:before="220"/>
        <w:ind w:firstLine="540"/>
        <w:jc w:val="both"/>
      </w:pPr>
      <w:r>
        <w:t>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w:t>
      </w:r>
    </w:p>
    <w:p w:rsidR="00EB0B17" w:rsidRDefault="00EB0B17">
      <w:pPr>
        <w:pStyle w:val="ConsPlusNormal"/>
        <w:spacing w:before="220"/>
        <w:ind w:firstLine="540"/>
        <w:jc w:val="both"/>
      </w:pPr>
      <w: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руководителей и работников учреждений, предоставляющих муниципальную услугу.</w:t>
      </w:r>
    </w:p>
    <w:p w:rsidR="00EB0B17" w:rsidRDefault="00EB0B17">
      <w:pPr>
        <w:pStyle w:val="ConsPlusNormal"/>
        <w:jc w:val="both"/>
      </w:pPr>
    </w:p>
    <w:p w:rsidR="00EB0B17" w:rsidRDefault="00EB0B17">
      <w:pPr>
        <w:pStyle w:val="ConsPlusTitle"/>
        <w:ind w:firstLine="540"/>
        <w:jc w:val="both"/>
        <w:outlineLvl w:val="2"/>
      </w:pPr>
      <w: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EB0B17" w:rsidRDefault="00EB0B17">
      <w:pPr>
        <w:pStyle w:val="ConsPlusNormal"/>
        <w:jc w:val="both"/>
      </w:pPr>
    </w:p>
    <w:p w:rsidR="00EB0B17" w:rsidRDefault="00EB0B17">
      <w:pPr>
        <w:pStyle w:val="ConsPlusNormal"/>
        <w:ind w:firstLine="540"/>
        <w:jc w:val="both"/>
      </w:pPr>
      <w: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EB0B17" w:rsidRDefault="00EB0B17">
      <w:pPr>
        <w:pStyle w:val="ConsPlusNormal"/>
        <w:spacing w:before="220"/>
        <w:ind w:firstLine="540"/>
        <w:jc w:val="both"/>
      </w:pPr>
      <w: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EB0B17" w:rsidRDefault="00EB0B17">
      <w:pPr>
        <w:pStyle w:val="ConsPlusNormal"/>
        <w:jc w:val="both"/>
      </w:pPr>
    </w:p>
    <w:p w:rsidR="00EB0B17" w:rsidRDefault="00EB0B17">
      <w:pPr>
        <w:pStyle w:val="ConsPlusTitle"/>
        <w:ind w:firstLine="540"/>
        <w:jc w:val="both"/>
        <w:outlineLvl w:val="2"/>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B0B17" w:rsidRDefault="00EB0B17">
      <w:pPr>
        <w:pStyle w:val="ConsPlusNormal"/>
        <w:jc w:val="both"/>
      </w:pPr>
    </w:p>
    <w:p w:rsidR="00EB0B17" w:rsidRDefault="00EB0B17">
      <w:pPr>
        <w:pStyle w:val="ConsPlusNormal"/>
        <w:ind w:firstLine="540"/>
        <w:jc w:val="both"/>
      </w:pPr>
      <w: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EB0B17" w:rsidRDefault="00EB0B17">
      <w:pPr>
        <w:pStyle w:val="ConsPlusNormal"/>
        <w:jc w:val="both"/>
      </w:pPr>
    </w:p>
    <w:p w:rsidR="00EB0B17" w:rsidRDefault="00EB0B17">
      <w:pPr>
        <w:pStyle w:val="ConsPlusTitle"/>
        <w:jc w:val="center"/>
        <w:outlineLvl w:val="1"/>
      </w:pPr>
      <w:r>
        <w:t>V. Досудебный (внесудебный) порядок обжалования решений</w:t>
      </w:r>
    </w:p>
    <w:p w:rsidR="00EB0B17" w:rsidRDefault="00EB0B17">
      <w:pPr>
        <w:pStyle w:val="ConsPlusTitle"/>
        <w:jc w:val="center"/>
      </w:pPr>
      <w:r>
        <w:t>и действий (бездействия) органа, предоставляющего</w:t>
      </w:r>
    </w:p>
    <w:p w:rsidR="00EB0B17" w:rsidRDefault="00EB0B17">
      <w:pPr>
        <w:pStyle w:val="ConsPlusTitle"/>
        <w:jc w:val="center"/>
      </w:pPr>
      <w:r>
        <w:t>муниципальную услугу, а также его должностных лиц,</w:t>
      </w:r>
    </w:p>
    <w:p w:rsidR="00EB0B17" w:rsidRDefault="00EB0B17">
      <w:pPr>
        <w:pStyle w:val="ConsPlusTitle"/>
        <w:jc w:val="center"/>
      </w:pPr>
      <w:r>
        <w:t>муниципальных служащих, МФЦ, его работников</w:t>
      </w:r>
    </w:p>
    <w:p w:rsidR="00EB0B17" w:rsidRDefault="00EB0B17">
      <w:pPr>
        <w:pStyle w:val="ConsPlusNormal"/>
        <w:jc w:val="both"/>
      </w:pPr>
    </w:p>
    <w:p w:rsidR="00EB0B17" w:rsidRDefault="00EB0B17">
      <w:pPr>
        <w:pStyle w:val="ConsPlusTitle"/>
        <w:ind w:firstLine="540"/>
        <w:jc w:val="both"/>
        <w:outlineLvl w:val="2"/>
      </w:pPr>
      <w:r>
        <w:t>5.1. Способы информирования заявителей о порядке досудебного (внесудебного) обжалования</w:t>
      </w:r>
    </w:p>
    <w:p w:rsidR="00EB0B17" w:rsidRDefault="00EB0B17">
      <w:pPr>
        <w:pStyle w:val="ConsPlusNormal"/>
        <w:jc w:val="both"/>
      </w:pPr>
    </w:p>
    <w:p w:rsidR="00EB0B17" w:rsidRDefault="00EB0B17">
      <w:pPr>
        <w:pStyle w:val="ConsPlusNormal"/>
        <w:ind w:firstLine="540"/>
        <w:jc w:val="both"/>
      </w:pPr>
      <w: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в досудебном (внесудебном) порядке.</w:t>
      </w:r>
    </w:p>
    <w:p w:rsidR="00EB0B17" w:rsidRDefault="00EB0B17">
      <w:pPr>
        <w:pStyle w:val="ConsPlusNormal"/>
        <w:spacing w:before="220"/>
        <w:ind w:firstLine="540"/>
        <w:jc w:val="both"/>
      </w:pPr>
      <w:r>
        <w:t>Информацию о порядке подачи и рассмотрения жалобы заявители могут получить на информационном стенде в структурном подразделении администрации, МФЦ,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EB0B17" w:rsidRDefault="00EB0B17">
      <w:pPr>
        <w:pStyle w:val="ConsPlusNormal"/>
        <w:spacing w:before="220"/>
        <w:ind w:firstLine="540"/>
        <w:jc w:val="both"/>
      </w:pPr>
      <w:r>
        <w:t>Для получения информации о порядке подачи и рассмотрения жалобы заявитель вправе обратиться в администрацию:</w:t>
      </w:r>
    </w:p>
    <w:p w:rsidR="00EB0B17" w:rsidRDefault="00EB0B17">
      <w:pPr>
        <w:pStyle w:val="ConsPlusNormal"/>
        <w:spacing w:before="220"/>
        <w:ind w:firstLine="540"/>
        <w:jc w:val="both"/>
      </w:pPr>
      <w:r>
        <w:lastRenderedPageBreak/>
        <w:t>в устной форме;</w:t>
      </w:r>
    </w:p>
    <w:p w:rsidR="00EB0B17" w:rsidRDefault="00EB0B17">
      <w:pPr>
        <w:pStyle w:val="ConsPlusNormal"/>
        <w:spacing w:before="220"/>
        <w:ind w:firstLine="540"/>
        <w:jc w:val="both"/>
      </w:pPr>
      <w:r>
        <w:t>в форме электронного документа;</w:t>
      </w:r>
    </w:p>
    <w:p w:rsidR="00EB0B17" w:rsidRDefault="00EB0B17">
      <w:pPr>
        <w:pStyle w:val="ConsPlusNormal"/>
        <w:spacing w:before="220"/>
        <w:ind w:firstLine="540"/>
        <w:jc w:val="both"/>
      </w:pPr>
      <w:r>
        <w:t>по телефону;</w:t>
      </w:r>
    </w:p>
    <w:p w:rsidR="00EB0B17" w:rsidRDefault="00EB0B17">
      <w:pPr>
        <w:pStyle w:val="ConsPlusNormal"/>
        <w:spacing w:before="220"/>
        <w:ind w:firstLine="540"/>
        <w:jc w:val="both"/>
      </w:pPr>
      <w:r>
        <w:t>в письменной форме.</w:t>
      </w:r>
    </w:p>
    <w:p w:rsidR="00EB0B17" w:rsidRDefault="00EB0B17">
      <w:pPr>
        <w:pStyle w:val="ConsPlusNormal"/>
        <w:jc w:val="both"/>
      </w:pPr>
    </w:p>
    <w:p w:rsidR="00EB0B17" w:rsidRDefault="00EB0B17">
      <w:pPr>
        <w:pStyle w:val="ConsPlusTitle"/>
        <w:ind w:firstLine="540"/>
        <w:jc w:val="both"/>
        <w:outlineLvl w:val="2"/>
      </w:pPr>
      <w:r>
        <w:t>5.2. Формы и способы подачи жалобы</w:t>
      </w:r>
    </w:p>
    <w:p w:rsidR="00EB0B17" w:rsidRDefault="00EB0B17">
      <w:pPr>
        <w:pStyle w:val="ConsPlusNormal"/>
        <w:jc w:val="both"/>
      </w:pPr>
    </w:p>
    <w:p w:rsidR="00EB0B17" w:rsidRDefault="00EB0B17">
      <w:pPr>
        <w:pStyle w:val="ConsPlusNormal"/>
        <w:ind w:firstLine="540"/>
        <w:jc w:val="both"/>
      </w:pPr>
      <w:r>
        <w:t>Жалоба в администрацию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EB0B17" w:rsidRDefault="00EB0B17">
      <w:pPr>
        <w:pStyle w:val="ConsPlusNormal"/>
        <w:spacing w:before="220"/>
        <w:ind w:firstLine="540"/>
        <w:jc w:val="both"/>
      </w:pPr>
      <w:hyperlink w:anchor="P542">
        <w:r>
          <w:rPr>
            <w:color w:val="0000FF"/>
          </w:rPr>
          <w:t>Жалоба</w:t>
        </w:r>
      </w:hyperlink>
      <w:r>
        <w:t xml:space="preserve"> (приложение N 3 к Административному регламенту) в соответствии с Федеральным </w:t>
      </w:r>
      <w:hyperlink r:id="rId38">
        <w:r>
          <w:rPr>
            <w:color w:val="0000FF"/>
          </w:rPr>
          <w:t>законом</w:t>
        </w:r>
      </w:hyperlink>
      <w:r>
        <w:t xml:space="preserve"> "Об организации предоставления государственных и муниципальных услуг" должна содержать:</w:t>
      </w:r>
    </w:p>
    <w:p w:rsidR="00EB0B17" w:rsidRDefault="00EB0B17">
      <w:pPr>
        <w:pStyle w:val="ConsPlusNormal"/>
        <w:spacing w:before="220"/>
        <w:ind w:firstLine="540"/>
        <w:jc w:val="both"/>
      </w:pPr>
      <w:r>
        <w:t>самоуправления либо муниципального служащего, решения и действия (бездействие) которых обжалуются;</w:t>
      </w:r>
    </w:p>
    <w:p w:rsidR="00EB0B17" w:rsidRDefault="00EB0B17">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B0B17" w:rsidRDefault="00EB0B17">
      <w:pPr>
        <w:pStyle w:val="ConsPlusNormal"/>
        <w:spacing w:before="220"/>
        <w:ind w:firstLine="540"/>
        <w:jc w:val="both"/>
      </w:pPr>
      <w: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EB0B17" w:rsidRDefault="00EB0B17">
      <w:pPr>
        <w:pStyle w:val="ConsPlusNormal"/>
        <w:spacing w:before="220"/>
        <w:ind w:firstLine="540"/>
        <w:jc w:val="both"/>
      </w:pPr>
      <w: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EB0B17" w:rsidRDefault="00EB0B17">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EB0B17" w:rsidRDefault="00EB0B17">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B0B17" w:rsidRDefault="00EB0B17">
      <w:pPr>
        <w:pStyle w:val="ConsPlusNormal"/>
        <w:spacing w:before="220"/>
        <w:ind w:firstLine="540"/>
        <w:jc w:val="both"/>
      </w:pPr>
      <w:r>
        <w:t>Решения и действия (бездействие) МФЦ, его работников обжалуются в соответствии с действующим законодательством.</w:t>
      </w:r>
    </w:p>
    <w:p w:rsidR="00EB0B17" w:rsidRDefault="00EB0B17">
      <w:pPr>
        <w:pStyle w:val="ConsPlusNormal"/>
        <w:spacing w:before="220"/>
        <w:ind w:firstLine="540"/>
        <w:jc w:val="both"/>
      </w:pPr>
      <w:hyperlink r:id="rId39">
        <w:r>
          <w:rPr>
            <w:color w:val="0000FF"/>
          </w:rPr>
          <w:t>Порядок</w:t>
        </w:r>
      </w:hyperlink>
      <w:r>
        <w:t>, сроки рассмотрения жалобы, виды принимаемых решений по результатам рассмотрения жалобы установлены постановлением администрации города Чебоксары от 16.10.2013 N 3391.</w:t>
      </w:r>
    </w:p>
    <w:p w:rsidR="00EB0B17" w:rsidRDefault="00EB0B17">
      <w:pPr>
        <w:pStyle w:val="ConsPlusNormal"/>
        <w:jc w:val="both"/>
      </w:pPr>
      <w:r>
        <w:t xml:space="preserve">(абзац введен </w:t>
      </w:r>
      <w:hyperlink r:id="rId40">
        <w:r>
          <w:rPr>
            <w:color w:val="0000FF"/>
          </w:rPr>
          <w:t>Постановлением</w:t>
        </w:r>
      </w:hyperlink>
      <w:r>
        <w:t xml:space="preserve"> администрации г. Чебоксары ЧР от 16.04.2024 N 1290)</w:t>
      </w:r>
    </w:p>
    <w:p w:rsidR="00EB0B17" w:rsidRDefault="00EB0B17">
      <w:pPr>
        <w:pStyle w:val="ConsPlusNormal"/>
        <w:jc w:val="both"/>
      </w:pPr>
    </w:p>
    <w:p w:rsidR="00EB0B17" w:rsidRDefault="00EB0B17">
      <w:pPr>
        <w:pStyle w:val="ConsPlusNormal"/>
        <w:jc w:val="both"/>
      </w:pPr>
    </w:p>
    <w:p w:rsidR="00EB0B17" w:rsidRDefault="00EB0B17">
      <w:pPr>
        <w:pStyle w:val="ConsPlusNormal"/>
        <w:jc w:val="both"/>
      </w:pPr>
    </w:p>
    <w:p w:rsidR="00EB0B17" w:rsidRDefault="00EB0B17">
      <w:pPr>
        <w:pStyle w:val="ConsPlusNormal"/>
        <w:jc w:val="both"/>
      </w:pPr>
    </w:p>
    <w:p w:rsidR="00EB0B17" w:rsidRDefault="00EB0B17">
      <w:pPr>
        <w:pStyle w:val="ConsPlusNormal"/>
        <w:jc w:val="both"/>
      </w:pPr>
    </w:p>
    <w:p w:rsidR="00EB0B17" w:rsidRDefault="00EB0B17">
      <w:pPr>
        <w:pStyle w:val="ConsPlusNormal"/>
        <w:jc w:val="right"/>
        <w:outlineLvl w:val="1"/>
      </w:pPr>
      <w:r>
        <w:t>Приложение N 1</w:t>
      </w:r>
    </w:p>
    <w:p w:rsidR="00EB0B17" w:rsidRDefault="00EB0B17">
      <w:pPr>
        <w:pStyle w:val="ConsPlusNormal"/>
        <w:jc w:val="right"/>
      </w:pPr>
      <w:r>
        <w:t>к Административному регламенту</w:t>
      </w:r>
    </w:p>
    <w:p w:rsidR="00EB0B17" w:rsidRDefault="00EB0B17">
      <w:pPr>
        <w:pStyle w:val="ConsPlusNormal"/>
        <w:jc w:val="right"/>
      </w:pPr>
      <w:r>
        <w:t>администрации города Чебоксары</w:t>
      </w:r>
    </w:p>
    <w:p w:rsidR="00EB0B17" w:rsidRDefault="00EB0B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0B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0B17" w:rsidRDefault="00EB0B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0B17" w:rsidRDefault="00EB0B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0B17" w:rsidRDefault="00EB0B17">
            <w:pPr>
              <w:pStyle w:val="ConsPlusNormal"/>
              <w:jc w:val="center"/>
            </w:pPr>
            <w:r>
              <w:rPr>
                <w:color w:val="392C69"/>
              </w:rPr>
              <w:t>Список изменяющих документов</w:t>
            </w:r>
          </w:p>
          <w:p w:rsidR="00EB0B17" w:rsidRDefault="00EB0B17">
            <w:pPr>
              <w:pStyle w:val="ConsPlusNormal"/>
              <w:jc w:val="center"/>
            </w:pPr>
            <w:r>
              <w:rPr>
                <w:color w:val="392C69"/>
              </w:rPr>
              <w:t xml:space="preserve">(в ред. </w:t>
            </w:r>
            <w:hyperlink r:id="rId41">
              <w:r>
                <w:rPr>
                  <w:color w:val="0000FF"/>
                </w:rPr>
                <w:t>Постановления</w:t>
              </w:r>
            </w:hyperlink>
            <w:r>
              <w:rPr>
                <w:color w:val="392C69"/>
              </w:rPr>
              <w:t xml:space="preserve"> администрации г. Чебоксары ЧР от 16.04.2024 N 1290)</w:t>
            </w:r>
          </w:p>
        </w:tc>
        <w:tc>
          <w:tcPr>
            <w:tcW w:w="113" w:type="dxa"/>
            <w:tcBorders>
              <w:top w:val="nil"/>
              <w:left w:val="nil"/>
              <w:bottom w:val="nil"/>
              <w:right w:val="nil"/>
            </w:tcBorders>
            <w:shd w:val="clear" w:color="auto" w:fill="F4F3F8"/>
            <w:tcMar>
              <w:top w:w="0" w:type="dxa"/>
              <w:left w:w="0" w:type="dxa"/>
              <w:bottom w:w="0" w:type="dxa"/>
              <w:right w:w="0" w:type="dxa"/>
            </w:tcMar>
          </w:tcPr>
          <w:p w:rsidR="00EB0B17" w:rsidRDefault="00EB0B17">
            <w:pPr>
              <w:pStyle w:val="ConsPlusNormal"/>
            </w:pPr>
          </w:p>
        </w:tc>
      </w:tr>
    </w:tbl>
    <w:p w:rsidR="00EB0B17" w:rsidRDefault="00EB0B17">
      <w:pPr>
        <w:pStyle w:val="ConsPlusNormal"/>
        <w:jc w:val="both"/>
      </w:pPr>
    </w:p>
    <w:p w:rsidR="00EB0B17" w:rsidRDefault="00EB0B17">
      <w:pPr>
        <w:pStyle w:val="ConsPlusNonformat"/>
        <w:jc w:val="both"/>
      </w:pPr>
      <w:r>
        <w:t xml:space="preserve">                                   В администрацию города Чебоксары</w:t>
      </w:r>
    </w:p>
    <w:p w:rsidR="00EB0B17" w:rsidRDefault="00EB0B17">
      <w:pPr>
        <w:pStyle w:val="ConsPlusNonformat"/>
        <w:jc w:val="both"/>
      </w:pPr>
      <w:r>
        <w:t xml:space="preserve">                                   ________________________________________</w:t>
      </w:r>
    </w:p>
    <w:p w:rsidR="00EB0B17" w:rsidRDefault="00EB0B17">
      <w:pPr>
        <w:pStyle w:val="ConsPlusNonformat"/>
        <w:jc w:val="both"/>
      </w:pPr>
      <w:r>
        <w:t xml:space="preserve">                                   ________________________________________</w:t>
      </w:r>
    </w:p>
    <w:p w:rsidR="00EB0B17" w:rsidRDefault="00EB0B17">
      <w:pPr>
        <w:pStyle w:val="ConsPlusNonformat"/>
        <w:jc w:val="both"/>
      </w:pPr>
      <w:r>
        <w:t xml:space="preserve">                                          </w:t>
      </w:r>
      <w:r>
        <w:rPr>
          <w:i/>
        </w:rPr>
        <w:t xml:space="preserve">(сведения о заявителе) </w:t>
      </w:r>
      <w:hyperlink w:anchor="P485">
        <w:r>
          <w:rPr>
            <w:i/>
            <w:color w:val="0000FF"/>
          </w:rPr>
          <w:t>&lt;1&gt;</w:t>
        </w:r>
      </w:hyperlink>
    </w:p>
    <w:p w:rsidR="00EB0B17" w:rsidRDefault="00EB0B17">
      <w:pPr>
        <w:pStyle w:val="ConsPlusNonformat"/>
        <w:jc w:val="both"/>
      </w:pPr>
      <w:r>
        <w:t xml:space="preserve">                                   ________________________________________</w:t>
      </w:r>
    </w:p>
    <w:p w:rsidR="00EB0B17" w:rsidRDefault="00EB0B17">
      <w:pPr>
        <w:pStyle w:val="ConsPlusNonformat"/>
        <w:jc w:val="both"/>
      </w:pPr>
      <w:r>
        <w:t xml:space="preserve">                                   ________________________________________</w:t>
      </w:r>
    </w:p>
    <w:p w:rsidR="00EB0B17" w:rsidRDefault="00EB0B17">
      <w:pPr>
        <w:pStyle w:val="ConsPlusNonformat"/>
        <w:jc w:val="both"/>
      </w:pPr>
      <w:r>
        <w:t xml:space="preserve">                                             </w:t>
      </w:r>
      <w:r>
        <w:rPr>
          <w:i/>
        </w:rPr>
        <w:t>(адрес регистрации)</w:t>
      </w:r>
    </w:p>
    <w:p w:rsidR="00EB0B17" w:rsidRDefault="00EB0B17">
      <w:pPr>
        <w:pStyle w:val="ConsPlusNonformat"/>
        <w:jc w:val="both"/>
      </w:pPr>
      <w:r>
        <w:t xml:space="preserve">                                   ________________________________________</w:t>
      </w:r>
    </w:p>
    <w:p w:rsidR="00EB0B17" w:rsidRDefault="00EB0B17">
      <w:pPr>
        <w:pStyle w:val="ConsPlusNonformat"/>
        <w:jc w:val="both"/>
      </w:pPr>
      <w:r>
        <w:t xml:space="preserve">                                       </w:t>
      </w:r>
      <w:r>
        <w:rPr>
          <w:i/>
        </w:rPr>
        <w:t>(адрес фактического проживания)</w:t>
      </w:r>
    </w:p>
    <w:p w:rsidR="00EB0B17" w:rsidRDefault="00EB0B17">
      <w:pPr>
        <w:pStyle w:val="ConsPlusNonformat"/>
        <w:jc w:val="both"/>
      </w:pPr>
      <w:r>
        <w:t xml:space="preserve">                                   тел.: __________________________________</w:t>
      </w:r>
    </w:p>
    <w:p w:rsidR="00EB0B17" w:rsidRDefault="00EB0B17">
      <w:pPr>
        <w:pStyle w:val="ConsPlusNonformat"/>
        <w:jc w:val="both"/>
      </w:pPr>
      <w:r>
        <w:t xml:space="preserve">                                   E-mail: ________________________________</w:t>
      </w:r>
    </w:p>
    <w:p w:rsidR="00EB0B17" w:rsidRDefault="00EB0B17">
      <w:pPr>
        <w:pStyle w:val="ConsPlusNonformat"/>
        <w:jc w:val="both"/>
      </w:pPr>
    </w:p>
    <w:p w:rsidR="00EB0B17" w:rsidRDefault="00EB0B17">
      <w:pPr>
        <w:pStyle w:val="ConsPlusNonformat"/>
        <w:jc w:val="both"/>
      </w:pPr>
      <w:bookmarkStart w:id="6" w:name="P418"/>
      <w:bookmarkEnd w:id="6"/>
      <w:r>
        <w:t xml:space="preserve">                                 Заявление</w:t>
      </w:r>
    </w:p>
    <w:p w:rsidR="00EB0B17" w:rsidRDefault="00EB0B17">
      <w:pPr>
        <w:pStyle w:val="ConsPlusNonformat"/>
        <w:jc w:val="both"/>
      </w:pPr>
      <w:r>
        <w:t xml:space="preserve">              о внесении изменений в Правила землепользования</w:t>
      </w:r>
    </w:p>
    <w:p w:rsidR="00EB0B17" w:rsidRDefault="00EB0B17">
      <w:pPr>
        <w:pStyle w:val="ConsPlusNonformat"/>
        <w:jc w:val="both"/>
      </w:pPr>
      <w:r>
        <w:t xml:space="preserve">                и застройки Чебоксарского городского округа</w:t>
      </w:r>
    </w:p>
    <w:p w:rsidR="00EB0B17" w:rsidRDefault="00EB0B17">
      <w:pPr>
        <w:pStyle w:val="ConsPlusNonformat"/>
        <w:jc w:val="both"/>
      </w:pPr>
    </w:p>
    <w:p w:rsidR="00EB0B17" w:rsidRDefault="00EB0B17">
      <w:pPr>
        <w:pStyle w:val="ConsPlusNonformat"/>
        <w:jc w:val="both"/>
      </w:pPr>
      <w:r>
        <w:t xml:space="preserve">    Прошу  (просим)  изменить  градостроительный  регламент территориальной</w:t>
      </w:r>
    </w:p>
    <w:p w:rsidR="00EB0B17" w:rsidRDefault="00EB0B17">
      <w:pPr>
        <w:pStyle w:val="ConsPlusNonformat"/>
        <w:jc w:val="both"/>
      </w:pPr>
      <w:r>
        <w:t>зоны ______________________________________________________________________</w:t>
      </w:r>
    </w:p>
    <w:p w:rsidR="00EB0B17" w:rsidRDefault="00EB0B17">
      <w:pPr>
        <w:pStyle w:val="ConsPlusNonformat"/>
        <w:jc w:val="both"/>
      </w:pPr>
      <w:r>
        <w:t xml:space="preserve">             (указывается территориальная зона, земельного участка</w:t>
      </w:r>
    </w:p>
    <w:p w:rsidR="00EB0B17" w:rsidRDefault="00EB0B17">
      <w:pPr>
        <w:pStyle w:val="ConsPlusNonformat"/>
        <w:jc w:val="both"/>
      </w:pPr>
      <w:r>
        <w:t xml:space="preserve">            в соответствии с правилами землепользования и застройки)</w:t>
      </w:r>
    </w:p>
    <w:p w:rsidR="00EB0B17" w:rsidRDefault="00EB0B17">
      <w:pPr>
        <w:pStyle w:val="ConsPlusNonformat"/>
        <w:jc w:val="both"/>
      </w:pPr>
      <w:r>
        <w:t>расположенного по адресу: ________________________________________________,</w:t>
      </w:r>
    </w:p>
    <w:p w:rsidR="00EB0B17" w:rsidRDefault="00EB0B17">
      <w:pPr>
        <w:pStyle w:val="ConsPlusNonformat"/>
        <w:jc w:val="both"/>
      </w:pPr>
      <w:r>
        <w:t xml:space="preserve">                                    (улица, дом, корпус, строение)</w:t>
      </w:r>
    </w:p>
    <w:p w:rsidR="00EB0B17" w:rsidRDefault="00EB0B17">
      <w:pPr>
        <w:pStyle w:val="ConsPlusNonformat"/>
        <w:jc w:val="both"/>
      </w:pPr>
      <w:r>
        <w:t>___________________________________________________________________________</w:t>
      </w:r>
    </w:p>
    <w:p w:rsidR="00EB0B17" w:rsidRDefault="00EB0B17">
      <w:pPr>
        <w:pStyle w:val="ConsPlusNonformat"/>
        <w:jc w:val="both"/>
      </w:pPr>
      <w:r>
        <w:t xml:space="preserve">         (описание характеристик существующих и намечаемых построек</w:t>
      </w:r>
    </w:p>
    <w:p w:rsidR="00EB0B17" w:rsidRDefault="00EB0B17">
      <w:pPr>
        <w:pStyle w:val="ConsPlusNonformat"/>
        <w:jc w:val="both"/>
      </w:pPr>
      <w:r>
        <w:t xml:space="preserve">       (общая площадь, этажность, открытые пространства, существующие</w:t>
      </w:r>
    </w:p>
    <w:p w:rsidR="00EB0B17" w:rsidRDefault="00EB0B17">
      <w:pPr>
        <w:pStyle w:val="ConsPlusNonformat"/>
        <w:jc w:val="both"/>
      </w:pPr>
      <w:r>
        <w:t>___________________________________________________________________________</w:t>
      </w:r>
    </w:p>
    <w:p w:rsidR="00EB0B17" w:rsidRDefault="00EB0B17">
      <w:pPr>
        <w:pStyle w:val="ConsPlusNonformat"/>
        <w:jc w:val="both"/>
      </w:pPr>
      <w:r>
        <w:t xml:space="preserve">      и планируемые места парковки автомобилей и т.д.), с обоснованием</w:t>
      </w:r>
    </w:p>
    <w:p w:rsidR="00EB0B17" w:rsidRDefault="00EB0B17">
      <w:pPr>
        <w:pStyle w:val="ConsPlusNonformat"/>
        <w:jc w:val="both"/>
      </w:pPr>
      <w:r>
        <w:t xml:space="preserve">         того, что реализацией данных предложений не будет оказано</w:t>
      </w:r>
    </w:p>
    <w:p w:rsidR="00EB0B17" w:rsidRDefault="00EB0B17">
      <w:pPr>
        <w:pStyle w:val="ConsPlusNonformat"/>
        <w:jc w:val="both"/>
      </w:pPr>
      <w:r>
        <w:t>___________________________________________________________________________</w:t>
      </w:r>
    </w:p>
    <w:p w:rsidR="00EB0B17" w:rsidRDefault="00EB0B17">
      <w:pPr>
        <w:pStyle w:val="ConsPlusNonformat"/>
        <w:jc w:val="both"/>
      </w:pPr>
      <w:r>
        <w:t xml:space="preserve">     негативное воздействие на окружающую среду в объемах, превышающих</w:t>
      </w:r>
    </w:p>
    <w:p w:rsidR="00EB0B17" w:rsidRDefault="00EB0B17">
      <w:pPr>
        <w:pStyle w:val="ConsPlusNonformat"/>
        <w:jc w:val="both"/>
      </w:pPr>
      <w:r>
        <w:t xml:space="preserve">        допустимые пределы, определенные техническими регламентами)</w:t>
      </w:r>
    </w:p>
    <w:p w:rsidR="00EB0B17" w:rsidRDefault="00EB0B17">
      <w:pPr>
        <w:pStyle w:val="ConsPlusNonformat"/>
        <w:jc w:val="both"/>
      </w:pPr>
    </w:p>
    <w:p w:rsidR="00EB0B17" w:rsidRDefault="00EB0B17">
      <w:pPr>
        <w:pStyle w:val="ConsPlusNonformat"/>
        <w:jc w:val="both"/>
      </w:pPr>
      <w:r>
        <w:t>Обоснование  необходимости получения решения о подготовке проекта изменений</w:t>
      </w:r>
    </w:p>
    <w:p w:rsidR="00EB0B17" w:rsidRDefault="00EB0B17">
      <w:pPr>
        <w:pStyle w:val="ConsPlusNonformat"/>
        <w:jc w:val="both"/>
      </w:pPr>
      <w:r>
        <w:t>в Правила землепользования и застройки Чебоксарского городского округа</w:t>
      </w:r>
    </w:p>
    <w:p w:rsidR="00EB0B17" w:rsidRDefault="00EB0B17">
      <w:pPr>
        <w:pStyle w:val="ConsPlusNonformat"/>
        <w:jc w:val="both"/>
      </w:pPr>
      <w:r>
        <w:t>___________________________________________________________________________</w:t>
      </w:r>
    </w:p>
    <w:p w:rsidR="00EB0B17" w:rsidRDefault="00EB0B17">
      <w:pPr>
        <w:pStyle w:val="ConsPlusNonformat"/>
        <w:jc w:val="both"/>
      </w:pPr>
      <w:r>
        <w:t>в границах земельного участка с кадастровым номером: ______________________</w:t>
      </w:r>
    </w:p>
    <w:p w:rsidR="00EB0B17" w:rsidRDefault="00EB0B17">
      <w:pPr>
        <w:pStyle w:val="ConsPlusNonformat"/>
        <w:jc w:val="both"/>
      </w:pPr>
      <w:r>
        <w:t xml:space="preserve">категория земель </w:t>
      </w:r>
      <w:hyperlink w:anchor="P489">
        <w:r>
          <w:rPr>
            <w:color w:val="0000FF"/>
          </w:rPr>
          <w:t>&lt;2&gt;</w:t>
        </w:r>
      </w:hyperlink>
      <w:r>
        <w:t>: _____________________________________________________</w:t>
      </w:r>
    </w:p>
    <w:p w:rsidR="00EB0B17" w:rsidRDefault="00EB0B17">
      <w:pPr>
        <w:pStyle w:val="ConsPlusNonformat"/>
        <w:jc w:val="both"/>
      </w:pPr>
      <w:r>
        <w:t xml:space="preserve">разрешенное использование земельного участка </w:t>
      </w:r>
      <w:hyperlink w:anchor="P489">
        <w:r>
          <w:rPr>
            <w:color w:val="0000FF"/>
          </w:rPr>
          <w:t>&lt;2&gt;</w:t>
        </w:r>
      </w:hyperlink>
      <w:r>
        <w:t>: _________________________</w:t>
      </w:r>
    </w:p>
    <w:p w:rsidR="00EB0B17" w:rsidRDefault="00EB0B17">
      <w:pPr>
        <w:pStyle w:val="ConsPlusNonformat"/>
        <w:jc w:val="both"/>
      </w:pPr>
      <w:r>
        <w:t xml:space="preserve">вид территориальной зоны </w:t>
      </w:r>
      <w:hyperlink w:anchor="P490">
        <w:r>
          <w:rPr>
            <w:color w:val="0000FF"/>
          </w:rPr>
          <w:t>&lt;3&gt;</w:t>
        </w:r>
      </w:hyperlink>
      <w:r>
        <w:t>: _____________________________________________</w:t>
      </w:r>
    </w:p>
    <w:p w:rsidR="00EB0B17" w:rsidRDefault="00EB0B17">
      <w:pPr>
        <w:pStyle w:val="ConsPlusNonformat"/>
        <w:jc w:val="both"/>
      </w:pPr>
      <w:r>
        <w:t>реквизиты правоустанавливающих документов на земельный участок: ___________</w:t>
      </w:r>
    </w:p>
    <w:p w:rsidR="00EB0B17" w:rsidRDefault="00EB0B17">
      <w:pPr>
        <w:pStyle w:val="ConsPlusNonformat"/>
        <w:jc w:val="both"/>
      </w:pPr>
      <w:r>
        <w:t>___________________________________________________________________________</w:t>
      </w:r>
    </w:p>
    <w:p w:rsidR="00EB0B17" w:rsidRDefault="00EB0B17">
      <w:pPr>
        <w:pStyle w:val="ConsPlusNonformat"/>
        <w:jc w:val="both"/>
      </w:pPr>
      <w:r>
        <w:t>реквизиты правоустанавливающих документов на объекты недвижимого имущества,</w:t>
      </w:r>
    </w:p>
    <w:p w:rsidR="00EB0B17" w:rsidRDefault="00EB0B17">
      <w:pPr>
        <w:pStyle w:val="ConsPlusNonformat"/>
        <w:jc w:val="both"/>
      </w:pPr>
      <w:r>
        <w:t>находящиеся на земельном участке (при наличии): ___________________________</w:t>
      </w:r>
    </w:p>
    <w:p w:rsidR="00EB0B17" w:rsidRDefault="00EB0B17">
      <w:pPr>
        <w:pStyle w:val="ConsPlusNonformat"/>
        <w:jc w:val="both"/>
      </w:pPr>
    </w:p>
    <w:p w:rsidR="00EB0B17" w:rsidRDefault="00EB0B17">
      <w:pPr>
        <w:pStyle w:val="ConsPlusNonformat"/>
        <w:jc w:val="both"/>
      </w:pPr>
      <w:r>
        <w:t xml:space="preserve">К заявлению прилагаются следующие документы </w:t>
      </w:r>
      <w:hyperlink w:anchor="P491">
        <w:r>
          <w:rPr>
            <w:color w:val="0000FF"/>
          </w:rPr>
          <w:t>&lt;4&gt;</w:t>
        </w:r>
      </w:hyperlink>
      <w:r>
        <w:t>:</w:t>
      </w:r>
    </w:p>
    <w:p w:rsidR="00EB0B17" w:rsidRDefault="00EB0B17">
      <w:pPr>
        <w:pStyle w:val="ConsPlusNonformat"/>
        <w:jc w:val="both"/>
      </w:pPr>
    </w:p>
    <w:p w:rsidR="00EB0B17" w:rsidRDefault="00EB0B17">
      <w:pPr>
        <w:pStyle w:val="ConsPlusNonformat"/>
        <w:jc w:val="both"/>
      </w:pPr>
      <w:r>
        <w:t>1. ________________________________________________________________________</w:t>
      </w:r>
    </w:p>
    <w:p w:rsidR="00EB0B17" w:rsidRDefault="00EB0B17">
      <w:pPr>
        <w:pStyle w:val="ConsPlusNonformat"/>
        <w:jc w:val="both"/>
      </w:pPr>
      <w:r>
        <w:t>2. ________________________________________________________________________</w:t>
      </w:r>
    </w:p>
    <w:p w:rsidR="00EB0B17" w:rsidRDefault="00EB0B17">
      <w:pPr>
        <w:pStyle w:val="ConsPlusNonformat"/>
        <w:jc w:val="both"/>
      </w:pPr>
      <w:r>
        <w:t>3. ________________________________________________________________________</w:t>
      </w:r>
    </w:p>
    <w:p w:rsidR="00EB0B17" w:rsidRDefault="00EB0B17">
      <w:pPr>
        <w:pStyle w:val="ConsPlusNonformat"/>
        <w:jc w:val="both"/>
      </w:pPr>
      <w:r>
        <w:t>4. ________________________________________________________________________</w:t>
      </w:r>
    </w:p>
    <w:p w:rsidR="00EB0B17" w:rsidRDefault="00EB0B17">
      <w:pPr>
        <w:pStyle w:val="ConsPlusNonformat"/>
        <w:jc w:val="both"/>
      </w:pPr>
      <w:r>
        <w:lastRenderedPageBreak/>
        <w:t>5. ________________________________________________________________________</w:t>
      </w:r>
    </w:p>
    <w:p w:rsidR="00EB0B17" w:rsidRDefault="00EB0B17">
      <w:pPr>
        <w:pStyle w:val="ConsPlusNonformat"/>
        <w:jc w:val="both"/>
      </w:pPr>
    </w:p>
    <w:p w:rsidR="00EB0B17" w:rsidRDefault="00EB0B17">
      <w:pPr>
        <w:pStyle w:val="ConsPlusNonformat"/>
        <w:jc w:val="both"/>
      </w:pPr>
      <w:r>
        <w:t xml:space="preserve">    Обязуюсь   нести   расходы,  связанные  с  организацией  и  проведением</w:t>
      </w:r>
    </w:p>
    <w:p w:rsidR="00EB0B17" w:rsidRDefault="00EB0B17">
      <w:pPr>
        <w:pStyle w:val="ConsPlusNonformat"/>
        <w:jc w:val="both"/>
      </w:pPr>
      <w:r>
        <w:t>публичных слушаний.</w:t>
      </w:r>
    </w:p>
    <w:p w:rsidR="00EB0B17" w:rsidRDefault="00EB0B17">
      <w:pPr>
        <w:pStyle w:val="ConsPlusNonformat"/>
        <w:jc w:val="both"/>
      </w:pPr>
    </w:p>
    <w:p w:rsidR="00EB0B17" w:rsidRDefault="00EB0B17">
      <w:pPr>
        <w:pStyle w:val="ConsPlusNonformat"/>
        <w:jc w:val="both"/>
      </w:pPr>
      <w:r>
        <w:t xml:space="preserve">    Я  даю  свое  согласие  на  сбор, обработку, проверку и распространение</w:t>
      </w:r>
    </w:p>
    <w:p w:rsidR="00EB0B17" w:rsidRDefault="00EB0B17">
      <w:pPr>
        <w:pStyle w:val="ConsPlusNonformat"/>
        <w:jc w:val="both"/>
      </w:pPr>
      <w:r>
        <w:t>(определенному  кругу  лиц) моих персональных данных, а также их размещение</w:t>
      </w:r>
    </w:p>
    <w:p w:rsidR="00EB0B17" w:rsidRDefault="00EB0B17">
      <w:pPr>
        <w:pStyle w:val="ConsPlusNonformat"/>
        <w:jc w:val="both"/>
      </w:pPr>
      <w:r>
        <w:t>на  сайте  уполномоченного органа в информационно-телекоммуникационной сети</w:t>
      </w:r>
    </w:p>
    <w:p w:rsidR="00EB0B17" w:rsidRDefault="00EB0B17">
      <w:pPr>
        <w:pStyle w:val="ConsPlusNonformat"/>
        <w:jc w:val="both"/>
      </w:pPr>
      <w:r>
        <w:t>"Интернет"  и  совершение  иных  действий,  связанных  с  выдачей решения о</w:t>
      </w:r>
    </w:p>
    <w:p w:rsidR="00EB0B17" w:rsidRDefault="00EB0B17">
      <w:pPr>
        <w:pStyle w:val="ConsPlusNonformat"/>
        <w:jc w:val="both"/>
      </w:pPr>
      <w:r>
        <w:t>подготовке   проекта   внесения  изменений  в  Правила  землепользования  и</w:t>
      </w:r>
    </w:p>
    <w:p w:rsidR="00EB0B17" w:rsidRDefault="00EB0B17">
      <w:pPr>
        <w:pStyle w:val="ConsPlusNonformat"/>
        <w:jc w:val="both"/>
      </w:pPr>
      <w:r>
        <w:t>застройки  Чебоксарского  городского округа или об отклонении предложения о</w:t>
      </w:r>
    </w:p>
    <w:p w:rsidR="00EB0B17" w:rsidRDefault="00EB0B17">
      <w:pPr>
        <w:pStyle w:val="ConsPlusNonformat"/>
        <w:jc w:val="both"/>
      </w:pPr>
      <w:r>
        <w:t>внесении  изменений  в  Правила  землепользования и застройки Чебоксарского</w:t>
      </w:r>
    </w:p>
    <w:p w:rsidR="00EB0B17" w:rsidRDefault="00EB0B17">
      <w:pPr>
        <w:pStyle w:val="ConsPlusNonformat"/>
        <w:jc w:val="both"/>
      </w:pPr>
      <w:r>
        <w:t>городского округа.</w:t>
      </w:r>
    </w:p>
    <w:p w:rsidR="00EB0B17" w:rsidRDefault="00EB0B17">
      <w:pPr>
        <w:pStyle w:val="ConsPlusNonformat"/>
        <w:jc w:val="both"/>
      </w:pPr>
      <w:r>
        <w:t xml:space="preserve">    Настоящее  согласие  действует с момента подписания до истечения сроков</w:t>
      </w:r>
    </w:p>
    <w:p w:rsidR="00EB0B17" w:rsidRDefault="00EB0B17">
      <w:pPr>
        <w:pStyle w:val="ConsPlusNonformat"/>
        <w:jc w:val="both"/>
      </w:pPr>
      <w:r>
        <w:t>хранения  соответствующей  информации  или документов, содержащих указанную</w:t>
      </w:r>
    </w:p>
    <w:p w:rsidR="00EB0B17" w:rsidRDefault="00EB0B17">
      <w:pPr>
        <w:pStyle w:val="ConsPlusNonformat"/>
        <w:jc w:val="both"/>
      </w:pPr>
      <w:r>
        <w:t>информацию,  определяемых  в  соответствии  с  законодательством Российской</w:t>
      </w:r>
    </w:p>
    <w:p w:rsidR="00EB0B17" w:rsidRDefault="00EB0B17">
      <w:pPr>
        <w:pStyle w:val="ConsPlusNonformat"/>
        <w:jc w:val="both"/>
      </w:pPr>
      <w:r>
        <w:t>Федерации.</w:t>
      </w:r>
    </w:p>
    <w:p w:rsidR="00EB0B17" w:rsidRDefault="00EB0B17">
      <w:pPr>
        <w:pStyle w:val="ConsPlusNonformat"/>
        <w:jc w:val="both"/>
      </w:pPr>
      <w:r>
        <w:t xml:space="preserve">    Отзыв   настоящего  согласия  в  случаях,  предусмотренных  Федеральным</w:t>
      </w:r>
    </w:p>
    <w:p w:rsidR="00EB0B17" w:rsidRDefault="00EB0B17">
      <w:pPr>
        <w:pStyle w:val="ConsPlusNonformat"/>
        <w:jc w:val="both"/>
      </w:pPr>
      <w:hyperlink r:id="rId42">
        <w:r>
          <w:rPr>
            <w:color w:val="0000FF"/>
          </w:rPr>
          <w:t>законом</w:t>
        </w:r>
      </w:hyperlink>
      <w:r>
        <w:t xml:space="preserve">   "О   персональных  данных",  осуществляется  на  основании  моего</w:t>
      </w:r>
    </w:p>
    <w:p w:rsidR="00EB0B17" w:rsidRDefault="00EB0B17">
      <w:pPr>
        <w:pStyle w:val="ConsPlusNonformat"/>
        <w:jc w:val="both"/>
      </w:pPr>
      <w:r>
        <w:t>заявления, поданного в администрацию города Чебоксары Чувашской Республики.</w:t>
      </w:r>
    </w:p>
    <w:p w:rsidR="00EB0B17" w:rsidRDefault="00EB0B17">
      <w:pPr>
        <w:pStyle w:val="ConsPlusNonformat"/>
        <w:jc w:val="both"/>
      </w:pPr>
    </w:p>
    <w:p w:rsidR="00EB0B17" w:rsidRDefault="00EB0B17">
      <w:pPr>
        <w:pStyle w:val="ConsPlusNonformat"/>
        <w:jc w:val="both"/>
      </w:pPr>
      <w:r>
        <w:t xml:space="preserve">    Ответ направить по адресу: ____________________________________________</w:t>
      </w:r>
    </w:p>
    <w:p w:rsidR="00EB0B17" w:rsidRDefault="00EB0B17">
      <w:pPr>
        <w:pStyle w:val="ConsPlusNonformat"/>
        <w:jc w:val="both"/>
      </w:pPr>
    </w:p>
    <w:p w:rsidR="00EB0B17" w:rsidRDefault="00EB0B17">
      <w:pPr>
        <w:pStyle w:val="ConsPlusNonformat"/>
        <w:jc w:val="both"/>
      </w:pPr>
      <w:r>
        <w:t>Заявитель(и) ___________________ __________________________________________</w:t>
      </w:r>
    </w:p>
    <w:p w:rsidR="00EB0B17" w:rsidRDefault="00EB0B17">
      <w:pPr>
        <w:pStyle w:val="ConsPlusNonformat"/>
        <w:jc w:val="both"/>
      </w:pPr>
      <w:r>
        <w:t xml:space="preserve">                  </w:t>
      </w:r>
      <w:r>
        <w:rPr>
          <w:i/>
        </w:rPr>
        <w:t>(подпись)                 (инициалы, фамилия)</w:t>
      </w:r>
    </w:p>
    <w:p w:rsidR="00EB0B17" w:rsidRDefault="00EB0B17">
      <w:pPr>
        <w:pStyle w:val="ConsPlusNonformat"/>
        <w:jc w:val="both"/>
      </w:pPr>
    </w:p>
    <w:p w:rsidR="00EB0B17" w:rsidRDefault="00EB0B17">
      <w:pPr>
        <w:pStyle w:val="ConsPlusNonformat"/>
        <w:jc w:val="both"/>
      </w:pPr>
      <w:r>
        <w:t xml:space="preserve">    Дата _________________</w:t>
      </w:r>
    </w:p>
    <w:p w:rsidR="00EB0B17" w:rsidRDefault="00EB0B17">
      <w:pPr>
        <w:pStyle w:val="ConsPlusNormal"/>
        <w:jc w:val="both"/>
      </w:pPr>
    </w:p>
    <w:p w:rsidR="00EB0B17" w:rsidRDefault="00EB0B17">
      <w:pPr>
        <w:pStyle w:val="ConsPlusNormal"/>
        <w:ind w:firstLine="540"/>
        <w:jc w:val="both"/>
      </w:pPr>
      <w:r>
        <w:t>--------------------------------</w:t>
      </w:r>
    </w:p>
    <w:p w:rsidR="00EB0B17" w:rsidRDefault="00EB0B17">
      <w:pPr>
        <w:pStyle w:val="ConsPlusNormal"/>
        <w:spacing w:before="220"/>
        <w:ind w:firstLine="540"/>
        <w:jc w:val="both"/>
      </w:pPr>
      <w:bookmarkStart w:id="7" w:name="P485"/>
      <w:bookmarkEnd w:id="7"/>
      <w:r>
        <w:t>&lt;1&gt; Сведения о заявителе:</w:t>
      </w:r>
    </w:p>
    <w:p w:rsidR="00EB0B17" w:rsidRDefault="00EB0B17">
      <w:pPr>
        <w:pStyle w:val="ConsPlusNormal"/>
        <w:spacing w:before="220"/>
        <w:ind w:firstLine="540"/>
        <w:jc w:val="both"/>
      </w:pPr>
      <w:r>
        <w:t>Для физических лиц (индивидуальных предпринимателей) указываются: фамилия, имя, отчество (последнее при наличии) заявителя (его уполномоченного представителя), с реквизитами документа, удостоверяющего эти полномочия и прилагаемого к заявлению.</w:t>
      </w:r>
    </w:p>
    <w:p w:rsidR="00EB0B17" w:rsidRDefault="00EB0B17">
      <w:pPr>
        <w:pStyle w:val="ConsPlusNormal"/>
        <w:spacing w:before="220"/>
        <w:ind w:firstLine="540"/>
        <w:jc w:val="both"/>
      </w:pPr>
      <w:r>
        <w:t>В случае долевой собственности заявление составляется от всех правообладателей.</w:t>
      </w:r>
    </w:p>
    <w:p w:rsidR="00EB0B17" w:rsidRDefault="00EB0B17">
      <w:pPr>
        <w:pStyle w:val="ConsPlusNormal"/>
        <w:spacing w:before="220"/>
        <w:ind w:firstLine="540"/>
        <w:jc w:val="both"/>
      </w:pPr>
      <w:r>
        <w:t>Для юридических лиц указываются: фамилия, имя, отчество (последнее при наличии) руководителя (его уполномоченного представителя) - юридического лица, с реквизитами документа, удостоверяющего эти полномочия и прилагаемого к заявлению; полное и сокращенное наименование заявителя - юридического лица.</w:t>
      </w:r>
    </w:p>
    <w:p w:rsidR="00EB0B17" w:rsidRDefault="00EB0B17">
      <w:pPr>
        <w:pStyle w:val="ConsPlusNormal"/>
        <w:spacing w:before="220"/>
        <w:ind w:firstLine="540"/>
        <w:jc w:val="both"/>
      </w:pPr>
      <w:bookmarkStart w:id="8" w:name="P489"/>
      <w:bookmarkEnd w:id="8"/>
      <w:r>
        <w:t>&lt;2&gt; Категория земель, разрешенное использование земельного участка указывается в соответствии со свидетельством о государственной регистрации права, либо кадастровой выпиской о земельном участке, либо кадастровым паспортом земельного участка, либо выпиской из ЕГРН.</w:t>
      </w:r>
    </w:p>
    <w:p w:rsidR="00EB0B17" w:rsidRDefault="00EB0B17">
      <w:pPr>
        <w:pStyle w:val="ConsPlusNormal"/>
        <w:spacing w:before="220"/>
        <w:ind w:firstLine="540"/>
        <w:jc w:val="both"/>
      </w:pPr>
      <w:bookmarkStart w:id="9" w:name="P490"/>
      <w:bookmarkEnd w:id="9"/>
      <w:r>
        <w:t>&lt;3&gt; Вид территориальной зоны устанавливается в соответствии с Правилами землепользования и застройки Чебоксарского городского округа.</w:t>
      </w:r>
    </w:p>
    <w:p w:rsidR="00EB0B17" w:rsidRDefault="00EB0B17">
      <w:pPr>
        <w:pStyle w:val="ConsPlusNormal"/>
        <w:spacing w:before="220"/>
        <w:ind w:firstLine="540"/>
        <w:jc w:val="both"/>
      </w:pPr>
      <w:bookmarkStart w:id="10" w:name="P491"/>
      <w:bookmarkEnd w:id="10"/>
      <w:r>
        <w:t>&lt;4&gt; К заявлению прилагаются следующие документы:</w:t>
      </w:r>
    </w:p>
    <w:p w:rsidR="00EB0B17" w:rsidRDefault="00EB0B17">
      <w:pPr>
        <w:pStyle w:val="ConsPlusNormal"/>
        <w:spacing w:before="220"/>
        <w:ind w:firstLine="540"/>
        <w:jc w:val="both"/>
      </w:pPr>
      <w:r>
        <w:t>документ, удостоверяющий личность заявителя, представителя заявителя;</w:t>
      </w:r>
    </w:p>
    <w:p w:rsidR="00EB0B17" w:rsidRDefault="00EB0B17">
      <w:pPr>
        <w:pStyle w:val="ConsPlusNormal"/>
        <w:spacing w:before="220"/>
        <w:ind w:firstLine="540"/>
        <w:jc w:val="both"/>
      </w:pPr>
      <w:r>
        <w:t>документ, удостоверяющий полномочия представителя заявителя.</w:t>
      </w:r>
    </w:p>
    <w:p w:rsidR="00EB0B17" w:rsidRDefault="00EB0B17">
      <w:pPr>
        <w:pStyle w:val="ConsPlusNormal"/>
        <w:spacing w:before="220"/>
        <w:ind w:firstLine="540"/>
        <w:jc w:val="both"/>
      </w:pPr>
      <w:r>
        <w:t xml:space="preserve">Заявителем по его инициативе могут быть дополнительно представлены документы либо их копии, которые, по его мнению, имеют значение для получения муниципальной услуги, в том числе обосновывающие материалы в виде эскиза планируемого к проектированию объекта или информация об объекте капитального строительства (этажность, общая площадь, площадь </w:t>
      </w:r>
      <w:r>
        <w:lastRenderedPageBreak/>
        <w:t>застройки, существующие и планируемые места стоянок автомобилей и т.д.).</w:t>
      </w:r>
    </w:p>
    <w:p w:rsidR="00EB0B17" w:rsidRDefault="00EB0B17">
      <w:pPr>
        <w:pStyle w:val="ConsPlusNormal"/>
        <w:spacing w:before="220"/>
        <w:ind w:firstLine="540"/>
        <w:jc w:val="both"/>
      </w:pPr>
      <w: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EB0B17" w:rsidRDefault="00EB0B17">
      <w:pPr>
        <w:pStyle w:val="ConsPlusNormal"/>
        <w:spacing w:before="220"/>
        <w:ind w:firstLine="540"/>
        <w:jc w:val="both"/>
      </w:pPr>
      <w: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EB0B17" w:rsidRDefault="00EB0B17">
      <w:pPr>
        <w:pStyle w:val="ConsPlusNormal"/>
        <w:spacing w:before="220"/>
        <w:ind w:firstLine="540"/>
        <w:jc w:val="both"/>
      </w:pPr>
      <w:r>
        <w:t>Заявление и документы на предоставление муниципальной услуги могут быть представлены заявителем следующими способами:</w:t>
      </w:r>
    </w:p>
    <w:p w:rsidR="00EB0B17" w:rsidRDefault="00EB0B17">
      <w:pPr>
        <w:pStyle w:val="ConsPlusNormal"/>
        <w:spacing w:before="220"/>
        <w:ind w:firstLine="540"/>
        <w:jc w:val="both"/>
      </w:pPr>
      <w:r>
        <w:t>путем личного обращения;</w:t>
      </w:r>
    </w:p>
    <w:p w:rsidR="00EB0B17" w:rsidRDefault="00EB0B17">
      <w:pPr>
        <w:pStyle w:val="ConsPlusNormal"/>
        <w:spacing w:before="220"/>
        <w:ind w:firstLine="540"/>
        <w:jc w:val="both"/>
      </w:pPr>
      <w:r>
        <w:t>через МФЦ;</w:t>
      </w:r>
    </w:p>
    <w:p w:rsidR="00EB0B17" w:rsidRDefault="00EB0B17">
      <w:pPr>
        <w:pStyle w:val="ConsPlusNormal"/>
        <w:spacing w:before="220"/>
        <w:ind w:firstLine="540"/>
        <w:jc w:val="both"/>
      </w:pPr>
      <w:r>
        <w:t>посредством электронной почты;</w:t>
      </w:r>
    </w:p>
    <w:p w:rsidR="00EB0B17" w:rsidRDefault="00EB0B17">
      <w:pPr>
        <w:pStyle w:val="ConsPlusNormal"/>
        <w:spacing w:before="220"/>
        <w:ind w:firstLine="540"/>
        <w:jc w:val="both"/>
      </w:pPr>
      <w:r>
        <w:t>через организации федеральной почтовой связи;</w:t>
      </w:r>
    </w:p>
    <w:p w:rsidR="00EB0B17" w:rsidRDefault="00EB0B17">
      <w:pPr>
        <w:pStyle w:val="ConsPlusNormal"/>
        <w:spacing w:before="220"/>
        <w:ind w:firstLine="540"/>
        <w:jc w:val="both"/>
      </w:pPr>
      <w:r>
        <w:t>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государственной информационной системы обеспечения градостроительной деятельности с момента создания соответствующей информационной и телекоммуникационной инфраструктуры.</w:t>
      </w:r>
    </w:p>
    <w:p w:rsidR="00EB0B17" w:rsidRDefault="00EB0B17">
      <w:pPr>
        <w:pStyle w:val="ConsPlusNormal"/>
        <w:spacing w:before="220"/>
        <w:ind w:firstLine="540"/>
        <w:jc w:val="both"/>
      </w:pPr>
      <w: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w:t>
      </w:r>
      <w:hyperlink r:id="rId43">
        <w:r>
          <w:rPr>
            <w:color w:val="0000FF"/>
          </w:rPr>
          <w:t>закона</w:t>
        </w:r>
      </w:hyperlink>
      <w:r>
        <w:t xml:space="preserve"> "Об электронной подписи" и </w:t>
      </w:r>
      <w:hyperlink r:id="rId44">
        <w:r>
          <w:rPr>
            <w:color w:val="0000FF"/>
          </w:rPr>
          <w:t>статьями 21.1</w:t>
        </w:r>
      </w:hyperlink>
      <w:r>
        <w:t xml:space="preserve"> и </w:t>
      </w:r>
      <w:hyperlink r:id="rId45">
        <w:r>
          <w:rPr>
            <w:color w:val="0000FF"/>
          </w:rPr>
          <w:t>21.2</w:t>
        </w:r>
      </w:hyperlink>
      <w:r>
        <w:t xml:space="preserve"> Федерального закона "Об организации предоставления государственных и муниципальных услуг".</w:t>
      </w:r>
    </w:p>
    <w:p w:rsidR="00EB0B17" w:rsidRDefault="00EB0B17">
      <w:pPr>
        <w:pStyle w:val="ConsPlusNormal"/>
        <w:jc w:val="both"/>
      </w:pPr>
    </w:p>
    <w:p w:rsidR="00EB0B17" w:rsidRDefault="00EB0B17">
      <w:pPr>
        <w:pStyle w:val="ConsPlusNormal"/>
        <w:jc w:val="both"/>
      </w:pPr>
    </w:p>
    <w:p w:rsidR="00EB0B17" w:rsidRDefault="00EB0B17">
      <w:pPr>
        <w:pStyle w:val="ConsPlusNormal"/>
        <w:jc w:val="both"/>
      </w:pPr>
    </w:p>
    <w:p w:rsidR="00EB0B17" w:rsidRDefault="00EB0B17">
      <w:pPr>
        <w:pStyle w:val="ConsPlusNormal"/>
        <w:jc w:val="both"/>
      </w:pPr>
    </w:p>
    <w:p w:rsidR="00EB0B17" w:rsidRDefault="00EB0B17">
      <w:pPr>
        <w:pStyle w:val="ConsPlusNormal"/>
        <w:jc w:val="both"/>
      </w:pPr>
    </w:p>
    <w:p w:rsidR="00EB0B17" w:rsidRDefault="00EB0B17">
      <w:pPr>
        <w:pStyle w:val="ConsPlusNormal"/>
        <w:jc w:val="right"/>
        <w:outlineLvl w:val="1"/>
      </w:pPr>
      <w:r>
        <w:t>Приложение N 2</w:t>
      </w:r>
    </w:p>
    <w:p w:rsidR="00EB0B17" w:rsidRDefault="00EB0B17">
      <w:pPr>
        <w:pStyle w:val="ConsPlusNormal"/>
        <w:jc w:val="right"/>
      </w:pPr>
      <w:r>
        <w:t>к Административному регламенту</w:t>
      </w:r>
    </w:p>
    <w:p w:rsidR="00EB0B17" w:rsidRDefault="00EB0B17">
      <w:pPr>
        <w:pStyle w:val="ConsPlusNormal"/>
        <w:jc w:val="right"/>
      </w:pPr>
      <w:r>
        <w:t>администрации города Чебоксары</w:t>
      </w:r>
    </w:p>
    <w:p w:rsidR="00EB0B17" w:rsidRDefault="00EB0B17">
      <w:pPr>
        <w:pStyle w:val="ConsPlusNormal"/>
        <w:jc w:val="both"/>
      </w:pPr>
    </w:p>
    <w:p w:rsidR="00EB0B17" w:rsidRDefault="00EB0B17">
      <w:pPr>
        <w:pStyle w:val="ConsPlusTitle"/>
        <w:jc w:val="center"/>
      </w:pPr>
      <w:bookmarkStart w:id="11" w:name="P513"/>
      <w:bookmarkEnd w:id="11"/>
      <w:r>
        <w:t>ПЕРЕЧЕНЬ</w:t>
      </w:r>
    </w:p>
    <w:p w:rsidR="00EB0B17" w:rsidRDefault="00EB0B17">
      <w:pPr>
        <w:pStyle w:val="ConsPlusTitle"/>
        <w:jc w:val="center"/>
      </w:pPr>
      <w:r>
        <w:t>ПРИЗНАКОВ ЗАЯВИТЕЛЕЙ</w:t>
      </w:r>
    </w:p>
    <w:p w:rsidR="00EB0B17" w:rsidRDefault="00EB0B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14"/>
        <w:gridCol w:w="340"/>
        <w:gridCol w:w="7597"/>
      </w:tblGrid>
      <w:tr w:rsidR="00EB0B17">
        <w:tc>
          <w:tcPr>
            <w:tcW w:w="1114" w:type="dxa"/>
          </w:tcPr>
          <w:p w:rsidR="00EB0B17" w:rsidRDefault="00EB0B17">
            <w:pPr>
              <w:pStyle w:val="ConsPlusNormal"/>
              <w:jc w:val="center"/>
            </w:pPr>
            <w:r>
              <w:t>Признак заявителя</w:t>
            </w:r>
          </w:p>
        </w:tc>
        <w:tc>
          <w:tcPr>
            <w:tcW w:w="340" w:type="dxa"/>
          </w:tcPr>
          <w:p w:rsidR="00EB0B17" w:rsidRDefault="00EB0B17">
            <w:pPr>
              <w:pStyle w:val="ConsPlusNormal"/>
              <w:jc w:val="center"/>
            </w:pPr>
            <w:r>
              <w:t>N</w:t>
            </w:r>
          </w:p>
        </w:tc>
        <w:tc>
          <w:tcPr>
            <w:tcW w:w="7597" w:type="dxa"/>
          </w:tcPr>
          <w:p w:rsidR="00EB0B17" w:rsidRDefault="00EB0B17">
            <w:pPr>
              <w:pStyle w:val="ConsPlusNormal"/>
              <w:jc w:val="center"/>
            </w:pPr>
            <w:r>
              <w:t>Значения признака заявителя</w:t>
            </w:r>
          </w:p>
        </w:tc>
      </w:tr>
      <w:tr w:rsidR="00EB0B17">
        <w:tc>
          <w:tcPr>
            <w:tcW w:w="1114" w:type="dxa"/>
          </w:tcPr>
          <w:p w:rsidR="00EB0B17" w:rsidRDefault="00EB0B17">
            <w:pPr>
              <w:pStyle w:val="ConsPlusNormal"/>
              <w:jc w:val="both"/>
            </w:pPr>
            <w:r>
              <w:t>Статус заявителя</w:t>
            </w:r>
          </w:p>
        </w:tc>
        <w:tc>
          <w:tcPr>
            <w:tcW w:w="340" w:type="dxa"/>
          </w:tcPr>
          <w:p w:rsidR="00EB0B17" w:rsidRDefault="00EB0B17">
            <w:pPr>
              <w:pStyle w:val="ConsPlusNormal"/>
              <w:jc w:val="center"/>
            </w:pPr>
            <w:r>
              <w:t>1</w:t>
            </w:r>
          </w:p>
        </w:tc>
        <w:tc>
          <w:tcPr>
            <w:tcW w:w="7597" w:type="dxa"/>
          </w:tcPr>
          <w:p w:rsidR="00EB0B17" w:rsidRDefault="00EB0B17">
            <w:pPr>
              <w:pStyle w:val="ConsPlusNormal"/>
              <w:jc w:val="both"/>
            </w:pPr>
            <w:r>
              <w:t>Физические или юридические лица, обратившиеся в инициативном порядке с предложением об изменении границ территориальных зон, изменении градостроительных регламентов,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tc>
      </w:tr>
    </w:tbl>
    <w:p w:rsidR="00EB0B17" w:rsidRDefault="00EB0B17">
      <w:pPr>
        <w:pStyle w:val="ConsPlusNormal"/>
        <w:jc w:val="both"/>
      </w:pPr>
    </w:p>
    <w:p w:rsidR="00EB0B17" w:rsidRDefault="00EB0B17">
      <w:pPr>
        <w:pStyle w:val="ConsPlusNormal"/>
        <w:jc w:val="both"/>
      </w:pPr>
    </w:p>
    <w:p w:rsidR="00EB0B17" w:rsidRDefault="00EB0B17">
      <w:pPr>
        <w:pStyle w:val="ConsPlusNormal"/>
        <w:jc w:val="both"/>
      </w:pPr>
    </w:p>
    <w:p w:rsidR="00EB0B17" w:rsidRDefault="00EB0B17">
      <w:pPr>
        <w:pStyle w:val="ConsPlusNormal"/>
        <w:jc w:val="both"/>
      </w:pPr>
    </w:p>
    <w:p w:rsidR="00EB0B17" w:rsidRDefault="00EB0B17">
      <w:pPr>
        <w:pStyle w:val="ConsPlusNormal"/>
        <w:jc w:val="both"/>
      </w:pPr>
    </w:p>
    <w:p w:rsidR="00EB0B17" w:rsidRDefault="00EB0B17">
      <w:pPr>
        <w:pStyle w:val="ConsPlusNormal"/>
        <w:jc w:val="right"/>
        <w:outlineLvl w:val="1"/>
      </w:pPr>
      <w:r>
        <w:t>Приложение N 3</w:t>
      </w:r>
    </w:p>
    <w:p w:rsidR="00EB0B17" w:rsidRDefault="00EB0B17">
      <w:pPr>
        <w:pStyle w:val="ConsPlusNormal"/>
        <w:jc w:val="right"/>
      </w:pPr>
      <w:r>
        <w:t>к Административному регламенту</w:t>
      </w:r>
    </w:p>
    <w:p w:rsidR="00EB0B17" w:rsidRDefault="00EB0B17">
      <w:pPr>
        <w:pStyle w:val="ConsPlusNormal"/>
        <w:jc w:val="right"/>
      </w:pPr>
      <w:r>
        <w:t>администрации города Чебоксары</w:t>
      </w:r>
    </w:p>
    <w:p w:rsidR="00EB0B17" w:rsidRDefault="00EB0B17">
      <w:pPr>
        <w:pStyle w:val="ConsPlusNormal"/>
        <w:jc w:val="both"/>
      </w:pPr>
    </w:p>
    <w:p w:rsidR="00EB0B17" w:rsidRDefault="00EB0B17">
      <w:pPr>
        <w:pStyle w:val="ConsPlusNonformat"/>
        <w:jc w:val="both"/>
      </w:pPr>
      <w:r>
        <w:t xml:space="preserve">                                 __________________________________________</w:t>
      </w:r>
    </w:p>
    <w:p w:rsidR="00EB0B17" w:rsidRDefault="00EB0B17">
      <w:pPr>
        <w:pStyle w:val="ConsPlusNonformat"/>
        <w:jc w:val="both"/>
      </w:pPr>
      <w:r>
        <w:t xml:space="preserve">                                              должностное лицо,</w:t>
      </w:r>
    </w:p>
    <w:p w:rsidR="00EB0B17" w:rsidRDefault="00EB0B17">
      <w:pPr>
        <w:pStyle w:val="ConsPlusNonformat"/>
        <w:jc w:val="both"/>
      </w:pPr>
      <w:r>
        <w:t xml:space="preserve">                                        которому направляется жалоба</w:t>
      </w:r>
    </w:p>
    <w:p w:rsidR="00EB0B17" w:rsidRDefault="00EB0B17">
      <w:pPr>
        <w:pStyle w:val="ConsPlusNonformat"/>
        <w:jc w:val="both"/>
      </w:pPr>
      <w:r>
        <w:t xml:space="preserve">                                 от _______________________________________</w:t>
      </w:r>
    </w:p>
    <w:p w:rsidR="00EB0B17" w:rsidRDefault="00EB0B17">
      <w:pPr>
        <w:pStyle w:val="ConsPlusNonformat"/>
        <w:jc w:val="both"/>
      </w:pPr>
      <w:r>
        <w:t xml:space="preserve">                                               Ф.И.О., полностью</w:t>
      </w:r>
    </w:p>
    <w:p w:rsidR="00EB0B17" w:rsidRDefault="00EB0B17">
      <w:pPr>
        <w:pStyle w:val="ConsPlusNonformat"/>
        <w:jc w:val="both"/>
      </w:pPr>
      <w:r>
        <w:t xml:space="preserve">                                 _________________________________________,</w:t>
      </w:r>
    </w:p>
    <w:p w:rsidR="00EB0B17" w:rsidRDefault="00EB0B17">
      <w:pPr>
        <w:pStyle w:val="ConsPlusNonformat"/>
        <w:jc w:val="both"/>
      </w:pPr>
      <w:r>
        <w:t xml:space="preserve">                                 зарегистрированного(-ой) по адресу:</w:t>
      </w:r>
    </w:p>
    <w:p w:rsidR="00EB0B17" w:rsidRDefault="00EB0B17">
      <w:pPr>
        <w:pStyle w:val="ConsPlusNonformat"/>
        <w:jc w:val="both"/>
      </w:pPr>
      <w:r>
        <w:t xml:space="preserve">                                 __________________________________________</w:t>
      </w:r>
    </w:p>
    <w:p w:rsidR="00EB0B17" w:rsidRDefault="00EB0B17">
      <w:pPr>
        <w:pStyle w:val="ConsPlusNonformat"/>
        <w:jc w:val="both"/>
      </w:pPr>
      <w:r>
        <w:t xml:space="preserve">                                 __________________________________________</w:t>
      </w:r>
    </w:p>
    <w:p w:rsidR="00EB0B17" w:rsidRDefault="00EB0B17">
      <w:pPr>
        <w:pStyle w:val="ConsPlusNonformat"/>
        <w:jc w:val="both"/>
      </w:pPr>
      <w:r>
        <w:t xml:space="preserve">                                 телефон __________________________________</w:t>
      </w:r>
    </w:p>
    <w:p w:rsidR="00EB0B17" w:rsidRDefault="00EB0B17">
      <w:pPr>
        <w:pStyle w:val="ConsPlusNonformat"/>
        <w:jc w:val="both"/>
      </w:pPr>
    </w:p>
    <w:p w:rsidR="00EB0B17" w:rsidRDefault="00EB0B17">
      <w:pPr>
        <w:pStyle w:val="ConsPlusNonformat"/>
        <w:jc w:val="both"/>
      </w:pPr>
      <w:bookmarkStart w:id="12" w:name="P542"/>
      <w:bookmarkEnd w:id="12"/>
      <w:r>
        <w:t xml:space="preserve">                                  </w:t>
      </w:r>
      <w:r>
        <w:rPr>
          <w:b/>
        </w:rPr>
        <w:t>ЖАЛОБА</w:t>
      </w:r>
    </w:p>
    <w:p w:rsidR="00EB0B17" w:rsidRDefault="00EB0B17">
      <w:pPr>
        <w:pStyle w:val="ConsPlusNonformat"/>
        <w:jc w:val="both"/>
      </w:pPr>
      <w:r>
        <w:t xml:space="preserve">     на действия (бездействия) или решения, осуществленные (принятые)</w:t>
      </w:r>
    </w:p>
    <w:p w:rsidR="00EB0B17" w:rsidRDefault="00EB0B17">
      <w:pPr>
        <w:pStyle w:val="ConsPlusNonformat"/>
        <w:jc w:val="both"/>
      </w:pPr>
      <w:r>
        <w:t xml:space="preserve">                в ходе предоставления муниципальной услуги</w:t>
      </w:r>
    </w:p>
    <w:p w:rsidR="00EB0B17" w:rsidRDefault="00EB0B17">
      <w:pPr>
        <w:pStyle w:val="ConsPlusNonformat"/>
        <w:jc w:val="both"/>
      </w:pPr>
      <w:r>
        <w:t xml:space="preserve">    ___________________________________________________________________</w:t>
      </w:r>
    </w:p>
    <w:p w:rsidR="00EB0B17" w:rsidRDefault="00EB0B17">
      <w:pPr>
        <w:pStyle w:val="ConsPlusNonformat"/>
        <w:jc w:val="both"/>
      </w:pPr>
      <w:r>
        <w:t xml:space="preserve">        (наименование структурного подразделения, должность, Ф.И.О.</w:t>
      </w:r>
    </w:p>
    <w:p w:rsidR="00EB0B17" w:rsidRDefault="00EB0B17">
      <w:pPr>
        <w:pStyle w:val="ConsPlusNonformat"/>
        <w:jc w:val="both"/>
      </w:pPr>
      <w:r>
        <w:t xml:space="preserve">        должностного лица администрации, МФЦ, Ф.И.О. руководителя,</w:t>
      </w:r>
    </w:p>
    <w:p w:rsidR="00EB0B17" w:rsidRDefault="00EB0B17">
      <w:pPr>
        <w:pStyle w:val="ConsPlusNonformat"/>
        <w:jc w:val="both"/>
      </w:pPr>
      <w:r>
        <w:t xml:space="preserve">          работника, организации, Ф.И.О. руководителя, работника,</w:t>
      </w:r>
    </w:p>
    <w:p w:rsidR="00EB0B17" w:rsidRDefault="00EB0B17">
      <w:pPr>
        <w:pStyle w:val="ConsPlusNonformat"/>
        <w:jc w:val="both"/>
      </w:pPr>
      <w:r>
        <w:t xml:space="preserve">                        на которых подается жалоба)</w:t>
      </w:r>
    </w:p>
    <w:p w:rsidR="00EB0B17" w:rsidRDefault="00EB0B17">
      <w:pPr>
        <w:pStyle w:val="ConsPlusNonformat"/>
        <w:jc w:val="both"/>
      </w:pPr>
    </w:p>
    <w:p w:rsidR="00EB0B17" w:rsidRDefault="00EB0B17">
      <w:pPr>
        <w:pStyle w:val="ConsPlusNonformat"/>
        <w:jc w:val="both"/>
      </w:pPr>
      <w:r>
        <w:t>1.  Предмет жалобы (краткое изложение обжалуемых действий (бездействий) или</w:t>
      </w:r>
    </w:p>
    <w:p w:rsidR="00EB0B17" w:rsidRDefault="00EB0B17">
      <w:pPr>
        <w:pStyle w:val="ConsPlusNonformat"/>
        <w:jc w:val="both"/>
      </w:pPr>
      <w:r>
        <w:t>решений)</w:t>
      </w:r>
    </w:p>
    <w:p w:rsidR="00EB0B17" w:rsidRDefault="00EB0B17">
      <w:pPr>
        <w:pStyle w:val="ConsPlusNonformat"/>
        <w:jc w:val="both"/>
      </w:pPr>
      <w:r>
        <w:t>___________________________________________________________________________</w:t>
      </w:r>
    </w:p>
    <w:p w:rsidR="00EB0B17" w:rsidRDefault="00EB0B17">
      <w:pPr>
        <w:pStyle w:val="ConsPlusNonformat"/>
        <w:jc w:val="both"/>
      </w:pPr>
      <w:r>
        <w:t>___________________________________________________________________________</w:t>
      </w:r>
    </w:p>
    <w:p w:rsidR="00EB0B17" w:rsidRDefault="00EB0B17">
      <w:pPr>
        <w:pStyle w:val="ConsPlusNonformat"/>
        <w:jc w:val="both"/>
      </w:pPr>
      <w:r>
        <w:t>___________________________________________________________________________</w:t>
      </w:r>
    </w:p>
    <w:p w:rsidR="00EB0B17" w:rsidRDefault="00EB0B17">
      <w:pPr>
        <w:pStyle w:val="ConsPlusNonformat"/>
        <w:jc w:val="both"/>
      </w:pPr>
    </w:p>
    <w:p w:rsidR="00EB0B17" w:rsidRDefault="00EB0B17">
      <w:pPr>
        <w:pStyle w:val="ConsPlusNonformat"/>
        <w:jc w:val="both"/>
      </w:pPr>
      <w:r>
        <w:t>2.  Причина  несогласия  (основания,  по  которым  лицо,  подающее  жалобу,</w:t>
      </w:r>
    </w:p>
    <w:p w:rsidR="00EB0B17" w:rsidRDefault="00EB0B17">
      <w:pPr>
        <w:pStyle w:val="ConsPlusNonformat"/>
        <w:jc w:val="both"/>
      </w:pPr>
      <w:r>
        <w:t>несогласно  с  действием  (бездействием) или решением со ссылками на пункты</w:t>
      </w:r>
    </w:p>
    <w:p w:rsidR="00EB0B17" w:rsidRDefault="00EB0B17">
      <w:pPr>
        <w:pStyle w:val="ConsPlusNonformat"/>
        <w:jc w:val="both"/>
      </w:pPr>
      <w:r>
        <w:t>административного регламента, либо статьи закона)</w:t>
      </w:r>
    </w:p>
    <w:p w:rsidR="00EB0B17" w:rsidRDefault="00EB0B17">
      <w:pPr>
        <w:pStyle w:val="ConsPlusNonformat"/>
        <w:jc w:val="both"/>
      </w:pPr>
      <w:r>
        <w:t>___________________________________________________________________________</w:t>
      </w:r>
    </w:p>
    <w:p w:rsidR="00EB0B17" w:rsidRDefault="00EB0B17">
      <w:pPr>
        <w:pStyle w:val="ConsPlusNonformat"/>
        <w:jc w:val="both"/>
      </w:pPr>
      <w:r>
        <w:t>___________________________________________________________________________</w:t>
      </w:r>
    </w:p>
    <w:p w:rsidR="00EB0B17" w:rsidRDefault="00EB0B17">
      <w:pPr>
        <w:pStyle w:val="ConsPlusNonformat"/>
        <w:jc w:val="both"/>
      </w:pPr>
    </w:p>
    <w:p w:rsidR="00EB0B17" w:rsidRDefault="00EB0B17">
      <w:pPr>
        <w:pStyle w:val="ConsPlusNonformat"/>
        <w:jc w:val="both"/>
      </w:pPr>
      <w:r>
        <w:t>3. Приложение: (документы, либо копии документов, подтверждающие изложенные</w:t>
      </w:r>
    </w:p>
    <w:p w:rsidR="00EB0B17" w:rsidRDefault="00EB0B17">
      <w:pPr>
        <w:pStyle w:val="ConsPlusNonformat"/>
        <w:jc w:val="both"/>
      </w:pPr>
      <w:r>
        <w:t>обстоятельства)</w:t>
      </w:r>
    </w:p>
    <w:p w:rsidR="00EB0B17" w:rsidRDefault="00EB0B17">
      <w:pPr>
        <w:pStyle w:val="ConsPlusNonformat"/>
        <w:jc w:val="both"/>
      </w:pPr>
      <w:r>
        <w:t>___________________________________________________________________________</w:t>
      </w:r>
    </w:p>
    <w:p w:rsidR="00EB0B17" w:rsidRDefault="00EB0B17">
      <w:pPr>
        <w:pStyle w:val="ConsPlusNonformat"/>
        <w:jc w:val="both"/>
      </w:pPr>
      <w:r>
        <w:t>___________________________________________________________________________</w:t>
      </w:r>
    </w:p>
    <w:p w:rsidR="00EB0B17" w:rsidRDefault="00EB0B17">
      <w:pPr>
        <w:pStyle w:val="ConsPlusNonformat"/>
        <w:jc w:val="both"/>
      </w:pPr>
      <w:r>
        <w:t>___________________________________________________________________________</w:t>
      </w:r>
    </w:p>
    <w:p w:rsidR="00EB0B17" w:rsidRDefault="00EB0B17">
      <w:pPr>
        <w:pStyle w:val="ConsPlusNonformat"/>
        <w:jc w:val="both"/>
      </w:pPr>
    </w:p>
    <w:p w:rsidR="00EB0B17" w:rsidRDefault="00EB0B17">
      <w:pPr>
        <w:pStyle w:val="ConsPlusNonformat"/>
        <w:jc w:val="both"/>
      </w:pPr>
      <w:r>
        <w:t>Способ получения ответа (нужное подчеркнуть):</w:t>
      </w:r>
    </w:p>
    <w:p w:rsidR="00EB0B17" w:rsidRDefault="00EB0B17">
      <w:pPr>
        <w:pStyle w:val="ConsPlusNonformat"/>
        <w:jc w:val="both"/>
      </w:pPr>
      <w:r>
        <w:t>- при личном обращении;</w:t>
      </w:r>
    </w:p>
    <w:p w:rsidR="00EB0B17" w:rsidRDefault="00EB0B17">
      <w:pPr>
        <w:pStyle w:val="ConsPlusNonformat"/>
        <w:jc w:val="both"/>
      </w:pPr>
      <w:r>
        <w:t>- посредством почтового отправления на адрес, указанного в заявлении;</w:t>
      </w:r>
    </w:p>
    <w:p w:rsidR="00EB0B17" w:rsidRDefault="00EB0B17">
      <w:pPr>
        <w:pStyle w:val="ConsPlusNonformat"/>
        <w:jc w:val="both"/>
      </w:pPr>
      <w:r>
        <w:t>- посредством электронной почты ____________________________________.</w:t>
      </w:r>
    </w:p>
    <w:p w:rsidR="00EB0B17" w:rsidRDefault="00EB0B17">
      <w:pPr>
        <w:pStyle w:val="ConsPlusNonformat"/>
        <w:jc w:val="both"/>
      </w:pPr>
    </w:p>
    <w:p w:rsidR="00EB0B17" w:rsidRDefault="00EB0B17">
      <w:pPr>
        <w:pStyle w:val="ConsPlusNonformat"/>
        <w:jc w:val="both"/>
      </w:pPr>
      <w:r>
        <w:t>_____________________                      ________________________________</w:t>
      </w:r>
    </w:p>
    <w:p w:rsidR="00EB0B17" w:rsidRDefault="00EB0B17">
      <w:pPr>
        <w:pStyle w:val="ConsPlusNonformat"/>
        <w:jc w:val="both"/>
      </w:pPr>
      <w:r>
        <w:t xml:space="preserve">  подпись заявителя                        фамилия, имя, отчество заявителя</w:t>
      </w:r>
    </w:p>
    <w:p w:rsidR="00EB0B17" w:rsidRDefault="00EB0B17">
      <w:pPr>
        <w:pStyle w:val="ConsPlusNonformat"/>
        <w:jc w:val="both"/>
      </w:pPr>
    </w:p>
    <w:p w:rsidR="00EB0B17" w:rsidRDefault="00EB0B17">
      <w:pPr>
        <w:pStyle w:val="ConsPlusNonformat"/>
        <w:jc w:val="both"/>
      </w:pPr>
      <w:r>
        <w:t xml:space="preserve">                                                 "___" ___________ 20___ г.</w:t>
      </w:r>
    </w:p>
    <w:p w:rsidR="00EB0B17" w:rsidRDefault="00EB0B17">
      <w:pPr>
        <w:pStyle w:val="ConsPlusNormal"/>
        <w:jc w:val="both"/>
      </w:pPr>
    </w:p>
    <w:p w:rsidR="00EB0B17" w:rsidRDefault="00EB0B17">
      <w:pPr>
        <w:pStyle w:val="ConsPlusNormal"/>
        <w:jc w:val="both"/>
      </w:pPr>
    </w:p>
    <w:p w:rsidR="00EB0B17" w:rsidRDefault="00EB0B17">
      <w:pPr>
        <w:pStyle w:val="ConsPlusNormal"/>
        <w:pBdr>
          <w:bottom w:val="single" w:sz="6" w:space="0" w:color="auto"/>
        </w:pBdr>
        <w:spacing w:before="100" w:after="100"/>
        <w:jc w:val="both"/>
        <w:rPr>
          <w:sz w:val="2"/>
          <w:szCs w:val="2"/>
        </w:rPr>
      </w:pPr>
    </w:p>
    <w:p w:rsidR="00C05BF3" w:rsidRDefault="00C05BF3">
      <w:bookmarkStart w:id="13" w:name="_GoBack"/>
      <w:bookmarkEnd w:id="13"/>
    </w:p>
    <w:sectPr w:rsidR="00C05BF3" w:rsidSect="00071C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B17"/>
    <w:rsid w:val="00C05BF3"/>
    <w:rsid w:val="00EB0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31C6F-D3F5-4004-8FA1-ECD246EA1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0B1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B0B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B0B1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B0B1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8&amp;n=138902&amp;dst=100029" TargetMode="External"/><Relationship Id="rId18" Type="http://schemas.openxmlformats.org/officeDocument/2006/relationships/hyperlink" Target="https://login.consultant.ru/link/?req=doc&amp;base=LAW&amp;n=494996&amp;dst=4" TargetMode="External"/><Relationship Id="rId26" Type="http://schemas.openxmlformats.org/officeDocument/2006/relationships/hyperlink" Target="https://login.consultant.ru/link/?req=doc&amp;base=LAW&amp;n=197748&amp;dst=100008" TargetMode="External"/><Relationship Id="rId39" Type="http://schemas.openxmlformats.org/officeDocument/2006/relationships/hyperlink" Target="https://login.consultant.ru/link/?req=doc&amp;base=RLAW098&amp;n=170836&amp;dst=100098" TargetMode="External"/><Relationship Id="rId21" Type="http://schemas.openxmlformats.org/officeDocument/2006/relationships/hyperlink" Target="https://login.consultant.ru/link/?req=doc&amp;base=RLAW098&amp;n=175572&amp;dst=100050" TargetMode="External"/><Relationship Id="rId34" Type="http://schemas.openxmlformats.org/officeDocument/2006/relationships/hyperlink" Target="https://login.consultant.ru/link/?req=doc&amp;base=LAW&amp;n=494996&amp;dst=328" TargetMode="External"/><Relationship Id="rId42" Type="http://schemas.openxmlformats.org/officeDocument/2006/relationships/hyperlink" Target="https://login.consultant.ru/link/?req=doc&amp;base=LAW&amp;n=482686" TargetMode="External"/><Relationship Id="rId47" Type="http://schemas.openxmlformats.org/officeDocument/2006/relationships/theme" Target="theme/theme1.xml"/><Relationship Id="rId7" Type="http://schemas.openxmlformats.org/officeDocument/2006/relationships/hyperlink" Target="https://login.consultant.ru/link/?req=doc&amp;base=LAW&amp;n=494996&amp;dst=100094" TargetMode="External"/><Relationship Id="rId2" Type="http://schemas.openxmlformats.org/officeDocument/2006/relationships/settings" Target="settings.xml"/><Relationship Id="rId16" Type="http://schemas.openxmlformats.org/officeDocument/2006/relationships/hyperlink" Target="https://login.consultant.ru/link/?req=doc&amp;base=LAW&amp;n=494998" TargetMode="External"/><Relationship Id="rId29" Type="http://schemas.openxmlformats.org/officeDocument/2006/relationships/hyperlink" Target="https://login.consultant.ru/link/?req=doc&amp;base=LAW&amp;n=494998" TargetMode="External"/><Relationship Id="rId1" Type="http://schemas.openxmlformats.org/officeDocument/2006/relationships/styles" Target="styles.xml"/><Relationship Id="rId6" Type="http://schemas.openxmlformats.org/officeDocument/2006/relationships/hyperlink" Target="https://login.consultant.ru/link/?req=doc&amp;base=LAW&amp;n=480999" TargetMode="External"/><Relationship Id="rId11" Type="http://schemas.openxmlformats.org/officeDocument/2006/relationships/hyperlink" Target="https://login.consultant.ru/link/?req=doc&amp;base=RLAW098&amp;n=121742" TargetMode="External"/><Relationship Id="rId24" Type="http://schemas.openxmlformats.org/officeDocument/2006/relationships/hyperlink" Target="https://login.consultant.ru/link/?req=doc&amp;base=RLAW098&amp;n=175572&amp;dst=100062" TargetMode="External"/><Relationship Id="rId32" Type="http://schemas.openxmlformats.org/officeDocument/2006/relationships/hyperlink" Target="https://login.consultant.ru/link/?req=doc&amp;base=RLAW098&amp;n=175572&amp;dst=100083" TargetMode="External"/><Relationship Id="rId37" Type="http://schemas.openxmlformats.org/officeDocument/2006/relationships/hyperlink" Target="https://login.consultant.ru/link/?req=doc&amp;base=RLAW098&amp;n=175572&amp;dst=100086" TargetMode="External"/><Relationship Id="rId40" Type="http://schemas.openxmlformats.org/officeDocument/2006/relationships/hyperlink" Target="https://login.consultant.ru/link/?req=doc&amp;base=RLAW098&amp;n=175572&amp;dst=100088" TargetMode="External"/><Relationship Id="rId45" Type="http://schemas.openxmlformats.org/officeDocument/2006/relationships/hyperlink" Target="https://login.consultant.ru/link/?req=doc&amp;base=LAW&amp;n=494996&amp;dst=4" TargetMode="External"/><Relationship Id="rId5" Type="http://schemas.openxmlformats.org/officeDocument/2006/relationships/hyperlink" Target="https://login.consultant.ru/link/?req=doc&amp;base=RLAW098&amp;n=175572&amp;dst=100005" TargetMode="External"/><Relationship Id="rId15" Type="http://schemas.openxmlformats.org/officeDocument/2006/relationships/hyperlink" Target="https://login.consultant.ru/link/?req=doc&amp;base=RLAW098&amp;n=175572&amp;dst=100007" TargetMode="External"/><Relationship Id="rId23" Type="http://schemas.openxmlformats.org/officeDocument/2006/relationships/hyperlink" Target="https://login.consultant.ru/link/?req=doc&amp;base=LAW&amp;n=494996&amp;dst=35" TargetMode="External"/><Relationship Id="rId28" Type="http://schemas.openxmlformats.org/officeDocument/2006/relationships/hyperlink" Target="https://login.consultant.ru/link/?req=doc&amp;base=RLAW098&amp;n=175572&amp;dst=100064" TargetMode="External"/><Relationship Id="rId36" Type="http://schemas.openxmlformats.org/officeDocument/2006/relationships/hyperlink" Target="https://login.consultant.ru/link/?req=doc&amp;base=RLAW098&amp;n=175572&amp;dst=100085" TargetMode="External"/><Relationship Id="rId10" Type="http://schemas.openxmlformats.org/officeDocument/2006/relationships/hyperlink" Target="https://login.consultant.ru/link/?req=doc&amp;base=RLAW098&amp;n=138910" TargetMode="External"/><Relationship Id="rId19" Type="http://schemas.openxmlformats.org/officeDocument/2006/relationships/hyperlink" Target="https://login.consultant.ru/link/?req=doc&amp;base=LAW&amp;n=494998&amp;dst=100088" TargetMode="External"/><Relationship Id="rId31" Type="http://schemas.openxmlformats.org/officeDocument/2006/relationships/hyperlink" Target="https://login.consultant.ru/link/?req=doc&amp;base=RLAW098&amp;n=175572&amp;dst=100077" TargetMode="External"/><Relationship Id="rId44" Type="http://schemas.openxmlformats.org/officeDocument/2006/relationships/hyperlink" Target="https://login.consultant.ru/link/?req=doc&amp;base=LAW&amp;n=494996&amp;dst=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8&amp;n=178173&amp;dst=100025" TargetMode="External"/><Relationship Id="rId14" Type="http://schemas.openxmlformats.org/officeDocument/2006/relationships/hyperlink" Target="https://login.consultant.ru/link/?req=doc&amp;base=RLAW098&amp;n=175572&amp;dst=100005" TargetMode="External"/><Relationship Id="rId22" Type="http://schemas.openxmlformats.org/officeDocument/2006/relationships/hyperlink" Target="https://login.consultant.ru/link/?req=doc&amp;base=LAW&amp;n=463596" TargetMode="External"/><Relationship Id="rId27" Type="http://schemas.openxmlformats.org/officeDocument/2006/relationships/hyperlink" Target="https://login.consultant.ru/link/?req=doc&amp;base=LAW&amp;n=494996&amp;dst=244" TargetMode="External"/><Relationship Id="rId30" Type="http://schemas.openxmlformats.org/officeDocument/2006/relationships/hyperlink" Target="https://login.consultant.ru/link/?req=doc&amp;base=LAW&amp;n=494996" TargetMode="External"/><Relationship Id="rId35" Type="http://schemas.openxmlformats.org/officeDocument/2006/relationships/hyperlink" Target="https://login.consultant.ru/link/?req=doc&amp;base=RLAW098&amp;n=175572&amp;dst=100084" TargetMode="External"/><Relationship Id="rId43" Type="http://schemas.openxmlformats.org/officeDocument/2006/relationships/hyperlink" Target="https://login.consultant.ru/link/?req=doc&amp;base=LAW&amp;n=494998" TargetMode="External"/><Relationship Id="rId8" Type="http://schemas.openxmlformats.org/officeDocument/2006/relationships/hyperlink" Target="https://login.consultant.ru/link/?req=doc&amp;base=RLAW098&amp;n=184286" TargetMode="External"/><Relationship Id="rId3" Type="http://schemas.openxmlformats.org/officeDocument/2006/relationships/webSettings" Target="webSettings.xml"/><Relationship Id="rId12" Type="http://schemas.openxmlformats.org/officeDocument/2006/relationships/hyperlink" Target="https://login.consultant.ru/link/?req=doc&amp;base=RLAW098&amp;n=158784&amp;dst=100048" TargetMode="External"/><Relationship Id="rId17" Type="http://schemas.openxmlformats.org/officeDocument/2006/relationships/hyperlink" Target="https://login.consultant.ru/link/?req=doc&amp;base=LAW&amp;n=494996&amp;dst=1" TargetMode="External"/><Relationship Id="rId25" Type="http://schemas.openxmlformats.org/officeDocument/2006/relationships/hyperlink" Target="https://login.consultant.ru/link/?req=doc&amp;base=LAW&amp;n=494996&amp;dst=171" TargetMode="External"/><Relationship Id="rId33" Type="http://schemas.openxmlformats.org/officeDocument/2006/relationships/hyperlink" Target="https://login.consultant.ru/link/?req=doc&amp;base=LAW&amp;n=483355&amp;dst=100273" TargetMode="External"/><Relationship Id="rId38" Type="http://schemas.openxmlformats.org/officeDocument/2006/relationships/hyperlink" Target="https://login.consultant.ru/link/?req=doc&amp;base=LAW&amp;n=494996" TargetMode="External"/><Relationship Id="rId46" Type="http://schemas.openxmlformats.org/officeDocument/2006/relationships/fontTable" Target="fontTable.xml"/><Relationship Id="rId20" Type="http://schemas.openxmlformats.org/officeDocument/2006/relationships/hyperlink" Target="https://login.consultant.ru/link/?req=doc&amp;base=RLAW098&amp;n=175572&amp;dst=100036" TargetMode="External"/><Relationship Id="rId41" Type="http://schemas.openxmlformats.org/officeDocument/2006/relationships/hyperlink" Target="https://login.consultant.ru/link/?req=doc&amp;base=RLAW098&amp;n=175572&amp;dst=100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10926</Words>
  <Characters>62283</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gcheb_omu3  Ильина Вероника Викторовна</dc:creator>
  <cp:keywords/>
  <dc:description/>
  <cp:lastModifiedBy>gcheb_omu3  Ильина Вероника Викторовна</cp:lastModifiedBy>
  <cp:revision>1</cp:revision>
  <dcterms:created xsi:type="dcterms:W3CDTF">2025-03-21T06:51:00Z</dcterms:created>
  <dcterms:modified xsi:type="dcterms:W3CDTF">2025-03-21T06:51:00Z</dcterms:modified>
</cp:coreProperties>
</file>