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25786E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1142D55" wp14:editId="0E1BF49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Default="00043E68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29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0B0998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201</w:t>
            </w:r>
          </w:p>
          <w:p w:rsidR="00043E68" w:rsidRPr="0058565B" w:rsidRDefault="00043E68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0F53C6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="000F53C6">
              <w:rPr>
                <w:rFonts w:ascii="Times New Roman" w:hAnsi="Times New Roman"/>
                <w:sz w:val="26"/>
                <w:szCs w:val="26"/>
              </w:rPr>
              <w:t>ород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58565B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043E68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29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0B0998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201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0F53C6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0F53C6">
              <w:rPr>
                <w:rFonts w:ascii="TimesET" w:hAnsi="TimesET"/>
                <w:sz w:val="26"/>
                <w:szCs w:val="26"/>
              </w:rPr>
              <w:t>хули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971FD7" w:rsidRPr="00205C2B" w:rsidRDefault="00971FD7" w:rsidP="00971FD7">
      <w:pPr>
        <w:tabs>
          <w:tab w:val="left" w:pos="567"/>
        </w:tabs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основании Федеральных з</w:t>
      </w:r>
      <w:r w:rsidRPr="00205C2B">
        <w:rPr>
          <w:rFonts w:ascii="Times New Roman" w:hAnsi="Times New Roman"/>
          <w:sz w:val="26"/>
          <w:szCs w:val="26"/>
        </w:rPr>
        <w:t>акон</w:t>
      </w:r>
      <w:r>
        <w:rPr>
          <w:rFonts w:ascii="Times New Roman" w:hAnsi="Times New Roman"/>
          <w:sz w:val="26"/>
          <w:szCs w:val="26"/>
        </w:rPr>
        <w:t>ов</w:t>
      </w:r>
      <w:r w:rsidRPr="00205C2B">
        <w:rPr>
          <w:rFonts w:ascii="Times New Roman" w:hAnsi="Times New Roman"/>
          <w:sz w:val="26"/>
          <w:szCs w:val="26"/>
        </w:rPr>
        <w:t xml:space="preserve"> от 19.07.1997 № 109-ФЗ «О безопасном обращении с пестицидами и </w:t>
      </w:r>
      <w:proofErr w:type="spellStart"/>
      <w:r w:rsidRPr="00205C2B">
        <w:rPr>
          <w:rFonts w:ascii="Times New Roman" w:hAnsi="Times New Roman"/>
          <w:sz w:val="26"/>
          <w:szCs w:val="26"/>
        </w:rPr>
        <w:t>агрохимикатами</w:t>
      </w:r>
      <w:proofErr w:type="spellEnd"/>
      <w:r w:rsidRPr="00205C2B">
        <w:rPr>
          <w:rFonts w:ascii="Times New Roman" w:hAnsi="Times New Roman"/>
          <w:sz w:val="26"/>
          <w:szCs w:val="26"/>
        </w:rPr>
        <w:t>», от 30.12.2020 № 490-ФЗ «О пчеловодстве в Российской Федерации»</w:t>
      </w:r>
      <w:r>
        <w:rPr>
          <w:rFonts w:ascii="Times New Roman" w:hAnsi="Times New Roman"/>
          <w:sz w:val="26"/>
          <w:szCs w:val="26"/>
        </w:rPr>
        <w:t>,</w:t>
      </w:r>
      <w:r w:rsidRPr="00205C2B">
        <w:rPr>
          <w:rFonts w:ascii="Times New Roman" w:hAnsi="Times New Roman"/>
          <w:sz w:val="26"/>
          <w:szCs w:val="26"/>
        </w:rPr>
        <w:t xml:space="preserve"> руководствуясь «Инструкцией по профилактике отравления пчел пестицидами» от 14.06.1989, разработанной Государственным агропромышленным комитетом СССР, Главным управлением ветеринарии, Государственной ветеринарной инспекцией:</w:t>
      </w:r>
    </w:p>
    <w:p w:rsidR="00971FD7" w:rsidRPr="00205C2B" w:rsidRDefault="00971FD7" w:rsidP="00971FD7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Создать межведомственную комиссию по оперативному реагированию в случае факта гибели пчел на 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 на территории Алатырского муниципального округа.</w:t>
      </w:r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Утвердить состав Комиссии согласно приложению № 1 к настоящему распоряжению.</w:t>
      </w:r>
    </w:p>
    <w:p w:rsidR="00971FD7" w:rsidRPr="00205C2B" w:rsidRDefault="000F53C6" w:rsidP="00971FD7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Утвердить П</w:t>
      </w:r>
      <w:r w:rsidR="00971FD7" w:rsidRPr="00205C2B">
        <w:rPr>
          <w:rFonts w:ascii="Times New Roman" w:hAnsi="Times New Roman"/>
          <w:color w:val="000000"/>
          <w:sz w:val="26"/>
          <w:szCs w:val="26"/>
        </w:rPr>
        <w:t>оложение о Комиссии согласно приложению № 2 к настоящему распоряжению.</w:t>
      </w:r>
    </w:p>
    <w:p w:rsidR="00971FD7" w:rsidRPr="00196731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205C2B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настоящее распоряжение на официальном сайте Алатырского муниципального округа.</w:t>
      </w:r>
    </w:p>
    <w:p w:rsidR="00196731" w:rsidRPr="00BE6F06" w:rsidRDefault="00196731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BE6F06">
        <w:rPr>
          <w:rFonts w:ascii="Times New Roman" w:hAnsi="Times New Roman"/>
          <w:sz w:val="26"/>
          <w:szCs w:val="26"/>
        </w:rPr>
        <w:t>Призн</w:t>
      </w:r>
      <w:r w:rsidR="00BE6F06" w:rsidRPr="00BE6F06">
        <w:rPr>
          <w:rFonts w:ascii="Times New Roman" w:hAnsi="Times New Roman"/>
          <w:sz w:val="26"/>
          <w:szCs w:val="26"/>
        </w:rPr>
        <w:t>ать утратившим силу распо</w:t>
      </w:r>
      <w:r w:rsidR="00BE6F06">
        <w:rPr>
          <w:rFonts w:ascii="Times New Roman" w:hAnsi="Times New Roman"/>
          <w:sz w:val="26"/>
          <w:szCs w:val="26"/>
        </w:rPr>
        <w:t>ряжение</w:t>
      </w:r>
      <w:r w:rsidRPr="00BE6F06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 от </w:t>
      </w:r>
      <w:r w:rsidR="00043E68" w:rsidRPr="00BE6F06">
        <w:rPr>
          <w:rFonts w:ascii="Times New Roman" w:hAnsi="Times New Roman"/>
          <w:sz w:val="26"/>
          <w:szCs w:val="26"/>
        </w:rPr>
        <w:t>10</w:t>
      </w:r>
      <w:r w:rsidRPr="00BE6F06">
        <w:rPr>
          <w:rFonts w:ascii="Times New Roman" w:hAnsi="Times New Roman"/>
          <w:sz w:val="26"/>
          <w:szCs w:val="26"/>
        </w:rPr>
        <w:t>.0</w:t>
      </w:r>
      <w:r w:rsidR="00043E68" w:rsidRPr="00BE6F06">
        <w:rPr>
          <w:rFonts w:ascii="Times New Roman" w:hAnsi="Times New Roman"/>
          <w:sz w:val="26"/>
          <w:szCs w:val="26"/>
        </w:rPr>
        <w:t>1</w:t>
      </w:r>
      <w:r w:rsidRPr="00BE6F06">
        <w:rPr>
          <w:rFonts w:ascii="Times New Roman" w:hAnsi="Times New Roman"/>
          <w:sz w:val="26"/>
          <w:szCs w:val="26"/>
        </w:rPr>
        <w:t>.202</w:t>
      </w:r>
      <w:r w:rsidR="00043E68" w:rsidRPr="00BE6F06">
        <w:rPr>
          <w:rFonts w:ascii="Times New Roman" w:hAnsi="Times New Roman"/>
          <w:sz w:val="26"/>
          <w:szCs w:val="26"/>
        </w:rPr>
        <w:t>5</w:t>
      </w:r>
      <w:r w:rsidR="000F53C6">
        <w:rPr>
          <w:rFonts w:ascii="Times New Roman" w:hAnsi="Times New Roman"/>
          <w:sz w:val="26"/>
          <w:szCs w:val="26"/>
        </w:rPr>
        <w:t xml:space="preserve"> № 4</w:t>
      </w:r>
      <w:r w:rsidRPr="00BE6F06">
        <w:rPr>
          <w:rFonts w:ascii="Times New Roman" w:hAnsi="Times New Roman"/>
          <w:sz w:val="26"/>
          <w:szCs w:val="26"/>
        </w:rPr>
        <w:t>.</w:t>
      </w:r>
    </w:p>
    <w:p w:rsidR="00196731" w:rsidRPr="00205C2B" w:rsidRDefault="00196731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Срок </w:t>
      </w:r>
      <w:r w:rsidRPr="00205C2B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>йствия распоряжения</w:t>
      </w:r>
      <w:r w:rsidRPr="00205C2B">
        <w:rPr>
          <w:rFonts w:ascii="Times New Roman" w:hAnsi="Times New Roman"/>
          <w:sz w:val="26"/>
          <w:szCs w:val="26"/>
        </w:rPr>
        <w:t xml:space="preserve"> установить до 31.12.202</w:t>
      </w:r>
      <w:r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>. Срок может быть изменен распоряжением администрации Алатырского муниципального округа</w:t>
      </w:r>
      <w:r w:rsidR="000F53C6">
        <w:rPr>
          <w:rFonts w:ascii="Times New Roman" w:hAnsi="Times New Roman"/>
          <w:sz w:val="26"/>
          <w:szCs w:val="26"/>
        </w:rPr>
        <w:t>.</w:t>
      </w:r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Контроль за исполнением данного распоряжения возложить на заместителя главы администрации - начальника </w:t>
      </w:r>
      <w:bookmarkStart w:id="0" w:name="_GoBack"/>
      <w:bookmarkEnd w:id="0"/>
      <w:r w:rsidRPr="00205C2B">
        <w:rPr>
          <w:rFonts w:ascii="Times New Roman" w:hAnsi="Times New Roman"/>
          <w:sz w:val="26"/>
          <w:szCs w:val="26"/>
        </w:rPr>
        <w:t xml:space="preserve">отдела </w:t>
      </w:r>
      <w:r w:rsidR="00CF3D65">
        <w:rPr>
          <w:rFonts w:ascii="Times New Roman" w:hAnsi="Times New Roman"/>
          <w:sz w:val="26"/>
          <w:szCs w:val="26"/>
        </w:rPr>
        <w:t>экономики и инвестиционной деятельности</w:t>
      </w:r>
      <w:r w:rsidRPr="00205C2B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округа.</w:t>
      </w:r>
    </w:p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971FD7" w:rsidSect="00061A0B">
          <w:headerReference w:type="even" r:id="rId10"/>
          <w:headerReference w:type="default" r:id="rId11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r w:rsidRPr="00677BE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677BE0">
        <w:rPr>
          <w:rFonts w:ascii="Times New Roman" w:hAnsi="Times New Roman"/>
          <w:sz w:val="26"/>
          <w:szCs w:val="26"/>
        </w:rPr>
        <w:t xml:space="preserve">             Н.И. Шпилевая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lastRenderedPageBreak/>
        <w:t>Приложение № 1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>к распоряжению администрации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</w:t>
      </w:r>
      <w:r w:rsidR="00043E68">
        <w:rPr>
          <w:rFonts w:ascii="Times New Roman" w:hAnsi="Times New Roman"/>
        </w:rPr>
        <w:t>29</w:t>
      </w:r>
      <w:r w:rsidRPr="00205C2B">
        <w:rPr>
          <w:rFonts w:ascii="Times New Roman" w:hAnsi="Times New Roman"/>
        </w:rPr>
        <w:t>.0</w:t>
      </w:r>
      <w:r w:rsidR="00043E68">
        <w:rPr>
          <w:rFonts w:ascii="Times New Roman" w:hAnsi="Times New Roman"/>
        </w:rPr>
        <w:t>5</w:t>
      </w:r>
      <w:r w:rsidR="00CF3D65">
        <w:rPr>
          <w:rFonts w:ascii="Times New Roman" w:hAnsi="Times New Roman"/>
        </w:rPr>
        <w:t>.2025</w:t>
      </w:r>
      <w:r w:rsidRPr="00205C2B">
        <w:rPr>
          <w:rFonts w:ascii="Times New Roman" w:hAnsi="Times New Roman"/>
        </w:rPr>
        <w:t xml:space="preserve"> № </w:t>
      </w:r>
      <w:r w:rsidR="00043E68">
        <w:rPr>
          <w:rFonts w:ascii="Times New Roman" w:hAnsi="Times New Roman"/>
        </w:rPr>
        <w:t>201</w:t>
      </w:r>
      <w:r w:rsidRPr="00205C2B">
        <w:rPr>
          <w:rFonts w:ascii="Times New Roman" w:hAnsi="Times New Roman"/>
        </w:rPr>
        <w:t xml:space="preserve"> 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СОСТАВ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right="-427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 xml:space="preserve">межведомственной комиссии по оперативному реагированию в </w:t>
      </w:r>
      <w:r w:rsidR="00CF3D65">
        <w:rPr>
          <w:rFonts w:ascii="Times New Roman" w:hAnsi="Times New Roman"/>
          <w:b/>
          <w:sz w:val="26"/>
          <w:szCs w:val="26"/>
        </w:rPr>
        <w:t>случае факта гибели пчел на 2025</w:t>
      </w:r>
      <w:r w:rsidRPr="00205C2B">
        <w:rPr>
          <w:rFonts w:ascii="Times New Roman" w:hAnsi="Times New Roman"/>
          <w:b/>
          <w:sz w:val="26"/>
          <w:szCs w:val="26"/>
        </w:rPr>
        <w:t xml:space="preserve"> год на территории Алатырского муниципального округа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936"/>
        <w:gridCol w:w="6520"/>
      </w:tblGrid>
      <w:tr w:rsidR="00971FD7" w:rsidRPr="00205C2B" w:rsidTr="008879E3"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Председатель комиссии: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Ховрина Мария Александровна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начальник отдела сельского хозяйства</w:t>
            </w:r>
            <w:r w:rsidR="00CF3D65">
              <w:rPr>
                <w:rFonts w:ascii="Times New Roman" w:hAnsi="Times New Roman"/>
                <w:sz w:val="26"/>
                <w:szCs w:val="26"/>
              </w:rPr>
              <w:t>,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экологии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администрации Алатырского муниципального округа;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71FD7" w:rsidRPr="00205C2B" w:rsidTr="008879E3">
        <w:trPr>
          <w:trHeight w:val="2880"/>
        </w:trPr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ind w:right="-3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редседателя комиссии:</w:t>
            </w:r>
          </w:p>
          <w:p w:rsidR="00971FD7" w:rsidRPr="00205C2B" w:rsidRDefault="00043E68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Дмитриева Дарья Валерьевна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Default="00043E68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комиссии:</w:t>
            </w:r>
          </w:p>
          <w:p w:rsidR="00971FD7" w:rsidRPr="00205C2B" w:rsidRDefault="00CF3D65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Ивановская Оксана Александровна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043E68">
              <w:rPr>
                <w:rFonts w:ascii="Times New Roman" w:hAnsi="Times New Roman"/>
                <w:sz w:val="26"/>
                <w:szCs w:val="26"/>
              </w:rPr>
              <w:t>ведущий специалист-эксперт сектора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43E68">
              <w:rPr>
                <w:rFonts w:ascii="Times New Roman" w:hAnsi="Times New Roman"/>
                <w:sz w:val="26"/>
                <w:szCs w:val="26"/>
              </w:rPr>
              <w:t xml:space="preserve">экологии и природопользования 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>отдела сельского хозяйства</w:t>
            </w:r>
            <w:r w:rsidR="00043E68">
              <w:rPr>
                <w:rFonts w:ascii="Times New Roman" w:hAnsi="Times New Roman"/>
                <w:sz w:val="26"/>
                <w:szCs w:val="26"/>
              </w:rPr>
              <w:t>,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 xml:space="preserve"> экологии </w:t>
            </w:r>
            <w:r w:rsidR="00043E68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 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>администрации Алатырского муниципального округа;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CF3D6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главный специалист – эксперт отдела сельского хозяйства</w:t>
            </w:r>
            <w:r w:rsidR="00CF3D65">
              <w:rPr>
                <w:rFonts w:ascii="Times New Roman" w:hAnsi="Times New Roman"/>
                <w:sz w:val="26"/>
                <w:szCs w:val="26"/>
              </w:rPr>
              <w:t>,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экологии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администрации Алатырского муниципального округа;</w:t>
            </w:r>
          </w:p>
        </w:tc>
      </w:tr>
      <w:tr w:rsidR="00971FD7" w:rsidRPr="00205C2B" w:rsidTr="008879E3"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Кульков Денис Александрович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Кедяров Валентин Иванович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Григорьев Иван Дмитриевич</w:t>
            </w:r>
          </w:p>
          <w:p w:rsidR="00971FD7" w:rsidRPr="00205C2B" w:rsidRDefault="00971FD7" w:rsidP="008879E3">
            <w:pPr>
              <w:tabs>
                <w:tab w:val="left" w:pos="108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Шушарин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Юрий Викторович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Кувялова Ирина Александровна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Кирьянов Денис Александрович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Уряднов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Яков Николаевич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04792" w:rsidRDefault="00904792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04792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Камальдинова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Наталья Владимировна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Емельянов Сергей Петрович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Сегов Сергей Владимирович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Усьманкина Эльвира Федоровна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Чернова Наталья Николаевна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Казанцев Василий Петрович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Душев Михаил Сергеевич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CF3D65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Маколова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Оксана Анатольевна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Default="00043E68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Pr="00274847" w:rsidRDefault="00043E68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Николаева </w:t>
            </w:r>
            <w:r w:rsidRPr="00C73D76">
              <w:rPr>
                <w:rFonts w:ascii="Times New Roman" w:hAnsi="Times New Roman"/>
                <w:sz w:val="26"/>
                <w:szCs w:val="26"/>
              </w:rPr>
              <w:t>Надежда Юрьевна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Быстряков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Илья Евгеньевич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Аржаев Александр Семенович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Якунин Александр Михайлович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Default="00043E68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Оманов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Афган</w:t>
            </w:r>
            <w:proofErr w:type="spellEnd"/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Кедяров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Андрей Николаевич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Морозов Владимир Сергеевич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Алексеев Виктор Петрович</w:t>
            </w:r>
          </w:p>
          <w:p w:rsidR="00971FD7" w:rsidRPr="00205C2B" w:rsidRDefault="00971FD7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Веряскин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Сергей П</w:t>
            </w:r>
            <w:r w:rsidR="00043E68">
              <w:rPr>
                <w:rFonts w:ascii="Times New Roman" w:hAnsi="Times New Roman"/>
                <w:sz w:val="26"/>
                <w:szCs w:val="26"/>
              </w:rPr>
              <w:t>авлович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ОУУП и ПДН МО МВД «Алатырский»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врио начальника Алтышевского территориального отдела 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Атратского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(по согласованию); 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Ахматовского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Восходского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Иваньково-Ленинского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Кувакинского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04792" w:rsidRDefault="00904792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- начальник Кирского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Междуреченского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врио начальника Миренского 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врио начальника Новоайбесинского 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Сойгинского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Староайбесинского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Стемасского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Чуварлейского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БУ ЧР «Алатырская </w:t>
            </w:r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районная</w:t>
            </w:r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СББЖ» Госветслужбы Чувашии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генеральный директор ООО «Агрохолдинг КиПиАй»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«Митра»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генеральный директор ООО «Сура»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«Рассветовский»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«Возрождение М»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ФКУ КП-8 УФСИН по Чувашской Республике-Чувашии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«Победа» (по согласованию);</w:t>
            </w:r>
          </w:p>
          <w:p w:rsidR="00971FD7" w:rsidRPr="00205C2B" w:rsidRDefault="00971FD7" w:rsidP="000F53C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жител</w:t>
            </w:r>
            <w:r w:rsidR="000F53C6">
              <w:rPr>
                <w:rFonts w:ascii="Times New Roman" w:hAnsi="Times New Roman"/>
                <w:sz w:val="26"/>
                <w:szCs w:val="26"/>
              </w:rPr>
              <w:t xml:space="preserve">ь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Алатыря</w:t>
            </w:r>
          </w:p>
        </w:tc>
      </w:tr>
    </w:tbl>
    <w:p w:rsidR="00971FD7" w:rsidRDefault="00971FD7" w:rsidP="00971FD7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  <w:sectPr w:rsidR="00971FD7" w:rsidSect="00061A0B">
          <w:headerReference w:type="even" r:id="rId12"/>
          <w:headerReference w:type="first" r:id="rId13"/>
          <w:pgSz w:w="11906" w:h="16838"/>
          <w:pgMar w:top="567" w:right="567" w:bottom="567" w:left="1134" w:header="426" w:footer="720" w:gutter="0"/>
          <w:cols w:space="708"/>
          <w:titlePg/>
          <w:docGrid w:linePitch="360"/>
        </w:sectPr>
      </w:pPr>
      <w:r w:rsidRPr="00205C2B">
        <w:rPr>
          <w:rFonts w:ascii="Times New Roman" w:hAnsi="Times New Roman"/>
          <w:sz w:val="24"/>
          <w:szCs w:val="24"/>
        </w:rPr>
        <w:lastRenderedPageBreak/>
        <w:t>_____________________________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>к распоряжению администрации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</w:t>
      </w:r>
      <w:r w:rsidR="00043E68">
        <w:rPr>
          <w:rFonts w:ascii="Times New Roman" w:hAnsi="Times New Roman"/>
        </w:rPr>
        <w:t>29</w:t>
      </w:r>
      <w:r w:rsidRPr="00205C2B">
        <w:rPr>
          <w:rFonts w:ascii="Times New Roman" w:hAnsi="Times New Roman"/>
        </w:rPr>
        <w:t>.0</w:t>
      </w:r>
      <w:r w:rsidR="00043E68">
        <w:rPr>
          <w:rFonts w:ascii="Times New Roman" w:hAnsi="Times New Roman"/>
        </w:rPr>
        <w:t>5</w:t>
      </w:r>
      <w:r w:rsidRPr="00205C2B">
        <w:rPr>
          <w:rFonts w:ascii="Times New Roman" w:hAnsi="Times New Roman"/>
        </w:rPr>
        <w:t>.202</w:t>
      </w:r>
      <w:r w:rsidR="00CF3D65">
        <w:rPr>
          <w:rFonts w:ascii="Times New Roman" w:hAnsi="Times New Roman"/>
        </w:rPr>
        <w:t>5</w:t>
      </w:r>
      <w:r w:rsidRPr="00205C2B">
        <w:rPr>
          <w:rFonts w:ascii="Times New Roman" w:hAnsi="Times New Roman"/>
        </w:rPr>
        <w:t xml:space="preserve"> № </w:t>
      </w:r>
      <w:r w:rsidR="00043E68">
        <w:rPr>
          <w:rFonts w:ascii="Times New Roman" w:hAnsi="Times New Roman"/>
        </w:rPr>
        <w:t>201</w:t>
      </w:r>
      <w:r w:rsidRPr="00205C2B">
        <w:rPr>
          <w:rFonts w:ascii="Times New Roman" w:hAnsi="Times New Roman"/>
        </w:rPr>
        <w:t xml:space="preserve"> 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ПОЛОЖЕНИЕ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right="-2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о межведомственной комиссии по оперативному реагированию в случае факта гибели пчел на 202</w:t>
      </w:r>
      <w:r w:rsidR="00CF3D65">
        <w:rPr>
          <w:rFonts w:ascii="Times New Roman" w:hAnsi="Times New Roman"/>
          <w:b/>
          <w:sz w:val="26"/>
          <w:szCs w:val="26"/>
        </w:rPr>
        <w:t>5</w:t>
      </w:r>
      <w:r w:rsidRPr="00205C2B">
        <w:rPr>
          <w:rFonts w:ascii="Times New Roman" w:hAnsi="Times New Roman"/>
          <w:b/>
          <w:sz w:val="26"/>
          <w:szCs w:val="26"/>
        </w:rPr>
        <w:t xml:space="preserve"> год на территории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1. Межведомственная комиссия</w:t>
      </w:r>
      <w:r w:rsidR="00BE6F06">
        <w:rPr>
          <w:rFonts w:ascii="Times New Roman" w:hAnsi="Times New Roman"/>
          <w:sz w:val="26"/>
          <w:szCs w:val="26"/>
        </w:rPr>
        <w:t xml:space="preserve"> создана </w:t>
      </w:r>
      <w:r w:rsidRPr="00205C2B">
        <w:rPr>
          <w:rFonts w:ascii="Times New Roman" w:hAnsi="Times New Roman"/>
          <w:sz w:val="26"/>
          <w:szCs w:val="26"/>
        </w:rPr>
        <w:t xml:space="preserve"> </w:t>
      </w:r>
      <w:r w:rsidR="00BE6F06">
        <w:rPr>
          <w:rFonts w:ascii="Times New Roman" w:hAnsi="Times New Roman"/>
          <w:sz w:val="26"/>
          <w:szCs w:val="26"/>
        </w:rPr>
        <w:t>для</w:t>
      </w:r>
      <w:r w:rsidRPr="00205C2B">
        <w:rPr>
          <w:rFonts w:ascii="Times New Roman" w:hAnsi="Times New Roman"/>
          <w:sz w:val="26"/>
          <w:szCs w:val="26"/>
        </w:rPr>
        <w:t xml:space="preserve"> оперативно</w:t>
      </w:r>
      <w:r w:rsidR="00BE6F06">
        <w:rPr>
          <w:rFonts w:ascii="Times New Roman" w:hAnsi="Times New Roman"/>
          <w:sz w:val="26"/>
          <w:szCs w:val="26"/>
        </w:rPr>
        <w:t>го</w:t>
      </w:r>
      <w:r w:rsidRPr="00205C2B">
        <w:rPr>
          <w:rFonts w:ascii="Times New Roman" w:hAnsi="Times New Roman"/>
          <w:sz w:val="26"/>
          <w:szCs w:val="26"/>
        </w:rPr>
        <w:t xml:space="preserve"> реагировани</w:t>
      </w:r>
      <w:r w:rsidR="00BE6F06">
        <w:rPr>
          <w:rFonts w:ascii="Times New Roman" w:hAnsi="Times New Roman"/>
          <w:sz w:val="26"/>
          <w:szCs w:val="26"/>
        </w:rPr>
        <w:t>я</w:t>
      </w:r>
      <w:r w:rsidRPr="00205C2B">
        <w:rPr>
          <w:rFonts w:ascii="Times New Roman" w:hAnsi="Times New Roman"/>
          <w:sz w:val="26"/>
          <w:szCs w:val="26"/>
        </w:rPr>
        <w:t xml:space="preserve"> в случае факта гибели пчел на 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 на территории Алатырского муниципального округа (далее – Комиссия).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2. В своей деятельности комиссия руководствуется Конституцией Российской Федерации, законодательством Российской Федерации, законодательством Чувашской Республики, инструкцией по профилактике отравления пчел пестицидами</w:t>
      </w:r>
      <w:r w:rsidR="000F53C6">
        <w:rPr>
          <w:rStyle w:val="a6"/>
          <w:rFonts w:ascii="Times New Roman" w:hAnsi="Times New Roman"/>
          <w:sz w:val="26"/>
          <w:szCs w:val="26"/>
        </w:rPr>
        <w:footnoteReference w:id="1"/>
      </w:r>
      <w:r w:rsidRPr="00205C2B">
        <w:rPr>
          <w:rFonts w:ascii="Times New Roman" w:hAnsi="Times New Roman"/>
          <w:sz w:val="26"/>
          <w:szCs w:val="26"/>
        </w:rPr>
        <w:t xml:space="preserve"> и настоящим положением.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3. Задачами Комиссии является: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оказание помощи пчеловодам Алатырского муниципального округа в сборе, анализе и обобщении информации, связанной с гибелью пчел на территории муниципального округа;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2) документальное фиксирование (актирование) фактов гибели пчел на пасеках, расположенных на территории</w:t>
      </w:r>
      <w:r w:rsidRPr="00205C2B">
        <w:rPr>
          <w:rFonts w:ascii="Times New Roman" w:hAnsi="Times New Roman"/>
          <w:sz w:val="26"/>
          <w:szCs w:val="24"/>
        </w:rPr>
        <w:t xml:space="preserve"> </w:t>
      </w:r>
      <w:r w:rsidRPr="00205C2B">
        <w:rPr>
          <w:rFonts w:ascii="Times New Roman" w:hAnsi="Times New Roman"/>
          <w:sz w:val="26"/>
          <w:szCs w:val="26"/>
        </w:rPr>
        <w:t>Алатырского муниципального округа согласно инструкции по профилактике отравления пчел пестицидами;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3) информирование Главы Алатырского муниципального округа о ситуации в Алатырском муниципальном округе в сфере пчеловодства в связи с фактами гибели пчел в Алатырском муниципальном округе.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4. Полномочия комиссии: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обследование пасек на основании обращения владельца пасеки согласно инструкции по профилактике отравления пчел пестицидами;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2) составление актов обследования пасек по форме согласно инструкции по профилактике отравления пчел пестицидами;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5. Комиссия вправе: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изучать любые документы по вопросам, относящимся к ее компетенции;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2) запрашивать и получать информацию о ходе проведения на территории Алатырского муниципального округа </w:t>
      </w:r>
      <w:proofErr w:type="spellStart"/>
      <w:r w:rsidRPr="00205C2B">
        <w:rPr>
          <w:rFonts w:ascii="Times New Roman" w:hAnsi="Times New Roman"/>
          <w:sz w:val="26"/>
          <w:szCs w:val="26"/>
        </w:rPr>
        <w:t>агрохимобработки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полей;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3) информировать общественность о своей деятельности;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4) использовать муниципальное имущество, в том числе системы связи и коммуникации для осуществления возложенных на нее полномочий;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5) определять предварительный размер ущерба согласно инструкции по профилактике отравления пчел пестицидами.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6. Комиссия рассматривает полученную информацию с учетом всех сведений, предоставленных ей гражданами, организациями, главами </w:t>
      </w:r>
      <w:proofErr w:type="gramStart"/>
      <w:r w:rsidRPr="00205C2B">
        <w:rPr>
          <w:rFonts w:ascii="Times New Roman" w:hAnsi="Times New Roman"/>
          <w:sz w:val="26"/>
          <w:szCs w:val="26"/>
        </w:rPr>
        <w:t>К(</w:t>
      </w:r>
      <w:proofErr w:type="gramEnd"/>
      <w:r w:rsidRPr="00205C2B">
        <w:rPr>
          <w:rFonts w:ascii="Times New Roman" w:hAnsi="Times New Roman"/>
          <w:sz w:val="26"/>
          <w:szCs w:val="26"/>
        </w:rPr>
        <w:t>Ф)Х, индивидуальными предпринимателями и «</w:t>
      </w:r>
      <w:proofErr w:type="spellStart"/>
      <w:r w:rsidRPr="00205C2B">
        <w:rPr>
          <w:rFonts w:ascii="Times New Roman" w:hAnsi="Times New Roman"/>
          <w:sz w:val="26"/>
          <w:szCs w:val="26"/>
        </w:rPr>
        <w:t>самозанятыми</w:t>
      </w:r>
      <w:proofErr w:type="spellEnd"/>
      <w:r w:rsidRPr="00205C2B">
        <w:rPr>
          <w:rFonts w:ascii="Times New Roman" w:hAnsi="Times New Roman"/>
          <w:sz w:val="26"/>
          <w:szCs w:val="26"/>
        </w:rPr>
        <w:t>» гражданами, а также органами государственной власти и органами местного самоуправления, и должностными лицами.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7. Заседания Комиссии проводятся по мере необходимости. Дата, время и место проведения заседаний Комиссии назначаются председателем Комиссии.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7.1. Заседание комиссии правомочно, если в заседании принимает участие большинство из состава Комиссии, присутствующих на ее заседании.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7.2. На заседания Комиссии могут быть приглашены эксперты, а также представители государственных органов и органов местного самоуправления, а также общественных объединений и организаций, сельскохозяйственных организаций, главы </w:t>
      </w:r>
      <w:proofErr w:type="gramStart"/>
      <w:r w:rsidRPr="00205C2B">
        <w:rPr>
          <w:rFonts w:ascii="Times New Roman" w:hAnsi="Times New Roman"/>
          <w:sz w:val="26"/>
          <w:szCs w:val="26"/>
        </w:rPr>
        <w:t>К(</w:t>
      </w:r>
      <w:proofErr w:type="gramEnd"/>
      <w:r w:rsidRPr="00205C2B">
        <w:rPr>
          <w:rFonts w:ascii="Times New Roman" w:hAnsi="Times New Roman"/>
          <w:sz w:val="26"/>
          <w:szCs w:val="26"/>
        </w:rPr>
        <w:t>Ф)Х, индивидуальные предприниматели и «</w:t>
      </w:r>
      <w:proofErr w:type="spellStart"/>
      <w:r w:rsidRPr="00205C2B">
        <w:rPr>
          <w:rFonts w:ascii="Times New Roman" w:hAnsi="Times New Roman"/>
          <w:sz w:val="26"/>
          <w:szCs w:val="26"/>
        </w:rPr>
        <w:t>самозанятые</w:t>
      </w:r>
      <w:proofErr w:type="spellEnd"/>
      <w:r w:rsidRPr="00205C2B">
        <w:rPr>
          <w:rFonts w:ascii="Times New Roman" w:hAnsi="Times New Roman"/>
          <w:sz w:val="26"/>
          <w:szCs w:val="26"/>
        </w:rPr>
        <w:t>» граждане, жители города Алатыря и Алатырского муниципального округа.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7.3. Решение Комиссии принимается большинством голосов из состава Комиссии присутствующих на ее заседании.</w:t>
      </w:r>
    </w:p>
    <w:p w:rsidR="00971FD7" w:rsidRPr="00205C2B" w:rsidRDefault="00971FD7" w:rsidP="00971FD7">
      <w:pPr>
        <w:tabs>
          <w:tab w:val="left" w:pos="993"/>
        </w:tabs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 Комиссия осуществляет обследование пасек на основании обращения собственника (владельца) пасеки. Обращение собственника (владельца) может быть в письменной или устной форме. Все обращения владельцев пасек фиксируются в журнале регистрации обращений собственников (владельцев) пасек Алатырского муниципального округа, который ведется в электронном виде по форме согласно приложению № 1 к настоящему Положению. Обследование пасеки проводится Комиссией в течение 5 календарных дней со дня регистрации обращения в журнале регистрации обращений.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8.1. В случае обнаружения гибели пчел на 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год, контактный номер телефона 8(83531) 2-</w:t>
      </w:r>
      <w:r w:rsidR="00043E68">
        <w:rPr>
          <w:rFonts w:ascii="Times New Roman" w:hAnsi="Times New Roman"/>
          <w:sz w:val="26"/>
          <w:szCs w:val="26"/>
        </w:rPr>
        <w:t>02</w:t>
      </w:r>
      <w:r w:rsidRPr="00205C2B">
        <w:rPr>
          <w:rFonts w:ascii="Times New Roman" w:hAnsi="Times New Roman"/>
          <w:sz w:val="26"/>
          <w:szCs w:val="26"/>
        </w:rPr>
        <w:t>-</w:t>
      </w:r>
      <w:r w:rsidR="00043E68">
        <w:rPr>
          <w:rFonts w:ascii="Times New Roman" w:hAnsi="Times New Roman"/>
          <w:sz w:val="26"/>
          <w:szCs w:val="26"/>
        </w:rPr>
        <w:t>70</w:t>
      </w:r>
      <w:r w:rsidRPr="00205C2B">
        <w:rPr>
          <w:rFonts w:ascii="Times New Roman" w:hAnsi="Times New Roman"/>
          <w:sz w:val="26"/>
          <w:szCs w:val="26"/>
        </w:rPr>
        <w:t xml:space="preserve"> – приемная администрации Алатырского муниципального округа.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8.2. Документы от собственника (владельца) пасеки, при обращении: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выписка из похозяйственней книги о количестве пчелосемей;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действующий ветеринарный санитарный паспорт пасеки со всеми положенными отметками;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205C2B">
        <w:rPr>
          <w:rFonts w:ascii="Times New Roman" w:hAnsi="Times New Roman"/>
          <w:sz w:val="26"/>
          <w:szCs w:val="26"/>
        </w:rPr>
        <w:t>документы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устанавливающие или удостоверяющие, право аренды (договор аренды) или право собственности (например: государственный акт, постановление органа местного самоуправления, свидетельство о государственной регистрации либо выписка из Единого государственного реестра прав) на земельный участок на размещение пасеки (при наличии);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договор на опыление (при наличии);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план размещения пасеки или кочевая карта (при наличии);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журнал пасечного учета (для подтверждения силы семьи, данные сил</w:t>
      </w:r>
      <w:r>
        <w:rPr>
          <w:rFonts w:ascii="Times New Roman" w:hAnsi="Times New Roman"/>
          <w:sz w:val="26"/>
          <w:szCs w:val="26"/>
        </w:rPr>
        <w:t>ы</w:t>
      </w:r>
      <w:r w:rsidRPr="00205C2B">
        <w:rPr>
          <w:rFonts w:ascii="Times New Roman" w:hAnsi="Times New Roman"/>
          <w:sz w:val="26"/>
          <w:szCs w:val="26"/>
        </w:rPr>
        <w:t xml:space="preserve"> семьи в улочках, дата осмотра);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- фото и </w:t>
      </w:r>
      <w:proofErr w:type="spellStart"/>
      <w:r w:rsidRPr="00205C2B">
        <w:rPr>
          <w:rFonts w:ascii="Times New Roman" w:hAnsi="Times New Roman"/>
          <w:sz w:val="26"/>
          <w:szCs w:val="26"/>
        </w:rPr>
        <w:t>видеофиксация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с фиксацией места нахождения пасеки, обработанного земельного участка, время, даты (при наличии).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9. При повторных обращениях владельцев пасек обследование может проводиться повторно. 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10. </w:t>
      </w:r>
      <w:proofErr w:type="gramStart"/>
      <w:r w:rsidRPr="00205C2B">
        <w:rPr>
          <w:rFonts w:ascii="Times New Roman" w:hAnsi="Times New Roman"/>
          <w:sz w:val="26"/>
          <w:szCs w:val="26"/>
        </w:rPr>
        <w:t>Обследование пасеки осуществляется комиссией в составе: пострадавший собственник (владелец)  пасеки, не менее двух представителей органа местного самоуправления, ветврач для взятия проб подмора фиксации санитарно-эпидемиологического состояния пасечного хозяйства, уполномоченный представитель агрохозяйства (чьи посевы были обработаны) для отбора зеленой массы предполагаемой культуры подверженной обработке пестицидами, участковый полицейский МВД РФ,</w:t>
      </w:r>
      <w:r w:rsidRPr="00205C2B">
        <w:rPr>
          <w:rFonts w:ascii="Times New Roman" w:hAnsi="Times New Roman"/>
          <w:sz w:val="26"/>
          <w:szCs w:val="24"/>
        </w:rPr>
        <w:t xml:space="preserve"> и </w:t>
      </w:r>
      <w:r w:rsidRPr="00205C2B">
        <w:rPr>
          <w:rFonts w:ascii="Times New Roman" w:hAnsi="Times New Roman"/>
          <w:sz w:val="26"/>
          <w:szCs w:val="26"/>
        </w:rPr>
        <w:t>представителя инициативной группы жителей г. Алатыря и Алатырского муниципального округа</w:t>
      </w:r>
      <w:r w:rsidRPr="00205C2B">
        <w:rPr>
          <w:rFonts w:ascii="Times New Roman" w:hAnsi="Times New Roman"/>
          <w:sz w:val="26"/>
          <w:szCs w:val="24"/>
        </w:rPr>
        <w:t xml:space="preserve"> (по согласованию</w:t>
      </w:r>
      <w:proofErr w:type="gramEnd"/>
      <w:r w:rsidRPr="00205C2B">
        <w:rPr>
          <w:rFonts w:ascii="Times New Roman" w:hAnsi="Times New Roman"/>
          <w:sz w:val="26"/>
          <w:szCs w:val="24"/>
        </w:rPr>
        <w:t xml:space="preserve">), согласно </w:t>
      </w:r>
      <w:r w:rsidRPr="00205C2B">
        <w:rPr>
          <w:rFonts w:ascii="Times New Roman" w:hAnsi="Times New Roman"/>
          <w:sz w:val="26"/>
          <w:szCs w:val="26"/>
        </w:rPr>
        <w:t xml:space="preserve">инструкции по профилактике отравления пчел пестицидами* и настоящим положением. При проведении обследования пасеки может осуществляться фото и </w:t>
      </w:r>
      <w:proofErr w:type="spellStart"/>
      <w:r w:rsidRPr="00205C2B">
        <w:rPr>
          <w:rFonts w:ascii="Times New Roman" w:hAnsi="Times New Roman"/>
          <w:sz w:val="26"/>
          <w:szCs w:val="26"/>
        </w:rPr>
        <w:t>видеофиксация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с фиксацией места нахождения пасеки, обработанного земельного участка, время, даты (при необходимости).</w:t>
      </w:r>
    </w:p>
    <w:p w:rsidR="00971FD7" w:rsidRPr="00205C2B" w:rsidRDefault="00971FD7" w:rsidP="00971FD7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11. Заседание комиссии оформляется протоколами, которые подписывает председатель и секретарь комиссии.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12. Обеспечение деятельности Комиссии осуществляет администрация Алатырского муниципального округа.</w:t>
      </w:r>
    </w:p>
    <w:p w:rsidR="00971FD7" w:rsidRPr="00205C2B" w:rsidRDefault="00971FD7" w:rsidP="00971FD7">
      <w:pPr>
        <w:spacing w:after="160" w:line="259" w:lineRule="auto"/>
        <w:ind w:left="6237" w:right="-1"/>
        <w:jc w:val="both"/>
        <w:rPr>
          <w:rFonts w:ascii="Times New Roman" w:hAnsi="Times New Roman"/>
        </w:rPr>
      </w:pPr>
      <w:r w:rsidRPr="00205C2B">
        <w:rPr>
          <w:rFonts w:ascii="Times New Roman" w:hAnsi="Times New Roman"/>
          <w:sz w:val="26"/>
          <w:szCs w:val="26"/>
        </w:rPr>
        <w:br w:type="page"/>
      </w:r>
      <w:r w:rsidRPr="00205C2B">
        <w:rPr>
          <w:rFonts w:ascii="Times New Roman" w:hAnsi="Times New Roman"/>
        </w:rPr>
        <w:t xml:space="preserve">Приложение № 1 к Положению 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Администрация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tabs>
          <w:tab w:val="left" w:pos="4365"/>
          <w:tab w:val="center" w:pos="524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Журнал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регистрации обращений собственников (владельцев) пасек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Алатырского муниципального округа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0F53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05C2B">
        <w:rPr>
          <w:rFonts w:ascii="Times New Roman" w:hAnsi="Times New Roman"/>
          <w:sz w:val="26"/>
          <w:szCs w:val="26"/>
        </w:rPr>
        <w:t>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</w:t>
      </w:r>
      <w:r w:rsidRPr="00205C2B">
        <w:rPr>
          <w:rFonts w:ascii="Times New Roman" w:hAnsi="Times New Roman"/>
          <w:sz w:val="28"/>
          <w:szCs w:val="28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1934"/>
        <w:gridCol w:w="2824"/>
        <w:gridCol w:w="2416"/>
        <w:gridCol w:w="2539"/>
      </w:tblGrid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1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Дата обращения</w:t>
            </w: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Ф.И.О.</w:t>
            </w:r>
          </w:p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(полностью)</w:t>
            </w:r>
          </w:p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обратившегося</w:t>
            </w: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Домашний адрес, контактный телефон</w:t>
            </w: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Суть обращения</w:t>
            </w: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971FD7" w:rsidSect="00677BE0">
      <w:headerReference w:type="even" r:id="rId14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F74" w:rsidRDefault="00807F74" w:rsidP="00FC7127">
      <w:pPr>
        <w:spacing w:after="0" w:line="240" w:lineRule="auto"/>
      </w:pPr>
      <w:r>
        <w:separator/>
      </w:r>
    </w:p>
  </w:endnote>
  <w:endnote w:type="continuationSeparator" w:id="0">
    <w:p w:rsidR="00807F74" w:rsidRDefault="00807F7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F74" w:rsidRDefault="00807F74" w:rsidP="00FC7127">
      <w:pPr>
        <w:spacing w:after="0" w:line="240" w:lineRule="auto"/>
      </w:pPr>
      <w:r>
        <w:separator/>
      </w:r>
    </w:p>
  </w:footnote>
  <w:footnote w:type="continuationSeparator" w:id="0">
    <w:p w:rsidR="00807F74" w:rsidRDefault="00807F74" w:rsidP="00FC7127">
      <w:pPr>
        <w:spacing w:after="0" w:line="240" w:lineRule="auto"/>
      </w:pPr>
      <w:r>
        <w:continuationSeparator/>
      </w:r>
    </w:p>
  </w:footnote>
  <w:footnote w:id="1">
    <w:p w:rsidR="000F53C6" w:rsidRPr="000F53C6" w:rsidRDefault="000F53C6">
      <w:pPr>
        <w:pStyle w:val="ad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0F53C6">
        <w:rPr>
          <w:rFonts w:ascii="Times New Roman" w:hAnsi="Times New Roman"/>
        </w:rPr>
        <w:t>«Инструкция по профилактике отравления пчел пестицидами» от 14.06.1989, разработанная Государственным агропромышленным комитетом СССР, Главным управлением ветеринарии, Государственной ветеринарной инспекцией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D7" w:rsidRDefault="00971FD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1FD7" w:rsidRDefault="00971FD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783557"/>
      <w:docPartObj>
        <w:docPartGallery w:val="Page Numbers (Top of Page)"/>
        <w:docPartUnique/>
      </w:docPartObj>
    </w:sdtPr>
    <w:sdtEndPr/>
    <w:sdtContent>
      <w:p w:rsidR="00971FD7" w:rsidRDefault="00971FD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3C6">
          <w:rPr>
            <w:noProof/>
          </w:rPr>
          <w:t>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D7" w:rsidRDefault="00971FD7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971FD7" w:rsidRDefault="00971FD7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818589"/>
      <w:docPartObj>
        <w:docPartGallery w:val="Page Numbers (Top of Page)"/>
        <w:docPartUnique/>
      </w:docPartObj>
    </w:sdtPr>
    <w:sdtEndPr/>
    <w:sdtContent>
      <w:p w:rsidR="00971FD7" w:rsidRDefault="00971FD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3C6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4E020A"/>
    <w:multiLevelType w:val="hybridMultilevel"/>
    <w:tmpl w:val="B96035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8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20"/>
  </w:num>
  <w:num w:numId="17">
    <w:abstractNumId w:val="26"/>
  </w:num>
  <w:num w:numId="18">
    <w:abstractNumId w:val="30"/>
  </w:num>
  <w:num w:numId="19">
    <w:abstractNumId w:val="16"/>
  </w:num>
  <w:num w:numId="20">
    <w:abstractNumId w:val="15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7"/>
  </w:num>
  <w:num w:numId="28">
    <w:abstractNumId w:val="7"/>
  </w:num>
  <w:num w:numId="29">
    <w:abstractNumId w:val="21"/>
  </w:num>
  <w:num w:numId="30">
    <w:abstractNumId w:val="11"/>
  </w:num>
  <w:num w:numId="31">
    <w:abstractNumId w:val="19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3E68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0998"/>
    <w:rsid w:val="000B2A24"/>
    <w:rsid w:val="000D04DC"/>
    <w:rsid w:val="000D4FD4"/>
    <w:rsid w:val="000D779C"/>
    <w:rsid w:val="000F05D2"/>
    <w:rsid w:val="000F06FC"/>
    <w:rsid w:val="000F53C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6731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049B6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1B32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115D"/>
    <w:rsid w:val="004D3D55"/>
    <w:rsid w:val="004F0AE4"/>
    <w:rsid w:val="004F3CE7"/>
    <w:rsid w:val="004F491E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380D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07F74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2B33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792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71FD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6F06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1596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CF3D65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AE0AB-60E1-4ADE-BD82-B0FFA0E3C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1385</Words>
  <Characters>11164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alatr_just</cp:lastModifiedBy>
  <cp:revision>2</cp:revision>
  <cp:lastPrinted>2025-06-03T05:12:00Z</cp:lastPrinted>
  <dcterms:created xsi:type="dcterms:W3CDTF">2025-06-03T05:12:00Z</dcterms:created>
  <dcterms:modified xsi:type="dcterms:W3CDTF">2025-06-03T05:12:00Z</dcterms:modified>
</cp:coreProperties>
</file>