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5C" w:rsidRPr="000563CF" w:rsidRDefault="000563CF" w:rsidP="000563CF">
      <w:pPr>
        <w:spacing w:after="0" w:line="240" w:lineRule="auto"/>
        <w:ind w:left="5103"/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</w:t>
      </w:r>
      <w:r w:rsidR="002721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</w:t>
      </w:r>
    </w:p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404C5C" w:rsidRPr="002621E6" w:rsidTr="00404C5C">
        <w:trPr>
          <w:cantSplit/>
          <w:trHeight w:val="253"/>
        </w:trPr>
        <w:tc>
          <w:tcPr>
            <w:tcW w:w="4361" w:type="dxa"/>
            <w:hideMark/>
          </w:tcPr>
          <w:p w:rsidR="00404C5C" w:rsidRPr="00404C5C" w:rsidRDefault="00404C5C" w:rsidP="00404C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br w:type="page"/>
            </w:r>
            <w:r w:rsidRPr="00404C5C">
              <w:rPr>
                <w:rFonts w:ascii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404C5C" w:rsidRPr="00325D17" w:rsidRDefault="00404C5C" w:rsidP="00404C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04C5C" w:rsidRPr="002621E6" w:rsidTr="00404C5C">
        <w:trPr>
          <w:cantSplit/>
          <w:trHeight w:val="1617"/>
        </w:trPr>
        <w:tc>
          <w:tcPr>
            <w:tcW w:w="4361" w:type="dxa"/>
          </w:tcPr>
          <w:p w:rsidR="00404C5C" w:rsidRPr="00325D17" w:rsidRDefault="00404C5C" w:rsidP="00404C5C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404C5C" w:rsidRPr="00325D17" w:rsidRDefault="00404C5C" w:rsidP="00404C5C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404C5C" w:rsidRPr="00325D17" w:rsidRDefault="00404C5C" w:rsidP="00404C5C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310D8" w:rsidRPr="00325D17" w:rsidRDefault="00D85084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23.03.2026</w:t>
            </w:r>
            <w:r w:rsidR="00EC3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616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C36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16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  <w:r w:rsidR="00404C5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404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  <w:p w:rsidR="00404C5C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404C5C" w:rsidRPr="00325D17" w:rsidRDefault="00404C5C" w:rsidP="00404C5C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404C5C" w:rsidRPr="00325D17" w:rsidRDefault="00404C5C" w:rsidP="00404C5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404C5C" w:rsidRPr="00325D17" w:rsidRDefault="00404C5C" w:rsidP="00404C5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404C5C" w:rsidRPr="00325D17" w:rsidRDefault="00404C5C" w:rsidP="00404C5C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4C5C" w:rsidRPr="00325D17" w:rsidRDefault="00D85084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23.03.2026</w:t>
            </w:r>
            <w:r w:rsidR="003805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16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3805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404C5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</w:p>
          <w:p w:rsidR="00404C5C" w:rsidRPr="00325D17" w:rsidRDefault="00404C5C" w:rsidP="00404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404C5C" w:rsidRPr="00325D17" w:rsidRDefault="00404C5C" w:rsidP="00404C5C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tbl>
      <w:tblPr>
        <w:tblStyle w:val="a5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6"/>
      </w:tblGrid>
      <w:tr w:rsidR="00404C5C" w:rsidRPr="00C52E46" w:rsidTr="00404C5C">
        <w:tc>
          <w:tcPr>
            <w:tcW w:w="4928" w:type="dxa"/>
            <w:hideMark/>
          </w:tcPr>
          <w:p w:rsidR="00404C5C" w:rsidRPr="00C159EA" w:rsidRDefault="00404C5C" w:rsidP="00C42F6C">
            <w:pPr>
              <w:ind w:right="17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 утверждении програм</w:t>
            </w:r>
            <w:r w:rsidRPr="00E82466">
              <w:rPr>
                <w:rFonts w:ascii="Times New Roman" w:eastAsia="Times New Roman" w:hAnsi="Times New Roman"/>
                <w:sz w:val="24"/>
                <w:szCs w:val="24"/>
              </w:rPr>
              <w:t>мы профилактики рисков причинения вреда (ущерба) охраняемым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законом ценностям в области му</w:t>
            </w:r>
            <w:r w:rsidRPr="00E82466">
              <w:rPr>
                <w:rFonts w:ascii="Times New Roman" w:eastAsia="Times New Roman" w:hAnsi="Times New Roman"/>
                <w:sz w:val="24"/>
                <w:szCs w:val="24"/>
              </w:rPr>
              <w:t xml:space="preserve">ниципального контроля в сфере благоустройства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территории Ибресинского</w:t>
            </w:r>
            <w:r w:rsidRPr="00E824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 округа Чувашской Республики</w:t>
            </w:r>
            <w:r w:rsidRPr="00E82466">
              <w:rPr>
                <w:rFonts w:ascii="Times New Roman" w:eastAsia="Times New Roman" w:hAnsi="Times New Roman"/>
                <w:sz w:val="24"/>
                <w:szCs w:val="24"/>
              </w:rPr>
              <w:t xml:space="preserve"> на 202</w:t>
            </w:r>
            <w:r w:rsidR="00B310D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E82466">
              <w:rPr>
                <w:rFonts w:ascii="Times New Roman" w:eastAsia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786" w:type="dxa"/>
          </w:tcPr>
          <w:p w:rsidR="00404C5C" w:rsidRDefault="00404C5C" w:rsidP="00404C5C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04C5C" w:rsidRPr="00C52E46" w:rsidRDefault="00404C5C" w:rsidP="00404C5C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04C5C" w:rsidRDefault="00231977" w:rsidP="00231977">
      <w:pPr>
        <w:tabs>
          <w:tab w:val="left" w:pos="8325"/>
        </w:tabs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ab/>
      </w:r>
    </w:p>
    <w:p w:rsidR="00A655AF" w:rsidRDefault="00A655AF" w:rsidP="00A655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 июня 2021 г. № 990 «Об утверждении Правил </w:t>
      </w:r>
      <w:r w:rsidR="00E0639C" w:rsidRPr="00E0639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разработки и</w:t>
      </w:r>
      <w:r w:rsidR="00293E8A" w:rsidRPr="00E0639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утверждения </w:t>
      </w:r>
      <w:r w:rsidRPr="00293E8A">
        <w:rPr>
          <w:rFonts w:ascii="Times New Roman" w:eastAsia="Times New Roman" w:hAnsi="Times New Roman"/>
          <w:sz w:val="24"/>
          <w:szCs w:val="24"/>
          <w:lang w:eastAsia="ru-RU"/>
        </w:rPr>
        <w:t>контрольными</w:t>
      </w:r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 (надзорными) органами программы профилактики рисков причинения вреда (ущерба) охраняемым законом ценностям»</w:t>
      </w:r>
      <w:proofErr w:type="gramEnd"/>
    </w:p>
    <w:p w:rsidR="00A655AF" w:rsidRPr="00D90C2B" w:rsidRDefault="00A655AF" w:rsidP="00A655A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0C2B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>
        <w:rPr>
          <w:rFonts w:ascii="Times New Roman" w:hAnsi="Times New Roman"/>
          <w:bCs/>
          <w:sz w:val="24"/>
          <w:szCs w:val="24"/>
        </w:rPr>
        <w:t>Ибресинского</w:t>
      </w:r>
      <w:r w:rsidRPr="00D90C2B">
        <w:rPr>
          <w:rFonts w:ascii="Times New Roman" w:hAnsi="Times New Roman"/>
          <w:bCs/>
          <w:sz w:val="24"/>
          <w:szCs w:val="24"/>
        </w:rPr>
        <w:t xml:space="preserve"> муниципального округа </w:t>
      </w:r>
      <w:proofErr w:type="gramStart"/>
      <w:r w:rsidRPr="008D1E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8D1E7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 с т а н о в л я е т</w:t>
      </w:r>
      <w:r w:rsidRPr="00D90C2B">
        <w:rPr>
          <w:rFonts w:ascii="Times New Roman" w:hAnsi="Times New Roman"/>
          <w:bCs/>
          <w:sz w:val="24"/>
          <w:szCs w:val="24"/>
        </w:rPr>
        <w:t>:</w:t>
      </w:r>
    </w:p>
    <w:p w:rsidR="00A655AF" w:rsidRPr="00E82466" w:rsidRDefault="00A655AF" w:rsidP="00A655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5AF" w:rsidRPr="00E82466" w:rsidRDefault="00A655AF" w:rsidP="00A655A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Программу профилактики рисков причинения вреда (ущерба) охраняемым законом ценностям в области муниципального контроля в сфере благоустройства </w:t>
      </w:r>
      <w:bookmarkStart w:id="1" w:name="_Hlk116760430"/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 округа Чувашской Республики</w:t>
      </w:r>
      <w:bookmarkEnd w:id="1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</w:t>
      </w:r>
      <w:r w:rsidR="00B310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C42F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год</w:t>
      </w:r>
      <w:r w:rsidRPr="00E82466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приложению к настоящему постановлению.</w:t>
      </w:r>
    </w:p>
    <w:p w:rsidR="00C42F6C" w:rsidRDefault="00A655AF" w:rsidP="00C42F6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2. Должностным лицам 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округа, уполномоченным на осуществление муниципального жилищного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B310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год.</w:t>
      </w:r>
    </w:p>
    <w:p w:rsidR="00A655AF" w:rsidRPr="00A655AF" w:rsidRDefault="00A655AF" w:rsidP="00C42F6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>со дня</w:t>
      </w:r>
      <w:r w:rsidRPr="0098106F">
        <w:rPr>
          <w:rFonts w:ascii="Times New Roman" w:hAnsi="Times New Roman"/>
          <w:sz w:val="24"/>
          <w:szCs w:val="24"/>
        </w:rPr>
        <w:t xml:space="preserve">  его </w:t>
      </w:r>
      <w:hyperlink r:id="rId7" w:history="1">
        <w:r w:rsidRPr="0098106F">
          <w:rPr>
            <w:rFonts w:ascii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 w:rsidRPr="0098106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655AF" w:rsidRPr="00D90C2B" w:rsidRDefault="00A655AF" w:rsidP="00A655AF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665899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первого </w:t>
      </w:r>
      <w:r w:rsidRPr="00236A70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заместителя главы администрации – начальника Управления по развитию территорий администрации </w:t>
      </w:r>
      <w:r w:rsidR="00236A70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236A7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="00236A70" w:rsidRPr="00B76B69">
        <w:rPr>
          <w:rFonts w:ascii="Times New Roman" w:eastAsia="Times New Roman" w:hAnsi="Times New Roman"/>
          <w:sz w:val="24"/>
          <w:szCs w:val="24"/>
          <w:lang w:eastAsia="ru-RU"/>
        </w:rPr>
        <w:t>Федорова Н.Г</w:t>
      </w:r>
    </w:p>
    <w:p w:rsidR="00C42F6C" w:rsidRPr="00B102F0" w:rsidRDefault="00C42F6C" w:rsidP="00A65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</w:p>
    <w:p w:rsidR="00A655AF" w:rsidRDefault="00A655AF" w:rsidP="00A65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>Глава</w:t>
      </w:r>
      <w:r w:rsidRPr="00B102F0">
        <w:rPr>
          <w:rFonts w:ascii="Times New Roman" w:hAnsi="Times New Roman"/>
          <w:bCs/>
          <w:sz w:val="23"/>
          <w:szCs w:val="23"/>
        </w:rPr>
        <w:t xml:space="preserve"> </w:t>
      </w:r>
      <w:r>
        <w:rPr>
          <w:rFonts w:ascii="Times New Roman" w:hAnsi="Times New Roman"/>
          <w:bCs/>
          <w:sz w:val="23"/>
          <w:szCs w:val="23"/>
        </w:rPr>
        <w:t>Ибресинского</w:t>
      </w:r>
    </w:p>
    <w:p w:rsidR="00A655AF" w:rsidRPr="00B102F0" w:rsidRDefault="00A655AF" w:rsidP="00A655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B102F0">
        <w:rPr>
          <w:rFonts w:ascii="Times New Roman" w:hAnsi="Times New Roman"/>
          <w:bCs/>
          <w:sz w:val="23"/>
          <w:szCs w:val="23"/>
        </w:rPr>
        <w:t>муниципального округа</w:t>
      </w:r>
    </w:p>
    <w:p w:rsidR="000563CF" w:rsidRDefault="00A655AF" w:rsidP="000563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  <w:r w:rsidRPr="00B102F0">
        <w:rPr>
          <w:rFonts w:ascii="Times New Roman" w:hAnsi="Times New Roman"/>
          <w:bCs/>
          <w:sz w:val="23"/>
          <w:szCs w:val="23"/>
        </w:rPr>
        <w:t xml:space="preserve">Чувашской Республики                                                                                     </w:t>
      </w:r>
      <w:r w:rsidR="005414B5">
        <w:rPr>
          <w:rFonts w:ascii="Times New Roman" w:hAnsi="Times New Roman"/>
          <w:bCs/>
          <w:sz w:val="23"/>
          <w:szCs w:val="23"/>
        </w:rPr>
        <w:t xml:space="preserve">              И.Г. Семё</w:t>
      </w:r>
      <w:r>
        <w:rPr>
          <w:rFonts w:ascii="Times New Roman" w:hAnsi="Times New Roman"/>
          <w:bCs/>
          <w:sz w:val="23"/>
          <w:szCs w:val="23"/>
        </w:rPr>
        <w:t>но</w:t>
      </w:r>
      <w:r w:rsidR="00236A70">
        <w:rPr>
          <w:rFonts w:ascii="Times New Roman" w:hAnsi="Times New Roman"/>
          <w:bCs/>
          <w:sz w:val="23"/>
          <w:szCs w:val="23"/>
        </w:rPr>
        <w:t>в</w:t>
      </w:r>
    </w:p>
    <w:p w:rsidR="000563CF" w:rsidRDefault="000563CF" w:rsidP="000563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</w:p>
    <w:p w:rsidR="000563CF" w:rsidRDefault="000563CF" w:rsidP="000563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3"/>
          <w:szCs w:val="23"/>
        </w:rPr>
      </w:pPr>
    </w:p>
    <w:p w:rsidR="000563CF" w:rsidRPr="000563CF" w:rsidRDefault="000563CF" w:rsidP="000563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18"/>
          <w:szCs w:val="18"/>
        </w:rPr>
      </w:pPr>
      <w:r w:rsidRPr="000563CF">
        <w:rPr>
          <w:sz w:val="18"/>
          <w:szCs w:val="18"/>
        </w:rPr>
        <w:t>Исп. Иванова А.П.</w:t>
      </w:r>
    </w:p>
    <w:p w:rsidR="00BA3359" w:rsidRPr="000563CF" w:rsidRDefault="000563CF" w:rsidP="000563CF">
      <w:pPr>
        <w:rPr>
          <w:sz w:val="18"/>
          <w:szCs w:val="18"/>
        </w:rPr>
      </w:pPr>
      <w:r w:rsidRPr="000563CF">
        <w:rPr>
          <w:sz w:val="18"/>
          <w:szCs w:val="18"/>
        </w:rPr>
        <w:t>8(83538)2-12-50</w:t>
      </w:r>
    </w:p>
    <w:p w:rsidR="00BA3359" w:rsidRDefault="00BA3359" w:rsidP="00E82362">
      <w:pPr>
        <w:spacing w:after="0" w:line="240" w:lineRule="auto"/>
        <w:ind w:left="5103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E82362" w:rsidRDefault="00E82362" w:rsidP="00E82362">
      <w:pPr>
        <w:spacing w:after="0" w:line="240" w:lineRule="auto"/>
        <w:ind w:left="5103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</w:p>
    <w:p w:rsidR="00E82362" w:rsidRPr="00772D6A" w:rsidRDefault="00E82362" w:rsidP="00E82362">
      <w:pPr>
        <w:spacing w:after="0" w:line="240" w:lineRule="auto"/>
        <w:ind w:left="5103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к постановлению </w:t>
      </w:r>
      <w:r w:rsidRPr="00772D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Ибресинского муниципального округа</w:t>
      </w:r>
    </w:p>
    <w:p w:rsidR="00E82362" w:rsidRPr="00772D6A" w:rsidRDefault="00E82362" w:rsidP="00E82362">
      <w:pPr>
        <w:spacing w:after="0" w:line="240" w:lineRule="auto"/>
        <w:ind w:left="5103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0563C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 </w:t>
      </w:r>
      <w:r w:rsidR="000563C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___</w:t>
      </w:r>
      <w:r w:rsidRPr="000563C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№</w:t>
      </w:r>
      <w:r w:rsidR="000563C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___</w:t>
      </w:r>
      <w:r w:rsidRPr="00772D6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</w:t>
      </w:r>
    </w:p>
    <w:p w:rsidR="00E82362" w:rsidRPr="00772D6A" w:rsidRDefault="00E82362" w:rsidP="00E82362">
      <w:pPr>
        <w:spacing w:after="0" w:line="240" w:lineRule="auto"/>
        <w:ind w:left="567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82362" w:rsidRPr="00772D6A" w:rsidRDefault="00E82362" w:rsidP="00E823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vertAlign w:val="superscript"/>
          <w:lang w:eastAsia="ru-RU"/>
        </w:rPr>
      </w:pPr>
      <w:r w:rsidRPr="00772D6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</w:t>
      </w:r>
      <w:r w:rsidRPr="00772D6A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рограмма профилактики рисков причинения вреда (ущерба) охраняемым законом ценностям в области</w:t>
      </w:r>
      <w:r w:rsidRPr="00772D6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муниципального контроля в сфере благоустройства </w:t>
      </w:r>
    </w:p>
    <w:p w:rsidR="00E82362" w:rsidRDefault="00E82362" w:rsidP="00E823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437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Ибресинского</w:t>
      </w:r>
      <w:r w:rsidRPr="0084373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772D6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202</w:t>
      </w:r>
      <w:r w:rsidR="00B310D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</w:t>
      </w:r>
      <w:r w:rsidRPr="00772D6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p w:rsidR="00E82362" w:rsidRDefault="00E82362" w:rsidP="00E8236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2362" w:rsidRDefault="00E82362" w:rsidP="00E823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1. Общие положения</w:t>
      </w:r>
    </w:p>
    <w:p w:rsidR="00E82362" w:rsidRPr="004F18AB" w:rsidRDefault="00E82362" w:rsidP="00E823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2362" w:rsidRDefault="00E82362" w:rsidP="00E8236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Ибресинского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на 2</w:t>
      </w:r>
      <w:r w:rsidRPr="00B310D8"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 w:rsidR="00B310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(далее - Программа) разработана в соответствии со статьей 44 Федерального закона от 31.07.2020 № 248-ФЗ "О государственном контроле (надзоре) и муниципальном контроле в Российской Федерации" (далее – Федеральный закон № 248), постановлением Правительства Российской Федерации от 25.06.2021 № 990 "Об</w:t>
      </w:r>
      <w:proofErr w:type="gramEnd"/>
      <w:r w:rsidR="00293E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293E8A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утверждении Правил </w:t>
      </w:r>
      <w:r w:rsidR="00E0639C" w:rsidRPr="00E0639C">
        <w:rPr>
          <w:rFonts w:ascii="Times New Roman" w:eastAsia="Times New Roman" w:hAnsi="Times New Roman"/>
          <w:sz w:val="24"/>
          <w:szCs w:val="24"/>
          <w:lang w:eastAsia="ru-RU"/>
        </w:rPr>
        <w:t>разработки и</w:t>
      </w:r>
      <w:r w:rsidRPr="00E0639C">
        <w:rPr>
          <w:rFonts w:ascii="Times New Roman" w:eastAsia="Times New Roman" w:hAnsi="Times New Roman"/>
          <w:sz w:val="24"/>
          <w:szCs w:val="24"/>
          <w:lang w:eastAsia="ru-RU"/>
        </w:rPr>
        <w:t xml:space="preserve"> утверждения</w:t>
      </w:r>
      <w:r w:rsidR="00293E8A" w:rsidRPr="00E063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>контрольными (надзорными) органами программы профилактики рисков причинения вреда (ущерба) охраняемым законом ценностям" в целях организации проведения в 202</w:t>
      </w:r>
      <w:r w:rsidR="00B310D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</w:t>
      </w:r>
      <w:proofErr w:type="gramEnd"/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ущерба охраняемым законом ценностям, разъяснения подконтрольным субъектам обязательных требований.</w:t>
      </w:r>
    </w:p>
    <w:p w:rsidR="00E82362" w:rsidRDefault="00E82362" w:rsidP="00E8236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Муниципальный в сфере благоустройства на территории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Ибресинского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осуществляется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4F18A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(далее - Контрольный орган).</w:t>
      </w:r>
    </w:p>
    <w:p w:rsidR="00E82362" w:rsidRPr="00772D6A" w:rsidRDefault="00E82362" w:rsidP="00E82362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82362" w:rsidRPr="004F18AB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Раздел 2. Анализ текущего состояния осуществления вида контроля,</w:t>
      </w:r>
    </w:p>
    <w:p w:rsidR="00E82362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E82362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82362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.1. </w:t>
      </w:r>
      <w:proofErr w:type="gramStart"/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принятием 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Правил благоустройства территории</w:t>
      </w:r>
      <w:proofErr w:type="gramEnd"/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Ибресинского муниципального округа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далее – Правила благоустройства)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Объектами муниципального контроля являются: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территория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Ибресинского</w:t>
      </w: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с расположенными на ней объектами, элементами благоустройства;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внешние поверхности нежилых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  <w:proofErr w:type="gramEnd"/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деятельность по содержанию и восстановлению элементов благоустройства, в том числе после проведения земляных работ;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объекты освещения и иное осветительное оборудование;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зеленые насаждения;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знаково-информационные системы;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детские и спортивные площадки, контейнерные площадки, малые архитектурные формы;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пешеходные коммуникации, в том числе тротуары, аллеи, дорожки, тропинки;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объекты (элементы) благоустройства для беспрепятственного доступа инвалидов и иных маломобильных граждан;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уборка территории, в том числе в зимний период;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проведение земляных работ;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содержание прилегающих территорий;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некапитальные объекты, в том числе сезонные торговые;</w:t>
      </w:r>
    </w:p>
    <w:p w:rsidR="00E82362" w:rsidRPr="004F18AB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инженерные коммуникации и сооружения;</w:t>
      </w:r>
    </w:p>
    <w:p w:rsidR="00E82362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 w:rsidR="00897BC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4F18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условия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E82362" w:rsidRPr="00772D6A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2.3. </w:t>
      </w:r>
      <w:r w:rsidRPr="008E71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Подконтрольными субъектами являются органы государственной власти, органы местного самоуправления, юридические лица, индивидуальные предприниматели, граждане.</w:t>
      </w:r>
    </w:p>
    <w:p w:rsidR="00E82362" w:rsidRDefault="00E82362" w:rsidP="00E8236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2.4. 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льного контроля».</w:t>
      </w:r>
    </w:p>
    <w:p w:rsidR="00E82362" w:rsidRPr="00772D6A" w:rsidRDefault="00E82362" w:rsidP="00E8236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Контроль за соблюдением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Правил благоустройства осуществлялся исключительно </w:t>
      </w:r>
      <w:proofErr w:type="gramStart"/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благоустройства.</w:t>
      </w:r>
    </w:p>
    <w:p w:rsidR="00E82362" w:rsidRPr="00772D6A" w:rsidRDefault="00E82362" w:rsidP="00E8236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2.5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Проблемы, на решение которых направлена Программа профилактики, относятся случаи, перечисленные в Правилах благоустройства.</w:t>
      </w:r>
    </w:p>
    <w:p w:rsidR="00E82362" w:rsidRDefault="00E82362" w:rsidP="00E82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E82362" w:rsidRPr="00772D6A" w:rsidRDefault="00E82362" w:rsidP="00E82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F5E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Наиболее значимыми рисками для охраняемых законом ценностям являются не соблюдение обязательных требований, установленных муниципальными правовыми актами в сфере благоустройства.</w:t>
      </w:r>
    </w:p>
    <w:p w:rsidR="00E82362" w:rsidRPr="008F5E63" w:rsidRDefault="00E82362" w:rsidP="00E82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Мероприятия Программы профилактики</w:t>
      </w:r>
      <w:r w:rsidRPr="00772D6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будут способствовать </w:t>
      </w:r>
      <w:r w:rsidRPr="00772D6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E82362" w:rsidRPr="008E7185" w:rsidRDefault="00E82362" w:rsidP="00E8236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8E7185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Ожидаемыми тенденциями, является - увеличение доли законопослушных подконтрольных субъектов, уменьшение количества правонарушений.</w:t>
      </w:r>
    </w:p>
    <w:p w:rsidR="00E82362" w:rsidRPr="00772D6A" w:rsidRDefault="00E82362" w:rsidP="00E823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04ECE" w:rsidRDefault="00904ECE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04ECE" w:rsidRDefault="00904ECE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04ECE" w:rsidRDefault="00904ECE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04ECE" w:rsidRDefault="00904ECE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82362" w:rsidRDefault="00E82362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Раздел 3. Цели и задачи реализации Программы</w:t>
      </w:r>
    </w:p>
    <w:p w:rsidR="00E82362" w:rsidRDefault="00E82362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82362" w:rsidRPr="00772D6A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Целями профилактики рисков причинения вреда (ущерба) охраняемым законом ценностям являются:</w:t>
      </w:r>
    </w:p>
    <w:p w:rsidR="00E82362" w:rsidRPr="00772D6A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1) анализ выявленных в результате проведения муниципального контроля в сфере благоустройства нарушений обязательных требований;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3) организация и проведение профилактических мероприятий с учетом состояния подконтрольной среды и </w:t>
      </w:r>
      <w:proofErr w:type="gramStart"/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анализа</w:t>
      </w:r>
      <w:proofErr w:type="gramEnd"/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выявленных в результате проведения муниципального контроля в сфере благоустройства нарушений обязательных требований</w:t>
      </w:r>
      <w:r w:rsidRPr="004B590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предупреждение правонарушений, связанных с благоустройством территории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Ибресинского</w:t>
      </w: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округа подконтрольными субъектами;</w:t>
      </w:r>
    </w:p>
    <w:p w:rsidR="00E82362" w:rsidRPr="004B5909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4) обобщение правоприменительной практики деятельности;</w:t>
      </w:r>
    </w:p>
    <w:p w:rsidR="00E82362" w:rsidRPr="004B5909" w:rsidRDefault="00E82362" w:rsidP="00E8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5) повышение прозрачности осуществляемой Администрацией  контрольной деятельности; </w:t>
      </w:r>
    </w:p>
    <w:p w:rsidR="00E82362" w:rsidRDefault="00E82362" w:rsidP="00E8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6)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E82362" w:rsidRPr="004B5909" w:rsidRDefault="00E82362" w:rsidP="00E8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E82362" w:rsidRDefault="00E82362" w:rsidP="00E823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B590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Раздел 4 . Перечень профилактических мероприятий, сроки (периодичность) их проведения</w:t>
      </w:r>
    </w:p>
    <w:p w:rsidR="00E82362" w:rsidRDefault="00E82362" w:rsidP="00E8236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82362" w:rsidRPr="00772D6A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 Перечень профилактических мероприятий, сроки (периодичность) их проведения представлены в таблице.</w:t>
      </w:r>
    </w:p>
    <w:tbl>
      <w:tblPr>
        <w:tblW w:w="10371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590"/>
        <w:gridCol w:w="2168"/>
        <w:gridCol w:w="3217"/>
        <w:gridCol w:w="7"/>
        <w:gridCol w:w="2264"/>
        <w:gridCol w:w="2125"/>
      </w:tblGrid>
      <w:tr w:rsidR="00E82362" w:rsidRPr="00772D6A" w:rsidTr="00087F6E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реализацию мероприятия </w:t>
            </w:r>
          </w:p>
        </w:tc>
      </w:tr>
      <w:tr w:rsidR="00E82362" w:rsidRPr="00772D6A" w:rsidTr="00087F6E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772D6A" w:rsidRDefault="00E82362" w:rsidP="00087F6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Информирование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Default="00E0639C" w:rsidP="00087F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 w:rsidR="00E82362"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E8236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нформирование </w:t>
            </w:r>
            <w:r w:rsidR="00E82362"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осуществляется </w:t>
            </w:r>
            <w:r w:rsidR="00E8236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Контрольным органом</w:t>
            </w:r>
            <w:r w:rsidR="00E82362"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вопросам соблюдения обязательных требований посредством размещения соответствующих сведений на официальном сайте </w:t>
            </w:r>
            <w:r w:rsidR="00E82362">
              <w:rPr>
                <w:rFonts w:ascii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="00E82362"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в информационно-телекоммуникационной сети "Интернет" (далее - официальный сайт администрации), в средствах массовой информации, через </w:t>
            </w:r>
            <w:r w:rsidR="00E82362"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личные кабинеты контролируемых лиц в государственных информационных системах (при их наличии) и в иных формах.</w:t>
            </w:r>
          </w:p>
          <w:p w:rsidR="00E82362" w:rsidRDefault="00E82362" w:rsidP="00087F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Актуализация размещенных на официальном сайте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 w:rsidRPr="004B08E7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B5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сфере благоустройства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E82362" w:rsidRDefault="00E82362" w:rsidP="00087F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Контрольный орган</w:t>
            </w:r>
            <w:r w:rsidRPr="004B5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также вправе информировать население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Pr="004B59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 на собраниях и конференциях граждан об обязательных требованиях, предъявляемых к объектам контроля.</w:t>
            </w: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840D72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 w:rsidR="00BA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E82362" w:rsidRPr="00772D6A" w:rsidTr="00087F6E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Default="00E82362" w:rsidP="00087F6E">
            <w:pPr>
              <w:spacing w:after="0" w:line="240" w:lineRule="auto"/>
              <w:jc w:val="both"/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</w:t>
            </w:r>
            <w:r w:rsidRPr="004B590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благоустройства</w:t>
            </w:r>
            <w:r w:rsidRPr="00EB32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посредством сбора и анализа данных о проведенных контрольных мероприятиях и их результатах и размещение утвержденного д</w:t>
            </w:r>
            <w:r w:rsidRPr="00EB32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оклада о правоприменительной практике на официальном сайте администрации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Pr="00EB32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563CF">
              <w:rPr>
                <w:rFonts w:ascii="Times New Roman" w:hAnsi="Times New Roman"/>
                <w:sz w:val="24"/>
                <w:szCs w:val="24"/>
                <w:lang w:eastAsia="ru-RU"/>
              </w:rPr>
              <w:t>До 31 марта года,</w:t>
            </w:r>
            <w:r w:rsidRPr="003925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>следующего за годом обобщения правоприменительной практики)</w:t>
            </w:r>
            <w:proofErr w:type="gram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6A70" w:rsidRPr="00840D72" w:rsidRDefault="00236A70" w:rsidP="00087F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 w:rsidR="00BA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E82362" w:rsidRPr="00772D6A" w:rsidTr="00087F6E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25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объявляются контролируемому лицу в случае наличия у администрации сведений о готовящихся нарушениях обязательных требований или </w:t>
            </w:r>
            <w:r w:rsidRPr="003925C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697D2E" w:rsidRDefault="00E82362" w:rsidP="00087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течение года (при наличии оснований)</w:t>
            </w:r>
          </w:p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6A70" w:rsidRPr="00840D72" w:rsidRDefault="00236A70" w:rsidP="00087F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 w:rsidR="00BA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82362" w:rsidRPr="00772D6A" w:rsidTr="00087F6E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772D6A" w:rsidRDefault="00E82362" w:rsidP="00087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697D2E" w:rsidRDefault="00E82362" w:rsidP="00087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должностными лицами </w:t>
            </w:r>
            <w:r w:rsidRPr="00697D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Ибресинского</w:t>
            </w:r>
            <w:r w:rsidRPr="00697D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консультаций по вопросам:</w:t>
            </w:r>
          </w:p>
          <w:p w:rsidR="00E82362" w:rsidRDefault="00E82362" w:rsidP="00087F6E">
            <w:pPr>
              <w:spacing w:after="16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25C2">
              <w:rPr>
                <w:rFonts w:ascii="Times New Roman" w:hAnsi="Times New Roman"/>
                <w:sz w:val="24"/>
                <w:szCs w:val="24"/>
              </w:rPr>
              <w:t>порядка проведения контрольных мероприятий;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5C2">
              <w:rPr>
                <w:rFonts w:ascii="Times New Roman" w:hAnsi="Times New Roman"/>
                <w:sz w:val="24"/>
                <w:szCs w:val="24"/>
              </w:rPr>
              <w:t>периодичности проведения контрольных мероприятий;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5C2">
              <w:rPr>
                <w:rFonts w:ascii="Times New Roman" w:hAnsi="Times New Roman"/>
                <w:sz w:val="24"/>
                <w:szCs w:val="24"/>
              </w:rPr>
              <w:t>порядка принятия решений по итогам контрольных мероприятий;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5C2">
              <w:rPr>
                <w:rFonts w:ascii="Times New Roman" w:hAnsi="Times New Roman"/>
                <w:sz w:val="24"/>
                <w:szCs w:val="24"/>
              </w:rPr>
              <w:t>порядка обжалования решений Контрольного органа.</w:t>
            </w:r>
          </w:p>
          <w:p w:rsidR="00E82362" w:rsidRPr="00772D6A" w:rsidRDefault="00E82362" w:rsidP="008A665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осуществляется посредствам </w:t>
            </w:r>
            <w:r w:rsidRPr="003925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устных разъяснений по телефону, видео-конференц-связи, на личном приеме либо в ходе проведения профилактического мероприятия, контрольного мероприятия;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5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посредством размещения на официальном сайте письменного разъяснения по однотипным обращениям (более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925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однотипных обращений) контролируемых лиц и их представителей, подписанного уполномоченным должностным лицом Контрольного органа. </w:t>
            </w: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1547" w:rsidRPr="00697D2E" w:rsidRDefault="00C41547" w:rsidP="00087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7D2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82362" w:rsidRPr="00772D6A" w:rsidRDefault="00E82362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2362" w:rsidRPr="00FB1213" w:rsidRDefault="00236A70" w:rsidP="00FB12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 w:rsidR="002640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</w:tc>
      </w:tr>
      <w:tr w:rsidR="00E82362" w:rsidRPr="00772D6A" w:rsidTr="00FB1213">
        <w:trPr>
          <w:trHeight w:val="9184"/>
        </w:trPr>
        <w:tc>
          <w:tcPr>
            <w:tcW w:w="5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B07D3" w:rsidRPr="001C2AF7" w:rsidRDefault="0025132A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132A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  <w:lang w:val="en-US"/>
              </w:rPr>
              <w:lastRenderedPageBreak/>
              <w:t>5</w:t>
            </w:r>
            <w:r w:rsidR="001C2AF7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.</w:t>
            </w:r>
          </w:p>
          <w:p w:rsidR="004B07D3" w:rsidRPr="00772D6A" w:rsidRDefault="004B07D3" w:rsidP="00087F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82362" w:rsidRPr="00772D6A" w:rsidRDefault="00E82362" w:rsidP="00087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Профилактический визит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F702E" w:rsidRPr="000F702E" w:rsidRDefault="000F702E" w:rsidP="00087F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</w:t>
            </w: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-</w:t>
            </w: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конференц</w:t>
            </w: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-</w:t>
            </w: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связи</w:t>
            </w:r>
            <w:r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.</w:t>
            </w:r>
          </w:p>
          <w:p w:rsidR="000F702E" w:rsidRPr="000F702E" w:rsidRDefault="000F702E" w:rsidP="00087F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      </w:r>
          </w:p>
          <w:p w:rsidR="000F702E" w:rsidRPr="000F702E" w:rsidRDefault="000F702E" w:rsidP="00087F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Обязательный профилактический визит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 </w:t>
            </w:r>
            <w:hyperlink r:id="rId8" w:anchor="/document/74449814/entry/2502" w:history="1">
              <w:r w:rsidRPr="000F702E">
                <w:rPr>
                  <w:rFonts w:ascii="Times New Roman" w:eastAsia="Times New Roman" w:hAnsi="Times New Roman"/>
                  <w:color w:val="3272C0"/>
                  <w:sz w:val="24"/>
                  <w:szCs w:val="24"/>
                  <w:lang w:eastAsia="ru-RU"/>
                </w:rPr>
                <w:t>частью 2 статьи 25</w:t>
              </w:r>
            </w:hyperlink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 Федерального закона N 248-ФЗ.</w:t>
            </w:r>
          </w:p>
          <w:p w:rsidR="00E82362" w:rsidRPr="000F702E" w:rsidRDefault="00E82362" w:rsidP="00087F6E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</w:p>
        </w:tc>
        <w:tc>
          <w:tcPr>
            <w:tcW w:w="227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F702E" w:rsidRPr="000F702E" w:rsidRDefault="000F702E" w:rsidP="00087F6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I - IV квартал,</w:t>
            </w:r>
          </w:p>
          <w:p w:rsidR="00E82362" w:rsidRPr="008A665F" w:rsidRDefault="000F702E" w:rsidP="008A66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</w:pP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По мере поступления заявления от контролируемого лица (с учетом </w:t>
            </w:r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пункта </w:t>
            </w:r>
            <w:r w:rsidR="00C728DF" w:rsidRPr="009966A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  <w:r w:rsidR="00C728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5 </w:t>
            </w: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Положения</w:t>
            </w:r>
            <w:r w:rsidR="001C03F1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о муниципальном контроле в сфере благоустройства территорий Ибресинского муниципального округа Чувашской Республики, утвержденного Решением Собрания депутатов Ибресинского муниципального округа от 27.04.2023 №11/2</w:t>
            </w:r>
            <w:r w:rsidRPr="000F702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).</w:t>
            </w:r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Для объектов контроля, отнесенных к: категории среднего риска, - не более одного обязательного профилактического визита в 5 лет, категории умеренного риска, - не более одного обязательного профилактического визита в 6 лет</w:t>
            </w:r>
            <w:proofErr w:type="gramStart"/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.</w:t>
            </w:r>
            <w:proofErr w:type="gramEnd"/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п</w:t>
            </w:r>
            <w:proofErr w:type="gramEnd"/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остановление Правительства Российской Федерации от 01.10.2025 </w:t>
            </w:r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val="en-US" w:eastAsia="ru-RU"/>
              </w:rPr>
              <w:t>N</w:t>
            </w:r>
            <w:r w:rsidR="00C728DF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 xml:space="preserve"> 1511).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6A70" w:rsidRPr="00840D72" w:rsidRDefault="00236A70" w:rsidP="00087F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 w:rsidR="00BA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  <w:p w:rsidR="00E82362" w:rsidRPr="00772D6A" w:rsidRDefault="00E82362" w:rsidP="00087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87F6E" w:rsidTr="00FB12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590" w:type="dxa"/>
          </w:tcPr>
          <w:p w:rsidR="00087F6E" w:rsidRDefault="00087F6E" w:rsidP="00087F6E">
            <w:pPr>
              <w:widowControl w:val="0"/>
              <w:tabs>
                <w:tab w:val="left" w:pos="1042"/>
              </w:tabs>
              <w:spacing w:after="0" w:line="240" w:lineRule="auto"/>
              <w:ind w:left="129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5</w:t>
            </w:r>
          </w:p>
          <w:p w:rsidR="00087F6E" w:rsidRDefault="00087F6E" w:rsidP="00087F6E">
            <w:pPr>
              <w:shd w:val="clear" w:color="auto" w:fill="FFFFFF"/>
              <w:spacing w:after="0" w:line="360" w:lineRule="auto"/>
              <w:ind w:left="590" w:firstLine="70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087F6E" w:rsidRPr="00087F6E" w:rsidRDefault="00FB1213" w:rsidP="008A665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168" w:type="dxa"/>
          </w:tcPr>
          <w:p w:rsidR="00087F6E" w:rsidRPr="001C03F1" w:rsidRDefault="00087F6E" w:rsidP="00087F6E">
            <w:pPr>
              <w:widowControl w:val="0"/>
              <w:tabs>
                <w:tab w:val="left" w:pos="1042"/>
              </w:tabs>
              <w:spacing w:after="0" w:line="240" w:lineRule="auto"/>
              <w:ind w:left="93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  <w:p w:rsidR="00087F6E" w:rsidRDefault="00087F6E" w:rsidP="00FB1213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</w:tc>
        <w:tc>
          <w:tcPr>
            <w:tcW w:w="3224" w:type="dxa"/>
            <w:gridSpan w:val="2"/>
          </w:tcPr>
          <w:p w:rsidR="00087F6E" w:rsidRPr="00087F6E" w:rsidRDefault="00087F6E" w:rsidP="003D77B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087F6E">
              <w:rPr>
                <w:rFonts w:ascii="Times New Roman" w:hAnsi="Times New Roman"/>
                <w:sz w:val="24"/>
                <w:szCs w:val="24"/>
              </w:rPr>
              <w:t>Профилактический визит по инициативе должностного лица муниципального контроля (обязательные профилактические визиты)</w:t>
            </w:r>
          </w:p>
          <w:p w:rsidR="00087F6E" w:rsidRPr="00087F6E" w:rsidRDefault="00087F6E" w:rsidP="00087F6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</w:tc>
        <w:tc>
          <w:tcPr>
            <w:tcW w:w="2264" w:type="dxa"/>
          </w:tcPr>
          <w:p w:rsidR="00087F6E" w:rsidRPr="00087F6E" w:rsidRDefault="00087F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  <w:r w:rsidRPr="00087F6E">
              <w:rPr>
                <w:rFonts w:ascii="Times New Roman" w:hAnsi="Times New Roman"/>
                <w:sz w:val="24"/>
                <w:szCs w:val="24"/>
              </w:rPr>
              <w:t>согласно приложению к Программе</w:t>
            </w:r>
          </w:p>
          <w:p w:rsidR="00087F6E" w:rsidRDefault="00087F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  <w:p w:rsidR="00087F6E" w:rsidRDefault="00087F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  <w:p w:rsidR="00087F6E" w:rsidRDefault="00087F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  <w:p w:rsidR="00087F6E" w:rsidRDefault="00087F6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  <w:p w:rsidR="00087F6E" w:rsidRDefault="00087F6E" w:rsidP="00087F6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</w:tc>
        <w:tc>
          <w:tcPr>
            <w:tcW w:w="2125" w:type="dxa"/>
          </w:tcPr>
          <w:p w:rsidR="00087F6E" w:rsidRPr="00FB1213" w:rsidRDefault="00C816FB" w:rsidP="00FB12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A70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развитию территорий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Ибресинского муни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</w:t>
            </w:r>
            <w:r w:rsidRPr="00236A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ипального округа</w:t>
            </w:r>
          </w:p>
          <w:p w:rsidR="00087F6E" w:rsidRDefault="00087F6E" w:rsidP="00087F6E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</w:pPr>
          </w:p>
        </w:tc>
      </w:tr>
    </w:tbl>
    <w:p w:rsidR="001100F5" w:rsidRDefault="001100F5" w:rsidP="00493FC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A665F" w:rsidRDefault="003D77B0" w:rsidP="003D77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:rsidR="00C816FB" w:rsidRDefault="00904ECE" w:rsidP="003D77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8A665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3D77B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816FB" w:rsidRPr="00C816FB">
        <w:rPr>
          <w:rFonts w:ascii="Times New Roman" w:hAnsi="Times New Roman"/>
          <w:sz w:val="18"/>
          <w:szCs w:val="18"/>
        </w:rPr>
        <w:t>Приложение к Программе профилактики</w:t>
      </w:r>
      <w:r w:rsidR="00C816FB">
        <w:rPr>
          <w:rFonts w:ascii="Times New Roman" w:hAnsi="Times New Roman"/>
          <w:sz w:val="18"/>
          <w:szCs w:val="18"/>
        </w:rPr>
        <w:t xml:space="preserve"> </w:t>
      </w:r>
      <w:r w:rsidR="00C816FB" w:rsidRPr="00C816FB">
        <w:rPr>
          <w:rFonts w:ascii="Times New Roman" w:hAnsi="Times New Roman"/>
          <w:sz w:val="18"/>
          <w:szCs w:val="18"/>
        </w:rPr>
        <w:t xml:space="preserve">рисков </w:t>
      </w:r>
    </w:p>
    <w:p w:rsidR="00C816FB" w:rsidRDefault="00C816FB" w:rsidP="00C816FB">
      <w:pPr>
        <w:shd w:val="clear" w:color="auto" w:fill="FFFFFF"/>
        <w:spacing w:after="0" w:line="240" w:lineRule="auto"/>
        <w:ind w:firstLine="5387"/>
        <w:jc w:val="both"/>
        <w:rPr>
          <w:rFonts w:ascii="Times New Roman" w:hAnsi="Times New Roman"/>
          <w:sz w:val="18"/>
          <w:szCs w:val="18"/>
        </w:rPr>
      </w:pPr>
      <w:r w:rsidRPr="00C816FB">
        <w:rPr>
          <w:rFonts w:ascii="Times New Roman" w:hAnsi="Times New Roman"/>
          <w:sz w:val="18"/>
          <w:szCs w:val="18"/>
        </w:rPr>
        <w:t>причинения вреда (ущерба) охраняемым</w:t>
      </w:r>
      <w:r>
        <w:rPr>
          <w:rFonts w:ascii="Times New Roman" w:hAnsi="Times New Roman"/>
          <w:sz w:val="18"/>
          <w:szCs w:val="18"/>
        </w:rPr>
        <w:t xml:space="preserve"> </w:t>
      </w:r>
      <w:r w:rsidRPr="00C816FB">
        <w:rPr>
          <w:rFonts w:ascii="Times New Roman" w:hAnsi="Times New Roman"/>
          <w:sz w:val="18"/>
          <w:szCs w:val="18"/>
        </w:rPr>
        <w:t xml:space="preserve">законом </w:t>
      </w:r>
    </w:p>
    <w:p w:rsidR="00C816FB" w:rsidRDefault="00C816FB" w:rsidP="00C816FB">
      <w:pPr>
        <w:shd w:val="clear" w:color="auto" w:fill="FFFFFF"/>
        <w:spacing w:after="0" w:line="240" w:lineRule="auto"/>
        <w:ind w:firstLine="5387"/>
        <w:jc w:val="both"/>
        <w:rPr>
          <w:rFonts w:ascii="Times New Roman" w:hAnsi="Times New Roman"/>
          <w:sz w:val="18"/>
          <w:szCs w:val="18"/>
        </w:rPr>
      </w:pPr>
      <w:r w:rsidRPr="00C816FB">
        <w:rPr>
          <w:rFonts w:ascii="Times New Roman" w:hAnsi="Times New Roman"/>
          <w:sz w:val="18"/>
          <w:szCs w:val="18"/>
        </w:rPr>
        <w:t>ценностям в рамках муниципального контроля</w:t>
      </w:r>
    </w:p>
    <w:p w:rsidR="00C816FB" w:rsidRDefault="00C816FB" w:rsidP="00C816FB">
      <w:pPr>
        <w:shd w:val="clear" w:color="auto" w:fill="FFFFFF"/>
        <w:spacing w:after="0" w:line="240" w:lineRule="auto"/>
        <w:ind w:firstLine="5387"/>
        <w:jc w:val="both"/>
        <w:rPr>
          <w:rFonts w:ascii="Times New Roman" w:hAnsi="Times New Roman"/>
          <w:sz w:val="18"/>
          <w:szCs w:val="18"/>
        </w:rPr>
      </w:pPr>
      <w:r w:rsidRPr="00C816FB">
        <w:rPr>
          <w:rFonts w:ascii="Times New Roman" w:hAnsi="Times New Roman"/>
          <w:sz w:val="18"/>
          <w:szCs w:val="18"/>
        </w:rPr>
        <w:t xml:space="preserve">в сфере благоустройства на территории </w:t>
      </w:r>
    </w:p>
    <w:p w:rsidR="001100F5" w:rsidRPr="00C816FB" w:rsidRDefault="00C816FB" w:rsidP="00C816FB">
      <w:pPr>
        <w:shd w:val="clear" w:color="auto" w:fill="FFFFFF"/>
        <w:spacing w:after="0" w:line="240" w:lineRule="auto"/>
        <w:ind w:firstLine="5387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</w:rPr>
        <w:t xml:space="preserve">Ибресинского муниципального </w:t>
      </w:r>
      <w:r w:rsidRPr="00C816FB">
        <w:rPr>
          <w:rFonts w:ascii="Times New Roman" w:hAnsi="Times New Roman"/>
          <w:sz w:val="18"/>
          <w:szCs w:val="18"/>
        </w:rPr>
        <w:t>округа на 2026 год</w:t>
      </w:r>
    </w:p>
    <w:p w:rsidR="001100F5" w:rsidRDefault="001100F5" w:rsidP="00E8236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100F5" w:rsidRDefault="00C816FB" w:rsidP="00C816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ПЛАН</w:t>
      </w:r>
    </w:p>
    <w:p w:rsidR="00C816FB" w:rsidRPr="00C816FB" w:rsidRDefault="00C816FB" w:rsidP="00C816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C816FB">
        <w:rPr>
          <w:rFonts w:ascii="Times New Roman" w:hAnsi="Times New Roman"/>
          <w:sz w:val="28"/>
          <w:szCs w:val="28"/>
        </w:rPr>
        <w:t>проведения обязательных профилактических визитов</w:t>
      </w:r>
    </w:p>
    <w:tbl>
      <w:tblPr>
        <w:tblStyle w:val="a5"/>
        <w:tblW w:w="9602" w:type="dxa"/>
        <w:tblLook w:val="04A0" w:firstRow="1" w:lastRow="0" w:firstColumn="1" w:lastColumn="0" w:noHBand="0" w:noVBand="1"/>
      </w:tblPr>
      <w:tblGrid>
        <w:gridCol w:w="544"/>
        <w:gridCol w:w="1300"/>
        <w:gridCol w:w="1489"/>
        <w:gridCol w:w="2556"/>
        <w:gridCol w:w="1300"/>
        <w:gridCol w:w="2413"/>
      </w:tblGrid>
      <w:tr w:rsidR="00AA6DAD" w:rsidTr="00032A3C">
        <w:trPr>
          <w:trHeight w:val="1328"/>
        </w:trPr>
        <w:tc>
          <w:tcPr>
            <w:tcW w:w="544" w:type="dxa"/>
          </w:tcPr>
          <w:p w:rsidR="00C816FB" w:rsidRDefault="00C816FB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816FB" w:rsidRDefault="00C816FB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00" w:type="dxa"/>
          </w:tcPr>
          <w:p w:rsidR="00C816FB" w:rsidRDefault="00C816FB" w:rsidP="00AA6DA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489" w:type="dxa"/>
          </w:tcPr>
          <w:p w:rsidR="00C816FB" w:rsidRDefault="00C816FB" w:rsidP="00AA6DA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2556" w:type="dxa"/>
          </w:tcPr>
          <w:p w:rsidR="00C816FB" w:rsidRDefault="00C816FB" w:rsidP="00AA6DA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1300" w:type="dxa"/>
          </w:tcPr>
          <w:p w:rsidR="00C816FB" w:rsidRDefault="00C816FB" w:rsidP="00AA6DA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Категория риска</w:t>
            </w:r>
          </w:p>
        </w:tc>
        <w:tc>
          <w:tcPr>
            <w:tcW w:w="2413" w:type="dxa"/>
          </w:tcPr>
          <w:p w:rsidR="00C816FB" w:rsidRPr="00C816FB" w:rsidRDefault="00C816FB" w:rsidP="00AA6DAD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C816FB">
              <w:rPr>
                <w:rFonts w:ascii="Times New Roman" w:hAnsi="Times New Roman"/>
                <w:sz w:val="24"/>
                <w:szCs w:val="24"/>
              </w:rPr>
              <w:t>ведения о контролируемом лице (ИНН, Ф.И.О., наименование организации, адрес нахождения)</w:t>
            </w:r>
          </w:p>
        </w:tc>
      </w:tr>
      <w:tr w:rsidR="00AA6DAD" w:rsidTr="00032A3C">
        <w:trPr>
          <w:trHeight w:val="898"/>
        </w:trPr>
        <w:tc>
          <w:tcPr>
            <w:tcW w:w="544" w:type="dxa"/>
          </w:tcPr>
          <w:p w:rsidR="00C816FB" w:rsidRDefault="003D44F0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0" w:type="dxa"/>
          </w:tcPr>
          <w:p w:rsidR="00C816FB" w:rsidRDefault="003D44F0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15.04.2026</w:t>
            </w:r>
          </w:p>
          <w:p w:rsidR="003D44F0" w:rsidRDefault="00D43F0C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="003D44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.11.2026</w:t>
            </w:r>
          </w:p>
        </w:tc>
        <w:tc>
          <w:tcPr>
            <w:tcW w:w="1489" w:type="dxa"/>
          </w:tcPr>
          <w:p w:rsidR="00C816FB" w:rsidRPr="003D44F0" w:rsidRDefault="003D44F0" w:rsidP="00AA6DA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44F0">
              <w:rPr>
                <w:rFonts w:ascii="Times New Roman" w:hAnsi="Times New Roman"/>
                <w:sz w:val="24"/>
                <w:szCs w:val="24"/>
              </w:rPr>
              <w:t>дин рабочий день</w:t>
            </w:r>
          </w:p>
        </w:tc>
        <w:tc>
          <w:tcPr>
            <w:tcW w:w="2556" w:type="dxa"/>
          </w:tcPr>
          <w:p w:rsidR="00C816FB" w:rsidRPr="00D43F0C" w:rsidRDefault="00D43F0C" w:rsidP="00AA6DA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43F0C">
              <w:rPr>
                <w:rFonts w:ascii="Times New Roman" w:hAnsi="Times New Roman"/>
                <w:sz w:val="24"/>
                <w:szCs w:val="24"/>
              </w:rPr>
              <w:t xml:space="preserve">еятельность, действия (бездействия) управляющей компании по предоставлению услуг по содержанию общего имущества МКД, которые регламентируются Правилами благоустройства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Ибресинского муниципального</w:t>
            </w:r>
            <w:r w:rsidRPr="00D43F0C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300" w:type="dxa"/>
          </w:tcPr>
          <w:p w:rsidR="00C816FB" w:rsidRPr="003D44F0" w:rsidRDefault="003D44F0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D44F0">
              <w:rPr>
                <w:rFonts w:ascii="Times New Roman" w:hAnsi="Times New Roman"/>
                <w:sz w:val="24"/>
                <w:szCs w:val="24"/>
              </w:rPr>
              <w:t>изкая</w:t>
            </w:r>
          </w:p>
        </w:tc>
        <w:tc>
          <w:tcPr>
            <w:tcW w:w="2413" w:type="dxa"/>
          </w:tcPr>
          <w:p w:rsidR="00C816FB" w:rsidRDefault="00390D37" w:rsidP="00AA6DA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ИНН </w:t>
            </w:r>
            <w:r w:rsidRPr="00390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2105004895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hyperlink r:id="rId9" w:history="1">
              <w:r w:rsidRPr="00390D37">
                <w:rPr>
                  <w:rStyle w:val="a8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Кузьмин Юрий Анатольевич</w:t>
              </w:r>
            </w:hyperlink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ООО </w:t>
            </w:r>
            <w:r w:rsidR="003D77B0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"У</w:t>
            </w:r>
            <w:r w:rsidR="00032A3C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правляющая компания</w:t>
            </w:r>
            <w:r w:rsidR="003D77B0"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, 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пгт</w:t>
            </w:r>
            <w:r w:rsidR="003D77B0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. 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Ибреси, ул. Маресьева, </w:t>
            </w:r>
            <w:proofErr w:type="spellStart"/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влд</w:t>
            </w:r>
            <w:proofErr w:type="spellEnd"/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. 32</w:t>
            </w:r>
          </w:p>
        </w:tc>
      </w:tr>
      <w:tr w:rsidR="00AA6DAD" w:rsidTr="00032A3C">
        <w:trPr>
          <w:trHeight w:val="4648"/>
        </w:trPr>
        <w:tc>
          <w:tcPr>
            <w:tcW w:w="544" w:type="dxa"/>
          </w:tcPr>
          <w:p w:rsidR="00C816FB" w:rsidRDefault="003D44F0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C2A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00" w:type="dxa"/>
          </w:tcPr>
          <w:p w:rsidR="00C816FB" w:rsidRDefault="00D43F0C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15.06.2026</w:t>
            </w:r>
          </w:p>
          <w:p w:rsidR="00D43F0C" w:rsidRDefault="00D43F0C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16.11.2026</w:t>
            </w:r>
          </w:p>
        </w:tc>
        <w:tc>
          <w:tcPr>
            <w:tcW w:w="1489" w:type="dxa"/>
          </w:tcPr>
          <w:p w:rsidR="00C816FB" w:rsidRPr="003D44F0" w:rsidRDefault="003D44F0" w:rsidP="00AA6DA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44F0">
              <w:rPr>
                <w:rFonts w:ascii="Times New Roman" w:hAnsi="Times New Roman"/>
                <w:sz w:val="24"/>
                <w:szCs w:val="24"/>
              </w:rPr>
              <w:t>дин рабочий день</w:t>
            </w:r>
          </w:p>
        </w:tc>
        <w:tc>
          <w:tcPr>
            <w:tcW w:w="2556" w:type="dxa"/>
          </w:tcPr>
          <w:p w:rsidR="00C816FB" w:rsidRPr="00D43F0C" w:rsidRDefault="00D43F0C" w:rsidP="00AA6DA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43F0C">
              <w:rPr>
                <w:rFonts w:ascii="Times New Roman" w:hAnsi="Times New Roman"/>
                <w:sz w:val="24"/>
                <w:szCs w:val="24"/>
              </w:rPr>
              <w:t xml:space="preserve">еятельность, действия (бездействия) управляющей компании по предоставлению услуг по содержанию общего имущества МКД, которые регламентируются Правилами благоустройства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Ибресинского муниципального</w:t>
            </w:r>
            <w:r w:rsidRPr="00D43F0C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300" w:type="dxa"/>
          </w:tcPr>
          <w:p w:rsidR="00C816FB" w:rsidRPr="003D44F0" w:rsidRDefault="003D44F0" w:rsidP="00AA6DAD">
            <w:pPr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D44F0">
              <w:rPr>
                <w:rFonts w:ascii="Times New Roman" w:hAnsi="Times New Roman"/>
                <w:sz w:val="24"/>
                <w:szCs w:val="24"/>
              </w:rPr>
              <w:t>изкая</w:t>
            </w:r>
          </w:p>
        </w:tc>
        <w:tc>
          <w:tcPr>
            <w:tcW w:w="2413" w:type="dxa"/>
          </w:tcPr>
          <w:p w:rsidR="003D77B0" w:rsidRPr="003D77B0" w:rsidRDefault="00032A3C" w:rsidP="00032A3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ИНН </w:t>
            </w:r>
            <w:r w:rsidRPr="00390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2105004895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hyperlink r:id="rId10" w:history="1">
              <w:r w:rsidRPr="00390D37">
                <w:rPr>
                  <w:rStyle w:val="a8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Кузьмин Юрий Анатольевич</w:t>
              </w:r>
            </w:hyperlink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ООО </w:t>
            </w:r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"У</w:t>
            </w:r>
            <w:proofErr w:type="gramStart"/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К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"</w:t>
            </w:r>
            <w:proofErr w:type="gramEnd"/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ВИК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, 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пгт</w:t>
            </w:r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. </w:t>
            </w:r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Ибреси, ул. Маресьева, </w:t>
            </w:r>
            <w:proofErr w:type="spellStart"/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влд</w:t>
            </w:r>
            <w:proofErr w:type="spellEnd"/>
            <w:r w:rsidRPr="00390D37"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bCs/>
                <w:color w:val="111111"/>
                <w:sz w:val="24"/>
                <w:szCs w:val="24"/>
                <w:shd w:val="clear" w:color="auto" w:fill="FFFFFF"/>
              </w:rPr>
              <w:t>32</w:t>
            </w:r>
          </w:p>
        </w:tc>
      </w:tr>
    </w:tbl>
    <w:p w:rsidR="00AA6DAD" w:rsidRDefault="00AA6DAD" w:rsidP="00032A3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6DAD" w:rsidRDefault="00AA6DAD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82362" w:rsidRPr="00772D6A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Показатели результативности и эффективности Программы </w:t>
      </w:r>
    </w:p>
    <w:p w:rsidR="00E82362" w:rsidRPr="00772D6A" w:rsidRDefault="00E82362" w:rsidP="00E82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772D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6095"/>
        <w:gridCol w:w="3260"/>
      </w:tblGrid>
      <w:tr w:rsidR="00E82362" w:rsidRPr="00772D6A" w:rsidTr="00E8236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E82362" w:rsidRPr="00772D6A" w:rsidTr="00E8236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Ибресинского муниципального округа</w:t>
            </w:r>
            <w:r w:rsidRPr="00772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</w:tc>
      </w:tr>
      <w:tr w:rsidR="00E82362" w:rsidRPr="00772D6A" w:rsidTr="00E8236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предостережений</w:t>
            </w:r>
            <w:proofErr w:type="gramEnd"/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 в общем количестве случаев </w:t>
            </w: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 xml:space="preserve">(если имелись случаи </w:t>
            </w: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E82362" w:rsidRPr="00772D6A" w:rsidTr="00E8236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772D6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362" w:rsidRPr="00772D6A" w:rsidRDefault="00E82362" w:rsidP="00E82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2D6A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</w:tbl>
    <w:p w:rsidR="00E82362" w:rsidRDefault="00E82362" w:rsidP="00E823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82362" w:rsidRPr="00772D6A" w:rsidRDefault="00E82362" w:rsidP="00E8236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82362" w:rsidRPr="004D25FE" w:rsidRDefault="00E82362" w:rsidP="00E82362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4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F29C2" w:rsidRDefault="00DF29C2"/>
    <w:sectPr w:rsidR="00DF29C2" w:rsidSect="00E823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362"/>
    <w:rsid w:val="00032A3C"/>
    <w:rsid w:val="000563CF"/>
    <w:rsid w:val="00075B99"/>
    <w:rsid w:val="00087F6E"/>
    <w:rsid w:val="000B083A"/>
    <w:rsid w:val="000F702E"/>
    <w:rsid w:val="001100F5"/>
    <w:rsid w:val="001A36D0"/>
    <w:rsid w:val="001C03F1"/>
    <w:rsid w:val="001C2AF7"/>
    <w:rsid w:val="001C6653"/>
    <w:rsid w:val="00231977"/>
    <w:rsid w:val="00236A70"/>
    <w:rsid w:val="0025132A"/>
    <w:rsid w:val="00264013"/>
    <w:rsid w:val="002721EF"/>
    <w:rsid w:val="00293E8A"/>
    <w:rsid w:val="00333EBC"/>
    <w:rsid w:val="00342418"/>
    <w:rsid w:val="003663A3"/>
    <w:rsid w:val="00380540"/>
    <w:rsid w:val="00390D37"/>
    <w:rsid w:val="003D44F0"/>
    <w:rsid w:val="003D77B0"/>
    <w:rsid w:val="00404C5C"/>
    <w:rsid w:val="00493FC0"/>
    <w:rsid w:val="004B07D3"/>
    <w:rsid w:val="00532978"/>
    <w:rsid w:val="005414B5"/>
    <w:rsid w:val="005818B5"/>
    <w:rsid w:val="005F23F9"/>
    <w:rsid w:val="00605D4C"/>
    <w:rsid w:val="00615861"/>
    <w:rsid w:val="00616F45"/>
    <w:rsid w:val="00625B02"/>
    <w:rsid w:val="0064246E"/>
    <w:rsid w:val="00715DD7"/>
    <w:rsid w:val="00772D53"/>
    <w:rsid w:val="007A1970"/>
    <w:rsid w:val="00814C89"/>
    <w:rsid w:val="00897BCA"/>
    <w:rsid w:val="008A665F"/>
    <w:rsid w:val="008E3903"/>
    <w:rsid w:val="00904ECE"/>
    <w:rsid w:val="00A655AF"/>
    <w:rsid w:val="00AA6DAD"/>
    <w:rsid w:val="00AD40E0"/>
    <w:rsid w:val="00AE4141"/>
    <w:rsid w:val="00B310D8"/>
    <w:rsid w:val="00B76B69"/>
    <w:rsid w:val="00BA3359"/>
    <w:rsid w:val="00BB569E"/>
    <w:rsid w:val="00C41547"/>
    <w:rsid w:val="00C42F6C"/>
    <w:rsid w:val="00C728DF"/>
    <w:rsid w:val="00C816FB"/>
    <w:rsid w:val="00CF67E9"/>
    <w:rsid w:val="00D30C92"/>
    <w:rsid w:val="00D43F0C"/>
    <w:rsid w:val="00D85084"/>
    <w:rsid w:val="00DF29C2"/>
    <w:rsid w:val="00E046E8"/>
    <w:rsid w:val="00E0639C"/>
    <w:rsid w:val="00E2435C"/>
    <w:rsid w:val="00E82362"/>
    <w:rsid w:val="00EA0759"/>
    <w:rsid w:val="00EC3643"/>
    <w:rsid w:val="00ED6CEA"/>
    <w:rsid w:val="00F0275A"/>
    <w:rsid w:val="00F200C2"/>
    <w:rsid w:val="00F53E02"/>
    <w:rsid w:val="00F579D1"/>
    <w:rsid w:val="00F63571"/>
    <w:rsid w:val="00FB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62"/>
    <w:rPr>
      <w:rFonts w:ascii="TimesET" w:eastAsia="Calibri" w:hAnsi="TimesET" w:cs="Times New Roman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04C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uiPriority w:val="99"/>
    <w:rsid w:val="00404C5C"/>
    <w:rPr>
      <w:b/>
      <w:bCs/>
      <w:color w:val="000080"/>
    </w:rPr>
  </w:style>
  <w:style w:type="table" w:styleId="a5">
    <w:name w:val="Table Grid"/>
    <w:basedOn w:val="a1"/>
    <w:uiPriority w:val="59"/>
    <w:rsid w:val="00404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04C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1977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333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33EBC"/>
    <w:rPr>
      <w:color w:val="0000FF"/>
      <w:u w:val="single"/>
    </w:rPr>
  </w:style>
  <w:style w:type="character" w:styleId="a9">
    <w:name w:val="Strong"/>
    <w:basedOn w:val="a0"/>
    <w:uiPriority w:val="22"/>
    <w:qFormat/>
    <w:rsid w:val="00AA6D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362"/>
    <w:rPr>
      <w:rFonts w:ascii="TimesET" w:eastAsia="Calibri" w:hAnsi="TimesET" w:cs="Times New Roman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04C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uiPriority w:val="99"/>
    <w:rsid w:val="00404C5C"/>
    <w:rPr>
      <w:b/>
      <w:bCs/>
      <w:color w:val="000080"/>
    </w:rPr>
  </w:style>
  <w:style w:type="table" w:styleId="a5">
    <w:name w:val="Table Grid"/>
    <w:basedOn w:val="a1"/>
    <w:uiPriority w:val="59"/>
    <w:rsid w:val="00404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04C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1977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333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33EBC"/>
    <w:rPr>
      <w:color w:val="0000FF"/>
      <w:u w:val="single"/>
    </w:rPr>
  </w:style>
  <w:style w:type="character" w:styleId="a9">
    <w:name w:val="Strong"/>
    <w:basedOn w:val="a0"/>
    <w:uiPriority w:val="22"/>
    <w:qFormat/>
    <w:rsid w:val="00AA6D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42421879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hecko.ru/person/2105002269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ecko.ru/person/2105002269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96F67-0D33-4F33-8677-4509AD07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9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ibrconstract2</dc:creator>
  <cp:lastModifiedBy>Романова Юлия Викторовна</cp:lastModifiedBy>
  <cp:revision>18</cp:revision>
  <cp:lastPrinted>2026-03-23T05:24:00Z</cp:lastPrinted>
  <dcterms:created xsi:type="dcterms:W3CDTF">2026-01-12T13:17:00Z</dcterms:created>
  <dcterms:modified xsi:type="dcterms:W3CDTF">2026-03-23T13:12:00Z</dcterms:modified>
</cp:coreProperties>
</file>