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318" w:type="dxa"/>
        <w:tblLook w:val="01E0" w:firstRow="1" w:lastRow="1" w:firstColumn="1" w:lastColumn="1" w:noHBand="0" w:noVBand="0"/>
      </w:tblPr>
      <w:tblGrid>
        <w:gridCol w:w="10596"/>
        <w:gridCol w:w="222"/>
        <w:gridCol w:w="222"/>
      </w:tblGrid>
      <w:tr w:rsidR="00982BA1" w:rsidRPr="00883CA6" w:rsidTr="00F0301C">
        <w:tc>
          <w:tcPr>
            <w:tcW w:w="10596" w:type="dxa"/>
          </w:tcPr>
          <w:tbl>
            <w:tblPr>
              <w:tblW w:w="10380" w:type="dxa"/>
              <w:tblLook w:val="01E0" w:firstRow="1" w:lastRow="1" w:firstColumn="1" w:lastColumn="1" w:noHBand="0" w:noVBand="0"/>
            </w:tblPr>
            <w:tblGrid>
              <w:gridCol w:w="4679"/>
              <w:gridCol w:w="1418"/>
              <w:gridCol w:w="4283"/>
            </w:tblGrid>
            <w:tr w:rsidR="00982BA1" w:rsidRPr="00883CA6" w:rsidTr="00A64FC7">
              <w:tc>
                <w:tcPr>
                  <w:tcW w:w="4679" w:type="dxa"/>
                </w:tcPr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bookmarkStart w:id="0" w:name="_GoBack"/>
                  <w:bookmarkEnd w:id="0"/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Чă</w:t>
                  </w:r>
                  <w:proofErr w:type="gramStart"/>
                  <w:r w:rsidRPr="00883CA6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ваш</w:t>
                  </w:r>
                  <w:proofErr w:type="spellEnd"/>
                  <w:proofErr w:type="gramEnd"/>
                  <w:r w:rsidRPr="00883CA6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 xml:space="preserve"> Республики</w:t>
                  </w:r>
                </w:p>
                <w:p w:rsidR="00982BA1" w:rsidRPr="00883CA6" w:rsidRDefault="00982BA1" w:rsidP="00A64FC7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</w:t>
                  </w:r>
                  <w:proofErr w:type="spellEnd"/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982BA1" w:rsidRPr="00883CA6" w:rsidRDefault="00982BA1" w:rsidP="00A64FC7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Елчĕк</w:t>
                  </w:r>
                  <w:proofErr w:type="spellEnd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муниципаллă</w:t>
                  </w:r>
                  <w:proofErr w:type="spellEnd"/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округĕн</w:t>
                  </w:r>
                  <w:proofErr w:type="spellEnd"/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администрацийĕ</w:t>
                  </w:r>
                  <w:proofErr w:type="spellEnd"/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b/>
                      <w:sz w:val="26"/>
                      <w:szCs w:val="26"/>
                    </w:rPr>
                    <w:t>ЙЫШĂНУ</w:t>
                  </w:r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 2025 </w:t>
                  </w:r>
                  <w:r w:rsidRPr="00883CA6">
                    <w:rPr>
                      <w:rFonts w:ascii="Arial Cyr Chuv" w:hAnsi="Arial Cyr Chuv"/>
                      <w:sz w:val="26"/>
                      <w:szCs w:val="26"/>
                    </w:rPr>
                    <w:t>=?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6"/>
                      <w:szCs w:val="26"/>
                    </w:rPr>
                    <w:t>феврал</w:t>
                  </w: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>ĕн</w:t>
                  </w:r>
                  <w:proofErr w:type="spellEnd"/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12</w:t>
                  </w: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– </w:t>
                  </w:r>
                  <w:proofErr w:type="spellStart"/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>мĕшĕ</w:t>
                  </w:r>
                  <w:proofErr w:type="spellEnd"/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102</w:t>
                  </w:r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3CA6">
                    <w:rPr>
                      <w:rFonts w:ascii="Arial" w:hAnsi="Arial" w:cs="Arial"/>
                      <w:sz w:val="18"/>
                    </w:rPr>
                    <w:t>Елчĕк</w:t>
                  </w:r>
                  <w:proofErr w:type="spellEnd"/>
                  <w:r w:rsidRPr="00883CA6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83CA6">
                    <w:rPr>
                      <w:rFonts w:ascii="Arial" w:hAnsi="Arial" w:cs="Arial"/>
                      <w:sz w:val="18"/>
                    </w:rPr>
                    <w:t>ялĕ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982BA1" w:rsidRPr="00883CA6" w:rsidRDefault="00982BA1" w:rsidP="00A64FC7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4509BCB1" wp14:editId="2198A639">
                        <wp:extent cx="716280" cy="923290"/>
                        <wp:effectExtent l="0" t="0" r="7620" b="0"/>
                        <wp:docPr id="2" name="Рисунок 2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83" w:type="dxa"/>
                </w:tcPr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b/>
                      <w:bCs/>
                      <w:iCs/>
                      <w:sz w:val="26"/>
                      <w:szCs w:val="26"/>
                    </w:rPr>
                    <w:t>Чувашская  Республика</w:t>
                  </w:r>
                </w:p>
                <w:p w:rsidR="00982BA1" w:rsidRPr="00883CA6" w:rsidRDefault="00982BA1" w:rsidP="00A64FC7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Яльчикский                                                                         муниципальный округ</w:t>
                  </w:r>
                </w:p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982BA1" w:rsidRPr="00883CA6" w:rsidRDefault="00982BA1" w:rsidP="00A64FC7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Яльчикского муниципального округа</w:t>
                  </w:r>
                </w:p>
                <w:p w:rsidR="00982BA1" w:rsidRPr="00883CA6" w:rsidRDefault="00982BA1" w:rsidP="00A64FC7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ПОСТАНОВЛЕНИЕ  </w:t>
                  </w:r>
                </w:p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     «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12</w:t>
                  </w: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февраля</w:t>
                  </w: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 2025 г. №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102</w:t>
                  </w:r>
                  <w:r w:rsidRPr="00883CA6">
                    <w:rPr>
                      <w:rFonts w:ascii="Arial" w:hAnsi="Arial" w:cs="Arial"/>
                      <w:sz w:val="26"/>
                      <w:szCs w:val="26"/>
                    </w:rPr>
                    <w:t xml:space="preserve">   </w:t>
                  </w:r>
                </w:p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982BA1" w:rsidRPr="00883CA6" w:rsidRDefault="00982BA1" w:rsidP="00A64FC7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883CA6">
                    <w:rPr>
                      <w:rFonts w:ascii="Arial" w:hAnsi="Arial" w:cs="Arial"/>
                      <w:sz w:val="18"/>
                    </w:rPr>
                    <w:t>село Яльчики</w:t>
                  </w:r>
                </w:p>
              </w:tc>
            </w:tr>
          </w:tbl>
          <w:p w:rsidR="00982BA1" w:rsidRPr="00883CA6" w:rsidRDefault="00982BA1" w:rsidP="00A64FC7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982BA1" w:rsidRPr="00883CA6" w:rsidRDefault="00982BA1" w:rsidP="00A64FC7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982BA1" w:rsidRPr="00883CA6" w:rsidRDefault="00982BA1" w:rsidP="00A64FC7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82BA1" w:rsidRPr="00883CA6" w:rsidRDefault="00982BA1" w:rsidP="00982BA1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982BA1" w:rsidRPr="00883CA6" w:rsidRDefault="00982BA1" w:rsidP="00982BA1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982BA1" w:rsidRPr="00883CA6" w:rsidRDefault="00982BA1" w:rsidP="00982BA1">
      <w:pPr>
        <w:spacing w:after="0" w:line="240" w:lineRule="auto"/>
        <w:ind w:right="4252"/>
        <w:jc w:val="both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>О внесении изменений в муниципальную программу Яльчикского муниципального округа Чувашской Республики «Обеспечение общественного порядка и противодействие преступности»</w:t>
      </w:r>
    </w:p>
    <w:p w:rsidR="00982BA1" w:rsidRDefault="00982BA1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82BA1" w:rsidRDefault="00982BA1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F7ACF" w:rsidRPr="00883CA6" w:rsidRDefault="00CF7ACF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</w:t>
      </w:r>
      <w:proofErr w:type="gramStart"/>
      <w:r w:rsidRPr="00883CA6">
        <w:rPr>
          <w:rFonts w:ascii="Times New Roman" w:hAnsi="Times New Roman"/>
          <w:sz w:val="26"/>
          <w:szCs w:val="26"/>
        </w:rPr>
        <w:t>п</w:t>
      </w:r>
      <w:proofErr w:type="gramEnd"/>
      <w:r w:rsidRPr="00883CA6">
        <w:rPr>
          <w:rFonts w:ascii="Times New Roman" w:hAnsi="Times New Roman"/>
          <w:sz w:val="26"/>
          <w:szCs w:val="26"/>
        </w:rPr>
        <w:t xml:space="preserve"> о с т а н о в л я е т : </w:t>
      </w:r>
    </w:p>
    <w:p w:rsidR="00036DBA" w:rsidRPr="00883CA6" w:rsidRDefault="00CF7ACF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="0085589B" w:rsidRPr="00883CA6">
        <w:rPr>
          <w:rFonts w:ascii="Times New Roman" w:hAnsi="Times New Roman"/>
          <w:sz w:val="26"/>
          <w:szCs w:val="26"/>
        </w:rPr>
        <w:t>«</w:t>
      </w:r>
      <w:r w:rsidR="00953B48" w:rsidRPr="00883CA6">
        <w:rPr>
          <w:rFonts w:ascii="Times New Roman" w:hAnsi="Times New Roman"/>
          <w:sz w:val="26"/>
          <w:szCs w:val="26"/>
        </w:rPr>
        <w:t>Обеспечение общественного порядка и противодействие преступности»</w:t>
      </w:r>
      <w:r w:rsidRPr="00883CA6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округа Чувашской Респу</w:t>
      </w:r>
      <w:r w:rsidR="0085589B" w:rsidRPr="00883CA6">
        <w:rPr>
          <w:rFonts w:ascii="Times New Roman" w:hAnsi="Times New Roman"/>
          <w:sz w:val="26"/>
          <w:szCs w:val="26"/>
        </w:rPr>
        <w:t>блики</w:t>
      </w:r>
      <w:r w:rsidR="00953B48" w:rsidRPr="00883CA6">
        <w:rPr>
          <w:rFonts w:ascii="Times New Roman" w:hAnsi="Times New Roman"/>
          <w:sz w:val="26"/>
          <w:szCs w:val="26"/>
        </w:rPr>
        <w:t xml:space="preserve"> от 20</w:t>
      </w:r>
      <w:r w:rsidRPr="00883CA6">
        <w:rPr>
          <w:rFonts w:ascii="Times New Roman" w:hAnsi="Times New Roman"/>
          <w:sz w:val="26"/>
          <w:szCs w:val="26"/>
        </w:rPr>
        <w:t xml:space="preserve"> </w:t>
      </w:r>
      <w:r w:rsidR="00953B48" w:rsidRPr="00883CA6">
        <w:rPr>
          <w:rFonts w:ascii="Times New Roman" w:hAnsi="Times New Roman"/>
          <w:sz w:val="26"/>
          <w:szCs w:val="26"/>
        </w:rPr>
        <w:t>апреля 2023 г. № 314</w:t>
      </w:r>
      <w:r w:rsidR="00981BD0">
        <w:rPr>
          <w:rFonts w:ascii="Times New Roman" w:hAnsi="Times New Roman"/>
          <w:sz w:val="26"/>
          <w:szCs w:val="26"/>
        </w:rPr>
        <w:t>.</w:t>
      </w:r>
    </w:p>
    <w:p w:rsidR="00B37F1F" w:rsidRPr="00883CA6" w:rsidRDefault="00CF7ACF" w:rsidP="00B37F1F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83CA6">
        <w:rPr>
          <w:sz w:val="26"/>
          <w:szCs w:val="26"/>
        </w:rPr>
        <w:t xml:space="preserve">2. </w:t>
      </w:r>
      <w:r w:rsidR="00B37F1F" w:rsidRPr="00883CA6">
        <w:rPr>
          <w:sz w:val="26"/>
          <w:szCs w:val="26"/>
        </w:rPr>
        <w:t>Настоящее постановление вступает в силу после его официальн</w:t>
      </w:r>
      <w:r w:rsidR="00953B48" w:rsidRPr="00883CA6">
        <w:rPr>
          <w:sz w:val="26"/>
          <w:szCs w:val="26"/>
        </w:rPr>
        <w:t>ого опубликования.</w:t>
      </w:r>
    </w:p>
    <w:p w:rsidR="00036DBA" w:rsidRPr="00883CA6" w:rsidRDefault="00036DBA" w:rsidP="00036D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6DBA" w:rsidRPr="00883CA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6DBA" w:rsidRPr="00883CA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>Глава Яльчикского</w:t>
      </w:r>
    </w:p>
    <w:p w:rsidR="00036DBA" w:rsidRPr="00883CA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>муниципального округа</w:t>
      </w:r>
      <w:r w:rsidRPr="00883CA6">
        <w:rPr>
          <w:rFonts w:ascii="Times New Roman" w:hAnsi="Times New Roman"/>
          <w:sz w:val="26"/>
          <w:szCs w:val="26"/>
        </w:rPr>
        <w:tab/>
        <w:t xml:space="preserve"> </w:t>
      </w:r>
    </w:p>
    <w:p w:rsidR="00036DBA" w:rsidRPr="00883CA6" w:rsidRDefault="00036DBA" w:rsidP="00036D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883CA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</w:t>
      </w:r>
      <w:r w:rsidRPr="00883CA6">
        <w:rPr>
          <w:rFonts w:ascii="Times New Roman" w:hAnsi="Times New Roman"/>
          <w:sz w:val="26"/>
          <w:szCs w:val="26"/>
        </w:rPr>
        <w:tab/>
        <w:t xml:space="preserve">            Л.В. Левый</w:t>
      </w:r>
    </w:p>
    <w:p w:rsidR="00CF7ACF" w:rsidRPr="00883CA6" w:rsidRDefault="00CF7AC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Default="000434EF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981BD0" w:rsidRDefault="00981BD0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981BD0" w:rsidRDefault="00981BD0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981BD0" w:rsidRPr="00883CA6" w:rsidRDefault="00981BD0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E11E77" w:rsidRPr="00883CA6" w:rsidRDefault="00E11E77" w:rsidP="00036DBA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883CA6">
        <w:rPr>
          <w:rFonts w:ascii="Times New Roman" w:eastAsiaTheme="minorHAnsi" w:hAnsi="Times New Roman"/>
          <w:sz w:val="26"/>
          <w:szCs w:val="26"/>
        </w:rPr>
        <w:lastRenderedPageBreak/>
        <w:t>Утверждены</w:t>
      </w:r>
    </w:p>
    <w:p w:rsidR="00036DBA" w:rsidRPr="00883CA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036DBA" w:rsidRPr="00883CA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036DBA" w:rsidRPr="00883CA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>Чувашской Республики</w:t>
      </w:r>
    </w:p>
    <w:p w:rsidR="00036DBA" w:rsidRPr="00883CA6" w:rsidRDefault="00036DBA" w:rsidP="001D4FA0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от </w:t>
      </w:r>
      <w:r w:rsidR="00981BD0">
        <w:rPr>
          <w:rFonts w:ascii="Times New Roman" w:hAnsi="Times New Roman"/>
          <w:sz w:val="26"/>
          <w:szCs w:val="26"/>
        </w:rPr>
        <w:t>12.02.2025</w:t>
      </w:r>
      <w:r w:rsidRPr="00883CA6">
        <w:rPr>
          <w:rFonts w:ascii="Times New Roman" w:hAnsi="Times New Roman"/>
          <w:sz w:val="26"/>
          <w:szCs w:val="26"/>
        </w:rPr>
        <w:t xml:space="preserve"> №</w:t>
      </w:r>
      <w:r w:rsidR="00981BD0">
        <w:rPr>
          <w:rFonts w:ascii="Times New Roman" w:hAnsi="Times New Roman"/>
          <w:sz w:val="26"/>
          <w:szCs w:val="26"/>
        </w:rPr>
        <w:t xml:space="preserve"> 102</w:t>
      </w:r>
    </w:p>
    <w:p w:rsidR="000434EF" w:rsidRPr="00883CA6" w:rsidRDefault="000434EF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434EF" w:rsidRPr="00883CA6" w:rsidRDefault="000434EF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4EF" w:rsidRPr="00883CA6" w:rsidRDefault="000434EF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883CA6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883CA6">
        <w:rPr>
          <w:rFonts w:ascii="Times New Roman" w:eastAsiaTheme="minorHAnsi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883CA6">
        <w:rPr>
          <w:rFonts w:ascii="Times New Roman" w:eastAsiaTheme="minorHAnsi" w:hAnsi="Times New Roman"/>
          <w:b/>
          <w:bCs/>
          <w:sz w:val="26"/>
          <w:szCs w:val="26"/>
        </w:rPr>
        <w:t xml:space="preserve">ЯЛЬЧИКСКОГО </w:t>
      </w:r>
      <w:r w:rsidR="00953B48" w:rsidRPr="00883CA6">
        <w:rPr>
          <w:rFonts w:ascii="Times New Roman" w:eastAsiaTheme="minorHAnsi" w:hAnsi="Times New Roman"/>
          <w:b/>
          <w:bCs/>
          <w:sz w:val="26"/>
          <w:szCs w:val="26"/>
        </w:rPr>
        <w:t>МУНИЦИПАЛЬНОГО ОКРУГА</w:t>
      </w:r>
    </w:p>
    <w:p w:rsidR="00036DBA" w:rsidRPr="00883CA6" w:rsidRDefault="00953B48" w:rsidP="001D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883CA6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  <w:r w:rsidRPr="00883CA6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ПРЕСТУПНОСТИ»</w:t>
      </w: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883CA6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883CA6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="0085589B" w:rsidRPr="00883CA6">
        <w:rPr>
          <w:rFonts w:ascii="Times New Roman" w:hAnsi="Times New Roman"/>
          <w:sz w:val="26"/>
          <w:szCs w:val="26"/>
        </w:rPr>
        <w:t>«</w:t>
      </w:r>
      <w:r w:rsidR="00953B48" w:rsidRPr="00883CA6">
        <w:rPr>
          <w:rFonts w:ascii="Times New Roman" w:hAnsi="Times New Roman"/>
          <w:sz w:val="26"/>
          <w:szCs w:val="26"/>
        </w:rPr>
        <w:t>Обеспечение общественного порядка и противодействие преступности</w:t>
      </w:r>
      <w:r w:rsidR="0085589B" w:rsidRPr="00883CA6">
        <w:rPr>
          <w:rFonts w:ascii="Times New Roman" w:hAnsi="Times New Roman"/>
          <w:sz w:val="26"/>
          <w:szCs w:val="26"/>
        </w:rPr>
        <w:t>»</w:t>
      </w:r>
      <w:r w:rsidRPr="00883CA6">
        <w:rPr>
          <w:rFonts w:ascii="Times New Roman" w:hAnsi="Times New Roman"/>
          <w:sz w:val="26"/>
          <w:szCs w:val="26"/>
        </w:rPr>
        <w:t xml:space="preserve"> </w:t>
      </w:r>
      <w:r w:rsidRPr="00883CA6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036DBA" w:rsidRPr="00883CA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883CA6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036DBA" w:rsidRPr="00883CA6" w:rsidRDefault="00036DBA" w:rsidP="001D4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883CA6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036DBA" w:rsidRPr="00883CA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036DBA" w:rsidRPr="00883CA6" w:rsidRDefault="00036DBA" w:rsidP="001D4FA0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>Чувашской Республики</w:t>
      </w:r>
    </w:p>
    <w:p w:rsidR="00036DBA" w:rsidRPr="00883CA6" w:rsidRDefault="00036DBA" w:rsidP="001D4FA0">
      <w:pPr>
        <w:pStyle w:val="ConsPlusNormal"/>
        <w:widowControl/>
        <w:jc w:val="right"/>
        <w:rPr>
          <w:rFonts w:ascii="Times New Roman" w:hAnsi="Times New Roman"/>
          <w:sz w:val="26"/>
          <w:szCs w:val="26"/>
        </w:rPr>
      </w:pPr>
      <w:r w:rsidRPr="00883CA6">
        <w:rPr>
          <w:rFonts w:ascii="Times New Roman" w:hAnsi="Times New Roman"/>
          <w:sz w:val="26"/>
          <w:szCs w:val="26"/>
        </w:rPr>
        <w:t xml:space="preserve">от </w:t>
      </w:r>
      <w:r w:rsidR="00953B48" w:rsidRPr="00883CA6">
        <w:rPr>
          <w:rFonts w:ascii="Times New Roman" w:hAnsi="Times New Roman"/>
          <w:sz w:val="26"/>
          <w:szCs w:val="26"/>
        </w:rPr>
        <w:t>20.04.2023 № 314</w:t>
      </w:r>
    </w:p>
    <w:p w:rsidR="00836348" w:rsidRPr="00883CA6" w:rsidRDefault="00836348" w:rsidP="001D4FA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36348" w:rsidRPr="00883CA6" w:rsidRDefault="0083634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CA6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836348" w:rsidRPr="00883CA6" w:rsidRDefault="00836348" w:rsidP="001D4FA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CA6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</w:t>
      </w:r>
    </w:p>
    <w:p w:rsidR="00836348" w:rsidRPr="00883CA6" w:rsidRDefault="00836348" w:rsidP="001D4FA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CA6">
        <w:rPr>
          <w:rFonts w:ascii="Times New Roman" w:hAnsi="Times New Roman"/>
          <w:b/>
          <w:sz w:val="26"/>
          <w:szCs w:val="26"/>
        </w:rPr>
        <w:t xml:space="preserve">ЧУВАШСКОЙ РЕСПУБЛИКИ </w:t>
      </w:r>
    </w:p>
    <w:p w:rsidR="00836348" w:rsidRPr="00883CA6" w:rsidRDefault="00953B4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CA6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ПРЕСТУПНОСТИ»</w:t>
      </w:r>
    </w:p>
    <w:p w:rsidR="00953B48" w:rsidRPr="00883CA6" w:rsidRDefault="00953B4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53B48" w:rsidRPr="00883CA6" w:rsidRDefault="00953B48" w:rsidP="001D4FA0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2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E04D6E" w:rsidRPr="00883CA6" w:rsidTr="00E6050A">
        <w:tc>
          <w:tcPr>
            <w:tcW w:w="4537" w:type="dxa"/>
          </w:tcPr>
          <w:p w:rsidR="00836348" w:rsidRPr="00883CA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245" w:type="dxa"/>
          </w:tcPr>
          <w:p w:rsidR="00836348" w:rsidRPr="00883CA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>Администрация Яльчикского муниципального округа Чувашской Республики</w:t>
            </w:r>
          </w:p>
        </w:tc>
      </w:tr>
      <w:tr w:rsidR="00E04D6E" w:rsidRPr="00883CA6" w:rsidTr="00E6050A">
        <w:tc>
          <w:tcPr>
            <w:tcW w:w="4537" w:type="dxa"/>
          </w:tcPr>
          <w:p w:rsidR="00836348" w:rsidRPr="00883CA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 программы:</w:t>
            </w:r>
          </w:p>
        </w:tc>
        <w:tc>
          <w:tcPr>
            <w:tcW w:w="5245" w:type="dxa"/>
          </w:tcPr>
          <w:p w:rsidR="00836348" w:rsidRPr="00883CA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E04D6E" w:rsidRPr="00F0301C" w:rsidTr="00E6050A">
        <w:tc>
          <w:tcPr>
            <w:tcW w:w="4537" w:type="dxa"/>
          </w:tcPr>
          <w:p w:rsidR="00836348" w:rsidRPr="00883CA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>Непосредственный исполнитель Муниципальной  программы:</w:t>
            </w:r>
          </w:p>
        </w:tc>
        <w:tc>
          <w:tcPr>
            <w:tcW w:w="5245" w:type="dxa"/>
          </w:tcPr>
          <w:p w:rsidR="009D2754" w:rsidRPr="00883CA6" w:rsidRDefault="009D2754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 xml:space="preserve">И.о. начальника отдела гражданской обороны и чрезвычайных ситуаций администрации Яльчикского муниципального округа Чувашской Республики Рыжов А.А. </w:t>
            </w:r>
          </w:p>
          <w:p w:rsidR="00836348" w:rsidRPr="00883CA6" w:rsidRDefault="00836348" w:rsidP="009D2754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83CA6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883CA6">
              <w:rPr>
                <w:rFonts w:ascii="Times New Roman" w:hAnsi="Times New Roman"/>
                <w:sz w:val="26"/>
                <w:szCs w:val="26"/>
              </w:rPr>
              <w:t>т</w:t>
            </w:r>
            <w:r w:rsidR="009D2754" w:rsidRPr="00883CA6">
              <w:rPr>
                <w:rFonts w:ascii="Times New Roman" w:hAnsi="Times New Roman"/>
                <w:sz w:val="26"/>
                <w:szCs w:val="26"/>
                <w:lang w:val="en-US"/>
              </w:rPr>
              <w:t>. 2-51-89</w:t>
            </w:r>
            <w:r w:rsidRPr="00883CA6">
              <w:rPr>
                <w:rFonts w:ascii="Times New Roman" w:hAnsi="Times New Roman"/>
                <w:sz w:val="26"/>
                <w:szCs w:val="26"/>
                <w:lang w:val="en-US"/>
              </w:rPr>
              <w:t>, e-mail</w:t>
            </w:r>
            <w:r w:rsidR="009D2754" w:rsidRPr="00883CA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yaltch_mchs@cap.ru </w:t>
            </w:r>
            <w:hyperlink r:id="rId8" w:history="1"/>
            <w:r w:rsidRPr="00883CA6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</w:tr>
      <w:tr w:rsidR="00E04D6E" w:rsidRPr="00883CA6" w:rsidTr="00E6050A">
        <w:tc>
          <w:tcPr>
            <w:tcW w:w="4537" w:type="dxa"/>
          </w:tcPr>
          <w:p w:rsidR="00836348" w:rsidRPr="00883CA6" w:rsidRDefault="00836348" w:rsidP="001D4FA0">
            <w:pPr>
              <w:pStyle w:val="ConsPlusNormal"/>
              <w:tabs>
                <w:tab w:val="num" w:pos="162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36348" w:rsidRPr="00883CA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 xml:space="preserve">Глава Яльчикского </w:t>
            </w:r>
          </w:p>
          <w:p w:rsidR="00836348" w:rsidRPr="00883CA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</w:p>
          <w:p w:rsidR="00836348" w:rsidRPr="00883CA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                                                            </w:t>
            </w:r>
          </w:p>
        </w:tc>
        <w:tc>
          <w:tcPr>
            <w:tcW w:w="5245" w:type="dxa"/>
          </w:tcPr>
          <w:p w:rsidR="00836348" w:rsidRPr="00883CA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883CA6" w:rsidRDefault="00836348" w:rsidP="001D4FA0">
            <w:pPr>
              <w:pStyle w:val="ConsPlusNormal"/>
              <w:widowControl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883CA6" w:rsidRDefault="00836348" w:rsidP="001D4FA0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36348" w:rsidRPr="00883CA6" w:rsidRDefault="00836348" w:rsidP="001D4FA0">
            <w:pPr>
              <w:pStyle w:val="ConsPlusNormal"/>
              <w:widowControl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83CA6">
              <w:rPr>
                <w:rFonts w:ascii="Times New Roman" w:hAnsi="Times New Roman"/>
                <w:sz w:val="26"/>
                <w:szCs w:val="26"/>
              </w:rPr>
              <w:t>Л.В. Левый</w:t>
            </w:r>
          </w:p>
        </w:tc>
      </w:tr>
    </w:tbl>
    <w:p w:rsidR="001D4FA0" w:rsidRPr="00883CA6" w:rsidRDefault="001D4F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6348" w:rsidRPr="00883CA6" w:rsidRDefault="00836348" w:rsidP="00E8575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lastRenderedPageBreak/>
        <w:t>Стратегические приоритеты в сфере реализации</w:t>
      </w:r>
    </w:p>
    <w:p w:rsidR="00836348" w:rsidRPr="00883CA6" w:rsidRDefault="00836348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муниципальной программы Яльчикского муниципального округа Чувашской Республики</w:t>
      </w:r>
      <w:r w:rsidR="00036DBA" w:rsidRPr="00883CA6">
        <w:rPr>
          <w:rFonts w:ascii="Times New Roman" w:hAnsi="Times New Roman" w:cs="Times New Roman"/>
          <w:sz w:val="24"/>
          <w:szCs w:val="24"/>
        </w:rPr>
        <w:t xml:space="preserve"> </w:t>
      </w:r>
      <w:r w:rsidR="00367B20" w:rsidRPr="00883CA6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Pr="00883CA6">
        <w:rPr>
          <w:rFonts w:ascii="Times New Roman" w:hAnsi="Times New Roman" w:cs="Times New Roman"/>
          <w:sz w:val="24"/>
          <w:szCs w:val="24"/>
        </w:rPr>
        <w:t>(далее также -</w:t>
      </w:r>
      <w:r w:rsidR="00036DBA" w:rsidRPr="00883CA6">
        <w:rPr>
          <w:rFonts w:ascii="Times New Roman" w:hAnsi="Times New Roman" w:cs="Times New Roman"/>
          <w:sz w:val="24"/>
          <w:szCs w:val="24"/>
        </w:rPr>
        <w:t xml:space="preserve"> </w:t>
      </w:r>
      <w:r w:rsidRPr="00883CA6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836348" w:rsidRPr="00883CA6" w:rsidRDefault="00836348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6348" w:rsidRPr="00883CA6" w:rsidRDefault="00CF7ACF" w:rsidP="00E8575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1</w:t>
      </w:r>
      <w:r w:rsidR="00836348" w:rsidRPr="00883CA6">
        <w:rPr>
          <w:rFonts w:ascii="Times New Roman" w:hAnsi="Times New Roman" w:cs="Times New Roman"/>
          <w:sz w:val="24"/>
          <w:szCs w:val="24"/>
        </w:rPr>
        <w:t>. Оценка текущего состояния сферы реализации</w:t>
      </w:r>
    </w:p>
    <w:p w:rsidR="00836348" w:rsidRPr="00883CA6" w:rsidRDefault="00CF4F3D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Муниципальной</w:t>
      </w:r>
      <w:r w:rsidR="00836348" w:rsidRPr="00883CA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04D6E" w:rsidRPr="00883CA6" w:rsidRDefault="00E04D6E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0A07" w:rsidRPr="00883CA6" w:rsidRDefault="00E8575C" w:rsidP="00E857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4"/>
          <w:szCs w:val="24"/>
        </w:rPr>
      </w:pPr>
      <w:r w:rsidRPr="00883CA6">
        <w:rPr>
          <w:rFonts w:ascii="Times New Roman" w:hAnsi="Times New Roman"/>
          <w:w w:val="105"/>
          <w:sz w:val="24"/>
          <w:szCs w:val="24"/>
        </w:rPr>
        <w:t>В</w:t>
      </w:r>
      <w:r w:rsidR="00243F07" w:rsidRPr="00883CA6">
        <w:rPr>
          <w:rFonts w:ascii="Times New Roman" w:hAnsi="Times New Roman"/>
          <w:w w:val="105"/>
          <w:sz w:val="24"/>
          <w:szCs w:val="24"/>
        </w:rPr>
        <w:t xml:space="preserve"> 2024 году</w:t>
      </w:r>
      <w:r w:rsidRPr="00883CA6">
        <w:rPr>
          <w:rFonts w:ascii="Times New Roman" w:hAnsi="Times New Roman"/>
          <w:w w:val="105"/>
          <w:sz w:val="24"/>
          <w:szCs w:val="24"/>
        </w:rPr>
        <w:t xml:space="preserve"> о</w:t>
      </w:r>
      <w:r w:rsidR="000E0A07" w:rsidRPr="00883CA6">
        <w:rPr>
          <w:rFonts w:ascii="Times New Roman" w:hAnsi="Times New Roman"/>
          <w:w w:val="105"/>
          <w:sz w:val="24"/>
          <w:szCs w:val="24"/>
        </w:rPr>
        <w:t xml:space="preserve">сновные усилия </w:t>
      </w:r>
      <w:r w:rsidRPr="00883CA6">
        <w:rPr>
          <w:rFonts w:ascii="Times New Roman" w:hAnsi="Times New Roman"/>
          <w:w w:val="105"/>
          <w:sz w:val="24"/>
          <w:szCs w:val="24"/>
        </w:rPr>
        <w:t xml:space="preserve">отделения полиции «Яльчикское» МО МВД России «Комсомольский» </w:t>
      </w:r>
      <w:r w:rsidR="000E0A07" w:rsidRPr="00883CA6">
        <w:rPr>
          <w:rFonts w:ascii="Times New Roman" w:hAnsi="Times New Roman"/>
          <w:w w:val="105"/>
          <w:sz w:val="24"/>
          <w:szCs w:val="24"/>
        </w:rPr>
        <w:t>были направлены на стабилизацию оперативной обстановки, предупреждение, пресечение и раскрытие преступлений против личности, посягательствами на собственность, раскрытие тяжких и особо тяжких преступлений, выявление преступлений в сфере незаконного оборота оружия, наркотиков, раскрытие ранее совершенных преступлений и преступлений из категории «прошлых лет», осуществление розыскной работы, обеспечение законности, соблюдение учётно-регистрационной дисциплины, реализацию нормативных документов, регулирующих оперативно-служебную деятельность.</w:t>
      </w:r>
    </w:p>
    <w:p w:rsidR="000E0A07" w:rsidRPr="00883CA6" w:rsidRDefault="000E0A07" w:rsidP="00E857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w w:val="105"/>
          <w:sz w:val="24"/>
          <w:szCs w:val="24"/>
        </w:rPr>
      </w:pPr>
      <w:r w:rsidRPr="00883CA6">
        <w:rPr>
          <w:rFonts w:ascii="Times New Roman" w:hAnsi="Times New Roman"/>
          <w:w w:val="105"/>
          <w:sz w:val="24"/>
          <w:szCs w:val="24"/>
        </w:rPr>
        <w:t>Благодаря комплексу мер, удалось в целом сохранить контроль за состоянием криминогенной обстановки на территории обслуживания.</w:t>
      </w:r>
    </w:p>
    <w:p w:rsidR="000E0A07" w:rsidRPr="00883CA6" w:rsidRDefault="00E8575C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По итогам 2024 г.</w:t>
      </w:r>
      <w:r w:rsidR="000E0A07" w:rsidRPr="00883CA6">
        <w:rPr>
          <w:rFonts w:ascii="Times New Roman" w:hAnsi="Times New Roman"/>
          <w:sz w:val="24"/>
          <w:szCs w:val="24"/>
        </w:rPr>
        <w:t xml:space="preserve"> число зарегистрированных преступлений уменьшилась на 9,0% (с 89 до 81). Снижение произошло за счет истязания (с 8 до 6), побоев (с 10 до 6), кражи (с 12 до 8), угрозы убийством (с 16 до 14), мошенничества (с 15 до 9).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Уровень преступности на 10 тыс. населения составила 53,3%, </w:t>
      </w:r>
      <w:r w:rsidR="00826D60">
        <w:rPr>
          <w:rFonts w:ascii="Times New Roman" w:hAnsi="Times New Roman"/>
          <w:sz w:val="24"/>
          <w:szCs w:val="24"/>
        </w:rPr>
        <w:t>в 2023 г.</w:t>
      </w:r>
      <w:r w:rsidRPr="00883CA6">
        <w:rPr>
          <w:rFonts w:ascii="Times New Roman" w:hAnsi="Times New Roman"/>
          <w:sz w:val="24"/>
          <w:szCs w:val="24"/>
        </w:rPr>
        <w:t xml:space="preserve"> – 61,</w:t>
      </w:r>
      <w:r w:rsidR="00826D60">
        <w:rPr>
          <w:rFonts w:ascii="Times New Roman" w:hAnsi="Times New Roman"/>
          <w:sz w:val="24"/>
          <w:szCs w:val="24"/>
        </w:rPr>
        <w:t>0% (по Республике – 104,7%, в 2023 г.</w:t>
      </w:r>
      <w:r w:rsidR="00826D60" w:rsidRPr="00883CA6">
        <w:rPr>
          <w:rFonts w:ascii="Times New Roman" w:hAnsi="Times New Roman"/>
          <w:sz w:val="24"/>
          <w:szCs w:val="24"/>
        </w:rPr>
        <w:t xml:space="preserve"> </w:t>
      </w:r>
      <w:r w:rsidRPr="00883CA6">
        <w:rPr>
          <w:rFonts w:ascii="Times New Roman" w:hAnsi="Times New Roman"/>
          <w:sz w:val="24"/>
          <w:szCs w:val="24"/>
        </w:rPr>
        <w:t xml:space="preserve">– 107,5%).  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Всего расслед</w:t>
      </w:r>
      <w:r w:rsidR="00E8575C" w:rsidRPr="00883CA6">
        <w:rPr>
          <w:rFonts w:ascii="Times New Roman" w:hAnsi="Times New Roman"/>
          <w:sz w:val="24"/>
          <w:szCs w:val="24"/>
        </w:rPr>
        <w:t>ованием окончено 64 преступления</w:t>
      </w:r>
      <w:r w:rsidR="00826D60">
        <w:rPr>
          <w:rFonts w:ascii="Times New Roman" w:hAnsi="Times New Roman"/>
          <w:sz w:val="24"/>
          <w:szCs w:val="24"/>
        </w:rPr>
        <w:t xml:space="preserve"> (в 2023 г.</w:t>
      </w:r>
      <w:r w:rsidR="00826D60" w:rsidRPr="00883CA6">
        <w:rPr>
          <w:rFonts w:ascii="Times New Roman" w:hAnsi="Times New Roman"/>
          <w:sz w:val="24"/>
          <w:szCs w:val="24"/>
        </w:rPr>
        <w:t xml:space="preserve"> </w:t>
      </w:r>
      <w:r w:rsidR="00826D60">
        <w:rPr>
          <w:rFonts w:ascii="Times New Roman" w:hAnsi="Times New Roman"/>
          <w:sz w:val="24"/>
          <w:szCs w:val="24"/>
        </w:rPr>
        <w:t>–</w:t>
      </w:r>
      <w:r w:rsidRPr="00883CA6">
        <w:rPr>
          <w:rFonts w:ascii="Times New Roman" w:hAnsi="Times New Roman"/>
          <w:sz w:val="24"/>
          <w:szCs w:val="24"/>
        </w:rPr>
        <w:t xml:space="preserve"> 85), из них следствия обязательно</w:t>
      </w:r>
      <w:r w:rsidR="00E8575C" w:rsidRPr="00883CA6">
        <w:rPr>
          <w:rFonts w:ascii="Times New Roman" w:hAnsi="Times New Roman"/>
          <w:sz w:val="24"/>
          <w:szCs w:val="24"/>
        </w:rPr>
        <w:t xml:space="preserve"> </w:t>
      </w:r>
      <w:r w:rsidR="00826D60">
        <w:rPr>
          <w:rFonts w:ascii="Times New Roman" w:hAnsi="Times New Roman"/>
          <w:sz w:val="24"/>
          <w:szCs w:val="24"/>
        </w:rPr>
        <w:t>– 10 преступлений (в 2023 г.</w:t>
      </w:r>
      <w:r w:rsidR="00826D60" w:rsidRPr="00883CA6">
        <w:rPr>
          <w:rFonts w:ascii="Times New Roman" w:hAnsi="Times New Roman"/>
          <w:sz w:val="24"/>
          <w:szCs w:val="24"/>
        </w:rPr>
        <w:t xml:space="preserve"> </w:t>
      </w:r>
      <w:r w:rsidRPr="00883CA6">
        <w:rPr>
          <w:rFonts w:ascii="Times New Roman" w:hAnsi="Times New Roman"/>
          <w:sz w:val="24"/>
          <w:szCs w:val="24"/>
        </w:rPr>
        <w:t xml:space="preserve">– 26), следствия необязательно </w:t>
      </w:r>
      <w:r w:rsidR="00826D60">
        <w:rPr>
          <w:rFonts w:ascii="Times New Roman" w:hAnsi="Times New Roman"/>
          <w:sz w:val="24"/>
          <w:szCs w:val="24"/>
        </w:rPr>
        <w:t>–</w:t>
      </w:r>
      <w:r w:rsidR="00E8575C" w:rsidRPr="00883CA6">
        <w:rPr>
          <w:rFonts w:ascii="Times New Roman" w:hAnsi="Times New Roman"/>
          <w:sz w:val="24"/>
          <w:szCs w:val="24"/>
        </w:rPr>
        <w:t xml:space="preserve"> </w:t>
      </w:r>
      <w:r w:rsidRPr="00883CA6">
        <w:rPr>
          <w:rFonts w:ascii="Times New Roman" w:hAnsi="Times New Roman"/>
          <w:sz w:val="24"/>
          <w:szCs w:val="24"/>
        </w:rPr>
        <w:t>5</w:t>
      </w:r>
      <w:r w:rsidR="00826D60">
        <w:rPr>
          <w:rFonts w:ascii="Times New Roman" w:hAnsi="Times New Roman"/>
          <w:sz w:val="24"/>
          <w:szCs w:val="24"/>
        </w:rPr>
        <w:t>4 преступлений (в 2023 г.</w:t>
      </w:r>
      <w:r w:rsidR="00826D60" w:rsidRPr="00883CA6">
        <w:rPr>
          <w:rFonts w:ascii="Times New Roman" w:hAnsi="Times New Roman"/>
          <w:sz w:val="24"/>
          <w:szCs w:val="24"/>
        </w:rPr>
        <w:t xml:space="preserve"> </w:t>
      </w:r>
      <w:r w:rsidRPr="00883CA6">
        <w:rPr>
          <w:rFonts w:ascii="Times New Roman" w:hAnsi="Times New Roman"/>
          <w:sz w:val="24"/>
          <w:szCs w:val="24"/>
        </w:rPr>
        <w:t>– 59).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В общем массиве преступности преобладают посягательства средней тяжести, зарегистрировано 13 преступлений, увеличилось на 30% (с 10 до 13) и особо тяжкие преступления, зарегистрировано 1 преступление, увеличилось на 100% (с 0 до 1). Количество зарегистрированных тяжких преступлений сократилось на 64,3% (с 14 до 5), преступления небольшой тяжести сократилось на 4,6 % (с 65 до 62). 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Результативность раскрытия тяжких преступлений снизилась, процент раскрываемости составляет 66,</w:t>
      </w:r>
      <w:r w:rsidR="00826D60">
        <w:rPr>
          <w:rFonts w:ascii="Times New Roman" w:hAnsi="Times New Roman"/>
          <w:sz w:val="24"/>
          <w:szCs w:val="24"/>
        </w:rPr>
        <w:t>7% (в 2023 г.</w:t>
      </w:r>
      <w:r w:rsidR="00826D60" w:rsidRPr="00883CA6">
        <w:rPr>
          <w:rFonts w:ascii="Times New Roman" w:hAnsi="Times New Roman"/>
          <w:sz w:val="24"/>
          <w:szCs w:val="24"/>
        </w:rPr>
        <w:t xml:space="preserve"> </w:t>
      </w:r>
      <w:r w:rsidRPr="00883CA6">
        <w:rPr>
          <w:rFonts w:ascii="Times New Roman" w:hAnsi="Times New Roman"/>
          <w:sz w:val="24"/>
          <w:szCs w:val="24"/>
        </w:rPr>
        <w:t>– 94,4%).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Показатель раскрываемости всех зарегистрированных преступлений состав</w:t>
      </w:r>
      <w:r w:rsidR="00826D60">
        <w:rPr>
          <w:rFonts w:ascii="Times New Roman" w:hAnsi="Times New Roman"/>
          <w:sz w:val="24"/>
          <w:szCs w:val="24"/>
        </w:rPr>
        <w:t>ляет 84,2%, против 91,4% за 2023 г</w:t>
      </w:r>
      <w:r w:rsidRPr="00883CA6">
        <w:rPr>
          <w:rFonts w:ascii="Times New Roman" w:hAnsi="Times New Roman"/>
          <w:sz w:val="24"/>
          <w:szCs w:val="24"/>
        </w:rPr>
        <w:t>.</w:t>
      </w:r>
    </w:p>
    <w:p w:rsidR="00E8575C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Достигнута 100,0% раскрываемость таких преступлений, как умышленное причинение средней тяжести и легкого вреда здоровью, побои, истязание, угроза убийством, неправомерное списание с банковских карт, преступление, связанное с незаконным оборотом оружия. 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Не совершено разбойных нападений, изнасилований, кражи из квартир, кражи АМТС, вымогательств, грабежей, хулиганств, поджогов.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В результате проведенных профилактических мероприятий на территории Яльчикского муниципального округа не допущено массовых беспорядков, преступлений, вызвавших большой общественный резонанс, преступлений, совершенных несовершеннолетними и в состоянии наркотического опьянения. Снизилось количество преступлений, совершенных лицами, находящимися в состоянии алкогольного опьянения на 64,3% (с 28 до 10), неработающими лицами на 20% (с 55 до 44), ранее совершавшими на 28,6% (с 49 до 35), преступления, со</w:t>
      </w:r>
      <w:r w:rsidR="00E8575C" w:rsidRPr="00883CA6">
        <w:rPr>
          <w:rFonts w:ascii="Times New Roman" w:hAnsi="Times New Roman"/>
          <w:sz w:val="24"/>
          <w:szCs w:val="24"/>
        </w:rPr>
        <w:t xml:space="preserve">вершенные в общественных местах, </w:t>
      </w:r>
      <w:r w:rsidRPr="00883CA6">
        <w:rPr>
          <w:rFonts w:ascii="Times New Roman" w:hAnsi="Times New Roman"/>
          <w:sz w:val="24"/>
          <w:szCs w:val="24"/>
        </w:rPr>
        <w:t>сократил</w:t>
      </w:r>
      <w:r w:rsidR="00E8575C" w:rsidRPr="00883CA6">
        <w:rPr>
          <w:rFonts w:ascii="Times New Roman" w:hAnsi="Times New Roman"/>
          <w:sz w:val="24"/>
          <w:szCs w:val="24"/>
        </w:rPr>
        <w:t>и</w:t>
      </w:r>
      <w:r w:rsidRPr="00883CA6">
        <w:rPr>
          <w:rFonts w:ascii="Times New Roman" w:hAnsi="Times New Roman"/>
          <w:sz w:val="24"/>
          <w:szCs w:val="24"/>
        </w:rPr>
        <w:t xml:space="preserve">сь на 43,8% (с 16 до 9).     </w:t>
      </w:r>
    </w:p>
    <w:p w:rsidR="000E0A07" w:rsidRPr="00883CA6" w:rsidRDefault="000E0A07" w:rsidP="00E8575C">
      <w:pPr>
        <w:widowControl w:val="0"/>
        <w:pBdr>
          <w:top w:val="single" w:sz="4" w:space="2" w:color="FFFFFF"/>
          <w:left w:val="single" w:sz="4" w:space="0" w:color="FFFFFF"/>
          <w:bottom w:val="single" w:sz="4" w:space="8" w:color="FFFFFF"/>
          <w:right w:val="single" w:sz="4" w:space="5" w:color="FFFFFF"/>
        </w:pBd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C41" w:rsidRPr="00883CA6" w:rsidRDefault="00D21C41" w:rsidP="00E8575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3CA6">
        <w:rPr>
          <w:rFonts w:ascii="Times New Roman" w:eastAsia="Times New Roman" w:hAnsi="Times New Roman"/>
          <w:sz w:val="24"/>
          <w:szCs w:val="24"/>
        </w:rPr>
        <w:lastRenderedPageBreak/>
        <w:t>Профилактика правонарушений несовершеннолетних граждан является важнейшим направлением деятельности государства. Эффективная организация работы по профилактике может способствовать снижению нег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 xml:space="preserve">ативного влияния на подростка, </w:t>
      </w:r>
      <w:r w:rsidRPr="00883CA6">
        <w:rPr>
          <w:rFonts w:ascii="Times New Roman" w:eastAsia="Times New Roman" w:hAnsi="Times New Roman"/>
          <w:sz w:val="24"/>
          <w:szCs w:val="24"/>
        </w:rPr>
        <w:t>содействовать воспитанию личности с социально-приемлемым поведением, оказать позитивное воздействие на систему семейных ценностей. Кроме того, вовлечение в профилактическую работу несовершеннолетних, уже находящихся в «группе риска», может способствовать дальнейшему предотвращению социально-опасной деятельности. Успешно эту задачу можно решать только в условиях тесного взаимодействия всех органов и учреждений существующей системы профилактики правонарушений несовершеннолетних.</w:t>
      </w:r>
    </w:p>
    <w:p w:rsidR="00D21C41" w:rsidRPr="00883CA6" w:rsidRDefault="00D21C41" w:rsidP="00E8575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3CA6">
        <w:rPr>
          <w:rFonts w:ascii="Times New Roman" w:eastAsia="Times New Roman" w:hAnsi="Times New Roman"/>
          <w:sz w:val="24"/>
          <w:szCs w:val="24"/>
        </w:rPr>
        <w:t xml:space="preserve">В целях координации всех субъектов профилактики безнадзорности и правонарушений несовершеннолетних в 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 xml:space="preserve">Яльчикском муниципальном округе Чувашской Республики </w:t>
      </w:r>
      <w:r w:rsidRPr="00883CA6">
        <w:rPr>
          <w:rFonts w:ascii="Times New Roman" w:eastAsia="Times New Roman" w:hAnsi="Times New Roman"/>
          <w:sz w:val="24"/>
          <w:szCs w:val="24"/>
        </w:rPr>
        <w:t>разработан регламент межведомственного взаимодействия субъектов профилактики по выявлению семейного неблагополучия, фактов жестокого обращения с детьми  и профилактике социального сиротства, где прописаны ответственные лица за исполнение определенных мероприятий.</w:t>
      </w:r>
    </w:p>
    <w:p w:rsidR="00D21C41" w:rsidRPr="00883CA6" w:rsidRDefault="00D21C41" w:rsidP="00E8575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3CA6">
        <w:rPr>
          <w:rFonts w:ascii="Times New Roman" w:eastAsia="Times New Roman" w:hAnsi="Times New Roman"/>
          <w:sz w:val="24"/>
          <w:szCs w:val="24"/>
        </w:rPr>
        <w:t xml:space="preserve">По состоянию на 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>1 января 2025 года</w:t>
      </w:r>
      <w:r w:rsidRPr="00883CA6">
        <w:rPr>
          <w:rFonts w:ascii="Times New Roman" w:eastAsia="Times New Roman" w:hAnsi="Times New Roman"/>
          <w:sz w:val="24"/>
          <w:szCs w:val="24"/>
        </w:rPr>
        <w:t xml:space="preserve"> на учете в Комиссии по делам несовершеннолетних и защите их прав  Яльчикского муниципального округа 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Pr="00883CA6">
        <w:rPr>
          <w:rFonts w:ascii="Times New Roman" w:eastAsia="Times New Roman" w:hAnsi="Times New Roman"/>
          <w:sz w:val="24"/>
          <w:szCs w:val="24"/>
        </w:rPr>
        <w:t xml:space="preserve"> со</w:t>
      </w:r>
      <w:r w:rsidR="00826D60">
        <w:rPr>
          <w:rFonts w:ascii="Times New Roman" w:eastAsia="Times New Roman" w:hAnsi="Times New Roman"/>
          <w:sz w:val="24"/>
          <w:szCs w:val="24"/>
        </w:rPr>
        <w:t>стоят 9 несовершеннолетних (</w:t>
      </w:r>
      <w:r w:rsidR="00826D60">
        <w:rPr>
          <w:rFonts w:ascii="Times New Roman" w:hAnsi="Times New Roman"/>
          <w:sz w:val="24"/>
          <w:szCs w:val="24"/>
        </w:rPr>
        <w:t>в 2023 г.</w:t>
      </w:r>
      <w:r w:rsidR="00826D60" w:rsidRPr="00883CA6">
        <w:rPr>
          <w:rFonts w:ascii="Times New Roman" w:hAnsi="Times New Roman"/>
          <w:sz w:val="24"/>
          <w:szCs w:val="24"/>
        </w:rPr>
        <w:t xml:space="preserve"> </w:t>
      </w:r>
      <w:r w:rsidR="00883CA6" w:rsidRPr="00883CA6">
        <w:rPr>
          <w:rFonts w:ascii="Times New Roman" w:eastAsia="Times New Roman" w:hAnsi="Times New Roman"/>
          <w:sz w:val="24"/>
          <w:szCs w:val="24"/>
        </w:rPr>
        <w:t>–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CA6">
        <w:rPr>
          <w:rFonts w:ascii="Times New Roman" w:eastAsia="Times New Roman" w:hAnsi="Times New Roman"/>
          <w:sz w:val="24"/>
          <w:szCs w:val="24"/>
        </w:rPr>
        <w:t xml:space="preserve">7), </w:t>
      </w:r>
      <w:proofErr w:type="gramStart"/>
      <w:r w:rsidRPr="00883CA6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883C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83CA6">
        <w:rPr>
          <w:rFonts w:ascii="Times New Roman" w:eastAsia="Times New Roman" w:hAnsi="Times New Roman"/>
          <w:sz w:val="24"/>
          <w:szCs w:val="24"/>
        </w:rPr>
        <w:t>низ</w:t>
      </w:r>
      <w:proofErr w:type="gramEnd"/>
      <w:r w:rsidRPr="00883CA6">
        <w:rPr>
          <w:rFonts w:ascii="Times New Roman" w:eastAsia="Times New Roman" w:hAnsi="Times New Roman"/>
          <w:sz w:val="24"/>
          <w:szCs w:val="24"/>
        </w:rPr>
        <w:t xml:space="preserve"> 2 являются обучающ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>ими школ, 6 студентов (обучающие</w:t>
      </w:r>
      <w:r w:rsidRPr="00883CA6">
        <w:rPr>
          <w:rFonts w:ascii="Times New Roman" w:eastAsia="Times New Roman" w:hAnsi="Times New Roman"/>
          <w:sz w:val="24"/>
          <w:szCs w:val="24"/>
        </w:rPr>
        <w:t>ся среднего специального образовательного учреждения), 1  состоит на учете в ЦЗН. Семей, состоящих на профилактическом учете</w:t>
      </w:r>
      <w:r w:rsidR="00243F07" w:rsidRPr="00883C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CA6">
        <w:rPr>
          <w:rFonts w:ascii="Times New Roman" w:eastAsia="Times New Roman" w:hAnsi="Times New Roman"/>
          <w:sz w:val="24"/>
          <w:szCs w:val="24"/>
        </w:rPr>
        <w:t>– 22, в них проживают 52 детей.</w:t>
      </w:r>
    </w:p>
    <w:p w:rsidR="00243F07" w:rsidRPr="00883CA6" w:rsidRDefault="00D21C41" w:rsidP="00243F0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3CA6">
        <w:rPr>
          <w:rFonts w:ascii="Times New Roman" w:eastAsia="Times New Roman" w:hAnsi="Times New Roman"/>
          <w:sz w:val="24"/>
          <w:szCs w:val="24"/>
        </w:rPr>
        <w:t xml:space="preserve">На каждого несовершеннолетнего и семью, состоящую на учете, разрабатываются и реализуются индивидуальные программы реабилитации. </w:t>
      </w:r>
    </w:p>
    <w:p w:rsidR="00D21C41" w:rsidRPr="00883CA6" w:rsidRDefault="00243F07" w:rsidP="00243F0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3CA6">
        <w:rPr>
          <w:rFonts w:ascii="Times New Roman" w:eastAsia="Times New Roman" w:hAnsi="Times New Roman"/>
          <w:sz w:val="24"/>
          <w:szCs w:val="24"/>
          <w:lang w:eastAsia="ru-RU"/>
        </w:rPr>
        <w:t>За 2024 год</w:t>
      </w:r>
      <w:r w:rsidR="00D21C41" w:rsidRPr="00883C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Яльчикского муниципального округа</w:t>
      </w:r>
      <w:r w:rsidRPr="00883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3CA6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="00D21C41" w:rsidRPr="00883C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преступлений среди несовершеннолетних не зарегистрировано.</w:t>
      </w:r>
    </w:p>
    <w:p w:rsidR="00243F07" w:rsidRPr="00883CA6" w:rsidRDefault="00D21C41" w:rsidP="00243F0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CA6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83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F07" w:rsidRPr="00883CA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Pr="00883CA6">
        <w:rPr>
          <w:rFonts w:ascii="Times New Roman" w:eastAsia="Times New Roman" w:hAnsi="Times New Roman"/>
          <w:sz w:val="24"/>
          <w:szCs w:val="24"/>
          <w:lang w:eastAsia="ru-RU"/>
        </w:rPr>
        <w:t>не выявлены обучающиеся, потребляющие наркотические ср</w:t>
      </w:r>
      <w:r w:rsidR="00243F07" w:rsidRPr="00883CA6">
        <w:rPr>
          <w:rFonts w:ascii="Times New Roman" w:eastAsia="Times New Roman" w:hAnsi="Times New Roman"/>
          <w:sz w:val="24"/>
          <w:szCs w:val="24"/>
          <w:lang w:eastAsia="ru-RU"/>
        </w:rPr>
        <w:t>едства и психотропные вещества.</w:t>
      </w:r>
    </w:p>
    <w:p w:rsidR="00D21C41" w:rsidRPr="00883CA6" w:rsidRDefault="00243F07" w:rsidP="00243F0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C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1C41" w:rsidRPr="00883CA6">
        <w:rPr>
          <w:rFonts w:ascii="Times New Roman" w:hAnsi="Times New Roman"/>
          <w:sz w:val="24"/>
          <w:szCs w:val="24"/>
        </w:rPr>
        <w:t xml:space="preserve">В </w:t>
      </w:r>
      <w:r w:rsidRPr="00883CA6">
        <w:rPr>
          <w:rFonts w:ascii="Times New Roman" w:hAnsi="Times New Roman"/>
          <w:sz w:val="24"/>
          <w:szCs w:val="24"/>
        </w:rPr>
        <w:t>2024 году</w:t>
      </w:r>
      <w:r w:rsidR="00D21C41" w:rsidRPr="00883CA6">
        <w:rPr>
          <w:rFonts w:ascii="Times New Roman" w:hAnsi="Times New Roman"/>
          <w:sz w:val="24"/>
          <w:szCs w:val="24"/>
        </w:rPr>
        <w:t xml:space="preserve">  в административную комиссию Яльчикского </w:t>
      </w:r>
      <w:r w:rsidRPr="00883CA6">
        <w:rPr>
          <w:rFonts w:ascii="Times New Roman" w:hAnsi="Times New Roman"/>
          <w:sz w:val="24"/>
          <w:szCs w:val="24"/>
        </w:rPr>
        <w:t>муниципального округа Чувашской Республики  поступило 8 материалов</w:t>
      </w:r>
      <w:r w:rsidR="00D21C41" w:rsidRPr="00883CA6">
        <w:rPr>
          <w:rFonts w:ascii="Times New Roman" w:hAnsi="Times New Roman"/>
          <w:sz w:val="24"/>
          <w:szCs w:val="24"/>
        </w:rPr>
        <w:t>, в том числе: от   уполномоченных  должностных лиц органов  полиции - 8, от уполномоченных должностных лиц органов местного самоуправления, являющихся членами административной комиссии – 1.</w:t>
      </w:r>
    </w:p>
    <w:p w:rsidR="00D21C41" w:rsidRPr="00883CA6" w:rsidRDefault="00D21C41" w:rsidP="00E8575C">
      <w:pPr>
        <w:spacing w:after="0" w:line="240" w:lineRule="auto"/>
        <w:ind w:firstLine="65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За 2024 год административной комиссией при администрации Яльчикского</w:t>
      </w:r>
      <w:r w:rsidR="004866B7" w:rsidRPr="00883CA6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883CA6">
        <w:rPr>
          <w:rFonts w:ascii="Times New Roman" w:hAnsi="Times New Roman"/>
          <w:sz w:val="24"/>
          <w:szCs w:val="24"/>
        </w:rPr>
        <w:t>Чувашской Республики  проведено 7 заседаний.</w:t>
      </w:r>
    </w:p>
    <w:p w:rsidR="00D21C41" w:rsidRPr="00883CA6" w:rsidRDefault="00D21C41" w:rsidP="00E8575C">
      <w:pPr>
        <w:pStyle w:val="aff1"/>
        <w:spacing w:after="0" w:line="240" w:lineRule="auto"/>
        <w:ind w:firstLine="69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По итогам рассмотрения административных дел </w:t>
      </w:r>
      <w:r w:rsidRPr="00883CA6">
        <w:rPr>
          <w:rFonts w:ascii="Times New Roman" w:hAnsi="Times New Roman"/>
          <w:bCs/>
          <w:sz w:val="24"/>
          <w:szCs w:val="24"/>
        </w:rPr>
        <w:t>привлечено к административной ответственности 6 лиц</w:t>
      </w:r>
      <w:r w:rsidR="004866B7" w:rsidRPr="00883CA6">
        <w:rPr>
          <w:rFonts w:ascii="Times New Roman" w:hAnsi="Times New Roman"/>
          <w:sz w:val="24"/>
          <w:szCs w:val="24"/>
        </w:rPr>
        <w:t>, в том числе:</w:t>
      </w:r>
      <w:r w:rsidRPr="00883CA6">
        <w:rPr>
          <w:rFonts w:ascii="Times New Roman" w:hAnsi="Times New Roman"/>
          <w:sz w:val="24"/>
          <w:szCs w:val="24"/>
        </w:rPr>
        <w:t xml:space="preserve"> в виде  предупреждения </w:t>
      </w:r>
      <w:r w:rsidR="004866B7" w:rsidRPr="00883CA6">
        <w:rPr>
          <w:rFonts w:ascii="Times New Roman" w:hAnsi="Times New Roman"/>
          <w:sz w:val="24"/>
          <w:szCs w:val="24"/>
        </w:rPr>
        <w:t xml:space="preserve">– </w:t>
      </w:r>
      <w:r w:rsidRPr="00883CA6">
        <w:rPr>
          <w:rFonts w:ascii="Times New Roman" w:hAnsi="Times New Roman"/>
          <w:sz w:val="24"/>
          <w:szCs w:val="24"/>
        </w:rPr>
        <w:t xml:space="preserve">3, в виде штрафа </w:t>
      </w:r>
      <w:r w:rsidR="004866B7" w:rsidRPr="00883CA6">
        <w:rPr>
          <w:rFonts w:ascii="Times New Roman" w:hAnsi="Times New Roman"/>
          <w:sz w:val="24"/>
          <w:szCs w:val="24"/>
        </w:rPr>
        <w:t xml:space="preserve">- </w:t>
      </w:r>
      <w:r w:rsidRPr="00883CA6">
        <w:rPr>
          <w:rFonts w:ascii="Times New Roman" w:hAnsi="Times New Roman"/>
          <w:sz w:val="24"/>
          <w:szCs w:val="24"/>
        </w:rPr>
        <w:t xml:space="preserve">3.    </w:t>
      </w:r>
    </w:p>
    <w:p w:rsidR="001D4FA0" w:rsidRPr="00883CA6" w:rsidRDefault="001D4FA0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6348" w:rsidRPr="00883CA6" w:rsidRDefault="00CF7ACF" w:rsidP="00E8575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2</w:t>
      </w:r>
      <w:r w:rsidR="00836348" w:rsidRPr="00883CA6">
        <w:rPr>
          <w:rFonts w:ascii="Times New Roman" w:hAnsi="Times New Roman" w:cs="Times New Roman"/>
          <w:sz w:val="24"/>
          <w:szCs w:val="24"/>
        </w:rPr>
        <w:t>. Стратегические приоритеты и цели</w:t>
      </w:r>
    </w:p>
    <w:p w:rsidR="00836348" w:rsidRPr="00883CA6" w:rsidRDefault="00836348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социально-экономического развития Яльчикского муниципального округа Чувашской Республики</w:t>
      </w:r>
    </w:p>
    <w:p w:rsidR="00836348" w:rsidRPr="00883CA6" w:rsidRDefault="00836348" w:rsidP="00E8575C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Федеральный </w:t>
      </w:r>
      <w:hyperlink r:id="rId9">
        <w:r w:rsidRPr="00883CA6">
          <w:rPr>
            <w:rFonts w:ascii="Times New Roman" w:hAnsi="Times New Roman"/>
            <w:sz w:val="24"/>
            <w:szCs w:val="24"/>
          </w:rPr>
          <w:t>закон</w:t>
        </w:r>
      </w:hyperlink>
      <w:r w:rsidRPr="00883CA6">
        <w:rPr>
          <w:rFonts w:ascii="Times New Roman" w:hAnsi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Федеральный </w:t>
      </w:r>
      <w:hyperlink r:id="rId10">
        <w:r w:rsidRPr="00883CA6">
          <w:rPr>
            <w:rFonts w:ascii="Times New Roman" w:hAnsi="Times New Roman"/>
            <w:sz w:val="24"/>
            <w:szCs w:val="24"/>
          </w:rPr>
          <w:t>закон</w:t>
        </w:r>
      </w:hyperlink>
      <w:r w:rsidRPr="00883CA6">
        <w:rPr>
          <w:rFonts w:ascii="Times New Roman" w:hAnsi="Times New Roman"/>
          <w:sz w:val="24"/>
          <w:szCs w:val="24"/>
        </w:rPr>
        <w:t xml:space="preserve"> от 23 июня 2016 г. № 182-ФЗ «Об основах системы профилактики правонарушений в Российской Федерации»;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Федеральный </w:t>
      </w:r>
      <w:hyperlink r:id="rId11">
        <w:r w:rsidRPr="00883CA6">
          <w:rPr>
            <w:rFonts w:ascii="Times New Roman" w:hAnsi="Times New Roman"/>
            <w:sz w:val="24"/>
            <w:szCs w:val="24"/>
          </w:rPr>
          <w:t>закон</w:t>
        </w:r>
      </w:hyperlink>
      <w:r w:rsidRPr="00883CA6">
        <w:rPr>
          <w:rFonts w:ascii="Times New Roman" w:hAnsi="Times New Roman"/>
          <w:sz w:val="24"/>
          <w:szCs w:val="24"/>
        </w:rPr>
        <w:t xml:space="preserve"> от 6 февраля 2023 г. N 10-ФЗ «О п</w:t>
      </w:r>
      <w:r w:rsidR="001B3CCB" w:rsidRPr="00883CA6">
        <w:rPr>
          <w:rFonts w:ascii="Times New Roman" w:hAnsi="Times New Roman"/>
          <w:sz w:val="24"/>
          <w:szCs w:val="24"/>
        </w:rPr>
        <w:t>робации в Российской Федерации»</w:t>
      </w:r>
      <w:r w:rsidRPr="00883CA6">
        <w:rPr>
          <w:rFonts w:ascii="Times New Roman" w:hAnsi="Times New Roman"/>
          <w:sz w:val="24"/>
          <w:szCs w:val="24"/>
        </w:rPr>
        <w:t>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2">
        <w:r w:rsidR="00B40F0E" w:rsidRPr="00883CA6">
          <w:rPr>
            <w:rFonts w:ascii="Times New Roman" w:hAnsi="Times New Roman"/>
            <w:sz w:val="24"/>
            <w:szCs w:val="24"/>
          </w:rPr>
          <w:t>Указ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г. № 204 «О национальных </w:t>
      </w:r>
      <w:r w:rsidR="00B40F0E" w:rsidRPr="00883CA6">
        <w:rPr>
          <w:rFonts w:ascii="Times New Roman" w:hAnsi="Times New Roman"/>
          <w:sz w:val="24"/>
          <w:szCs w:val="24"/>
        </w:rPr>
        <w:lastRenderedPageBreak/>
        <w:t>целях и стратегических задачах развития Российской Федерации на период до 2024 года»;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3">
        <w:r w:rsidR="00B40F0E" w:rsidRPr="00883CA6">
          <w:rPr>
            <w:rFonts w:ascii="Times New Roman" w:hAnsi="Times New Roman"/>
            <w:sz w:val="24"/>
            <w:szCs w:val="24"/>
          </w:rPr>
          <w:t>Указ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Президента Российской Федерации от 23 ноября 2020 г. № 733 «Об утверждении Стратегии государственной антинаркотической политики Российской Федерации на период до 2030 года»;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4">
        <w:r w:rsidR="00B40F0E" w:rsidRPr="00883CA6">
          <w:rPr>
            <w:rFonts w:ascii="Times New Roman" w:hAnsi="Times New Roman"/>
            <w:sz w:val="24"/>
            <w:szCs w:val="24"/>
          </w:rPr>
          <w:t>Указ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Президента Российской Федерации от 2 июля 2021 г. № 400 «О </w:t>
      </w:r>
      <w:hyperlink r:id="rId15">
        <w:r w:rsidR="00B40F0E" w:rsidRPr="00883CA6">
          <w:rPr>
            <w:rFonts w:ascii="Times New Roman" w:hAnsi="Times New Roman"/>
            <w:sz w:val="24"/>
            <w:szCs w:val="24"/>
          </w:rPr>
          <w:t>Стратегии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6">
        <w:r w:rsidR="00B40F0E" w:rsidRPr="00883CA6">
          <w:rPr>
            <w:rFonts w:ascii="Times New Roman" w:hAnsi="Times New Roman"/>
            <w:sz w:val="24"/>
            <w:szCs w:val="24"/>
          </w:rPr>
          <w:t>Указ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Президента Российской Федерации от 17 мая 2023 г. № 358 «О Стратегии комплексной безопасности детей в Российской Федерации на период до 2030 года»;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7">
        <w:r w:rsidR="00B40F0E" w:rsidRPr="00883CA6">
          <w:rPr>
            <w:rFonts w:ascii="Times New Roman" w:hAnsi="Times New Roman"/>
            <w:sz w:val="24"/>
            <w:szCs w:val="24"/>
          </w:rPr>
          <w:t>Указ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8">
        <w:r w:rsidR="00B40F0E" w:rsidRPr="00883CA6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мая 2021 г. № 786 «О системе управления государственными программами Российской Федерации»;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9">
        <w:r w:rsidR="00B40F0E" w:rsidRPr="00883CA6">
          <w:rPr>
            <w:rFonts w:ascii="Times New Roman" w:hAnsi="Times New Roman"/>
            <w:sz w:val="24"/>
            <w:szCs w:val="24"/>
          </w:rPr>
          <w:t>Закон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Чувашской Республики от 29 декабря 2005 г. № 68 «О комиссиях по делам несовершеннолетних и защите их прав в Чувашской Республике»;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20">
        <w:r w:rsidR="00B40F0E" w:rsidRPr="00883CA6">
          <w:rPr>
            <w:rFonts w:ascii="Times New Roman" w:hAnsi="Times New Roman"/>
            <w:sz w:val="24"/>
            <w:szCs w:val="24"/>
          </w:rPr>
          <w:t>Закон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Чувашской Республики от 22 февраля 2017 г. № 5 «О профилактике правонарушений в Чувашской Республике»;</w:t>
      </w:r>
    </w:p>
    <w:p w:rsidR="00B40F0E" w:rsidRPr="00883CA6" w:rsidRDefault="00F0301C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21">
        <w:r w:rsidR="00B40F0E" w:rsidRPr="00883CA6">
          <w:rPr>
            <w:rFonts w:ascii="Times New Roman" w:hAnsi="Times New Roman"/>
            <w:sz w:val="24"/>
            <w:szCs w:val="24"/>
          </w:rPr>
          <w:t>Закон</w:t>
        </w:r>
      </w:hyperlink>
      <w:r w:rsidR="00B40F0E" w:rsidRPr="00883CA6">
        <w:rPr>
          <w:rFonts w:ascii="Times New Roman" w:hAnsi="Times New Roman"/>
          <w:sz w:val="24"/>
          <w:szCs w:val="24"/>
        </w:rPr>
        <w:t xml:space="preserve"> Чувашской Республики от 26 ноября 2020 г. № 102 «О Стратегии социально-экономического развития Чувашской Республики до 2035 года».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С учетом перечисленных документов определены цели государственной программы. Целевые значения показателей определены исходя из необходимости решения проблемных вопросов в сфере профилактики правонарушений.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Приоритетными направлениями муниципальной политики в сфере профилактики правонарушений являются: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1) повышение уровня и качества жизни населения;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2) обеспечение защиты прав и свобод граждан, имущественных и других интересов граждан и юридических лиц от преступных посягательств;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3) снижение уровня преступности;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4) снижение уровня преступности в сфере незаконного оборота наркотических средств и психотропных веществ;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5) защита прав и законных интересов несовершеннолетних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цель 1 – 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цель 2 –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Чувашской Республике;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цель 3 – совершенствование системы мер по сокращению предложения и спроса на наркотические средства и психотропные вещества;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цель 4 –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B40F0E" w:rsidRPr="00883CA6" w:rsidRDefault="00B40F0E" w:rsidP="00E8575C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1B3CCB" w:rsidRPr="00883CA6" w:rsidRDefault="001B3CCB" w:rsidP="00E8575C">
      <w:pPr>
        <w:pStyle w:val="ConsPlusNormal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050A" w:rsidRPr="00883CA6" w:rsidRDefault="00CF7ACF" w:rsidP="00E8575C">
      <w:pPr>
        <w:pStyle w:val="ConsPlusNormal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3CA6">
        <w:rPr>
          <w:rFonts w:ascii="Times New Roman" w:hAnsi="Times New Roman"/>
          <w:b/>
          <w:sz w:val="24"/>
          <w:szCs w:val="24"/>
        </w:rPr>
        <w:lastRenderedPageBreak/>
        <w:t>3</w:t>
      </w:r>
      <w:r w:rsidR="000434EF" w:rsidRPr="00883CA6">
        <w:rPr>
          <w:rFonts w:ascii="Times New Roman" w:hAnsi="Times New Roman"/>
          <w:b/>
          <w:sz w:val="24"/>
          <w:szCs w:val="24"/>
        </w:rPr>
        <w:t xml:space="preserve">. </w:t>
      </w:r>
      <w:r w:rsidR="00E6050A" w:rsidRPr="00883CA6">
        <w:rPr>
          <w:rFonts w:ascii="Times New Roman" w:hAnsi="Times New Roman"/>
          <w:b/>
          <w:sz w:val="24"/>
          <w:szCs w:val="24"/>
        </w:rPr>
        <w:t>Связь с национальными целями</w:t>
      </w:r>
    </w:p>
    <w:p w:rsidR="00836348" w:rsidRPr="00883CA6" w:rsidRDefault="00836348" w:rsidP="00E8575C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Муниципальная программа направлена на достижение следующих стратегических приоритетов, основных направлений и целей государственной </w:t>
      </w:r>
      <w:hyperlink r:id="rId22">
        <w:r w:rsidRPr="00883CA6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883CA6">
        <w:rPr>
          <w:rFonts w:ascii="Times New Roman" w:hAnsi="Times New Roman"/>
          <w:sz w:val="24"/>
          <w:szCs w:val="24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 апреля 2014 г. № 345: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защита основных прав и свобод человека и гражданина;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противодействие преступности и повышение эффективности охраны общественного порядка, обеспечивающее уменьшение доли тяжких и особо тяжких преступлений, совершенных в общественных местах, в общем количестве преступлений;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сокращение незаконного оборота и доступности наркотиков для их незаконного потребления, а также снижение тяжести последствий незаконного потребления наркотиков;</w:t>
      </w:r>
    </w:p>
    <w:p w:rsidR="00B40F0E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профилактика преступлений, совершаемых несовершеннолетними и в отношении их.</w:t>
      </w:r>
    </w:p>
    <w:p w:rsidR="00836348" w:rsidRPr="00883CA6" w:rsidRDefault="00836348" w:rsidP="00E8575C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836348" w:rsidRPr="00883CA6" w:rsidRDefault="00CF7ACF" w:rsidP="00E8575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4</w:t>
      </w:r>
      <w:r w:rsidR="00836348" w:rsidRPr="00883CA6">
        <w:rPr>
          <w:rFonts w:ascii="Times New Roman" w:hAnsi="Times New Roman" w:cs="Times New Roman"/>
          <w:sz w:val="24"/>
          <w:szCs w:val="24"/>
        </w:rPr>
        <w:t xml:space="preserve">. Задачи </w:t>
      </w:r>
      <w:r w:rsidR="00E6050A" w:rsidRPr="00883CA6">
        <w:rPr>
          <w:rFonts w:ascii="Times New Roman" w:hAnsi="Times New Roman" w:cs="Times New Roman"/>
          <w:sz w:val="24"/>
          <w:szCs w:val="24"/>
        </w:rPr>
        <w:t>муниципального</w:t>
      </w:r>
      <w:r w:rsidR="00836348" w:rsidRPr="00883CA6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836348" w:rsidRPr="00883CA6" w:rsidRDefault="00836348" w:rsidP="00E8575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3CA6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836348" w:rsidRPr="00883CA6" w:rsidRDefault="00836348" w:rsidP="00E8575C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C223AA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Для достижения целей муниципальной программы предусматривается реализация следующи</w:t>
      </w:r>
      <w:r w:rsidR="00C223AA" w:rsidRPr="00883CA6">
        <w:rPr>
          <w:rFonts w:ascii="Times New Roman" w:hAnsi="Times New Roman"/>
          <w:sz w:val="24"/>
          <w:szCs w:val="24"/>
        </w:rPr>
        <w:t>х задач:</w:t>
      </w:r>
    </w:p>
    <w:p w:rsidR="00C223AA" w:rsidRPr="00883CA6" w:rsidRDefault="00B40F0E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1) </w:t>
      </w:r>
      <w:r w:rsidR="00C223AA" w:rsidRPr="00883CA6">
        <w:rPr>
          <w:rFonts w:ascii="Times New Roman" w:hAnsi="Times New Roman"/>
          <w:sz w:val="24"/>
          <w:szCs w:val="24"/>
        </w:rPr>
        <w:t>повышение эффективности взаимодействия субъектов профилактики правонарушений и лиц, участвующих в профилактике правонарушений;</w:t>
      </w:r>
    </w:p>
    <w:p w:rsidR="0085589B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2) 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 xml:space="preserve">3) оказание помощи в </w:t>
      </w:r>
      <w:proofErr w:type="spellStart"/>
      <w:r w:rsidRPr="00883CA6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883CA6">
        <w:rPr>
          <w:rFonts w:ascii="Times New Roman" w:hAnsi="Times New Roman"/>
          <w:sz w:val="24"/>
          <w:szCs w:val="24"/>
        </w:rPr>
        <w:t>, социальной адаптации и социальной реабилитации лицам, освободившимся из учреждений, исполняющих наказания в виде принудительных работ или лишения свободы, лицам, осужденным к уголовным наказаниям, не связанным с лишением свободы;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4) снижение уровня рецидивной преступности и количества преступлений, совершенных в состоянии алкогольного опьянения;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5) повышение эффективности взаимодействия субъектов профилактики правонарушений и лиц, участвующих в профилактике правонарушений;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6) укрепление законности и правопорядка;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7) стабилизация криминогенной ситуации в сфере незаконного оборота наркотических средств и психотропных веществ;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8)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C223AA" w:rsidRPr="00883CA6" w:rsidRDefault="00C223AA" w:rsidP="00E8575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83CA6">
        <w:rPr>
          <w:rFonts w:ascii="Times New Roman" w:hAnsi="Times New Roman"/>
          <w:sz w:val="24"/>
          <w:szCs w:val="24"/>
        </w:rPr>
        <w:t>9)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C223AA" w:rsidRPr="00883CA6" w:rsidRDefault="00C223AA" w:rsidP="00C223AA">
      <w:pPr>
        <w:pStyle w:val="ConsPlusNormal"/>
        <w:ind w:firstLine="540"/>
        <w:jc w:val="both"/>
        <w:rPr>
          <w:rFonts w:ascii="Times New Roman" w:hAnsi="Times New Roman"/>
        </w:rPr>
      </w:pPr>
    </w:p>
    <w:p w:rsidR="00C223AA" w:rsidRPr="00883CA6" w:rsidRDefault="00C223AA" w:rsidP="00C223AA">
      <w:pPr>
        <w:pStyle w:val="ConsPlusNormal"/>
        <w:ind w:firstLine="540"/>
        <w:jc w:val="both"/>
        <w:sectPr w:rsidR="00C223AA" w:rsidRPr="0088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AA0" w:rsidRPr="00883CA6" w:rsidRDefault="00792AA0" w:rsidP="00792A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883CA6">
        <w:rPr>
          <w:rFonts w:ascii="Times New Roman" w:hAnsi="Times New Roman"/>
          <w:b/>
          <w:bCs/>
        </w:rPr>
        <w:lastRenderedPageBreak/>
        <w:t>П А С П О Р Т</w:t>
      </w:r>
      <w:r w:rsidRPr="00883CA6">
        <w:rPr>
          <w:rFonts w:ascii="Times New Roman" w:hAnsi="Times New Roman"/>
          <w:b/>
          <w:bCs/>
          <w:vertAlign w:val="superscript"/>
        </w:rPr>
        <w:t> </w:t>
      </w:r>
      <w:r w:rsidRPr="00883CA6">
        <w:rPr>
          <w:rFonts w:ascii="Times New Roman" w:hAnsi="Times New Roman"/>
          <w:b/>
          <w:bCs/>
        </w:rPr>
        <w:br/>
        <w:t xml:space="preserve">муниципальной программы Яльчикского муниципального округа Чувашской Республики </w:t>
      </w:r>
    </w:p>
    <w:p w:rsidR="00792AA0" w:rsidRPr="00883CA6" w:rsidRDefault="00792AA0" w:rsidP="0079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83CA6">
        <w:rPr>
          <w:rFonts w:ascii="Times New Roman" w:hAnsi="Times New Roman"/>
          <w:b/>
        </w:rPr>
        <w:t>«Обеспечение общественного порядка и противодействие преступности»</w:t>
      </w:r>
    </w:p>
    <w:p w:rsidR="00792AA0" w:rsidRPr="00883CA6" w:rsidRDefault="00792AA0" w:rsidP="00792A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</w:p>
    <w:p w:rsidR="00792AA0" w:rsidRPr="00883CA6" w:rsidRDefault="00792AA0" w:rsidP="00792A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883CA6">
        <w:rPr>
          <w:rFonts w:ascii="Times New Roman" w:hAnsi="Times New Roman"/>
          <w:b/>
          <w:bCs/>
        </w:rPr>
        <w:t>1. Основные положения</w:t>
      </w:r>
    </w:p>
    <w:p w:rsidR="00792AA0" w:rsidRPr="00883CA6" w:rsidRDefault="00792AA0" w:rsidP="00792AA0">
      <w:pPr>
        <w:pStyle w:val="a6"/>
        <w:rPr>
          <w:b/>
          <w:bCs/>
          <w:sz w:val="22"/>
          <w:szCs w:val="22"/>
        </w:rPr>
      </w:pPr>
    </w:p>
    <w:tbl>
      <w:tblPr>
        <w:tblW w:w="15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222"/>
      </w:tblGrid>
      <w:tr w:rsidR="00792AA0" w:rsidRPr="00883CA6" w:rsidTr="00B40F0E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2AA0" w:rsidRPr="00883CA6" w:rsidRDefault="00792AA0" w:rsidP="00B40F0E">
            <w:pPr>
              <w:spacing w:after="0" w:line="288" w:lineRule="atLeast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92AA0" w:rsidRPr="00883CA6" w:rsidRDefault="00792AA0" w:rsidP="00B40F0E">
            <w:pPr>
              <w:pStyle w:val="2"/>
              <w:spacing w:before="0" w:line="240" w:lineRule="auto"/>
              <w:ind w:left="14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883C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792AA0" w:rsidRPr="00883CA6" w:rsidTr="00B40F0E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2AA0" w:rsidRPr="00883CA6" w:rsidRDefault="00792AA0" w:rsidP="00B40F0E">
            <w:pPr>
              <w:spacing w:after="0" w:line="288" w:lineRule="atLeast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92AA0" w:rsidRPr="00883CA6" w:rsidRDefault="00792AA0" w:rsidP="00B40F0E">
            <w:pPr>
              <w:spacing w:after="0" w:line="288" w:lineRule="atLeast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</w:tr>
      <w:tr w:rsidR="00792AA0" w:rsidRPr="00883CA6" w:rsidTr="00B40F0E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AA0" w:rsidRPr="00883CA6" w:rsidRDefault="00792AA0" w:rsidP="00B40F0E">
            <w:pPr>
              <w:spacing w:after="0" w:line="288" w:lineRule="atLeast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2AA0" w:rsidRPr="00883CA6" w:rsidRDefault="00792AA0" w:rsidP="00B40F0E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2023–2035 годы:</w:t>
            </w:r>
          </w:p>
          <w:p w:rsidR="00792AA0" w:rsidRPr="00883CA6" w:rsidRDefault="00792AA0" w:rsidP="00B40F0E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 этап – 2023–2024 годы;</w:t>
            </w:r>
          </w:p>
          <w:p w:rsidR="00792AA0" w:rsidRPr="00883CA6" w:rsidRDefault="00792AA0" w:rsidP="00B40F0E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 этап – 2025–2030 годы;</w:t>
            </w:r>
          </w:p>
          <w:p w:rsidR="00792AA0" w:rsidRPr="00883CA6" w:rsidRDefault="00792AA0" w:rsidP="00B40F0E">
            <w:pPr>
              <w:pStyle w:val="ConsPlusNormal"/>
              <w:widowControl/>
              <w:ind w:firstLine="142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 этап – 2031–2035 годы</w:t>
            </w:r>
          </w:p>
        </w:tc>
      </w:tr>
      <w:tr w:rsidR="00792AA0" w:rsidRPr="00883CA6" w:rsidTr="00B40F0E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AA0" w:rsidRPr="00883CA6" w:rsidRDefault="00792AA0" w:rsidP="00B40F0E">
            <w:pPr>
              <w:spacing w:after="0" w:line="288" w:lineRule="atLeast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1 - 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2 -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Чувашской Республике;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3 - 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792AA0" w:rsidRPr="00883CA6" w:rsidRDefault="00792AA0" w:rsidP="00B40F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4 -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792AA0" w:rsidRPr="00883CA6" w:rsidTr="00B40F0E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2AA0" w:rsidRPr="00883CA6" w:rsidRDefault="00792AA0" w:rsidP="00B40F0E">
            <w:pPr>
              <w:spacing w:after="0" w:line="288" w:lineRule="atLeast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92AA0" w:rsidRPr="00883CA6" w:rsidRDefault="00792AA0" w:rsidP="00B40F0E">
            <w:pPr>
              <w:spacing w:after="0" w:line="288" w:lineRule="atLeast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отсутствуют </w:t>
            </w:r>
          </w:p>
        </w:tc>
      </w:tr>
      <w:tr w:rsidR="00792AA0" w:rsidRPr="00883CA6" w:rsidTr="00B40F0E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92AA0" w:rsidRPr="00883CA6" w:rsidRDefault="00792AA0" w:rsidP="00B40F0E">
            <w:pPr>
              <w:spacing w:after="0" w:line="288" w:lineRule="atLeast"/>
              <w:ind w:right="141" w:hanging="15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прогнозируемые объемы финансирования муниципальной программы в 2023–2035 годах составляют 15091,6 тыс. рублей, в том числе:</w:t>
            </w:r>
          </w:p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 2023–2024 годах – 1068,4 тыс. рублей</w:t>
            </w:r>
          </w:p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 2025 году – 1214,2  тыс. рублей;</w:t>
            </w:r>
          </w:p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 2026 году – 1280,9 тыс. рублей;</w:t>
            </w:r>
          </w:p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 2027 году – 1280,9  тыс. рублей;</w:t>
            </w:r>
          </w:p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 2028–2030 годах – 3842,7 тыс. рублей;</w:t>
            </w:r>
          </w:p>
          <w:p w:rsidR="00792AA0" w:rsidRPr="00883CA6" w:rsidRDefault="00792AA0" w:rsidP="001B3CCB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в 2031–2035 годах – 6404,5 тыс. рублей</w:t>
            </w:r>
          </w:p>
        </w:tc>
      </w:tr>
      <w:tr w:rsidR="00792AA0" w:rsidRPr="00883CA6" w:rsidTr="00B40F0E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792AA0" w:rsidRPr="00883CA6" w:rsidRDefault="00792AA0" w:rsidP="001B3CCB">
            <w:pPr>
              <w:pStyle w:val="a4"/>
              <w:ind w:right="126"/>
              <w:jc w:val="both"/>
              <w:rPr>
                <w:rFonts w:ascii="Times New Roman" w:hAnsi="Times New Roman" w:cs="Times New Roman"/>
              </w:rPr>
            </w:pPr>
            <w:r w:rsidRPr="00883CA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92AA0" w:rsidRPr="00883CA6" w:rsidRDefault="00792AA0" w:rsidP="001B3CCB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Стратегия социально-экономического развития Чувашской Республики до 2035 года (далее - Стратегия до 2035 года);</w:t>
            </w:r>
          </w:p>
          <w:p w:rsidR="00792AA0" w:rsidRPr="00883CA6" w:rsidRDefault="00F0301C" w:rsidP="001B3CCB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hyperlink r:id="rId23" w:anchor="/document/70644060/entry/1000" w:history="1">
              <w:r w:rsidR="00792AA0" w:rsidRPr="00883CA6">
                <w:rPr>
                  <w:rFonts w:ascii="Times New Roman" w:eastAsia="Times New Roman" w:hAnsi="Times New Roman"/>
                  <w:lang w:eastAsia="ru-RU"/>
                </w:rPr>
                <w:t>государственная программа</w:t>
              </w:r>
            </w:hyperlink>
            <w:r w:rsidR="00792AA0" w:rsidRPr="00883CA6">
              <w:rPr>
                <w:rFonts w:ascii="Times New Roman" w:eastAsia="Times New Roman" w:hAnsi="Times New Roman"/>
                <w:lang w:eastAsia="ru-RU"/>
              </w:rPr>
              <w:t xml:space="preserve"> Чувашской Республики </w:t>
            </w:r>
            <w:r w:rsidR="00792AA0" w:rsidRPr="00883CA6">
              <w:rPr>
                <w:rFonts w:ascii="Times New Roman" w:hAnsi="Times New Roman"/>
              </w:rPr>
              <w:t>«Обеспечение общественного порядка и противодействие преступности»</w:t>
            </w:r>
          </w:p>
          <w:p w:rsidR="00792AA0" w:rsidRPr="00883CA6" w:rsidRDefault="00792AA0" w:rsidP="001B3C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92AA0" w:rsidRPr="00883CA6" w:rsidRDefault="00792AA0" w:rsidP="00792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92AA0" w:rsidRPr="00883CA6" w:rsidRDefault="00792AA0" w:rsidP="00792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3CA6">
        <w:rPr>
          <w:rFonts w:ascii="Times New Roman" w:eastAsia="Times New Roman" w:hAnsi="Times New Roman"/>
          <w:b/>
          <w:lang w:eastAsia="ru-RU"/>
        </w:rPr>
        <w:t xml:space="preserve">2. Показатели муниципальной программы </w:t>
      </w:r>
    </w:p>
    <w:p w:rsidR="00792AA0" w:rsidRPr="00883CA6" w:rsidRDefault="00792AA0" w:rsidP="00792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4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567"/>
        <w:gridCol w:w="1020"/>
        <w:gridCol w:w="964"/>
        <w:gridCol w:w="737"/>
        <w:gridCol w:w="686"/>
        <w:gridCol w:w="737"/>
        <w:gridCol w:w="680"/>
        <w:gridCol w:w="737"/>
        <w:gridCol w:w="737"/>
        <w:gridCol w:w="692"/>
        <w:gridCol w:w="1247"/>
        <w:gridCol w:w="1225"/>
        <w:gridCol w:w="1356"/>
        <w:gridCol w:w="1141"/>
      </w:tblGrid>
      <w:tr w:rsidR="00883CA6" w:rsidRPr="00883CA6" w:rsidTr="00B40F0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826D6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Уровень показателя &lt;1&gt;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Единица измерения (по </w:t>
            </w:r>
            <w:hyperlink r:id="rId24" w:history="1">
              <w:r w:rsidRPr="00883CA6">
                <w:rPr>
                  <w:rStyle w:val="a3"/>
                  <w:rFonts w:ascii="Times New Roman" w:hAnsi="Times New Roman"/>
                  <w:color w:val="auto"/>
                </w:rPr>
                <w:t>ОКЕИ</w:t>
              </w:r>
            </w:hyperlink>
            <w:r w:rsidRPr="00883CA6">
              <w:rPr>
                <w:rFonts w:ascii="Times New Roman" w:hAnsi="Times New Roman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83CA6" w:rsidRPr="00883CA6" w:rsidTr="00B40F0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2035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1 - 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1.1.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М</w:t>
            </w:r>
            <w:r w:rsidR="00D21C41" w:rsidRPr="00883CA6">
              <w:rPr>
                <w:rFonts w:ascii="Times New Roman" w:hAnsi="Times New Roman"/>
              </w:rPr>
              <w:t>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F0301C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5" w:history="1">
              <w:r w:rsidR="00D21C41" w:rsidRPr="00883CA6">
                <w:rPr>
                  <w:rFonts w:ascii="Times New Roman" w:hAnsi="Times New Roman"/>
                </w:rPr>
                <w:t>Закон</w:t>
              </w:r>
            </w:hyperlink>
            <w:r w:rsidR="00D21C41" w:rsidRPr="00883CA6">
              <w:rPr>
                <w:rFonts w:ascii="Times New Roman" w:hAnsi="Times New Roman"/>
              </w:rPr>
              <w:t xml:space="preserve"> Чувашской Республики от 26.11.2020 № 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обеспечение защиты прав и свобод граждан, имущественных и других интересов граждан и юридических лиц от преступных </w:t>
            </w:r>
            <w:r w:rsidRPr="00883CA6">
              <w:rPr>
                <w:rFonts w:ascii="Times New Roman" w:hAnsi="Times New Roman"/>
              </w:rPr>
              <w:lastRenderedPageBreak/>
              <w:t>посягательств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C41" w:rsidRPr="00883CA6" w:rsidRDefault="00D21C41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сведения (база) МВД по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F0301C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6" w:history="1">
              <w:r w:rsidR="001B3CCB" w:rsidRPr="00883CA6">
                <w:rPr>
                  <w:rFonts w:ascii="Times New Roman" w:hAnsi="Times New Roman"/>
                </w:rPr>
                <w:t>Закон</w:t>
              </w:r>
            </w:hyperlink>
            <w:r w:rsidR="001B3CCB" w:rsidRPr="00883CA6">
              <w:rPr>
                <w:rFonts w:ascii="Times New Roman" w:hAnsi="Times New Roman"/>
              </w:rPr>
              <w:t xml:space="preserve"> Чувашской Республики от 26.11.2020 № 102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снижение доли преступлений, совершенных лицами, ранее их совершавшими, в общем числе раскрытых преступлений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сведения (база) МВД по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1.3.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39,7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15,6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15,6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15,6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сведения (база) МВД по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2 -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2.1.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Доля трудоустроенных лиц, освободившихся </w:t>
            </w:r>
            <w:r w:rsidRPr="00883CA6">
              <w:rPr>
                <w:rFonts w:ascii="Times New Roman" w:hAnsi="Times New Roman"/>
              </w:rPr>
              <w:lastRenderedPageBreak/>
              <w:t>из учреждений, исполняющих наказания в виде принудительных работ или лишения свободы, 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Администрация Яльчикского </w:t>
            </w:r>
            <w:r w:rsidRPr="00883CA6">
              <w:rPr>
                <w:rFonts w:ascii="Times New Roman" w:hAnsi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сведения (база) МВД по Чувашско</w:t>
            </w:r>
            <w:r w:rsidRPr="00883CA6">
              <w:rPr>
                <w:rFonts w:ascii="Times New Roman" w:hAnsi="Times New Roman"/>
              </w:rPr>
              <w:lastRenderedPageBreak/>
              <w:t>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3 - совершенствование системы мер по сокращению предложения и спроса на наркотические средства и психотропные вещества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3.1.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Удельный вес </w:t>
            </w:r>
            <w:proofErr w:type="spellStart"/>
            <w:r w:rsidRPr="00883CA6">
              <w:rPr>
                <w:rFonts w:ascii="Times New Roman" w:hAnsi="Times New Roman"/>
              </w:rPr>
              <w:t>наркопреступлений</w:t>
            </w:r>
            <w:proofErr w:type="spellEnd"/>
            <w:r w:rsidRPr="00883CA6">
              <w:rPr>
                <w:rFonts w:ascii="Times New Roman" w:hAnsi="Times New Roman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Администрация Яльчикского муниципального округа Чувашской Республик</w:t>
            </w:r>
            <w:r w:rsidRPr="00883CA6">
              <w:rPr>
                <w:rFonts w:ascii="Times New Roman" w:hAnsi="Times New Roman"/>
              </w:rPr>
              <w:lastRenderedPageBreak/>
              <w:t xml:space="preserve">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сведения (база) МВД по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83CA6">
              <w:rPr>
                <w:rFonts w:ascii="Times New Roman" w:hAnsi="Times New Roman"/>
              </w:rPr>
              <w:t>наркопреступлений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Администрация Яльчикского муниципального округа Чувашской Республики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сведения (база) МВД по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3.3.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Администрация Яльчикского муниципального округа Чувашской Республики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сведения (база) МВД по Чувашской Республике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Цель 4 - 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883CA6" w:rsidRPr="00883CA6" w:rsidTr="00B40F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4.1.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Доля </w:t>
            </w:r>
            <w:r w:rsidRPr="00883CA6">
              <w:rPr>
                <w:rFonts w:ascii="Times New Roman" w:hAnsi="Times New Roman"/>
              </w:rPr>
              <w:lastRenderedPageBreak/>
              <w:t>преступлений, совершенных несовершеннолетними, в общем числе преступлений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убывани</w:t>
            </w:r>
            <w:r w:rsidRPr="00883CA6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процент</w:t>
            </w:r>
            <w:r w:rsidRPr="00883CA6">
              <w:rPr>
                <w:rFonts w:ascii="Times New Roman" w:hAnsi="Times New Roman"/>
              </w:rPr>
              <w:lastRenderedPageBreak/>
              <w:t>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spacing w:line="240" w:lineRule="auto"/>
              <w:jc w:val="center"/>
            </w:pPr>
            <w:r w:rsidRPr="00883CA6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</w:t>
            </w:r>
            <w:r w:rsidRPr="00883CA6">
              <w:rPr>
                <w:rFonts w:ascii="Times New Roman" w:hAnsi="Times New Roman"/>
              </w:rPr>
              <w:lastRenderedPageBreak/>
              <w:t>ация Яльчикского муниципального округа Чувашской Республики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CB" w:rsidRPr="00883CA6" w:rsidRDefault="001B3CCB" w:rsidP="001B3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сведения </w:t>
            </w:r>
            <w:r w:rsidRPr="00883CA6">
              <w:rPr>
                <w:rFonts w:ascii="Times New Roman" w:hAnsi="Times New Roman"/>
              </w:rPr>
              <w:lastRenderedPageBreak/>
              <w:t>(база) МВД по Чувашской Республике</w:t>
            </w:r>
          </w:p>
        </w:tc>
      </w:tr>
    </w:tbl>
    <w:p w:rsidR="00792AA0" w:rsidRPr="00883CA6" w:rsidRDefault="00792AA0" w:rsidP="00792AA0">
      <w:pPr>
        <w:pStyle w:val="aff0"/>
        <w:rPr>
          <w:rFonts w:ascii="Times New Roman" w:hAnsi="Times New Roman" w:cs="Times New Roman"/>
          <w:sz w:val="22"/>
          <w:szCs w:val="22"/>
        </w:rPr>
      </w:pPr>
    </w:p>
    <w:p w:rsidR="00792AA0" w:rsidRPr="00883CA6" w:rsidRDefault="00792AA0" w:rsidP="00792AA0">
      <w:pPr>
        <w:pStyle w:val="aff0"/>
        <w:rPr>
          <w:rFonts w:ascii="Times New Roman" w:hAnsi="Times New Roman" w:cs="Times New Roman"/>
          <w:sz w:val="22"/>
          <w:szCs w:val="22"/>
          <w:vertAlign w:val="superscript"/>
        </w:rPr>
      </w:pPr>
      <w:r w:rsidRPr="00883CA6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792AA0" w:rsidRPr="00883CA6" w:rsidRDefault="00792AA0" w:rsidP="00792AA0">
      <w:pPr>
        <w:rPr>
          <w:rFonts w:ascii="Times New Roman" w:hAnsi="Times New Roman"/>
        </w:rPr>
      </w:pPr>
      <w:bookmarkStart w:id="1" w:name="sub_1111"/>
      <w:r w:rsidRPr="00883CA6">
        <w:rPr>
          <w:rFonts w:ascii="Times New Roman" w:hAnsi="Times New Roman"/>
          <w:vertAlign w:val="superscript"/>
        </w:rPr>
        <w:t>1</w:t>
      </w:r>
      <w:r w:rsidR="00826D60">
        <w:rPr>
          <w:rFonts w:ascii="Times New Roman" w:hAnsi="Times New Roman"/>
        </w:rPr>
        <w:t xml:space="preserve"> «</w:t>
      </w:r>
      <w:r w:rsidRPr="00883CA6">
        <w:rPr>
          <w:rFonts w:ascii="Times New Roman" w:hAnsi="Times New Roman"/>
        </w:rPr>
        <w:t>МП»</w:t>
      </w:r>
      <w:bookmarkEnd w:id="1"/>
      <w:r w:rsidRPr="00883CA6">
        <w:rPr>
          <w:rFonts w:ascii="Times New Roman" w:hAnsi="Times New Roman"/>
        </w:rPr>
        <w:t xml:space="preserve"> - муниципальная программа Яльчикского муниципального округа Чувашской Республики</w:t>
      </w:r>
    </w:p>
    <w:p w:rsidR="00792AA0" w:rsidRPr="00883CA6" w:rsidRDefault="00792AA0" w:rsidP="00792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3CA6">
        <w:rPr>
          <w:rFonts w:ascii="Times New Roman" w:eastAsia="Times New Roman" w:hAnsi="Times New Roman"/>
          <w:b/>
          <w:lang w:eastAsia="ru-RU"/>
        </w:rPr>
        <w:t xml:space="preserve">3. Структура муниципальной программы </w:t>
      </w:r>
    </w:p>
    <w:p w:rsidR="00792AA0" w:rsidRPr="00883CA6" w:rsidRDefault="00792AA0" w:rsidP="0079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8"/>
        <w:gridCol w:w="1889"/>
        <w:gridCol w:w="781"/>
        <w:gridCol w:w="2433"/>
        <w:gridCol w:w="4253"/>
      </w:tblGrid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№</w:t>
            </w:r>
          </w:p>
          <w:p w:rsidR="00792AA0" w:rsidRPr="00883CA6" w:rsidRDefault="00792AA0" w:rsidP="00B40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пп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Показатели/задачи структурного элемента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Комплекс процессных мероприятий «Развитие многоуровневой системы профилактики правонарушений»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Ответственные за реализацию: Администрация Яльчикского муниципального округа Чувашской Республики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883CA6">
              <w:rPr>
                <w:rFonts w:ascii="Times New Roman" w:hAnsi="Times New Roman" w:cs="Times New Roman"/>
                <w:b w:val="0"/>
              </w:rPr>
              <w:t>Комплекс процессных мероприятий «Профилактика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Ответственные за реализацию: Администрация Яльчикского муниципального округа Чувашской Республики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Оказание помощи в </w:t>
            </w:r>
            <w:proofErr w:type="spellStart"/>
            <w:r w:rsidRPr="00883CA6">
              <w:rPr>
                <w:rFonts w:ascii="Times New Roman" w:hAnsi="Times New Roman"/>
              </w:rPr>
              <w:t>ресоциализации</w:t>
            </w:r>
            <w:proofErr w:type="spellEnd"/>
            <w:r w:rsidRPr="00883CA6">
              <w:rPr>
                <w:rFonts w:ascii="Times New Roman" w:hAnsi="Times New Roman"/>
              </w:rPr>
              <w:t>, социальной адаптации и социальной реабилитации лицам, освободившимся из учреждений, исполняющих наказания в виде принудительных работ или лишения свободы, лицам, осужденным к уголовным наказаниям, не связанным с лишением свободы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ожидается сокращение уровня рецидивной преступности, снижение </w:t>
            </w:r>
            <w:proofErr w:type="spellStart"/>
            <w:r w:rsidRPr="00883CA6">
              <w:rPr>
                <w:rFonts w:ascii="Times New Roman" w:hAnsi="Times New Roman"/>
              </w:rPr>
              <w:t>криминогенности</w:t>
            </w:r>
            <w:proofErr w:type="spellEnd"/>
            <w:r w:rsidRPr="00883CA6">
              <w:rPr>
                <w:rFonts w:ascii="Times New Roman" w:hAnsi="Times New Roman"/>
              </w:rPr>
              <w:t xml:space="preserve"> общественных мест, стабилизация оперативной обстановки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лицами, ранее их совершавшими, в общем числе раскрытых преступлений, процентов;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трудоустроенных лиц, освободившихся из учреждений, исполняющих наказания в виде принудительных работ или лишения свободы, 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Комплекс процессных мероприятий «Профилактика и предупреждение бытовой преступности, а также преступлений, совершенных в состоянии алкогольного опьянения»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Ответственные за реализацию: Администрация Яльчикского муниципального округа Чувашской Республики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Снижение уровня рецидивной преступности и количества преступлений, совершенных в состоянии алкогольного опьянения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расширение охвата лиц асоциального поведения профилактическими мерами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883CA6">
              <w:rPr>
                <w:rFonts w:ascii="Times New Roman" w:hAnsi="Times New Roman" w:cs="Times New Roman"/>
                <w:b w:val="0"/>
              </w:rPr>
              <w:t>Комплекс процессных мероприятий «Информационно-методическое обеспечение профилактики правонарушений и повышение уровня правовой культуры населения»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Ответственные за реализацию: Администрация Яльчикского </w:t>
            </w:r>
            <w:r w:rsidRPr="00883CA6">
              <w:rPr>
                <w:rFonts w:ascii="Times New Roman" w:hAnsi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повышение правовой культуры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883CA6">
              <w:rPr>
                <w:rFonts w:ascii="Times New Roman" w:hAnsi="Times New Roman" w:cs="Times New Roman"/>
                <w:b w:val="0"/>
              </w:rPr>
              <w:t>Комплекс процессных мероприятий «Обеспечение деятельности административных комиссий для рассмотрения дел об административных правонарушениях»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Ответственные за реализацию: Администрация Яльчикского муниципального округа Чувашской Республики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Укрепление законности и правопорядка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стабилизация оперативной обстановки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Комплекс процессных мероприятий «Совершенствование системы мер по сокращению спроса на наркотики»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Ответственные за реализацию: Администрация Яльчикского муниципального округа Чувашской Республики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Стабилизация криминогенной ситуации в сфере незаконного оборота наркотических средств и психотропных веществ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снижение доступности наркотических средств и психотропных веществ для населения Чувашской Республики, прежде всего несовершеннолетних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удельный вес </w:t>
            </w:r>
            <w:proofErr w:type="spellStart"/>
            <w:r w:rsidRPr="00883CA6">
              <w:rPr>
                <w:rFonts w:ascii="Times New Roman" w:hAnsi="Times New Roman"/>
              </w:rPr>
              <w:t>наркопреступлений</w:t>
            </w:r>
            <w:proofErr w:type="spellEnd"/>
            <w:r w:rsidRPr="00883CA6">
              <w:rPr>
                <w:rFonts w:ascii="Times New Roman" w:hAnsi="Times New Roman"/>
              </w:rPr>
              <w:t xml:space="preserve"> в общем количестве зарегистрированных преступных деяний,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увеличение числа детей, подростков, молодежи, охваченных профилактическими мероприятиями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удельный вес </w:t>
            </w:r>
            <w:proofErr w:type="spellStart"/>
            <w:r w:rsidRPr="00883CA6">
              <w:rPr>
                <w:rFonts w:ascii="Times New Roman" w:hAnsi="Times New Roman"/>
              </w:rPr>
              <w:t>наркопреступлений</w:t>
            </w:r>
            <w:proofErr w:type="spellEnd"/>
            <w:r w:rsidRPr="00883CA6">
              <w:rPr>
                <w:rFonts w:ascii="Times New Roman" w:hAnsi="Times New Roman"/>
              </w:rPr>
              <w:t xml:space="preserve"> в общем количестве зарегистрированных преступных деяний, процентов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7.</w:t>
            </w:r>
          </w:p>
        </w:tc>
        <w:tc>
          <w:tcPr>
            <w:tcW w:w="14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Комплекс процессных мероприятий «Предупреждение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явлений»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Ответственные за реализацию: Администрация Яльчикского муниципального округа Чувашской Республики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Срок реализации: -</w:t>
            </w:r>
          </w:p>
        </w:tc>
      </w:tr>
      <w:tr w:rsidR="00883CA6" w:rsidRPr="00883CA6" w:rsidTr="001B3CC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оптимизация деятельности исполнительных органов Чувашской Республики, органов местного самоуправления в Чувашской Республике, общественных объединений в сфере профилактики безнадзорности и правонарушений несовершеннолетних;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снижение количества правонарушений, совершаемых несовершеннолетними, и преступлений в отношении их;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сокращение числа несовершеннолетних с асоциальным поведением;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увеличение числа детей в возрасте от 5 до 18 лет, охваченных дополнительным образованием;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увеличение числа несовершеннолетних с асоциальным поведением, охваченных системой профилактических 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преступлений, совершенных несовершеннолетними, в общем числе преступлений, процентов;</w:t>
            </w:r>
          </w:p>
          <w:p w:rsidR="00792AA0" w:rsidRPr="00883CA6" w:rsidRDefault="00792AA0" w:rsidP="00B4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</w:tr>
    </w:tbl>
    <w:p w:rsidR="00792AA0" w:rsidRPr="00883CA6" w:rsidRDefault="00792AA0" w:rsidP="0079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92AA0" w:rsidRPr="00883CA6" w:rsidRDefault="00792AA0" w:rsidP="00792AA0">
      <w:pPr>
        <w:widowControl w:val="0"/>
        <w:numPr>
          <w:ilvl w:val="0"/>
          <w:numId w:val="28"/>
        </w:num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883CA6">
        <w:rPr>
          <w:rFonts w:ascii="Times New Roman" w:hAnsi="Times New Roman"/>
          <w:b/>
          <w:bCs/>
        </w:rPr>
        <w:t>4. Финансовое обеспечение Муниципальной программы</w:t>
      </w:r>
    </w:p>
    <w:p w:rsidR="00792AA0" w:rsidRPr="00883CA6" w:rsidRDefault="00792AA0" w:rsidP="007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5119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5797"/>
        <w:gridCol w:w="1008"/>
        <w:gridCol w:w="977"/>
        <w:gridCol w:w="994"/>
        <w:gridCol w:w="994"/>
        <w:gridCol w:w="991"/>
        <w:gridCol w:w="994"/>
        <w:gridCol w:w="994"/>
        <w:gridCol w:w="1135"/>
        <w:gridCol w:w="1254"/>
      </w:tblGrid>
      <w:tr w:rsidR="00883CA6" w:rsidRPr="00883CA6" w:rsidTr="001B3CCB"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Наименование Муниципальной программы, структурного элемента/ источник финансового обеспечения</w:t>
            </w:r>
            <w:r w:rsidRPr="00883CA6">
              <w:rPr>
                <w:rFonts w:ascii="Times New Roman" w:hAnsi="Times New Roman"/>
                <w:vertAlign w:val="superscript"/>
              </w:rPr>
              <w:t> </w:t>
            </w:r>
          </w:p>
        </w:tc>
        <w:tc>
          <w:tcPr>
            <w:tcW w:w="9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883CA6" w:rsidRPr="00883CA6" w:rsidTr="001B3CCB">
        <w:tc>
          <w:tcPr>
            <w:tcW w:w="5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2023–2024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2031–2035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 xml:space="preserve">Всего за 2024-2035 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Яльчикского муниципального округа Чувашской Республики «Обеспечение общественного порядка и противодействие преступности», всего 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1068,4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1214,2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1280,9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1280,9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1280,9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1280,9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1280,9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6404,5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lang w:eastAsia="zh-CN"/>
              </w:rPr>
              <w:t>15091,6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929,4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1143,2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6124,5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14171,6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139,0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</w:rPr>
              <w:t>355,0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</w:rPr>
              <w:t>920,0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</w:rPr>
              <w:lastRenderedPageBreak/>
              <w:t>Комплекс процессных мероприятий «Развитие многоуровневой системы профилактики правонарушений»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</w:rPr>
              <w:t xml:space="preserve">             </w:t>
            </w:r>
            <w:r w:rsidRPr="00883CA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115,0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</w:rPr>
              <w:t>253,0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23,0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23,0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115,0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</w:rPr>
              <w:t>253,0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</w:rPr>
              <w:t>Комплекс процессных мероприятий «Профилактика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20,0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44,0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44,0</w:t>
            </w:r>
          </w:p>
        </w:tc>
      </w:tr>
      <w:tr w:rsidR="00883CA6" w:rsidRPr="00883CA6" w:rsidTr="001B3CCB"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</w:rPr>
              <w:t>Комплекс процессных мероприятий «Профилактика и предупреждение бытовой преступности, а также преступлений, совершенных в состоянии алкогольного опьянения»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20,0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44,0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44,0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Комплекс процессных мероприятий «Информационно-методическое обеспечение профилактики правонарушений и повышение уровня правовой культуры населения»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50,0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110,0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50,0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Комплекс процессных мероприятий «Обеспечение деятельности административных комиссий для рассмотрения дел об административных правонарушениях»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0,3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3,3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3,3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Комплекс процессных мероприятий «Совершенствование системы мер по сокращению спроса на наркотики»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75,0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165,0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75,0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165,0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Комплекс процессных мероприятий «Предупреждение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явлений»</w:t>
            </w:r>
          </w:p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Cs/>
                <w:iCs/>
              </w:rPr>
              <w:t>в том числе: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1157,9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1224,6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1224,6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1224,6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1224,6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1224,6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b/>
                <w:bCs/>
                <w:iCs/>
                <w:lang w:eastAsia="zh-CN"/>
              </w:rPr>
              <w:t>6123,0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b/>
                <w:bCs/>
                <w:iCs/>
              </w:rPr>
              <w:t>13403,9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1142,9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1209,6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6048,0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13238,9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бюджет Яльчикского муниципального округа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15,0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75,0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165,0</w:t>
            </w:r>
          </w:p>
        </w:tc>
      </w:tr>
      <w:tr w:rsidR="00883CA6" w:rsidRPr="00883CA6" w:rsidTr="001B3CCB">
        <w:trPr>
          <w:trHeight w:val="292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х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AA0" w:rsidRPr="00883CA6" w:rsidRDefault="00792AA0" w:rsidP="001B3CC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eastAsia="Times New Roman" w:hAnsi="Times New Roman"/>
                <w:lang w:eastAsia="zh-CN"/>
              </w:rPr>
              <w:t>0,0</w:t>
            </w:r>
          </w:p>
        </w:tc>
      </w:tr>
    </w:tbl>
    <w:p w:rsidR="00792AA0" w:rsidRPr="00883CA6" w:rsidRDefault="00792AA0" w:rsidP="00792AA0">
      <w:pPr>
        <w:jc w:val="center"/>
        <w:rPr>
          <w:rFonts w:ascii="Times New Roman" w:hAnsi="Times New Roman"/>
        </w:rPr>
      </w:pPr>
      <w:r w:rsidRPr="00883CA6">
        <w:rPr>
          <w:rFonts w:ascii="Times New Roman" w:hAnsi="Times New Roman"/>
        </w:rPr>
        <w:t>________________________</w:t>
      </w:r>
    </w:p>
    <w:p w:rsidR="00792AA0" w:rsidRPr="00883CA6" w:rsidRDefault="00792AA0" w:rsidP="001D4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65DA" w:rsidRPr="00883CA6" w:rsidRDefault="008B65DA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Паспорт</w:t>
      </w:r>
    </w:p>
    <w:p w:rsidR="008B65DA" w:rsidRPr="00883CA6" w:rsidRDefault="008B65DA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8B65DA" w:rsidRPr="00883CA6" w:rsidRDefault="008B65DA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</w:t>
      </w:r>
      <w:r w:rsidR="00C2191E" w:rsidRPr="00883CA6">
        <w:rPr>
          <w:rFonts w:ascii="Times New Roman" w:hAnsi="Times New Roman" w:cs="Times New Roman"/>
        </w:rPr>
        <w:t>Развитие многоуровневой системы профилактики правонарушений</w:t>
      </w:r>
      <w:r w:rsidRPr="00883CA6">
        <w:rPr>
          <w:rFonts w:ascii="Times New Roman" w:hAnsi="Times New Roman" w:cs="Times New Roman"/>
        </w:rPr>
        <w:t>»</w:t>
      </w:r>
    </w:p>
    <w:p w:rsidR="008B65DA" w:rsidRPr="00883CA6" w:rsidRDefault="008B65DA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8B65DA" w:rsidRPr="00883CA6" w:rsidRDefault="008B65D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8B65DA" w:rsidRPr="00883CA6" w:rsidRDefault="008B65DA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045"/>
      </w:tblGrid>
      <w:tr w:rsidR="00883CA6" w:rsidRPr="00883CA6" w:rsidTr="0095195D">
        <w:tc>
          <w:tcPr>
            <w:tcW w:w="5272" w:type="dxa"/>
            <w:tcBorders>
              <w:left w:val="nil"/>
            </w:tcBorders>
          </w:tcPr>
          <w:p w:rsidR="008B65DA" w:rsidRPr="00883CA6" w:rsidRDefault="008B65D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8B65DA" w:rsidRPr="00883CA6" w:rsidRDefault="00C2191E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</w:t>
            </w:r>
            <w:r w:rsidR="008B65DA" w:rsidRPr="00883CA6">
              <w:rPr>
                <w:rFonts w:ascii="Times New Roman" w:hAnsi="Times New Roman"/>
                <w:szCs w:val="22"/>
              </w:rPr>
              <w:t xml:space="preserve"> </w:t>
            </w:r>
            <w:r w:rsidRPr="00883CA6">
              <w:rPr>
                <w:rFonts w:ascii="Times New Roman" w:hAnsi="Times New Roman"/>
                <w:szCs w:val="22"/>
              </w:rPr>
              <w:t>Яльчикского муниципального округа Чувашской Республики</w:t>
            </w:r>
            <w:r w:rsidR="008B65DA" w:rsidRPr="00883CA6">
              <w:rPr>
                <w:rFonts w:ascii="Times New Roman" w:hAnsi="Times New Roman"/>
                <w:szCs w:val="22"/>
              </w:rPr>
              <w:t xml:space="preserve"> </w:t>
            </w:r>
            <w:r w:rsidRPr="00883CA6">
              <w:rPr>
                <w:rFonts w:ascii="Times New Roman" w:hAnsi="Times New Roman"/>
                <w:szCs w:val="22"/>
              </w:rPr>
              <w:t>Левый Л.В.</w:t>
            </w:r>
          </w:p>
        </w:tc>
      </w:tr>
      <w:tr w:rsidR="00883CA6" w:rsidRPr="00883CA6" w:rsidTr="0095195D">
        <w:tc>
          <w:tcPr>
            <w:tcW w:w="5272" w:type="dxa"/>
            <w:tcBorders>
              <w:left w:val="nil"/>
            </w:tcBorders>
          </w:tcPr>
          <w:p w:rsidR="008B65DA" w:rsidRPr="00883CA6" w:rsidRDefault="008B65D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C2191E" w:rsidRPr="00883CA6" w:rsidRDefault="00C2191E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8B65DA" w:rsidRPr="00883CA6" w:rsidRDefault="008B65DA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8B65DA" w:rsidRPr="00883CA6" w:rsidRDefault="00C2191E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</w:t>
            </w:r>
            <w:r w:rsidR="008B65DA" w:rsidRPr="00883CA6">
              <w:rPr>
                <w:rFonts w:ascii="Times New Roman" w:hAnsi="Times New Roman"/>
              </w:rPr>
              <w:t xml:space="preserve"> </w:t>
            </w:r>
            <w:r w:rsidRPr="00883CA6">
              <w:rPr>
                <w:rFonts w:ascii="Times New Roman" w:hAnsi="Times New Roman"/>
              </w:rPr>
              <w:t>–</w:t>
            </w:r>
            <w:r w:rsidR="008B65DA" w:rsidRPr="00883CA6">
              <w:rPr>
                <w:rFonts w:ascii="Times New Roman" w:hAnsi="Times New Roman"/>
              </w:rPr>
              <w:t xml:space="preserve"> </w:t>
            </w:r>
            <w:r w:rsidRPr="00883CA6">
              <w:rPr>
                <w:rFonts w:ascii="Times New Roman" w:hAnsi="Times New Roman"/>
              </w:rPr>
              <w:t>и.о. начальника отдела гражданской обороны и чрезвычайных ситуаций</w:t>
            </w:r>
          </w:p>
        </w:tc>
      </w:tr>
      <w:tr w:rsidR="00883CA6" w:rsidRPr="00883CA6" w:rsidTr="0095195D">
        <w:tc>
          <w:tcPr>
            <w:tcW w:w="5272" w:type="dxa"/>
            <w:tcBorders>
              <w:left w:val="nil"/>
            </w:tcBorders>
          </w:tcPr>
          <w:p w:rsidR="008B65DA" w:rsidRPr="00883CA6" w:rsidRDefault="008B65D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045" w:type="dxa"/>
            <w:tcBorders>
              <w:right w:val="nil"/>
            </w:tcBorders>
          </w:tcPr>
          <w:p w:rsidR="008B65DA" w:rsidRPr="00883CA6" w:rsidRDefault="008B65D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</w:t>
            </w:r>
            <w:r w:rsidR="00C2191E" w:rsidRPr="00883CA6">
              <w:rPr>
                <w:rFonts w:ascii="Times New Roman" w:hAnsi="Times New Roman"/>
                <w:szCs w:val="22"/>
              </w:rPr>
              <w:t xml:space="preserve">го округа Чувашской Республики </w:t>
            </w:r>
            <w:r w:rsidR="00C2191E"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8B65DA" w:rsidRPr="00883CA6" w:rsidRDefault="008B65DA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8B65DA" w:rsidRPr="00883CA6" w:rsidRDefault="008B65D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C2191E" w:rsidRPr="00883CA6" w:rsidRDefault="00C2191E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361"/>
        <w:gridCol w:w="1234"/>
      </w:tblGrid>
      <w:tr w:rsidR="00883CA6" w:rsidRPr="00883CA6" w:rsidTr="0095195D">
        <w:tc>
          <w:tcPr>
            <w:tcW w:w="624" w:type="dxa"/>
            <w:vMerge w:val="restart"/>
            <w:tcBorders>
              <w:left w:val="nil"/>
            </w:tcBorders>
          </w:tcPr>
          <w:p w:rsidR="00C2191E" w:rsidRPr="00883CA6" w:rsidRDefault="0095195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7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95195D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C2191E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95195D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234" w:type="dxa"/>
            <w:vMerge w:val="restart"/>
            <w:tcBorders>
              <w:right w:val="nil"/>
            </w:tcBorders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95195D">
        <w:tc>
          <w:tcPr>
            <w:tcW w:w="624" w:type="dxa"/>
            <w:vMerge/>
            <w:tcBorders>
              <w:left w:val="nil"/>
            </w:tcBorders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361" w:type="dxa"/>
            <w:vMerge/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4" w:type="dxa"/>
            <w:vMerge/>
            <w:tcBorders>
              <w:right w:val="nil"/>
            </w:tcBorders>
          </w:tcPr>
          <w:p w:rsidR="00C2191E" w:rsidRPr="00883CA6" w:rsidRDefault="00C2191E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95195D">
        <w:tc>
          <w:tcPr>
            <w:tcW w:w="624" w:type="dxa"/>
            <w:tcBorders>
              <w:left w:val="nil"/>
            </w:tcBorders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755" w:type="dxa"/>
            <w:gridSpan w:val="14"/>
          </w:tcPr>
          <w:p w:rsidR="00C2191E" w:rsidRPr="00883CA6" w:rsidRDefault="00C2191E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«Повышение эффективности взаимодействия субъектов профилактики правонарушений и лиц, участвующих в профилактике правонарушений; 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</w:t>
            </w:r>
            <w:r w:rsidR="0095195D" w:rsidRPr="00883CA6">
              <w:rPr>
                <w:rFonts w:ascii="Times New Roman" w:hAnsi="Times New Roman"/>
                <w:szCs w:val="22"/>
              </w:rPr>
              <w:t>ующих совершению правонарушений»</w:t>
            </w:r>
          </w:p>
        </w:tc>
      </w:tr>
      <w:tr w:rsidR="00883CA6" w:rsidRPr="00883CA6" w:rsidTr="0095195D">
        <w:tc>
          <w:tcPr>
            <w:tcW w:w="624" w:type="dxa"/>
            <w:tcBorders>
              <w:left w:val="nil"/>
            </w:tcBorders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D21C41" w:rsidRPr="00883CA6" w:rsidRDefault="00D21C4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020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238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10,8</w:t>
            </w:r>
          </w:p>
        </w:tc>
        <w:tc>
          <w:tcPr>
            <w:tcW w:w="680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16,8</w:t>
            </w:r>
          </w:p>
        </w:tc>
        <w:tc>
          <w:tcPr>
            <w:tcW w:w="794" w:type="dxa"/>
          </w:tcPr>
          <w:p w:rsidR="00D21C41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8,6</w:t>
            </w:r>
          </w:p>
        </w:tc>
        <w:tc>
          <w:tcPr>
            <w:tcW w:w="794" w:type="dxa"/>
          </w:tcPr>
          <w:p w:rsidR="00D21C41" w:rsidRPr="00883CA6" w:rsidRDefault="00D21C4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37" w:type="dxa"/>
          </w:tcPr>
          <w:p w:rsidR="00D21C41" w:rsidRPr="00883CA6" w:rsidRDefault="00D21C4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94" w:type="dxa"/>
          </w:tcPr>
          <w:p w:rsidR="00D21C41" w:rsidRPr="00883CA6" w:rsidRDefault="00D21C4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94" w:type="dxa"/>
          </w:tcPr>
          <w:p w:rsidR="00D21C41" w:rsidRPr="00883CA6" w:rsidRDefault="00D21C4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1361" w:type="dxa"/>
          </w:tcPr>
          <w:p w:rsidR="00D21C41" w:rsidRPr="00883CA6" w:rsidRDefault="0095195D" w:rsidP="0095195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right w:val="nil"/>
            </w:tcBorders>
          </w:tcPr>
          <w:p w:rsidR="00D21C41" w:rsidRPr="00883CA6" w:rsidRDefault="00D21C4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 (база) МВД по Чувашской Республике</w:t>
            </w:r>
          </w:p>
        </w:tc>
      </w:tr>
    </w:tbl>
    <w:p w:rsidR="00FC0D85" w:rsidRPr="00883CA6" w:rsidRDefault="00FC0D85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3. Перечень мероприятий (результатов) комплекса</w:t>
      </w:r>
    </w:p>
    <w:p w:rsidR="00FC0D85" w:rsidRPr="00883CA6" w:rsidRDefault="00FC0D85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FC0D85" w:rsidRPr="00883CA6" w:rsidRDefault="00FC0D85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883CA6" w:rsidRPr="00883CA6" w:rsidTr="004B7975">
        <w:tc>
          <w:tcPr>
            <w:tcW w:w="666" w:type="dxa"/>
            <w:vMerge w:val="restart"/>
            <w:tcBorders>
              <w:left w:val="nil"/>
            </w:tcBorders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8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883CA6" w:rsidRPr="00883CA6" w:rsidTr="004B7975">
        <w:tc>
          <w:tcPr>
            <w:tcW w:w="666" w:type="dxa"/>
            <w:vMerge/>
            <w:tcBorders>
              <w:left w:val="nil"/>
            </w:tcBorders>
          </w:tcPr>
          <w:p w:rsidR="00FC0D85" w:rsidRPr="00883CA6" w:rsidRDefault="00FC0D85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FC0D85" w:rsidRPr="00883CA6" w:rsidRDefault="00FC0D85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FC0D85" w:rsidRPr="00883CA6" w:rsidRDefault="00FC0D85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FC0D85" w:rsidRPr="00883CA6" w:rsidRDefault="00FC0D85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FC0D85" w:rsidRPr="00883CA6" w:rsidRDefault="00FC0D85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883CA6" w:rsidRPr="00883CA6" w:rsidTr="004B7975">
        <w:tc>
          <w:tcPr>
            <w:tcW w:w="666" w:type="dxa"/>
            <w:tcBorders>
              <w:left w:val="nil"/>
            </w:tcBorders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FC0D85" w:rsidRPr="00883CA6" w:rsidRDefault="00FC0D85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883CA6" w:rsidRPr="00883CA6" w:rsidTr="004B7975">
        <w:tc>
          <w:tcPr>
            <w:tcW w:w="666" w:type="dxa"/>
            <w:tcBorders>
              <w:left w:val="nil"/>
            </w:tcBorders>
          </w:tcPr>
          <w:p w:rsidR="00C2191E" w:rsidRPr="00883CA6" w:rsidRDefault="00C2191E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C2191E" w:rsidRPr="00883CA6" w:rsidRDefault="00C2191E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«Повышение эффективности взаимодействия субъектов профилактики правонарушений и лиц, участвующих в профилактике правонарушений; 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</w:t>
            </w:r>
            <w:r w:rsidR="00401221" w:rsidRPr="00883CA6">
              <w:rPr>
                <w:rFonts w:ascii="Times New Roman" w:hAnsi="Times New Roman"/>
                <w:szCs w:val="22"/>
              </w:rPr>
              <w:t>ующих совершению правонарушений»</w:t>
            </w:r>
          </w:p>
        </w:tc>
      </w:tr>
      <w:tr w:rsidR="00883CA6" w:rsidRPr="00883CA6" w:rsidTr="004B7975">
        <w:tc>
          <w:tcPr>
            <w:tcW w:w="666" w:type="dxa"/>
            <w:tcBorders>
              <w:left w:val="nil"/>
            </w:tcBorders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02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020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04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94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51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75" w:type="dxa"/>
            <w:tcBorders>
              <w:right w:val="nil"/>
            </w:tcBorders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</w:tr>
    </w:tbl>
    <w:p w:rsidR="006666AF" w:rsidRPr="00883CA6" w:rsidRDefault="006666AF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AF465D" w:rsidRPr="00883CA6" w:rsidRDefault="00AF465D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AF465D" w:rsidRPr="00883CA6" w:rsidRDefault="00AF465D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E04D6E" w:rsidRPr="00883CA6" w:rsidTr="004B7975">
        <w:tc>
          <w:tcPr>
            <w:tcW w:w="5732" w:type="dxa"/>
            <w:vMerge w:val="restart"/>
            <w:tcBorders>
              <w:left w:val="nil"/>
            </w:tcBorders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04D6E" w:rsidRPr="00883CA6" w:rsidTr="004B7975">
        <w:tc>
          <w:tcPr>
            <w:tcW w:w="5732" w:type="dxa"/>
            <w:vMerge/>
            <w:tcBorders>
              <w:left w:val="nil"/>
            </w:tcBorders>
          </w:tcPr>
          <w:p w:rsidR="00AF465D" w:rsidRPr="00883CA6" w:rsidRDefault="00AF465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AF465D" w:rsidRPr="00883CA6" w:rsidRDefault="00AF465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F465D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AF465D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AF465D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AF465D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</w:t>
            </w:r>
            <w:r w:rsidR="00AF465D" w:rsidRPr="00883CA6">
              <w:rPr>
                <w:rFonts w:ascii="Times New Roman" w:hAnsi="Times New Roman"/>
                <w:szCs w:val="22"/>
              </w:rPr>
              <w:t xml:space="preserve"> - 2030</w:t>
            </w:r>
          </w:p>
        </w:tc>
        <w:tc>
          <w:tcPr>
            <w:tcW w:w="1221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E04D6E" w:rsidRPr="00883CA6" w:rsidTr="004B7975">
        <w:tc>
          <w:tcPr>
            <w:tcW w:w="5732" w:type="dxa"/>
            <w:tcBorders>
              <w:left w:val="nil"/>
            </w:tcBorders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AF465D" w:rsidRPr="00883CA6" w:rsidRDefault="00AF465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05DF7" w:rsidRPr="00883CA6" w:rsidTr="004B7975">
        <w:tc>
          <w:tcPr>
            <w:tcW w:w="14550" w:type="dxa"/>
            <w:gridSpan w:val="8"/>
            <w:tcBorders>
              <w:left w:val="nil"/>
            </w:tcBorders>
          </w:tcPr>
          <w:p w:rsidR="00705DF7" w:rsidRPr="00883CA6" w:rsidRDefault="00705DF7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«Повышение эффективности взаимодействия субъектов профилактики правонарушений и лиц, участвующих в профилактике правонарушений; 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  <w:r w:rsidR="00401221" w:rsidRPr="00883CA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  Материальное стимулирование деятельности народных дружинников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23,0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69,0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115,0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253,0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федеральный бюджет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0314</w:t>
            </w:r>
          </w:p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А340170380</w:t>
            </w:r>
          </w:p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23,0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69,0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115,0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253,0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115,0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253,0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115,0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253,0</w:t>
            </w:r>
          </w:p>
        </w:tc>
      </w:tr>
      <w:tr w:rsidR="00705DF7" w:rsidRPr="00883CA6" w:rsidTr="004B7975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05DF7" w:rsidRPr="00883CA6" w:rsidRDefault="00705DF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705DF7" w:rsidRPr="00883CA6" w:rsidRDefault="00705DF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705DF7" w:rsidRPr="00883CA6" w:rsidRDefault="00705DF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bookmarkStart w:id="2" w:name="P1866"/>
      <w:bookmarkEnd w:id="2"/>
      <w:r w:rsidRPr="00883CA6">
        <w:rPr>
          <w:rFonts w:ascii="Times New Roman" w:hAnsi="Times New Roman"/>
          <w:szCs w:val="22"/>
        </w:rPr>
        <w:t>&lt;*&gt; По согласованию.</w:t>
      </w:r>
    </w:p>
    <w:p w:rsidR="00215A58" w:rsidRPr="00883CA6" w:rsidRDefault="00215A58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05DF7" w:rsidRPr="00883CA6" w:rsidRDefault="00705DF7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Паспорт</w:t>
      </w:r>
    </w:p>
    <w:p w:rsidR="00705DF7" w:rsidRPr="00883CA6" w:rsidRDefault="00705DF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705DF7" w:rsidRPr="00883CA6" w:rsidRDefault="00705DF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свободы»</w:t>
      </w:r>
    </w:p>
    <w:p w:rsidR="00705DF7" w:rsidRPr="00883CA6" w:rsidRDefault="00705DF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705DF7" w:rsidRPr="00883CA6" w:rsidRDefault="00705DF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705DF7" w:rsidRPr="00883CA6" w:rsidRDefault="00705DF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761"/>
      </w:tblGrid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761" w:type="dxa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761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705DF7" w:rsidRPr="00883CA6" w:rsidRDefault="00705DF7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705DF7" w:rsidRPr="00883CA6" w:rsidRDefault="00705DF7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761" w:type="dxa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215A58" w:rsidRPr="00883CA6" w:rsidRDefault="00215A58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05DF7" w:rsidRPr="00883CA6" w:rsidRDefault="00705DF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705DF7" w:rsidRPr="00883CA6" w:rsidRDefault="00705DF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361"/>
        <w:gridCol w:w="1077"/>
      </w:tblGrid>
      <w:tr w:rsidR="00883CA6" w:rsidRPr="00883CA6" w:rsidTr="00705DF7">
        <w:tc>
          <w:tcPr>
            <w:tcW w:w="624" w:type="dxa"/>
            <w:vMerge w:val="restart"/>
            <w:tcBorders>
              <w:left w:val="nil"/>
            </w:tcBorders>
          </w:tcPr>
          <w:p w:rsidR="00705DF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9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401221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705DF7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401221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705DF7">
        <w:tc>
          <w:tcPr>
            <w:tcW w:w="624" w:type="dxa"/>
            <w:vMerge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361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705DF7">
        <w:tc>
          <w:tcPr>
            <w:tcW w:w="624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598" w:type="dxa"/>
            <w:gridSpan w:val="14"/>
          </w:tcPr>
          <w:p w:rsidR="00705DF7" w:rsidRPr="00883CA6" w:rsidRDefault="00705DF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Задача «Оказание помощи в </w:t>
            </w:r>
            <w:proofErr w:type="spellStart"/>
            <w:r w:rsidRPr="00883CA6">
              <w:rPr>
                <w:rFonts w:ascii="Times New Roman" w:hAnsi="Times New Roman"/>
                <w:szCs w:val="22"/>
              </w:rPr>
              <w:t>ресоциализации</w:t>
            </w:r>
            <w:proofErr w:type="spellEnd"/>
            <w:r w:rsidRPr="00883CA6">
              <w:rPr>
                <w:rFonts w:ascii="Times New Roman" w:hAnsi="Times New Roman"/>
                <w:szCs w:val="22"/>
              </w:rPr>
              <w:t>, социальной адаптации и социальной реабилитации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свободы»</w:t>
            </w:r>
          </w:p>
        </w:tc>
      </w:tr>
      <w:tr w:rsidR="00883CA6" w:rsidRPr="00883CA6" w:rsidTr="00705DF7">
        <w:tc>
          <w:tcPr>
            <w:tcW w:w="624" w:type="dxa"/>
            <w:tcBorders>
              <w:left w:val="nil"/>
            </w:tcBorders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Доля преступлений, совершенных лицами, ранее их совершавшими, в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общем числе раскрытых преступлений</w:t>
            </w:r>
          </w:p>
        </w:tc>
        <w:tc>
          <w:tcPr>
            <w:tcW w:w="1020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238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70,5</w:t>
            </w:r>
          </w:p>
        </w:tc>
        <w:tc>
          <w:tcPr>
            <w:tcW w:w="680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57,6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54,7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737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54,7</w:t>
            </w:r>
          </w:p>
        </w:tc>
        <w:tc>
          <w:tcPr>
            <w:tcW w:w="1361" w:type="dxa"/>
          </w:tcPr>
          <w:p w:rsidR="00401221" w:rsidRPr="00883CA6" w:rsidRDefault="00401221" w:rsidP="00D3226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 xml:space="preserve">Отделение полиции «Яльчикское» МО МВД России </w:t>
            </w:r>
            <w:r w:rsidRPr="00883CA6">
              <w:rPr>
                <w:rFonts w:ascii="Times New Roman" w:hAnsi="Times New Roman"/>
                <w:w w:val="105"/>
                <w:szCs w:val="22"/>
              </w:rPr>
              <w:lastRenderedPageBreak/>
              <w:t>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right w:val="nil"/>
            </w:tcBorders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сведения</w:t>
            </w:r>
          </w:p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Республике</w:t>
            </w:r>
          </w:p>
        </w:tc>
      </w:tr>
      <w:tr w:rsidR="00883CA6" w:rsidRPr="00883CA6" w:rsidTr="00705DF7">
        <w:tc>
          <w:tcPr>
            <w:tcW w:w="624" w:type="dxa"/>
            <w:tcBorders>
              <w:left w:val="nil"/>
            </w:tcBorders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1928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Доля трудоустроенных лиц, освободившихся из учреждений, исполняющих наказания в виде принудительных работ или лишения свободы, 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</w:t>
            </w:r>
          </w:p>
        </w:tc>
        <w:tc>
          <w:tcPr>
            <w:tcW w:w="1020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238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680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37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100,0</w:t>
            </w:r>
          </w:p>
        </w:tc>
        <w:tc>
          <w:tcPr>
            <w:tcW w:w="1361" w:type="dxa"/>
          </w:tcPr>
          <w:p w:rsidR="00401221" w:rsidRPr="00883CA6" w:rsidRDefault="00401221" w:rsidP="00D3226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right w:val="nil"/>
            </w:tcBorders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</w:tbl>
    <w:p w:rsidR="00705DF7" w:rsidRPr="00883CA6" w:rsidRDefault="00705DF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br w:type="textWrapping" w:clear="all"/>
      </w:r>
      <w:r w:rsidRPr="00883CA6">
        <w:rPr>
          <w:rFonts w:ascii="Times New Roman" w:hAnsi="Times New Roman" w:cs="Times New Roman"/>
        </w:rPr>
        <w:tab/>
        <w:t>3. Перечень мероприятий (результатов) комплекса</w:t>
      </w:r>
    </w:p>
    <w:p w:rsidR="00705DF7" w:rsidRPr="00883CA6" w:rsidRDefault="00705DF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705DF7" w:rsidRPr="00883CA6" w:rsidRDefault="00705DF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883CA6" w:rsidRPr="00883CA6" w:rsidTr="00270FDB">
        <w:tc>
          <w:tcPr>
            <w:tcW w:w="666" w:type="dxa"/>
            <w:vMerge w:val="restart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Тип мероприятия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(результата)</w:t>
            </w:r>
          </w:p>
        </w:tc>
        <w:tc>
          <w:tcPr>
            <w:tcW w:w="2404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Характеристика</w:t>
            </w:r>
          </w:p>
        </w:tc>
        <w:tc>
          <w:tcPr>
            <w:tcW w:w="1020" w:type="dxa"/>
            <w:vMerge w:val="restart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Единица измерени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 xml:space="preserve">я (по </w:t>
            </w:r>
            <w:hyperlink r:id="rId30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883CA6" w:rsidRPr="00883CA6" w:rsidTr="00270FDB">
        <w:tc>
          <w:tcPr>
            <w:tcW w:w="666" w:type="dxa"/>
            <w:vMerge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05DF7" w:rsidRPr="00883CA6" w:rsidRDefault="00705DF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883CA6" w:rsidRPr="00883CA6" w:rsidTr="00270FDB">
        <w:tc>
          <w:tcPr>
            <w:tcW w:w="666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2778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883CA6" w:rsidRPr="00883CA6" w:rsidTr="00270FDB">
        <w:tc>
          <w:tcPr>
            <w:tcW w:w="666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Задача «Оказание помощи в </w:t>
            </w:r>
            <w:proofErr w:type="spellStart"/>
            <w:r w:rsidRPr="00883CA6">
              <w:rPr>
                <w:rFonts w:ascii="Times New Roman" w:hAnsi="Times New Roman"/>
                <w:szCs w:val="22"/>
              </w:rPr>
              <w:t>ресоциализации</w:t>
            </w:r>
            <w:proofErr w:type="spellEnd"/>
            <w:r w:rsidRPr="00883CA6">
              <w:rPr>
                <w:rFonts w:ascii="Times New Roman" w:hAnsi="Times New Roman"/>
                <w:szCs w:val="22"/>
              </w:rPr>
              <w:t>, социальной адаптации и социальной реабилитации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свободы»</w:t>
            </w:r>
          </w:p>
        </w:tc>
      </w:tr>
      <w:tr w:rsidR="00883CA6" w:rsidRPr="00883CA6" w:rsidTr="00270FDB">
        <w:tc>
          <w:tcPr>
            <w:tcW w:w="666" w:type="dxa"/>
            <w:tcBorders>
              <w:left w:val="nil"/>
            </w:tcBorders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Реализация мероприятий, направленных на  предупреждение рецидивной преступности, </w:t>
            </w:r>
            <w:proofErr w:type="spellStart"/>
            <w:r w:rsidRPr="00883CA6">
              <w:rPr>
                <w:rFonts w:ascii="Times New Roman" w:hAnsi="Times New Roman"/>
                <w:szCs w:val="22"/>
              </w:rPr>
              <w:t>ресоциализацию</w:t>
            </w:r>
            <w:proofErr w:type="spellEnd"/>
            <w:r w:rsidRPr="00883CA6">
              <w:rPr>
                <w:rFonts w:ascii="Times New Roman" w:hAnsi="Times New Roman"/>
                <w:szCs w:val="22"/>
              </w:rPr>
              <w:t xml:space="preserve"> и адаптацию лиц, освободившихся из мести лишения свободы</w:t>
            </w:r>
          </w:p>
        </w:tc>
        <w:tc>
          <w:tcPr>
            <w:tcW w:w="1402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401221" w:rsidRPr="00883CA6" w:rsidRDefault="00401221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20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94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04" w:type="dxa"/>
          </w:tcPr>
          <w:p w:rsidR="00401221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94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51" w:type="dxa"/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75" w:type="dxa"/>
            <w:tcBorders>
              <w:right w:val="nil"/>
            </w:tcBorders>
          </w:tcPr>
          <w:p w:rsidR="00401221" w:rsidRPr="00883CA6" w:rsidRDefault="00401221" w:rsidP="00D3226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</w:tr>
    </w:tbl>
    <w:p w:rsidR="00705DF7" w:rsidRPr="00883CA6" w:rsidRDefault="00705DF7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705DF7" w:rsidRPr="00883CA6" w:rsidRDefault="00705DF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705DF7" w:rsidRPr="00883CA6" w:rsidRDefault="00705DF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705DF7" w:rsidRPr="00883CA6" w:rsidTr="00270FDB">
        <w:tc>
          <w:tcPr>
            <w:tcW w:w="5732" w:type="dxa"/>
            <w:vMerge w:val="restart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05DF7" w:rsidRPr="00883CA6" w:rsidTr="00270FDB">
        <w:tc>
          <w:tcPr>
            <w:tcW w:w="5732" w:type="dxa"/>
            <w:vMerge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05DF7" w:rsidRPr="00883CA6" w:rsidTr="00270FDB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2A7BAA" w:rsidRPr="00883CA6" w:rsidTr="00270FDB">
        <w:tc>
          <w:tcPr>
            <w:tcW w:w="14550" w:type="dxa"/>
            <w:gridSpan w:val="8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Задача «Оказание помощи в </w:t>
            </w:r>
            <w:proofErr w:type="spellStart"/>
            <w:r w:rsidRPr="00883CA6">
              <w:rPr>
                <w:rFonts w:ascii="Times New Roman" w:hAnsi="Times New Roman"/>
                <w:szCs w:val="22"/>
              </w:rPr>
              <w:t>ресоциализации</w:t>
            </w:r>
            <w:proofErr w:type="spellEnd"/>
            <w:r w:rsidRPr="00883CA6">
              <w:rPr>
                <w:rFonts w:ascii="Times New Roman" w:hAnsi="Times New Roman"/>
                <w:szCs w:val="22"/>
              </w:rPr>
              <w:t>, социальной адаптации и социальной реабилитации лиц, освободившихся из учреждений, исполняющих наказания в виде принудительных работ или лишения свободы, лиц, осужденных к уголовным наказаниям, не связанным с лишением свободы»</w:t>
            </w:r>
          </w:p>
        </w:tc>
      </w:tr>
      <w:tr w:rsidR="00705DF7" w:rsidRPr="00883CA6" w:rsidTr="00270FDB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1.1.  </w:t>
            </w:r>
            <w:r w:rsidR="002A7BAA" w:rsidRPr="00883CA6">
              <w:rPr>
                <w:rFonts w:ascii="Times New Roman" w:hAnsi="Times New Roman"/>
                <w:szCs w:val="22"/>
              </w:rPr>
              <w:t xml:space="preserve"> Реализация мероприятий, направленных на  предупреждение рецидивной преступности, </w:t>
            </w:r>
            <w:proofErr w:type="spellStart"/>
            <w:r w:rsidR="002A7BAA" w:rsidRPr="00883CA6">
              <w:rPr>
                <w:rFonts w:ascii="Times New Roman" w:hAnsi="Times New Roman"/>
                <w:szCs w:val="22"/>
              </w:rPr>
              <w:t>ресоциализацию</w:t>
            </w:r>
            <w:proofErr w:type="spellEnd"/>
            <w:r w:rsidR="002A7BAA" w:rsidRPr="00883CA6">
              <w:rPr>
                <w:rFonts w:ascii="Times New Roman" w:hAnsi="Times New Roman"/>
                <w:szCs w:val="22"/>
              </w:rPr>
              <w:t xml:space="preserve"> и адаптацию лиц, освободившихся из мести лишения свободы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103" w:type="dxa"/>
          </w:tcPr>
          <w:p w:rsidR="00705DF7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103" w:type="dxa"/>
          </w:tcPr>
          <w:p w:rsidR="00705DF7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221" w:type="dxa"/>
          </w:tcPr>
          <w:p w:rsidR="00705DF7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12,0</w:t>
            </w:r>
          </w:p>
        </w:tc>
        <w:tc>
          <w:tcPr>
            <w:tcW w:w="1221" w:type="dxa"/>
          </w:tcPr>
          <w:p w:rsidR="00705DF7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44,0</w:t>
            </w:r>
          </w:p>
        </w:tc>
      </w:tr>
      <w:tr w:rsidR="00705DF7" w:rsidRPr="00883CA6" w:rsidTr="00270FDB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05DF7" w:rsidRPr="00883CA6" w:rsidTr="00270FDB">
        <w:tc>
          <w:tcPr>
            <w:tcW w:w="5732" w:type="dxa"/>
            <w:tcBorders>
              <w:left w:val="nil"/>
            </w:tcBorders>
          </w:tcPr>
          <w:p w:rsidR="00705DF7" w:rsidRPr="00883CA6" w:rsidRDefault="00705DF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05DF7" w:rsidRPr="00883CA6" w:rsidRDefault="00705DF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05DF7" w:rsidRPr="00883CA6" w:rsidRDefault="00705DF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05DF7" w:rsidRPr="00883CA6" w:rsidRDefault="00705DF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0314</w:t>
            </w:r>
          </w:p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А340272550</w:t>
            </w:r>
          </w:p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44,0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4,0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44,0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4,0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44,0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05DF7" w:rsidRPr="00883CA6" w:rsidRDefault="00705DF7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05DF7" w:rsidRPr="00883CA6" w:rsidRDefault="00705DF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705DF7" w:rsidRPr="00883CA6" w:rsidRDefault="00705DF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&lt;*&gt; По согласованию.</w:t>
      </w:r>
    </w:p>
    <w:p w:rsidR="00705DF7" w:rsidRPr="00883CA6" w:rsidRDefault="00705DF7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A7BAA" w:rsidRPr="00883CA6" w:rsidRDefault="002A7BAA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Паспорт</w:t>
      </w:r>
    </w:p>
    <w:p w:rsidR="002A7BAA" w:rsidRPr="00883CA6" w:rsidRDefault="002A7BAA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2A7BAA" w:rsidRPr="00883CA6" w:rsidRDefault="002A7BAA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«Профилактика и предупреждение бытовой преступности, а также преступлений,</w:t>
      </w:r>
    </w:p>
    <w:p w:rsidR="002A7BAA" w:rsidRPr="00883CA6" w:rsidRDefault="002A7BAA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совершенных в состоянии алкогольного опьянения»</w:t>
      </w:r>
    </w:p>
    <w:p w:rsidR="002A7BAA" w:rsidRPr="00883CA6" w:rsidRDefault="002A7BAA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2A7BAA" w:rsidRPr="00883CA6" w:rsidRDefault="002A7BA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2A7BAA" w:rsidRPr="00883CA6" w:rsidRDefault="002A7BAA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045"/>
      </w:tblGrid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2A7BAA" w:rsidRPr="00883CA6" w:rsidRDefault="002A7BAA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2A7BAA" w:rsidRPr="00883CA6" w:rsidRDefault="002A7BAA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2A7BAA" w:rsidRPr="00883CA6" w:rsidRDefault="002A7BAA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045" w:type="dxa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2A7BAA" w:rsidRPr="00883CA6" w:rsidRDefault="002A7BAA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A7BAA" w:rsidRPr="00883CA6" w:rsidRDefault="002A7BA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2A7BAA" w:rsidRPr="00883CA6" w:rsidRDefault="002A7BA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461"/>
        <w:gridCol w:w="1276"/>
      </w:tblGrid>
      <w:tr w:rsidR="00883CA6" w:rsidRPr="00883CA6" w:rsidTr="00826D60">
        <w:tc>
          <w:tcPr>
            <w:tcW w:w="624" w:type="dxa"/>
            <w:vMerge w:val="restart"/>
            <w:tcBorders>
              <w:left w:val="nil"/>
            </w:tcBorders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1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461" w:type="dxa"/>
            <w:vMerge w:val="restart"/>
          </w:tcPr>
          <w:p w:rsidR="00401221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2A7BAA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401221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826D60">
        <w:tc>
          <w:tcPr>
            <w:tcW w:w="624" w:type="dxa"/>
            <w:vMerge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461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97" w:type="dxa"/>
            <w:gridSpan w:val="14"/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«Снижение уровня рецидивной преступности и количества преступлений, совершенных в состоянии алкогольного опьянения»</w:t>
            </w: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Доля преступлений, совершенных лицами в состоянии алкогольного опьянения, в общем числе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раскрытых преступлений</w:t>
            </w:r>
          </w:p>
        </w:tc>
        <w:tc>
          <w:tcPr>
            <w:tcW w:w="102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238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39,7</w:t>
            </w:r>
          </w:p>
        </w:tc>
        <w:tc>
          <w:tcPr>
            <w:tcW w:w="68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32,9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15,6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15,6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15,6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15,6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15,6</w:t>
            </w:r>
          </w:p>
        </w:tc>
        <w:tc>
          <w:tcPr>
            <w:tcW w:w="1461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</w:tbl>
    <w:p w:rsidR="002A7BAA" w:rsidRPr="00883CA6" w:rsidRDefault="002A7BA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br w:type="textWrapping" w:clear="all"/>
      </w:r>
      <w:r w:rsidRPr="00883CA6">
        <w:rPr>
          <w:rFonts w:ascii="Times New Roman" w:hAnsi="Times New Roman" w:cs="Times New Roman"/>
        </w:rPr>
        <w:tab/>
        <w:t>3. Перечень мероприятий (результатов) комплекса</w:t>
      </w:r>
    </w:p>
    <w:p w:rsidR="002A7BAA" w:rsidRPr="00883CA6" w:rsidRDefault="002A7BAA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2A7BAA" w:rsidRPr="00883CA6" w:rsidRDefault="002A7BAA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2A7BAA" w:rsidRPr="00883CA6" w:rsidTr="00270FDB">
        <w:tc>
          <w:tcPr>
            <w:tcW w:w="666" w:type="dxa"/>
            <w:vMerge w:val="restart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2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2A7BAA" w:rsidRPr="00883CA6" w:rsidTr="00270FDB">
        <w:tc>
          <w:tcPr>
            <w:tcW w:w="666" w:type="dxa"/>
            <w:vMerge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2A7BAA" w:rsidRPr="00883CA6" w:rsidRDefault="002A7BAA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2A7BAA" w:rsidRPr="00883CA6" w:rsidTr="00270FDB">
        <w:tc>
          <w:tcPr>
            <w:tcW w:w="666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2A7BAA" w:rsidRPr="00883CA6" w:rsidTr="00270FDB">
        <w:tc>
          <w:tcPr>
            <w:tcW w:w="666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«Снижение уровня рецидивной преступности и количества преступлений, совершенных в состоянии алкогольного опьянения»</w:t>
            </w:r>
          </w:p>
        </w:tc>
      </w:tr>
      <w:tr w:rsidR="002A7BAA" w:rsidRPr="00883CA6" w:rsidTr="00270FDB">
        <w:tc>
          <w:tcPr>
            <w:tcW w:w="666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Реализация мероприятий, направленных на  </w:t>
            </w:r>
            <w:r w:rsidR="00130127" w:rsidRPr="00883CA6">
              <w:rPr>
                <w:rFonts w:ascii="Times New Roman" w:hAnsi="Times New Roman"/>
                <w:szCs w:val="22"/>
              </w:rPr>
              <w:t>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02" w:type="dxa"/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2A7BAA" w:rsidRPr="00883CA6" w:rsidRDefault="002A7BAA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020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94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04" w:type="dxa"/>
          </w:tcPr>
          <w:p w:rsidR="002A7BAA" w:rsidRPr="00883CA6" w:rsidRDefault="002A7BAA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94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850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51" w:type="dxa"/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775" w:type="dxa"/>
            <w:tcBorders>
              <w:right w:val="nil"/>
            </w:tcBorders>
          </w:tcPr>
          <w:p w:rsidR="002A7BAA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100,0</w:t>
            </w:r>
          </w:p>
        </w:tc>
      </w:tr>
    </w:tbl>
    <w:p w:rsidR="002A7BAA" w:rsidRPr="00883CA6" w:rsidRDefault="002A7BAA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2A7BAA" w:rsidRPr="00883CA6" w:rsidRDefault="002A7BAA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2A7BAA" w:rsidRPr="00883CA6" w:rsidRDefault="002A7BAA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2A7BAA" w:rsidRPr="00883CA6" w:rsidTr="00270FDB">
        <w:tc>
          <w:tcPr>
            <w:tcW w:w="5732" w:type="dxa"/>
            <w:vMerge w:val="restart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A7BAA" w:rsidRPr="00883CA6" w:rsidTr="00270FDB">
        <w:tc>
          <w:tcPr>
            <w:tcW w:w="5732" w:type="dxa"/>
            <w:vMerge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2A7BAA" w:rsidRPr="00883CA6" w:rsidRDefault="002A7BAA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2A7BAA" w:rsidRPr="00883CA6" w:rsidTr="00270FDB">
        <w:tc>
          <w:tcPr>
            <w:tcW w:w="5732" w:type="dxa"/>
            <w:tcBorders>
              <w:lef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2A7BAA" w:rsidRPr="00883CA6" w:rsidRDefault="002A7BAA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130127" w:rsidRPr="00883CA6" w:rsidTr="00270FDB">
        <w:tc>
          <w:tcPr>
            <w:tcW w:w="14550" w:type="dxa"/>
            <w:gridSpan w:val="8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«Снижение уровня рецидивной преступности и количества преступлений, совершенных в состоянии алкогольного опьянения»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1.1. Реализация мероприятий, направленных на 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44,0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0314</w:t>
            </w:r>
          </w:p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А340376280</w:t>
            </w:r>
          </w:p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44,0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44,0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44,0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2A7BAA" w:rsidRPr="00883CA6" w:rsidRDefault="002A7BAA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A7BAA" w:rsidRPr="00883CA6" w:rsidRDefault="002A7BAA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2A7BAA" w:rsidRPr="00883CA6" w:rsidRDefault="002A7BAA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&lt;*&gt; По согласованию.</w:t>
      </w:r>
    </w:p>
    <w:p w:rsidR="00130127" w:rsidRPr="00883CA6" w:rsidRDefault="0013012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6D60" w:rsidRDefault="00826D60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26D60" w:rsidRPr="00883CA6" w:rsidRDefault="00826D60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30127" w:rsidRPr="00883CA6" w:rsidRDefault="00130127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Паспорт</w:t>
      </w:r>
    </w:p>
    <w:p w:rsidR="00130127" w:rsidRPr="00883CA6" w:rsidRDefault="0013012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130127" w:rsidRPr="00883CA6" w:rsidRDefault="0013012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«Информационно-методическое обеспечение профилактики правонарушений и повышение уровня</w:t>
      </w:r>
    </w:p>
    <w:p w:rsidR="00130127" w:rsidRPr="00883CA6" w:rsidRDefault="0013012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правовой культуры населения»</w:t>
      </w:r>
    </w:p>
    <w:p w:rsidR="00130127" w:rsidRPr="00883CA6" w:rsidRDefault="0013012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130127" w:rsidRPr="00883CA6" w:rsidRDefault="0013012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130127" w:rsidRPr="00883CA6" w:rsidRDefault="0013012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045"/>
      </w:tblGrid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130127" w:rsidRPr="00883CA6" w:rsidRDefault="00130127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130127" w:rsidRPr="00883CA6" w:rsidRDefault="00130127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045" w:type="dxa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130127" w:rsidRPr="00883CA6" w:rsidRDefault="00130127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30127" w:rsidRPr="00883CA6" w:rsidRDefault="0013012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130127" w:rsidRPr="00883CA6" w:rsidRDefault="0013012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361"/>
        <w:gridCol w:w="1234"/>
      </w:tblGrid>
      <w:tr w:rsidR="00883CA6" w:rsidRPr="00883CA6" w:rsidTr="00826D60">
        <w:tc>
          <w:tcPr>
            <w:tcW w:w="624" w:type="dxa"/>
            <w:vMerge w:val="restart"/>
            <w:tcBorders>
              <w:left w:val="nil"/>
            </w:tcBorders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№ </w:t>
            </w:r>
            <w:r w:rsidR="00130127"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3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401221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130127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401221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234" w:type="dxa"/>
            <w:vMerge w:val="restart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826D60">
        <w:tc>
          <w:tcPr>
            <w:tcW w:w="624" w:type="dxa"/>
            <w:vMerge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361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4" w:type="dxa"/>
            <w:vMerge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755" w:type="dxa"/>
            <w:gridSpan w:val="14"/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«Повышение эффективности взаимодействия субъектов профилактики правонарушений и лиц, участвующих в профилактике правонарушений»</w:t>
            </w: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Доля расследованных преступлений превентивной направленности в общем массиве расследованных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преступлений</w:t>
            </w:r>
          </w:p>
        </w:tc>
        <w:tc>
          <w:tcPr>
            <w:tcW w:w="102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возрастание</w:t>
            </w:r>
          </w:p>
        </w:tc>
        <w:tc>
          <w:tcPr>
            <w:tcW w:w="1238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90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60,2</w:t>
            </w:r>
          </w:p>
        </w:tc>
        <w:tc>
          <w:tcPr>
            <w:tcW w:w="68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54,1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53,1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1361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right w:val="nil"/>
            </w:tcBorders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</w:tbl>
    <w:p w:rsidR="00130127" w:rsidRPr="00883CA6" w:rsidRDefault="0013012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br w:type="textWrapping" w:clear="all"/>
      </w:r>
      <w:r w:rsidRPr="00883CA6">
        <w:rPr>
          <w:rFonts w:ascii="Times New Roman" w:hAnsi="Times New Roman" w:cs="Times New Roman"/>
        </w:rPr>
        <w:tab/>
        <w:t>3. Перечень мероприятий (результатов) комплекса</w:t>
      </w:r>
    </w:p>
    <w:p w:rsidR="00130127" w:rsidRPr="00883CA6" w:rsidRDefault="00130127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130127" w:rsidRPr="00883CA6" w:rsidRDefault="0013012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130127" w:rsidRPr="00883CA6" w:rsidTr="00270FDB">
        <w:tc>
          <w:tcPr>
            <w:tcW w:w="666" w:type="dxa"/>
            <w:vMerge w:val="restart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4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130127" w:rsidRPr="00883CA6" w:rsidTr="00270FDB">
        <w:tc>
          <w:tcPr>
            <w:tcW w:w="666" w:type="dxa"/>
            <w:vMerge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130127" w:rsidRPr="00883CA6" w:rsidRDefault="00130127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130127" w:rsidRPr="00883CA6" w:rsidTr="00270FDB">
        <w:tc>
          <w:tcPr>
            <w:tcW w:w="666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30127" w:rsidRPr="00883CA6" w:rsidTr="00270FDB">
        <w:tc>
          <w:tcPr>
            <w:tcW w:w="666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«Повышение эффективности взаимодействия субъектов профилактики правонарушений и лиц, участвующих в профилактике правонарушений»</w:t>
            </w:r>
          </w:p>
        </w:tc>
      </w:tr>
      <w:tr w:rsidR="00130127" w:rsidRPr="00883CA6" w:rsidTr="00270FDB">
        <w:tc>
          <w:tcPr>
            <w:tcW w:w="666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02" w:type="dxa"/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130127" w:rsidRPr="00883CA6" w:rsidRDefault="00130127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Обеспечено размещение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020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4" w:type="dxa"/>
          </w:tcPr>
          <w:p w:rsidR="00130127" w:rsidRPr="00883CA6" w:rsidRDefault="00130127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94" w:type="dxa"/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50" w:type="dxa"/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51" w:type="dxa"/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75" w:type="dxa"/>
            <w:tcBorders>
              <w:right w:val="nil"/>
            </w:tcBorders>
          </w:tcPr>
          <w:p w:rsidR="00130127" w:rsidRPr="00883CA6" w:rsidRDefault="0040122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30</w:t>
            </w:r>
          </w:p>
        </w:tc>
      </w:tr>
    </w:tbl>
    <w:p w:rsidR="00130127" w:rsidRPr="00883CA6" w:rsidRDefault="00130127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130127" w:rsidRPr="00883CA6" w:rsidRDefault="00130127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130127" w:rsidRPr="00883CA6" w:rsidRDefault="00130127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130127" w:rsidRPr="00883CA6" w:rsidTr="00270FDB">
        <w:tc>
          <w:tcPr>
            <w:tcW w:w="5732" w:type="dxa"/>
            <w:vMerge w:val="restart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130127" w:rsidRPr="00883CA6" w:rsidTr="00270FDB">
        <w:tc>
          <w:tcPr>
            <w:tcW w:w="5732" w:type="dxa"/>
            <w:vMerge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92933" w:rsidRPr="00883CA6" w:rsidTr="00270FDB">
        <w:tc>
          <w:tcPr>
            <w:tcW w:w="14550" w:type="dxa"/>
            <w:gridSpan w:val="8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Задача «Повышение эффективности взаимодействия субъектов профилактики правонарушений и лиц, участвующих в профилактике правонарушений»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130127" w:rsidRPr="00883CA6" w:rsidTr="00270FDB">
        <w:tc>
          <w:tcPr>
            <w:tcW w:w="5732" w:type="dxa"/>
            <w:tcBorders>
              <w:left w:val="nil"/>
            </w:tcBorders>
          </w:tcPr>
          <w:p w:rsidR="00130127" w:rsidRPr="00883CA6" w:rsidRDefault="00130127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130127" w:rsidRPr="00883CA6" w:rsidRDefault="00130127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130127" w:rsidRPr="00883CA6" w:rsidRDefault="00130127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130127" w:rsidRPr="00883CA6" w:rsidRDefault="00130127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0314</w:t>
            </w:r>
          </w:p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А340472560</w:t>
            </w:r>
          </w:p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110,0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110,0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130127" w:rsidRPr="00883CA6" w:rsidRDefault="00130127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30127" w:rsidRPr="00883CA6" w:rsidRDefault="0013012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130127" w:rsidRPr="00883CA6" w:rsidRDefault="0013012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&lt;*&gt; По согласованию.</w:t>
      </w:r>
    </w:p>
    <w:p w:rsidR="00130127" w:rsidRPr="00883CA6" w:rsidRDefault="00130127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792933" w:rsidRPr="00883CA6" w:rsidRDefault="00792933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792933" w:rsidRPr="00883CA6" w:rsidRDefault="00792933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792933" w:rsidRPr="00883CA6" w:rsidRDefault="00792933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01221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92933" w:rsidRPr="00883CA6" w:rsidRDefault="00401221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</w:t>
      </w:r>
      <w:r w:rsidR="00792933" w:rsidRPr="00883CA6">
        <w:rPr>
          <w:rFonts w:ascii="Times New Roman" w:hAnsi="Times New Roman" w:cs="Times New Roman"/>
        </w:rPr>
        <w:t>аспорт</w:t>
      </w:r>
    </w:p>
    <w:p w:rsidR="00792933" w:rsidRPr="00883CA6" w:rsidRDefault="00792933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792933" w:rsidRPr="00883CA6" w:rsidRDefault="00792933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«Обеспечение деятельности административных комиссий для рассмотрения дел об административных правонарушениях»</w:t>
      </w:r>
    </w:p>
    <w:p w:rsidR="00792933" w:rsidRPr="00883CA6" w:rsidRDefault="00792933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792933" w:rsidRPr="00883CA6" w:rsidRDefault="00792933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792933" w:rsidRPr="00883CA6" w:rsidRDefault="00792933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045"/>
      </w:tblGrid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792933" w:rsidRPr="00883CA6" w:rsidRDefault="00792933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792933" w:rsidRPr="00883CA6" w:rsidRDefault="00792933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</w:p>
        </w:tc>
      </w:tr>
      <w:tr w:rsidR="00883CA6" w:rsidRPr="00883CA6" w:rsidTr="00401221">
        <w:tc>
          <w:tcPr>
            <w:tcW w:w="527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045" w:type="dxa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792933" w:rsidRPr="00883CA6" w:rsidRDefault="00792933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92933" w:rsidRPr="00883CA6" w:rsidRDefault="00792933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792933" w:rsidRPr="00883CA6" w:rsidRDefault="00792933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361"/>
        <w:gridCol w:w="1376"/>
      </w:tblGrid>
      <w:tr w:rsidR="00883CA6" w:rsidRPr="00883CA6" w:rsidTr="00826D60">
        <w:tc>
          <w:tcPr>
            <w:tcW w:w="624" w:type="dxa"/>
            <w:vMerge w:val="restart"/>
            <w:tcBorders>
              <w:left w:val="nil"/>
            </w:tcBorders>
          </w:tcPr>
          <w:p w:rsidR="00792933" w:rsidRPr="00883CA6" w:rsidRDefault="00D21C41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5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401221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792933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401221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376" w:type="dxa"/>
            <w:vMerge w:val="restart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826D60">
        <w:tc>
          <w:tcPr>
            <w:tcW w:w="624" w:type="dxa"/>
            <w:vMerge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361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6" w:type="dxa"/>
            <w:vMerge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97" w:type="dxa"/>
            <w:gridSpan w:val="14"/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«Укрепление законности и правопорядка»</w:t>
            </w: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02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238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90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60,2</w:t>
            </w:r>
          </w:p>
        </w:tc>
        <w:tc>
          <w:tcPr>
            <w:tcW w:w="68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54,1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53,1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53,1</w:t>
            </w:r>
          </w:p>
        </w:tc>
        <w:tc>
          <w:tcPr>
            <w:tcW w:w="1361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376" w:type="dxa"/>
            <w:tcBorders>
              <w:right w:val="nil"/>
            </w:tcBorders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  <w:tr w:rsidR="00883CA6" w:rsidRPr="00883CA6" w:rsidTr="00826D60">
        <w:tc>
          <w:tcPr>
            <w:tcW w:w="624" w:type="dxa"/>
            <w:tcBorders>
              <w:left w:val="nil"/>
            </w:tcBorders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1928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02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238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10,8</w:t>
            </w:r>
          </w:p>
        </w:tc>
        <w:tc>
          <w:tcPr>
            <w:tcW w:w="680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16,8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8,6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37" w:type="dxa"/>
          </w:tcPr>
          <w:p w:rsidR="00401221" w:rsidRPr="00883CA6" w:rsidRDefault="00401221" w:rsidP="00401221">
            <w:pPr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794" w:type="dxa"/>
          </w:tcPr>
          <w:p w:rsidR="00401221" w:rsidRPr="00883CA6" w:rsidRDefault="00401221" w:rsidP="00401221">
            <w:pPr>
              <w:jc w:val="center"/>
            </w:pPr>
            <w:r w:rsidRPr="00883CA6">
              <w:rPr>
                <w:rFonts w:ascii="Times New Roman" w:hAnsi="Times New Roman"/>
              </w:rPr>
              <w:t>8,6</w:t>
            </w:r>
          </w:p>
        </w:tc>
        <w:tc>
          <w:tcPr>
            <w:tcW w:w="1361" w:type="dxa"/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376" w:type="dxa"/>
            <w:tcBorders>
              <w:right w:val="nil"/>
            </w:tcBorders>
          </w:tcPr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401221" w:rsidRPr="00883CA6" w:rsidRDefault="00401221" w:rsidP="0040122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</w:tbl>
    <w:p w:rsidR="00792933" w:rsidRPr="00883CA6" w:rsidRDefault="00792933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br w:type="textWrapping" w:clear="all"/>
      </w:r>
      <w:r w:rsidRPr="00883CA6">
        <w:rPr>
          <w:rFonts w:ascii="Times New Roman" w:hAnsi="Times New Roman" w:cs="Times New Roman"/>
        </w:rPr>
        <w:tab/>
        <w:t>3. Перечень мероприятий (результатов) комплекса</w:t>
      </w:r>
    </w:p>
    <w:p w:rsidR="00792933" w:rsidRPr="00883CA6" w:rsidRDefault="00792933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792933" w:rsidRPr="00883CA6" w:rsidRDefault="00792933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792933" w:rsidRPr="00883CA6" w:rsidTr="00270FDB">
        <w:tc>
          <w:tcPr>
            <w:tcW w:w="666" w:type="dxa"/>
            <w:vMerge w:val="restart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6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792933" w:rsidRPr="00883CA6" w:rsidTr="00270FDB">
        <w:tc>
          <w:tcPr>
            <w:tcW w:w="666" w:type="dxa"/>
            <w:vMerge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92933" w:rsidRPr="00883CA6" w:rsidRDefault="00792933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792933" w:rsidRPr="00883CA6" w:rsidTr="00270FDB">
        <w:tc>
          <w:tcPr>
            <w:tcW w:w="666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792933" w:rsidRPr="00883CA6" w:rsidTr="00270FDB">
        <w:tc>
          <w:tcPr>
            <w:tcW w:w="666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«Укрепление законности и правопорядка»</w:t>
            </w:r>
          </w:p>
        </w:tc>
      </w:tr>
      <w:tr w:rsidR="00792933" w:rsidRPr="00883CA6" w:rsidTr="00270FDB">
        <w:tc>
          <w:tcPr>
            <w:tcW w:w="666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02" w:type="dxa"/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792933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Предоставление субвенций для осуществления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020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792933" w:rsidRPr="00883CA6" w:rsidRDefault="00792933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792933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</w:tr>
    </w:tbl>
    <w:p w:rsidR="00792933" w:rsidRPr="00883CA6" w:rsidRDefault="00792933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4. Финансовое обеспечение комплекса процессных мероприятий</w:t>
      </w:r>
    </w:p>
    <w:p w:rsidR="00792933" w:rsidRPr="00883CA6" w:rsidRDefault="00792933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792933" w:rsidRPr="00883CA6" w:rsidTr="00270FDB">
        <w:tc>
          <w:tcPr>
            <w:tcW w:w="5732" w:type="dxa"/>
            <w:vMerge w:val="restart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92933" w:rsidRPr="00883CA6" w:rsidTr="00270FDB">
        <w:tc>
          <w:tcPr>
            <w:tcW w:w="5732" w:type="dxa"/>
            <w:vMerge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792933" w:rsidRPr="00883CA6" w:rsidRDefault="00792933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270FDB" w:rsidRPr="00883CA6" w:rsidTr="00270FDB">
        <w:tc>
          <w:tcPr>
            <w:tcW w:w="14550" w:type="dxa"/>
            <w:gridSpan w:val="8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«Укрепление законности и правопорядка»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1.1. </w:t>
            </w:r>
            <w:r w:rsidR="00270FDB" w:rsidRPr="00883CA6">
              <w:rPr>
                <w:rFonts w:ascii="Times New Roman" w:hAnsi="Times New Roman"/>
                <w:szCs w:val="22"/>
              </w:rPr>
              <w:t xml:space="preserve">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0,3</w:t>
            </w:r>
          </w:p>
        </w:tc>
        <w:tc>
          <w:tcPr>
            <w:tcW w:w="1103" w:type="dxa"/>
          </w:tcPr>
          <w:p w:rsidR="00792933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0,3</w:t>
            </w:r>
          </w:p>
        </w:tc>
        <w:tc>
          <w:tcPr>
            <w:tcW w:w="1103" w:type="dxa"/>
          </w:tcPr>
          <w:p w:rsidR="00792933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0,3</w:t>
            </w:r>
          </w:p>
        </w:tc>
        <w:tc>
          <w:tcPr>
            <w:tcW w:w="1221" w:type="dxa"/>
          </w:tcPr>
          <w:p w:rsidR="00792933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0,9</w:t>
            </w:r>
          </w:p>
        </w:tc>
        <w:tc>
          <w:tcPr>
            <w:tcW w:w="1221" w:type="dxa"/>
          </w:tcPr>
          <w:p w:rsidR="00792933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1,5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3,3</w:t>
            </w:r>
          </w:p>
        </w:tc>
      </w:tr>
      <w:tr w:rsidR="00792933" w:rsidRPr="00883CA6" w:rsidTr="00270FDB">
        <w:tc>
          <w:tcPr>
            <w:tcW w:w="5732" w:type="dxa"/>
            <w:tcBorders>
              <w:left w:val="nil"/>
            </w:tcBorders>
          </w:tcPr>
          <w:p w:rsidR="00792933" w:rsidRPr="00883CA6" w:rsidRDefault="00792933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92933" w:rsidRPr="00883CA6" w:rsidRDefault="00792933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933" w:rsidRPr="00883CA6" w:rsidRDefault="00792933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933" w:rsidRPr="00883CA6" w:rsidRDefault="00792933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0104</w:t>
            </w:r>
          </w:p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А340513800</w:t>
            </w:r>
          </w:p>
          <w:p w:rsidR="007928FD" w:rsidRPr="00883CA6" w:rsidRDefault="007928FD" w:rsidP="00883CA6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0,3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0,3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0,3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0,9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1,5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3,3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270FDB" w:rsidRPr="00883CA6" w:rsidTr="00270FDB">
        <w:tc>
          <w:tcPr>
            <w:tcW w:w="573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270FDB" w:rsidRPr="00883CA6" w:rsidRDefault="00270FDB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270FDB" w:rsidRPr="00883CA6" w:rsidTr="00270FDB">
        <w:tc>
          <w:tcPr>
            <w:tcW w:w="573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0,3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224" w:type="dxa"/>
            <w:tcBorders>
              <w:right w:val="nil"/>
            </w:tcBorders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3,3</w:t>
            </w:r>
          </w:p>
        </w:tc>
      </w:tr>
      <w:tr w:rsidR="00270FDB" w:rsidRPr="00883CA6" w:rsidTr="00270FDB">
        <w:tc>
          <w:tcPr>
            <w:tcW w:w="573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270FDB" w:rsidRPr="00883CA6" w:rsidRDefault="00270FDB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0,3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0,9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3,3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92933" w:rsidRPr="00883CA6" w:rsidRDefault="00792933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792933" w:rsidRPr="00883CA6" w:rsidRDefault="00792933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&lt;*&gt; По согласованию.</w:t>
      </w:r>
    </w:p>
    <w:p w:rsidR="00270FDB" w:rsidRPr="00883CA6" w:rsidRDefault="00270FDB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Паспорт</w:t>
      </w:r>
    </w:p>
    <w:p w:rsidR="00270FDB" w:rsidRPr="00883CA6" w:rsidRDefault="00270FDB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270FDB" w:rsidRPr="00883CA6" w:rsidRDefault="00270FDB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«Совершенствование системы мер по сокращению спроса на наркотики»</w:t>
      </w:r>
    </w:p>
    <w:p w:rsidR="00270FDB" w:rsidRPr="00883CA6" w:rsidRDefault="00270FDB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270FDB" w:rsidRPr="00883CA6" w:rsidRDefault="00270FDB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270FDB" w:rsidRPr="00883CA6" w:rsidRDefault="00270FDB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8903"/>
      </w:tblGrid>
      <w:tr w:rsidR="00883CA6" w:rsidRPr="00883CA6" w:rsidTr="00883CA6">
        <w:tc>
          <w:tcPr>
            <w:tcW w:w="527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8903" w:type="dxa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83CA6" w:rsidRPr="00883CA6" w:rsidTr="00883CA6">
        <w:tc>
          <w:tcPr>
            <w:tcW w:w="527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8903" w:type="dxa"/>
            <w:tcBorders>
              <w:right w:val="nil"/>
            </w:tcBorders>
          </w:tcPr>
          <w:p w:rsidR="00270FDB" w:rsidRPr="00883CA6" w:rsidRDefault="00270FDB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270FDB" w:rsidRPr="00883CA6" w:rsidRDefault="00270FDB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270FDB" w:rsidRPr="00883CA6" w:rsidRDefault="00270FDB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</w:p>
        </w:tc>
      </w:tr>
      <w:tr w:rsidR="00883CA6" w:rsidRPr="00883CA6" w:rsidTr="00883CA6">
        <w:tc>
          <w:tcPr>
            <w:tcW w:w="527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8903" w:type="dxa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270FDB" w:rsidRPr="00883CA6" w:rsidRDefault="00270FDB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70FDB" w:rsidRPr="00883CA6" w:rsidRDefault="00270FDB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270FDB" w:rsidRPr="00883CA6" w:rsidRDefault="00270FDB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361"/>
        <w:gridCol w:w="1077"/>
      </w:tblGrid>
      <w:tr w:rsidR="00883CA6" w:rsidRPr="00883CA6" w:rsidTr="00270FDB">
        <w:tc>
          <w:tcPr>
            <w:tcW w:w="624" w:type="dxa"/>
            <w:vMerge w:val="restart"/>
            <w:tcBorders>
              <w:left w:val="nil"/>
            </w:tcBorders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7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883CA6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270FDB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883CA6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270FDB">
        <w:tc>
          <w:tcPr>
            <w:tcW w:w="624" w:type="dxa"/>
            <w:vMerge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361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270FDB">
        <w:tc>
          <w:tcPr>
            <w:tcW w:w="624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598" w:type="dxa"/>
            <w:gridSpan w:val="14"/>
          </w:tcPr>
          <w:p w:rsidR="007928F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1 «</w:t>
            </w:r>
            <w:r w:rsidR="007928FD" w:rsidRPr="00883CA6">
              <w:rPr>
                <w:rFonts w:ascii="Times New Roman" w:hAnsi="Times New Roman"/>
                <w:szCs w:val="22"/>
              </w:rPr>
              <w:t xml:space="preserve">Стабилизация криминогенной ситуации в сфере незаконного оборота наркотических средств и </w:t>
            </w:r>
            <w:r w:rsidRPr="00883CA6">
              <w:rPr>
                <w:rFonts w:ascii="Times New Roman" w:hAnsi="Times New Roman"/>
                <w:szCs w:val="22"/>
              </w:rPr>
              <w:t>психотропных веществ»</w:t>
            </w:r>
          </w:p>
        </w:tc>
      </w:tr>
      <w:tr w:rsidR="00883CA6" w:rsidRPr="00883CA6" w:rsidTr="00270FDB">
        <w:tc>
          <w:tcPr>
            <w:tcW w:w="624" w:type="dxa"/>
            <w:tcBorders>
              <w:left w:val="nil"/>
            </w:tcBorders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Удельный вес </w:t>
            </w:r>
            <w:proofErr w:type="spellStart"/>
            <w:r w:rsidRPr="00883CA6">
              <w:rPr>
                <w:rFonts w:ascii="Times New Roman" w:hAnsi="Times New Roman"/>
                <w:szCs w:val="22"/>
              </w:rPr>
              <w:t>наркопреступлений</w:t>
            </w:r>
            <w:proofErr w:type="spellEnd"/>
            <w:r w:rsidRPr="00883CA6">
              <w:rPr>
                <w:rFonts w:ascii="Times New Roman" w:hAnsi="Times New Roman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020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238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80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361" w:type="dxa"/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right w:val="nil"/>
            </w:tcBorders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  <w:tr w:rsidR="00883CA6" w:rsidRPr="00883CA6" w:rsidTr="00B40F0E">
        <w:tc>
          <w:tcPr>
            <w:tcW w:w="624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3598" w:type="dxa"/>
            <w:gridSpan w:val="14"/>
          </w:tcPr>
          <w:p w:rsidR="007928F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2 «</w:t>
            </w:r>
            <w:r w:rsidR="007928FD" w:rsidRPr="00883CA6">
              <w:rPr>
                <w:rFonts w:ascii="Times New Roman" w:hAnsi="Times New Roman"/>
                <w:szCs w:val="22"/>
              </w:rPr>
              <w:t xml:space="preserve">Совершенствование единой системы профилактики немедицинского потребления наркотических средств и психотропных веществ </w:t>
            </w:r>
            <w:r w:rsidR="007928FD" w:rsidRPr="00883CA6">
              <w:rPr>
                <w:rFonts w:ascii="Times New Roman" w:hAnsi="Times New Roman"/>
                <w:szCs w:val="22"/>
              </w:rPr>
              <w:lastRenderedPageBreak/>
              <w:t>р</w:t>
            </w:r>
            <w:r w:rsidRPr="00883CA6">
              <w:rPr>
                <w:rFonts w:ascii="Times New Roman" w:hAnsi="Times New Roman"/>
                <w:szCs w:val="22"/>
              </w:rPr>
              <w:t>азличными категориями населения»</w:t>
            </w:r>
          </w:p>
        </w:tc>
      </w:tr>
      <w:tr w:rsidR="00883CA6" w:rsidRPr="00883CA6" w:rsidTr="00270FDB">
        <w:tc>
          <w:tcPr>
            <w:tcW w:w="624" w:type="dxa"/>
            <w:tcBorders>
              <w:left w:val="nil"/>
            </w:tcBorders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2.1.</w:t>
            </w:r>
          </w:p>
        </w:tc>
        <w:tc>
          <w:tcPr>
            <w:tcW w:w="1928" w:type="dxa"/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Удельный вес лиц, привлеченных к уголовной ответственности за совершение </w:t>
            </w:r>
            <w:proofErr w:type="spellStart"/>
            <w:r w:rsidRPr="00883CA6">
              <w:rPr>
                <w:rFonts w:ascii="Times New Roman" w:hAnsi="Times New Roman"/>
                <w:szCs w:val="22"/>
              </w:rPr>
              <w:t>наркопреступлений</w:t>
            </w:r>
            <w:proofErr w:type="spellEnd"/>
            <w:r w:rsidRPr="00883CA6">
              <w:rPr>
                <w:rFonts w:ascii="Times New Roman" w:hAnsi="Times New Roman"/>
                <w:szCs w:val="22"/>
              </w:rPr>
              <w:t>, в общем числе лиц, совершивших преступления</w:t>
            </w:r>
          </w:p>
        </w:tc>
        <w:tc>
          <w:tcPr>
            <w:tcW w:w="1020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убывание</w:t>
            </w:r>
          </w:p>
        </w:tc>
        <w:tc>
          <w:tcPr>
            <w:tcW w:w="1238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90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80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361" w:type="dxa"/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>Отделение полиции «Яльчикское» МО МВД России 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right w:val="nil"/>
            </w:tcBorders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сведения</w:t>
            </w:r>
          </w:p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Республике</w:t>
            </w:r>
          </w:p>
        </w:tc>
      </w:tr>
    </w:tbl>
    <w:p w:rsidR="00270FDB" w:rsidRPr="00883CA6" w:rsidRDefault="00270FDB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br w:type="textWrapping" w:clear="all"/>
      </w:r>
      <w:r w:rsidRPr="00883CA6">
        <w:rPr>
          <w:rFonts w:ascii="Times New Roman" w:hAnsi="Times New Roman" w:cs="Times New Roman"/>
        </w:rPr>
        <w:tab/>
        <w:t>3. Перечень мероприятий (результатов) комплекса</w:t>
      </w:r>
    </w:p>
    <w:p w:rsidR="00270FDB" w:rsidRPr="00883CA6" w:rsidRDefault="00270FDB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270FDB" w:rsidRPr="00883CA6" w:rsidRDefault="00270FDB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270FDB" w:rsidRPr="00883CA6" w:rsidTr="00270FDB">
        <w:tc>
          <w:tcPr>
            <w:tcW w:w="666" w:type="dxa"/>
            <w:vMerge w:val="restart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8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270FDB" w:rsidRPr="00883CA6" w:rsidTr="00270FDB">
        <w:tc>
          <w:tcPr>
            <w:tcW w:w="666" w:type="dxa"/>
            <w:vMerge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270FDB" w:rsidRPr="00883CA6" w:rsidRDefault="00270FDB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270FDB" w:rsidRPr="00883CA6" w:rsidTr="00270FDB">
        <w:tc>
          <w:tcPr>
            <w:tcW w:w="666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883CA6" w:rsidRPr="00883CA6" w:rsidTr="00270FDB">
        <w:tc>
          <w:tcPr>
            <w:tcW w:w="666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7928F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1 «</w:t>
            </w:r>
            <w:r w:rsidR="007928FD" w:rsidRPr="00883CA6">
              <w:rPr>
                <w:rFonts w:ascii="Times New Roman" w:hAnsi="Times New Roman"/>
                <w:szCs w:val="22"/>
              </w:rPr>
              <w:t>Стабилизация криминогенной ситуации в сфере незаконного оборота наркотических</w:t>
            </w:r>
            <w:r w:rsidRPr="00883CA6">
              <w:rPr>
                <w:rFonts w:ascii="Times New Roman" w:hAnsi="Times New Roman"/>
                <w:szCs w:val="22"/>
              </w:rPr>
              <w:t xml:space="preserve"> средств и психотропных веществ»</w:t>
            </w:r>
          </w:p>
          <w:p w:rsidR="007928F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2 «</w:t>
            </w:r>
            <w:r w:rsidR="007928FD" w:rsidRPr="00883CA6">
              <w:rPr>
                <w:rFonts w:ascii="Times New Roman" w:hAnsi="Times New Roman"/>
                <w:szCs w:val="22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</w:t>
            </w:r>
            <w:r w:rsidRPr="00883CA6">
              <w:rPr>
                <w:rFonts w:ascii="Times New Roman" w:hAnsi="Times New Roman"/>
                <w:szCs w:val="22"/>
              </w:rPr>
              <w:t>чными категориями населения»</w:t>
            </w:r>
          </w:p>
        </w:tc>
      </w:tr>
      <w:tr w:rsidR="00270FDB" w:rsidRPr="00883CA6" w:rsidTr="00270FDB">
        <w:tc>
          <w:tcPr>
            <w:tcW w:w="666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270FDB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402" w:type="dxa"/>
          </w:tcPr>
          <w:p w:rsidR="00270FDB" w:rsidRPr="00883CA6" w:rsidRDefault="00270FDB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270FDB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организованы мероприятия по совершенствованию профилактики незаконного потребления наркотических средств и психотропных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веществ</w:t>
            </w:r>
          </w:p>
        </w:tc>
        <w:tc>
          <w:tcPr>
            <w:tcW w:w="1020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единиц</w:t>
            </w:r>
          </w:p>
        </w:tc>
        <w:tc>
          <w:tcPr>
            <w:tcW w:w="794" w:type="dxa"/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270FDB" w:rsidRPr="00883CA6" w:rsidRDefault="00270FDB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94" w:type="dxa"/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51" w:type="dxa"/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75" w:type="dxa"/>
            <w:tcBorders>
              <w:right w:val="nil"/>
            </w:tcBorders>
          </w:tcPr>
          <w:p w:rsidR="00270FDB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</w:t>
            </w:r>
          </w:p>
        </w:tc>
      </w:tr>
    </w:tbl>
    <w:p w:rsidR="00270FDB" w:rsidRPr="00883CA6" w:rsidRDefault="00270FDB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270FDB" w:rsidRPr="00883CA6" w:rsidRDefault="00270FDB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270FDB" w:rsidRPr="00883CA6" w:rsidRDefault="00270FDB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270FDB" w:rsidRPr="00883CA6" w:rsidTr="00270FDB">
        <w:tc>
          <w:tcPr>
            <w:tcW w:w="5732" w:type="dxa"/>
            <w:vMerge w:val="restart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70FDB" w:rsidRPr="00883CA6" w:rsidTr="00270FDB">
        <w:tc>
          <w:tcPr>
            <w:tcW w:w="5732" w:type="dxa"/>
            <w:vMerge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270FDB" w:rsidRPr="00883CA6" w:rsidRDefault="00270FDB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270FDB" w:rsidRPr="00883CA6" w:rsidTr="00270FDB">
        <w:tc>
          <w:tcPr>
            <w:tcW w:w="5732" w:type="dxa"/>
            <w:tcBorders>
              <w:lef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270FDB" w:rsidRPr="00883CA6" w:rsidRDefault="00270FDB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270FDB" w:rsidRPr="00883CA6" w:rsidTr="00270FDB">
        <w:tc>
          <w:tcPr>
            <w:tcW w:w="14550" w:type="dxa"/>
            <w:gridSpan w:val="8"/>
            <w:tcBorders>
              <w:left w:val="nil"/>
            </w:tcBorders>
          </w:tcPr>
          <w:p w:rsidR="007928F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1 «</w:t>
            </w:r>
            <w:r w:rsidR="007928FD" w:rsidRPr="00883CA6">
              <w:rPr>
                <w:rFonts w:ascii="Times New Roman" w:hAnsi="Times New Roman"/>
                <w:szCs w:val="22"/>
              </w:rPr>
              <w:t>Стабилизация криминогенной ситуации в сфере незаконного оборота наркотических</w:t>
            </w:r>
            <w:r w:rsidRPr="00883CA6">
              <w:rPr>
                <w:rFonts w:ascii="Times New Roman" w:hAnsi="Times New Roman"/>
                <w:szCs w:val="22"/>
              </w:rPr>
              <w:t xml:space="preserve"> средств и психотропных веществ»</w:t>
            </w:r>
          </w:p>
          <w:p w:rsidR="00270FDB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2 «</w:t>
            </w:r>
            <w:r w:rsidR="007928FD" w:rsidRPr="00883CA6">
              <w:rPr>
                <w:rFonts w:ascii="Times New Roman" w:hAnsi="Times New Roman"/>
                <w:szCs w:val="22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  <w:r w:rsidRPr="00883CA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165,0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0314</w:t>
            </w:r>
          </w:p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А340672630</w:t>
            </w:r>
          </w:p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165,0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165,0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165,0</w:t>
            </w:r>
          </w:p>
        </w:tc>
      </w:tr>
      <w:tr w:rsidR="007928FD" w:rsidRPr="00883CA6" w:rsidTr="00270FDB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270FDB" w:rsidRPr="00883CA6" w:rsidRDefault="00270FDB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70FDB" w:rsidRPr="00883CA6" w:rsidRDefault="00270FDB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270FDB" w:rsidRPr="00883CA6" w:rsidRDefault="00270FDB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&lt;*&gt; По согласованию.</w:t>
      </w:r>
    </w:p>
    <w:p w:rsidR="00270FDB" w:rsidRPr="00883CA6" w:rsidRDefault="00270FDB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270FDB" w:rsidRPr="00883CA6" w:rsidRDefault="00270FDB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883CA6" w:rsidRPr="00883CA6" w:rsidRDefault="00883CA6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t>Паспорт</w:t>
      </w:r>
    </w:p>
    <w:p w:rsidR="007928FD" w:rsidRPr="00883CA6" w:rsidRDefault="007928FD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комплекса процессных мероприятий</w:t>
      </w:r>
    </w:p>
    <w:p w:rsidR="007928FD" w:rsidRPr="00883CA6" w:rsidRDefault="007928FD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«</w:t>
      </w:r>
      <w:r w:rsidR="00AC662D" w:rsidRPr="00883CA6">
        <w:rPr>
          <w:rFonts w:ascii="Times New Roman" w:hAnsi="Times New Roman" w:cs="Times New Roman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  <w:r w:rsidRPr="00883CA6">
        <w:rPr>
          <w:rFonts w:ascii="Times New Roman" w:hAnsi="Times New Roman" w:cs="Times New Roman"/>
        </w:rPr>
        <w:t>»</w:t>
      </w:r>
    </w:p>
    <w:p w:rsidR="007928FD" w:rsidRPr="00883CA6" w:rsidRDefault="007928FD" w:rsidP="001B3CCB">
      <w:pPr>
        <w:pStyle w:val="ConsPlusNormal"/>
        <w:jc w:val="both"/>
        <w:rPr>
          <w:rFonts w:ascii="Times New Roman" w:hAnsi="Times New Roman"/>
          <w:szCs w:val="22"/>
        </w:rPr>
      </w:pPr>
    </w:p>
    <w:p w:rsidR="007928FD" w:rsidRPr="00883CA6" w:rsidRDefault="007928FD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1. Общие положения</w:t>
      </w:r>
    </w:p>
    <w:p w:rsidR="007928FD" w:rsidRPr="00883CA6" w:rsidRDefault="007928FD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045"/>
      </w:tblGrid>
      <w:tr w:rsidR="00883CA6" w:rsidRPr="00883CA6" w:rsidTr="00883CA6">
        <w:tc>
          <w:tcPr>
            <w:tcW w:w="527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Глава Яльчикского муниципального округа Чувашской Республики Левый Л.В.</w:t>
            </w:r>
          </w:p>
        </w:tc>
      </w:tr>
      <w:tr w:rsidR="00883CA6" w:rsidRPr="00883CA6" w:rsidTr="00883CA6">
        <w:tc>
          <w:tcPr>
            <w:tcW w:w="527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045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Отдел гражданской обороны и чрезвычайных ситуаций</w:t>
            </w:r>
          </w:p>
          <w:p w:rsidR="007928FD" w:rsidRPr="00883CA6" w:rsidRDefault="007928FD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администрации Яльчикского муниципального округа Чувашской Республики;</w:t>
            </w:r>
          </w:p>
          <w:p w:rsidR="007928FD" w:rsidRPr="00883CA6" w:rsidRDefault="007928FD" w:rsidP="001B3C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Рыжов Артем Алексеевич – и.о. начальника отдела гражданской обороны и чрезвычайных ситуаций</w:t>
            </w:r>
          </w:p>
        </w:tc>
      </w:tr>
      <w:tr w:rsidR="00883CA6" w:rsidRPr="00883CA6" w:rsidTr="00883CA6">
        <w:tc>
          <w:tcPr>
            <w:tcW w:w="527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045" w:type="dxa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муниципальная </w:t>
            </w:r>
            <w:hyperlink w:anchor="P39">
              <w:r w:rsidRPr="00883CA6">
                <w:rPr>
                  <w:rFonts w:ascii="Times New Roman" w:hAnsi="Times New Roman"/>
                  <w:szCs w:val="22"/>
                </w:rPr>
                <w:t>программа</w:t>
              </w:r>
            </w:hyperlink>
            <w:r w:rsidRPr="00883CA6">
              <w:rPr>
                <w:rFonts w:ascii="Times New Roman" w:hAnsi="Times New Roman"/>
                <w:szCs w:val="22"/>
              </w:rPr>
              <w:t xml:space="preserve"> Яльчикского муниципального округа Чувашской Республики </w:t>
            </w:r>
            <w:r w:rsidRPr="00883CA6">
              <w:rPr>
                <w:rFonts w:ascii="Times New Roman" w:eastAsiaTheme="majorEastAsia" w:hAnsi="Times New Roman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</w:tbl>
    <w:p w:rsidR="007928FD" w:rsidRPr="00883CA6" w:rsidRDefault="007928FD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928FD" w:rsidRPr="00883CA6" w:rsidRDefault="007928FD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7928FD" w:rsidRPr="00883CA6" w:rsidRDefault="007928FD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020"/>
        <w:gridCol w:w="1238"/>
        <w:gridCol w:w="907"/>
        <w:gridCol w:w="737"/>
        <w:gridCol w:w="680"/>
        <w:gridCol w:w="737"/>
        <w:gridCol w:w="794"/>
        <w:gridCol w:w="794"/>
        <w:gridCol w:w="737"/>
        <w:gridCol w:w="794"/>
        <w:gridCol w:w="794"/>
        <w:gridCol w:w="1361"/>
        <w:gridCol w:w="1077"/>
      </w:tblGrid>
      <w:tr w:rsidR="00883CA6" w:rsidRPr="00883CA6" w:rsidTr="00B40F0E">
        <w:tc>
          <w:tcPr>
            <w:tcW w:w="624" w:type="dxa"/>
            <w:vMerge w:val="restart"/>
            <w:tcBorders>
              <w:left w:val="nil"/>
            </w:tcBorders>
          </w:tcPr>
          <w:p w:rsidR="007928F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1928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39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650" w:type="dxa"/>
            <w:gridSpan w:val="6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883CA6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Ответственные за достижение показателя</w:t>
            </w:r>
          </w:p>
          <w:p w:rsidR="007928FD" w:rsidRPr="00883CA6" w:rsidRDefault="00F0301C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hyperlink w:anchor="P1866">
              <w:r w:rsidR="00883CA6" w:rsidRPr="00883CA6">
                <w:rPr>
                  <w:rFonts w:ascii="Times New Roman" w:hAnsi="Times New Roman"/>
                  <w:szCs w:val="22"/>
                </w:rPr>
                <w:t>&lt;*&gt;</w:t>
              </w:r>
            </w:hyperlink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883CA6" w:rsidRPr="00883CA6" w:rsidTr="00B40F0E">
        <w:tc>
          <w:tcPr>
            <w:tcW w:w="624" w:type="dxa"/>
            <w:vMerge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28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38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37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37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361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883CA6" w:rsidRPr="00883CA6" w:rsidTr="00B40F0E">
        <w:tc>
          <w:tcPr>
            <w:tcW w:w="624" w:type="dxa"/>
            <w:tcBorders>
              <w:left w:val="nil"/>
            </w:tcBorders>
          </w:tcPr>
          <w:p w:rsidR="00AC662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598" w:type="dxa"/>
            <w:gridSpan w:val="14"/>
          </w:tcPr>
          <w:p w:rsidR="00AC662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</w:t>
            </w:r>
            <w:r w:rsidR="00AC662D" w:rsidRPr="00883CA6">
              <w:rPr>
                <w:rFonts w:ascii="Times New Roman" w:hAnsi="Times New Roman"/>
                <w:szCs w:val="22"/>
              </w:rPr>
              <w:t>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</w:t>
            </w:r>
            <w:r w:rsidRPr="00883CA6">
              <w:rPr>
                <w:rFonts w:ascii="Times New Roman" w:hAnsi="Times New Roman"/>
                <w:szCs w:val="22"/>
              </w:rPr>
              <w:t xml:space="preserve"> в отношении несовершеннолетних»</w:t>
            </w:r>
          </w:p>
        </w:tc>
      </w:tr>
      <w:tr w:rsidR="00883CA6" w:rsidRPr="00883CA6" w:rsidTr="00B40F0E">
        <w:tc>
          <w:tcPr>
            <w:tcW w:w="624" w:type="dxa"/>
            <w:tcBorders>
              <w:left w:val="nil"/>
            </w:tcBorders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1928" w:type="dxa"/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Доля преступлений, совершенных несовершеннолетними, в общем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числе преступлений</w:t>
            </w:r>
          </w:p>
        </w:tc>
        <w:tc>
          <w:tcPr>
            <w:tcW w:w="1020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238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80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37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4" w:type="dxa"/>
          </w:tcPr>
          <w:p w:rsidR="00883CA6" w:rsidRPr="00883CA6" w:rsidRDefault="00883CA6" w:rsidP="00883C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361" w:type="dxa"/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w w:val="105"/>
                <w:szCs w:val="22"/>
              </w:rPr>
              <w:t xml:space="preserve">Отделение полиции «Яльчикское» МО МВД России </w:t>
            </w:r>
            <w:r w:rsidRPr="00883CA6">
              <w:rPr>
                <w:rFonts w:ascii="Times New Roman" w:hAnsi="Times New Roman"/>
                <w:w w:val="105"/>
                <w:szCs w:val="22"/>
              </w:rPr>
              <w:lastRenderedPageBreak/>
              <w:t>«Комсомольский»</w:t>
            </w:r>
            <w:r w:rsidRPr="00883CA6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right w:val="nil"/>
            </w:tcBorders>
          </w:tcPr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сведения</w:t>
            </w:r>
          </w:p>
          <w:p w:rsidR="00883CA6" w:rsidRPr="00883CA6" w:rsidRDefault="00883CA6" w:rsidP="00883C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 (база) МВД по Чувашской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Республике</w:t>
            </w:r>
          </w:p>
        </w:tc>
      </w:tr>
    </w:tbl>
    <w:p w:rsidR="007928FD" w:rsidRPr="00883CA6" w:rsidRDefault="007928FD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lastRenderedPageBreak/>
        <w:br w:type="textWrapping" w:clear="all"/>
      </w:r>
      <w:r w:rsidRPr="00883CA6">
        <w:rPr>
          <w:rFonts w:ascii="Times New Roman" w:hAnsi="Times New Roman" w:cs="Times New Roman"/>
        </w:rPr>
        <w:tab/>
        <w:t>3. Перечень мероприятий (результатов) комплекса</w:t>
      </w:r>
    </w:p>
    <w:p w:rsidR="007928FD" w:rsidRPr="00883CA6" w:rsidRDefault="007928FD" w:rsidP="001B3CCB">
      <w:pPr>
        <w:pStyle w:val="ConsPlusTitle"/>
        <w:jc w:val="center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 xml:space="preserve">процессных мероприятий </w:t>
      </w:r>
    </w:p>
    <w:p w:rsidR="007928FD" w:rsidRPr="00883CA6" w:rsidRDefault="007928FD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78"/>
        <w:gridCol w:w="1402"/>
        <w:gridCol w:w="2404"/>
        <w:gridCol w:w="1020"/>
        <w:gridCol w:w="794"/>
        <w:gridCol w:w="704"/>
        <w:gridCol w:w="719"/>
        <w:gridCol w:w="794"/>
        <w:gridCol w:w="850"/>
        <w:gridCol w:w="850"/>
        <w:gridCol w:w="751"/>
        <w:gridCol w:w="775"/>
      </w:tblGrid>
      <w:tr w:rsidR="007928FD" w:rsidRPr="00883CA6" w:rsidTr="00B40F0E">
        <w:tc>
          <w:tcPr>
            <w:tcW w:w="666" w:type="dxa"/>
            <w:vMerge w:val="restart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№</w:t>
            </w:r>
          </w:p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пп</w:t>
            </w:r>
          </w:p>
        </w:tc>
        <w:tc>
          <w:tcPr>
            <w:tcW w:w="2778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402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40">
              <w:r w:rsidRPr="00883CA6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883CA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98" w:type="dxa"/>
            <w:gridSpan w:val="2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39" w:type="dxa"/>
            <w:gridSpan w:val="6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7928FD" w:rsidRPr="00883CA6" w:rsidTr="00B40F0E">
        <w:tc>
          <w:tcPr>
            <w:tcW w:w="666" w:type="dxa"/>
            <w:vMerge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78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02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7928FD" w:rsidRPr="00883CA6" w:rsidRDefault="007928FD" w:rsidP="001B3CCB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0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19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51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75" w:type="dxa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2035</w:t>
            </w:r>
          </w:p>
        </w:tc>
      </w:tr>
      <w:tr w:rsidR="007928FD" w:rsidRPr="00883CA6" w:rsidTr="00B40F0E">
        <w:tc>
          <w:tcPr>
            <w:tcW w:w="666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78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02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0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19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9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51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5" w:type="dxa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AC662D" w:rsidRPr="00883CA6" w:rsidTr="00B40F0E">
        <w:tc>
          <w:tcPr>
            <w:tcW w:w="666" w:type="dxa"/>
            <w:tcBorders>
              <w:left w:val="nil"/>
            </w:tcBorders>
          </w:tcPr>
          <w:p w:rsidR="00AC662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841" w:type="dxa"/>
            <w:gridSpan w:val="12"/>
            <w:tcBorders>
              <w:right w:val="nil"/>
            </w:tcBorders>
          </w:tcPr>
          <w:p w:rsidR="00AC662D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</w:t>
            </w:r>
            <w:r w:rsidR="00AC662D" w:rsidRPr="00883CA6">
              <w:rPr>
                <w:rFonts w:ascii="Times New Roman" w:hAnsi="Times New Roman"/>
                <w:szCs w:val="22"/>
              </w:rPr>
              <w:t>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</w:t>
            </w:r>
            <w:r w:rsidRPr="00883CA6">
              <w:rPr>
                <w:rFonts w:ascii="Times New Roman" w:hAnsi="Times New Roman"/>
                <w:szCs w:val="22"/>
              </w:rPr>
              <w:t xml:space="preserve"> в отношении несовершеннолетних»</w:t>
            </w:r>
          </w:p>
        </w:tc>
      </w:tr>
      <w:tr w:rsidR="007928FD" w:rsidRPr="00883CA6" w:rsidTr="00B40F0E">
        <w:tc>
          <w:tcPr>
            <w:tcW w:w="666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778" w:type="dxa"/>
          </w:tcPr>
          <w:p w:rsidR="007928FD" w:rsidRPr="00883CA6" w:rsidRDefault="00AC662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02" w:type="dxa"/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иные мероприятия (результаты)</w:t>
            </w:r>
          </w:p>
        </w:tc>
        <w:tc>
          <w:tcPr>
            <w:tcW w:w="2404" w:type="dxa"/>
          </w:tcPr>
          <w:p w:rsidR="007928FD" w:rsidRPr="00883CA6" w:rsidRDefault="00AC662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проведена процедура отбора специалистов комиссий по делам несовершеннолетних и защите их прав, организована система работы таких комиссий </w:t>
            </w:r>
          </w:p>
        </w:tc>
        <w:tc>
          <w:tcPr>
            <w:tcW w:w="1020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794" w:type="dxa"/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4" w:type="dxa"/>
          </w:tcPr>
          <w:p w:rsidR="007928FD" w:rsidRPr="00883CA6" w:rsidRDefault="007928F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94" w:type="dxa"/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51" w:type="dxa"/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75" w:type="dxa"/>
            <w:tcBorders>
              <w:right w:val="nil"/>
            </w:tcBorders>
          </w:tcPr>
          <w:p w:rsidR="007928F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AC662D" w:rsidRPr="00883CA6" w:rsidTr="00B40F0E">
        <w:tc>
          <w:tcPr>
            <w:tcW w:w="666" w:type="dxa"/>
            <w:tcBorders>
              <w:left w:val="nil"/>
            </w:tcBorders>
          </w:tcPr>
          <w:p w:rsidR="00AC662D" w:rsidRPr="00883CA6" w:rsidRDefault="00AC662D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2778" w:type="dxa"/>
          </w:tcPr>
          <w:p w:rsidR="00AC662D" w:rsidRPr="00883CA6" w:rsidRDefault="00AC662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02" w:type="dxa"/>
          </w:tcPr>
          <w:p w:rsidR="00AC662D" w:rsidRPr="00883CA6" w:rsidRDefault="00AC662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4" w:type="dxa"/>
          </w:tcPr>
          <w:p w:rsidR="00AC662D" w:rsidRPr="00883CA6" w:rsidRDefault="00AB245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организованы межведомственное взаимодействие субъектов профилактики правонарушений по работе с семьями, находящимися в </w:t>
            </w:r>
            <w:r w:rsidRPr="00883CA6">
              <w:rPr>
                <w:rFonts w:ascii="Times New Roman" w:hAnsi="Times New Roman"/>
                <w:szCs w:val="22"/>
              </w:rPr>
              <w:lastRenderedPageBreak/>
              <w:t>социально опасном положении, и оказание им помощи в обучении и воспитании детей</w:t>
            </w:r>
          </w:p>
        </w:tc>
        <w:tc>
          <w:tcPr>
            <w:tcW w:w="1020" w:type="dxa"/>
          </w:tcPr>
          <w:p w:rsidR="00AC662D" w:rsidRPr="00883CA6" w:rsidRDefault="00AB245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единиц</w:t>
            </w:r>
          </w:p>
        </w:tc>
        <w:tc>
          <w:tcPr>
            <w:tcW w:w="794" w:type="dxa"/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145</w:t>
            </w:r>
          </w:p>
        </w:tc>
        <w:tc>
          <w:tcPr>
            <w:tcW w:w="704" w:type="dxa"/>
          </w:tcPr>
          <w:p w:rsidR="00AC662D" w:rsidRPr="00883CA6" w:rsidRDefault="00AB245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19" w:type="dxa"/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180</w:t>
            </w:r>
          </w:p>
        </w:tc>
        <w:tc>
          <w:tcPr>
            <w:tcW w:w="794" w:type="dxa"/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850" w:type="dxa"/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850" w:type="dxa"/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51" w:type="dxa"/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75" w:type="dxa"/>
            <w:tcBorders>
              <w:right w:val="nil"/>
            </w:tcBorders>
          </w:tcPr>
          <w:p w:rsidR="00AC662D" w:rsidRPr="00883CA6" w:rsidRDefault="00883CA6" w:rsidP="001B3C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220</w:t>
            </w:r>
          </w:p>
        </w:tc>
      </w:tr>
    </w:tbl>
    <w:p w:rsidR="007928FD" w:rsidRPr="00883CA6" w:rsidRDefault="007928FD" w:rsidP="001B3CCB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</w:rPr>
      </w:pPr>
    </w:p>
    <w:p w:rsidR="007928FD" w:rsidRPr="00883CA6" w:rsidRDefault="007928FD" w:rsidP="001B3CC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83CA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7928FD" w:rsidRPr="00883CA6" w:rsidRDefault="007928FD" w:rsidP="001B3CCB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103"/>
        <w:gridCol w:w="1103"/>
        <w:gridCol w:w="1103"/>
        <w:gridCol w:w="1221"/>
        <w:gridCol w:w="1221"/>
        <w:gridCol w:w="1224"/>
      </w:tblGrid>
      <w:tr w:rsidR="007928FD" w:rsidRPr="00883CA6" w:rsidTr="00B40F0E">
        <w:tc>
          <w:tcPr>
            <w:tcW w:w="5732" w:type="dxa"/>
            <w:vMerge w:val="restart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975" w:type="dxa"/>
            <w:gridSpan w:val="6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928FD" w:rsidRPr="00883CA6" w:rsidTr="00B40F0E">
        <w:tc>
          <w:tcPr>
            <w:tcW w:w="5732" w:type="dxa"/>
            <w:vMerge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928FD" w:rsidRPr="00883CA6" w:rsidTr="00B40F0E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AB2456" w:rsidRPr="00883CA6" w:rsidTr="00B40F0E">
        <w:tc>
          <w:tcPr>
            <w:tcW w:w="14550" w:type="dxa"/>
            <w:gridSpan w:val="8"/>
            <w:tcBorders>
              <w:left w:val="nil"/>
            </w:tcBorders>
          </w:tcPr>
          <w:p w:rsidR="00AB2456" w:rsidRPr="00883CA6" w:rsidRDefault="00883CA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Задача «</w:t>
            </w:r>
            <w:r w:rsidR="00AB2456" w:rsidRPr="00883CA6">
              <w:rPr>
                <w:rFonts w:ascii="Times New Roman" w:hAnsi="Times New Roman"/>
                <w:szCs w:val="22"/>
              </w:rPr>
              <w:t>Совершенствование взаимодействия исполнительных органов Чувашской Республики, правоохранительных, контролирующих органов, органов местного самоуправления в Чувашской Республике,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</w:t>
            </w:r>
            <w:r w:rsidRPr="00883CA6">
              <w:rPr>
                <w:rFonts w:ascii="Times New Roman" w:hAnsi="Times New Roman"/>
                <w:szCs w:val="22"/>
              </w:rPr>
              <w:t>совершеннолетних»</w:t>
            </w:r>
          </w:p>
        </w:tc>
      </w:tr>
      <w:tr w:rsidR="007928FD" w:rsidRPr="00883CA6" w:rsidTr="00B40F0E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 xml:space="preserve">1.1. </w:t>
            </w:r>
            <w:r w:rsidR="00AB2456" w:rsidRPr="00883CA6">
              <w:rPr>
                <w:rFonts w:ascii="Times New Roman" w:hAnsi="Times New Roman"/>
                <w:szCs w:val="22"/>
              </w:rPr>
              <w:t xml:space="preserve">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1142,9</w:t>
            </w:r>
          </w:p>
        </w:tc>
        <w:tc>
          <w:tcPr>
            <w:tcW w:w="1103" w:type="dxa"/>
          </w:tcPr>
          <w:p w:rsidR="007928FD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1209,6</w:t>
            </w:r>
          </w:p>
        </w:tc>
        <w:tc>
          <w:tcPr>
            <w:tcW w:w="1103" w:type="dxa"/>
          </w:tcPr>
          <w:p w:rsidR="007928FD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1209,6</w:t>
            </w:r>
          </w:p>
        </w:tc>
        <w:tc>
          <w:tcPr>
            <w:tcW w:w="1221" w:type="dxa"/>
          </w:tcPr>
          <w:p w:rsidR="007928FD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3628,8</w:t>
            </w:r>
          </w:p>
        </w:tc>
        <w:tc>
          <w:tcPr>
            <w:tcW w:w="1221" w:type="dxa"/>
          </w:tcPr>
          <w:p w:rsidR="007928FD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6048,0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13238,9</w:t>
            </w:r>
          </w:p>
        </w:tc>
      </w:tr>
      <w:tr w:rsidR="007928FD" w:rsidRPr="00883CA6" w:rsidTr="00B40F0E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AB2456" w:rsidRPr="00883CA6" w:rsidTr="00B40F0E">
        <w:tc>
          <w:tcPr>
            <w:tcW w:w="5732" w:type="dxa"/>
            <w:vMerge w:val="restart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0104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А340711980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1120,8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1187,5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1187,5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3562,5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5937,5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12995,8</w:t>
            </w:r>
          </w:p>
        </w:tc>
      </w:tr>
      <w:tr w:rsidR="00AB2456" w:rsidRPr="00883CA6" w:rsidTr="00B40F0E">
        <w:tc>
          <w:tcPr>
            <w:tcW w:w="5732" w:type="dxa"/>
            <w:vMerge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0104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А340711980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22,1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22,1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22,1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66,3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110,5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243,1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7928FD" w:rsidRPr="00883CA6" w:rsidTr="00B40F0E">
        <w:tc>
          <w:tcPr>
            <w:tcW w:w="5732" w:type="dxa"/>
            <w:tcBorders>
              <w:left w:val="nil"/>
            </w:tcBorders>
          </w:tcPr>
          <w:p w:rsidR="007928FD" w:rsidRPr="00883CA6" w:rsidRDefault="007928FD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</w:tcPr>
          <w:p w:rsidR="007928FD" w:rsidRPr="00883CA6" w:rsidRDefault="007928FD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7928FD" w:rsidRPr="00883CA6" w:rsidRDefault="007928FD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7928FD" w:rsidRPr="00883CA6" w:rsidRDefault="007928F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1.2. 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45,0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165,0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903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0314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А340779930</w:t>
            </w:r>
          </w:p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15,0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45,0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165,0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83CA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3CA6">
              <w:rPr>
                <w:rFonts w:ascii="Times New Roman" w:hAnsi="Times New Roman"/>
              </w:rPr>
              <w:t>0,0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1157,9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1224,6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1224,6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3673,8</w:t>
            </w:r>
          </w:p>
        </w:tc>
        <w:tc>
          <w:tcPr>
            <w:tcW w:w="1221" w:type="dxa"/>
          </w:tcPr>
          <w:p w:rsidR="00AB2456" w:rsidRPr="00883CA6" w:rsidRDefault="00770C6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6123,0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770C6D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13403,9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1142,9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1209,6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1209,6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3628,8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6048,0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13238,9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15,0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75,0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165,0</w:t>
            </w:r>
          </w:p>
        </w:tc>
      </w:tr>
      <w:tr w:rsidR="00AB2456" w:rsidRPr="00883CA6" w:rsidTr="00B40F0E">
        <w:tc>
          <w:tcPr>
            <w:tcW w:w="5732" w:type="dxa"/>
            <w:tcBorders>
              <w:left w:val="nil"/>
            </w:tcBorders>
          </w:tcPr>
          <w:p w:rsidR="00AB2456" w:rsidRPr="00883CA6" w:rsidRDefault="00AB2456" w:rsidP="001B3CC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03" w:type="dxa"/>
          </w:tcPr>
          <w:p w:rsidR="00AB2456" w:rsidRPr="00883CA6" w:rsidRDefault="00AB2456" w:rsidP="001B3CC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883CA6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3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1" w:type="dxa"/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24" w:type="dxa"/>
            <w:tcBorders>
              <w:right w:val="nil"/>
            </w:tcBorders>
          </w:tcPr>
          <w:p w:rsidR="00AB2456" w:rsidRPr="00883CA6" w:rsidRDefault="00AB2456" w:rsidP="001B3C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83CA6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928FD" w:rsidRPr="00883CA6" w:rsidRDefault="007928FD" w:rsidP="001B3C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928FD" w:rsidRPr="00883CA6" w:rsidRDefault="007928FD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--------------------------------</w:t>
      </w:r>
    </w:p>
    <w:p w:rsidR="007928FD" w:rsidRPr="00883CA6" w:rsidRDefault="007928FD" w:rsidP="001B3CCB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883CA6">
        <w:rPr>
          <w:rFonts w:ascii="Times New Roman" w:hAnsi="Times New Roman"/>
          <w:szCs w:val="22"/>
        </w:rPr>
        <w:t>&lt;*&gt; По согласованию.</w:t>
      </w: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p w:rsidR="007928FD" w:rsidRPr="00883CA6" w:rsidRDefault="007928FD" w:rsidP="001B3CCB">
      <w:pPr>
        <w:tabs>
          <w:tab w:val="left" w:pos="4171"/>
        </w:tabs>
        <w:spacing w:after="0" w:line="240" w:lineRule="auto"/>
        <w:rPr>
          <w:rFonts w:ascii="Times New Roman" w:hAnsi="Times New Roman"/>
          <w:lang w:eastAsia="ru-RU"/>
        </w:rPr>
      </w:pPr>
    </w:p>
    <w:sectPr w:rsidR="007928FD" w:rsidRPr="00883CA6" w:rsidSect="00705D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77E7A"/>
    <w:multiLevelType w:val="multilevel"/>
    <w:tmpl w:val="CBFE8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5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9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E40A5"/>
    <w:multiLevelType w:val="hybridMultilevel"/>
    <w:tmpl w:val="1E9A3BD8"/>
    <w:lvl w:ilvl="0" w:tplc="1BB8D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9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21"/>
  </w:num>
  <w:num w:numId="6">
    <w:abstractNumId w:val="22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1"/>
  </w:num>
  <w:num w:numId="17">
    <w:abstractNumId w:val="23"/>
  </w:num>
  <w:num w:numId="18">
    <w:abstractNumId w:val="12"/>
  </w:num>
  <w:num w:numId="19">
    <w:abstractNumId w:val="20"/>
  </w:num>
  <w:num w:numId="20">
    <w:abstractNumId w:val="6"/>
  </w:num>
  <w:num w:numId="21">
    <w:abstractNumId w:val="10"/>
  </w:num>
  <w:num w:numId="22">
    <w:abstractNumId w:val="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48"/>
    <w:rsid w:val="00036DBA"/>
    <w:rsid w:val="000377E6"/>
    <w:rsid w:val="000434EF"/>
    <w:rsid w:val="000E0A07"/>
    <w:rsid w:val="00130127"/>
    <w:rsid w:val="001314CA"/>
    <w:rsid w:val="001623C9"/>
    <w:rsid w:val="001B3CCB"/>
    <w:rsid w:val="001D4FA0"/>
    <w:rsid w:val="001D5E95"/>
    <w:rsid w:val="00215A58"/>
    <w:rsid w:val="002374EE"/>
    <w:rsid w:val="00243F07"/>
    <w:rsid w:val="00262688"/>
    <w:rsid w:val="00270FDB"/>
    <w:rsid w:val="002A7BAA"/>
    <w:rsid w:val="002E149C"/>
    <w:rsid w:val="00356AB0"/>
    <w:rsid w:val="00367B20"/>
    <w:rsid w:val="003955D0"/>
    <w:rsid w:val="0039641E"/>
    <w:rsid w:val="003C6991"/>
    <w:rsid w:val="00401221"/>
    <w:rsid w:val="00475816"/>
    <w:rsid w:val="004866B7"/>
    <w:rsid w:val="004B7975"/>
    <w:rsid w:val="004E50BC"/>
    <w:rsid w:val="00581D0D"/>
    <w:rsid w:val="005E3B51"/>
    <w:rsid w:val="006666AF"/>
    <w:rsid w:val="006A0BB1"/>
    <w:rsid w:val="00705DF7"/>
    <w:rsid w:val="00770C6D"/>
    <w:rsid w:val="007928FD"/>
    <w:rsid w:val="00792933"/>
    <w:rsid w:val="00792AA0"/>
    <w:rsid w:val="007D65DB"/>
    <w:rsid w:val="00826D60"/>
    <w:rsid w:val="00836348"/>
    <w:rsid w:val="0085589B"/>
    <w:rsid w:val="008805E5"/>
    <w:rsid w:val="00883CA6"/>
    <w:rsid w:val="008B634A"/>
    <w:rsid w:val="008B65DA"/>
    <w:rsid w:val="0095195D"/>
    <w:rsid w:val="00953B48"/>
    <w:rsid w:val="00981BD0"/>
    <w:rsid w:val="00982BA1"/>
    <w:rsid w:val="009D2754"/>
    <w:rsid w:val="00AB06CA"/>
    <w:rsid w:val="00AB2456"/>
    <w:rsid w:val="00AC662D"/>
    <w:rsid w:val="00AF465D"/>
    <w:rsid w:val="00B37F1F"/>
    <w:rsid w:val="00B40F0E"/>
    <w:rsid w:val="00B62DF9"/>
    <w:rsid w:val="00B66D34"/>
    <w:rsid w:val="00C2191E"/>
    <w:rsid w:val="00C223AA"/>
    <w:rsid w:val="00CB2C55"/>
    <w:rsid w:val="00CF4F3D"/>
    <w:rsid w:val="00CF7ACF"/>
    <w:rsid w:val="00D21C41"/>
    <w:rsid w:val="00D252D5"/>
    <w:rsid w:val="00D60224"/>
    <w:rsid w:val="00E04D6E"/>
    <w:rsid w:val="00E11E77"/>
    <w:rsid w:val="00E46C7F"/>
    <w:rsid w:val="00E6050A"/>
    <w:rsid w:val="00E8575C"/>
    <w:rsid w:val="00E95CA6"/>
    <w:rsid w:val="00F0301C"/>
    <w:rsid w:val="00FC0D8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A1"/>
    <w:rPr>
      <w:rFonts w:ascii="Calibri" w:eastAsia="Calibri" w:hAnsi="Calibri" w:cs="Times New Roman"/>
    </w:rPr>
  </w:style>
  <w:style w:type="paragraph" w:styleId="1">
    <w:name w:val="heading 1"/>
    <w:next w:val="a"/>
    <w:link w:val="10"/>
    <w:qFormat/>
    <w:rsid w:val="001D4FA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3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next w:val="a"/>
    <w:link w:val="40"/>
    <w:qFormat/>
    <w:rsid w:val="001D4FA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D4FA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34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34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83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aliases w:val=" Знак Знак9"/>
    <w:rsid w:val="00836348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nhideWhenUsed/>
    <w:rsid w:val="00E6050A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5">
    <w:name w:val="Верхний колонтитул Знак"/>
    <w:basedOn w:val="a0"/>
    <w:link w:val="a4"/>
    <w:rsid w:val="00E6050A"/>
    <w:rPr>
      <w:rFonts w:ascii="Calibri" w:eastAsiaTheme="minorEastAsia" w:hAnsi="Calibri"/>
      <w:lang w:eastAsia="ru-RU"/>
    </w:rPr>
  </w:style>
  <w:style w:type="paragraph" w:styleId="a6">
    <w:name w:val="List Paragraph"/>
    <w:basedOn w:val="a"/>
    <w:link w:val="a7"/>
    <w:qFormat/>
    <w:rsid w:val="00E605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CF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7ACF"/>
    <w:rPr>
      <w:rFonts w:ascii="Tahoma" w:eastAsia="Calibri" w:hAnsi="Tahoma" w:cs="Tahoma"/>
      <w:sz w:val="16"/>
      <w:szCs w:val="16"/>
    </w:rPr>
  </w:style>
  <w:style w:type="paragraph" w:customStyle="1" w:styleId="21">
    <w:name w:val="21"/>
    <w:basedOn w:val="a"/>
    <w:rsid w:val="00B37F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F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F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4F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1D4FA0"/>
    <w:rPr>
      <w:sz w:val="24"/>
    </w:rPr>
  </w:style>
  <w:style w:type="character" w:styleId="aa">
    <w:name w:val="page number"/>
    <w:aliases w:val=" Знак Знак22"/>
    <w:rsid w:val="001D4FA0"/>
    <w:rPr>
      <w:rFonts w:cs="Times New Roman"/>
    </w:rPr>
  </w:style>
  <w:style w:type="paragraph" w:customStyle="1" w:styleId="12">
    <w:name w:val="Основной шрифт абзаца1"/>
    <w:rsid w:val="001D4FA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1D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1D4FA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D4FA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D4FA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D4FA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d">
    <w:name w:val="footnote reference"/>
    <w:aliases w:val=" Знак Знак15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e">
    <w:name w:val="annotation reference"/>
    <w:aliases w:val=" Знак Знак14"/>
    <w:rsid w:val="001D4FA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">
    <w:name w:val="endnote reference"/>
    <w:aliases w:val=" Знак Знак13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0">
    <w:name w:val="annotation text"/>
    <w:basedOn w:val="a"/>
    <w:link w:val="af1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1D4FA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endnote text"/>
    <w:basedOn w:val="a"/>
    <w:link w:val="af3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3">
    <w:name w:val="toc 1"/>
    <w:next w:val="a"/>
    <w:link w:val="14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D4FA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D4FA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0"/>
    <w:next w:val="af0"/>
    <w:link w:val="af5"/>
    <w:rsid w:val="001D4FA0"/>
    <w:rPr>
      <w:b/>
    </w:rPr>
  </w:style>
  <w:style w:type="character" w:customStyle="1" w:styleId="af5">
    <w:name w:val="Тема примечания Знак"/>
    <w:basedOn w:val="af1"/>
    <w:link w:val="af4"/>
    <w:rsid w:val="001D4FA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1D4FA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D4FA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1D4FA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D4F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1D4FA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1D4F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4">
    <w:name w:val="Body Text 2"/>
    <w:basedOn w:val="a"/>
    <w:link w:val="25"/>
    <w:rsid w:val="001D4FA0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D4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1D4FA0"/>
    <w:pPr>
      <w:ind w:left="720"/>
      <w:contextualSpacing/>
    </w:pPr>
  </w:style>
  <w:style w:type="character" w:customStyle="1" w:styleId="afa">
    <w:name w:val="Гипертекстовая ссылка"/>
    <w:rsid w:val="001D4FA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1D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D4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4F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1D4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1D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1D4FA0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normalmrcssattr">
    <w:name w:val="consplusnormal_mr_css_attr"/>
    <w:basedOn w:val="a"/>
    <w:rsid w:val="00E0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rsid w:val="00D21C4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D21C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A1"/>
    <w:rPr>
      <w:rFonts w:ascii="Calibri" w:eastAsia="Calibri" w:hAnsi="Calibri" w:cs="Times New Roman"/>
    </w:rPr>
  </w:style>
  <w:style w:type="paragraph" w:styleId="1">
    <w:name w:val="heading 1"/>
    <w:next w:val="a"/>
    <w:link w:val="10"/>
    <w:qFormat/>
    <w:rsid w:val="001D4FA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3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next w:val="a"/>
    <w:link w:val="40"/>
    <w:qFormat/>
    <w:rsid w:val="001D4FA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D4FA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34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34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83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aliases w:val=" Знак Знак9"/>
    <w:rsid w:val="00836348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8363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nhideWhenUsed/>
    <w:rsid w:val="00E6050A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 w:cstheme="minorBidi"/>
      <w:lang w:eastAsia="ru-RU"/>
    </w:rPr>
  </w:style>
  <w:style w:type="character" w:customStyle="1" w:styleId="a5">
    <w:name w:val="Верхний колонтитул Знак"/>
    <w:basedOn w:val="a0"/>
    <w:link w:val="a4"/>
    <w:rsid w:val="00E6050A"/>
    <w:rPr>
      <w:rFonts w:ascii="Calibri" w:eastAsiaTheme="minorEastAsia" w:hAnsi="Calibri"/>
      <w:lang w:eastAsia="ru-RU"/>
    </w:rPr>
  </w:style>
  <w:style w:type="paragraph" w:styleId="a6">
    <w:name w:val="List Paragraph"/>
    <w:basedOn w:val="a"/>
    <w:link w:val="a7"/>
    <w:qFormat/>
    <w:rsid w:val="00E605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CF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7ACF"/>
    <w:rPr>
      <w:rFonts w:ascii="Tahoma" w:eastAsia="Calibri" w:hAnsi="Tahoma" w:cs="Tahoma"/>
      <w:sz w:val="16"/>
      <w:szCs w:val="16"/>
    </w:rPr>
  </w:style>
  <w:style w:type="paragraph" w:customStyle="1" w:styleId="21">
    <w:name w:val="21"/>
    <w:basedOn w:val="a"/>
    <w:rsid w:val="00B37F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FA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FA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4FA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1D4FA0"/>
    <w:rPr>
      <w:sz w:val="24"/>
    </w:rPr>
  </w:style>
  <w:style w:type="character" w:styleId="aa">
    <w:name w:val="page number"/>
    <w:aliases w:val=" Знак Знак22"/>
    <w:rsid w:val="001D4FA0"/>
    <w:rPr>
      <w:rFonts w:cs="Times New Roman"/>
    </w:rPr>
  </w:style>
  <w:style w:type="paragraph" w:customStyle="1" w:styleId="12">
    <w:name w:val="Основной шрифт абзаца1"/>
    <w:rsid w:val="001D4FA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1D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next w:val="a"/>
    <w:link w:val="23"/>
    <w:uiPriority w:val="39"/>
    <w:rsid w:val="001D4FA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D4FA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D4FA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D4FA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d">
    <w:name w:val="footnote reference"/>
    <w:aliases w:val=" Знак Знак15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e">
    <w:name w:val="annotation reference"/>
    <w:aliases w:val=" Знак Знак14"/>
    <w:rsid w:val="001D4FA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">
    <w:name w:val="endnote reference"/>
    <w:aliases w:val=" Знак Знак13"/>
    <w:rsid w:val="001D4FA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0">
    <w:name w:val="annotation text"/>
    <w:basedOn w:val="a"/>
    <w:link w:val="af1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1D4FA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2">
    <w:name w:val="endnote text"/>
    <w:basedOn w:val="a"/>
    <w:link w:val="af3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1D4FA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rsid w:val="001D4FA0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13">
    <w:name w:val="toc 1"/>
    <w:next w:val="a"/>
    <w:link w:val="14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1D4FA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D4FA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D4FA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0"/>
    <w:next w:val="af0"/>
    <w:link w:val="af5"/>
    <w:rsid w:val="001D4FA0"/>
    <w:rPr>
      <w:b/>
    </w:rPr>
  </w:style>
  <w:style w:type="character" w:customStyle="1" w:styleId="af5">
    <w:name w:val="Тема примечания Знак"/>
    <w:basedOn w:val="af1"/>
    <w:link w:val="af4"/>
    <w:rsid w:val="001D4FA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1D4FA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D4FA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D4FA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1D4FA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1D4FA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1D4FA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1D4FA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4">
    <w:name w:val="Body Text 2"/>
    <w:basedOn w:val="a"/>
    <w:link w:val="25"/>
    <w:rsid w:val="001D4FA0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D4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1D4FA0"/>
    <w:pPr>
      <w:ind w:left="720"/>
      <w:contextualSpacing/>
    </w:pPr>
  </w:style>
  <w:style w:type="character" w:customStyle="1" w:styleId="afa">
    <w:name w:val="Гипертекстовая ссылка"/>
    <w:rsid w:val="001D4FA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extList">
    <w:name w:val="ConsPlusTextList"/>
    <w:uiPriority w:val="99"/>
    <w:rsid w:val="001D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D4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4FA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D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1D4F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1D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1D4FA0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normalmrcssattr">
    <w:name w:val="consplusnormal_mr_css_attr"/>
    <w:basedOn w:val="a"/>
    <w:rsid w:val="00E0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rsid w:val="00D21C41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D21C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288" TargetMode="External"/><Relationship Id="rId18" Type="http://schemas.openxmlformats.org/officeDocument/2006/relationships/hyperlink" Target="https://login.consultant.ru/link/?req=doc&amp;base=LAW&amp;n=477891" TargetMode="External"/><Relationship Id="rId26" Type="http://schemas.openxmlformats.org/officeDocument/2006/relationships/hyperlink" Target="consultantplus://offline/ref=21D2D15DADF338766744951E3419E8625235B6E1C20A2E3AC7D67C09923C2A46D23B550C4D9A58B0083F6C859CC9674F76G9RFK" TargetMode="External"/><Relationship Id="rId39" Type="http://schemas.openxmlformats.org/officeDocument/2006/relationships/hyperlink" Target="https://login.consultant.ru/link/?req=doc&amp;base=LAW&amp;n=490975" TargetMode="External"/><Relationship Id="rId21" Type="http://schemas.openxmlformats.org/officeDocument/2006/relationships/hyperlink" Target="https://login.consultant.ru/link/?req=doc&amp;base=RLAW098&amp;n=132722" TargetMode="External"/><Relationship Id="rId34" Type="http://schemas.openxmlformats.org/officeDocument/2006/relationships/hyperlink" Target="https://login.consultant.ru/link/?req=doc&amp;base=LAW&amp;n=49097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320" TargetMode="External"/><Relationship Id="rId20" Type="http://schemas.openxmlformats.org/officeDocument/2006/relationships/hyperlink" Target="https://login.consultant.ru/link/?req=doc&amp;base=RLAW098&amp;n=91943" TargetMode="External"/><Relationship Id="rId29" Type="http://schemas.openxmlformats.org/officeDocument/2006/relationships/hyperlink" Target="https://login.consultant.ru/link/?req=doc&amp;base=LAW&amp;n=49097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9559" TargetMode="External"/><Relationship Id="rId24" Type="http://schemas.openxmlformats.org/officeDocument/2006/relationships/hyperlink" Target="consultantplus://offline/ref=21D2D15DADF3387667448B132275B6665E36EAECC50B276B99807A5ECD6C2C13807B0B551EDD13BC0A2270849EGDR3K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hyperlink" Target="https://login.consultant.ru/link/?req=doc&amp;base=LAW&amp;n=490975" TargetMode="External"/><Relationship Id="rId40" Type="http://schemas.openxmlformats.org/officeDocument/2006/relationships/hyperlink" Target="https://login.consultant.ru/link/?req=doc&amp;base=LAW&amp;n=4909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271&amp;dst=100013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login.consultant.ru/link/?req=doc&amp;base=LAW&amp;n=490975" TargetMode="External"/><Relationship Id="rId36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yperlink" Target="https://login.consultant.ru/link/?req=doc&amp;base=LAW&amp;n=482875" TargetMode="External"/><Relationship Id="rId19" Type="http://schemas.openxmlformats.org/officeDocument/2006/relationships/hyperlink" Target="https://login.consultant.ru/link/?req=doc&amp;base=RLAW098&amp;n=184193" TargetMode="External"/><Relationship Id="rId31" Type="http://schemas.openxmlformats.org/officeDocument/2006/relationships/hyperlink" Target="https://login.consultant.ru/link/?req=doc&amp;base=LAW&amp;n=4909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481" TargetMode="External"/><Relationship Id="rId14" Type="http://schemas.openxmlformats.org/officeDocument/2006/relationships/hyperlink" Target="https://login.consultant.ru/link/?req=doc&amp;base=LAW&amp;n=389271" TargetMode="External"/><Relationship Id="rId22" Type="http://schemas.openxmlformats.org/officeDocument/2006/relationships/hyperlink" Target="https://login.consultant.ru/link/?req=doc&amp;base=LAW&amp;n=485336&amp;dst=27974" TargetMode="External"/><Relationship Id="rId27" Type="http://schemas.openxmlformats.org/officeDocument/2006/relationships/hyperlink" Target="https://login.consultant.ru/link/?req=doc&amp;base=LAW&amp;n=490975" TargetMode="External"/><Relationship Id="rId30" Type="http://schemas.openxmlformats.org/officeDocument/2006/relationships/hyperlink" Target="https://login.consultant.ru/link/?req=doc&amp;base=LAW&amp;n=490975" TargetMode="External"/><Relationship Id="rId35" Type="http://schemas.openxmlformats.org/officeDocument/2006/relationships/hyperlink" Target="https://login.consultant.ru/link/?req=doc&amp;base=LAW&amp;n=490975" TargetMode="External"/><Relationship Id="rId8" Type="http://schemas.openxmlformats.org/officeDocument/2006/relationships/hyperlink" Target="mailto:yaltch_zeml@cap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LAW&amp;n=475991" TargetMode="External"/><Relationship Id="rId25" Type="http://schemas.openxmlformats.org/officeDocument/2006/relationships/hyperlink" Target="consultantplus://offline/ref=21D2D15DADF338766744951E3419E8625235B6E1C20A2E3AC7D67C09923C2A46D23B550C4D9A58B0083F6C859CC9674F76G9RFK" TargetMode="External"/><Relationship Id="rId33" Type="http://schemas.openxmlformats.org/officeDocument/2006/relationships/hyperlink" Target="https://login.consultant.ru/link/?req=doc&amp;base=LAW&amp;n=490975" TargetMode="External"/><Relationship Id="rId38" Type="http://schemas.openxmlformats.org/officeDocument/2006/relationships/hyperlink" Target="https://login.consultant.ru/link/?req=doc&amp;base=LAW&amp;n=49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347C-C1F5-4A68-AF74-50B75725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41</Pages>
  <Words>9690</Words>
  <Characters>55236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yaltch_info2</cp:lastModifiedBy>
  <cp:revision>14</cp:revision>
  <cp:lastPrinted>2025-02-11T07:53:00Z</cp:lastPrinted>
  <dcterms:created xsi:type="dcterms:W3CDTF">2024-12-25T11:04:00Z</dcterms:created>
  <dcterms:modified xsi:type="dcterms:W3CDTF">2025-03-10T08:36:00Z</dcterms:modified>
</cp:coreProperties>
</file>