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5BF" w:rsidRPr="00083478" w:rsidRDefault="00083478" w:rsidP="00083478">
      <w:pPr>
        <w:spacing w:after="0" w:line="240" w:lineRule="exac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83478">
        <w:rPr>
          <w:rFonts w:ascii="Times New Roman" w:hAnsi="Times New Roman" w:cs="Times New Roman"/>
          <w:b/>
          <w:sz w:val="24"/>
          <w:szCs w:val="24"/>
        </w:rPr>
        <w:t>Утверждаю:</w:t>
      </w:r>
    </w:p>
    <w:p w:rsidR="00083478" w:rsidRPr="00083478" w:rsidRDefault="001C060A" w:rsidP="00083478">
      <w:pPr>
        <w:spacing w:after="0"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</w:p>
    <w:p w:rsidR="00083478" w:rsidRPr="00083478" w:rsidRDefault="00083478" w:rsidP="00083478">
      <w:pPr>
        <w:spacing w:after="0"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083478">
        <w:rPr>
          <w:rFonts w:ascii="Times New Roman" w:hAnsi="Times New Roman" w:cs="Times New Roman"/>
          <w:sz w:val="24"/>
          <w:szCs w:val="24"/>
        </w:rPr>
        <w:t xml:space="preserve">МУП «ЖКХ Алатырского </w:t>
      </w:r>
      <w:r w:rsidR="001C060A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083478">
        <w:rPr>
          <w:rFonts w:ascii="Times New Roman" w:hAnsi="Times New Roman" w:cs="Times New Roman"/>
          <w:sz w:val="24"/>
          <w:szCs w:val="24"/>
        </w:rPr>
        <w:t>»</w:t>
      </w:r>
    </w:p>
    <w:p w:rsidR="00083478" w:rsidRPr="00083478" w:rsidRDefault="00083478" w:rsidP="00083478">
      <w:pPr>
        <w:spacing w:after="0"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083478">
        <w:rPr>
          <w:rFonts w:ascii="Times New Roman" w:hAnsi="Times New Roman" w:cs="Times New Roman"/>
          <w:sz w:val="24"/>
          <w:szCs w:val="24"/>
        </w:rPr>
        <w:t>________________И.В.</w:t>
      </w:r>
      <w:r w:rsidR="001C06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478">
        <w:rPr>
          <w:rFonts w:ascii="Times New Roman" w:hAnsi="Times New Roman" w:cs="Times New Roman"/>
          <w:sz w:val="24"/>
          <w:szCs w:val="24"/>
        </w:rPr>
        <w:t>Ляпина</w:t>
      </w:r>
      <w:proofErr w:type="spellEnd"/>
    </w:p>
    <w:p w:rsidR="00083478" w:rsidRDefault="00083478" w:rsidP="00083478">
      <w:pPr>
        <w:jc w:val="right"/>
      </w:pPr>
      <w:r w:rsidRPr="00083478">
        <w:rPr>
          <w:sz w:val="24"/>
          <w:szCs w:val="24"/>
        </w:rPr>
        <w:t>«___»______________202</w:t>
      </w:r>
      <w:r w:rsidR="001C060A">
        <w:rPr>
          <w:sz w:val="24"/>
          <w:szCs w:val="24"/>
        </w:rPr>
        <w:t>5</w:t>
      </w:r>
      <w:r w:rsidRPr="00083478">
        <w:rPr>
          <w:sz w:val="24"/>
          <w:szCs w:val="24"/>
        </w:rPr>
        <w:t>года</w:t>
      </w:r>
    </w:p>
    <w:p w:rsidR="00083478" w:rsidRDefault="00083478" w:rsidP="00083478">
      <w:pPr>
        <w:jc w:val="right"/>
      </w:pPr>
    </w:p>
    <w:p w:rsidR="00083478" w:rsidRDefault="00083478" w:rsidP="00083478">
      <w:pPr>
        <w:jc w:val="right"/>
      </w:pPr>
    </w:p>
    <w:p w:rsidR="00083478" w:rsidRDefault="00083478" w:rsidP="00083478">
      <w:pPr>
        <w:jc w:val="right"/>
      </w:pPr>
    </w:p>
    <w:p w:rsidR="00083478" w:rsidRDefault="00083478" w:rsidP="00083478">
      <w:pPr>
        <w:jc w:val="right"/>
      </w:pPr>
    </w:p>
    <w:p w:rsidR="00083478" w:rsidRDefault="00083478" w:rsidP="00083478">
      <w:pPr>
        <w:jc w:val="right"/>
      </w:pPr>
    </w:p>
    <w:p w:rsidR="00083478" w:rsidRDefault="00083478" w:rsidP="00083478">
      <w:pPr>
        <w:jc w:val="right"/>
      </w:pPr>
    </w:p>
    <w:p w:rsidR="00083478" w:rsidRP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083478">
        <w:rPr>
          <w:rFonts w:ascii="Times New Roman" w:hAnsi="Times New Roman" w:cs="Times New Roman"/>
          <w:sz w:val="52"/>
          <w:szCs w:val="52"/>
        </w:rPr>
        <w:t>ПОЛОЖЕНИЕ</w:t>
      </w:r>
    </w:p>
    <w:p w:rsidR="00083478" w:rsidRP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083478">
        <w:rPr>
          <w:rFonts w:ascii="Times New Roman" w:hAnsi="Times New Roman" w:cs="Times New Roman"/>
          <w:sz w:val="52"/>
          <w:szCs w:val="52"/>
        </w:rPr>
        <w:t xml:space="preserve">подключения (технологического присоединения) к системам теплоснабжения </w:t>
      </w:r>
    </w:p>
    <w:p w:rsid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083478">
        <w:rPr>
          <w:rFonts w:ascii="Times New Roman" w:hAnsi="Times New Roman" w:cs="Times New Roman"/>
          <w:sz w:val="52"/>
          <w:szCs w:val="52"/>
        </w:rPr>
        <w:t xml:space="preserve">МУП «ЖКХ </w:t>
      </w:r>
      <w:r w:rsidR="001C060A">
        <w:rPr>
          <w:rFonts w:ascii="Times New Roman" w:hAnsi="Times New Roman" w:cs="Times New Roman"/>
          <w:sz w:val="52"/>
          <w:szCs w:val="52"/>
        </w:rPr>
        <w:t>Алатырского муниципального округа</w:t>
      </w:r>
      <w:r w:rsidRPr="00083478">
        <w:rPr>
          <w:rFonts w:ascii="Times New Roman" w:hAnsi="Times New Roman" w:cs="Times New Roman"/>
          <w:sz w:val="52"/>
          <w:szCs w:val="52"/>
        </w:rPr>
        <w:t xml:space="preserve">» </w:t>
      </w:r>
    </w:p>
    <w:p w:rsid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83478" w:rsidRPr="00083478" w:rsidRDefault="00083478" w:rsidP="00083478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  Общ</w:t>
      </w:r>
      <w:r w:rsidR="005B44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ие положения</w:t>
      </w:r>
    </w:p>
    <w:p w:rsidR="005B4489" w:rsidRDefault="005B4489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положение определяет порядок подключения (технологического присоединения)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теплопотребляющих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установок, тепловых сетей и источников тепловой энергии к системам теплоснабжения МУП «ЖКХ </w:t>
      </w:r>
      <w:r w:rsidR="001C060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Алатырского муниципального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а также порядок обеспечения недискриминационного доступа к услугам по подключению (технологическому присоединению) к системам теплоснабжения МУП «ЖКХ </w:t>
      </w:r>
      <w:r w:rsidR="001C060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Алатырского муниципального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5B4489" w:rsidRDefault="005B4489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 разработано в соответствии с требованиями (действующих редакций):</w:t>
      </w:r>
    </w:p>
    <w:p w:rsidR="005B4489" w:rsidRDefault="005B4489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Гражданского кодекса Российской Федерации;</w:t>
      </w:r>
    </w:p>
    <w:p w:rsidR="004445D7" w:rsidRDefault="005B4489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Федерального закона Российской Федерации от 26.03.2003 №35-ФЗ «Об </w:t>
      </w:r>
      <w:r w:rsidR="00444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электроэнергетике»;</w:t>
      </w:r>
    </w:p>
    <w:p w:rsidR="004445D7" w:rsidRDefault="004445D7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Российской Федерации от 27.07.2010 №190-ФЗ «О теплоснабжении»;</w:t>
      </w:r>
    </w:p>
    <w:p w:rsidR="004445D7" w:rsidRDefault="004445D7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РФ от 22.10.2012 №1075 «О ценообразовании в сфере теплоснабжения»;</w:t>
      </w:r>
    </w:p>
    <w:p w:rsidR="00521823" w:rsidRDefault="004445D7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РФ от 05.07.2018 №787 «О подключении (технологическом присоединении) к системам теплоснабжения, недискри</w:t>
      </w:r>
      <w:r w:rsidR="0052182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минационном доступе к услугам в сфере теплоснабжения»;</w:t>
      </w:r>
    </w:p>
    <w:p w:rsidR="004445D7" w:rsidRDefault="00521823" w:rsidP="005218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Приказом Федеральной службы по тарифам от 13.06.2013 №760-э «Об утверждении Методических указаний по расчету регулируемых цен (тарифов) в сфере теплоснабжения». </w:t>
      </w:r>
      <w:r w:rsidR="005B4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Основные термины, употребляемые в </w:t>
      </w:r>
      <w:r w:rsidRPr="000834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«Положении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»: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834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Теплоснабжающая организация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организация, которой принадлежит на праве собственности или другом законном основании оборудование по производству тепловой энергии.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u w:val="single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proofErr w:type="spellStart"/>
      <w:r w:rsidRPr="000834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Теплоустановка</w:t>
      </w:r>
      <w:proofErr w:type="spell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совокупность оборудования, потребляющего тепловую энергию на отопление, вентиляцию, горячее водоснабжение и технологические нужды.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834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Тепловая мощность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теплоустановки</w:t>
      </w:r>
      <w:proofErr w:type="spell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(тепловая нагрузка объекта) – количество тепловой энергии, потребляемой </w:t>
      </w:r>
      <w:proofErr w:type="spell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теплоустановкой</w:t>
      </w:r>
      <w:proofErr w:type="spell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(или одновременно всеми </w:t>
      </w:r>
      <w:proofErr w:type="spell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теплоустановками</w:t>
      </w:r>
      <w:proofErr w:type="spell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объекта за промежуток времени в один час (Гкал/час), определяемое паспортными данными </w:t>
      </w:r>
      <w:proofErr w:type="spell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теплоустановки</w:t>
      </w:r>
      <w:proofErr w:type="spell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(или) проектным расчётом тепловых нагрузок объекта.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834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Тепловые сети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совокупность имущественных объектов, непосредственно используемых в процессе теплоснабжения. При подключении объектов капитального строительства непосредственно к оборудованию по производству тепловой энергии, организация, являющаяся собственником этого оборудования, является организацией, осуществляющей эксплуатацию тепловых сетей в части предоставления технических условий и выполнения иных действий в соответствии с настоящим Положением.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834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Подключение объекта капитального строительства к тепловым сетям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процесс, дающий возможность осуществления подключения строящихся (реконструируемых) объектов капитального строительства к тепловым сетям, а также к оборудованию по производству тепловой энергии.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834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Технологически связанные сети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принадлежащие на праве собственности или ином законном основании организациям тепловые сети, имеющие взаимные точки присоединения и участвующие в единой технологической системе теплоснабжения.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0834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Точка подключения -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 соединения тепловых сетей с устройствами и сооружениями, необходимыми для присоединения строящегося (реконструируемого) объекта капитального строительства к системам теплоснабжения.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834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Основной абонент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организация или частное лицо являющееся потребителем тепловой энергии, которому принадлежат на праве собственности или другом законном основании тепловые сети, непосредственно присоединенные к сетям теплоснабжающей организации. 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834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Заказчик 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юридическое или физическое лицо, осуществляющее создание (реконструкцию) объекта капитального строительства.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834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Исполнитель - </w:t>
      </w:r>
      <w:proofErr w:type="gram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</w:t>
      </w:r>
      <w:proofErr w:type="gram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владеющая на праве собственности или другом законном основании тепловыми сетями, к которым осуществляется подключение заказчика и заключившая с заказчиком договор о подключении.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834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Плата за подключение к тепловым сетям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размер платы необходимый для проведения мероприятий по увеличению мощности источников теплоты и (или) пропускной способности тепловых сетей, к которым будет подключаться вновь создаваемый (реконструируемый) или построенный, но не подключенный объект капитального строительства.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834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Граница балансовой принадлежности тепловой сети 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линия разграничения элементов тепловых сетей между владельцами на праве собственности или другом законном основании. 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834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Точка учета расхода тепловой энергии –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точка схемы теплоснабжения, в которой с помощью измерительного прибора или иным методом определяются значения расходов тепловой энергии и мощности, используемые при коммерческих расчетах. Точка учета соответствует границе балансовой принадлежности тепловой сети.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834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Расчетный прибор учета тепловой энергии и мощности –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прибор учета, система учета, на основании показаний, которых в точке учета определяется расход тепловой энергии Абонентов, подлежащий оплате.</w:t>
      </w:r>
    </w:p>
    <w:p w:rsidR="00083478" w:rsidRPr="00083478" w:rsidRDefault="00083478" w:rsidP="00083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Область применения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применяется в случаях: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получения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технических условий подключения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строящихся (реконструируемых) или построенных, но не подключенных объектов капитального строительства к тепловым сетям;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подключения строящихся (реконструируемых) или построенных, но не подключенных объектов капитального строительства к тепловым сетям;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получения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технических условий на присоединение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продления срока действия ранее выданных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технических условий подключения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478" w:rsidRPr="00083478" w:rsidRDefault="00083478" w:rsidP="00083478">
      <w:pPr>
        <w:numPr>
          <w:ilvl w:val="0"/>
          <w:numId w:val="1"/>
        </w:num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Предоставление технических условий подключения</w:t>
      </w:r>
    </w:p>
    <w:p w:rsidR="00083478" w:rsidRPr="00083478" w:rsidRDefault="00083478" w:rsidP="00083478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3478" w:rsidRPr="00083478" w:rsidRDefault="00083478" w:rsidP="00083478">
      <w:pPr>
        <w:numPr>
          <w:ilvl w:val="1"/>
          <w:numId w:val="1"/>
        </w:numPr>
        <w:tabs>
          <w:tab w:val="clear" w:pos="360"/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Подача заказчиком заявления о выдаче технических условий подключения и (или) о получении информации о плате за подключение.</w:t>
      </w:r>
    </w:p>
    <w:p w:rsidR="00083478" w:rsidRPr="00083478" w:rsidRDefault="00083478" w:rsidP="00083478">
      <w:pPr>
        <w:spacing w:after="0" w:line="240" w:lineRule="auto"/>
        <w:ind w:left="360" w:firstLine="720"/>
        <w:rPr>
          <w:rFonts w:ascii="Times New Roman" w:eastAsia="Times New Roman" w:hAnsi="Times New Roman" w:cs="Times New Roman"/>
          <w:b/>
          <w:bCs/>
          <w:sz w:val="24"/>
          <w:szCs w:val="24"/>
          <w:highlight w:val="cyan"/>
          <w:lang w:eastAsia="ru-RU"/>
        </w:rPr>
      </w:pP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правообладатель земельного участка намерен осуществить строительство (реконструкцию) объекта капитального строительства или подключение построенного, но не подключенного объекта капитального строительства к тепловым сетям и если технические условия для его подключения отсутствовали, либо истек срок их действия, а </w:t>
      </w:r>
      <w:proofErr w:type="gram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proofErr w:type="gram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истек срок действия технических условий подключения, выданных органом местного самоуправления в составе документов о предоставлении земельного участка, правообладатель в </w:t>
      </w:r>
      <w:proofErr w:type="gram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целях определения необходимой ему подключаемой нагрузки, а также орган местного самоуправления при подготовке градостроительного плана земельного участка предназначенного для строительства, обращаются в организацию, осуществляющую эксплуатацию тепловых сетей, к которым планируется подключение 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строящегося (реконструируемого) или построенного, но не подключенного объекта капитального строительства, для получения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технических условий подключения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Запрос оформляется на имя </w:t>
      </w:r>
      <w:r w:rsidR="00444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директора МУП «ЖКХ </w:t>
      </w:r>
      <w:r w:rsidR="001C060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Алатырского муниципального округа</w:t>
      </w:r>
      <w:r w:rsidR="00444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</w:t>
      </w:r>
      <w:proofErr w:type="spell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ресурсоснабжающая</w:t>
      </w:r>
      <w:proofErr w:type="spell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организация) в письменном виде (приложение № 1) и направляется в адрес </w:t>
      </w:r>
      <w:proofErr w:type="spell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ресурсоснабжающей</w:t>
      </w:r>
      <w:proofErr w:type="spell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Запрос органа местного самоуправления либо правообладателя земельного участка о предоставлении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технических условий подключения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информации о плате за подключение объекта капитального строительства к тепловым сетям должен содержать: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наименование лица, направившего запрос, его местонахождение и почтовый адрес;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нотариально заверенные копии учредительных документов, а также документы, подтверждающие полномочия лица, подписавшего запрос;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правоустанавливающие документы на земельный участок (для правообладателя земельного участка);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информацию о границах земельного участка, на котором планируется осуществить строительство объекта капитального строительства или на котором расположен реконструируемый объект капитального строительства;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информацию о разрешенном использовании земельного участка;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информацию о предельных параметрах разрешенного строительства (реконструкции) объектов капитального строительства, соответствующих данному земельному участку;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необходимые виды ресурсов (отопление, горячее водоснабжение, вентиляция), получаемых от тепловых сетей;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планируемый срок ввода в эксплуатацию объекта капитального строительства (при наличии соответствующей информации);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планируемую величину необходимой подключаемой нагрузки.</w:t>
      </w:r>
    </w:p>
    <w:p w:rsidR="00083478" w:rsidRPr="00083478" w:rsidRDefault="00083478" w:rsidP="0008347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ru-RU"/>
        </w:rPr>
      </w:pPr>
    </w:p>
    <w:p w:rsidR="00083478" w:rsidRPr="00083478" w:rsidRDefault="00083478" w:rsidP="00083478">
      <w:pPr>
        <w:numPr>
          <w:ilvl w:val="1"/>
          <w:numId w:val="1"/>
        </w:numPr>
        <w:tabs>
          <w:tab w:val="clear" w:pos="360"/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 Определения технической возможности подключения к тепловым сетям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 наличии технической возможности подключения объектов капитального строительства к тепловым сетям принимается директором </w:t>
      </w:r>
      <w:proofErr w:type="spell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ресурсоснабжающей</w:t>
      </w:r>
      <w:proofErr w:type="spell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  на основе анализа резерва мощностей теплоисточников и пропускной способности тепловых сетей.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подключения объектов капитального строительства к тепловым сетям, существует: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наличии резерва пропускной способности сетей, обеспечивающего передачу необходимого количества тепловой энергии;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наличии резерва мощности по производству тепловой энергии.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на момент запроса указанных резервов является основанием для отказа в выдаче технических условий подключения, за исключением случаев, когда устранение этих ограничений возможно  при подписании  договора о  подключение к тепловым сетям между Заказчиком и Исполнителем. 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</w:pPr>
    </w:p>
    <w:p w:rsidR="00083478" w:rsidRPr="00083478" w:rsidRDefault="00083478" w:rsidP="00083478">
      <w:pPr>
        <w:numPr>
          <w:ilvl w:val="1"/>
          <w:numId w:val="1"/>
        </w:numPr>
        <w:tabs>
          <w:tab w:val="clear" w:pos="360"/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 Предоставление технических условий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подключения к тепловым сетям</w:t>
      </w:r>
    </w:p>
    <w:p w:rsidR="00083478" w:rsidRPr="00083478" w:rsidRDefault="00083478" w:rsidP="00083478">
      <w:pPr>
        <w:spacing w:after="0" w:line="240" w:lineRule="auto"/>
        <w:ind w:left="360" w:firstLine="720"/>
        <w:jc w:val="center"/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</w:pP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представленного запроса (приложение № 1) </w:t>
      </w:r>
      <w:proofErr w:type="spell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ресурсоснабжающая</w:t>
      </w:r>
      <w:proofErr w:type="spell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 в течение 14 рабочих дней с даты получения указанных в п. 3.1. документов предоставляет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технические условия подключения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 капитального строительства к тепловым сетям либо предоставляет мотивированный отказ в выдаче указанных условий 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подключения при отсутствии возможности подключения строящегося (реконструируемого) объекта капитального строительства к тепловым сетям.</w:t>
      </w:r>
      <w:proofErr w:type="gramEnd"/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Технические условия подключения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тепловым сетям должны содержать следующие данные: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максимальная нагрузка в возможных точках подключения;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срок подключения объекта капитального строительства к тепловым сетям, определяемый, в том числе в зависимости от сроков реализации инвестиционной программы;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срок действия технических условий подключения, но не менее 2 лет с даты их выдачи. По истечении этого срока параметры выданных технических условий подключения могут быть изменены.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подключение объекта капитального строительства возможно только к существующим тепловым сетям, принадлежащим на праве собственности или на ином законном основании лицу, которое является потребителем тепловой энергии (далее - основной абонент), технические условия такого подключения могут быть выданы основным абонентом исключительно по согласованию с теплоснабжающей организацией, к чьим объектам присоединены принадлежащие основному абоненту тепловые сети.</w:t>
      </w:r>
      <w:proofErr w:type="gram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соглашению между теплоснабжающей организацией и основным абонентом технические условия подключения может разработать теплоснабжающая организация.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о подключении объекта капитального строительства к тепловым сетям заключается с основным абонентом, который должен заключить с теплоснабжающей организацией договор о подключении к тепловым сетям для получения дополнительной мощности. Стороны могут заключить трехсторонний договор о подключении. Основной абонент высылает в теплоснабжающую организацию копии технических условий подключения к своим тепловым сетям.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Обязательства организации, выдавшей технические условия, по обеспечению подключения объекта капитального строительства к тепловым сетям в соответствии с такими техническими условиями прекращаются в случае, если в течение 1 года с даты получения технических условий правообладатель земельного участка не определит необходимую ему подключаемую нагрузку и не обратится с заявлением о подключении объекта капитального строительства к тепловым сетям.</w:t>
      </w:r>
      <w:proofErr w:type="gramEnd"/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смене собственника или арендатора отдельно стоящего здания или нежилого помещения в здании, без увеличения тепловой нагрузки и изменения схемы присоединения, а также при переводе жилого помещения в нежилое без увеличения тепловой нагрузки и изменения схемы присоединения предоставление новых технических условий подключения не требуется.</w:t>
      </w:r>
      <w:proofErr w:type="gram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Абонент обращается за заключением договора в </w:t>
      </w:r>
      <w:proofErr w:type="spell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ресурсоснабжающую</w:t>
      </w:r>
      <w:proofErr w:type="spell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организацию в установленном порядке. В случае необходимости увеличения тепловой нагрузки технические условия подключения дополнительной тепловой нагрузки предоставляются в установленном порядке.</w:t>
      </w:r>
    </w:p>
    <w:p w:rsidR="00083478" w:rsidRPr="00083478" w:rsidRDefault="00083478" w:rsidP="00083478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смене правообладателя земельного участка, которому были выданы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технические условия подключения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новый правообладатель вправе воспользоваться данными техническими условиями, уведомив </w:t>
      </w:r>
      <w:proofErr w:type="spell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ресурсоснабжающую</w:t>
      </w:r>
      <w:proofErr w:type="spell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организацию, </w:t>
      </w:r>
      <w:proofErr w:type="gram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предоставив правоустанавливающие документы</w:t>
      </w:r>
      <w:proofErr w:type="gram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нового правообладателя, а также договор о передаче обязательств по договорам на подключение (при необходимости) в пределах срока действия и разрешенной мощности ранее выданных технических условий. Вопрос увеличения тепловой нагрузки решается в установленном порядке. 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478" w:rsidRPr="00083478" w:rsidRDefault="00083478" w:rsidP="00083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3.4. Изменение технических условий подключения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изменения по инициативе Заказчика точки подключения указанной в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технических условиях подключения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тепловым сетям объекта капитального строительства и (или) изменения разрешенной тепловой нагрузки вопрос выдачи новых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технических условий подключения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рассматривается на техническом совете 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Исполнителя. Измененные технические условия либо мотивированный отказ направляются в течение 14 рабочих дней после получения необходимой для рассмотрения документации правообладателю объекта капитального строительства или земельного участка.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</w:pPr>
    </w:p>
    <w:p w:rsidR="00083478" w:rsidRPr="00083478" w:rsidRDefault="00083478" w:rsidP="00083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Порядок подключения к тепловым сетям объекта капитального строительства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Подключение объекта капитального строительства к тепловым сетям осуществляется в порядке, который включает следующие этапы: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подача заказчиком заявления о подключении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тепловым сетям;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заключение договора о подключении к тепловым сетям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выдача исполнителем заказчику </w:t>
      </w:r>
      <w:r w:rsidRPr="000834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технических условий на присоединение</w:t>
      </w:r>
      <w:r w:rsidRPr="000834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которые не противоречат предварительным техническим условиям (</w:t>
      </w:r>
      <w:r w:rsidRPr="000834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техническим условиям подключения</w:t>
      </w:r>
      <w:r w:rsidRPr="000834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), ранее полученным заказчиком от исполнителя или органа местного самоуправления либо от предыдущего правообладателя земельного участка, при условии, что срок действия </w:t>
      </w:r>
      <w:r w:rsidRPr="000834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технических условий на подключение</w:t>
      </w:r>
      <w:r w:rsidRPr="000834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 истек;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выполнение заказчиком условий подключения;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проверка исполнителем выполнения заказчиком условий подключения;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присоединение заказчиком объекта к тепловым сетям и подписание сторонами акта о присоединении;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выполнение условий подачи тепловой энергии.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478" w:rsidRPr="00083478" w:rsidRDefault="00083478" w:rsidP="0008347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4.1. Подача заказчиком заявления о подключении к тепловым сетям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4.1.1. Для подключения объекта капитального строительства к тепловым сетям заказчик направляет исполнителю заявление о подключении (приложение № 2), которое должно содержать следующую информацию: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полное и сокращенное наименование заказчика - юридического лица, фамилия, имя, отчество заказчика - физического лица и реквизиты документа, удостоверяющего его личность, место нахождения (место жительства), почтовый адрес и иные способы обмена информацией (телефоны, факс, адрес электронной почты);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предмет договора о подключении, в том числе размер тепловой нагрузки, потребляемого объектом капитального строительства, который обязан обеспечить исполнитель в точках подключения к тепловой сети (далее - точки подключения);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правовые основания владения и (или) пользования земельным участком;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номер и дата выдачи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технических условий подключения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5) дата подключения объекта капитального строительства и срок строительства;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6) планируемая дата ввода в эксплуатацию строящегося, реконструируемого или построенного, но не подключенного объекта капитального строительства.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- физическое лицо, осуществляющее создание (реконструкцию) объекта индивидуального жилищного строительства, имеет право не указывать в заявлении о подключении сведения, содержащиеся в пунктах 4 и 6 пункта 4.1.1.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4.1.2. К заявлению о подключении прилагаются следующие документы: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ситуационный план расположения объекта капитального строительства с привязкой к территории населенного пункта;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2) топографическая карта земельного участка в масштабе 1:500 с указанием всех наземных и подземных коммуникаций и сооружений, согласованная с организациями, эксплуатирующими указанные объекты (не прилагается, если заказчик - физическое лицо, осуществляющее создание (реконструкцию) объекта индивидуального жилищного строительства);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информацию о характеристиках тепловых нагрузок объекта капитального строительства (расчетные максимальные часовые и среднечасовые расходы тепловой 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энергии и соответствующие им расчетные расходы теплоносителей на технологические нужды, отопление, вентиляцию, кондиционирование воздуха и горячее водоснабжение);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4) информацию о виде и параметрах теплоносителей (давление и температура);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5) данные о расположении узла учета тепловой энергии и теплоносителей и контроле их качества.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</w:pPr>
    </w:p>
    <w:p w:rsidR="00083478" w:rsidRPr="00083478" w:rsidRDefault="00083478" w:rsidP="00083478">
      <w:pPr>
        <w:numPr>
          <w:ilvl w:val="1"/>
          <w:numId w:val="2"/>
        </w:numPr>
        <w:tabs>
          <w:tab w:val="num" w:pos="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 и заключение договора о подключении к тепловой сети</w:t>
      </w:r>
    </w:p>
    <w:p w:rsidR="00083478" w:rsidRPr="00083478" w:rsidRDefault="00083478" w:rsidP="00083478">
      <w:pPr>
        <w:spacing w:after="0" w:line="240" w:lineRule="auto"/>
        <w:ind w:left="360" w:firstLine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при получении от Заказчика заявления о подключении объекта капитального строительства к тепловым сетям и необходимых документов проверяет их соответствие установленным в настоящем Положении требованиям.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представления не полного комплекта документов, указанных в разделе 4.1. настоящего Положения Исполнитель в течение 6 рабочих дней </w:t>
      </w:r>
      <w:proofErr w:type="gram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указанного заявления уведомляет об этом заказчика и в 30-дневный срок с даты получения недостающих документов рассматривает заявление о подключении.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представления всех документов, указанных в разделе 4.1. Исполнитель в 30-дневный срок с даты их получения направляет заказчику проект договора о подключении либо мотивированный отказ от заключения договора. 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cyan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о подключении заключается в простой письменной форме в 2 экземплярах - по одному для каждой из сторон.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 условий договора о подключении осуществляется по согласию сторон и оформляется дополнительным соглашением.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договоре о подключении должно найти отражение соглашение сторон по следующим существенным условиям: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размер тепловой нагрузки, потребляемого объектом капитального строительства, который обязан обеспечить исполнитель в точках подключения;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2) местоположение точек подключения на границах земельного участка;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3) условия подключения внутриплощадочных и (или) внутридомовых сетей и оборудования объекта капитального строительства к тепловым сетям;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дата подключения объекта капитального строительства, не ранее </w:t>
      </w:r>
      <w:proofErr w:type="gram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которой</w:t>
      </w:r>
      <w:proofErr w:type="gram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исполнитель обязан обеспечить подготовку тепловых сетей к подключению объекта капитального строительства;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5) размер платы за подключение и порядок ее внесения.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Запрашиваемый в заявлении размер нагрузки ресурса, потребляемого объектом капитального строительства, не может превышать размер максимальной нагрузки, указанный в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технических условиях подключения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выданных Заказчику ранее (если в соответствии с законодательством Российской Федерации требуется получение таких условий).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для теплоснабжения объекта капитального строительства необходима нагрузка большая, чем в ранее выданных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технических условиях подключения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выдаются новые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технические условия подключения,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мотивированный отказ в течение 14 рабочих дней.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платы за подключение определяется соглашением сторон исходя из расходов на увеличение пропускной способности тепловой сети и (или) увеличение мощности источника теплоты Исполнителя.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Подписанный со стороны Заказчика договор направляется на подпись руководителю </w:t>
      </w:r>
      <w:proofErr w:type="spell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ресурсоснабжающей</w:t>
      </w:r>
      <w:proofErr w:type="spell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организации. После подписания договора, один экземпляр договора с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техническими условиями на присоединение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направляется в адрес Заказчика.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Одновременно с подписанным договором Заказчику направляется счет на оплату.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 случае нарушения Заказчиком условий договора готовиться  уведомление о расторжении договора.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Основаниями для отказа от заключения договора о подключении являются: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отсутствие у Заказчика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технических условий подключения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(если в соответствии с законодательством Российской Федерации требуется получение таких условий);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срок действия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технических условий подключения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истек или истекает в течение 30 дней </w:t>
      </w:r>
      <w:proofErr w:type="gram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исполнителем заявления о подключении;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заявленная нагрузка превышает максимальную нагрузку, указанную в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технических условиях подключения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выданных Заказчику, и Заказчик отказывается уменьшить эту нагрузку до величины, установленной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техническими условиями подключения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83478" w:rsidRPr="00083478" w:rsidRDefault="00083478" w:rsidP="00083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4.3. Выдача исполнителем заказчику технических условий на присоединение</w:t>
      </w:r>
    </w:p>
    <w:p w:rsidR="00083478" w:rsidRPr="00083478" w:rsidRDefault="00083478" w:rsidP="00083478">
      <w:pPr>
        <w:spacing w:after="0" w:line="240" w:lineRule="auto"/>
        <w:ind w:left="360" w:firstLine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Технические условия на присоединение</w:t>
      </w:r>
      <w:r w:rsidRPr="000834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являются приложением к договору о подключении к тепловым сетям и выдаются после заключения договора между Заказчиком и Исполнителем.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предоставляет Заказчику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технические условия на присоединение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 капитального строительства к сети теплоснабжения, в которых должны быть указаны: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источник теплоснабжения и точки присоединения к тепловым сетям объекта капитального строительства;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максимальные часовые и среднечасовые тепловые нагрузки объекта капитального строительства по видам теплоносителей (горячая вода, пар различных параметров) и видам теплопотребления (отопление, вентиляция, кондиционирование, горячее водоснабжение), а также схемы присоединения </w:t>
      </w:r>
      <w:proofErr w:type="spell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теплопотребляющих</w:t>
      </w:r>
      <w:proofErr w:type="spell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установок;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максимальные расчетные и среднечасовые расходы теплоносителей, в том числе с </w:t>
      </w:r>
      <w:proofErr w:type="spell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водоразбором</w:t>
      </w:r>
      <w:proofErr w:type="spell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сети (при открытой системе теплоснабжения);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параметры (давление, температура) теплоносителей и пределы их отклонений в точках присоединения к тепловой сети с учетом роста нагрузок в системе теплоснабжения, а в отношении горячей воды - также метод и график регулирования отпуска тепловой энергии в систему теплопотребления;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количество, качество и режим откачки возвращаемого конденсата, требования к его очистке;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рекомендации, касающиеся необходимости использования имеющихся у заказчика собственных источников тепла или строительства им резервного источника тепловой энергии либо резервной тепловой сети с учетом требований к надежности теплоснабжения строящегося (реконструируемого) им объекта капитального строительства, а также рекомендации по использованию вторичных энергетических ресурсов;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требования к прокладке трубопроводов, изоляции теплопроводов;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требования к организации учета тепловой энергии и теплоносителей;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требования к диспетчерской связи с теплоснабжающей организацией;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границы эксплуатационной ответственности теплоснабжающей организации и заказчика;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срок действия условий подключения.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выданными Исполнителем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техническими условиями на присоединение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 капитального строительства к тепловым сетям Заказчик разрабатывает проектную документацию, утвержденную в установленном порядке. Отступления от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технических условий на присоединение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необходимость которых выявлена в ходе проектирования, подлежат обязательному согласованию с исполнителем.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Заказчик предоставляет исполнителю 1 экземпляр раздела "Сведения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решений" разработанной и утвержденной в установленном порядке проектной документации.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в процессе строительства (реконструкции) объекта капитального строительства превышен срок действия  технических условий его подключения к сетям инженерно-технического обеспечения, указанный срок продлевается по согласованию с исполнителем на основании обращения Заказчика.</w:t>
      </w:r>
    </w:p>
    <w:p w:rsidR="00083478" w:rsidRPr="00083478" w:rsidRDefault="00083478" w:rsidP="0008347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3478" w:rsidRPr="00083478" w:rsidRDefault="00083478" w:rsidP="0008347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4.4. Согласование проектной документации</w:t>
      </w:r>
    </w:p>
    <w:p w:rsidR="00083478" w:rsidRPr="00083478" w:rsidRDefault="00083478" w:rsidP="0008347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Проектная документация на теплоснабжение подлежит согласованию в </w:t>
      </w:r>
      <w:r w:rsidR="00444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МУП «ЖКХ </w:t>
      </w:r>
      <w:r w:rsidR="001C060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Алатырского муниципального округа</w:t>
      </w:r>
      <w:r w:rsidR="004445D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Выдача технических условий на узел учёта тепловой энергии и согласование проектной документации в части организации учета тепловой энергии производится в </w:t>
      </w:r>
      <w:r w:rsidR="00444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МУП «ЖКХ </w:t>
      </w:r>
      <w:r w:rsidR="001C060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Алатырского муниципального округа</w:t>
      </w:r>
      <w:r w:rsidR="004445D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083478" w:rsidRPr="00083478" w:rsidRDefault="00083478" w:rsidP="00083478">
      <w:pPr>
        <w:spacing w:after="0" w:line="240" w:lineRule="auto"/>
        <w:ind w:left="360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3478" w:rsidRPr="00083478" w:rsidRDefault="00083478" w:rsidP="0008347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4.5. Проверка исполнителем выполнения заказчиком условий подключения</w:t>
      </w:r>
    </w:p>
    <w:p w:rsidR="00083478" w:rsidRPr="00083478" w:rsidRDefault="00083478" w:rsidP="00083478">
      <w:pPr>
        <w:spacing w:after="0" w:line="240" w:lineRule="auto"/>
        <w:ind w:left="360" w:firstLine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выполнения Заказчиком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технических условий на присоединение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 капитального строительства к тепловым сетям Исполнитель проверяет выполнение Заказчиком условий подключения и устанавливает пломбы на приборах (узлах) учета ресурсов, кранах и задвижках на их обводах в установленный договором о подключении срок со дня получения от Заказчика уведомления о готовности внутриплощадочных и внутридомовых сетей и оборудования объекта капитального строительства к приему ресурсов.</w:t>
      </w:r>
      <w:proofErr w:type="gram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Осуществление указанных действий завершается составлением и подписанием обеими сторонами акта о готовности внутриплощадочных и внутридомовых сетей и оборудования объекта капитального строительства к подключению к тепловой сети.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подписывается представителями Исполнителя и Заказчика. Акт составляется в 2-х экземплярах. </w:t>
      </w:r>
    </w:p>
    <w:p w:rsidR="00083478" w:rsidRPr="00083478" w:rsidRDefault="00083478" w:rsidP="00083478">
      <w:pPr>
        <w:tabs>
          <w:tab w:val="num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невыполнении Заказчиком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технических условий на присоединение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составляется Акт с перечнем недостатков и дефектов, после устранения, которых осуществляется повторная проверка.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обязан обеспечить доступ исполнителя для проверки выполнения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условий на присоединение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осуществления проверки выполнения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технических условий на присоединение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 делает заявку на осмотр системы теплоснабжения и тепловых сетей подключаемого объекта капитального строительства и предоставляет в филиал следующие документы: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технические условия на присоединение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согласованный проект внутридомовых и внутриплощадочных сетей.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должен иметь подготовленный персонал для эксплуатации указанных устройств и сооружений, созданных для присоединения к системе теплоснабжения, прошедший подготовку и аттестацию (проверку знаний) в установленном порядке, а также заказчиком должно быть назначено лицо, ответственное за тепловое хозяйство.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478" w:rsidRPr="00083478" w:rsidRDefault="00083478" w:rsidP="00083478">
      <w:pPr>
        <w:numPr>
          <w:ilvl w:val="1"/>
          <w:numId w:val="3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Присоединение заказчиком объекта к тепловым сетям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left="360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Присоединение к тепловой сети осуществляется не позднее установленной договором о подключении даты подключения, но не ранее подписания акта о готовности внутриплощадочных и внутридомовых сетей и оборудования объекта капитального 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строительства к подключению к тепловой сети и Акта о создании резерва тепловой мощности.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осуществления присоединения исполнитель и заказчик подписывают акт о присоединении. 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подписывается представителем Исполнителя и Заказчика. Акт составляется в 2-х экземплярах 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по присоединению могут осуществляться Исполнителем на основании отдельного договора, заключаемого им с Заказчиком. При этом связанные с проведением работ по присоединению расходы организации, осуществляющей эксплуатацию тепловых сетей, не включаются в состав расходов, учитываемых при установлении платы за подключение.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осуществляет надзор за выполнением мероприятий по присоединению.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имеет право: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1) участвовать в приемке скрытых работ по укладке тепловой сети от объекта капитального строительства до точки подключения;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2) изменить дату подключения объекта капитального строительства к тепловой сети на более позднюю без изменения сроков внесения платы за подключение, если заказчик не предоставил исполнителю в установленные договором о подключении сроки возможность осуществить следующие действия:</w:t>
      </w:r>
      <w:proofErr w:type="gramEnd"/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проверку готовности внутриплощадочных и внутридомовых сетей и оборудования объекта капитального строительства к подключению и приему тепловой энергии;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опломбирование установленных приборов (узлов) учета ресурсов, а также кранов и задвижек на их обводах.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акта о готовности внутриплощадочных и внутридомовых сетей и оборудования объекта капитального строительства к подключению к тепловой сети и акта о присоединении исполнитель  составляет Акт о приемке выполненных работ (оказании услуг) в 2-х экземплярах. </w:t>
      </w:r>
    </w:p>
    <w:p w:rsidR="00083478" w:rsidRPr="00083478" w:rsidRDefault="00083478" w:rsidP="00083478">
      <w:pPr>
        <w:spacing w:after="0" w:line="240" w:lineRule="auto"/>
        <w:ind w:left="360" w:firstLine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3478" w:rsidRPr="00083478" w:rsidRDefault="00083478" w:rsidP="0008347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4.7. Выполнение условий подачи тепловой энергии</w:t>
      </w:r>
    </w:p>
    <w:p w:rsidR="00083478" w:rsidRPr="00083478" w:rsidRDefault="00083478" w:rsidP="00083478">
      <w:pPr>
        <w:spacing w:after="0" w:line="240" w:lineRule="auto"/>
        <w:ind w:left="360" w:firstLine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 начала подачи тепловой энергии заказчик должен заключить договор о теплоснабжении 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(либо внести дополнение в существующий договор в связи с увеличением тепловой нагрузки объекта)</w:t>
      </w:r>
      <w:r w:rsidRPr="000834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осуществляющее самовольное технологическое подключение объекта капитального строительства к тепловым сетям, несет ответственность в соответствии с законодательством Российской Федерации.</w:t>
      </w:r>
    </w:p>
    <w:p w:rsidR="00083478" w:rsidRPr="00083478" w:rsidRDefault="00083478" w:rsidP="00083478">
      <w:pPr>
        <w:tabs>
          <w:tab w:val="num" w:pos="100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письму-заявлению о заключении договора или внесении изменений (дополнений) в существующий договор должны прилагаться: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Технические условия для присоединения (при необходимости).</w:t>
      </w:r>
    </w:p>
    <w:p w:rsidR="00083478" w:rsidRPr="00083478" w:rsidRDefault="00083478" w:rsidP="00083478">
      <w:pPr>
        <w:tabs>
          <w:tab w:val="num" w:pos="1394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Технические условия на коммерческий узел учета тепловой энергии.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Копию страницы проекта с таблицей тепловых нагрузок и согласованием филиала.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 о создании резерва тепловой мощности.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 о подключении к тепловым сетям.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 приемки оказанных услуг.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 о готовности внутриплощадочных и внутридомовых сетей и оборудования объекта капитального строительства к подключению к тепловой сети.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 разграничения балансовой принадлежности и эксплуатационной ответственности тепловых сетей.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 о назначении ответственного лица за тепловое хозяйство.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 осмотра и допуска в эксплуатацию «</w:t>
      </w:r>
      <w:proofErr w:type="spell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Ростехнадзора</w:t>
      </w:r>
      <w:proofErr w:type="spell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Акт приемки монтажа коммерческого узла учета.</w:t>
      </w:r>
    </w:p>
    <w:p w:rsidR="00083478" w:rsidRPr="00083478" w:rsidRDefault="00083478" w:rsidP="0052182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Выкопировку</w:t>
      </w:r>
      <w:proofErr w:type="spell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проекта узла учета тепловой энергии.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445D7" w:rsidRDefault="001C060A" w:rsidP="000834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Главный инженер</w:t>
      </w:r>
    </w:p>
    <w:p w:rsidR="00083478" w:rsidRDefault="004445D7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МУП «ЖКХ </w:t>
      </w:r>
      <w:r w:rsidR="001C0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Алатырского муниципального округа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083478"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1C0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Кузьминов Д. А.</w:t>
      </w:r>
      <w:r w:rsidR="00083478"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</w:t>
      </w: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060A" w:rsidRPr="00083478" w:rsidRDefault="001C060A" w:rsidP="005218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3478" w:rsidRPr="00083478" w:rsidRDefault="00083478" w:rsidP="00083478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ПРИЛОЖЕНИЕ 1 </w:t>
      </w:r>
    </w:p>
    <w:p w:rsidR="00083478" w:rsidRPr="00083478" w:rsidRDefault="001C060A" w:rsidP="001C06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Директору</w:t>
      </w:r>
    </w:p>
    <w:p w:rsidR="00083478" w:rsidRPr="00083478" w:rsidRDefault="00521823" w:rsidP="001C06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МУП «ЖКХ </w:t>
      </w:r>
      <w:r w:rsidR="001C06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Алатырского муниципального округа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83478" w:rsidRPr="00083478" w:rsidRDefault="00521823" w:rsidP="001C06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Ляпиной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И.В.</w:t>
      </w:r>
    </w:p>
    <w:p w:rsidR="00083478" w:rsidRPr="00083478" w:rsidRDefault="00083478" w:rsidP="00083478">
      <w:pPr>
        <w:keepNext/>
        <w:keepLines/>
        <w:spacing w:after="0" w:line="240" w:lineRule="auto"/>
        <w:ind w:firstLine="720"/>
        <w:jc w:val="center"/>
        <w:outlineLvl w:val="3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083478" w:rsidRPr="00083478" w:rsidRDefault="00083478" w:rsidP="00083478">
      <w:pPr>
        <w:keepNext/>
        <w:keepLines/>
        <w:spacing w:after="0" w:line="240" w:lineRule="auto"/>
        <w:ind w:firstLine="720"/>
        <w:jc w:val="center"/>
        <w:outlineLvl w:val="3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Заявление о получении технических условий подключения и информации о плате за подключение</w:t>
      </w:r>
    </w:p>
    <w:p w:rsidR="00083478" w:rsidRPr="00083478" w:rsidRDefault="00083478" w:rsidP="00083478">
      <w:pPr>
        <w:keepNext/>
        <w:keepLines/>
        <w:pBdr>
          <w:bottom w:val="single" w:sz="12" w:space="12" w:color="auto"/>
        </w:pBdr>
        <w:spacing w:after="0" w:line="240" w:lineRule="auto"/>
        <w:ind w:firstLine="720"/>
        <w:jc w:val="both"/>
        <w:outlineLvl w:val="3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С целью получения технических условий подключения строящегося (реконструируемого) или построенного, но не подключенного к тепловой сети объекта капитального строительства </w:t>
      </w:r>
    </w:p>
    <w:p w:rsidR="00083478" w:rsidRPr="00083478" w:rsidRDefault="00083478" w:rsidP="00083478">
      <w:pPr>
        <w:pBdr>
          <w:bottom w:val="single" w:sz="12" w:space="1" w:color="auto"/>
        </w:pBdr>
        <w:tabs>
          <w:tab w:val="left" w:pos="660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Ф.И.О., паспортные данные, прописка физического лица </w:t>
      </w:r>
      <w:r w:rsidRPr="0008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Заявителя)</w:t>
      </w:r>
    </w:p>
    <w:p w:rsidR="00083478" w:rsidRPr="00083478" w:rsidRDefault="00083478" w:rsidP="00083478">
      <w:pPr>
        <w:keepNext/>
        <w:keepLines/>
        <w:pBdr>
          <w:bottom w:val="single" w:sz="12" w:space="1" w:color="auto"/>
        </w:pBdr>
        <w:spacing w:after="0" w:line="240" w:lineRule="auto"/>
        <w:ind w:firstLine="720"/>
        <w:jc w:val="both"/>
        <w:outlineLvl w:val="3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просит определить техническую возможность подключения к тепловой сети (увеличения разрешенной к использованию тепловой нагрузки) объекта капитального строительства и выдать технические условия подключения к тепловой сети, принадлежащего мне объекта </w:t>
      </w:r>
    </w:p>
    <w:p w:rsidR="00083478" w:rsidRPr="00083478" w:rsidRDefault="00083478" w:rsidP="00083478">
      <w:pPr>
        <w:keepNext/>
        <w:keepLines/>
        <w:pBdr>
          <w:bottom w:val="single" w:sz="12" w:space="1" w:color="auto"/>
        </w:pBdr>
        <w:spacing w:after="0" w:line="240" w:lineRule="auto"/>
        <w:ind w:firstLine="720"/>
        <w:jc w:val="both"/>
        <w:outlineLvl w:val="3"/>
        <w:rPr>
          <w:rFonts w:ascii="Times New Roman" w:eastAsia="Times New Roman" w:hAnsi="Times New Roman" w:cs="Times New Roman"/>
          <w:bCs/>
          <w:i/>
          <w:iCs/>
          <w:color w:val="4F81BD"/>
          <w:sz w:val="24"/>
          <w:szCs w:val="24"/>
          <w:lang w:eastAsia="ru-RU"/>
        </w:rPr>
      </w:pPr>
    </w:p>
    <w:p w:rsidR="00083478" w:rsidRPr="00083478" w:rsidRDefault="00083478" w:rsidP="00083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______________________________________________________________________________________</w:t>
      </w:r>
    </w:p>
    <w:p w:rsidR="00083478" w:rsidRPr="00083478" w:rsidRDefault="00083478" w:rsidP="00083478">
      <w:pPr>
        <w:tabs>
          <w:tab w:val="center" w:pos="4677"/>
          <w:tab w:val="right" w:pos="9355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(подробно: наименование объекта, отдельных зданий, сооружений, помещений в составе объекта), расположенного по адресу: ______________________________________________________________________________________</w:t>
      </w:r>
    </w:p>
    <w:p w:rsidR="00083478" w:rsidRPr="00083478" w:rsidRDefault="00083478" w:rsidP="00083478">
      <w:pPr>
        <w:pBdr>
          <w:bottom w:val="single" w:sz="12" w:space="1" w:color="auto"/>
        </w:pBd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</w:t>
      </w:r>
    </w:p>
    <w:p w:rsidR="00083478" w:rsidRPr="00083478" w:rsidRDefault="00083478" w:rsidP="00083478">
      <w:pPr>
        <w:pBdr>
          <w:bottom w:val="single" w:sz="12" w:space="1" w:color="auto"/>
        </w:pBdr>
        <w:tabs>
          <w:tab w:val="center" w:pos="4677"/>
          <w:tab w:val="right" w:pos="9355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(адрес или место расположения объекта, отдельных зданий, сооружений, помещений в составе объекта)</w:t>
      </w:r>
    </w:p>
    <w:p w:rsidR="00083478" w:rsidRPr="00083478" w:rsidRDefault="00083478" w:rsidP="00083478">
      <w:pPr>
        <w:pBdr>
          <w:bottom w:val="single" w:sz="12" w:space="1" w:color="auto"/>
        </w:pBdr>
        <w:tabs>
          <w:tab w:val="center" w:pos="4677"/>
          <w:tab w:val="right" w:pos="9355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478" w:rsidRPr="00083478" w:rsidRDefault="00083478" w:rsidP="00083478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</w:t>
      </w:r>
    </w:p>
    <w:p w:rsidR="00083478" w:rsidRPr="00083478" w:rsidRDefault="00083478" w:rsidP="00083478">
      <w:pPr>
        <w:tabs>
          <w:tab w:val="center" w:pos="4677"/>
          <w:tab w:val="right" w:pos="9355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и назначение объекта: ______________________________________________________________________________________</w:t>
      </w:r>
    </w:p>
    <w:p w:rsidR="00083478" w:rsidRPr="00083478" w:rsidRDefault="00083478" w:rsidP="00083478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</w:t>
      </w:r>
    </w:p>
    <w:p w:rsidR="00083478" w:rsidRPr="00083478" w:rsidRDefault="00083478" w:rsidP="00083478">
      <w:pPr>
        <w:tabs>
          <w:tab w:val="center" w:pos="4677"/>
          <w:tab w:val="righ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(краткая характеристика, назначение или предполагаемое использование объекта, отдельных зданий, сооружений, помещений в составе объекта)</w:t>
      </w:r>
    </w:p>
    <w:p w:rsidR="00083478" w:rsidRPr="00083478" w:rsidRDefault="00083478" w:rsidP="00083478">
      <w:pPr>
        <w:tabs>
          <w:tab w:val="center" w:pos="4677"/>
          <w:tab w:val="right" w:pos="935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Запрашиваемая тепловая нагрузка объекта ______________________________________________________________________________</w:t>
      </w:r>
    </w:p>
    <w:p w:rsidR="00083478" w:rsidRPr="00083478" w:rsidRDefault="00083478" w:rsidP="00083478">
      <w:pPr>
        <w:tabs>
          <w:tab w:val="center" w:pos="4677"/>
          <w:tab w:val="right" w:pos="935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(указать: новая или дополнительная)</w:t>
      </w:r>
    </w:p>
    <w:p w:rsidR="00083478" w:rsidRPr="00083478" w:rsidRDefault="00083478" w:rsidP="00083478">
      <w:pPr>
        <w:tabs>
          <w:tab w:val="center" w:pos="4677"/>
          <w:tab w:val="right" w:pos="935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2"/>
        <w:gridCol w:w="1701"/>
        <w:gridCol w:w="1842"/>
        <w:gridCol w:w="1701"/>
        <w:gridCol w:w="1989"/>
      </w:tblGrid>
      <w:tr w:rsidR="00083478" w:rsidRPr="00083478" w:rsidTr="00AA20D5">
        <w:trPr>
          <w:jc w:val="center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Тепловая нагрузка, Гкал/час</w:t>
            </w:r>
          </w:p>
        </w:tc>
      </w:tr>
      <w:tr w:rsidR="00083478" w:rsidRPr="00083478" w:rsidTr="00AA20D5">
        <w:trPr>
          <w:jc w:val="center"/>
        </w:trPr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Отопление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Вентиляция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Горячее </w:t>
            </w:r>
          </w:p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водоснабжение</w:t>
            </w:r>
          </w:p>
        </w:tc>
      </w:tr>
      <w:tr w:rsidR="00083478" w:rsidRPr="00083478" w:rsidTr="00AA20D5">
        <w:trPr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по объекту, в </w:t>
            </w:r>
            <w:proofErr w:type="spellStart"/>
            <w:r w:rsidRPr="0008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08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478" w:rsidRPr="00083478" w:rsidTr="00AA20D5">
        <w:trPr>
          <w:trHeight w:val="349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478" w:rsidRPr="00083478" w:rsidTr="00AA20D5">
        <w:trPr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478" w:rsidRPr="00083478" w:rsidTr="00AA20D5">
        <w:trPr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478" w:rsidRPr="00083478" w:rsidTr="00AA20D5">
        <w:trPr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83478" w:rsidRPr="00083478" w:rsidRDefault="00083478" w:rsidP="00083478">
      <w:pPr>
        <w:tabs>
          <w:tab w:val="center" w:pos="4677"/>
          <w:tab w:val="righ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Нормативный срок строительства объекта 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 месяцев.</w:t>
      </w:r>
    </w:p>
    <w:p w:rsidR="00083478" w:rsidRPr="00083478" w:rsidRDefault="00083478" w:rsidP="00083478">
      <w:pPr>
        <w:tabs>
          <w:tab w:val="center" w:pos="4677"/>
          <w:tab w:val="righ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сдачи объекта (ввода в эксплуатацию)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 кв. _________ года</w:t>
      </w:r>
      <w:proofErr w:type="gram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(</w:t>
      </w:r>
      <w:proofErr w:type="gram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разбивкой по очередям)</w:t>
      </w:r>
    </w:p>
    <w:p w:rsidR="00083478" w:rsidRPr="00083478" w:rsidRDefault="00083478" w:rsidP="00083478">
      <w:pPr>
        <w:keepNext/>
        <w:keepLines/>
        <w:spacing w:after="0" w:line="240" w:lineRule="auto"/>
        <w:ind w:firstLine="720"/>
        <w:jc w:val="both"/>
        <w:outlineLvl w:val="3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</w:pPr>
    </w:p>
    <w:p w:rsidR="00083478" w:rsidRPr="00083478" w:rsidRDefault="00083478" w:rsidP="00083478">
      <w:pPr>
        <w:keepNext/>
        <w:keepLines/>
        <w:spacing w:after="0" w:line="240" w:lineRule="auto"/>
        <w:ind w:firstLine="720"/>
        <w:jc w:val="both"/>
        <w:outlineLvl w:val="3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Существующая общая тепловая нагрузка </w:t>
      </w:r>
      <w:proofErr w:type="spellStart"/>
      <w:r w:rsidRPr="0008347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теплоустановок</w:t>
      </w:r>
      <w:proofErr w:type="spellEnd"/>
      <w:r w:rsidRPr="0008347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 объекта (заполняется только в случае реконструкции или смены назначения существующего объекта, отдельных помещений в составе существующего объекта):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701"/>
        <w:gridCol w:w="1842"/>
        <w:gridCol w:w="1701"/>
        <w:gridCol w:w="2067"/>
      </w:tblGrid>
      <w:tr w:rsidR="00083478" w:rsidRPr="00083478" w:rsidTr="00AA20D5">
        <w:trPr>
          <w:jc w:val="center"/>
        </w:trPr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Тепловая нагрузка, Гкал/час</w:t>
            </w:r>
          </w:p>
        </w:tc>
      </w:tr>
      <w:tr w:rsidR="00083478" w:rsidRPr="00083478" w:rsidTr="00AA20D5">
        <w:trPr>
          <w:jc w:val="center"/>
        </w:trPr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Отопление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Вентиляция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Горячее </w:t>
            </w:r>
          </w:p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водоснабжение</w:t>
            </w:r>
          </w:p>
        </w:tc>
      </w:tr>
      <w:tr w:rsidR="00083478" w:rsidRPr="00083478" w:rsidTr="00AA20D5">
        <w:trPr>
          <w:jc w:val="center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478" w:rsidRPr="00083478" w:rsidTr="00AA20D5">
        <w:trPr>
          <w:trHeight w:val="349"/>
          <w:jc w:val="center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478" w:rsidRPr="00083478" w:rsidTr="00AA20D5">
        <w:trPr>
          <w:jc w:val="center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собственнике, к чьим сетям непосредственно подключаются или подключены (для существующего объекта) </w:t>
      </w:r>
      <w:proofErr w:type="spell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теплоустановки</w:t>
      </w:r>
      <w:proofErr w:type="spell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Заявителя</w:t>
      </w:r>
      <w:proofErr w:type="gram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наличии сведений).</w:t>
      </w:r>
    </w:p>
    <w:p w:rsidR="00083478" w:rsidRPr="00083478" w:rsidRDefault="00083478" w:rsidP="00083478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3478" w:rsidRPr="00083478" w:rsidRDefault="00083478" w:rsidP="0008347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</w:t>
      </w:r>
      <w:proofErr w:type="gram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наименивание</w:t>
      </w:r>
      <w:proofErr w:type="spell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юридического лица, Ф.И.О. физического лица – собственника сетей)</w:t>
      </w:r>
    </w:p>
    <w:p w:rsidR="00083478" w:rsidRPr="00083478" w:rsidRDefault="00083478" w:rsidP="00083478">
      <w:pPr>
        <w:tabs>
          <w:tab w:val="center" w:pos="4677"/>
          <w:tab w:val="righ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наличии договоров теплоснабжения с другими собственниками </w:t>
      </w:r>
      <w:proofErr w:type="gram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сетей</w:t>
      </w:r>
      <w:proofErr w:type="gram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которым подключен объект Заявителя с указанием общей тепловой нагрузки </w:t>
      </w:r>
      <w:proofErr w:type="spell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теплоустановок</w:t>
      </w:r>
      <w:proofErr w:type="spell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каждого объекта:</w:t>
      </w:r>
    </w:p>
    <w:p w:rsidR="00083478" w:rsidRPr="00083478" w:rsidRDefault="00083478" w:rsidP="00083478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</w:t>
      </w:r>
    </w:p>
    <w:p w:rsidR="00083478" w:rsidRPr="00083478" w:rsidRDefault="00083478" w:rsidP="00083478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</w:t>
      </w:r>
    </w:p>
    <w:p w:rsidR="00083478" w:rsidRPr="00083478" w:rsidRDefault="00083478" w:rsidP="00083478">
      <w:pPr>
        <w:keepNext/>
        <w:keepLines/>
        <w:spacing w:after="0" w:line="240" w:lineRule="auto"/>
        <w:ind w:firstLine="720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Приложения к заявке: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информацию о границах земельного участка, на котором планируется осуществить строительство объекта капитального строительства или на котором расположен реконструируемый объект капитального строительства;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необходимые виды ресурсов (отопление, горячее водоснабжение, вентиляция), получаемых от тепловых сетей;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планируемый срок ввода в эксплуатацию объекта капитального строительства (при наличии соответствующей информации);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планируемую величину необходимой подключаемой нагрузки;</w:t>
      </w:r>
    </w:p>
    <w:p w:rsidR="00083478" w:rsidRPr="00083478" w:rsidRDefault="00083478" w:rsidP="00083478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 заявителе: почтовый адрес, телефон (факс).</w:t>
      </w:r>
    </w:p>
    <w:p w:rsidR="00083478" w:rsidRPr="00083478" w:rsidRDefault="00083478" w:rsidP="00083478">
      <w:pPr>
        <w:keepNext/>
        <w:keepLine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Руководител</w:t>
      </w:r>
      <w:proofErr w:type="gramStart"/>
      <w:r w:rsidRPr="000834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ь(</w:t>
      </w:r>
      <w:proofErr w:type="gramEnd"/>
      <w:r w:rsidRPr="000834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должность)____________________________ Ф. И. О.                                                                </w:t>
      </w:r>
    </w:p>
    <w:p w:rsidR="00083478" w:rsidRPr="00083478" w:rsidRDefault="00083478" w:rsidP="00083478">
      <w:pPr>
        <w:keepNext/>
        <w:keepLine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     (</w:t>
      </w:r>
      <w:r w:rsidRPr="0008347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подпись руководителя юридического лица)</w:t>
      </w:r>
    </w:p>
    <w:p w:rsidR="00083478" w:rsidRPr="00083478" w:rsidRDefault="00083478" w:rsidP="00083478">
      <w:pPr>
        <w:keepNext/>
        <w:keepLine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или</w:t>
      </w:r>
    </w:p>
    <w:p w:rsidR="00083478" w:rsidRPr="00083478" w:rsidRDefault="00083478" w:rsidP="00083478">
      <w:pPr>
        <w:keepNext/>
        <w:keepLine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______________________________________               _____________________________</w:t>
      </w:r>
      <w:r w:rsidRPr="0008347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                (Фамилия Имя Отчество физического лица)</w:t>
      </w:r>
      <w:r w:rsidRPr="000834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0834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ab/>
      </w:r>
      <w:r w:rsidRPr="000834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ab/>
      </w:r>
      <w:r w:rsidRPr="000834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ab/>
        <w:t xml:space="preserve">        </w:t>
      </w:r>
      <w:r w:rsidRPr="0008347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(подпись физического лица, дата)</w:t>
      </w:r>
    </w:p>
    <w:p w:rsidR="00083478" w:rsidRPr="00083478" w:rsidRDefault="00083478" w:rsidP="00083478">
      <w:pPr>
        <w:keepNext/>
        <w:keepLines/>
        <w:spacing w:after="0" w:line="240" w:lineRule="auto"/>
        <w:ind w:firstLine="720"/>
        <w:jc w:val="center"/>
        <w:outlineLvl w:val="3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       М.П.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Исполнитель: ________________________  </w:t>
      </w:r>
    </w:p>
    <w:p w:rsidR="00083478" w:rsidRPr="00083478" w:rsidRDefault="00083478" w:rsidP="0052182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 ________________</w:t>
      </w:r>
    </w:p>
    <w:p w:rsidR="00083478" w:rsidRPr="00083478" w:rsidRDefault="00083478" w:rsidP="00083478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2</w:t>
      </w:r>
    </w:p>
    <w:p w:rsidR="00521823" w:rsidRPr="00083478" w:rsidRDefault="001C060A" w:rsidP="001C06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Директору</w:t>
      </w:r>
    </w:p>
    <w:p w:rsidR="00521823" w:rsidRPr="00083478" w:rsidRDefault="00521823" w:rsidP="001C06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МУП «ЖКХ </w:t>
      </w:r>
      <w:r w:rsidR="001C06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Алатырского муниципального округа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521823" w:rsidRDefault="001C060A" w:rsidP="001C060A">
      <w:pPr>
        <w:keepNext/>
        <w:keepLines/>
        <w:spacing w:after="0" w:line="240" w:lineRule="auto"/>
        <w:ind w:right="468"/>
        <w:jc w:val="righ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</w:t>
      </w:r>
      <w:proofErr w:type="spellStart"/>
      <w:r w:rsidR="00521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Ляпиной</w:t>
      </w:r>
      <w:proofErr w:type="spellEnd"/>
      <w:r w:rsidR="00521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И.В.</w:t>
      </w:r>
    </w:p>
    <w:p w:rsidR="001C060A" w:rsidRDefault="001C060A" w:rsidP="001C060A">
      <w:pPr>
        <w:keepNext/>
        <w:keepLines/>
        <w:spacing w:after="0" w:line="240" w:lineRule="auto"/>
        <w:ind w:right="468"/>
        <w:jc w:val="righ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3478" w:rsidRPr="00083478" w:rsidRDefault="00083478" w:rsidP="00521823">
      <w:pPr>
        <w:keepNext/>
        <w:keepLines/>
        <w:spacing w:after="0" w:line="240" w:lineRule="auto"/>
        <w:ind w:left="936" w:right="468" w:firstLine="720"/>
        <w:jc w:val="center"/>
        <w:outlineLvl w:val="3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Заявление о предоставлении технических условий на присоединение и заключении договора о подключении к тепловым сетям (заявление о подключении к тепловым сетям).</w:t>
      </w:r>
    </w:p>
    <w:p w:rsidR="00083478" w:rsidRPr="00083478" w:rsidRDefault="00083478" w:rsidP="00083478">
      <w:pPr>
        <w:keepNext/>
        <w:keepLines/>
        <w:pBdr>
          <w:bottom w:val="single" w:sz="12" w:space="1" w:color="auto"/>
        </w:pBdr>
        <w:spacing w:after="0" w:line="240" w:lineRule="auto"/>
        <w:ind w:firstLine="720"/>
        <w:jc w:val="both"/>
        <w:outlineLvl w:val="3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С целью подключения строящегося (реконструируемого) или построенного, но не подключенного к тепловой сети объекта капитального строительства и заключения договора о подключении к тепловым сетям</w:t>
      </w:r>
    </w:p>
    <w:p w:rsidR="00083478" w:rsidRPr="00083478" w:rsidRDefault="00083478" w:rsidP="00083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3478" w:rsidRPr="00083478" w:rsidRDefault="00083478" w:rsidP="000834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и сокращенное наименование заказчика - юридического лица, Ф.И.О. заказчика – физического лица и реквизиты документа, удостоверяющие его личность, место нахождения (место жительства), почтовый адрес и иные способы обмена информацией (телефон, факс, адрес электронной почты))</w:t>
      </w:r>
    </w:p>
    <w:p w:rsidR="00083478" w:rsidRPr="00083478" w:rsidRDefault="00083478" w:rsidP="00083478">
      <w:pPr>
        <w:keepNext/>
        <w:keepLines/>
        <w:spacing w:after="0" w:line="240" w:lineRule="auto"/>
        <w:ind w:firstLine="720"/>
        <w:jc w:val="both"/>
        <w:outlineLvl w:val="3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просит заключить договор о подключении к тепловой сети объекта капитального строительства (увеличения разрешенной к использованию тепловой нагрузки) и выдать технические условия на присоединение к тепловой сети, принадлежащего мне объекта на основании___________________________________________________________________________________________________________________________________________________________________</w:t>
      </w:r>
    </w:p>
    <w:p w:rsidR="00083478" w:rsidRPr="00083478" w:rsidRDefault="00083478" w:rsidP="00083478">
      <w:pPr>
        <w:keepNext/>
        <w:keepLines/>
        <w:pBdr>
          <w:bottom w:val="single" w:sz="12" w:space="1" w:color="auto"/>
        </w:pBd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3478" w:rsidRPr="00083478" w:rsidRDefault="00083478" w:rsidP="00083478">
      <w:pPr>
        <w:keepNext/>
        <w:keepLines/>
        <w:pBdr>
          <w:bottom w:val="single" w:sz="12" w:space="1" w:color="auto"/>
        </w:pBdr>
        <w:spacing w:after="0" w:line="240" w:lineRule="auto"/>
        <w:ind w:firstLine="720"/>
        <w:jc w:val="both"/>
        <w:outlineLvl w:val="3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 (подробно: правовые основания владения, наименование объекта, отдельных зданий, сооружений, помещений в составе объекта)</w:t>
      </w:r>
    </w:p>
    <w:p w:rsidR="00083478" w:rsidRPr="00083478" w:rsidRDefault="00083478" w:rsidP="00083478">
      <w:pPr>
        <w:tabs>
          <w:tab w:val="center" w:pos="4677"/>
          <w:tab w:val="righ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478" w:rsidRPr="00083478" w:rsidRDefault="00083478" w:rsidP="00083478">
      <w:pPr>
        <w:pBdr>
          <w:bottom w:val="single" w:sz="12" w:space="20" w:color="auto"/>
        </w:pBd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расположенного по дресу:_______________________________________________________________</w:t>
      </w:r>
    </w:p>
    <w:p w:rsidR="00083478" w:rsidRPr="00083478" w:rsidRDefault="00083478" w:rsidP="00083478">
      <w:pPr>
        <w:pBdr>
          <w:bottom w:val="single" w:sz="12" w:space="20" w:color="auto"/>
        </w:pBd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</w:t>
      </w:r>
    </w:p>
    <w:p w:rsidR="00083478" w:rsidRPr="00083478" w:rsidRDefault="00083478" w:rsidP="00083478">
      <w:pPr>
        <w:pBdr>
          <w:bottom w:val="single" w:sz="12" w:space="20" w:color="auto"/>
        </w:pBdr>
        <w:tabs>
          <w:tab w:val="center" w:pos="4677"/>
          <w:tab w:val="right" w:pos="9355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(адрес или место расположения объекта, кадастровый номер земельного участка)</w:t>
      </w:r>
    </w:p>
    <w:p w:rsidR="00083478" w:rsidRPr="00083478" w:rsidRDefault="00083478" w:rsidP="00083478">
      <w:pPr>
        <w:tabs>
          <w:tab w:val="center" w:pos="4677"/>
          <w:tab w:val="righ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478" w:rsidRPr="00083478" w:rsidRDefault="00083478" w:rsidP="00083478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и назначение объекта: ___________________________________________________________________________________</w:t>
      </w:r>
    </w:p>
    <w:p w:rsidR="00083478" w:rsidRPr="00083478" w:rsidRDefault="00083478" w:rsidP="00083478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____________________________________________________________________________________________________________________________________________________________________________(краткая характеристика, назначение или предполагаемое использование объекта, отдельных зданий, сооружений, помещений в составе объекта, этажность)</w:t>
      </w:r>
    </w:p>
    <w:p w:rsidR="00083478" w:rsidRPr="00083478" w:rsidRDefault="00083478" w:rsidP="00083478">
      <w:pPr>
        <w:tabs>
          <w:tab w:val="center" w:pos="4677"/>
          <w:tab w:val="right" w:pos="935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Подключаемая тепловая нагрузка объекта _______________________________________________________________________________ (указать: новая или дополнительная)</w:t>
      </w:r>
    </w:p>
    <w:p w:rsidR="00083478" w:rsidRPr="00083478" w:rsidRDefault="00083478" w:rsidP="00083478">
      <w:pPr>
        <w:tabs>
          <w:tab w:val="center" w:pos="4677"/>
          <w:tab w:val="right" w:pos="935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2"/>
        <w:gridCol w:w="1701"/>
        <w:gridCol w:w="1842"/>
        <w:gridCol w:w="1701"/>
        <w:gridCol w:w="1989"/>
      </w:tblGrid>
      <w:tr w:rsidR="00083478" w:rsidRPr="00083478" w:rsidTr="00AA20D5">
        <w:trPr>
          <w:jc w:val="center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Тепловая нагрузка, Гкал/час</w:t>
            </w:r>
          </w:p>
        </w:tc>
      </w:tr>
      <w:tr w:rsidR="00083478" w:rsidRPr="00083478" w:rsidTr="00AA20D5">
        <w:trPr>
          <w:jc w:val="center"/>
        </w:trPr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Отопление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Вентиляция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Горячее </w:t>
            </w:r>
          </w:p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водоснабжение</w:t>
            </w:r>
          </w:p>
        </w:tc>
      </w:tr>
      <w:tr w:rsidR="00083478" w:rsidRPr="00083478" w:rsidTr="00AA20D5">
        <w:trPr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по объекту, в </w:t>
            </w:r>
            <w:proofErr w:type="spellStart"/>
            <w:r w:rsidRPr="0008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083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478" w:rsidRPr="00083478" w:rsidTr="00AA20D5">
        <w:trPr>
          <w:trHeight w:val="349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478" w:rsidRPr="00083478" w:rsidTr="00AA20D5">
        <w:trPr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478" w:rsidRPr="00083478" w:rsidTr="00AA20D5">
        <w:trPr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478" w:rsidRPr="00083478" w:rsidTr="00AA20D5">
        <w:trPr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78" w:rsidRPr="00083478" w:rsidRDefault="00083478" w:rsidP="000834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83478" w:rsidRPr="00083478" w:rsidRDefault="00083478" w:rsidP="00083478">
      <w:pPr>
        <w:tabs>
          <w:tab w:val="center" w:pos="4677"/>
          <w:tab w:val="righ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478" w:rsidRPr="00083478" w:rsidRDefault="00083478" w:rsidP="00083478">
      <w:pPr>
        <w:tabs>
          <w:tab w:val="center" w:pos="4677"/>
          <w:tab w:val="righ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Имеются технические условия подключения </w:t>
      </w:r>
      <w:proofErr w:type="gram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№_______________________от ______________________</w:t>
      </w:r>
    </w:p>
    <w:p w:rsidR="00083478" w:rsidRPr="00083478" w:rsidRDefault="00083478" w:rsidP="00083478">
      <w:pPr>
        <w:tabs>
          <w:tab w:val="center" w:pos="4677"/>
          <w:tab w:val="righ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Нормативный срок строительства объекта 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 месяцев.</w:t>
      </w:r>
    </w:p>
    <w:p w:rsidR="00083478" w:rsidRPr="00083478" w:rsidRDefault="00083478" w:rsidP="00083478">
      <w:pPr>
        <w:tabs>
          <w:tab w:val="center" w:pos="4677"/>
          <w:tab w:val="righ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сдачи объекта (ввода в эксплуатацию)</w:t>
      </w: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 кв. _________ года</w:t>
      </w:r>
      <w:proofErr w:type="gram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(</w:t>
      </w:r>
      <w:proofErr w:type="gramStart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разбивкой по очередям)</w:t>
      </w:r>
    </w:p>
    <w:p w:rsidR="00083478" w:rsidRPr="00083478" w:rsidRDefault="00083478" w:rsidP="00083478">
      <w:pPr>
        <w:keepNext/>
        <w:keepLines/>
        <w:spacing w:after="0" w:line="240" w:lineRule="auto"/>
        <w:ind w:firstLine="720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Приложения к заявке: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ситуационный план расположения объекта капитального строительства с привязкой к территории населенного пункта;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2) топографическая карта земельного участка в масштабе 1:500 с указанием всех наземных и подземных коммуникаций и сооружений, согласованная с организациями, эксплуатирующими указанные объекты (не прилагается, если заказчик - физическое лицо, осуществляющее создание (реконструкцию) объекта индивидуального жилищного строительства);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3) информацию о характеристиках тепловых нагрузок объекта капитального строительства (расчетные максимальные часовые и среднечасовые расходы тепловой энергии и соответствующие им расчетные расходы теплоносителей на технологические нужды, отопление, вентиляцию, кондиционирование воздуха и горячее водоснабжение);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4) информацию о виде и параметрах теплоносителей (давление и температура);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5)данные о расположении узла учета тепловой энергии и теплоносителей и контроле их качества;</w:t>
      </w:r>
    </w:p>
    <w:p w:rsidR="00083478" w:rsidRPr="00083478" w:rsidRDefault="00083478" w:rsidP="000834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6) банковские реквизиты.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478" w:rsidRPr="00083478" w:rsidRDefault="00083478" w:rsidP="00083478">
      <w:pPr>
        <w:keepNext/>
        <w:keepLines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Руководител</w:t>
      </w:r>
      <w:proofErr w:type="gramStart"/>
      <w:r w:rsidRPr="000834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ь(</w:t>
      </w:r>
      <w:proofErr w:type="gramEnd"/>
      <w:r w:rsidRPr="000834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должность)____________________________ /_____________________________                                      (</w:t>
      </w:r>
      <w:r w:rsidRPr="0008347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подпись руководителя юридического лица)                                                    (Ф.И.О)</w:t>
      </w:r>
    </w:p>
    <w:p w:rsidR="00083478" w:rsidRPr="00083478" w:rsidRDefault="00083478" w:rsidP="00083478">
      <w:pPr>
        <w:keepNext/>
        <w:keepLines/>
        <w:spacing w:after="0" w:line="240" w:lineRule="auto"/>
        <w:ind w:firstLine="720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или</w:t>
      </w:r>
    </w:p>
    <w:p w:rsidR="00083478" w:rsidRPr="00083478" w:rsidRDefault="00083478" w:rsidP="00083478">
      <w:pPr>
        <w:keepNext/>
        <w:keepLine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_______________________________                                            / _____________________________</w:t>
      </w:r>
      <w:r w:rsidRPr="0008347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              </w:t>
      </w:r>
    </w:p>
    <w:p w:rsidR="00083478" w:rsidRPr="00083478" w:rsidRDefault="00083478" w:rsidP="00083478">
      <w:pPr>
        <w:keepNext/>
        <w:keepLines/>
        <w:spacing w:after="0" w:line="240" w:lineRule="auto"/>
        <w:ind w:firstLine="720"/>
        <w:jc w:val="both"/>
        <w:outlineLvl w:val="3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(Фамилия Имя Отчество физического лица)</w:t>
      </w:r>
      <w:r w:rsidRPr="000834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0834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ab/>
      </w:r>
      <w:r w:rsidRPr="000834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ab/>
      </w:r>
      <w:r w:rsidRPr="000834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ab/>
        <w:t xml:space="preserve"> </w:t>
      </w:r>
      <w:r w:rsidRPr="0008347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(подпись физического лица, дата)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3478" w:rsidRPr="00083478" w:rsidRDefault="00083478" w:rsidP="00083478">
      <w:pPr>
        <w:keepNext/>
        <w:keepLines/>
        <w:spacing w:after="0" w:line="240" w:lineRule="auto"/>
        <w:ind w:firstLine="720"/>
        <w:jc w:val="center"/>
        <w:outlineLvl w:val="3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       М.П.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Исполнитель: ________________________  </w:t>
      </w:r>
    </w:p>
    <w:p w:rsidR="00083478" w:rsidRPr="00083478" w:rsidRDefault="00083478" w:rsidP="0008347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7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 _________________</w:t>
      </w:r>
    </w:p>
    <w:p w:rsid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83478" w:rsidRP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083478" w:rsidRPr="00083478" w:rsidRDefault="00083478" w:rsidP="0008347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sectPr w:rsidR="00083478" w:rsidRPr="00083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90ABE"/>
    <w:multiLevelType w:val="multilevel"/>
    <w:tmpl w:val="A41C673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1">
    <w:nsid w:val="4BDC7462"/>
    <w:multiLevelType w:val="hybridMultilevel"/>
    <w:tmpl w:val="A5764BDA"/>
    <w:lvl w:ilvl="0" w:tplc="78A857B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88B69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16E6D3B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D96A70E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206AE2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76C796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9A2806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7B2057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AD4A6F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>
    <w:nsid w:val="4D9B04FB"/>
    <w:multiLevelType w:val="multilevel"/>
    <w:tmpl w:val="7B9697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672"/>
        </w:tabs>
        <w:ind w:left="672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num w:numId="1">
    <w:abstractNumId w:val="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C3F"/>
    <w:rsid w:val="00083478"/>
    <w:rsid w:val="001C060A"/>
    <w:rsid w:val="002A45BF"/>
    <w:rsid w:val="004445D7"/>
    <w:rsid w:val="00521823"/>
    <w:rsid w:val="005B4489"/>
    <w:rsid w:val="00862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0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06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0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06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16</Pages>
  <Words>5647</Words>
  <Characters>32191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2025-04-09T04:57:00Z</cp:lastPrinted>
  <dcterms:created xsi:type="dcterms:W3CDTF">2021-04-27T10:11:00Z</dcterms:created>
  <dcterms:modified xsi:type="dcterms:W3CDTF">2025-04-09T04:57:00Z</dcterms:modified>
</cp:coreProperties>
</file>