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1680" w:type="dxa"/>
        <w:tblInd w:w="-459" w:type="dxa"/>
        <w:tblLook w:val="04A0" w:firstRow="1" w:lastRow="0" w:firstColumn="1" w:lastColumn="0" w:noHBand="0" w:noVBand="1"/>
      </w:tblPr>
      <w:tblGrid>
        <w:gridCol w:w="10672"/>
        <w:gridCol w:w="10672"/>
        <w:gridCol w:w="10672"/>
      </w:tblGrid>
      <w:tr w:rsidR="006B5165" w:rsidRPr="00671EAE" w:rsidTr="0051603C">
        <w:trPr>
          <w:trHeight w:val="749"/>
        </w:trPr>
        <w:tc>
          <w:tcPr>
            <w:tcW w:w="10672" w:type="dxa"/>
            <w:hideMark/>
          </w:tcPr>
          <w:tbl>
            <w:tblPr>
              <w:tblW w:w="10348" w:type="dxa"/>
              <w:tblInd w:w="108" w:type="dxa"/>
              <w:tblLook w:val="04A0" w:firstRow="1" w:lastRow="0" w:firstColumn="1" w:lastColumn="0" w:noHBand="0" w:noVBand="1"/>
            </w:tblPr>
            <w:tblGrid>
              <w:gridCol w:w="4253"/>
              <w:gridCol w:w="1984"/>
              <w:gridCol w:w="4111"/>
            </w:tblGrid>
            <w:tr w:rsidR="006B5165" w:rsidRPr="005D5688" w:rsidTr="0051603C">
              <w:trPr>
                <w:trHeight w:val="851"/>
              </w:trPr>
              <w:tc>
                <w:tcPr>
                  <w:tcW w:w="4253" w:type="dxa"/>
                </w:tcPr>
                <w:p w:rsidR="006B5165" w:rsidRDefault="006B5165" w:rsidP="0051603C">
                  <w:pPr>
                    <w:pStyle w:val="afff5"/>
                    <w:tabs>
                      <w:tab w:val="center" w:pos="2018"/>
                      <w:tab w:val="left" w:pos="3206"/>
                    </w:tabs>
                    <w:rPr>
                      <w:rFonts w:ascii="Times New Roman" w:hAnsi="Times New Roman"/>
                      <w:szCs w:val="24"/>
                    </w:rPr>
                  </w:pPr>
                  <w:r w:rsidRPr="005D5688">
                    <w:rPr>
                      <w:rFonts w:ascii="Times New Roman" w:hAnsi="Times New Roman"/>
                      <w:szCs w:val="24"/>
                    </w:rPr>
                    <w:tab/>
                    <w:t xml:space="preserve">   </w:t>
                  </w:r>
                </w:p>
                <w:p w:rsidR="006B5165" w:rsidRDefault="006B5165" w:rsidP="0051603C">
                  <w:pPr>
                    <w:pStyle w:val="afff5"/>
                    <w:tabs>
                      <w:tab w:val="center" w:pos="2018"/>
                      <w:tab w:val="left" w:pos="3206"/>
                    </w:tabs>
                    <w:rPr>
                      <w:rFonts w:ascii="Times New Roman" w:hAnsi="Times New Roman"/>
                      <w:szCs w:val="24"/>
                    </w:rPr>
                  </w:pPr>
                </w:p>
                <w:p w:rsidR="006B5165" w:rsidRPr="005D5688" w:rsidRDefault="006B5165" w:rsidP="0051603C">
                  <w:pPr>
                    <w:pStyle w:val="afff5"/>
                    <w:tabs>
                      <w:tab w:val="center" w:pos="2018"/>
                      <w:tab w:val="left" w:pos="3206"/>
                    </w:tabs>
                  </w:pPr>
                </w:p>
              </w:tc>
              <w:tc>
                <w:tcPr>
                  <w:tcW w:w="1984" w:type="dxa"/>
                </w:tcPr>
                <w:p w:rsidR="006B5165" w:rsidRPr="005D5688" w:rsidRDefault="00323047" w:rsidP="0051603C">
                  <w:pPr>
                    <w:pStyle w:val="afff5"/>
                    <w:jc w:val="center"/>
                  </w:pPr>
                  <w:r>
                    <w:rPr>
                      <w:lang w:val="ru-RU"/>
                    </w:rPr>
                    <w:t xml:space="preserve">   </w:t>
                  </w:r>
                  <w:r w:rsidR="006B5165">
                    <w:rPr>
                      <w:noProof/>
                      <w:lang w:val="ru-RU" w:eastAsia="ru-RU" w:bidi="ar-SA"/>
                    </w:rPr>
                    <w:drawing>
                      <wp:inline distT="0" distB="0" distL="0" distR="0" wp14:anchorId="420C343A" wp14:editId="693C5B93">
                        <wp:extent cx="506095" cy="701040"/>
                        <wp:effectExtent l="0" t="0" r="8255" b="381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6095" cy="701040"/>
                                </a:xfrm>
                                <a:prstGeom prst="rect">
                                  <a:avLst/>
                                </a:prstGeom>
                                <a:noFill/>
                              </pic:spPr>
                            </pic:pic>
                          </a:graphicData>
                        </a:graphic>
                      </wp:inline>
                    </w:drawing>
                  </w:r>
                </w:p>
              </w:tc>
              <w:tc>
                <w:tcPr>
                  <w:tcW w:w="4111" w:type="dxa"/>
                </w:tcPr>
                <w:p w:rsidR="006B5165" w:rsidRPr="005D5688" w:rsidRDefault="006B5165" w:rsidP="0051603C">
                  <w:pPr>
                    <w:pStyle w:val="afff5"/>
                    <w:jc w:val="center"/>
                  </w:pPr>
                </w:p>
              </w:tc>
            </w:tr>
            <w:tr w:rsidR="006B5165" w:rsidRPr="005D5688" w:rsidTr="0051603C">
              <w:trPr>
                <w:trHeight w:val="2118"/>
              </w:trPr>
              <w:tc>
                <w:tcPr>
                  <w:tcW w:w="4253" w:type="dxa"/>
                </w:tcPr>
                <w:p w:rsidR="006B5165" w:rsidRPr="006B5165" w:rsidRDefault="006B5165" w:rsidP="0051603C">
                  <w:pPr>
                    <w:pStyle w:val="afff5"/>
                    <w:ind w:left="57"/>
                    <w:jc w:val="center"/>
                    <w:rPr>
                      <w:rFonts w:ascii="Times New Roman" w:hAnsi="Times New Roman"/>
                      <w:szCs w:val="24"/>
                      <w:lang w:val="ru-RU"/>
                    </w:rPr>
                  </w:pPr>
                  <w:r w:rsidRPr="006B5165">
                    <w:rPr>
                      <w:rFonts w:ascii="Times New Roman" w:hAnsi="Times New Roman"/>
                      <w:szCs w:val="24"/>
                      <w:lang w:val="ru-RU"/>
                    </w:rPr>
                    <w:t>АДМИНИСТРАЦИЯ АЛАТЫРСКОГО МУНИЦИПАЛЬНОГО ОКРУГА</w:t>
                  </w:r>
                </w:p>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ЧУВАШСКОЙ РЕСПУБЛИКИ</w:t>
                  </w:r>
                </w:p>
                <w:p w:rsidR="006B5165" w:rsidRPr="006B5165" w:rsidRDefault="006B5165" w:rsidP="0051603C">
                  <w:pPr>
                    <w:pStyle w:val="afff5"/>
                    <w:jc w:val="center"/>
                    <w:rPr>
                      <w:rFonts w:ascii="Times New Roman" w:hAnsi="Times New Roman"/>
                      <w:szCs w:val="24"/>
                      <w:lang w:val="ru-RU"/>
                    </w:rPr>
                  </w:pPr>
                </w:p>
                <w:p w:rsidR="006B5165" w:rsidRPr="007938E1" w:rsidRDefault="006B5165" w:rsidP="0051603C">
                  <w:pPr>
                    <w:pStyle w:val="afff5"/>
                    <w:jc w:val="center"/>
                    <w:rPr>
                      <w:rFonts w:ascii="Times New Roman" w:hAnsi="Times New Roman"/>
                      <w:b/>
                      <w:szCs w:val="24"/>
                      <w:lang w:val="ru-RU"/>
                    </w:rPr>
                  </w:pPr>
                  <w:r w:rsidRPr="007938E1">
                    <w:rPr>
                      <w:rFonts w:ascii="Times New Roman" w:hAnsi="Times New Roman"/>
                      <w:b/>
                      <w:szCs w:val="24"/>
                      <w:lang w:val="ru-RU"/>
                    </w:rPr>
                    <w:t>ПОСТАНОВЛЕНИЕ</w:t>
                  </w:r>
                </w:p>
                <w:p w:rsidR="006B5165" w:rsidRPr="007938E1" w:rsidRDefault="006B5165" w:rsidP="0051603C">
                  <w:pPr>
                    <w:pStyle w:val="afff5"/>
                    <w:jc w:val="center"/>
                    <w:rPr>
                      <w:rFonts w:ascii="Times New Roman" w:hAnsi="Times New Roman"/>
                      <w:szCs w:val="24"/>
                      <w:lang w:val="ru-RU"/>
                    </w:rPr>
                  </w:pPr>
                </w:p>
                <w:p w:rsidR="006B5165" w:rsidRPr="006B5165" w:rsidRDefault="006B5165" w:rsidP="0051603C">
                  <w:pPr>
                    <w:pStyle w:val="afff5"/>
                    <w:jc w:val="center"/>
                    <w:rPr>
                      <w:rFonts w:ascii="Times New Roman" w:hAnsi="Times New Roman"/>
                      <w:szCs w:val="24"/>
                      <w:lang w:val="ru-RU"/>
                    </w:rPr>
                  </w:pPr>
                  <w:r>
                    <w:rPr>
                      <w:rFonts w:ascii="Times New Roman" w:hAnsi="Times New Roman"/>
                      <w:szCs w:val="24"/>
                      <w:lang w:val="ru-RU"/>
                    </w:rPr>
                    <w:t>__</w:t>
                  </w:r>
                  <w:r w:rsidR="007938E1">
                    <w:rPr>
                      <w:rFonts w:ascii="Times New Roman" w:hAnsi="Times New Roman"/>
                      <w:szCs w:val="24"/>
                      <w:lang w:val="ru-RU"/>
                    </w:rPr>
                    <w:t>_</w:t>
                  </w:r>
                  <w:r w:rsidR="00207659">
                    <w:rPr>
                      <w:rFonts w:ascii="Times New Roman" w:hAnsi="Times New Roman"/>
                      <w:szCs w:val="24"/>
                      <w:lang w:val="ru-RU"/>
                    </w:rPr>
                    <w:t>.</w:t>
                  </w:r>
                  <w:r w:rsidR="00A60D3B">
                    <w:rPr>
                      <w:rFonts w:ascii="Times New Roman" w:hAnsi="Times New Roman"/>
                      <w:szCs w:val="24"/>
                      <w:lang w:val="ru-RU"/>
                    </w:rPr>
                    <w:t>__________</w:t>
                  </w:r>
                  <w:r w:rsidR="00207659">
                    <w:rPr>
                      <w:rFonts w:ascii="Times New Roman" w:hAnsi="Times New Roman"/>
                      <w:szCs w:val="24"/>
                      <w:lang w:val="ru-RU"/>
                    </w:rPr>
                    <w:t>.</w:t>
                  </w:r>
                  <w:r w:rsidRPr="007938E1">
                    <w:rPr>
                      <w:rFonts w:ascii="Times New Roman" w:hAnsi="Times New Roman"/>
                      <w:szCs w:val="24"/>
                      <w:lang w:val="ru-RU"/>
                    </w:rPr>
                    <w:t xml:space="preserve">2025 № </w:t>
                  </w:r>
                  <w:r w:rsidR="00207659">
                    <w:rPr>
                      <w:rFonts w:ascii="Times New Roman" w:hAnsi="Times New Roman"/>
                      <w:szCs w:val="24"/>
                      <w:lang w:val="ru-RU"/>
                    </w:rPr>
                    <w:t>__</w:t>
                  </w:r>
                  <w:r>
                    <w:rPr>
                      <w:rFonts w:ascii="Times New Roman" w:hAnsi="Times New Roman"/>
                      <w:szCs w:val="24"/>
                      <w:lang w:val="ru-RU"/>
                    </w:rPr>
                    <w:t>__</w:t>
                  </w:r>
                </w:p>
                <w:p w:rsidR="006B5165" w:rsidRPr="007938E1" w:rsidRDefault="006B5165" w:rsidP="0051603C">
                  <w:pPr>
                    <w:pStyle w:val="afff5"/>
                    <w:jc w:val="center"/>
                    <w:rPr>
                      <w:rFonts w:ascii="Times New Roman" w:hAnsi="Times New Roman"/>
                      <w:szCs w:val="24"/>
                      <w:lang w:val="ru-RU"/>
                    </w:rPr>
                  </w:pPr>
                </w:p>
                <w:p w:rsidR="006B5165" w:rsidRPr="007938E1" w:rsidRDefault="006B5165" w:rsidP="00493A39">
                  <w:pPr>
                    <w:pStyle w:val="afff5"/>
                    <w:jc w:val="center"/>
                    <w:rPr>
                      <w:rFonts w:ascii="Times New Roman" w:hAnsi="Times New Roman"/>
                      <w:szCs w:val="24"/>
                      <w:lang w:val="ru-RU"/>
                    </w:rPr>
                  </w:pPr>
                  <w:r w:rsidRPr="007938E1">
                    <w:rPr>
                      <w:rFonts w:ascii="Times New Roman" w:hAnsi="Times New Roman"/>
                      <w:szCs w:val="24"/>
                      <w:lang w:val="ru-RU"/>
                    </w:rPr>
                    <w:t>г</w:t>
                  </w:r>
                  <w:r w:rsidR="00493A39">
                    <w:rPr>
                      <w:rFonts w:ascii="Times New Roman" w:hAnsi="Times New Roman"/>
                      <w:szCs w:val="24"/>
                      <w:lang w:val="ru-RU"/>
                    </w:rPr>
                    <w:t>ород</w:t>
                  </w:r>
                  <w:r w:rsidRPr="007938E1">
                    <w:rPr>
                      <w:rFonts w:ascii="Times New Roman" w:hAnsi="Times New Roman"/>
                      <w:szCs w:val="24"/>
                      <w:lang w:val="ru-RU"/>
                    </w:rPr>
                    <w:t xml:space="preserve"> Алатырь</w:t>
                  </w:r>
                </w:p>
              </w:tc>
              <w:tc>
                <w:tcPr>
                  <w:tcW w:w="1984" w:type="dxa"/>
                </w:tcPr>
                <w:p w:rsidR="006B5165" w:rsidRPr="007938E1" w:rsidRDefault="006B5165" w:rsidP="0051603C">
                  <w:pPr>
                    <w:pStyle w:val="afff5"/>
                    <w:jc w:val="center"/>
                    <w:rPr>
                      <w:rFonts w:ascii="Times New Roman" w:hAnsi="Times New Roman"/>
                      <w:b/>
                      <w:bCs/>
                      <w:noProof/>
                      <w:color w:val="000000"/>
                      <w:szCs w:val="24"/>
                      <w:lang w:val="ru-RU"/>
                    </w:rPr>
                  </w:pPr>
                </w:p>
                <w:p w:rsidR="006B5165" w:rsidRPr="007938E1" w:rsidRDefault="006B5165" w:rsidP="0051603C">
                  <w:pPr>
                    <w:pStyle w:val="afff5"/>
                    <w:jc w:val="center"/>
                    <w:rPr>
                      <w:rFonts w:ascii="Times New Roman" w:hAnsi="Times New Roman"/>
                      <w:b/>
                      <w:bCs/>
                      <w:noProof/>
                      <w:color w:val="000000"/>
                      <w:szCs w:val="24"/>
                      <w:lang w:val="ru-RU"/>
                    </w:rPr>
                  </w:pPr>
                </w:p>
                <w:p w:rsidR="006B5165" w:rsidRPr="007938E1" w:rsidRDefault="006B5165" w:rsidP="0051603C">
                  <w:pPr>
                    <w:pStyle w:val="afff5"/>
                    <w:jc w:val="center"/>
                    <w:rPr>
                      <w:rFonts w:ascii="Times New Roman" w:hAnsi="Times New Roman"/>
                      <w:bCs/>
                      <w:noProof/>
                      <w:color w:val="FF0000"/>
                      <w:szCs w:val="24"/>
                      <w:lang w:val="ru-RU"/>
                    </w:rPr>
                  </w:pPr>
                </w:p>
              </w:tc>
              <w:tc>
                <w:tcPr>
                  <w:tcW w:w="4111" w:type="dxa"/>
                </w:tcPr>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 xml:space="preserve">УЛАТӐР </w:t>
                  </w:r>
                </w:p>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МУНИЦИПАЛИТЕТ ОКРУГӖН АДМИНИСТРАЦИЙӖ</w:t>
                  </w:r>
                </w:p>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ЧӐВАШ РЕСПУБЛИКИН</w:t>
                  </w:r>
                </w:p>
                <w:p w:rsidR="006B5165" w:rsidRPr="006B5165" w:rsidRDefault="006B5165" w:rsidP="0051603C">
                  <w:pPr>
                    <w:pStyle w:val="afff5"/>
                    <w:jc w:val="center"/>
                    <w:rPr>
                      <w:rFonts w:ascii="Times New Roman" w:hAnsi="Times New Roman"/>
                      <w:szCs w:val="24"/>
                      <w:lang w:val="ru-RU"/>
                    </w:rPr>
                  </w:pPr>
                </w:p>
                <w:p w:rsidR="006B5165" w:rsidRPr="007938E1" w:rsidRDefault="006B5165" w:rsidP="0051603C">
                  <w:pPr>
                    <w:pStyle w:val="afff5"/>
                    <w:jc w:val="center"/>
                    <w:rPr>
                      <w:rFonts w:ascii="Times New Roman" w:hAnsi="Times New Roman"/>
                      <w:b/>
                      <w:szCs w:val="24"/>
                      <w:lang w:val="ru-RU"/>
                    </w:rPr>
                  </w:pPr>
                  <w:r w:rsidRPr="007938E1">
                    <w:rPr>
                      <w:rFonts w:ascii="Times New Roman" w:hAnsi="Times New Roman"/>
                      <w:b/>
                      <w:szCs w:val="24"/>
                      <w:lang w:val="ru-RU"/>
                    </w:rPr>
                    <w:t>ЙЫШĂНУ</w:t>
                  </w:r>
                </w:p>
                <w:p w:rsidR="006B5165" w:rsidRPr="007938E1" w:rsidRDefault="006B5165" w:rsidP="0051603C">
                  <w:pPr>
                    <w:pStyle w:val="afff5"/>
                    <w:jc w:val="center"/>
                    <w:rPr>
                      <w:rFonts w:ascii="Times New Roman" w:hAnsi="Times New Roman"/>
                      <w:szCs w:val="24"/>
                      <w:lang w:val="ru-RU"/>
                    </w:rPr>
                  </w:pPr>
                </w:p>
                <w:p w:rsidR="006B5165" w:rsidRPr="007938E1" w:rsidRDefault="00F02377" w:rsidP="0051603C">
                  <w:pPr>
                    <w:pStyle w:val="afff5"/>
                    <w:jc w:val="center"/>
                    <w:rPr>
                      <w:rFonts w:ascii="Times New Roman" w:hAnsi="Times New Roman"/>
                      <w:szCs w:val="24"/>
                      <w:lang w:val="ru-RU"/>
                    </w:rPr>
                  </w:pPr>
                  <w:r>
                    <w:rPr>
                      <w:rFonts w:ascii="Times New Roman" w:hAnsi="Times New Roman"/>
                      <w:szCs w:val="24"/>
                      <w:lang w:val="ru-RU"/>
                    </w:rPr>
                    <w:t>23</w:t>
                  </w:r>
                  <w:r w:rsidR="00207659">
                    <w:rPr>
                      <w:rFonts w:ascii="Times New Roman" w:hAnsi="Times New Roman"/>
                      <w:szCs w:val="24"/>
                      <w:lang w:val="ru-RU"/>
                    </w:rPr>
                    <w:t>.</w:t>
                  </w:r>
                  <w:r>
                    <w:rPr>
                      <w:rFonts w:ascii="Times New Roman" w:hAnsi="Times New Roman"/>
                      <w:szCs w:val="24"/>
                      <w:lang w:val="ru-RU"/>
                    </w:rPr>
                    <w:t>06</w:t>
                  </w:r>
                  <w:r w:rsidR="00207659">
                    <w:rPr>
                      <w:rFonts w:ascii="Times New Roman" w:hAnsi="Times New Roman"/>
                      <w:szCs w:val="24"/>
                      <w:lang w:val="ru-RU"/>
                    </w:rPr>
                    <w:t>.</w:t>
                  </w:r>
                  <w:r w:rsidR="006B5165" w:rsidRPr="007938E1">
                    <w:rPr>
                      <w:rFonts w:ascii="Times New Roman" w:hAnsi="Times New Roman"/>
                      <w:szCs w:val="24"/>
                      <w:lang w:val="ru-RU"/>
                    </w:rPr>
                    <w:t>2025 №</w:t>
                  </w:r>
                  <w:r w:rsidR="006B5165">
                    <w:rPr>
                      <w:rFonts w:ascii="Times New Roman" w:hAnsi="Times New Roman"/>
                      <w:szCs w:val="24"/>
                      <w:lang w:val="ru-RU"/>
                    </w:rPr>
                    <w:t xml:space="preserve"> </w:t>
                  </w:r>
                  <w:r>
                    <w:rPr>
                      <w:rFonts w:ascii="Times New Roman" w:hAnsi="Times New Roman"/>
                      <w:szCs w:val="24"/>
                      <w:lang w:val="ru-RU"/>
                    </w:rPr>
                    <w:t>681</w:t>
                  </w:r>
                </w:p>
                <w:p w:rsidR="006B5165" w:rsidRPr="007938E1" w:rsidRDefault="006B5165" w:rsidP="0051603C">
                  <w:pPr>
                    <w:pStyle w:val="afff5"/>
                    <w:jc w:val="center"/>
                    <w:rPr>
                      <w:rFonts w:ascii="Times New Roman" w:hAnsi="Times New Roman"/>
                      <w:szCs w:val="24"/>
                      <w:lang w:val="ru-RU"/>
                    </w:rPr>
                  </w:pPr>
                </w:p>
                <w:p w:rsidR="006B5165" w:rsidRPr="007938E1" w:rsidRDefault="006B5165" w:rsidP="00493A39">
                  <w:pPr>
                    <w:pStyle w:val="afff5"/>
                    <w:jc w:val="center"/>
                    <w:rPr>
                      <w:rFonts w:ascii="Times New Roman" w:hAnsi="Times New Roman"/>
                      <w:szCs w:val="24"/>
                      <w:lang w:val="ru-RU"/>
                    </w:rPr>
                  </w:pPr>
                  <w:r w:rsidRPr="007938E1">
                    <w:rPr>
                      <w:rFonts w:ascii="Times New Roman" w:hAnsi="Times New Roman"/>
                      <w:szCs w:val="24"/>
                      <w:lang w:val="ru-RU"/>
                    </w:rPr>
                    <w:t xml:space="preserve">Улатӑр </w:t>
                  </w:r>
                  <w:r w:rsidR="00493A39" w:rsidRPr="007938E1">
                    <w:rPr>
                      <w:rFonts w:ascii="Times New Roman" w:hAnsi="Times New Roman"/>
                      <w:szCs w:val="24"/>
                      <w:lang w:val="ru-RU"/>
                    </w:rPr>
                    <w:t xml:space="preserve">хули </w:t>
                  </w:r>
                </w:p>
              </w:tc>
            </w:tr>
          </w:tbl>
          <w:p w:rsidR="006B5165" w:rsidRPr="005D5688" w:rsidRDefault="006B5165" w:rsidP="0051603C">
            <w:pPr>
              <w:jc w:val="both"/>
            </w:pPr>
          </w:p>
        </w:tc>
        <w:tc>
          <w:tcPr>
            <w:tcW w:w="10672" w:type="dxa"/>
            <w:hideMark/>
          </w:tcPr>
          <w:tbl>
            <w:tblPr>
              <w:tblW w:w="10348" w:type="dxa"/>
              <w:tblInd w:w="108" w:type="dxa"/>
              <w:tblLook w:val="04A0" w:firstRow="1" w:lastRow="0" w:firstColumn="1" w:lastColumn="0" w:noHBand="0" w:noVBand="1"/>
            </w:tblPr>
            <w:tblGrid>
              <w:gridCol w:w="4253"/>
              <w:gridCol w:w="1984"/>
              <w:gridCol w:w="4111"/>
            </w:tblGrid>
            <w:tr w:rsidR="006B5165" w:rsidRPr="005D5688" w:rsidTr="0051603C">
              <w:trPr>
                <w:trHeight w:val="851"/>
              </w:trPr>
              <w:tc>
                <w:tcPr>
                  <w:tcW w:w="4253" w:type="dxa"/>
                </w:tcPr>
                <w:p w:rsidR="006B5165" w:rsidRPr="007938E1" w:rsidRDefault="006B5165" w:rsidP="0051603C">
                  <w:pPr>
                    <w:pStyle w:val="afff5"/>
                    <w:tabs>
                      <w:tab w:val="center" w:pos="2018"/>
                      <w:tab w:val="left" w:pos="3206"/>
                    </w:tabs>
                    <w:rPr>
                      <w:lang w:val="ru-RU"/>
                    </w:rPr>
                  </w:pPr>
                </w:p>
              </w:tc>
              <w:tc>
                <w:tcPr>
                  <w:tcW w:w="1984" w:type="dxa"/>
                </w:tcPr>
                <w:p w:rsidR="006B5165" w:rsidRPr="007938E1" w:rsidRDefault="006B5165" w:rsidP="0051603C">
                  <w:pPr>
                    <w:pStyle w:val="afff5"/>
                    <w:jc w:val="center"/>
                    <w:rPr>
                      <w:lang w:val="ru-RU"/>
                    </w:rPr>
                  </w:pPr>
                  <w:r>
                    <w:rPr>
                      <w:noProof/>
                      <w:lang w:val="ru-RU" w:eastAsia="ru-RU" w:bidi="ar-SA"/>
                    </w:rPr>
                    <w:drawing>
                      <wp:anchor distT="0" distB="0" distL="114300" distR="114300" simplePos="0" relativeHeight="251659264" behindDoc="0" locked="0" layoutInCell="1" allowOverlap="1" wp14:anchorId="4B0994DE" wp14:editId="49A0F06D">
                        <wp:simplePos x="0" y="0"/>
                        <wp:positionH relativeFrom="margin">
                          <wp:posOffset>311150</wp:posOffset>
                        </wp:positionH>
                        <wp:positionV relativeFrom="margin">
                          <wp:posOffset>-3175</wp:posOffset>
                        </wp:positionV>
                        <wp:extent cx="445135" cy="524510"/>
                        <wp:effectExtent l="0" t="0" r="0" b="8890"/>
                        <wp:wrapSquare wrapText="bothSides"/>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1" w:type="dxa"/>
                </w:tcPr>
                <w:p w:rsidR="006B5165" w:rsidRPr="007938E1" w:rsidRDefault="006B5165" w:rsidP="0051603C">
                  <w:pPr>
                    <w:pStyle w:val="afff5"/>
                    <w:jc w:val="center"/>
                    <w:rPr>
                      <w:lang w:val="ru-RU"/>
                    </w:rPr>
                  </w:pPr>
                </w:p>
              </w:tc>
            </w:tr>
            <w:tr w:rsidR="006B5165" w:rsidRPr="005D5688" w:rsidTr="0051603C">
              <w:trPr>
                <w:trHeight w:val="2118"/>
              </w:trPr>
              <w:tc>
                <w:tcPr>
                  <w:tcW w:w="4253" w:type="dxa"/>
                </w:tcPr>
                <w:p w:rsidR="006B5165" w:rsidRPr="007938E1" w:rsidRDefault="006B5165" w:rsidP="0051603C">
                  <w:pPr>
                    <w:pStyle w:val="afff5"/>
                    <w:jc w:val="center"/>
                    <w:rPr>
                      <w:rFonts w:ascii="Times New Roman" w:hAnsi="Times New Roman"/>
                      <w:szCs w:val="24"/>
                      <w:lang w:val="ru-RU"/>
                    </w:rPr>
                  </w:pPr>
                </w:p>
              </w:tc>
              <w:tc>
                <w:tcPr>
                  <w:tcW w:w="1984" w:type="dxa"/>
                </w:tcPr>
                <w:p w:rsidR="006B5165" w:rsidRPr="007938E1" w:rsidRDefault="006B5165" w:rsidP="0051603C">
                  <w:pPr>
                    <w:pStyle w:val="afff5"/>
                    <w:jc w:val="center"/>
                    <w:rPr>
                      <w:rFonts w:ascii="Times New Roman" w:hAnsi="Times New Roman"/>
                      <w:b/>
                      <w:bCs/>
                      <w:noProof/>
                      <w:color w:val="000000"/>
                      <w:szCs w:val="24"/>
                      <w:lang w:val="ru-RU"/>
                    </w:rPr>
                  </w:pPr>
                </w:p>
                <w:p w:rsidR="006B5165" w:rsidRPr="007938E1" w:rsidRDefault="006B5165" w:rsidP="0051603C">
                  <w:pPr>
                    <w:pStyle w:val="afff5"/>
                    <w:jc w:val="center"/>
                    <w:rPr>
                      <w:rFonts w:ascii="Times New Roman" w:hAnsi="Times New Roman"/>
                      <w:b/>
                      <w:bCs/>
                      <w:noProof/>
                      <w:color w:val="000000"/>
                      <w:szCs w:val="24"/>
                      <w:lang w:val="ru-RU"/>
                    </w:rPr>
                  </w:pPr>
                </w:p>
                <w:p w:rsidR="006B5165" w:rsidRPr="007938E1" w:rsidRDefault="006B5165" w:rsidP="0051603C">
                  <w:pPr>
                    <w:pStyle w:val="afff5"/>
                    <w:jc w:val="center"/>
                    <w:rPr>
                      <w:rFonts w:ascii="Times New Roman" w:hAnsi="Times New Roman"/>
                      <w:bCs/>
                      <w:noProof/>
                      <w:color w:val="FF0000"/>
                      <w:szCs w:val="24"/>
                      <w:lang w:val="ru-RU"/>
                    </w:rPr>
                  </w:pPr>
                </w:p>
              </w:tc>
              <w:tc>
                <w:tcPr>
                  <w:tcW w:w="4111" w:type="dxa"/>
                </w:tcPr>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 xml:space="preserve">УЛАТӐР </w:t>
                  </w:r>
                </w:p>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МУНИЦИПАЛИТЕТ ОКРУГӖН АДМИНИСТРАЦИЙӖ</w:t>
                  </w:r>
                </w:p>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ЧӐВАШ РЕСПУБЛИКИН</w:t>
                  </w:r>
                </w:p>
                <w:p w:rsidR="006B5165" w:rsidRPr="006B5165" w:rsidRDefault="006B5165" w:rsidP="0051603C">
                  <w:pPr>
                    <w:pStyle w:val="afff5"/>
                    <w:jc w:val="center"/>
                    <w:rPr>
                      <w:rFonts w:ascii="Times New Roman" w:hAnsi="Times New Roman"/>
                      <w:b/>
                      <w:szCs w:val="24"/>
                      <w:lang w:val="ru-RU"/>
                    </w:rPr>
                  </w:pPr>
                </w:p>
                <w:p w:rsidR="006B5165" w:rsidRPr="00207659" w:rsidRDefault="006B5165" w:rsidP="0051603C">
                  <w:pPr>
                    <w:pStyle w:val="afff5"/>
                    <w:jc w:val="center"/>
                    <w:rPr>
                      <w:rFonts w:ascii="Times New Roman" w:hAnsi="Times New Roman"/>
                      <w:b/>
                      <w:szCs w:val="24"/>
                      <w:lang w:val="ru-RU"/>
                    </w:rPr>
                  </w:pPr>
                  <w:r w:rsidRPr="00207659">
                    <w:rPr>
                      <w:rFonts w:ascii="Times New Roman" w:hAnsi="Times New Roman"/>
                      <w:b/>
                      <w:szCs w:val="24"/>
                      <w:lang w:val="ru-RU"/>
                    </w:rPr>
                    <w:t>ЙЫШĂНУ</w:t>
                  </w:r>
                </w:p>
                <w:p w:rsidR="006B5165" w:rsidRPr="00207659" w:rsidRDefault="006B5165" w:rsidP="0051603C">
                  <w:pPr>
                    <w:pStyle w:val="afff5"/>
                    <w:jc w:val="center"/>
                    <w:rPr>
                      <w:rFonts w:ascii="Times New Roman" w:hAnsi="Times New Roman"/>
                      <w:szCs w:val="24"/>
                      <w:lang w:val="ru-RU"/>
                    </w:rPr>
                  </w:pPr>
                </w:p>
                <w:p w:rsidR="006B5165" w:rsidRPr="00207659" w:rsidRDefault="006B5165" w:rsidP="0051603C">
                  <w:pPr>
                    <w:pStyle w:val="afff5"/>
                    <w:jc w:val="center"/>
                    <w:rPr>
                      <w:rFonts w:ascii="Times New Roman" w:hAnsi="Times New Roman"/>
                      <w:szCs w:val="24"/>
                      <w:lang w:val="ru-RU"/>
                    </w:rPr>
                  </w:pPr>
                  <w:r w:rsidRPr="00207659">
                    <w:rPr>
                      <w:rFonts w:ascii="Times New Roman" w:hAnsi="Times New Roman"/>
                      <w:szCs w:val="24"/>
                      <w:lang w:val="ru-RU"/>
                    </w:rPr>
                    <w:t>__.06.2022 № _____</w:t>
                  </w:r>
                </w:p>
                <w:p w:rsidR="006B5165" w:rsidRPr="00207659" w:rsidRDefault="006B5165" w:rsidP="0051603C">
                  <w:pPr>
                    <w:pStyle w:val="afff5"/>
                    <w:jc w:val="center"/>
                    <w:rPr>
                      <w:lang w:val="ru-RU"/>
                    </w:rPr>
                  </w:pPr>
                </w:p>
                <w:p w:rsidR="006B5165" w:rsidRPr="00207659" w:rsidRDefault="006B5165" w:rsidP="0051603C">
                  <w:pPr>
                    <w:pStyle w:val="afff5"/>
                    <w:jc w:val="center"/>
                    <w:rPr>
                      <w:rFonts w:ascii="Times New Roman" w:hAnsi="Times New Roman"/>
                      <w:szCs w:val="24"/>
                      <w:lang w:val="ru-RU"/>
                    </w:rPr>
                  </w:pPr>
                  <w:r w:rsidRPr="00207659">
                    <w:rPr>
                      <w:rFonts w:ascii="Times New Roman" w:hAnsi="Times New Roman"/>
                      <w:szCs w:val="24"/>
                      <w:lang w:val="ru-RU"/>
                    </w:rPr>
                    <w:t>Улатӑр г.</w:t>
                  </w:r>
                </w:p>
              </w:tc>
            </w:tr>
          </w:tbl>
          <w:p w:rsidR="006B5165" w:rsidRPr="005D5688" w:rsidRDefault="006B5165" w:rsidP="0051603C">
            <w:pPr>
              <w:jc w:val="both"/>
            </w:pPr>
          </w:p>
        </w:tc>
        <w:tc>
          <w:tcPr>
            <w:tcW w:w="10672" w:type="dxa"/>
          </w:tcPr>
          <w:tbl>
            <w:tblPr>
              <w:tblW w:w="10348" w:type="dxa"/>
              <w:tblInd w:w="108" w:type="dxa"/>
              <w:tblLook w:val="04A0" w:firstRow="1" w:lastRow="0" w:firstColumn="1" w:lastColumn="0" w:noHBand="0" w:noVBand="1"/>
            </w:tblPr>
            <w:tblGrid>
              <w:gridCol w:w="4253"/>
              <w:gridCol w:w="1984"/>
              <w:gridCol w:w="4111"/>
            </w:tblGrid>
            <w:tr w:rsidR="006B5165" w:rsidRPr="005D5688" w:rsidTr="0051603C">
              <w:trPr>
                <w:trHeight w:val="851"/>
              </w:trPr>
              <w:tc>
                <w:tcPr>
                  <w:tcW w:w="4253" w:type="dxa"/>
                </w:tcPr>
                <w:p w:rsidR="006B5165" w:rsidRPr="00207659" w:rsidRDefault="006B5165" w:rsidP="0051603C">
                  <w:pPr>
                    <w:pStyle w:val="afff5"/>
                    <w:tabs>
                      <w:tab w:val="center" w:pos="2018"/>
                      <w:tab w:val="left" w:pos="3206"/>
                    </w:tabs>
                    <w:rPr>
                      <w:lang w:val="ru-RU"/>
                    </w:rPr>
                  </w:pPr>
                  <w:r w:rsidRPr="00207659">
                    <w:rPr>
                      <w:rFonts w:ascii="Times New Roman" w:hAnsi="Times New Roman"/>
                      <w:szCs w:val="24"/>
                      <w:lang w:val="ru-RU"/>
                    </w:rPr>
                    <w:tab/>
                    <w:t xml:space="preserve">   </w:t>
                  </w:r>
                </w:p>
              </w:tc>
              <w:tc>
                <w:tcPr>
                  <w:tcW w:w="1984" w:type="dxa"/>
                </w:tcPr>
                <w:p w:rsidR="006B5165" w:rsidRPr="00207659" w:rsidRDefault="006B5165" w:rsidP="0051603C">
                  <w:pPr>
                    <w:pStyle w:val="afff5"/>
                    <w:jc w:val="center"/>
                    <w:rPr>
                      <w:lang w:val="ru-RU"/>
                    </w:rPr>
                  </w:pPr>
                  <w:r>
                    <w:rPr>
                      <w:noProof/>
                      <w:lang w:val="ru-RU" w:eastAsia="ru-RU" w:bidi="ar-SA"/>
                    </w:rPr>
                    <w:drawing>
                      <wp:anchor distT="0" distB="0" distL="114300" distR="114300" simplePos="0" relativeHeight="251660288" behindDoc="0" locked="0" layoutInCell="1" allowOverlap="1" wp14:anchorId="1E030EB0" wp14:editId="76572B35">
                        <wp:simplePos x="0" y="0"/>
                        <wp:positionH relativeFrom="margin">
                          <wp:posOffset>311150</wp:posOffset>
                        </wp:positionH>
                        <wp:positionV relativeFrom="margin">
                          <wp:posOffset>-3175</wp:posOffset>
                        </wp:positionV>
                        <wp:extent cx="445135" cy="524510"/>
                        <wp:effectExtent l="0" t="0" r="0" b="889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1" w:type="dxa"/>
                </w:tcPr>
                <w:p w:rsidR="006B5165" w:rsidRPr="00207659" w:rsidRDefault="006B5165" w:rsidP="0051603C">
                  <w:pPr>
                    <w:pStyle w:val="afff5"/>
                    <w:jc w:val="center"/>
                    <w:rPr>
                      <w:lang w:val="ru-RU"/>
                    </w:rPr>
                  </w:pPr>
                </w:p>
              </w:tc>
            </w:tr>
            <w:tr w:rsidR="006B5165" w:rsidRPr="005D5688" w:rsidTr="0051603C">
              <w:trPr>
                <w:trHeight w:val="2118"/>
              </w:trPr>
              <w:tc>
                <w:tcPr>
                  <w:tcW w:w="4253" w:type="dxa"/>
                </w:tcPr>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АДМИНИСТРАЦИЯ АЛАТЫРСКОГО МУНИЦИПАЛЬНОГО ОКРУГА</w:t>
                  </w:r>
                </w:p>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ЧУВАШСКОЙ РЕСПУБЛИКИ</w:t>
                  </w:r>
                </w:p>
                <w:p w:rsidR="006B5165" w:rsidRPr="006B5165" w:rsidRDefault="006B5165" w:rsidP="0051603C">
                  <w:pPr>
                    <w:pStyle w:val="afff5"/>
                    <w:jc w:val="center"/>
                    <w:rPr>
                      <w:rFonts w:ascii="Times New Roman" w:hAnsi="Times New Roman"/>
                      <w:szCs w:val="24"/>
                      <w:lang w:val="ru-RU"/>
                    </w:rPr>
                  </w:pPr>
                </w:p>
                <w:p w:rsidR="006B5165" w:rsidRPr="005D5688" w:rsidRDefault="006B5165" w:rsidP="0051603C">
                  <w:pPr>
                    <w:pStyle w:val="afff5"/>
                    <w:jc w:val="center"/>
                    <w:rPr>
                      <w:rFonts w:ascii="Times New Roman" w:hAnsi="Times New Roman"/>
                      <w:b/>
                      <w:szCs w:val="24"/>
                    </w:rPr>
                  </w:pPr>
                  <w:r w:rsidRPr="005D5688">
                    <w:rPr>
                      <w:rFonts w:ascii="Times New Roman" w:hAnsi="Times New Roman"/>
                      <w:b/>
                      <w:szCs w:val="24"/>
                    </w:rPr>
                    <w:t>ПОСТАНОВЛЕНИЕ</w:t>
                  </w:r>
                </w:p>
                <w:p w:rsidR="006B5165" w:rsidRPr="005D5688" w:rsidRDefault="006B5165" w:rsidP="0051603C">
                  <w:pPr>
                    <w:pStyle w:val="afff5"/>
                    <w:jc w:val="center"/>
                    <w:rPr>
                      <w:rFonts w:ascii="Times New Roman" w:hAnsi="Times New Roman"/>
                      <w:szCs w:val="24"/>
                    </w:rPr>
                  </w:pPr>
                </w:p>
                <w:p w:rsidR="006B5165" w:rsidRPr="005D5688" w:rsidRDefault="006B5165" w:rsidP="0051603C">
                  <w:pPr>
                    <w:pStyle w:val="afff5"/>
                    <w:jc w:val="center"/>
                    <w:rPr>
                      <w:rFonts w:ascii="Times New Roman" w:hAnsi="Times New Roman"/>
                      <w:szCs w:val="24"/>
                    </w:rPr>
                  </w:pPr>
                  <w:r w:rsidRPr="005D5688">
                    <w:rPr>
                      <w:rFonts w:ascii="Times New Roman" w:hAnsi="Times New Roman"/>
                      <w:szCs w:val="24"/>
                    </w:rPr>
                    <w:t>__.06.2022 № _____</w:t>
                  </w:r>
                </w:p>
                <w:p w:rsidR="006B5165" w:rsidRPr="005D5688" w:rsidRDefault="006B5165" w:rsidP="0051603C">
                  <w:pPr>
                    <w:pStyle w:val="afff5"/>
                    <w:jc w:val="center"/>
                    <w:rPr>
                      <w:rFonts w:ascii="Times New Roman" w:hAnsi="Times New Roman"/>
                      <w:szCs w:val="24"/>
                    </w:rPr>
                  </w:pPr>
                </w:p>
                <w:p w:rsidR="006B5165" w:rsidRPr="005D5688" w:rsidRDefault="006B5165" w:rsidP="0051603C">
                  <w:pPr>
                    <w:pStyle w:val="afff5"/>
                    <w:jc w:val="center"/>
                    <w:rPr>
                      <w:rFonts w:ascii="Times New Roman" w:hAnsi="Times New Roman"/>
                      <w:szCs w:val="24"/>
                    </w:rPr>
                  </w:pPr>
                  <w:r w:rsidRPr="005D5688">
                    <w:rPr>
                      <w:rFonts w:ascii="Times New Roman" w:hAnsi="Times New Roman"/>
                      <w:szCs w:val="24"/>
                    </w:rPr>
                    <w:t>г. Алатырь</w:t>
                  </w:r>
                </w:p>
              </w:tc>
              <w:tc>
                <w:tcPr>
                  <w:tcW w:w="1984" w:type="dxa"/>
                </w:tcPr>
                <w:p w:rsidR="006B5165" w:rsidRPr="005D5688" w:rsidRDefault="006B5165" w:rsidP="0051603C">
                  <w:pPr>
                    <w:pStyle w:val="afff5"/>
                    <w:jc w:val="center"/>
                    <w:rPr>
                      <w:rFonts w:ascii="Times New Roman" w:hAnsi="Times New Roman"/>
                      <w:b/>
                      <w:bCs/>
                      <w:noProof/>
                      <w:color w:val="000000"/>
                      <w:szCs w:val="24"/>
                    </w:rPr>
                  </w:pPr>
                </w:p>
                <w:p w:rsidR="006B5165" w:rsidRPr="005D5688" w:rsidRDefault="006B5165" w:rsidP="0051603C">
                  <w:pPr>
                    <w:pStyle w:val="afff5"/>
                    <w:jc w:val="center"/>
                    <w:rPr>
                      <w:rFonts w:ascii="Times New Roman" w:hAnsi="Times New Roman"/>
                      <w:b/>
                      <w:bCs/>
                      <w:noProof/>
                      <w:color w:val="000000"/>
                      <w:szCs w:val="24"/>
                    </w:rPr>
                  </w:pPr>
                </w:p>
                <w:p w:rsidR="006B5165" w:rsidRPr="005D5688" w:rsidRDefault="006B5165" w:rsidP="0051603C">
                  <w:pPr>
                    <w:pStyle w:val="afff5"/>
                    <w:jc w:val="center"/>
                    <w:rPr>
                      <w:rFonts w:ascii="Times New Roman" w:hAnsi="Times New Roman"/>
                      <w:bCs/>
                      <w:noProof/>
                      <w:color w:val="FF0000"/>
                      <w:szCs w:val="24"/>
                    </w:rPr>
                  </w:pPr>
                </w:p>
              </w:tc>
              <w:tc>
                <w:tcPr>
                  <w:tcW w:w="4111" w:type="dxa"/>
                </w:tcPr>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 xml:space="preserve">УЛАТӐР </w:t>
                  </w:r>
                </w:p>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МУНИЦИПАЛИТЕТ ОКРУГӖН АДМИНИСТРАЦИЙӖ</w:t>
                  </w:r>
                </w:p>
                <w:p w:rsidR="006B5165" w:rsidRPr="006B5165" w:rsidRDefault="006B5165" w:rsidP="0051603C">
                  <w:pPr>
                    <w:pStyle w:val="afff5"/>
                    <w:jc w:val="center"/>
                    <w:rPr>
                      <w:rFonts w:ascii="Times New Roman" w:hAnsi="Times New Roman"/>
                      <w:szCs w:val="24"/>
                      <w:lang w:val="ru-RU"/>
                    </w:rPr>
                  </w:pPr>
                  <w:r w:rsidRPr="006B5165">
                    <w:rPr>
                      <w:rFonts w:ascii="Times New Roman" w:hAnsi="Times New Roman"/>
                      <w:szCs w:val="24"/>
                      <w:lang w:val="ru-RU"/>
                    </w:rPr>
                    <w:t>ЧӐВАШ РЕСПУБЛИКИН</w:t>
                  </w:r>
                </w:p>
                <w:p w:rsidR="006B5165" w:rsidRPr="006B5165" w:rsidRDefault="006B5165" w:rsidP="0051603C">
                  <w:pPr>
                    <w:pStyle w:val="afff5"/>
                    <w:jc w:val="center"/>
                    <w:rPr>
                      <w:rFonts w:ascii="Times New Roman" w:hAnsi="Times New Roman"/>
                      <w:b/>
                      <w:szCs w:val="24"/>
                      <w:lang w:val="ru-RU"/>
                    </w:rPr>
                  </w:pPr>
                </w:p>
                <w:p w:rsidR="006B5165" w:rsidRPr="005D5688" w:rsidRDefault="006B5165" w:rsidP="0051603C">
                  <w:pPr>
                    <w:pStyle w:val="afff5"/>
                    <w:jc w:val="center"/>
                    <w:rPr>
                      <w:rFonts w:ascii="Times New Roman" w:hAnsi="Times New Roman"/>
                      <w:b/>
                      <w:szCs w:val="24"/>
                    </w:rPr>
                  </w:pPr>
                  <w:r w:rsidRPr="005D5688">
                    <w:rPr>
                      <w:rFonts w:ascii="Times New Roman" w:hAnsi="Times New Roman"/>
                      <w:b/>
                      <w:szCs w:val="24"/>
                    </w:rPr>
                    <w:t>ЙЫШĂНУ</w:t>
                  </w:r>
                </w:p>
                <w:p w:rsidR="006B5165" w:rsidRPr="005D5688" w:rsidRDefault="006B5165" w:rsidP="0051603C">
                  <w:pPr>
                    <w:pStyle w:val="afff5"/>
                    <w:jc w:val="center"/>
                    <w:rPr>
                      <w:rFonts w:ascii="Times New Roman" w:hAnsi="Times New Roman"/>
                      <w:szCs w:val="24"/>
                    </w:rPr>
                  </w:pPr>
                </w:p>
                <w:p w:rsidR="006B5165" w:rsidRPr="005D5688" w:rsidRDefault="006B5165" w:rsidP="0051603C">
                  <w:pPr>
                    <w:pStyle w:val="afff5"/>
                    <w:jc w:val="center"/>
                    <w:rPr>
                      <w:rFonts w:ascii="Times New Roman" w:hAnsi="Times New Roman"/>
                      <w:szCs w:val="24"/>
                    </w:rPr>
                  </w:pPr>
                  <w:r w:rsidRPr="005D5688">
                    <w:rPr>
                      <w:rFonts w:ascii="Times New Roman" w:hAnsi="Times New Roman"/>
                      <w:szCs w:val="24"/>
                    </w:rPr>
                    <w:t>__.06.2022 № _____</w:t>
                  </w:r>
                </w:p>
                <w:p w:rsidR="006B5165" w:rsidRPr="005D5688" w:rsidRDefault="006B5165" w:rsidP="0051603C">
                  <w:pPr>
                    <w:pStyle w:val="afff5"/>
                    <w:jc w:val="center"/>
                  </w:pPr>
                </w:p>
                <w:p w:rsidR="006B5165" w:rsidRPr="005D5688" w:rsidRDefault="006B5165" w:rsidP="0051603C">
                  <w:pPr>
                    <w:pStyle w:val="afff5"/>
                    <w:jc w:val="center"/>
                    <w:rPr>
                      <w:rFonts w:ascii="Times New Roman" w:hAnsi="Times New Roman"/>
                      <w:szCs w:val="24"/>
                    </w:rPr>
                  </w:pPr>
                  <w:r w:rsidRPr="005D5688">
                    <w:rPr>
                      <w:rFonts w:ascii="Times New Roman" w:hAnsi="Times New Roman"/>
                      <w:szCs w:val="24"/>
                    </w:rPr>
                    <w:t>Улатӑр г.</w:t>
                  </w:r>
                </w:p>
              </w:tc>
            </w:tr>
          </w:tbl>
          <w:p w:rsidR="006B5165" w:rsidRPr="005D5688" w:rsidRDefault="006B5165" w:rsidP="0051603C">
            <w:pPr>
              <w:jc w:val="both"/>
            </w:pPr>
          </w:p>
        </w:tc>
      </w:tr>
    </w:tbl>
    <w:p w:rsidR="006B5165" w:rsidRPr="0067375B" w:rsidRDefault="006B5165" w:rsidP="006B5165">
      <w:pPr>
        <w:tabs>
          <w:tab w:val="left" w:pos="0"/>
        </w:tabs>
        <w:autoSpaceDE w:val="0"/>
        <w:autoSpaceDN w:val="0"/>
        <w:adjustRightInd w:val="0"/>
        <w:jc w:val="center"/>
      </w:pPr>
    </w:p>
    <w:p w:rsidR="006B5165" w:rsidRPr="0067375B" w:rsidRDefault="006B5165" w:rsidP="006B5165">
      <w:pPr>
        <w:tabs>
          <w:tab w:val="left" w:pos="0"/>
        </w:tabs>
        <w:autoSpaceDE w:val="0"/>
        <w:autoSpaceDN w:val="0"/>
        <w:adjustRightInd w:val="0"/>
        <w:jc w:val="center"/>
      </w:pPr>
    </w:p>
    <w:p w:rsidR="0051603C" w:rsidRPr="00207659" w:rsidRDefault="006B5165" w:rsidP="00207659">
      <w:pPr>
        <w:jc w:val="center"/>
        <w:rPr>
          <w:b/>
          <w:sz w:val="26"/>
          <w:szCs w:val="26"/>
        </w:rPr>
      </w:pPr>
      <w:r w:rsidRPr="00207659">
        <w:rPr>
          <w:b/>
          <w:sz w:val="26"/>
          <w:szCs w:val="26"/>
        </w:rPr>
        <w:t>О муниципальной программе Алатырского муниципального округа</w:t>
      </w:r>
    </w:p>
    <w:p w:rsidR="006B5165" w:rsidRPr="00207659" w:rsidRDefault="006B5165" w:rsidP="00207659">
      <w:pPr>
        <w:jc w:val="center"/>
        <w:rPr>
          <w:b/>
          <w:color w:val="000000"/>
          <w:sz w:val="26"/>
          <w:szCs w:val="26"/>
        </w:rPr>
      </w:pPr>
      <w:r w:rsidRPr="00207659">
        <w:rPr>
          <w:b/>
          <w:sz w:val="26"/>
          <w:szCs w:val="26"/>
        </w:rPr>
        <w:t xml:space="preserve"> </w:t>
      </w:r>
      <w:r w:rsidR="00E5000A" w:rsidRPr="00207659">
        <w:rPr>
          <w:b/>
          <w:sz w:val="26"/>
          <w:szCs w:val="26"/>
        </w:rPr>
        <w:t xml:space="preserve">Чувашской Республики </w:t>
      </w:r>
      <w:r w:rsidRPr="00207659">
        <w:rPr>
          <w:b/>
          <w:sz w:val="26"/>
          <w:szCs w:val="26"/>
        </w:rPr>
        <w:t>«</w:t>
      </w:r>
      <w:r w:rsidRPr="00207659">
        <w:rPr>
          <w:b/>
          <w:color w:val="000000"/>
          <w:sz w:val="26"/>
          <w:szCs w:val="26"/>
        </w:rPr>
        <w:t xml:space="preserve">Развитие </w:t>
      </w:r>
      <w:r w:rsidR="0051603C" w:rsidRPr="00207659">
        <w:rPr>
          <w:b/>
          <w:color w:val="000000"/>
          <w:sz w:val="26"/>
          <w:szCs w:val="26"/>
        </w:rPr>
        <w:t>образования</w:t>
      </w:r>
      <w:r w:rsidRPr="00207659">
        <w:rPr>
          <w:b/>
          <w:color w:val="000000"/>
          <w:sz w:val="26"/>
          <w:szCs w:val="26"/>
        </w:rPr>
        <w:t>»</w:t>
      </w:r>
    </w:p>
    <w:p w:rsidR="006B5165" w:rsidRPr="00207659" w:rsidRDefault="006B5165" w:rsidP="00207659">
      <w:pPr>
        <w:shd w:val="clear" w:color="auto" w:fill="FFFFFF"/>
        <w:jc w:val="center"/>
        <w:rPr>
          <w:color w:val="000000"/>
        </w:rPr>
      </w:pPr>
    </w:p>
    <w:p w:rsidR="006B5165" w:rsidRPr="00207659" w:rsidRDefault="006B5165" w:rsidP="00207659">
      <w:pPr>
        <w:tabs>
          <w:tab w:val="left" w:pos="0"/>
        </w:tabs>
        <w:suppressAutoHyphens/>
        <w:jc w:val="center"/>
      </w:pPr>
    </w:p>
    <w:p w:rsidR="006B5165" w:rsidRPr="00207659" w:rsidRDefault="006B5165" w:rsidP="00207659">
      <w:pPr>
        <w:tabs>
          <w:tab w:val="left" w:pos="0"/>
        </w:tabs>
        <w:suppressAutoHyphens/>
        <w:jc w:val="center"/>
      </w:pPr>
    </w:p>
    <w:p w:rsidR="006B5165" w:rsidRPr="00207659" w:rsidRDefault="006B5165" w:rsidP="006B5165">
      <w:pPr>
        <w:tabs>
          <w:tab w:val="left" w:pos="0"/>
        </w:tabs>
        <w:suppressAutoHyphens/>
        <w:ind w:firstLine="567"/>
        <w:jc w:val="both"/>
        <w:rPr>
          <w:sz w:val="26"/>
          <w:szCs w:val="26"/>
        </w:rPr>
      </w:pPr>
      <w:r w:rsidRPr="00207659">
        <w:rPr>
          <w:sz w:val="26"/>
          <w:szCs w:val="26"/>
        </w:rPr>
        <w:t xml:space="preserve">В соответствии с Бюджетным кодексом Российской Федерации, </w:t>
      </w:r>
      <w:r w:rsidR="00493A39" w:rsidRPr="00207659">
        <w:rPr>
          <w:sz w:val="26"/>
          <w:szCs w:val="26"/>
        </w:rPr>
        <w:t xml:space="preserve">решением Собрания депутатов Алатырского муниципального округа первого созыва от 17.12.2024 № 7/65 «О бюджете Алатырского муниципального округа на 2025 год и на плановый период 2026 и 2027 годов», </w:t>
      </w:r>
      <w:r w:rsidRPr="00207659">
        <w:rPr>
          <w:sz w:val="26"/>
          <w:szCs w:val="26"/>
        </w:rPr>
        <w:t>администрация Алатырского муниципального округа</w:t>
      </w:r>
    </w:p>
    <w:p w:rsidR="006B5165" w:rsidRPr="00207659" w:rsidRDefault="006B5165" w:rsidP="006B5165">
      <w:pPr>
        <w:tabs>
          <w:tab w:val="left" w:pos="0"/>
        </w:tabs>
        <w:suppressAutoHyphens/>
        <w:jc w:val="center"/>
        <w:rPr>
          <w:b/>
          <w:color w:val="000000"/>
          <w:sz w:val="26"/>
          <w:szCs w:val="26"/>
        </w:rPr>
      </w:pPr>
      <w:r w:rsidRPr="00207659">
        <w:rPr>
          <w:b/>
          <w:color w:val="000000"/>
          <w:sz w:val="26"/>
          <w:szCs w:val="26"/>
        </w:rPr>
        <w:t>постановляет:</w:t>
      </w:r>
    </w:p>
    <w:p w:rsidR="006B5165" w:rsidRPr="00207659" w:rsidRDefault="00993E45" w:rsidP="006B5165">
      <w:pPr>
        <w:numPr>
          <w:ilvl w:val="0"/>
          <w:numId w:val="19"/>
        </w:numPr>
        <w:tabs>
          <w:tab w:val="left" w:pos="0"/>
          <w:tab w:val="left" w:pos="1134"/>
        </w:tabs>
        <w:suppressAutoHyphens/>
        <w:ind w:left="0" w:firstLine="567"/>
        <w:jc w:val="both"/>
        <w:rPr>
          <w:b/>
          <w:color w:val="000000"/>
          <w:sz w:val="26"/>
          <w:szCs w:val="26"/>
        </w:rPr>
      </w:pPr>
      <w:r w:rsidRPr="00207659">
        <w:rPr>
          <w:color w:val="000000"/>
          <w:sz w:val="26"/>
          <w:szCs w:val="26"/>
        </w:rPr>
        <w:t>Утвердить</w:t>
      </w:r>
      <w:r w:rsidR="006B5165" w:rsidRPr="00207659">
        <w:rPr>
          <w:color w:val="000000"/>
          <w:sz w:val="26"/>
          <w:szCs w:val="26"/>
        </w:rPr>
        <w:t xml:space="preserve"> муниципальную программу Алатырского муниципального округа </w:t>
      </w:r>
      <w:r w:rsidR="00E5000A" w:rsidRPr="00207659">
        <w:rPr>
          <w:color w:val="000000"/>
          <w:sz w:val="26"/>
          <w:szCs w:val="26"/>
        </w:rPr>
        <w:t xml:space="preserve">Чувашской Республики </w:t>
      </w:r>
      <w:r w:rsidR="006B5165" w:rsidRPr="00207659">
        <w:rPr>
          <w:color w:val="000000"/>
          <w:sz w:val="26"/>
          <w:szCs w:val="26"/>
        </w:rPr>
        <w:t xml:space="preserve">«Развитие </w:t>
      </w:r>
      <w:r w:rsidR="0051603C" w:rsidRPr="00207659">
        <w:rPr>
          <w:color w:val="000000"/>
          <w:sz w:val="26"/>
          <w:szCs w:val="26"/>
        </w:rPr>
        <w:t>образования</w:t>
      </w:r>
      <w:r w:rsidR="006B5165" w:rsidRPr="00207659">
        <w:rPr>
          <w:color w:val="000000"/>
          <w:sz w:val="26"/>
          <w:szCs w:val="26"/>
        </w:rPr>
        <w:t>»</w:t>
      </w:r>
      <w:r w:rsidRPr="00207659">
        <w:rPr>
          <w:color w:val="000000"/>
          <w:sz w:val="26"/>
          <w:szCs w:val="26"/>
        </w:rPr>
        <w:t>.</w:t>
      </w:r>
    </w:p>
    <w:p w:rsidR="007938E1" w:rsidRPr="00207659" w:rsidRDefault="007938E1" w:rsidP="007938E1">
      <w:pPr>
        <w:numPr>
          <w:ilvl w:val="0"/>
          <w:numId w:val="19"/>
        </w:numPr>
        <w:tabs>
          <w:tab w:val="left" w:pos="0"/>
          <w:tab w:val="left" w:pos="1134"/>
        </w:tabs>
        <w:suppressAutoHyphens/>
        <w:ind w:left="0" w:firstLine="567"/>
        <w:jc w:val="both"/>
        <w:rPr>
          <w:color w:val="000000"/>
          <w:sz w:val="26"/>
          <w:szCs w:val="26"/>
        </w:rPr>
      </w:pPr>
      <w:r w:rsidRPr="00207659">
        <w:rPr>
          <w:color w:val="000000"/>
          <w:sz w:val="26"/>
          <w:szCs w:val="26"/>
        </w:rPr>
        <w:t>Утвердить ответственным исполнителем муниципальной программы – отдел образования администрации Алатырского муниципального округа.</w:t>
      </w:r>
    </w:p>
    <w:p w:rsidR="007938E1" w:rsidRPr="00207659" w:rsidRDefault="007938E1" w:rsidP="007938E1">
      <w:pPr>
        <w:numPr>
          <w:ilvl w:val="0"/>
          <w:numId w:val="19"/>
        </w:numPr>
        <w:tabs>
          <w:tab w:val="left" w:pos="0"/>
          <w:tab w:val="left" w:pos="1134"/>
        </w:tabs>
        <w:suppressAutoHyphens/>
        <w:ind w:left="0" w:firstLine="567"/>
        <w:jc w:val="both"/>
        <w:rPr>
          <w:color w:val="000000"/>
          <w:sz w:val="26"/>
          <w:szCs w:val="26"/>
        </w:rPr>
      </w:pPr>
      <w:r w:rsidRPr="00207659">
        <w:rPr>
          <w:sz w:val="26"/>
          <w:szCs w:val="26"/>
          <w:shd w:val="clear" w:color="auto" w:fill="FFFFFF"/>
        </w:rPr>
        <w:t>Финансовому отделу администрации Алатырского муниципального округа Чувашской Республики при формировании проекта бюджета Алатырского муниципального округа Чувашской Республики на очередной финансовый год и плановый период предусматривать бюджетные ассигнования на реализацию муниципальной программы.</w:t>
      </w:r>
    </w:p>
    <w:p w:rsidR="006B5165" w:rsidRPr="00207659" w:rsidRDefault="006B5165" w:rsidP="006B5165">
      <w:pPr>
        <w:numPr>
          <w:ilvl w:val="0"/>
          <w:numId w:val="19"/>
        </w:numPr>
        <w:tabs>
          <w:tab w:val="left" w:pos="0"/>
          <w:tab w:val="left" w:pos="1134"/>
        </w:tabs>
        <w:suppressAutoHyphens/>
        <w:ind w:left="0" w:firstLine="567"/>
        <w:jc w:val="both"/>
        <w:rPr>
          <w:color w:val="000000"/>
          <w:sz w:val="26"/>
          <w:szCs w:val="26"/>
        </w:rPr>
      </w:pPr>
      <w:r w:rsidRPr="00207659">
        <w:rPr>
          <w:color w:val="000000"/>
          <w:sz w:val="26"/>
          <w:szCs w:val="26"/>
        </w:rPr>
        <w:t>Признать утратившим силу</w:t>
      </w:r>
      <w:r w:rsidR="00207659">
        <w:rPr>
          <w:color w:val="000000"/>
          <w:sz w:val="26"/>
          <w:szCs w:val="26"/>
        </w:rPr>
        <w:t xml:space="preserve"> постановления</w:t>
      </w:r>
      <w:r w:rsidRPr="00207659">
        <w:rPr>
          <w:color w:val="000000"/>
          <w:sz w:val="26"/>
          <w:szCs w:val="26"/>
        </w:rPr>
        <w:t>:</w:t>
      </w:r>
    </w:p>
    <w:p w:rsidR="000E0C68" w:rsidRDefault="000E0C68" w:rsidP="00C01A4A">
      <w:pPr>
        <w:numPr>
          <w:ilvl w:val="0"/>
          <w:numId w:val="23"/>
        </w:numPr>
        <w:tabs>
          <w:tab w:val="left" w:pos="0"/>
          <w:tab w:val="left" w:pos="1134"/>
        </w:tabs>
        <w:suppressAutoHyphens/>
        <w:ind w:left="0" w:firstLine="567"/>
        <w:jc w:val="both"/>
        <w:rPr>
          <w:sz w:val="26"/>
          <w:szCs w:val="26"/>
        </w:rPr>
      </w:pPr>
      <w:r>
        <w:rPr>
          <w:sz w:val="26"/>
          <w:szCs w:val="26"/>
        </w:rPr>
        <w:t>администрации города Алатыря от 10.03.2020 № 166 «</w:t>
      </w:r>
      <w:r w:rsidRPr="000E0C68">
        <w:rPr>
          <w:sz w:val="26"/>
          <w:szCs w:val="26"/>
        </w:rPr>
        <w:t>Об утверждении муниципальной программы города Алатыря Чувашской Республики «Развитие образования» на 2019 – 2035 годы</w:t>
      </w:r>
      <w:r>
        <w:rPr>
          <w:sz w:val="26"/>
          <w:szCs w:val="26"/>
        </w:rPr>
        <w:t>»;</w:t>
      </w:r>
    </w:p>
    <w:p w:rsidR="00981BBE" w:rsidRPr="00C01A4A" w:rsidRDefault="00981BBE" w:rsidP="00C01A4A">
      <w:pPr>
        <w:numPr>
          <w:ilvl w:val="0"/>
          <w:numId w:val="23"/>
        </w:numPr>
        <w:tabs>
          <w:tab w:val="left" w:pos="0"/>
          <w:tab w:val="left" w:pos="1134"/>
        </w:tabs>
        <w:suppressAutoHyphens/>
        <w:ind w:left="0" w:firstLine="567"/>
        <w:jc w:val="both"/>
        <w:rPr>
          <w:sz w:val="26"/>
          <w:szCs w:val="26"/>
        </w:rPr>
      </w:pPr>
      <w:r w:rsidRPr="00C01A4A">
        <w:rPr>
          <w:sz w:val="26"/>
          <w:szCs w:val="26"/>
        </w:rPr>
        <w:t>администрации города Алатыря</w:t>
      </w:r>
      <w:r w:rsidR="0062465A" w:rsidRPr="00C01A4A">
        <w:rPr>
          <w:sz w:val="26"/>
          <w:szCs w:val="26"/>
        </w:rPr>
        <w:t xml:space="preserve"> </w:t>
      </w:r>
      <w:r w:rsidRPr="00C01A4A">
        <w:rPr>
          <w:sz w:val="26"/>
          <w:szCs w:val="26"/>
        </w:rPr>
        <w:t>от 16.03.2022 № 159 «</w:t>
      </w:r>
      <w:r w:rsidR="00C01A4A" w:rsidRPr="00C01A4A">
        <w:rPr>
          <w:sz w:val="26"/>
          <w:szCs w:val="26"/>
        </w:rPr>
        <w:t>О внесении изменений в муниципальную программу города Алатыря Чувашской Республики «Развитие образования» на 2019 – 2035 годы, утвержденную постановлением администрации города Алатыря Чувашской Республики</w:t>
      </w:r>
      <w:r w:rsidR="00C01A4A">
        <w:rPr>
          <w:sz w:val="26"/>
          <w:szCs w:val="26"/>
        </w:rPr>
        <w:t xml:space="preserve"> </w:t>
      </w:r>
      <w:r w:rsidR="00C01A4A" w:rsidRPr="00C01A4A">
        <w:rPr>
          <w:sz w:val="26"/>
          <w:szCs w:val="26"/>
        </w:rPr>
        <w:t>от 10 марта 2020г. №166</w:t>
      </w:r>
      <w:r w:rsidRPr="00C01A4A">
        <w:rPr>
          <w:sz w:val="26"/>
          <w:szCs w:val="26"/>
        </w:rPr>
        <w:t>»;</w:t>
      </w:r>
    </w:p>
    <w:p w:rsidR="00032560" w:rsidRDefault="00981BBE" w:rsidP="00C01A4A">
      <w:pPr>
        <w:numPr>
          <w:ilvl w:val="0"/>
          <w:numId w:val="23"/>
        </w:numPr>
        <w:tabs>
          <w:tab w:val="left" w:pos="0"/>
          <w:tab w:val="left" w:pos="993"/>
          <w:tab w:val="left" w:pos="1134"/>
        </w:tabs>
        <w:suppressAutoHyphens/>
        <w:ind w:left="0" w:firstLine="567"/>
        <w:jc w:val="both"/>
        <w:rPr>
          <w:sz w:val="26"/>
          <w:szCs w:val="26"/>
        </w:rPr>
      </w:pPr>
      <w:r w:rsidRPr="00032560">
        <w:rPr>
          <w:sz w:val="26"/>
          <w:szCs w:val="26"/>
        </w:rPr>
        <w:t>администрации города Алатыря</w:t>
      </w:r>
      <w:r w:rsidR="0062465A" w:rsidRPr="00032560">
        <w:rPr>
          <w:sz w:val="26"/>
          <w:szCs w:val="26"/>
        </w:rPr>
        <w:t xml:space="preserve"> </w:t>
      </w:r>
      <w:r w:rsidRPr="00032560">
        <w:rPr>
          <w:sz w:val="26"/>
          <w:szCs w:val="26"/>
        </w:rPr>
        <w:t>от 28.09.2022 № 651 «</w:t>
      </w:r>
      <w:r w:rsidR="00032560" w:rsidRPr="00032560">
        <w:rPr>
          <w:sz w:val="26"/>
          <w:szCs w:val="26"/>
        </w:rPr>
        <w:t>О внесении изменений в муниципальную программу «Развитие образования» на 2019 - 2035 годы, утвержденную постановлением администрации города Алатыря Чувашской Республики от 16 марта 2022 г. № 159</w:t>
      </w:r>
      <w:r w:rsidR="00710D5D" w:rsidRPr="00032560">
        <w:rPr>
          <w:sz w:val="26"/>
          <w:szCs w:val="26"/>
        </w:rPr>
        <w:t>»</w:t>
      </w:r>
      <w:r w:rsidRPr="00032560">
        <w:rPr>
          <w:sz w:val="26"/>
          <w:szCs w:val="26"/>
        </w:rPr>
        <w:t>;</w:t>
      </w:r>
    </w:p>
    <w:p w:rsidR="00032560" w:rsidRDefault="00981BBE" w:rsidP="00C01A4A">
      <w:pPr>
        <w:numPr>
          <w:ilvl w:val="0"/>
          <w:numId w:val="23"/>
        </w:numPr>
        <w:tabs>
          <w:tab w:val="left" w:pos="0"/>
          <w:tab w:val="left" w:pos="993"/>
          <w:tab w:val="left" w:pos="1134"/>
        </w:tabs>
        <w:suppressAutoHyphens/>
        <w:ind w:left="0" w:firstLine="567"/>
        <w:jc w:val="both"/>
        <w:rPr>
          <w:sz w:val="26"/>
          <w:szCs w:val="26"/>
        </w:rPr>
      </w:pPr>
      <w:r w:rsidRPr="00032560">
        <w:rPr>
          <w:sz w:val="26"/>
          <w:szCs w:val="26"/>
        </w:rPr>
        <w:t>администрации города Алатыря</w:t>
      </w:r>
      <w:r w:rsidR="0062465A" w:rsidRPr="00032560">
        <w:rPr>
          <w:sz w:val="26"/>
          <w:szCs w:val="26"/>
        </w:rPr>
        <w:t xml:space="preserve"> </w:t>
      </w:r>
      <w:r w:rsidRPr="00032560">
        <w:rPr>
          <w:sz w:val="26"/>
          <w:szCs w:val="26"/>
        </w:rPr>
        <w:t>от 07.03.2023 № 192 «</w:t>
      </w:r>
      <w:r w:rsidR="00032560" w:rsidRPr="00032560">
        <w:rPr>
          <w:sz w:val="26"/>
          <w:szCs w:val="26"/>
        </w:rPr>
        <w:t>О внесении изменений в муниципальную программу «Развитие образования» на 2019 - 2035 годы, утвержденную постановлением администрации города Алатыря Чувашской Республики от 28 сентября 2022 г. № 651</w:t>
      </w:r>
      <w:r w:rsidR="00710D5D" w:rsidRPr="00032560">
        <w:rPr>
          <w:sz w:val="26"/>
          <w:szCs w:val="26"/>
        </w:rPr>
        <w:t>»</w:t>
      </w:r>
      <w:r w:rsidRPr="00032560">
        <w:rPr>
          <w:sz w:val="26"/>
          <w:szCs w:val="26"/>
        </w:rPr>
        <w:t>;</w:t>
      </w:r>
    </w:p>
    <w:p w:rsidR="00032560" w:rsidRDefault="00981BBE" w:rsidP="00C01A4A">
      <w:pPr>
        <w:numPr>
          <w:ilvl w:val="0"/>
          <w:numId w:val="23"/>
        </w:numPr>
        <w:tabs>
          <w:tab w:val="left" w:pos="0"/>
          <w:tab w:val="left" w:pos="993"/>
          <w:tab w:val="left" w:pos="1134"/>
        </w:tabs>
        <w:suppressAutoHyphens/>
        <w:ind w:left="0" w:firstLine="567"/>
        <w:jc w:val="both"/>
        <w:rPr>
          <w:sz w:val="26"/>
          <w:szCs w:val="26"/>
        </w:rPr>
      </w:pPr>
      <w:r w:rsidRPr="00032560">
        <w:rPr>
          <w:sz w:val="26"/>
          <w:szCs w:val="26"/>
        </w:rPr>
        <w:t>администрации города Алатыря</w:t>
      </w:r>
      <w:r w:rsidR="0062465A" w:rsidRPr="00032560">
        <w:rPr>
          <w:sz w:val="26"/>
          <w:szCs w:val="26"/>
        </w:rPr>
        <w:t xml:space="preserve"> </w:t>
      </w:r>
      <w:r w:rsidRPr="00032560">
        <w:rPr>
          <w:sz w:val="26"/>
          <w:szCs w:val="26"/>
        </w:rPr>
        <w:t>от 24.07.2023 № 603 «</w:t>
      </w:r>
      <w:r w:rsidR="00032560" w:rsidRPr="00032560">
        <w:rPr>
          <w:sz w:val="26"/>
          <w:szCs w:val="26"/>
        </w:rPr>
        <w:t xml:space="preserve">О внесении изменений в муниципальную программу «Развитие образования» на 2019 - 2035 годы, утвержденную </w:t>
      </w:r>
      <w:r w:rsidR="00032560" w:rsidRPr="00032560">
        <w:rPr>
          <w:sz w:val="26"/>
          <w:szCs w:val="26"/>
        </w:rPr>
        <w:lastRenderedPageBreak/>
        <w:t>постановлением администрации города Алатыря Чувашской Республики от 28 сентября 2022 г. № 651</w:t>
      </w:r>
      <w:r w:rsidR="00710D5D" w:rsidRPr="00032560">
        <w:rPr>
          <w:sz w:val="26"/>
          <w:szCs w:val="26"/>
        </w:rPr>
        <w:t>»;</w:t>
      </w:r>
    </w:p>
    <w:p w:rsidR="00032560" w:rsidRDefault="00981BBE" w:rsidP="00C01A4A">
      <w:pPr>
        <w:numPr>
          <w:ilvl w:val="0"/>
          <w:numId w:val="23"/>
        </w:numPr>
        <w:tabs>
          <w:tab w:val="left" w:pos="0"/>
          <w:tab w:val="left" w:pos="993"/>
          <w:tab w:val="left" w:pos="1134"/>
        </w:tabs>
        <w:suppressAutoHyphens/>
        <w:ind w:left="0" w:firstLine="567"/>
        <w:jc w:val="both"/>
        <w:rPr>
          <w:sz w:val="26"/>
          <w:szCs w:val="26"/>
        </w:rPr>
      </w:pPr>
      <w:r w:rsidRPr="00032560">
        <w:rPr>
          <w:sz w:val="26"/>
          <w:szCs w:val="26"/>
        </w:rPr>
        <w:t>администрации города Алатыря</w:t>
      </w:r>
      <w:r w:rsidR="0062465A" w:rsidRPr="00032560">
        <w:rPr>
          <w:sz w:val="26"/>
          <w:szCs w:val="26"/>
        </w:rPr>
        <w:t xml:space="preserve"> </w:t>
      </w:r>
      <w:r w:rsidRPr="00032560">
        <w:rPr>
          <w:sz w:val="26"/>
          <w:szCs w:val="26"/>
        </w:rPr>
        <w:t>от 30.10.2023 № 947 «</w:t>
      </w:r>
      <w:r w:rsidR="00032560" w:rsidRPr="00032560">
        <w:rPr>
          <w:sz w:val="26"/>
          <w:szCs w:val="26"/>
        </w:rPr>
        <w:t>О внесении изменений в муниципальную программу «Развитие образования» на 2019 - 2035 годы, утвержденную постановлением администрации города Алатыря Чувашской Республики от 10 марта 2020 г. № 166</w:t>
      </w:r>
      <w:r w:rsidR="00710D5D" w:rsidRPr="00032560">
        <w:rPr>
          <w:sz w:val="26"/>
          <w:szCs w:val="26"/>
        </w:rPr>
        <w:t>»</w:t>
      </w:r>
      <w:r w:rsidRPr="00032560">
        <w:rPr>
          <w:sz w:val="26"/>
          <w:szCs w:val="26"/>
        </w:rPr>
        <w:t>;</w:t>
      </w:r>
    </w:p>
    <w:p w:rsidR="00D41653" w:rsidRDefault="00981BBE" w:rsidP="00C01A4A">
      <w:pPr>
        <w:numPr>
          <w:ilvl w:val="0"/>
          <w:numId w:val="23"/>
        </w:numPr>
        <w:tabs>
          <w:tab w:val="left" w:pos="0"/>
          <w:tab w:val="left" w:pos="993"/>
          <w:tab w:val="left" w:pos="1134"/>
        </w:tabs>
        <w:suppressAutoHyphens/>
        <w:ind w:left="0" w:firstLine="567"/>
        <w:jc w:val="both"/>
        <w:rPr>
          <w:sz w:val="26"/>
          <w:szCs w:val="26"/>
        </w:rPr>
      </w:pPr>
      <w:r w:rsidRPr="00D41653">
        <w:rPr>
          <w:sz w:val="26"/>
          <w:szCs w:val="26"/>
        </w:rPr>
        <w:t>администрации города Алатыря</w:t>
      </w:r>
      <w:r w:rsidR="0062465A" w:rsidRPr="00D41653">
        <w:rPr>
          <w:sz w:val="26"/>
          <w:szCs w:val="26"/>
        </w:rPr>
        <w:t xml:space="preserve"> </w:t>
      </w:r>
      <w:r w:rsidRPr="00D41653">
        <w:rPr>
          <w:sz w:val="26"/>
          <w:szCs w:val="26"/>
        </w:rPr>
        <w:t>от 15.03.2024 № 157 «</w:t>
      </w:r>
      <w:r w:rsidR="009E10F2" w:rsidRPr="009E10F2">
        <w:rPr>
          <w:sz w:val="26"/>
          <w:szCs w:val="26"/>
        </w:rPr>
        <w:t xml:space="preserve">О внесении изменений в муниципальную программу </w:t>
      </w:r>
      <w:r w:rsidR="009E10F2">
        <w:rPr>
          <w:sz w:val="26"/>
          <w:szCs w:val="26"/>
        </w:rPr>
        <w:t>«</w:t>
      </w:r>
      <w:r w:rsidR="009E10F2" w:rsidRPr="009E10F2">
        <w:rPr>
          <w:sz w:val="26"/>
          <w:szCs w:val="26"/>
        </w:rPr>
        <w:t>Развитие образования</w:t>
      </w:r>
      <w:r w:rsidR="009E10F2">
        <w:rPr>
          <w:sz w:val="26"/>
          <w:szCs w:val="26"/>
        </w:rPr>
        <w:t>»</w:t>
      </w:r>
      <w:r w:rsidR="009E10F2" w:rsidRPr="009E10F2">
        <w:rPr>
          <w:sz w:val="26"/>
          <w:szCs w:val="26"/>
        </w:rPr>
        <w:t xml:space="preserve"> на 2019 - 2035 годы, утвержденную постановлением администрации города Алатыря Чувашской </w:t>
      </w:r>
      <w:r w:rsidR="009E10F2">
        <w:rPr>
          <w:sz w:val="26"/>
          <w:szCs w:val="26"/>
        </w:rPr>
        <w:t>Республики от 10 марта 2020 г. №</w:t>
      </w:r>
      <w:r w:rsidR="009E10F2" w:rsidRPr="009E10F2">
        <w:rPr>
          <w:sz w:val="26"/>
          <w:szCs w:val="26"/>
        </w:rPr>
        <w:t xml:space="preserve"> 166</w:t>
      </w:r>
      <w:r w:rsidR="00710D5D" w:rsidRPr="00D41653">
        <w:rPr>
          <w:sz w:val="26"/>
          <w:szCs w:val="26"/>
        </w:rPr>
        <w:t>»</w:t>
      </w:r>
      <w:r w:rsidRPr="00D41653">
        <w:rPr>
          <w:sz w:val="26"/>
          <w:szCs w:val="26"/>
        </w:rPr>
        <w:t>;</w:t>
      </w:r>
    </w:p>
    <w:p w:rsidR="000E0C68" w:rsidRDefault="00981BBE" w:rsidP="00C01A4A">
      <w:pPr>
        <w:numPr>
          <w:ilvl w:val="0"/>
          <w:numId w:val="23"/>
        </w:numPr>
        <w:tabs>
          <w:tab w:val="left" w:pos="0"/>
          <w:tab w:val="left" w:pos="993"/>
          <w:tab w:val="left" w:pos="1134"/>
        </w:tabs>
        <w:suppressAutoHyphens/>
        <w:ind w:left="0" w:firstLine="567"/>
        <w:jc w:val="both"/>
        <w:rPr>
          <w:sz w:val="26"/>
          <w:szCs w:val="26"/>
        </w:rPr>
      </w:pPr>
      <w:r w:rsidRPr="000E0C68">
        <w:rPr>
          <w:sz w:val="26"/>
          <w:szCs w:val="26"/>
        </w:rPr>
        <w:t>администрации города Алатыря</w:t>
      </w:r>
      <w:r w:rsidR="0062465A" w:rsidRPr="000E0C68">
        <w:rPr>
          <w:sz w:val="26"/>
          <w:szCs w:val="26"/>
        </w:rPr>
        <w:t xml:space="preserve"> </w:t>
      </w:r>
      <w:r w:rsidRPr="000E0C68">
        <w:rPr>
          <w:sz w:val="26"/>
          <w:szCs w:val="26"/>
        </w:rPr>
        <w:t>от 05.08.2024 № 583 «</w:t>
      </w:r>
      <w:r w:rsidR="009E10F2" w:rsidRPr="000E0C68">
        <w:rPr>
          <w:sz w:val="26"/>
          <w:szCs w:val="26"/>
        </w:rPr>
        <w:t>О внесении изменений в муниципальную программу «Развитие образования» на 2019 - 2035 годы, утвержденную постановлением администрации города Алатыря Чувашской Республики от 10 марта 2020 г. № 166»;</w:t>
      </w:r>
    </w:p>
    <w:p w:rsidR="00AC4CAD" w:rsidRDefault="00981BBE" w:rsidP="00C01A4A">
      <w:pPr>
        <w:numPr>
          <w:ilvl w:val="0"/>
          <w:numId w:val="23"/>
        </w:numPr>
        <w:tabs>
          <w:tab w:val="left" w:pos="0"/>
          <w:tab w:val="left" w:pos="993"/>
          <w:tab w:val="left" w:pos="1134"/>
        </w:tabs>
        <w:suppressAutoHyphens/>
        <w:ind w:left="0" w:firstLine="567"/>
        <w:jc w:val="both"/>
        <w:rPr>
          <w:sz w:val="26"/>
          <w:szCs w:val="26"/>
        </w:rPr>
      </w:pPr>
      <w:r w:rsidRPr="00AC4CAD">
        <w:rPr>
          <w:sz w:val="26"/>
          <w:szCs w:val="26"/>
        </w:rPr>
        <w:t>администрации Алатырского муниципального округа</w:t>
      </w:r>
      <w:r w:rsidR="0062465A" w:rsidRPr="00AC4CAD">
        <w:rPr>
          <w:sz w:val="26"/>
          <w:szCs w:val="26"/>
        </w:rPr>
        <w:t xml:space="preserve"> </w:t>
      </w:r>
      <w:r w:rsidRPr="00AC4CAD">
        <w:rPr>
          <w:sz w:val="26"/>
          <w:szCs w:val="26"/>
        </w:rPr>
        <w:t>от 20.03.2025 № 298 «О внесении изменений в постановление администрации города Алатыря от 16.03.2022 № 159 «Об утверждении муниципальной программы города Алатыря Чувашской Республики «Развитие образования» на 2019-2035 годы в новой редакции»</w:t>
      </w:r>
      <w:r w:rsidR="0062465A" w:rsidRPr="00AC4CAD">
        <w:rPr>
          <w:sz w:val="26"/>
          <w:szCs w:val="26"/>
        </w:rPr>
        <w:t>;</w:t>
      </w:r>
    </w:p>
    <w:p w:rsidR="00AC4CAD" w:rsidRDefault="00493A39" w:rsidP="00C01A4A">
      <w:pPr>
        <w:numPr>
          <w:ilvl w:val="0"/>
          <w:numId w:val="23"/>
        </w:numPr>
        <w:tabs>
          <w:tab w:val="left" w:pos="0"/>
          <w:tab w:val="left" w:pos="993"/>
          <w:tab w:val="left" w:pos="1134"/>
        </w:tabs>
        <w:suppressAutoHyphens/>
        <w:ind w:left="0" w:firstLine="567"/>
        <w:jc w:val="both"/>
        <w:rPr>
          <w:sz w:val="26"/>
          <w:szCs w:val="26"/>
        </w:rPr>
      </w:pPr>
      <w:r w:rsidRPr="00AC4CAD">
        <w:rPr>
          <w:sz w:val="26"/>
          <w:szCs w:val="26"/>
        </w:rPr>
        <w:t>администрации</w:t>
      </w:r>
      <w:r w:rsidR="00E5000A" w:rsidRPr="00AC4CAD">
        <w:rPr>
          <w:sz w:val="26"/>
          <w:szCs w:val="26"/>
        </w:rPr>
        <w:t xml:space="preserve"> Алатырского муниципального округа</w:t>
      </w:r>
      <w:r w:rsidR="00981BBE" w:rsidRPr="00AC4CAD">
        <w:rPr>
          <w:sz w:val="26"/>
          <w:szCs w:val="26"/>
        </w:rPr>
        <w:t xml:space="preserve"> </w:t>
      </w:r>
      <w:r w:rsidR="00E5000A" w:rsidRPr="00AC4CAD">
        <w:rPr>
          <w:sz w:val="26"/>
          <w:szCs w:val="26"/>
        </w:rPr>
        <w:t>от 28.02.2023 № 220 «</w:t>
      </w:r>
      <w:r w:rsidR="00AC4CAD" w:rsidRPr="00AC4CAD">
        <w:rPr>
          <w:sz w:val="26"/>
          <w:szCs w:val="26"/>
        </w:rPr>
        <w:t>Об утверждении муниципальной программы Алатырского муниципального округа «Развитие образования</w:t>
      </w:r>
      <w:r w:rsidR="00E5000A" w:rsidRPr="00AC4CAD">
        <w:rPr>
          <w:sz w:val="26"/>
          <w:szCs w:val="26"/>
        </w:rPr>
        <w:t>»;</w:t>
      </w:r>
    </w:p>
    <w:p w:rsidR="00AC4CAD" w:rsidRDefault="006F13E2" w:rsidP="00C01A4A">
      <w:pPr>
        <w:numPr>
          <w:ilvl w:val="0"/>
          <w:numId w:val="23"/>
        </w:numPr>
        <w:tabs>
          <w:tab w:val="left" w:pos="0"/>
          <w:tab w:val="left" w:pos="993"/>
          <w:tab w:val="left" w:pos="1134"/>
        </w:tabs>
        <w:suppressAutoHyphens/>
        <w:ind w:left="0" w:firstLine="567"/>
        <w:jc w:val="both"/>
        <w:rPr>
          <w:sz w:val="26"/>
          <w:szCs w:val="26"/>
        </w:rPr>
      </w:pPr>
      <w:r w:rsidRPr="00AC4CAD">
        <w:rPr>
          <w:sz w:val="26"/>
          <w:szCs w:val="26"/>
        </w:rPr>
        <w:t>администрации Алатырского муниципального округа</w:t>
      </w:r>
      <w:r w:rsidR="00981BBE" w:rsidRPr="00AC4CAD">
        <w:rPr>
          <w:sz w:val="26"/>
          <w:szCs w:val="26"/>
        </w:rPr>
        <w:t xml:space="preserve"> </w:t>
      </w:r>
      <w:r w:rsidRPr="00AC4CAD">
        <w:rPr>
          <w:sz w:val="26"/>
          <w:szCs w:val="26"/>
        </w:rPr>
        <w:t xml:space="preserve">от </w:t>
      </w:r>
      <w:r w:rsidR="0047637C" w:rsidRPr="00AC4CAD">
        <w:rPr>
          <w:sz w:val="26"/>
          <w:szCs w:val="26"/>
        </w:rPr>
        <w:t>16.05</w:t>
      </w:r>
      <w:r w:rsidRPr="00AC4CAD">
        <w:rPr>
          <w:sz w:val="26"/>
          <w:szCs w:val="26"/>
        </w:rPr>
        <w:t>.202</w:t>
      </w:r>
      <w:r w:rsidR="0047637C" w:rsidRPr="00AC4CAD">
        <w:rPr>
          <w:sz w:val="26"/>
          <w:szCs w:val="26"/>
        </w:rPr>
        <w:t>3</w:t>
      </w:r>
      <w:r w:rsidRPr="00AC4CAD">
        <w:rPr>
          <w:sz w:val="26"/>
          <w:szCs w:val="26"/>
        </w:rPr>
        <w:t xml:space="preserve"> № </w:t>
      </w:r>
      <w:r w:rsidR="0047637C" w:rsidRPr="00AC4CAD">
        <w:rPr>
          <w:sz w:val="26"/>
          <w:szCs w:val="26"/>
        </w:rPr>
        <w:t>556</w:t>
      </w:r>
      <w:r w:rsidRPr="00AC4CAD">
        <w:rPr>
          <w:sz w:val="26"/>
          <w:szCs w:val="26"/>
        </w:rPr>
        <w:t xml:space="preserve"> «</w:t>
      </w:r>
      <w:r w:rsidR="00AC4CAD" w:rsidRPr="00AC4CAD">
        <w:rPr>
          <w:sz w:val="26"/>
          <w:szCs w:val="26"/>
        </w:rPr>
        <w:t>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r w:rsidRPr="00AC4CAD">
        <w:rPr>
          <w:sz w:val="26"/>
          <w:szCs w:val="26"/>
        </w:rPr>
        <w:t>»;</w:t>
      </w:r>
    </w:p>
    <w:p w:rsidR="00AC4CAD" w:rsidRDefault="0047637C" w:rsidP="00C01A4A">
      <w:pPr>
        <w:numPr>
          <w:ilvl w:val="0"/>
          <w:numId w:val="23"/>
        </w:numPr>
        <w:tabs>
          <w:tab w:val="left" w:pos="0"/>
          <w:tab w:val="left" w:pos="993"/>
          <w:tab w:val="left" w:pos="1134"/>
        </w:tabs>
        <w:suppressAutoHyphens/>
        <w:ind w:left="0" w:firstLine="567"/>
        <w:jc w:val="both"/>
        <w:rPr>
          <w:sz w:val="26"/>
          <w:szCs w:val="26"/>
        </w:rPr>
      </w:pPr>
      <w:r w:rsidRPr="00AC4CAD">
        <w:rPr>
          <w:sz w:val="26"/>
          <w:szCs w:val="26"/>
        </w:rPr>
        <w:t>администрации Алатырского муниципального округа</w:t>
      </w:r>
      <w:r w:rsidR="00981BBE" w:rsidRPr="00AC4CAD">
        <w:rPr>
          <w:sz w:val="26"/>
          <w:szCs w:val="26"/>
        </w:rPr>
        <w:t xml:space="preserve"> </w:t>
      </w:r>
      <w:r w:rsidRPr="00AC4CAD">
        <w:rPr>
          <w:sz w:val="26"/>
          <w:szCs w:val="26"/>
        </w:rPr>
        <w:t>от 26.07.2023 № 774 «</w:t>
      </w:r>
      <w:r w:rsidR="00AC4CAD" w:rsidRPr="00AC4CAD">
        <w:rPr>
          <w:sz w:val="26"/>
          <w:szCs w:val="26"/>
        </w:rPr>
        <w:t>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r w:rsidRPr="00AC4CAD">
        <w:rPr>
          <w:sz w:val="26"/>
          <w:szCs w:val="26"/>
        </w:rPr>
        <w:t>»;</w:t>
      </w:r>
    </w:p>
    <w:p w:rsidR="00AC4CAD" w:rsidRDefault="0047637C" w:rsidP="00C01A4A">
      <w:pPr>
        <w:numPr>
          <w:ilvl w:val="0"/>
          <w:numId w:val="23"/>
        </w:numPr>
        <w:tabs>
          <w:tab w:val="left" w:pos="0"/>
          <w:tab w:val="left" w:pos="993"/>
          <w:tab w:val="left" w:pos="1134"/>
        </w:tabs>
        <w:suppressAutoHyphens/>
        <w:ind w:left="0" w:firstLine="567"/>
        <w:jc w:val="both"/>
        <w:rPr>
          <w:sz w:val="26"/>
          <w:szCs w:val="26"/>
        </w:rPr>
      </w:pPr>
      <w:r w:rsidRPr="00AC4CAD">
        <w:rPr>
          <w:sz w:val="26"/>
          <w:szCs w:val="26"/>
        </w:rPr>
        <w:t>администрации Алатырского муниципального округа</w:t>
      </w:r>
      <w:r w:rsidR="00981BBE" w:rsidRPr="00AC4CAD">
        <w:rPr>
          <w:sz w:val="26"/>
          <w:szCs w:val="26"/>
        </w:rPr>
        <w:t xml:space="preserve"> </w:t>
      </w:r>
      <w:r w:rsidRPr="00AC4CAD">
        <w:rPr>
          <w:sz w:val="26"/>
          <w:szCs w:val="26"/>
        </w:rPr>
        <w:t>от 29.11.2023 № 1063 «</w:t>
      </w:r>
      <w:r w:rsidR="00AC4CAD" w:rsidRPr="00AC4CAD">
        <w:rPr>
          <w:sz w:val="26"/>
          <w:szCs w:val="26"/>
        </w:rPr>
        <w:t>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r w:rsidRPr="00AC4CAD">
        <w:rPr>
          <w:sz w:val="26"/>
          <w:szCs w:val="26"/>
        </w:rPr>
        <w:t>»;</w:t>
      </w:r>
    </w:p>
    <w:p w:rsidR="00AC4CAD" w:rsidRDefault="0047637C" w:rsidP="00C01A4A">
      <w:pPr>
        <w:numPr>
          <w:ilvl w:val="0"/>
          <w:numId w:val="23"/>
        </w:numPr>
        <w:tabs>
          <w:tab w:val="left" w:pos="0"/>
          <w:tab w:val="left" w:pos="993"/>
          <w:tab w:val="left" w:pos="1134"/>
        </w:tabs>
        <w:suppressAutoHyphens/>
        <w:ind w:left="0" w:firstLine="567"/>
        <w:jc w:val="both"/>
        <w:rPr>
          <w:sz w:val="26"/>
          <w:szCs w:val="26"/>
        </w:rPr>
      </w:pPr>
      <w:r w:rsidRPr="00AC4CAD">
        <w:rPr>
          <w:sz w:val="26"/>
          <w:szCs w:val="26"/>
        </w:rPr>
        <w:t>администрации Алатырского муниципального округа</w:t>
      </w:r>
      <w:r w:rsidR="00981BBE" w:rsidRPr="00AC4CAD">
        <w:rPr>
          <w:sz w:val="26"/>
          <w:szCs w:val="26"/>
        </w:rPr>
        <w:t xml:space="preserve"> </w:t>
      </w:r>
      <w:r w:rsidRPr="00AC4CAD">
        <w:rPr>
          <w:sz w:val="26"/>
          <w:szCs w:val="26"/>
        </w:rPr>
        <w:t>от 04.03.2024 № 104 «</w:t>
      </w:r>
      <w:r w:rsidR="00AC4CAD" w:rsidRPr="00AC4CAD">
        <w:rPr>
          <w:sz w:val="26"/>
          <w:szCs w:val="26"/>
        </w:rPr>
        <w:t>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r w:rsidRPr="00AC4CAD">
        <w:rPr>
          <w:sz w:val="26"/>
          <w:szCs w:val="26"/>
        </w:rPr>
        <w:t>»;</w:t>
      </w:r>
    </w:p>
    <w:p w:rsidR="00AC4CAD" w:rsidRDefault="00981BBE" w:rsidP="00C01A4A">
      <w:pPr>
        <w:numPr>
          <w:ilvl w:val="0"/>
          <w:numId w:val="23"/>
        </w:numPr>
        <w:tabs>
          <w:tab w:val="left" w:pos="0"/>
          <w:tab w:val="left" w:pos="993"/>
          <w:tab w:val="left" w:pos="1134"/>
        </w:tabs>
        <w:suppressAutoHyphens/>
        <w:ind w:left="0" w:firstLine="567"/>
        <w:jc w:val="both"/>
        <w:rPr>
          <w:sz w:val="26"/>
          <w:szCs w:val="26"/>
        </w:rPr>
      </w:pPr>
      <w:r w:rsidRPr="00AC4CAD">
        <w:rPr>
          <w:sz w:val="26"/>
          <w:szCs w:val="26"/>
        </w:rPr>
        <w:t>администрации Алатырского муниципального округа от 27.05.2024 № 327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AC4CAD" w:rsidRDefault="00981BBE" w:rsidP="00C01A4A">
      <w:pPr>
        <w:numPr>
          <w:ilvl w:val="0"/>
          <w:numId w:val="23"/>
        </w:numPr>
        <w:tabs>
          <w:tab w:val="left" w:pos="0"/>
          <w:tab w:val="left" w:pos="993"/>
          <w:tab w:val="left" w:pos="1134"/>
        </w:tabs>
        <w:suppressAutoHyphens/>
        <w:ind w:left="0" w:firstLine="567"/>
        <w:jc w:val="both"/>
        <w:rPr>
          <w:sz w:val="26"/>
          <w:szCs w:val="26"/>
        </w:rPr>
      </w:pPr>
      <w:r w:rsidRPr="00AC4CAD">
        <w:rPr>
          <w:sz w:val="26"/>
          <w:szCs w:val="26"/>
        </w:rPr>
        <w:t>администрации Алатырского муниципального округа от 23.08.2024 № 515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AC4CAD" w:rsidRDefault="00981BBE" w:rsidP="00C01A4A">
      <w:pPr>
        <w:numPr>
          <w:ilvl w:val="0"/>
          <w:numId w:val="23"/>
        </w:numPr>
        <w:tabs>
          <w:tab w:val="left" w:pos="0"/>
          <w:tab w:val="left" w:pos="993"/>
          <w:tab w:val="left" w:pos="1134"/>
        </w:tabs>
        <w:suppressAutoHyphens/>
        <w:ind w:left="0" w:firstLine="567"/>
        <w:jc w:val="both"/>
        <w:rPr>
          <w:sz w:val="26"/>
          <w:szCs w:val="26"/>
        </w:rPr>
      </w:pPr>
      <w:r w:rsidRPr="00AC4CAD">
        <w:rPr>
          <w:sz w:val="26"/>
          <w:szCs w:val="26"/>
        </w:rPr>
        <w:t>администрации Алатырского муниципального округа от 30.10.2024 № 658 «О внесении изменений в постановление администрации Алатырского муниципального округа от 28.02.2023 № 220 «Об утверждении муниципальной программы Алатырского муниципального округа «Развитие образования»;</w:t>
      </w:r>
    </w:p>
    <w:p w:rsidR="0047637C" w:rsidRPr="00AC4CAD" w:rsidRDefault="00981BBE" w:rsidP="00C01A4A">
      <w:pPr>
        <w:numPr>
          <w:ilvl w:val="0"/>
          <w:numId w:val="23"/>
        </w:numPr>
        <w:tabs>
          <w:tab w:val="left" w:pos="0"/>
          <w:tab w:val="left" w:pos="993"/>
          <w:tab w:val="left" w:pos="1134"/>
        </w:tabs>
        <w:suppressAutoHyphens/>
        <w:ind w:left="0" w:firstLine="567"/>
        <w:jc w:val="both"/>
        <w:rPr>
          <w:sz w:val="26"/>
          <w:szCs w:val="26"/>
        </w:rPr>
      </w:pPr>
      <w:r w:rsidRPr="00AC4CAD">
        <w:rPr>
          <w:sz w:val="26"/>
          <w:szCs w:val="26"/>
        </w:rPr>
        <w:t xml:space="preserve">администрации Алатырского муниципального округа от 20.03.2025 № 297 «О внесении изменений в постановление администрации Алатырского муниципального </w:t>
      </w:r>
      <w:r w:rsidRPr="00AC4CAD">
        <w:rPr>
          <w:sz w:val="26"/>
          <w:szCs w:val="26"/>
        </w:rPr>
        <w:lastRenderedPageBreak/>
        <w:t>округа от 28.02.2023 № 220 «Об утверждении муниципальной программы Алатырского муниципального округа «Развитие образования».</w:t>
      </w:r>
    </w:p>
    <w:p w:rsidR="007938E1" w:rsidRPr="00C01A4A" w:rsidRDefault="007938E1" w:rsidP="00C01A4A">
      <w:pPr>
        <w:numPr>
          <w:ilvl w:val="0"/>
          <w:numId w:val="19"/>
        </w:numPr>
        <w:tabs>
          <w:tab w:val="left" w:pos="0"/>
          <w:tab w:val="left" w:pos="1134"/>
        </w:tabs>
        <w:suppressAutoHyphens/>
        <w:ind w:left="0" w:firstLine="567"/>
        <w:jc w:val="both"/>
        <w:rPr>
          <w:color w:val="000000"/>
          <w:sz w:val="26"/>
          <w:szCs w:val="26"/>
        </w:rPr>
      </w:pPr>
      <w:r w:rsidRPr="00C01A4A">
        <w:rPr>
          <w:color w:val="000000"/>
          <w:sz w:val="26"/>
          <w:szCs w:val="26"/>
        </w:rPr>
        <w:t>Контроль за выполнением настоящего постановления возложить на начальника отдела образования администрации Алатырского муниципального округа.</w:t>
      </w:r>
    </w:p>
    <w:p w:rsidR="006B5165" w:rsidRPr="00C01A4A" w:rsidRDefault="00DD0AE7" w:rsidP="00C01A4A">
      <w:pPr>
        <w:numPr>
          <w:ilvl w:val="0"/>
          <w:numId w:val="19"/>
        </w:numPr>
        <w:tabs>
          <w:tab w:val="left" w:pos="0"/>
          <w:tab w:val="left" w:pos="1134"/>
        </w:tabs>
        <w:suppressAutoHyphens/>
        <w:ind w:left="0" w:firstLine="567"/>
        <w:jc w:val="both"/>
        <w:rPr>
          <w:sz w:val="26"/>
          <w:szCs w:val="26"/>
          <w:shd w:val="clear" w:color="auto" w:fill="FFFFFF"/>
        </w:rPr>
      </w:pPr>
      <w:r w:rsidRPr="00C01A4A">
        <w:rPr>
          <w:sz w:val="26"/>
          <w:szCs w:val="26"/>
          <w:shd w:val="clear" w:color="auto" w:fill="FFFFFF"/>
        </w:rPr>
        <w:t>Настоящее постановление вступает в силу со дня его официального опубликования и распространяется на правоотношения, возникшие с 1</w:t>
      </w:r>
      <w:r w:rsidR="00C01A4A">
        <w:rPr>
          <w:sz w:val="26"/>
          <w:szCs w:val="26"/>
          <w:shd w:val="clear" w:color="auto" w:fill="FFFFFF"/>
        </w:rPr>
        <w:t xml:space="preserve"> января </w:t>
      </w:r>
      <w:r w:rsidR="007938E1" w:rsidRPr="00C01A4A">
        <w:rPr>
          <w:sz w:val="26"/>
          <w:szCs w:val="26"/>
          <w:shd w:val="clear" w:color="auto" w:fill="FFFFFF"/>
        </w:rPr>
        <w:t>2025</w:t>
      </w:r>
      <w:r w:rsidR="00C01A4A">
        <w:rPr>
          <w:sz w:val="26"/>
          <w:szCs w:val="26"/>
          <w:shd w:val="clear" w:color="auto" w:fill="FFFFFF"/>
        </w:rPr>
        <w:t xml:space="preserve"> года</w:t>
      </w:r>
      <w:r w:rsidR="007938E1" w:rsidRPr="00C01A4A">
        <w:rPr>
          <w:sz w:val="26"/>
          <w:szCs w:val="26"/>
          <w:shd w:val="clear" w:color="auto" w:fill="FFFFFF"/>
        </w:rPr>
        <w:t>.</w:t>
      </w:r>
    </w:p>
    <w:p w:rsidR="007938E1" w:rsidRPr="00207659" w:rsidRDefault="007938E1" w:rsidP="00E4074F">
      <w:pPr>
        <w:tabs>
          <w:tab w:val="left" w:pos="0"/>
          <w:tab w:val="left" w:pos="993"/>
        </w:tabs>
        <w:suppressAutoHyphens/>
        <w:jc w:val="both"/>
        <w:rPr>
          <w:shd w:val="clear" w:color="auto" w:fill="FFFFFF"/>
        </w:rPr>
      </w:pPr>
    </w:p>
    <w:p w:rsidR="007938E1" w:rsidRPr="00207659" w:rsidRDefault="007938E1" w:rsidP="00E4074F">
      <w:pPr>
        <w:tabs>
          <w:tab w:val="left" w:pos="0"/>
          <w:tab w:val="left" w:pos="993"/>
        </w:tabs>
        <w:suppressAutoHyphens/>
        <w:jc w:val="both"/>
      </w:pPr>
    </w:p>
    <w:p w:rsidR="007938E1" w:rsidRPr="00207659" w:rsidRDefault="007938E1" w:rsidP="006B5165">
      <w:pPr>
        <w:tabs>
          <w:tab w:val="left" w:pos="8402"/>
        </w:tabs>
      </w:pPr>
    </w:p>
    <w:p w:rsidR="006B5165" w:rsidRPr="00207659" w:rsidRDefault="00F46E08" w:rsidP="006B5165">
      <w:pPr>
        <w:tabs>
          <w:tab w:val="left" w:pos="8402"/>
        </w:tabs>
        <w:rPr>
          <w:sz w:val="26"/>
          <w:szCs w:val="26"/>
        </w:rPr>
      </w:pPr>
      <w:r>
        <w:rPr>
          <w:sz w:val="26"/>
          <w:szCs w:val="26"/>
        </w:rPr>
        <w:t>Глава</w:t>
      </w:r>
      <w:r w:rsidR="00237FCC" w:rsidRPr="00207659">
        <w:rPr>
          <w:sz w:val="26"/>
          <w:szCs w:val="26"/>
        </w:rPr>
        <w:t xml:space="preserve"> </w:t>
      </w:r>
      <w:r w:rsidR="006B5165" w:rsidRPr="00207659">
        <w:rPr>
          <w:sz w:val="26"/>
          <w:szCs w:val="26"/>
        </w:rPr>
        <w:t xml:space="preserve">Алатырского </w:t>
      </w:r>
    </w:p>
    <w:p w:rsidR="006B5165" w:rsidRPr="00207659" w:rsidRDefault="006B5165" w:rsidP="006B5165">
      <w:pPr>
        <w:tabs>
          <w:tab w:val="left" w:pos="8402"/>
        </w:tabs>
        <w:rPr>
          <w:sz w:val="26"/>
          <w:szCs w:val="26"/>
        </w:rPr>
        <w:sectPr w:rsidR="006B5165" w:rsidRPr="00207659" w:rsidSect="00207659">
          <w:headerReference w:type="default" r:id="rId10"/>
          <w:pgSz w:w="11906" w:h="16838"/>
          <w:pgMar w:top="567" w:right="567" w:bottom="567" w:left="1134" w:header="426" w:footer="0" w:gutter="0"/>
          <w:cols w:space="720"/>
          <w:titlePg/>
          <w:docGrid w:linePitch="600" w:charSpace="32768"/>
        </w:sectPr>
      </w:pPr>
      <w:r w:rsidRPr="00207659">
        <w:rPr>
          <w:sz w:val="26"/>
          <w:szCs w:val="26"/>
        </w:rPr>
        <w:t xml:space="preserve">муниципального округа                                           </w:t>
      </w:r>
      <w:r w:rsidR="00207659">
        <w:rPr>
          <w:sz w:val="26"/>
          <w:szCs w:val="26"/>
        </w:rPr>
        <w:t xml:space="preserve">           </w:t>
      </w:r>
      <w:r w:rsidRPr="00207659">
        <w:rPr>
          <w:sz w:val="26"/>
          <w:szCs w:val="26"/>
        </w:rPr>
        <w:t xml:space="preserve">                        </w:t>
      </w:r>
      <w:r w:rsidR="00F46E08">
        <w:rPr>
          <w:sz w:val="26"/>
          <w:szCs w:val="26"/>
        </w:rPr>
        <w:t xml:space="preserve">        </w:t>
      </w:r>
      <w:r w:rsidRPr="00207659">
        <w:rPr>
          <w:sz w:val="26"/>
          <w:szCs w:val="26"/>
        </w:rPr>
        <w:t xml:space="preserve">  </w:t>
      </w:r>
      <w:r w:rsidR="00F46E08">
        <w:rPr>
          <w:sz w:val="26"/>
          <w:szCs w:val="26"/>
        </w:rPr>
        <w:t>Н.И. Шпилевая</w:t>
      </w:r>
      <w:r w:rsidRPr="00207659">
        <w:rPr>
          <w:sz w:val="26"/>
          <w:szCs w:val="26"/>
        </w:rPr>
        <w:t xml:space="preserve">  </w:t>
      </w:r>
      <w:r w:rsidR="00207659">
        <w:rPr>
          <w:sz w:val="26"/>
          <w:szCs w:val="26"/>
        </w:rPr>
        <w:t xml:space="preserve">   </w:t>
      </w:r>
      <w:r w:rsidR="00F46E08">
        <w:rPr>
          <w:sz w:val="26"/>
          <w:szCs w:val="26"/>
        </w:rPr>
        <w:t xml:space="preserve">                             </w:t>
      </w:r>
    </w:p>
    <w:p w:rsidR="00DE7159" w:rsidRPr="00C01A4A" w:rsidRDefault="00DE7159" w:rsidP="00C01A4A">
      <w:pPr>
        <w:widowControl w:val="0"/>
        <w:numPr>
          <w:ilvl w:val="0"/>
          <w:numId w:val="16"/>
        </w:numPr>
        <w:tabs>
          <w:tab w:val="clear" w:pos="0"/>
          <w:tab w:val="num" w:pos="6521"/>
        </w:tabs>
        <w:autoSpaceDE w:val="0"/>
        <w:autoSpaceDN w:val="0"/>
        <w:adjustRightInd w:val="0"/>
        <w:ind w:left="6521"/>
        <w:outlineLvl w:val="0"/>
        <w:rPr>
          <w:bCs/>
          <w:sz w:val="22"/>
          <w:szCs w:val="22"/>
        </w:rPr>
      </w:pPr>
      <w:r w:rsidRPr="00C01A4A">
        <w:rPr>
          <w:bCs/>
          <w:sz w:val="22"/>
          <w:szCs w:val="22"/>
        </w:rPr>
        <w:lastRenderedPageBreak/>
        <w:t xml:space="preserve">УТВЕРЖДЕНА </w:t>
      </w:r>
    </w:p>
    <w:p w:rsidR="00DE7159" w:rsidRPr="00C01A4A" w:rsidRDefault="00DE7159" w:rsidP="00C01A4A">
      <w:pPr>
        <w:widowControl w:val="0"/>
        <w:numPr>
          <w:ilvl w:val="0"/>
          <w:numId w:val="16"/>
        </w:numPr>
        <w:tabs>
          <w:tab w:val="clear" w:pos="0"/>
          <w:tab w:val="num" w:pos="6521"/>
        </w:tabs>
        <w:autoSpaceDE w:val="0"/>
        <w:autoSpaceDN w:val="0"/>
        <w:adjustRightInd w:val="0"/>
        <w:ind w:left="6521"/>
        <w:outlineLvl w:val="0"/>
        <w:rPr>
          <w:bCs/>
          <w:sz w:val="22"/>
          <w:szCs w:val="22"/>
        </w:rPr>
      </w:pPr>
      <w:r w:rsidRPr="00C01A4A">
        <w:rPr>
          <w:bCs/>
          <w:sz w:val="22"/>
          <w:szCs w:val="22"/>
        </w:rPr>
        <w:t xml:space="preserve">постановлением администрации </w:t>
      </w:r>
    </w:p>
    <w:p w:rsidR="00CC0F7E" w:rsidRPr="00C01A4A" w:rsidRDefault="006B5165" w:rsidP="00C01A4A">
      <w:pPr>
        <w:widowControl w:val="0"/>
        <w:numPr>
          <w:ilvl w:val="0"/>
          <w:numId w:val="16"/>
        </w:numPr>
        <w:tabs>
          <w:tab w:val="clear" w:pos="0"/>
          <w:tab w:val="num" w:pos="6521"/>
        </w:tabs>
        <w:autoSpaceDE w:val="0"/>
        <w:autoSpaceDN w:val="0"/>
        <w:adjustRightInd w:val="0"/>
        <w:ind w:left="6521"/>
        <w:outlineLvl w:val="0"/>
        <w:rPr>
          <w:bCs/>
          <w:sz w:val="22"/>
          <w:szCs w:val="22"/>
        </w:rPr>
      </w:pPr>
      <w:r w:rsidRPr="00C01A4A">
        <w:rPr>
          <w:bCs/>
          <w:sz w:val="22"/>
          <w:szCs w:val="22"/>
        </w:rPr>
        <w:t>Алатырского</w:t>
      </w:r>
      <w:r w:rsidR="00DE7159" w:rsidRPr="00C01A4A">
        <w:rPr>
          <w:bCs/>
          <w:sz w:val="22"/>
          <w:szCs w:val="22"/>
        </w:rPr>
        <w:t xml:space="preserve"> муниципального округа</w:t>
      </w:r>
    </w:p>
    <w:p w:rsidR="00DE7159" w:rsidRPr="00C01A4A" w:rsidRDefault="00DE7159" w:rsidP="00C01A4A">
      <w:pPr>
        <w:widowControl w:val="0"/>
        <w:numPr>
          <w:ilvl w:val="0"/>
          <w:numId w:val="16"/>
        </w:numPr>
        <w:tabs>
          <w:tab w:val="clear" w:pos="0"/>
          <w:tab w:val="num" w:pos="6521"/>
        </w:tabs>
        <w:autoSpaceDE w:val="0"/>
        <w:autoSpaceDN w:val="0"/>
        <w:adjustRightInd w:val="0"/>
        <w:ind w:left="6521"/>
        <w:outlineLvl w:val="0"/>
        <w:rPr>
          <w:bCs/>
          <w:sz w:val="22"/>
          <w:szCs w:val="22"/>
        </w:rPr>
      </w:pPr>
      <w:r w:rsidRPr="00C01A4A">
        <w:rPr>
          <w:bCs/>
          <w:sz w:val="22"/>
          <w:szCs w:val="22"/>
        </w:rPr>
        <w:t xml:space="preserve">от </w:t>
      </w:r>
      <w:r w:rsidR="000C0778">
        <w:rPr>
          <w:bCs/>
          <w:sz w:val="22"/>
          <w:szCs w:val="22"/>
        </w:rPr>
        <w:t>23</w:t>
      </w:r>
      <w:r w:rsidR="00C01A4A">
        <w:rPr>
          <w:bCs/>
          <w:sz w:val="22"/>
          <w:szCs w:val="22"/>
        </w:rPr>
        <w:t>.0</w:t>
      </w:r>
      <w:r w:rsidR="00EC450A">
        <w:rPr>
          <w:bCs/>
          <w:sz w:val="22"/>
          <w:szCs w:val="22"/>
        </w:rPr>
        <w:t>6</w:t>
      </w:r>
      <w:r w:rsidR="00C01A4A">
        <w:rPr>
          <w:bCs/>
          <w:sz w:val="22"/>
          <w:szCs w:val="22"/>
        </w:rPr>
        <w:t>.</w:t>
      </w:r>
      <w:r w:rsidR="006B5165" w:rsidRPr="00C01A4A">
        <w:rPr>
          <w:bCs/>
          <w:sz w:val="22"/>
          <w:szCs w:val="22"/>
        </w:rPr>
        <w:t>2025</w:t>
      </w:r>
      <w:r w:rsidR="00BF06B4" w:rsidRPr="00C01A4A">
        <w:rPr>
          <w:bCs/>
          <w:sz w:val="22"/>
          <w:szCs w:val="22"/>
        </w:rPr>
        <w:t xml:space="preserve"> №</w:t>
      </w:r>
      <w:r w:rsidR="00C01A4A">
        <w:rPr>
          <w:bCs/>
          <w:sz w:val="22"/>
          <w:szCs w:val="22"/>
        </w:rPr>
        <w:t xml:space="preserve"> </w:t>
      </w:r>
      <w:r w:rsidR="000C0778">
        <w:rPr>
          <w:bCs/>
          <w:sz w:val="22"/>
          <w:szCs w:val="22"/>
        </w:rPr>
        <w:t>681</w:t>
      </w:r>
      <w:bookmarkStart w:id="0" w:name="_GoBack"/>
      <w:bookmarkEnd w:id="0"/>
    </w:p>
    <w:p w:rsidR="00CC0F7E" w:rsidRPr="007938E1" w:rsidRDefault="00CC0F7E" w:rsidP="00DE7159">
      <w:pPr>
        <w:widowControl w:val="0"/>
        <w:numPr>
          <w:ilvl w:val="0"/>
          <w:numId w:val="16"/>
        </w:numPr>
        <w:autoSpaceDE w:val="0"/>
        <w:autoSpaceDN w:val="0"/>
        <w:adjustRightInd w:val="0"/>
        <w:jc w:val="right"/>
        <w:outlineLvl w:val="0"/>
        <w:rPr>
          <w:bCs/>
        </w:rPr>
      </w:pPr>
    </w:p>
    <w:p w:rsidR="003E19FD" w:rsidRPr="007938E1" w:rsidRDefault="003E19FD" w:rsidP="003E19FD">
      <w:pPr>
        <w:numPr>
          <w:ilvl w:val="0"/>
          <w:numId w:val="16"/>
        </w:numPr>
        <w:jc w:val="center"/>
        <w:rPr>
          <w:b/>
        </w:rPr>
      </w:pPr>
    </w:p>
    <w:p w:rsidR="003E19FD" w:rsidRPr="007938E1" w:rsidRDefault="003E19FD" w:rsidP="003E19FD">
      <w:pPr>
        <w:numPr>
          <w:ilvl w:val="0"/>
          <w:numId w:val="16"/>
        </w:numPr>
        <w:jc w:val="center"/>
        <w:rPr>
          <w:b/>
        </w:rPr>
      </w:pPr>
      <w:r w:rsidRPr="007938E1">
        <w:rPr>
          <w:b/>
        </w:rPr>
        <w:t xml:space="preserve">МУНИЦИПАЛЬНАЯ ПРОГРАММА </w:t>
      </w:r>
      <w:r w:rsidR="006B5165" w:rsidRPr="007938E1">
        <w:rPr>
          <w:b/>
        </w:rPr>
        <w:t>АЛАТЫРСКОГО</w:t>
      </w:r>
    </w:p>
    <w:p w:rsidR="003E19FD" w:rsidRPr="007938E1" w:rsidRDefault="003E19FD" w:rsidP="003E19FD">
      <w:pPr>
        <w:numPr>
          <w:ilvl w:val="0"/>
          <w:numId w:val="16"/>
        </w:numPr>
        <w:jc w:val="center"/>
        <w:rPr>
          <w:b/>
        </w:rPr>
      </w:pPr>
      <w:r w:rsidRPr="007938E1">
        <w:rPr>
          <w:b/>
        </w:rPr>
        <w:t xml:space="preserve"> МУНИЦИПАЛЬНОГО ОКРУГА ЧУВАШСКОЙ РЕСПУБЛИКИ </w:t>
      </w:r>
    </w:p>
    <w:p w:rsidR="003E19FD" w:rsidRPr="007938E1" w:rsidRDefault="003E19FD" w:rsidP="003E19FD">
      <w:pPr>
        <w:numPr>
          <w:ilvl w:val="0"/>
          <w:numId w:val="16"/>
        </w:numPr>
        <w:jc w:val="center"/>
        <w:rPr>
          <w:b/>
        </w:rPr>
      </w:pPr>
      <w:r w:rsidRPr="007938E1">
        <w:rPr>
          <w:b/>
        </w:rPr>
        <w:t xml:space="preserve">«РАЗВИТИЕ </w:t>
      </w:r>
      <w:r w:rsidR="0051603C" w:rsidRPr="007938E1">
        <w:rPr>
          <w:b/>
        </w:rPr>
        <w:t>ОБРАЗОВАНИЯ</w:t>
      </w:r>
      <w:r w:rsidRPr="007938E1">
        <w:rPr>
          <w:b/>
          <w:caps/>
        </w:rPr>
        <w:t>»</w:t>
      </w:r>
    </w:p>
    <w:p w:rsidR="003E19FD" w:rsidRPr="007938E1" w:rsidRDefault="003E19FD" w:rsidP="003E19FD">
      <w:pPr>
        <w:numPr>
          <w:ilvl w:val="0"/>
          <w:numId w:val="16"/>
        </w:numPr>
        <w:jc w:val="center"/>
        <w:rPr>
          <w:b/>
          <w:highlight w:val="yellow"/>
        </w:rPr>
      </w:pPr>
    </w:p>
    <w:p w:rsidR="003E19FD" w:rsidRPr="007938E1" w:rsidRDefault="003E19FD" w:rsidP="003E19FD">
      <w:pPr>
        <w:numPr>
          <w:ilvl w:val="0"/>
          <w:numId w:val="16"/>
        </w:numPr>
        <w:jc w:val="center"/>
        <w:rPr>
          <w:b/>
          <w:highlight w:val="yellow"/>
        </w:rPr>
      </w:pPr>
    </w:p>
    <w:tbl>
      <w:tblPr>
        <w:tblW w:w="0" w:type="auto"/>
        <w:tblLook w:val="04A0" w:firstRow="1" w:lastRow="0" w:firstColumn="1" w:lastColumn="0" w:noHBand="0" w:noVBand="1"/>
      </w:tblPr>
      <w:tblGrid>
        <w:gridCol w:w="4928"/>
        <w:gridCol w:w="5492"/>
      </w:tblGrid>
      <w:tr w:rsidR="00C01A4A" w:rsidRPr="00C01A4A" w:rsidTr="00C81BA7">
        <w:tc>
          <w:tcPr>
            <w:tcW w:w="4928" w:type="dxa"/>
          </w:tcPr>
          <w:p w:rsidR="00C01A4A" w:rsidRPr="00C01A4A" w:rsidRDefault="00C01A4A" w:rsidP="00C01A4A">
            <w:pPr>
              <w:adjustRightInd w:val="0"/>
              <w:spacing w:line="240" w:lineRule="atLeast"/>
              <w:ind w:right="119"/>
            </w:pPr>
            <w:r w:rsidRPr="00C01A4A">
              <w:t>Ответственный исполнитель:</w:t>
            </w:r>
          </w:p>
        </w:tc>
        <w:tc>
          <w:tcPr>
            <w:tcW w:w="5493" w:type="dxa"/>
          </w:tcPr>
          <w:p w:rsidR="00C01A4A" w:rsidRPr="00C01A4A" w:rsidRDefault="00C01A4A" w:rsidP="00C01A4A">
            <w:pPr>
              <w:adjustRightInd w:val="0"/>
              <w:spacing w:line="240" w:lineRule="atLeast"/>
              <w:ind w:right="119"/>
            </w:pPr>
            <w:r w:rsidRPr="00C01A4A">
              <w:t>Отдел образования администрации Алатырского муниципального округа Чувашской Республики (далее - Отдел образования)</w:t>
            </w:r>
          </w:p>
        </w:tc>
      </w:tr>
      <w:tr w:rsidR="00C01A4A" w:rsidRPr="00C01A4A" w:rsidTr="00C81BA7">
        <w:tc>
          <w:tcPr>
            <w:tcW w:w="4928" w:type="dxa"/>
          </w:tcPr>
          <w:p w:rsidR="00C01A4A" w:rsidRPr="00C01A4A" w:rsidRDefault="00C01A4A" w:rsidP="00C01A4A">
            <w:pPr>
              <w:adjustRightInd w:val="0"/>
              <w:spacing w:line="240" w:lineRule="atLeast"/>
            </w:pPr>
            <w:r w:rsidRPr="00C01A4A">
              <w:t xml:space="preserve">Дата составления проекта </w:t>
            </w:r>
          </w:p>
          <w:p w:rsidR="00C01A4A" w:rsidRPr="00C01A4A" w:rsidRDefault="00C01A4A" w:rsidP="00C01A4A">
            <w:pPr>
              <w:adjustRightInd w:val="0"/>
              <w:spacing w:line="240" w:lineRule="atLeast"/>
            </w:pPr>
            <w:r w:rsidRPr="00C01A4A">
              <w:t>муниципальной программы:</w:t>
            </w:r>
          </w:p>
        </w:tc>
        <w:tc>
          <w:tcPr>
            <w:tcW w:w="5493" w:type="dxa"/>
          </w:tcPr>
          <w:p w:rsidR="00C01A4A" w:rsidRPr="00C01A4A" w:rsidRDefault="00C01A4A" w:rsidP="00C01A4A">
            <w:pPr>
              <w:adjustRightInd w:val="0"/>
              <w:spacing w:line="240" w:lineRule="atLeast"/>
              <w:jc w:val="both"/>
            </w:pPr>
          </w:p>
          <w:p w:rsidR="00C01A4A" w:rsidRPr="00C01A4A" w:rsidRDefault="00C01A4A" w:rsidP="00772B9B">
            <w:pPr>
              <w:adjustRightInd w:val="0"/>
              <w:spacing w:line="240" w:lineRule="atLeast"/>
              <w:jc w:val="both"/>
            </w:pPr>
            <w:r w:rsidRPr="00C01A4A">
              <w:t xml:space="preserve">25 </w:t>
            </w:r>
            <w:r w:rsidR="00772B9B">
              <w:t>марта</w:t>
            </w:r>
            <w:r w:rsidRPr="00C01A4A">
              <w:t xml:space="preserve"> 2025 года</w:t>
            </w:r>
          </w:p>
        </w:tc>
      </w:tr>
      <w:tr w:rsidR="00C01A4A" w:rsidRPr="000C0778" w:rsidTr="00C81BA7">
        <w:tc>
          <w:tcPr>
            <w:tcW w:w="4928" w:type="dxa"/>
          </w:tcPr>
          <w:p w:rsidR="00C01A4A" w:rsidRPr="00C01A4A" w:rsidRDefault="00C01A4A" w:rsidP="00C01A4A">
            <w:pPr>
              <w:adjustRightInd w:val="0"/>
              <w:spacing w:line="240" w:lineRule="atLeast"/>
            </w:pPr>
            <w:r w:rsidRPr="00C01A4A">
              <w:t>Непосредственный исполнитель Муниципальной программы:</w:t>
            </w:r>
          </w:p>
        </w:tc>
        <w:tc>
          <w:tcPr>
            <w:tcW w:w="5493" w:type="dxa"/>
          </w:tcPr>
          <w:p w:rsidR="00C01A4A" w:rsidRPr="00C01A4A" w:rsidRDefault="00C01A4A" w:rsidP="00C01A4A">
            <w:pPr>
              <w:spacing w:line="240" w:lineRule="atLeast"/>
            </w:pPr>
            <w:r w:rsidRPr="00C01A4A">
              <w:t>Начальник отдела образования администрации Алатырского муниципального округа Чувашской Республики Катаев Александр Сергеевич</w:t>
            </w:r>
          </w:p>
          <w:p w:rsidR="00C01A4A" w:rsidRPr="00C01A4A" w:rsidRDefault="00C01A4A" w:rsidP="00C01A4A">
            <w:pPr>
              <w:adjustRightInd w:val="0"/>
              <w:spacing w:line="240" w:lineRule="atLeast"/>
              <w:rPr>
                <w:lang w:val="en-US"/>
              </w:rPr>
            </w:pPr>
            <w:r w:rsidRPr="00C01A4A">
              <w:t>тел</w:t>
            </w:r>
            <w:r w:rsidRPr="00C01A4A">
              <w:rPr>
                <w:lang w:val="en-US"/>
              </w:rPr>
              <w:t>. 8(83531) 2-04-66, e-mail: a.kataev@cap.ru</w:t>
            </w:r>
          </w:p>
          <w:p w:rsidR="00C01A4A" w:rsidRPr="00C01A4A" w:rsidRDefault="00C01A4A" w:rsidP="00C01A4A">
            <w:pPr>
              <w:spacing w:line="240" w:lineRule="atLeast"/>
              <w:rPr>
                <w:lang w:val="en-US"/>
              </w:rPr>
            </w:pPr>
          </w:p>
          <w:p w:rsidR="00C01A4A" w:rsidRPr="00C01A4A" w:rsidRDefault="00C01A4A" w:rsidP="00C01A4A">
            <w:pPr>
              <w:spacing w:line="240" w:lineRule="atLeast"/>
              <w:rPr>
                <w:lang w:val="en-US"/>
              </w:rPr>
            </w:pPr>
          </w:p>
          <w:p w:rsidR="00C01A4A" w:rsidRPr="00C01A4A" w:rsidRDefault="00C01A4A" w:rsidP="00C01A4A">
            <w:pPr>
              <w:spacing w:line="240" w:lineRule="atLeast"/>
              <w:rPr>
                <w:lang w:val="en-US"/>
              </w:rPr>
            </w:pPr>
          </w:p>
        </w:tc>
      </w:tr>
      <w:tr w:rsidR="00C01A4A" w:rsidRPr="00C01A4A" w:rsidTr="00C81BA7">
        <w:tc>
          <w:tcPr>
            <w:tcW w:w="4928" w:type="dxa"/>
          </w:tcPr>
          <w:p w:rsidR="00C01A4A" w:rsidRPr="00C01A4A" w:rsidRDefault="00C01A4A" w:rsidP="00C01A4A">
            <w:pPr>
              <w:spacing w:line="240" w:lineRule="atLeast"/>
              <w:rPr>
                <w:sz w:val="22"/>
                <w:szCs w:val="22"/>
              </w:rPr>
            </w:pPr>
            <w:r w:rsidRPr="00C01A4A">
              <w:t xml:space="preserve">Начальник отдела образования администрации Алатырского муниципального округа Чувашской Республики </w:t>
            </w:r>
          </w:p>
        </w:tc>
        <w:tc>
          <w:tcPr>
            <w:tcW w:w="5493" w:type="dxa"/>
          </w:tcPr>
          <w:p w:rsidR="00C01A4A" w:rsidRPr="00C01A4A" w:rsidRDefault="00C01A4A" w:rsidP="00C01A4A">
            <w:pPr>
              <w:spacing w:line="240" w:lineRule="atLeast"/>
            </w:pPr>
          </w:p>
          <w:p w:rsidR="00C01A4A" w:rsidRPr="00C01A4A" w:rsidRDefault="00C01A4A" w:rsidP="00C01A4A">
            <w:pPr>
              <w:spacing w:line="240" w:lineRule="atLeast"/>
            </w:pPr>
          </w:p>
          <w:p w:rsidR="00C01A4A" w:rsidRPr="00C01A4A" w:rsidRDefault="00C01A4A" w:rsidP="00C01A4A">
            <w:pPr>
              <w:spacing w:line="240" w:lineRule="atLeast"/>
            </w:pPr>
          </w:p>
          <w:p w:rsidR="00C01A4A" w:rsidRPr="00C01A4A" w:rsidRDefault="00C01A4A" w:rsidP="00C01A4A">
            <w:pPr>
              <w:spacing w:line="240" w:lineRule="atLeast"/>
            </w:pPr>
            <w:r w:rsidRPr="00C01A4A">
              <w:t xml:space="preserve">                                     Катаев Александр Сергеевич</w:t>
            </w:r>
          </w:p>
        </w:tc>
      </w:tr>
    </w:tbl>
    <w:p w:rsidR="00DA11E3" w:rsidRPr="007938E1" w:rsidRDefault="00DA11E3">
      <w:pPr>
        <w:rPr>
          <w:b/>
          <w:bCs/>
          <w:color w:val="26282F"/>
          <w:lang w:val="en-US"/>
        </w:rPr>
      </w:pPr>
      <w:r w:rsidRPr="007938E1">
        <w:rPr>
          <w:b/>
          <w:bCs/>
          <w:color w:val="26282F"/>
          <w:lang w:val="en-US"/>
        </w:rPr>
        <w:br w:type="page"/>
      </w:r>
    </w:p>
    <w:p w:rsidR="003E19FD" w:rsidRPr="007938E1" w:rsidRDefault="003E19FD" w:rsidP="003E19FD">
      <w:pPr>
        <w:numPr>
          <w:ilvl w:val="0"/>
          <w:numId w:val="16"/>
        </w:numPr>
        <w:autoSpaceDE w:val="0"/>
        <w:autoSpaceDN w:val="0"/>
        <w:adjustRightInd w:val="0"/>
        <w:jc w:val="center"/>
        <w:outlineLvl w:val="0"/>
        <w:rPr>
          <w:b/>
          <w:bCs/>
        </w:rPr>
      </w:pPr>
      <w:r w:rsidRPr="007938E1">
        <w:rPr>
          <w:b/>
          <w:bCs/>
        </w:rPr>
        <w:lastRenderedPageBreak/>
        <w:t>Стратегические приоритеты в сфере реализации</w:t>
      </w:r>
    </w:p>
    <w:p w:rsidR="003E19FD" w:rsidRPr="007938E1" w:rsidRDefault="003E19FD" w:rsidP="003E19FD">
      <w:pPr>
        <w:numPr>
          <w:ilvl w:val="0"/>
          <w:numId w:val="16"/>
        </w:numPr>
        <w:autoSpaceDE w:val="0"/>
        <w:autoSpaceDN w:val="0"/>
        <w:adjustRightInd w:val="0"/>
        <w:jc w:val="center"/>
        <w:outlineLvl w:val="0"/>
        <w:rPr>
          <w:b/>
          <w:bCs/>
        </w:rPr>
      </w:pPr>
      <w:r w:rsidRPr="007938E1">
        <w:rPr>
          <w:b/>
          <w:bCs/>
        </w:rPr>
        <w:t xml:space="preserve">муниципальной программы </w:t>
      </w:r>
      <w:r w:rsidR="00172884" w:rsidRPr="007938E1">
        <w:rPr>
          <w:b/>
          <w:bCs/>
        </w:rPr>
        <w:t>Алатырского</w:t>
      </w:r>
      <w:r w:rsidRPr="007938E1">
        <w:rPr>
          <w:b/>
          <w:bCs/>
        </w:rPr>
        <w:t xml:space="preserve"> муниципального округа </w:t>
      </w:r>
      <w:r w:rsidR="00772B9B">
        <w:rPr>
          <w:b/>
          <w:bCs/>
        </w:rPr>
        <w:t>Чувашской Республики</w:t>
      </w:r>
    </w:p>
    <w:p w:rsidR="003E19FD" w:rsidRPr="007938E1" w:rsidRDefault="003E19FD" w:rsidP="003E19FD">
      <w:pPr>
        <w:numPr>
          <w:ilvl w:val="0"/>
          <w:numId w:val="16"/>
        </w:numPr>
        <w:autoSpaceDE w:val="0"/>
        <w:autoSpaceDN w:val="0"/>
        <w:adjustRightInd w:val="0"/>
        <w:jc w:val="center"/>
        <w:outlineLvl w:val="0"/>
        <w:rPr>
          <w:b/>
          <w:bCs/>
        </w:rPr>
      </w:pPr>
      <w:r w:rsidRPr="007938E1">
        <w:rPr>
          <w:b/>
          <w:bCs/>
        </w:rPr>
        <w:t xml:space="preserve"> </w:t>
      </w:r>
      <w:r w:rsidR="00772B9B">
        <w:rPr>
          <w:b/>
          <w:bCs/>
        </w:rPr>
        <w:t>«</w:t>
      </w:r>
      <w:r w:rsidRPr="007938E1">
        <w:rPr>
          <w:b/>
          <w:bCs/>
        </w:rPr>
        <w:t xml:space="preserve">Развитие </w:t>
      </w:r>
      <w:r w:rsidR="0051603C" w:rsidRPr="007938E1">
        <w:rPr>
          <w:b/>
          <w:bCs/>
        </w:rPr>
        <w:t>образования</w:t>
      </w:r>
      <w:r w:rsidRPr="007938E1">
        <w:rPr>
          <w:b/>
          <w:bCs/>
        </w:rPr>
        <w:t>»</w:t>
      </w:r>
    </w:p>
    <w:p w:rsidR="003E19FD" w:rsidRPr="007938E1" w:rsidRDefault="003E19FD" w:rsidP="00A36165">
      <w:pPr>
        <w:numPr>
          <w:ilvl w:val="0"/>
          <w:numId w:val="16"/>
        </w:numPr>
        <w:autoSpaceDE w:val="0"/>
        <w:autoSpaceDN w:val="0"/>
        <w:adjustRightInd w:val="0"/>
        <w:jc w:val="center"/>
        <w:outlineLvl w:val="0"/>
        <w:rPr>
          <w:b/>
          <w:bCs/>
        </w:rPr>
      </w:pPr>
    </w:p>
    <w:p w:rsidR="00A36165" w:rsidRPr="007938E1" w:rsidRDefault="0051603C" w:rsidP="00A36165">
      <w:pPr>
        <w:pStyle w:val="ConsPlusTitle"/>
        <w:jc w:val="center"/>
        <w:outlineLvl w:val="2"/>
        <w:rPr>
          <w:szCs w:val="24"/>
        </w:rPr>
      </w:pPr>
      <w:r w:rsidRPr="007938E1">
        <w:rPr>
          <w:color w:val="000000" w:themeColor="text1"/>
          <w:szCs w:val="24"/>
        </w:rPr>
        <w:t xml:space="preserve">I. </w:t>
      </w:r>
      <w:r w:rsidR="00A36165" w:rsidRPr="007938E1">
        <w:rPr>
          <w:szCs w:val="24"/>
        </w:rPr>
        <w:t xml:space="preserve">Оценка текущего состояния сферы реализации муниципальной программы </w:t>
      </w:r>
      <w:r w:rsidR="00DF3C6B">
        <w:rPr>
          <w:szCs w:val="24"/>
        </w:rPr>
        <w:t>Ал</w:t>
      </w:r>
      <w:r w:rsidR="00510FB5">
        <w:rPr>
          <w:szCs w:val="24"/>
        </w:rPr>
        <w:t xml:space="preserve">атырского муниципального округа </w:t>
      </w:r>
      <w:r w:rsidR="00772B9B">
        <w:rPr>
          <w:szCs w:val="24"/>
        </w:rPr>
        <w:t xml:space="preserve">Чувашской Республики </w:t>
      </w:r>
      <w:r w:rsidR="00A36165" w:rsidRPr="007938E1">
        <w:rPr>
          <w:szCs w:val="24"/>
        </w:rPr>
        <w:t>«Развитие образования»</w:t>
      </w:r>
    </w:p>
    <w:p w:rsidR="00772B9B" w:rsidRDefault="00772B9B" w:rsidP="00772B9B">
      <w:pPr>
        <w:ind w:firstLine="567"/>
        <w:jc w:val="both"/>
      </w:pPr>
      <w:r w:rsidRPr="008F4302">
        <w:t xml:space="preserve">На текущий момент система образования </w:t>
      </w:r>
      <w:r>
        <w:t>Алатырского муниципального округа</w:t>
      </w:r>
      <w:r w:rsidRPr="008F4302">
        <w:t xml:space="preserve"> </w:t>
      </w:r>
      <w:r>
        <w:t xml:space="preserve">Чувашской Республики (далее – Алатырский МО) </w:t>
      </w:r>
      <w:r w:rsidRPr="008F4302">
        <w:t>насчитывает</w:t>
      </w:r>
      <w:r>
        <w:t xml:space="preserve"> 19 </w:t>
      </w:r>
      <w:r w:rsidRPr="008F4302">
        <w:t>муниципальны</w:t>
      </w:r>
      <w:r>
        <w:t>х</w:t>
      </w:r>
      <w:r w:rsidRPr="008F4302">
        <w:t xml:space="preserve"> общеобразовательны</w:t>
      </w:r>
      <w:r>
        <w:t>х</w:t>
      </w:r>
      <w:r w:rsidRPr="008F4302">
        <w:t xml:space="preserve"> организаци</w:t>
      </w:r>
      <w:r>
        <w:t>й</w:t>
      </w:r>
      <w:r w:rsidRPr="008F4302">
        <w:t xml:space="preserve">, </w:t>
      </w:r>
      <w:r>
        <w:t>10</w:t>
      </w:r>
      <w:r w:rsidRPr="008F4302">
        <w:t xml:space="preserve"> дошкольны</w:t>
      </w:r>
      <w:r>
        <w:t>х</w:t>
      </w:r>
      <w:r w:rsidRPr="008F4302">
        <w:t xml:space="preserve"> образовательны</w:t>
      </w:r>
      <w:r>
        <w:t>х</w:t>
      </w:r>
      <w:r w:rsidRPr="008F4302">
        <w:t xml:space="preserve"> организаци</w:t>
      </w:r>
      <w:r>
        <w:t>й</w:t>
      </w:r>
      <w:r w:rsidRPr="008F4302">
        <w:t xml:space="preserve">, </w:t>
      </w:r>
      <w:r>
        <w:t>3</w:t>
      </w:r>
      <w:r w:rsidRPr="008F4302">
        <w:t xml:space="preserve"> организаци</w:t>
      </w:r>
      <w:r>
        <w:t>и</w:t>
      </w:r>
      <w:r w:rsidRPr="008F4302">
        <w:t xml:space="preserve"> дополнительного образования детей (в том числе </w:t>
      </w:r>
      <w:r>
        <w:t>1</w:t>
      </w:r>
      <w:r w:rsidRPr="008F4302">
        <w:t xml:space="preserve"> детски</w:t>
      </w:r>
      <w:r>
        <w:t>й</w:t>
      </w:r>
      <w:r w:rsidRPr="008F4302">
        <w:t xml:space="preserve"> оздоровительны</w:t>
      </w:r>
      <w:r>
        <w:t>й</w:t>
      </w:r>
      <w:r w:rsidRPr="008F4302">
        <w:t xml:space="preserve"> лагер</w:t>
      </w:r>
      <w:r>
        <w:t>ь</w:t>
      </w:r>
      <w:r w:rsidRPr="008F4302">
        <w:t xml:space="preserve">), с общей численностью обучающихся и воспитанников более </w:t>
      </w:r>
      <w:r>
        <w:t>6,1</w:t>
      </w:r>
      <w:r w:rsidRPr="008F4302">
        <w:t xml:space="preserve"> тыс</w:t>
      </w:r>
      <w:r>
        <w:t>яч</w:t>
      </w:r>
      <w:r w:rsidRPr="008F4302">
        <w:t xml:space="preserve"> человек</w:t>
      </w:r>
      <w:r>
        <w:t>.</w:t>
      </w:r>
    </w:p>
    <w:p w:rsidR="00772B9B" w:rsidRPr="008F4302" w:rsidRDefault="00772B9B" w:rsidP="00772B9B">
      <w:pPr>
        <w:ind w:firstLine="567"/>
        <w:jc w:val="both"/>
      </w:pPr>
      <w:r w:rsidRPr="008F4302">
        <w:t>Благодаря реализации программных и проектных мероприятий в</w:t>
      </w:r>
      <w:r>
        <w:t xml:space="preserve"> </w:t>
      </w:r>
      <w:r w:rsidRPr="008F4302">
        <w:t xml:space="preserve">образовании </w:t>
      </w:r>
      <w:r>
        <w:t>округа</w:t>
      </w:r>
      <w:r w:rsidRPr="008F4302">
        <w:t xml:space="preserve"> </w:t>
      </w:r>
      <w:r>
        <w:t xml:space="preserve">продолжаются </w:t>
      </w:r>
      <w:r w:rsidRPr="008F4302">
        <w:t>системные изменения, направленные на обеспечение его соответствия требованиям инновационной экономики:</w:t>
      </w:r>
    </w:p>
    <w:p w:rsidR="00772B9B" w:rsidRPr="008F4302" w:rsidRDefault="00772B9B" w:rsidP="00772B9B">
      <w:pPr>
        <w:ind w:firstLine="567"/>
        <w:jc w:val="both"/>
      </w:pPr>
      <w:r w:rsidRPr="008F4302">
        <w:t>осуществляется обновление структуры сети образовательных организаций;</w:t>
      </w:r>
    </w:p>
    <w:p w:rsidR="00772B9B" w:rsidRPr="008F4302" w:rsidRDefault="00772B9B" w:rsidP="00772B9B">
      <w:pPr>
        <w:ind w:firstLine="567"/>
        <w:jc w:val="both"/>
      </w:pPr>
      <w:r>
        <w:t>возобновлен</w:t>
      </w:r>
      <w:r w:rsidRPr="008F4302">
        <w:t xml:space="preserve"> капитальный ремонт и реконструкция организаций образования, осуществляемые за счет бюджетных средств;</w:t>
      </w:r>
    </w:p>
    <w:p w:rsidR="00772B9B" w:rsidRPr="008F4302" w:rsidRDefault="00772B9B" w:rsidP="00772B9B">
      <w:pPr>
        <w:ind w:firstLine="567"/>
        <w:jc w:val="both"/>
      </w:pPr>
      <w:r w:rsidRPr="008F4302">
        <w:t>обеспечивается развитие инфраструктуры организаций образования путем оснащения образовательного процесса современным оборудованием, совершенствования медицинского обслуживания обучающихся, модернизации условий организации питания обучающихся, укрепления материальной базы для занятий физической культурой и</w:t>
      </w:r>
      <w:r>
        <w:t xml:space="preserve"> </w:t>
      </w:r>
      <w:r w:rsidRPr="008F4302">
        <w:t>спортом;</w:t>
      </w:r>
    </w:p>
    <w:p w:rsidR="00772B9B" w:rsidRPr="008F4302" w:rsidRDefault="00772B9B" w:rsidP="00772B9B">
      <w:pPr>
        <w:ind w:firstLine="567"/>
        <w:jc w:val="both"/>
      </w:pPr>
      <w:r w:rsidRPr="008F4302">
        <w:t>формируется образовательная среда, обеспечивающая доступность качественного образования и успешную социализацию для лиц с</w:t>
      </w:r>
      <w:r>
        <w:t xml:space="preserve"> </w:t>
      </w:r>
      <w:r w:rsidRPr="008F4302">
        <w:t>ограниченными возможностями здоровья;</w:t>
      </w:r>
    </w:p>
    <w:p w:rsidR="00772B9B" w:rsidRPr="008F4302" w:rsidRDefault="00772B9B" w:rsidP="00772B9B">
      <w:pPr>
        <w:ind w:firstLine="567"/>
        <w:jc w:val="both"/>
      </w:pPr>
      <w:r w:rsidRPr="008F4302">
        <w:t>совершенствуется муниципальная системы выявления и</w:t>
      </w:r>
      <w:r>
        <w:t> </w:t>
      </w:r>
      <w:r w:rsidRPr="008F4302">
        <w:t>поддержки одаренных детей и талантливой молодежи;</w:t>
      </w:r>
    </w:p>
    <w:p w:rsidR="00772B9B" w:rsidRPr="008F4302" w:rsidRDefault="00772B9B" w:rsidP="00772B9B">
      <w:pPr>
        <w:ind w:firstLine="567"/>
        <w:jc w:val="both"/>
      </w:pPr>
      <w:r w:rsidRPr="008F4302">
        <w:t>реализуется комплекс мер социальной поддержки педагогов.</w:t>
      </w:r>
    </w:p>
    <w:p w:rsidR="00772B9B" w:rsidRPr="003975A6" w:rsidRDefault="00772B9B" w:rsidP="00772B9B">
      <w:pPr>
        <w:ind w:firstLine="567"/>
        <w:jc w:val="both"/>
      </w:pPr>
      <w:r w:rsidRPr="003975A6">
        <w:t xml:space="preserve">Развитие системы </w:t>
      </w:r>
      <w:r w:rsidRPr="003975A6">
        <w:rPr>
          <w:b/>
        </w:rPr>
        <w:t>дошкольного образования</w:t>
      </w:r>
      <w:r w:rsidRPr="003975A6">
        <w:t xml:space="preserve"> направлено на гармоничное в соответствии с возрастными особенностями развитие детей дошкольного возраста. Дошкольное образование призвано обеспечить для каждого ребенка тот уровень развития, который позволил бы ему быть успешным в начальной школе и на последующих ступенях обучения.</w:t>
      </w:r>
    </w:p>
    <w:p w:rsidR="00772B9B" w:rsidRPr="003975A6" w:rsidRDefault="00772B9B" w:rsidP="00772B9B">
      <w:pPr>
        <w:ind w:firstLine="567"/>
        <w:jc w:val="both"/>
      </w:pPr>
      <w:r w:rsidRPr="003975A6">
        <w:t>Обеспечение общедоступного бесплатного дошкольного образования является конституционной гарантией прав</w:t>
      </w:r>
      <w:r w:rsidR="001C67DA">
        <w:t xml:space="preserve"> граждан Российской Федерации.</w:t>
      </w:r>
    </w:p>
    <w:p w:rsidR="00772B9B" w:rsidRDefault="00772B9B" w:rsidP="00772B9B">
      <w:pPr>
        <w:ind w:firstLine="567"/>
        <w:jc w:val="both"/>
      </w:pPr>
      <w:r w:rsidRPr="00F929A8">
        <w:t>Дошкольные образовательные учреждения округа по состоянию на 1 января 2025</w:t>
      </w:r>
      <w:r w:rsidR="001C67DA">
        <w:t xml:space="preserve"> </w:t>
      </w:r>
      <w:r w:rsidRPr="00F929A8">
        <w:t xml:space="preserve">года посещает 1301 ребёнок, </w:t>
      </w:r>
      <w:r>
        <w:t>у</w:t>
      </w:r>
      <w:r w:rsidRPr="00873F45">
        <w:t>комплектованность дошкольных учреждений детьми составляет 6</w:t>
      </w:r>
      <w:r>
        <w:t>8</w:t>
      </w:r>
      <w:r w:rsidRPr="00873F45">
        <w:t xml:space="preserve">%. </w:t>
      </w:r>
      <w:r>
        <w:t>Дошкольные группы при школах округа посещает 146 детей, укомплектованность дошкольных групп при школах составляет 64%.</w:t>
      </w:r>
    </w:p>
    <w:p w:rsidR="00772B9B" w:rsidRDefault="00772B9B" w:rsidP="00772B9B">
      <w:pPr>
        <w:ind w:firstLine="567"/>
        <w:jc w:val="both"/>
      </w:pPr>
      <w:r w:rsidRPr="00873F45">
        <w:t xml:space="preserve">Проблема очерёдности </w:t>
      </w:r>
      <w:r>
        <w:t xml:space="preserve">обеспечения местами </w:t>
      </w:r>
      <w:r w:rsidRPr="00873F45">
        <w:t>детей старше 2 лет в</w:t>
      </w:r>
      <w:r>
        <w:t xml:space="preserve"> дошкольных общеобразовательных организациях в муниципалитете</w:t>
      </w:r>
      <w:r w:rsidRPr="00873F45">
        <w:t xml:space="preserve"> решена. Местами в детском саду обеспечиваются все дети по мере обращения родителей. </w:t>
      </w:r>
    </w:p>
    <w:p w:rsidR="00772B9B" w:rsidRPr="00F85678" w:rsidRDefault="00772B9B" w:rsidP="00772B9B">
      <w:pPr>
        <w:ind w:firstLine="567"/>
        <w:jc w:val="both"/>
        <w:rPr>
          <w:lang w:bidi="en-US"/>
        </w:rPr>
      </w:pPr>
      <w:r w:rsidRPr="00F85678">
        <w:rPr>
          <w:lang w:bidi="en-US"/>
        </w:rPr>
        <w:t>По результатам мониторинга наполняемости и посещаемости дошкольных учреждений наблюдается снижение численности детей в ДОО по причине ухудшения демографической ситуации в городе, наличия условий для домашнего воспитания (наличие бабушек и дедушек), незанятость (необеспеченность) молодых родителей</w:t>
      </w:r>
      <w:r>
        <w:rPr>
          <w:lang w:bidi="en-US"/>
        </w:rPr>
        <w:t xml:space="preserve"> </w:t>
      </w:r>
      <w:r w:rsidRPr="00F85678">
        <w:rPr>
          <w:lang w:bidi="en-US"/>
        </w:rPr>
        <w:t>работой (безраб</w:t>
      </w:r>
      <w:r w:rsidR="001C67DA">
        <w:rPr>
          <w:lang w:bidi="en-US"/>
        </w:rPr>
        <w:t>отица).</w:t>
      </w:r>
    </w:p>
    <w:p w:rsidR="00772B9B" w:rsidRPr="00F06C7D" w:rsidRDefault="00772B9B" w:rsidP="00772B9B">
      <w:pPr>
        <w:ind w:firstLine="567"/>
        <w:jc w:val="both"/>
        <w:rPr>
          <w:lang w:bidi="en-US"/>
        </w:rPr>
      </w:pPr>
      <w:r w:rsidRPr="00F06C7D">
        <w:rPr>
          <w:lang w:bidi="en-US"/>
        </w:rPr>
        <w:t xml:space="preserve">Большое внимание в </w:t>
      </w:r>
      <w:r>
        <w:rPr>
          <w:lang w:bidi="en-US"/>
        </w:rPr>
        <w:t>округе</w:t>
      </w:r>
      <w:r w:rsidRPr="00F06C7D">
        <w:rPr>
          <w:lang w:bidi="en-US"/>
        </w:rPr>
        <w:t xml:space="preserve"> уделяется вопросам </w:t>
      </w:r>
      <w:r w:rsidRPr="001C67DA">
        <w:rPr>
          <w:lang w:bidi="en-US"/>
        </w:rPr>
        <w:t>дополнительного образования</w:t>
      </w:r>
      <w:r w:rsidRPr="00F06C7D">
        <w:rPr>
          <w:lang w:bidi="en-US"/>
        </w:rPr>
        <w:t xml:space="preserve"> детей дошкольного возраста</w:t>
      </w:r>
      <w:r>
        <w:rPr>
          <w:lang w:bidi="en-US"/>
        </w:rPr>
        <w:t>: все</w:t>
      </w:r>
      <w:r w:rsidRPr="00F06C7D">
        <w:rPr>
          <w:lang w:bidi="en-US"/>
        </w:rPr>
        <w:t xml:space="preserve"> </w:t>
      </w:r>
      <w:r>
        <w:rPr>
          <w:lang w:bidi="en-US"/>
        </w:rPr>
        <w:t xml:space="preserve">городские </w:t>
      </w:r>
      <w:r w:rsidRPr="00F06C7D">
        <w:rPr>
          <w:lang w:bidi="en-US"/>
        </w:rPr>
        <w:t>детски</w:t>
      </w:r>
      <w:r>
        <w:rPr>
          <w:lang w:bidi="en-US"/>
        </w:rPr>
        <w:t>е</w:t>
      </w:r>
      <w:r w:rsidRPr="00F06C7D">
        <w:rPr>
          <w:lang w:bidi="en-US"/>
        </w:rPr>
        <w:t xml:space="preserve"> сад</w:t>
      </w:r>
      <w:r>
        <w:rPr>
          <w:lang w:bidi="en-US"/>
        </w:rPr>
        <w:t>ы</w:t>
      </w:r>
      <w:r w:rsidRPr="00F06C7D">
        <w:rPr>
          <w:lang w:bidi="en-US"/>
        </w:rPr>
        <w:t xml:space="preserve"> имеют лицензии и ведут работу по оказанию </w:t>
      </w:r>
      <w:r w:rsidRPr="00F06C7D">
        <w:rPr>
          <w:bCs/>
          <w:lang w:bidi="en-US"/>
        </w:rPr>
        <w:t>дополнительных платных образовательных услуг</w:t>
      </w:r>
      <w:r w:rsidRPr="00F06C7D">
        <w:rPr>
          <w:lang w:bidi="en-US"/>
        </w:rPr>
        <w:t>: обучение основам хореографии, чтению, английскому языку, коррекции речи, обучение игре на музыкальных инструментах, ритмике и хореографии, декоративно-прикладному искусству. Дополнительными платными образовательными услугами охвачено 96% воспитанников в возрасте 3 года и старше. Наибольшей востребованностью у родителей пользуются кружки раннего обучения чтению, занимательной математики и кружки художественно-эстетической направленности.</w:t>
      </w:r>
    </w:p>
    <w:p w:rsidR="00772B9B" w:rsidRPr="00A83795" w:rsidRDefault="00772B9B" w:rsidP="00772B9B">
      <w:pPr>
        <w:ind w:firstLine="567"/>
        <w:jc w:val="both"/>
      </w:pPr>
      <w:r w:rsidRPr="00A83795">
        <w:t xml:space="preserve">Не менее значима задача повышения качества дошкольного образования. Работа детского сада должна стать открытой и доступной для объективной оценки качества дошкольного образования. Этому будет способствовать рейтингование дошкольных образовательных организаций, расширение спектра дополнительных образовательных услуг, оказываемых воспитанникам на базе дошкольных образовательных организаций; проведение конкурсов с целью </w:t>
      </w:r>
      <w:r w:rsidRPr="00A83795">
        <w:lastRenderedPageBreak/>
        <w:t>поддержки лучших коллективов и педагогов дошкольных образовательных организаций, способных и одаренных детей.</w:t>
      </w:r>
    </w:p>
    <w:p w:rsidR="00772B9B" w:rsidRPr="001D63E6" w:rsidRDefault="00772B9B" w:rsidP="00772B9B">
      <w:pPr>
        <w:ind w:firstLine="567"/>
        <w:jc w:val="both"/>
      </w:pPr>
      <w:r w:rsidRPr="00A83795">
        <w:t>Одной из важнейших задач отрасли дошкольного образования, требующей особого внимания, является материальный износ зданий и</w:t>
      </w:r>
      <w:r w:rsidR="001C67DA">
        <w:t xml:space="preserve"> </w:t>
      </w:r>
      <w:r w:rsidRPr="00A83795">
        <w:t xml:space="preserve">сооружений. </w:t>
      </w:r>
      <w:r>
        <w:t xml:space="preserve">40% детских садов округа имеют износ зданий выше 50 %. </w:t>
      </w:r>
      <w:r w:rsidRPr="00A83795">
        <w:t>Ремонтные работы детских садов проводятся в ходе текущего финансирования, однако необходимо выделение значительных финансовых средств на ремонт имеющихся теневых навесов, установку современного игрового оборудования, восстановление уличного освещения, асфальтового покрытия</w:t>
      </w:r>
      <w:r w:rsidRPr="001D63E6">
        <w:t>. С целью обеспечения антитеррористической безопасности, в</w:t>
      </w:r>
      <w:r w:rsidR="001C67DA">
        <w:t xml:space="preserve"> </w:t>
      </w:r>
      <w:r w:rsidRPr="001D63E6">
        <w:t>детских садах установлены системы видеонаблюдения, актуальным является вопрос установки данных систем в каждой дошкольн</w:t>
      </w:r>
      <w:r w:rsidR="001C67DA">
        <w:t>ой образовательной организации.</w:t>
      </w:r>
    </w:p>
    <w:p w:rsidR="00772B9B" w:rsidRPr="008F4302" w:rsidRDefault="00772B9B" w:rsidP="00772B9B">
      <w:pPr>
        <w:ind w:firstLine="567"/>
        <w:jc w:val="both"/>
      </w:pPr>
      <w:r w:rsidRPr="008F4302">
        <w:t xml:space="preserve">К числу важнейших задач современного </w:t>
      </w:r>
      <w:r w:rsidRPr="00D64B7B">
        <w:rPr>
          <w:b/>
        </w:rPr>
        <w:t>школьного образования</w:t>
      </w:r>
      <w:r w:rsidRPr="008F4302">
        <w:t xml:space="preserve"> относятся обновление содержания общего образования с учетом современных потребностей страны и общемировых тенденций, его существенная разгрузк</w:t>
      </w:r>
      <w:r>
        <w:t>а и приведение в соответствие с</w:t>
      </w:r>
      <w:r w:rsidR="001C67DA">
        <w:t xml:space="preserve"> </w:t>
      </w:r>
      <w:r w:rsidRPr="008F4302">
        <w:t>возрастными особенностями, склонностями и интересами детей; формирование у</w:t>
      </w:r>
      <w:r w:rsidR="001C67DA">
        <w:t xml:space="preserve"> </w:t>
      </w:r>
      <w:r w:rsidRPr="008F4302">
        <w:t>учащихся способности использовать приобретенные знания и умения в</w:t>
      </w:r>
      <w:r w:rsidR="001C67DA">
        <w:t xml:space="preserve"> </w:t>
      </w:r>
      <w:r w:rsidRPr="008F4302">
        <w:t>повседневной жизни для решения практических задач; повышение личностного смысла, индивидуализация и дифференциация образовани</w:t>
      </w:r>
      <w:r>
        <w:t>я. Поэтому остро стоит вопрос о</w:t>
      </w:r>
      <w:r w:rsidR="001C67DA">
        <w:t xml:space="preserve"> </w:t>
      </w:r>
      <w:r w:rsidRPr="008F4302">
        <w:t>повышении качества образования как направляющей сил</w:t>
      </w:r>
      <w:r w:rsidR="001C67DA">
        <w:t>ы осуществления преобразований.</w:t>
      </w:r>
    </w:p>
    <w:p w:rsidR="00772B9B" w:rsidRPr="008F4302" w:rsidRDefault="00772B9B" w:rsidP="00772B9B">
      <w:pPr>
        <w:autoSpaceDE w:val="0"/>
        <w:autoSpaceDN w:val="0"/>
        <w:adjustRightInd w:val="0"/>
        <w:ind w:firstLine="567"/>
        <w:jc w:val="both"/>
      </w:pPr>
      <w:r w:rsidRPr="008F4302">
        <w:t xml:space="preserve">На протяжении последних лет наметилась тенденция остается проблема нехватки педагогических работников. </w:t>
      </w:r>
      <w:r w:rsidRPr="00BD05E1">
        <w:rPr>
          <w:bCs/>
          <w:szCs w:val="28"/>
        </w:rPr>
        <w:t xml:space="preserve">В целях обеспечения образовательных организаций педагогическими кадрами принято решение о назначении ежемесячной муниципальной стипендии студентам, обучающимся по договорам о целевом обучении в государственных учреждениях высшего образования на педагогических направлениях подготовки – 3 тыс. рублей; молодым специалистам учреждена социальная выплата – 500 тыс. рублей на покупку или строительство жилья. </w:t>
      </w:r>
      <w:r w:rsidRPr="008F4302">
        <w:t>Целесообразно продолжить работу, направленную на конкурсное выявление и поддержку лидеров-учителей, успешно реализующих новые педагогические подходы и технологии на практике.</w:t>
      </w:r>
    </w:p>
    <w:p w:rsidR="00772B9B" w:rsidRPr="008F4302" w:rsidRDefault="00772B9B" w:rsidP="00772B9B">
      <w:pPr>
        <w:ind w:firstLine="567"/>
        <w:jc w:val="both"/>
      </w:pPr>
      <w:r w:rsidRPr="008F4302">
        <w:t>Решению вопроса обеспечения доступности школьного образования будет способствовать строительство новых зданий общеобразовательных организаци</w:t>
      </w:r>
      <w:r w:rsidR="001C67DA">
        <w:t>й.</w:t>
      </w:r>
    </w:p>
    <w:p w:rsidR="00772B9B" w:rsidRDefault="00772B9B" w:rsidP="00772B9B">
      <w:pPr>
        <w:ind w:firstLine="567"/>
        <w:jc w:val="both"/>
      </w:pPr>
      <w:r w:rsidRPr="008F4302">
        <w:t xml:space="preserve">Требует продолжения работа по развитию системы поддержки талантливых учащихся. В </w:t>
      </w:r>
      <w:r>
        <w:t xml:space="preserve">округе </w:t>
      </w:r>
      <w:r w:rsidRPr="008F4302">
        <w:t xml:space="preserve">сформирована система поддержки талантливых учащихся, ведется ежегодная база </w:t>
      </w:r>
      <w:r>
        <w:t>«</w:t>
      </w:r>
      <w:r w:rsidRPr="008F4302">
        <w:t>Одаренные дети</w:t>
      </w:r>
      <w:r>
        <w:t>».</w:t>
      </w:r>
    </w:p>
    <w:p w:rsidR="00772B9B" w:rsidRPr="008F4302" w:rsidRDefault="00772B9B" w:rsidP="00772B9B">
      <w:pPr>
        <w:ind w:firstLine="567"/>
        <w:jc w:val="both"/>
      </w:pPr>
      <w:r w:rsidRPr="008F4302">
        <w:t>В муниципальных образовательных организациях идет процесс создания целостных воспитательных систем, что позволя</w:t>
      </w:r>
      <w:r>
        <w:t>ет повысить статус воспитания в</w:t>
      </w:r>
      <w:r w:rsidR="001C67DA">
        <w:t xml:space="preserve"> </w:t>
      </w:r>
      <w:r w:rsidRPr="008F4302">
        <w:t>образовательных организациях, привлечь к проблеме воспитания широкую педагогическую, научную и родительскую общественность. Необходимо перейти от акций и разовых мероприятий, посвященных каким-либо датам, к планируемой целенаправленной деятельности, реализации инновационных проектов, внедрению в</w:t>
      </w:r>
      <w:r w:rsidR="001C67DA">
        <w:t xml:space="preserve"> </w:t>
      </w:r>
      <w:r w:rsidRPr="008F4302">
        <w:t>воспитательный процесс системных мероприятий, направленных на</w:t>
      </w:r>
      <w:r>
        <w:t xml:space="preserve"> </w:t>
      </w:r>
      <w:r w:rsidRPr="008F4302">
        <w:t>развитие личности ребенка, профессиональных компетенций.</w:t>
      </w:r>
    </w:p>
    <w:p w:rsidR="00772B9B" w:rsidRPr="008F4302" w:rsidRDefault="00772B9B" w:rsidP="00772B9B">
      <w:pPr>
        <w:ind w:firstLine="567"/>
        <w:jc w:val="both"/>
      </w:pPr>
      <w:r w:rsidRPr="008F4302">
        <w:t>Одним из основных направлений воспитательной работы является профилактика безнадзорности и правонарушений несовершеннолетних, формирование у них здорового образа жизни. Эффективность профилактики асоциального поведения детей и молодежи, детской беспризорности, правонарушений и други</w:t>
      </w:r>
      <w:r>
        <w:t>х негативных явлений зависит от </w:t>
      </w:r>
      <w:r w:rsidRPr="008F4302">
        <w:t>организации их внеурочной деятельности. Однако остро стоит проблема занятости системой дополнительного образования обучающихся, состоящих на учете по</w:t>
      </w:r>
      <w:r>
        <w:t xml:space="preserve"> </w:t>
      </w:r>
      <w:r w:rsidRPr="008F4302">
        <w:t>различным направлениям.</w:t>
      </w:r>
    </w:p>
    <w:p w:rsidR="00772B9B" w:rsidRPr="008F4302" w:rsidRDefault="00772B9B" w:rsidP="00772B9B">
      <w:pPr>
        <w:ind w:firstLine="567"/>
        <w:jc w:val="both"/>
      </w:pPr>
      <w:r w:rsidRPr="008F4302">
        <w:t xml:space="preserve">В последние годы в </w:t>
      </w:r>
      <w:r>
        <w:t>округе</w:t>
      </w:r>
      <w:r w:rsidRPr="008F4302">
        <w:t xml:space="preserve"> достигнуты значительные позитивные результаты в развитии системы дополнительного образования детей. Вместе с тем остается ряд задач, требующих решения программными методами:</w:t>
      </w:r>
    </w:p>
    <w:p w:rsidR="00772B9B" w:rsidRPr="008F4302" w:rsidRDefault="00772B9B" w:rsidP="00772B9B">
      <w:pPr>
        <w:ind w:firstLine="567"/>
        <w:jc w:val="both"/>
      </w:pPr>
      <w:r w:rsidRPr="008F4302">
        <w:t>сохранение единого образовательного пространства путем обеспечения взаимодействия учреждений дополнительного образования детей с образовательными учреждениями всех типов и видов;</w:t>
      </w:r>
    </w:p>
    <w:p w:rsidR="00772B9B" w:rsidRPr="008F4302" w:rsidRDefault="00772B9B" w:rsidP="00772B9B">
      <w:pPr>
        <w:ind w:firstLine="567"/>
        <w:jc w:val="both"/>
      </w:pPr>
      <w:r w:rsidRPr="008F4302">
        <w:t>разработка образовательных программ нового поколения, стимулирующих развитие инновационной деятельности, информационных технологий;</w:t>
      </w:r>
    </w:p>
    <w:p w:rsidR="00772B9B" w:rsidRPr="008F4302" w:rsidRDefault="00772B9B" w:rsidP="00772B9B">
      <w:pPr>
        <w:ind w:firstLine="567"/>
        <w:jc w:val="both"/>
      </w:pPr>
      <w:r w:rsidRPr="008F4302">
        <w:t>сохранение и укрепление кадрового состава, повышение его профессионального уровня с учетом современных требований;</w:t>
      </w:r>
    </w:p>
    <w:p w:rsidR="00772B9B" w:rsidRPr="008F4302" w:rsidRDefault="00772B9B" w:rsidP="00772B9B">
      <w:pPr>
        <w:ind w:firstLine="567"/>
        <w:jc w:val="both"/>
      </w:pPr>
      <w:r w:rsidRPr="008F4302">
        <w:lastRenderedPageBreak/>
        <w:t>укрепление материально-технической базы, ресурсного обеспечения учреждений доп</w:t>
      </w:r>
      <w:r w:rsidR="001C67DA">
        <w:t>олнительного образования детей.</w:t>
      </w:r>
    </w:p>
    <w:p w:rsidR="00772B9B" w:rsidRDefault="00772B9B" w:rsidP="001C67DA">
      <w:pPr>
        <w:widowControl w:val="0"/>
        <w:ind w:firstLine="567"/>
        <w:jc w:val="both"/>
      </w:pPr>
      <w:r w:rsidRPr="008F4302">
        <w:t>Поддержание и развитие системы образования должно осуществляться с помощью комплекса взаимосвязанных по ресурсам и срокам исполнения мероприятий. Целесообразно при решении масштабных и разнородных задач, объединенных единой целевой установкой, использовать программно-целевой метод.</w:t>
      </w:r>
    </w:p>
    <w:p w:rsidR="00715E47" w:rsidRDefault="00715E47" w:rsidP="001C67DA">
      <w:pPr>
        <w:widowControl w:val="0"/>
        <w:ind w:firstLine="709"/>
        <w:jc w:val="both"/>
      </w:pPr>
    </w:p>
    <w:p w:rsidR="0051603C" w:rsidRPr="007938E1" w:rsidRDefault="00A36165" w:rsidP="001C67DA">
      <w:pPr>
        <w:pStyle w:val="1"/>
        <w:keepNext w:val="0"/>
        <w:widowControl w:val="0"/>
        <w:numPr>
          <w:ilvl w:val="0"/>
          <w:numId w:val="16"/>
        </w:numPr>
        <w:spacing w:before="0" w:after="0"/>
        <w:jc w:val="center"/>
        <w:rPr>
          <w:rFonts w:ascii="Times New Roman" w:hAnsi="Times New Roman"/>
          <w:color w:val="000000" w:themeColor="text1"/>
          <w:sz w:val="24"/>
          <w:szCs w:val="24"/>
        </w:rPr>
      </w:pPr>
      <w:r w:rsidRPr="007938E1">
        <w:rPr>
          <w:rFonts w:ascii="Times New Roman" w:hAnsi="Times New Roman"/>
          <w:color w:val="000000" w:themeColor="text1"/>
          <w:sz w:val="24"/>
          <w:szCs w:val="24"/>
          <w:lang w:val="en-US"/>
        </w:rPr>
        <w:t>II</w:t>
      </w:r>
      <w:r w:rsidRPr="007938E1">
        <w:rPr>
          <w:rFonts w:ascii="Times New Roman" w:hAnsi="Times New Roman"/>
          <w:color w:val="000000" w:themeColor="text1"/>
          <w:sz w:val="24"/>
          <w:szCs w:val="24"/>
        </w:rPr>
        <w:t>.</w:t>
      </w:r>
      <w:r w:rsidR="001C67DA">
        <w:rPr>
          <w:rFonts w:ascii="Times New Roman" w:hAnsi="Times New Roman"/>
          <w:color w:val="000000" w:themeColor="text1"/>
          <w:sz w:val="24"/>
          <w:szCs w:val="24"/>
        </w:rPr>
        <w:t xml:space="preserve"> </w:t>
      </w:r>
      <w:r w:rsidR="00510FB5">
        <w:rPr>
          <w:rFonts w:ascii="Times New Roman" w:hAnsi="Times New Roman"/>
          <w:color w:val="000000" w:themeColor="text1"/>
          <w:sz w:val="24"/>
          <w:szCs w:val="24"/>
        </w:rPr>
        <w:t>Описание</w:t>
      </w:r>
      <w:r w:rsidR="0051603C" w:rsidRPr="007938E1">
        <w:rPr>
          <w:rFonts w:ascii="Times New Roman" w:hAnsi="Times New Roman"/>
          <w:color w:val="000000" w:themeColor="text1"/>
          <w:sz w:val="24"/>
          <w:szCs w:val="24"/>
        </w:rPr>
        <w:t xml:space="preserve"> приоритет</w:t>
      </w:r>
      <w:r w:rsidR="00510FB5">
        <w:rPr>
          <w:rFonts w:ascii="Times New Roman" w:hAnsi="Times New Roman"/>
          <w:color w:val="000000" w:themeColor="text1"/>
          <w:sz w:val="24"/>
          <w:szCs w:val="24"/>
        </w:rPr>
        <w:t>ов</w:t>
      </w:r>
      <w:r w:rsidR="0051603C" w:rsidRPr="007938E1">
        <w:rPr>
          <w:rFonts w:ascii="Times New Roman" w:hAnsi="Times New Roman"/>
          <w:color w:val="000000" w:themeColor="text1"/>
          <w:sz w:val="24"/>
          <w:szCs w:val="24"/>
        </w:rPr>
        <w:t xml:space="preserve"> и цел</w:t>
      </w:r>
      <w:r w:rsidR="00510FB5">
        <w:rPr>
          <w:rFonts w:ascii="Times New Roman" w:hAnsi="Times New Roman"/>
          <w:color w:val="000000" w:themeColor="text1"/>
          <w:sz w:val="24"/>
          <w:szCs w:val="24"/>
        </w:rPr>
        <w:t>ей</w:t>
      </w:r>
      <w:r w:rsidR="0051603C" w:rsidRPr="007938E1">
        <w:rPr>
          <w:rFonts w:ascii="Times New Roman" w:hAnsi="Times New Roman"/>
          <w:color w:val="000000" w:themeColor="text1"/>
          <w:sz w:val="24"/>
          <w:szCs w:val="24"/>
        </w:rPr>
        <w:t xml:space="preserve"> </w:t>
      </w:r>
      <w:r w:rsidR="00510FB5">
        <w:rPr>
          <w:rFonts w:ascii="Times New Roman" w:hAnsi="Times New Roman"/>
          <w:color w:val="000000" w:themeColor="text1"/>
          <w:sz w:val="24"/>
          <w:szCs w:val="24"/>
        </w:rPr>
        <w:t>муниципальной</w:t>
      </w:r>
      <w:r w:rsidR="0051603C" w:rsidRPr="007938E1">
        <w:rPr>
          <w:rFonts w:ascii="Times New Roman" w:hAnsi="Times New Roman"/>
          <w:color w:val="000000" w:themeColor="text1"/>
          <w:sz w:val="24"/>
          <w:szCs w:val="24"/>
        </w:rPr>
        <w:t xml:space="preserve"> политики в сфере реализации</w:t>
      </w:r>
    </w:p>
    <w:p w:rsidR="001C67DA" w:rsidRPr="007938E1" w:rsidRDefault="00103DBF" w:rsidP="001C67DA">
      <w:pPr>
        <w:pStyle w:val="ConsPlusTitle"/>
        <w:jc w:val="center"/>
        <w:outlineLvl w:val="2"/>
        <w:rPr>
          <w:szCs w:val="24"/>
        </w:rPr>
      </w:pPr>
      <w:r>
        <w:rPr>
          <w:color w:val="000000" w:themeColor="text1"/>
          <w:szCs w:val="24"/>
        </w:rPr>
        <w:t>м</w:t>
      </w:r>
      <w:r w:rsidR="0051603C" w:rsidRPr="007938E1">
        <w:rPr>
          <w:color w:val="000000" w:themeColor="text1"/>
          <w:szCs w:val="24"/>
        </w:rPr>
        <w:t>униципальной программы</w:t>
      </w:r>
      <w:r w:rsidR="001C67DA" w:rsidRPr="001C67DA">
        <w:t xml:space="preserve"> </w:t>
      </w:r>
      <w:r w:rsidR="001C67DA">
        <w:rPr>
          <w:szCs w:val="24"/>
        </w:rPr>
        <w:t xml:space="preserve">Алатырского муниципального округа Чувашской Республики </w:t>
      </w:r>
      <w:r w:rsidR="001C67DA" w:rsidRPr="007938E1">
        <w:rPr>
          <w:szCs w:val="24"/>
        </w:rPr>
        <w:t>«Развитие образования»</w:t>
      </w:r>
    </w:p>
    <w:p w:rsidR="004B02A9" w:rsidRDefault="0051603C" w:rsidP="004B02A9">
      <w:pPr>
        <w:widowControl w:val="0"/>
        <w:numPr>
          <w:ilvl w:val="0"/>
          <w:numId w:val="16"/>
        </w:numPr>
        <w:ind w:firstLine="567"/>
        <w:jc w:val="both"/>
        <w:rPr>
          <w:color w:val="000000" w:themeColor="text1"/>
        </w:rPr>
      </w:pPr>
      <w:r w:rsidRPr="004B02A9">
        <w:rPr>
          <w:color w:val="000000" w:themeColor="text1"/>
        </w:rPr>
        <w:t>Приоритеты государственной политики в сфере образования определены:</w:t>
      </w:r>
    </w:p>
    <w:p w:rsidR="004B02A9" w:rsidRDefault="004B02A9" w:rsidP="004B02A9">
      <w:pPr>
        <w:widowControl w:val="0"/>
        <w:numPr>
          <w:ilvl w:val="0"/>
          <w:numId w:val="16"/>
        </w:numPr>
        <w:ind w:firstLine="567"/>
        <w:jc w:val="both"/>
        <w:rPr>
          <w:color w:val="000000" w:themeColor="text1"/>
        </w:rPr>
      </w:pPr>
      <w:r w:rsidRPr="004B02A9">
        <w:rPr>
          <w:color w:val="000000" w:themeColor="text1"/>
        </w:rPr>
        <w:t>Указом Президента Российской Федерации от 7 мая 2018 г. № 204 «О национальных целях и стратегических задачах развития Российской Федерации на период до 2024 года» (далее – Указ Президента РФ № 204);Указом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 (далее – Указ Президента РФ № 309);</w:t>
      </w:r>
    </w:p>
    <w:p w:rsidR="004B02A9" w:rsidRPr="004B02A9" w:rsidRDefault="004B02A9" w:rsidP="004B02A9">
      <w:pPr>
        <w:widowControl w:val="0"/>
        <w:numPr>
          <w:ilvl w:val="0"/>
          <w:numId w:val="16"/>
        </w:numPr>
        <w:ind w:firstLine="567"/>
        <w:jc w:val="both"/>
        <w:rPr>
          <w:color w:val="000000" w:themeColor="text1"/>
        </w:rPr>
      </w:pPr>
      <w:r>
        <w:rPr>
          <w:color w:val="000000" w:themeColor="text1"/>
        </w:rPr>
        <w:t>П</w:t>
      </w:r>
      <w:r w:rsidRPr="004B02A9">
        <w:rPr>
          <w:color w:val="000000" w:themeColor="text1"/>
        </w:rPr>
        <w:t xml:space="preserve">остановлением Правительства Российской Федерации от 26 декабря 2017 г. </w:t>
      </w:r>
      <w:r>
        <w:rPr>
          <w:color w:val="000000" w:themeColor="text1"/>
        </w:rPr>
        <w:t>№</w:t>
      </w:r>
      <w:r w:rsidRPr="004B02A9">
        <w:rPr>
          <w:color w:val="000000" w:themeColor="text1"/>
        </w:rPr>
        <w:t xml:space="preserve"> 1642 </w:t>
      </w:r>
      <w:r>
        <w:rPr>
          <w:color w:val="000000" w:themeColor="text1"/>
        </w:rPr>
        <w:t>«</w:t>
      </w:r>
      <w:r w:rsidRPr="004B02A9">
        <w:rPr>
          <w:color w:val="000000" w:themeColor="text1"/>
        </w:rPr>
        <w:t xml:space="preserve">Об утверждении государственной </w:t>
      </w:r>
      <w:r>
        <w:rPr>
          <w:color w:val="000000" w:themeColor="text1"/>
        </w:rPr>
        <w:t>программы Российской Федерации «</w:t>
      </w:r>
      <w:r w:rsidRPr="004B02A9">
        <w:rPr>
          <w:color w:val="000000" w:themeColor="text1"/>
        </w:rPr>
        <w:t>Развитие образования</w:t>
      </w:r>
      <w:r>
        <w:rPr>
          <w:color w:val="000000" w:themeColor="text1"/>
        </w:rPr>
        <w:t>» (далее – Постановление Правительства РФ № 1642)</w:t>
      </w:r>
      <w:r w:rsidRPr="004B02A9">
        <w:rPr>
          <w:color w:val="000000" w:themeColor="text1"/>
        </w:rPr>
        <w:t>;</w:t>
      </w:r>
    </w:p>
    <w:p w:rsidR="004B02A9" w:rsidRPr="004B02A9" w:rsidRDefault="004B02A9" w:rsidP="004B02A9">
      <w:pPr>
        <w:widowControl w:val="0"/>
        <w:numPr>
          <w:ilvl w:val="0"/>
          <w:numId w:val="16"/>
        </w:numPr>
        <w:ind w:firstLine="567"/>
        <w:jc w:val="both"/>
        <w:rPr>
          <w:color w:val="000000" w:themeColor="text1"/>
        </w:rPr>
      </w:pPr>
      <w:r w:rsidRPr="004B02A9">
        <w:rPr>
          <w:color w:val="000000" w:themeColor="text1"/>
        </w:rPr>
        <w:t xml:space="preserve">Стратегией развития национальной системы квалификаций Российской Федерации на период до 2030 года (одобрена Национальным советом при Президенте Российской Федерации по профессиональным квалификациям (протокол от 12 марта 2021 г. </w:t>
      </w:r>
      <w:r>
        <w:rPr>
          <w:color w:val="000000" w:themeColor="text1"/>
        </w:rPr>
        <w:t>№</w:t>
      </w:r>
      <w:r w:rsidRPr="004B02A9">
        <w:rPr>
          <w:color w:val="000000" w:themeColor="text1"/>
        </w:rPr>
        <w:t xml:space="preserve"> 51);</w:t>
      </w:r>
    </w:p>
    <w:p w:rsidR="004B02A9" w:rsidRDefault="004B02A9" w:rsidP="004B02A9">
      <w:pPr>
        <w:widowControl w:val="0"/>
        <w:numPr>
          <w:ilvl w:val="0"/>
          <w:numId w:val="16"/>
        </w:numPr>
        <w:ind w:firstLine="567"/>
        <w:jc w:val="both"/>
        <w:rPr>
          <w:color w:val="000000" w:themeColor="text1"/>
        </w:rPr>
      </w:pPr>
      <w:r w:rsidRPr="004B02A9">
        <w:rPr>
          <w:color w:val="000000" w:themeColor="text1"/>
        </w:rPr>
        <w:t>Законом Чувашской Республики от 26 ноября 2020 г. № 102 «О Стратегии социально-экономического развития Чувашской Республики до 2035 года» (далее – Стратегия развития до 2035 года);</w:t>
      </w:r>
    </w:p>
    <w:p w:rsidR="004B02A9" w:rsidRPr="004B02A9" w:rsidRDefault="004B02A9" w:rsidP="004B02A9">
      <w:pPr>
        <w:widowControl w:val="0"/>
        <w:numPr>
          <w:ilvl w:val="0"/>
          <w:numId w:val="16"/>
        </w:numPr>
        <w:ind w:firstLine="567"/>
        <w:jc w:val="both"/>
        <w:rPr>
          <w:color w:val="000000" w:themeColor="text1"/>
        </w:rPr>
      </w:pPr>
      <w:r w:rsidRPr="004B02A9">
        <w:rPr>
          <w:color w:val="000000" w:themeColor="text1"/>
        </w:rPr>
        <w:t>Постановление Кабинета Министров Чувашской Республики от 20 декабря 2018 г. № 531</w:t>
      </w:r>
      <w:r>
        <w:rPr>
          <w:color w:val="000000" w:themeColor="text1"/>
        </w:rPr>
        <w:t xml:space="preserve"> «</w:t>
      </w:r>
      <w:r w:rsidRPr="004B02A9">
        <w:rPr>
          <w:color w:val="000000" w:themeColor="text1"/>
        </w:rPr>
        <w:t xml:space="preserve">О государственной </w:t>
      </w:r>
      <w:r>
        <w:rPr>
          <w:color w:val="000000" w:themeColor="text1"/>
        </w:rPr>
        <w:t>программе Чувашской Республики «</w:t>
      </w:r>
      <w:r w:rsidRPr="004B02A9">
        <w:rPr>
          <w:color w:val="000000" w:themeColor="text1"/>
        </w:rPr>
        <w:t>Развитие образования</w:t>
      </w:r>
      <w:r>
        <w:rPr>
          <w:color w:val="000000" w:themeColor="text1"/>
        </w:rPr>
        <w:t>» (далее – Постановление КМ ЧР № 531);</w:t>
      </w:r>
    </w:p>
    <w:p w:rsidR="004B02A9" w:rsidRPr="004B02A9" w:rsidRDefault="004B02A9" w:rsidP="004B02A9">
      <w:pPr>
        <w:widowControl w:val="0"/>
        <w:numPr>
          <w:ilvl w:val="0"/>
          <w:numId w:val="16"/>
        </w:numPr>
        <w:ind w:firstLine="567"/>
        <w:jc w:val="both"/>
        <w:rPr>
          <w:color w:val="000000" w:themeColor="text1"/>
        </w:rPr>
      </w:pPr>
      <w:r w:rsidRPr="004B02A9">
        <w:rPr>
          <w:color w:val="000000" w:themeColor="text1"/>
        </w:rPr>
        <w:t xml:space="preserve">Концепцией трансформации системы среднего профессионального образования в Чувашской Республике, утвержденной распоряжением Кабинета Министров Чувашской Республики от 19 декабря 2022 г. </w:t>
      </w:r>
      <w:r>
        <w:rPr>
          <w:color w:val="000000" w:themeColor="text1"/>
        </w:rPr>
        <w:t>№</w:t>
      </w:r>
      <w:r w:rsidRPr="004B02A9">
        <w:rPr>
          <w:color w:val="000000" w:themeColor="text1"/>
        </w:rPr>
        <w:t xml:space="preserve"> 1251-р;</w:t>
      </w:r>
    </w:p>
    <w:p w:rsidR="004B02A9" w:rsidRPr="007938E1" w:rsidRDefault="004B02A9" w:rsidP="004B02A9">
      <w:pPr>
        <w:widowControl w:val="0"/>
        <w:numPr>
          <w:ilvl w:val="0"/>
          <w:numId w:val="16"/>
        </w:numPr>
        <w:ind w:firstLine="567"/>
        <w:jc w:val="both"/>
        <w:rPr>
          <w:color w:val="000000" w:themeColor="text1"/>
        </w:rPr>
      </w:pPr>
      <w:r w:rsidRPr="004B02A9">
        <w:rPr>
          <w:color w:val="000000" w:themeColor="text1"/>
        </w:rPr>
        <w:t>ежегодными посланиями Главы Чувашской Республики Государственному Совету Чувашской Республики.</w:t>
      </w:r>
    </w:p>
    <w:p w:rsidR="0051603C" w:rsidRPr="007938E1" w:rsidRDefault="0051603C" w:rsidP="004B02A9">
      <w:pPr>
        <w:numPr>
          <w:ilvl w:val="0"/>
          <w:numId w:val="16"/>
        </w:numPr>
        <w:tabs>
          <w:tab w:val="clear" w:pos="0"/>
          <w:tab w:val="num" w:pos="-284"/>
        </w:tabs>
        <w:ind w:firstLine="567"/>
        <w:jc w:val="both"/>
        <w:rPr>
          <w:color w:val="000000" w:themeColor="text1"/>
        </w:rPr>
      </w:pPr>
      <w:r w:rsidRPr="007938E1">
        <w:rPr>
          <w:color w:val="000000" w:themeColor="text1"/>
        </w:rPr>
        <w:t>Стратегией социально-экономического развития Алатырского муниципального округа Чувашской Республики до 2035 года, утвержденной решением Собрания депутатов Алатырского муниципального округа Чувашской Республики от 30 марта 2023 г. № 11/2</w:t>
      </w:r>
      <w:r w:rsidR="00F36B68">
        <w:rPr>
          <w:color w:val="000000" w:themeColor="text1"/>
        </w:rPr>
        <w:t xml:space="preserve"> (далее – Стратегия экономического развития Алатырского МО)</w:t>
      </w:r>
      <w:r w:rsidRPr="007938E1">
        <w:rPr>
          <w:color w:val="000000" w:themeColor="text1"/>
        </w:rPr>
        <w:t>.</w:t>
      </w:r>
    </w:p>
    <w:p w:rsidR="0051603C" w:rsidRPr="007938E1" w:rsidRDefault="0051603C" w:rsidP="00F36B68">
      <w:pPr>
        <w:ind w:firstLine="567"/>
        <w:jc w:val="both"/>
        <w:rPr>
          <w:color w:val="000000" w:themeColor="text1"/>
        </w:rPr>
      </w:pPr>
      <w:r w:rsidRPr="007938E1">
        <w:rPr>
          <w:color w:val="000000" w:themeColor="text1"/>
        </w:rPr>
        <w:t xml:space="preserve">Приоритетом государственной политики </w:t>
      </w:r>
      <w:r w:rsidR="00103DBF">
        <w:rPr>
          <w:color w:val="000000" w:themeColor="text1"/>
        </w:rPr>
        <w:t xml:space="preserve">в Алатырском </w:t>
      </w:r>
      <w:r w:rsidR="00F36B68">
        <w:rPr>
          <w:color w:val="000000" w:themeColor="text1"/>
        </w:rPr>
        <w:t>МО</w:t>
      </w:r>
      <w:r w:rsidRPr="007938E1">
        <w:rPr>
          <w:color w:val="000000" w:themeColor="text1"/>
        </w:rPr>
        <w:t xml:space="preserve"> в сфере образования является достижение современного качества образования, обеспечивающего реализацию актуальных и перспективных потребностей личности, общества и государства.</w:t>
      </w:r>
    </w:p>
    <w:p w:rsidR="0051603C" w:rsidRPr="007938E1" w:rsidRDefault="0051603C" w:rsidP="00F36B68">
      <w:pPr>
        <w:ind w:firstLine="567"/>
        <w:jc w:val="both"/>
        <w:rPr>
          <w:color w:val="000000" w:themeColor="text1"/>
        </w:rPr>
      </w:pPr>
      <w:r w:rsidRPr="007938E1">
        <w:rPr>
          <w:color w:val="000000" w:themeColor="text1"/>
        </w:rPr>
        <w:t xml:space="preserve">Повышение доступности, эффективности и качества образования в соответствии с реалиями настоящего и вызовами будущего - одно из базовых направлений реализации государственной политики, обеспечивающих решение вопросов социально-экономического развития </w:t>
      </w:r>
      <w:r w:rsidR="00F36B68">
        <w:rPr>
          <w:color w:val="000000" w:themeColor="text1"/>
        </w:rPr>
        <w:t>Алатырского МО</w:t>
      </w:r>
      <w:r w:rsidRPr="007938E1">
        <w:rPr>
          <w:color w:val="000000" w:themeColor="text1"/>
        </w:rPr>
        <w:t>.</w:t>
      </w:r>
    </w:p>
    <w:p w:rsidR="0051603C" w:rsidRPr="007938E1" w:rsidRDefault="0051603C" w:rsidP="00F36B68">
      <w:pPr>
        <w:ind w:firstLine="567"/>
        <w:jc w:val="both"/>
        <w:rPr>
          <w:color w:val="000000" w:themeColor="text1"/>
        </w:rPr>
      </w:pPr>
      <w:r w:rsidRPr="007938E1">
        <w:rPr>
          <w:color w:val="000000" w:themeColor="text1"/>
        </w:rPr>
        <w:t>Целями Муниципальной программы являются:</w:t>
      </w:r>
    </w:p>
    <w:p w:rsidR="0051603C" w:rsidRPr="007938E1" w:rsidRDefault="0051603C" w:rsidP="00F36B68">
      <w:pPr>
        <w:ind w:firstLine="567"/>
        <w:jc w:val="both"/>
        <w:rPr>
          <w:color w:val="000000" w:themeColor="text1"/>
        </w:rPr>
      </w:pPr>
      <w:r w:rsidRPr="007938E1">
        <w:rPr>
          <w:color w:val="000000" w:themeColor="text1"/>
        </w:rPr>
        <w:t>цель 1 -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w:t>
      </w:r>
    </w:p>
    <w:p w:rsidR="00F61874" w:rsidRDefault="0051603C" w:rsidP="00F36B68">
      <w:pPr>
        <w:widowControl w:val="0"/>
        <w:ind w:firstLine="567"/>
        <w:jc w:val="both"/>
        <w:rPr>
          <w:color w:val="000000" w:themeColor="text1"/>
        </w:rPr>
      </w:pPr>
      <w:r w:rsidRPr="007938E1">
        <w:rPr>
          <w:color w:val="000000" w:themeColor="text1"/>
        </w:rPr>
        <w:t>цель 2 - развитие системы непрерывного образования, повышение уровня ее качества и соответствия современным требованиям.</w:t>
      </w:r>
    </w:p>
    <w:p w:rsidR="00F36B68" w:rsidRPr="007938E1" w:rsidRDefault="00F36B68" w:rsidP="00F36B68">
      <w:pPr>
        <w:widowControl w:val="0"/>
        <w:ind w:firstLine="567"/>
        <w:jc w:val="both"/>
      </w:pPr>
    </w:p>
    <w:p w:rsidR="00510FB5" w:rsidRPr="00B95DDC" w:rsidRDefault="007E5AAB" w:rsidP="00F36B68">
      <w:pPr>
        <w:pStyle w:val="1"/>
        <w:keepNext w:val="0"/>
        <w:widowControl w:val="0"/>
        <w:numPr>
          <w:ilvl w:val="0"/>
          <w:numId w:val="16"/>
        </w:numPr>
        <w:spacing w:before="0" w:after="0" w:line="240" w:lineRule="auto"/>
        <w:jc w:val="center"/>
        <w:rPr>
          <w:rFonts w:ascii="Times New Roman" w:hAnsi="Times New Roman"/>
          <w:sz w:val="24"/>
          <w:szCs w:val="24"/>
        </w:rPr>
      </w:pPr>
      <w:r w:rsidRPr="00B95DDC">
        <w:rPr>
          <w:rFonts w:ascii="Times New Roman" w:hAnsi="Times New Roman"/>
          <w:sz w:val="24"/>
          <w:szCs w:val="24"/>
          <w:lang w:val="en-US"/>
        </w:rPr>
        <w:t>III</w:t>
      </w:r>
      <w:r w:rsidR="0051603C" w:rsidRPr="00B95DDC">
        <w:rPr>
          <w:rFonts w:ascii="Times New Roman" w:hAnsi="Times New Roman"/>
          <w:sz w:val="24"/>
          <w:szCs w:val="24"/>
        </w:rPr>
        <w:t xml:space="preserve">. </w:t>
      </w:r>
      <w:r w:rsidR="00510FB5" w:rsidRPr="00B95DDC">
        <w:rPr>
          <w:rFonts w:ascii="Times New Roman" w:hAnsi="Times New Roman"/>
          <w:sz w:val="24"/>
          <w:szCs w:val="24"/>
        </w:rPr>
        <w:t>Сведения о взаимосвязи со стратегическими приоритетами, целями и показателями государственн</w:t>
      </w:r>
      <w:r w:rsidR="00F36B68" w:rsidRPr="00B95DDC">
        <w:rPr>
          <w:rFonts w:ascii="Times New Roman" w:hAnsi="Times New Roman"/>
          <w:sz w:val="24"/>
          <w:szCs w:val="24"/>
        </w:rPr>
        <w:t>ой</w:t>
      </w:r>
      <w:r w:rsidR="00510FB5" w:rsidRPr="00B95DDC">
        <w:rPr>
          <w:rFonts w:ascii="Times New Roman" w:hAnsi="Times New Roman"/>
          <w:sz w:val="24"/>
          <w:szCs w:val="24"/>
        </w:rPr>
        <w:t xml:space="preserve"> программ</w:t>
      </w:r>
      <w:r w:rsidR="00F36B68" w:rsidRPr="00B95DDC">
        <w:rPr>
          <w:rFonts w:ascii="Times New Roman" w:hAnsi="Times New Roman"/>
          <w:sz w:val="24"/>
          <w:szCs w:val="24"/>
        </w:rPr>
        <w:t>ы Российской Федерации и</w:t>
      </w:r>
      <w:r w:rsidR="00510FB5" w:rsidRPr="00B95DDC">
        <w:rPr>
          <w:rFonts w:ascii="Times New Roman" w:hAnsi="Times New Roman"/>
          <w:sz w:val="24"/>
          <w:szCs w:val="24"/>
        </w:rPr>
        <w:t xml:space="preserve"> Чувашской Республики</w:t>
      </w:r>
    </w:p>
    <w:p w:rsidR="00292A80" w:rsidRPr="00B95DDC" w:rsidRDefault="00292A80" w:rsidP="00B95DDC">
      <w:pPr>
        <w:widowControl w:val="0"/>
        <w:numPr>
          <w:ilvl w:val="0"/>
          <w:numId w:val="16"/>
        </w:numPr>
        <w:ind w:firstLine="567"/>
        <w:jc w:val="both"/>
      </w:pPr>
      <w:r w:rsidRPr="00B95DDC">
        <w:t xml:space="preserve">1. Указ Президента Российской Федерации от 21 июля 2020 г. № 474 «О национальных целях </w:t>
      </w:r>
      <w:r w:rsidRPr="00B95DDC">
        <w:lastRenderedPageBreak/>
        <w:t>развития Российской Федерации на период до 2030 года»</w:t>
      </w:r>
      <w:r w:rsidR="00B95DDC">
        <w:t xml:space="preserve">. </w:t>
      </w:r>
      <w:r w:rsidRPr="00B95DDC">
        <w:t>Национальная цель «Возможности для самореализации и развития талантов». Целевой показатель, характеризующий достижение национальной цели к 2030 году «Вхождение Российской Федерации в число десяти ведущих стран мира по качеству общего образования»</w:t>
      </w:r>
      <w:r w:rsidR="00B95DDC">
        <w:t>.</w:t>
      </w:r>
      <w:r w:rsidRPr="00B95DDC">
        <w:t xml:space="preserve"> Целевой показатель, характеризующий достижение национальной цели к 2030 «Формирование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r w:rsidR="00B95DDC">
        <w:t>.</w:t>
      </w:r>
      <w:r w:rsidRPr="00B95DDC">
        <w:t xml:space="preserve"> Целевой показатель, характеризующий достижение национальной цели к 2030 году «Обеспечение присутствия Российской Федерации в числе десяти ведущих стран мира по объему научных исследований и разработок, в том числе за счет создания эффективной системы высшего образования»</w:t>
      </w:r>
      <w:r w:rsidR="00B95DDC">
        <w:t>.</w:t>
      </w:r>
      <w:r w:rsidRPr="00B95DDC">
        <w:t xml:space="preserve"> Целевой показатель, характеризующий достижение национальной цели к 2030 году «Создание условий для воспитания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r w:rsidR="00B95DDC">
        <w:t>.</w:t>
      </w:r>
    </w:p>
    <w:p w:rsidR="00292A80" w:rsidRPr="00B95DDC" w:rsidRDefault="00292A80" w:rsidP="00B95DDC">
      <w:pPr>
        <w:numPr>
          <w:ilvl w:val="0"/>
          <w:numId w:val="16"/>
        </w:numPr>
        <w:ind w:firstLine="567"/>
        <w:jc w:val="both"/>
      </w:pPr>
      <w:r w:rsidRPr="00B95DDC">
        <w:t>2. Указ Президента Российской Федерации от 21 июля 2020 г. № 474 «О национальных целях развития Российской Федерации на период до 2030 года/Национальная цель «Цифровая трансформация»</w:t>
      </w:r>
      <w:r w:rsidR="00B95DDC">
        <w:t xml:space="preserve">. </w:t>
      </w:r>
      <w:r w:rsidRPr="00B95DDC">
        <w:t>Целевой показатель, характеризующий достижение национальной цели к 2030 году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w:t>
      </w:r>
      <w:r w:rsidR="00B95DDC">
        <w:t>.</w:t>
      </w:r>
    </w:p>
    <w:p w:rsidR="00292A80" w:rsidRPr="00B95DDC" w:rsidRDefault="00292A80" w:rsidP="00B95DDC">
      <w:pPr>
        <w:numPr>
          <w:ilvl w:val="0"/>
          <w:numId w:val="16"/>
        </w:numPr>
        <w:ind w:firstLine="567"/>
        <w:jc w:val="both"/>
      </w:pPr>
      <w:r w:rsidRPr="00B95DDC">
        <w:t>3.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r w:rsidR="00B95DDC">
        <w:t>.</w:t>
      </w:r>
    </w:p>
    <w:p w:rsidR="00292A80" w:rsidRPr="00B95DDC" w:rsidRDefault="00292A80" w:rsidP="00B95DDC">
      <w:pPr>
        <w:widowControl w:val="0"/>
        <w:numPr>
          <w:ilvl w:val="0"/>
          <w:numId w:val="16"/>
        </w:numPr>
        <w:ind w:firstLine="567"/>
        <w:jc w:val="both"/>
      </w:pPr>
      <w:r w:rsidRPr="00B95DDC">
        <w:t>4. Стратегия социально-экономического развития Чувашской Республики до 2035 года, утвержденная Законом Чувашской Республики от 26 ноября 2020 г. № 102</w:t>
      </w:r>
      <w:r w:rsidR="00B95DDC">
        <w:t>.</w:t>
      </w:r>
      <w:r w:rsidRPr="00B95DDC">
        <w:t xml:space="preserve"> Цель «Развитие человеческого капитала и социальной сферы в Чувашской Республике. Повышение уровня и качества жизни населения»</w:t>
      </w:r>
      <w:r w:rsidR="00B95DDC">
        <w:t>.</w:t>
      </w:r>
      <w:r w:rsidRPr="00B95DDC">
        <w:t xml:space="preserve"> Задача «Создание конкурентоспособного образования, кадровое обеспечение реального сектора экономики и приоритетные направления работы с молодежью».</w:t>
      </w:r>
    </w:p>
    <w:p w:rsidR="00062CFF" w:rsidRPr="00062CFF" w:rsidRDefault="00062CFF" w:rsidP="00062CFF">
      <w:pPr>
        <w:pStyle w:val="1"/>
        <w:keepNext w:val="0"/>
        <w:widowControl w:val="0"/>
        <w:numPr>
          <w:ilvl w:val="0"/>
          <w:numId w:val="16"/>
        </w:numPr>
        <w:spacing w:before="0" w:after="0" w:line="240" w:lineRule="auto"/>
        <w:jc w:val="center"/>
        <w:rPr>
          <w:rFonts w:ascii="Times New Roman" w:hAnsi="Times New Roman"/>
          <w:b w:val="0"/>
          <w:sz w:val="24"/>
          <w:szCs w:val="24"/>
        </w:rPr>
      </w:pPr>
    </w:p>
    <w:p w:rsidR="0051603C" w:rsidRPr="007938E1" w:rsidRDefault="00510FB5" w:rsidP="00062CFF">
      <w:pPr>
        <w:pStyle w:val="1"/>
        <w:keepNext w:val="0"/>
        <w:widowControl w:val="0"/>
        <w:numPr>
          <w:ilvl w:val="0"/>
          <w:numId w:val="16"/>
        </w:numPr>
        <w:spacing w:before="0" w:after="0" w:line="240" w:lineRule="auto"/>
        <w:jc w:val="center"/>
        <w:rPr>
          <w:rFonts w:ascii="Times New Roman" w:hAnsi="Times New Roman"/>
          <w:sz w:val="24"/>
          <w:szCs w:val="24"/>
        </w:rPr>
      </w:pPr>
      <w:r>
        <w:rPr>
          <w:rFonts w:ascii="Times New Roman" w:hAnsi="Times New Roman"/>
          <w:sz w:val="24"/>
          <w:szCs w:val="24"/>
          <w:lang w:val="en-US"/>
        </w:rPr>
        <w:t>IV</w:t>
      </w:r>
      <w:r>
        <w:rPr>
          <w:rFonts w:ascii="Times New Roman" w:hAnsi="Times New Roman"/>
          <w:sz w:val="24"/>
          <w:szCs w:val="24"/>
        </w:rPr>
        <w:t xml:space="preserve">. </w:t>
      </w:r>
      <w:r w:rsidR="0051603C" w:rsidRPr="007938E1">
        <w:rPr>
          <w:rFonts w:ascii="Times New Roman" w:hAnsi="Times New Roman"/>
          <w:sz w:val="24"/>
          <w:szCs w:val="24"/>
        </w:rPr>
        <w:t>Задачи муниципального управления и способы их эффективного решения</w:t>
      </w:r>
    </w:p>
    <w:p w:rsidR="0051603C" w:rsidRPr="007938E1" w:rsidRDefault="0051603C" w:rsidP="00062CFF">
      <w:pPr>
        <w:widowControl w:val="0"/>
        <w:ind w:firstLine="567"/>
        <w:jc w:val="both"/>
      </w:pPr>
      <w:r w:rsidRPr="007938E1">
        <w:t>Для достижения целей Муниципальной программы предусматривается реализация следующих задач:</w:t>
      </w:r>
    </w:p>
    <w:p w:rsidR="0051603C" w:rsidRPr="007938E1" w:rsidRDefault="0051603C" w:rsidP="00062CFF">
      <w:pPr>
        <w:ind w:firstLine="567"/>
        <w:jc w:val="both"/>
      </w:pPr>
      <w:bookmarkStart w:id="1" w:name="sub_141"/>
      <w:r w:rsidRPr="007938E1">
        <w:t>1. Оказание поддержки приоритетным направлениям развития отрасли образования.</w:t>
      </w:r>
    </w:p>
    <w:p w:rsidR="0051603C" w:rsidRPr="007938E1" w:rsidRDefault="0051603C" w:rsidP="00062CFF">
      <w:pPr>
        <w:ind w:firstLine="567"/>
        <w:jc w:val="both"/>
      </w:pPr>
      <w:bookmarkStart w:id="2" w:name="sub_142"/>
      <w:bookmarkEnd w:id="1"/>
      <w:r w:rsidRPr="007938E1">
        <w:t>2.</w:t>
      </w:r>
      <w:r w:rsidR="00062CFF">
        <w:t xml:space="preserve"> </w:t>
      </w:r>
      <w:r w:rsidRPr="007938E1">
        <w:t xml:space="preserve">Повышение доступности для населения Алатырского </w:t>
      </w:r>
      <w:r w:rsidR="00062CFF">
        <w:t>МО</w:t>
      </w:r>
      <w:r w:rsidRPr="007938E1">
        <w:t xml:space="preserve"> качественных образовательных услуг.</w:t>
      </w:r>
    </w:p>
    <w:p w:rsidR="0051603C" w:rsidRPr="007938E1" w:rsidRDefault="00062CFF" w:rsidP="00062CFF">
      <w:pPr>
        <w:ind w:firstLine="567"/>
        <w:jc w:val="both"/>
      </w:pPr>
      <w:bookmarkStart w:id="3" w:name="sub_143"/>
      <w:bookmarkEnd w:id="2"/>
      <w:r>
        <w:t xml:space="preserve">3. </w:t>
      </w:r>
      <w:r w:rsidR="0051603C" w:rsidRPr="007938E1">
        <w:t>Разработка и реализация государственной политики, направленной на устойчивое развитие образования и нормативно-правовое регулирование в сфере образования.</w:t>
      </w:r>
    </w:p>
    <w:p w:rsidR="0051603C" w:rsidRPr="007938E1" w:rsidRDefault="0051603C" w:rsidP="00062CFF">
      <w:pPr>
        <w:ind w:firstLine="567"/>
        <w:jc w:val="both"/>
      </w:pPr>
      <w:bookmarkStart w:id="4" w:name="sub_144"/>
      <w:bookmarkEnd w:id="3"/>
      <w:r w:rsidRPr="007938E1">
        <w:t xml:space="preserve">4. Обеспечение модернизации и развития системы образования с учетом перспектив и основных направлений социально-экономического развития Алатырского </w:t>
      </w:r>
      <w:r w:rsidR="00062CFF">
        <w:t>МО</w:t>
      </w:r>
      <w:r w:rsidRPr="007938E1">
        <w:t>.</w:t>
      </w:r>
    </w:p>
    <w:p w:rsidR="0051603C" w:rsidRPr="007938E1" w:rsidRDefault="0051603C" w:rsidP="00062CFF">
      <w:pPr>
        <w:ind w:firstLine="567"/>
        <w:jc w:val="both"/>
      </w:pPr>
      <w:bookmarkStart w:id="5" w:name="sub_145"/>
      <w:bookmarkEnd w:id="4"/>
      <w:r w:rsidRPr="007938E1">
        <w:t xml:space="preserve">5. Муниципальная поддержка и развитие инновационного, творческого и духовного потенциала системы образования Алатырского </w:t>
      </w:r>
      <w:r w:rsidR="00062CFF">
        <w:t>МО</w:t>
      </w:r>
      <w:r w:rsidRPr="007938E1">
        <w:t>.</w:t>
      </w:r>
    </w:p>
    <w:p w:rsidR="0051603C" w:rsidRPr="007938E1" w:rsidRDefault="0051603C" w:rsidP="00062CFF">
      <w:pPr>
        <w:ind w:firstLine="567"/>
        <w:jc w:val="both"/>
      </w:pPr>
      <w:bookmarkStart w:id="6" w:name="sub_146"/>
      <w:bookmarkEnd w:id="5"/>
      <w:r w:rsidRPr="007938E1">
        <w:t>6. Реализация целевой модели развития системы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w:t>
      </w:r>
    </w:p>
    <w:p w:rsidR="0051603C" w:rsidRPr="007938E1" w:rsidRDefault="00062CFF" w:rsidP="00062CFF">
      <w:pPr>
        <w:ind w:firstLine="567"/>
        <w:jc w:val="both"/>
      </w:pPr>
      <w:bookmarkStart w:id="7" w:name="sub_148"/>
      <w:bookmarkEnd w:id="6"/>
      <w:r>
        <w:t>7</w:t>
      </w:r>
      <w:r w:rsidR="0051603C" w:rsidRPr="007938E1">
        <w:t>. Обеспечение создания комплексной системы организации качественного и полноценного горячего питания обучающихся.</w:t>
      </w:r>
    </w:p>
    <w:p w:rsidR="0051603C" w:rsidRPr="007938E1" w:rsidRDefault="00062CFF" w:rsidP="00062CFF">
      <w:pPr>
        <w:ind w:firstLine="567"/>
        <w:jc w:val="both"/>
      </w:pPr>
      <w:bookmarkStart w:id="8" w:name="sub_149"/>
      <w:bookmarkEnd w:id="7"/>
      <w:r>
        <w:t>8</w:t>
      </w:r>
      <w:r w:rsidR="0051603C" w:rsidRPr="007938E1">
        <w:t xml:space="preserve">. Создание современной инфраструктуры образовательных организаций и организаций отдыха детей в Алатырском </w:t>
      </w:r>
      <w:r>
        <w:t>МО</w:t>
      </w:r>
      <w:r w:rsidR="0051603C" w:rsidRPr="007938E1">
        <w:t>.</w:t>
      </w:r>
    </w:p>
    <w:p w:rsidR="0051603C" w:rsidRPr="007938E1" w:rsidRDefault="00062CFF" w:rsidP="00062CFF">
      <w:pPr>
        <w:ind w:firstLine="567"/>
        <w:jc w:val="both"/>
      </w:pPr>
      <w:bookmarkStart w:id="9" w:name="sub_1410"/>
      <w:bookmarkEnd w:id="8"/>
      <w:r>
        <w:t xml:space="preserve">9. </w:t>
      </w:r>
      <w:r w:rsidR="0051603C" w:rsidRPr="007938E1">
        <w:t>Обеспечение возможности детям получать качественное общее образование в условиях, отвечающих современным требованиям, независимо от места проживания ребенка.</w:t>
      </w:r>
    </w:p>
    <w:p w:rsidR="0051603C" w:rsidRPr="007938E1" w:rsidRDefault="0051603C" w:rsidP="00062CFF">
      <w:pPr>
        <w:ind w:firstLine="567"/>
        <w:jc w:val="both"/>
      </w:pPr>
      <w:bookmarkStart w:id="10" w:name="sub_1411"/>
      <w:bookmarkEnd w:id="9"/>
      <w:r w:rsidRPr="007938E1">
        <w:t>1</w:t>
      </w:r>
      <w:r w:rsidR="00062CFF">
        <w:t>0</w:t>
      </w:r>
      <w:r w:rsidRPr="007938E1">
        <w:t>.</w:t>
      </w:r>
      <w:r w:rsidR="00062CFF">
        <w:t xml:space="preserve"> </w:t>
      </w:r>
      <w:r w:rsidRPr="007938E1">
        <w:t>Обеспечение возможности профессионального развития и обучения на протяжении всей профессиональной деятельности для педагогических работников.</w:t>
      </w:r>
    </w:p>
    <w:p w:rsidR="0051603C" w:rsidRPr="007938E1" w:rsidRDefault="0051603C" w:rsidP="00062CFF">
      <w:pPr>
        <w:ind w:firstLine="567"/>
        <w:jc w:val="both"/>
      </w:pPr>
      <w:bookmarkStart w:id="11" w:name="sub_1412"/>
      <w:bookmarkEnd w:id="10"/>
      <w:r w:rsidRPr="007938E1">
        <w:t>1</w:t>
      </w:r>
      <w:r w:rsidR="00062CFF">
        <w:t>1</w:t>
      </w:r>
      <w:r w:rsidRPr="007938E1">
        <w:t>. Создание системы выявления, поддержки и развития способностей и талантов детей и молодежи.</w:t>
      </w:r>
    </w:p>
    <w:p w:rsidR="0051603C" w:rsidRPr="007938E1" w:rsidRDefault="0051603C" w:rsidP="00062CFF">
      <w:pPr>
        <w:ind w:firstLine="567"/>
        <w:jc w:val="both"/>
      </w:pPr>
      <w:bookmarkStart w:id="12" w:name="sub_1413"/>
      <w:bookmarkEnd w:id="11"/>
      <w:r w:rsidRPr="007938E1">
        <w:t>1</w:t>
      </w:r>
      <w:r w:rsidR="00062CFF">
        <w:t>2</w:t>
      </w:r>
      <w:r w:rsidRPr="007938E1">
        <w:t>. Обеспечение реализации цифровой трансформации системы образования.</w:t>
      </w:r>
    </w:p>
    <w:p w:rsidR="0051603C" w:rsidRPr="007938E1" w:rsidRDefault="0051603C" w:rsidP="00062CFF">
      <w:pPr>
        <w:ind w:firstLine="567"/>
        <w:jc w:val="both"/>
      </w:pPr>
      <w:bookmarkStart w:id="13" w:name="sub_1415"/>
      <w:bookmarkEnd w:id="12"/>
      <w:r w:rsidRPr="007938E1">
        <w:t>1</w:t>
      </w:r>
      <w:r w:rsidR="00062CFF">
        <w:t>3</w:t>
      </w:r>
      <w:r w:rsidRPr="007938E1">
        <w:t>. Приведение в нормативное состояние зданий общеобразовательных организаций.</w:t>
      </w:r>
    </w:p>
    <w:bookmarkEnd w:id="13"/>
    <w:p w:rsidR="0051603C" w:rsidRPr="007938E1" w:rsidRDefault="0051603C" w:rsidP="00062CFF">
      <w:pPr>
        <w:ind w:firstLine="567"/>
        <w:jc w:val="both"/>
      </w:pPr>
      <w:r w:rsidRPr="007938E1">
        <w:lastRenderedPageBreak/>
        <w:t>Оказание поддержки приоритетным направлениям развития отрасли образования предусмотрено путем предоставления мер государственной поддержки на:</w:t>
      </w:r>
    </w:p>
    <w:p w:rsidR="0051603C" w:rsidRPr="007938E1" w:rsidRDefault="0051603C" w:rsidP="00062CFF">
      <w:pPr>
        <w:ind w:firstLine="567"/>
        <w:jc w:val="both"/>
      </w:pPr>
      <w:bookmarkStart w:id="14" w:name="sub_1401"/>
      <w:r w:rsidRPr="007938E1">
        <w:t>1) осуществление полномочий по финансовому обеспечению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p w:rsidR="0051603C" w:rsidRPr="007938E1" w:rsidRDefault="0051603C" w:rsidP="00062CFF">
      <w:pPr>
        <w:ind w:firstLine="567"/>
        <w:jc w:val="both"/>
      </w:pPr>
      <w:bookmarkStart w:id="15" w:name="sub_1402"/>
      <w:bookmarkEnd w:id="14"/>
      <w:r w:rsidRPr="007938E1">
        <w:t>2) финансовое обеспечение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bookmarkEnd w:id="15"/>
    <w:p w:rsidR="0051603C" w:rsidRPr="007938E1" w:rsidRDefault="0051603C" w:rsidP="00062CFF">
      <w:pPr>
        <w:ind w:firstLine="567"/>
        <w:jc w:val="both"/>
      </w:pPr>
      <w:r w:rsidRPr="007938E1">
        <w:t>Обеспечение повышения доступности для населения качественных образовательных услуг планируется достичь путем проведения комплекса работ, направленных на укрепление материально-технической базы учебно-воспитательного процесса в соответствии с современными требованиями к условиям осуществления образовательного процесса:</w:t>
      </w:r>
    </w:p>
    <w:p w:rsidR="0051603C" w:rsidRPr="007938E1" w:rsidRDefault="0051603C" w:rsidP="00062CFF">
      <w:pPr>
        <w:ind w:firstLine="567"/>
        <w:jc w:val="both"/>
      </w:pPr>
      <w:bookmarkStart w:id="16" w:name="sub_14001"/>
      <w:r w:rsidRPr="007938E1">
        <w:t>1) приведение материально-технической базы муниципальных образовательных организаций в соответствие с нормативными требованиями;</w:t>
      </w:r>
    </w:p>
    <w:p w:rsidR="0051603C" w:rsidRPr="007938E1" w:rsidRDefault="0051603C" w:rsidP="00062CFF">
      <w:pPr>
        <w:ind w:firstLine="567"/>
        <w:jc w:val="both"/>
      </w:pPr>
      <w:bookmarkStart w:id="17" w:name="sub_14002"/>
      <w:bookmarkEnd w:id="16"/>
      <w:r w:rsidRPr="007938E1">
        <w:t>2) предоставление в пользование обучающимся, осваивающим основные образовательные программы в соответствии с федеральными государственными образовательными стандартами, образовательными стандартами, учебников и учебных пособий, пополнение фондов школьных библиотек и создание школьных информационно-библиотечных центров библиотек/медиатек, отвечающих современным требованиям;</w:t>
      </w:r>
    </w:p>
    <w:p w:rsidR="0051603C" w:rsidRPr="007938E1" w:rsidRDefault="0051603C" w:rsidP="00062CFF">
      <w:pPr>
        <w:ind w:firstLine="567"/>
        <w:jc w:val="both"/>
      </w:pPr>
      <w:bookmarkStart w:id="18" w:name="sub_14003"/>
      <w:bookmarkEnd w:id="17"/>
      <w:r w:rsidRPr="007938E1">
        <w:t>3) оснащение муниципальных образовательных организаций учебным, учебно-производственным, учебно-лабораторным оборудованием, учебной мебелью, учебными мастерскими, спортивным оборудованием;</w:t>
      </w:r>
    </w:p>
    <w:p w:rsidR="0051603C" w:rsidRPr="007938E1" w:rsidRDefault="0051603C" w:rsidP="00062CFF">
      <w:pPr>
        <w:ind w:firstLine="567"/>
        <w:jc w:val="both"/>
      </w:pPr>
      <w:bookmarkStart w:id="19" w:name="sub_14004"/>
      <w:bookmarkEnd w:id="18"/>
      <w:r w:rsidRPr="007938E1">
        <w:t>4) обновление парка школьных автобусов.</w:t>
      </w:r>
    </w:p>
    <w:bookmarkEnd w:id="19"/>
    <w:p w:rsidR="0051603C" w:rsidRPr="007938E1" w:rsidRDefault="0051603C" w:rsidP="00062CFF">
      <w:pPr>
        <w:ind w:firstLine="567"/>
        <w:jc w:val="both"/>
      </w:pPr>
      <w:r w:rsidRPr="007938E1">
        <w:t>Обеспечение разработки и реализации государственной политики, направленной на устойчивое развитие образования и нормативно-правовое регулирование в сфере образования, планируется достичь путем:</w:t>
      </w:r>
    </w:p>
    <w:p w:rsidR="0051603C" w:rsidRPr="007938E1" w:rsidRDefault="0051603C" w:rsidP="00062CFF">
      <w:pPr>
        <w:ind w:firstLine="567"/>
        <w:jc w:val="both"/>
      </w:pPr>
      <w:bookmarkStart w:id="20" w:name="sub_41"/>
      <w:r w:rsidRPr="007938E1">
        <w:t>1)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bookmarkEnd w:id="20"/>
    <w:p w:rsidR="0051603C" w:rsidRPr="007938E1" w:rsidRDefault="0051603C" w:rsidP="00062CFF">
      <w:pPr>
        <w:ind w:firstLine="567"/>
        <w:jc w:val="both"/>
      </w:pPr>
      <w:r w:rsidRPr="007938E1">
        <w:t xml:space="preserve">Обеспечение модернизации и развития системы образования с учетом перспектив и основных направлений социально-экономического развития Алатырского </w:t>
      </w:r>
      <w:r w:rsidR="00062CFF">
        <w:t>МО</w:t>
      </w:r>
      <w:r w:rsidRPr="007938E1">
        <w:t xml:space="preserve"> планируется достичь путем:</w:t>
      </w:r>
    </w:p>
    <w:p w:rsidR="0051603C" w:rsidRPr="007938E1" w:rsidRDefault="0051603C" w:rsidP="00062CFF">
      <w:pPr>
        <w:ind w:firstLine="567"/>
        <w:jc w:val="both"/>
      </w:pPr>
      <w:bookmarkStart w:id="21" w:name="sub_1041"/>
      <w:r w:rsidRPr="007938E1">
        <w:t>1) создания образовательной среды, обеспечивающей достижение целей основного общего образования, его высокое качество;</w:t>
      </w:r>
    </w:p>
    <w:p w:rsidR="0051603C" w:rsidRPr="007938E1" w:rsidRDefault="0051603C" w:rsidP="00062CFF">
      <w:pPr>
        <w:ind w:firstLine="567"/>
        <w:jc w:val="both"/>
      </w:pPr>
      <w:bookmarkStart w:id="22" w:name="sub_1042"/>
      <w:bookmarkEnd w:id="21"/>
      <w:r w:rsidRPr="007938E1">
        <w:t>2) модернизации технологий и содержания обучения в соответствии с новой федеральной образовательной программой.</w:t>
      </w:r>
    </w:p>
    <w:bookmarkEnd w:id="22"/>
    <w:p w:rsidR="0051603C" w:rsidRPr="007938E1" w:rsidRDefault="0051603C" w:rsidP="00062CFF">
      <w:pPr>
        <w:ind w:firstLine="567"/>
        <w:jc w:val="both"/>
      </w:pPr>
      <w:r w:rsidRPr="007938E1">
        <w:t>Обеспечение поддержки и развития инновационного, творческого и духовного потенциала системы образования планируется достичь путем осуществления мер государственной поддержки одаренных детей, стимулирования повышения качества работы педагогических работников. Для этого предусмотрено:</w:t>
      </w:r>
    </w:p>
    <w:p w:rsidR="0051603C" w:rsidRPr="007938E1" w:rsidRDefault="0051603C" w:rsidP="00062CFF">
      <w:pPr>
        <w:ind w:firstLine="567"/>
        <w:jc w:val="both"/>
      </w:pPr>
      <w:bookmarkStart w:id="23" w:name="sub_14011"/>
      <w:r w:rsidRPr="007938E1">
        <w:t xml:space="preserve">1) назначение стипендий главы Алатырского </w:t>
      </w:r>
      <w:r w:rsidR="00062CFF">
        <w:t>МО</w:t>
      </w:r>
      <w:r w:rsidRPr="007938E1">
        <w:t xml:space="preserve"> для обучающихся общеобразовательных организаций и организаций дополнительного образования, за творческую устремленность;</w:t>
      </w:r>
    </w:p>
    <w:p w:rsidR="0051603C" w:rsidRPr="007938E1" w:rsidRDefault="00062CFF" w:rsidP="00062CFF">
      <w:pPr>
        <w:ind w:firstLine="567"/>
        <w:jc w:val="both"/>
      </w:pPr>
      <w:bookmarkStart w:id="24" w:name="sub_14015"/>
      <w:bookmarkEnd w:id="23"/>
      <w:r>
        <w:t xml:space="preserve">2) </w:t>
      </w:r>
      <w:r w:rsidR="0051603C" w:rsidRPr="007938E1">
        <w:t>назначение стипендий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bookmarkEnd w:id="24"/>
    <w:p w:rsidR="0051603C" w:rsidRPr="007938E1" w:rsidRDefault="0051603C" w:rsidP="00062CFF">
      <w:pPr>
        <w:ind w:firstLine="567"/>
        <w:jc w:val="both"/>
      </w:pPr>
      <w:r w:rsidRPr="007938E1">
        <w:t>Реализацию целевой модели развития системы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 планируется достичь путем организации и проведения мероприятий, направленных на формирование духовно развитой, интеллектуальной, свободной и активной личности.</w:t>
      </w:r>
    </w:p>
    <w:p w:rsidR="0051603C" w:rsidRPr="007938E1" w:rsidRDefault="0051603C" w:rsidP="00062CFF">
      <w:pPr>
        <w:ind w:firstLine="567"/>
        <w:jc w:val="both"/>
      </w:pPr>
      <w:r w:rsidRPr="007938E1">
        <w:t>Обеспечение возможности профессионального развития и обучения на протяжении всей профессиональной деятельности для педагогических работников планируется путем:</w:t>
      </w:r>
    </w:p>
    <w:p w:rsidR="0051603C" w:rsidRPr="007938E1" w:rsidRDefault="0051603C" w:rsidP="00062CFF">
      <w:pPr>
        <w:numPr>
          <w:ilvl w:val="0"/>
          <w:numId w:val="24"/>
        </w:numPr>
        <w:tabs>
          <w:tab w:val="left" w:pos="1134"/>
        </w:tabs>
        <w:ind w:left="0" w:firstLine="567"/>
        <w:jc w:val="both"/>
      </w:pPr>
      <w:bookmarkStart w:id="25" w:name="sub_415"/>
      <w:r w:rsidRPr="007938E1">
        <w:lastRenderedPageBreak/>
        <w:t>повышения уровня профессионального мастерства по дополнительным профессиональным программам педагогических работников и управленческих кадров системы общего, дополнительного образования детей.</w:t>
      </w:r>
    </w:p>
    <w:bookmarkEnd w:id="25"/>
    <w:p w:rsidR="0051603C" w:rsidRPr="007938E1" w:rsidRDefault="0051603C" w:rsidP="00062CFF">
      <w:pPr>
        <w:ind w:firstLine="567"/>
        <w:jc w:val="both"/>
      </w:pPr>
      <w:r w:rsidRPr="007938E1">
        <w:t>Обеспечение создания системы выявления, поддержки и развития способностей и талантов детей и молодежи планируется путем:</w:t>
      </w:r>
    </w:p>
    <w:p w:rsidR="0051603C" w:rsidRPr="007938E1" w:rsidRDefault="0051603C" w:rsidP="00062CFF">
      <w:pPr>
        <w:numPr>
          <w:ilvl w:val="0"/>
          <w:numId w:val="16"/>
        </w:numPr>
        <w:ind w:firstLine="567"/>
        <w:jc w:val="both"/>
      </w:pPr>
      <w:bookmarkStart w:id="26" w:name="sub_417"/>
      <w:r w:rsidRPr="007938E1">
        <w:t>1)</w:t>
      </w:r>
      <w:r w:rsidR="00062CFF">
        <w:t xml:space="preserve"> </w:t>
      </w:r>
      <w:r w:rsidRPr="007938E1">
        <w:t>создания новых мест в образовательных организациях различных типов для реализации дополнительных общеразвивающих программ всех направленностей;</w:t>
      </w:r>
    </w:p>
    <w:p w:rsidR="0051603C" w:rsidRPr="007938E1" w:rsidRDefault="0051603C" w:rsidP="00062CFF">
      <w:pPr>
        <w:numPr>
          <w:ilvl w:val="0"/>
          <w:numId w:val="16"/>
        </w:numPr>
        <w:ind w:firstLine="567"/>
        <w:jc w:val="both"/>
      </w:pPr>
      <w:bookmarkStart w:id="27" w:name="sub_418"/>
      <w:bookmarkEnd w:id="26"/>
      <w:r w:rsidRPr="007938E1">
        <w:t xml:space="preserve">2) обеспечения проведения открытых онлайн-уроков, направленных на раннюю профориентацию и реализуемых с учетом опыта проведения цикла открытых уроков «Проектория»; </w:t>
      </w:r>
    </w:p>
    <w:p w:rsidR="0051603C" w:rsidRPr="007938E1" w:rsidRDefault="0051603C" w:rsidP="00062CFF">
      <w:pPr>
        <w:numPr>
          <w:ilvl w:val="0"/>
          <w:numId w:val="16"/>
        </w:numPr>
        <w:ind w:firstLine="567"/>
        <w:jc w:val="both"/>
      </w:pPr>
      <w:bookmarkStart w:id="28" w:name="sub_419"/>
      <w:bookmarkEnd w:id="27"/>
      <w:r w:rsidRPr="007938E1">
        <w:t>3) обновления материально-технической базы для занятий детей физической культурой и спортом в общеобразовательных организациях, расположенных в сельской местности;</w:t>
      </w:r>
    </w:p>
    <w:p w:rsidR="0051603C" w:rsidRPr="007938E1" w:rsidRDefault="0051603C" w:rsidP="00062CFF">
      <w:pPr>
        <w:numPr>
          <w:ilvl w:val="0"/>
          <w:numId w:val="16"/>
        </w:numPr>
        <w:ind w:firstLine="567"/>
        <w:jc w:val="both"/>
      </w:pPr>
      <w:bookmarkStart w:id="29" w:name="sub_420"/>
      <w:bookmarkEnd w:id="28"/>
      <w:r w:rsidRPr="007938E1">
        <w:t xml:space="preserve">4) обеспечения проведения мероприятий по профессиональной ориентации в рамках реализации проекта «Билет в будущее». </w:t>
      </w:r>
    </w:p>
    <w:bookmarkEnd w:id="29"/>
    <w:p w:rsidR="0051603C" w:rsidRPr="007938E1" w:rsidRDefault="0051603C" w:rsidP="00062CFF">
      <w:pPr>
        <w:numPr>
          <w:ilvl w:val="0"/>
          <w:numId w:val="16"/>
        </w:numPr>
        <w:ind w:firstLine="567"/>
        <w:jc w:val="both"/>
      </w:pPr>
      <w:r w:rsidRPr="007938E1">
        <w:t>Обеспечение реализации цифровой трансформации системы образования планируется достичь путем обновления материально-технической базы образовательных организаций для внедрения цифровой образовательной среды.</w:t>
      </w:r>
    </w:p>
    <w:p w:rsidR="0051603C" w:rsidRPr="007938E1" w:rsidRDefault="0051603C" w:rsidP="00062CFF">
      <w:pPr>
        <w:numPr>
          <w:ilvl w:val="0"/>
          <w:numId w:val="16"/>
        </w:numPr>
        <w:ind w:firstLine="567"/>
        <w:jc w:val="both"/>
      </w:pPr>
      <w:r w:rsidRPr="007938E1">
        <w:t>Приведение в нормативное состояние зданий общеобразовательных организаций планируется путем:</w:t>
      </w:r>
    </w:p>
    <w:p w:rsidR="0051603C" w:rsidRPr="007938E1" w:rsidRDefault="0051603C" w:rsidP="00062CFF">
      <w:pPr>
        <w:numPr>
          <w:ilvl w:val="0"/>
          <w:numId w:val="16"/>
        </w:numPr>
        <w:ind w:firstLine="567"/>
        <w:jc w:val="both"/>
      </w:pPr>
      <w:bookmarkStart w:id="30" w:name="sub_421"/>
      <w:r w:rsidRPr="007938E1">
        <w:t>1)</w:t>
      </w:r>
      <w:r w:rsidR="00062CFF">
        <w:t xml:space="preserve"> </w:t>
      </w:r>
      <w:r w:rsidRPr="007938E1">
        <w:t>проведения работ по капитальному ремонту зданий муниципальных общеобразовательных организаций;</w:t>
      </w:r>
    </w:p>
    <w:p w:rsidR="0051603C" w:rsidRPr="007938E1" w:rsidRDefault="0051603C" w:rsidP="00062CFF">
      <w:pPr>
        <w:numPr>
          <w:ilvl w:val="0"/>
          <w:numId w:val="16"/>
        </w:numPr>
        <w:ind w:firstLine="567"/>
        <w:jc w:val="both"/>
      </w:pPr>
      <w:bookmarkStart w:id="31" w:name="sub_422"/>
      <w:bookmarkEnd w:id="30"/>
      <w:r w:rsidRPr="007938E1">
        <w:t>2) оснащения отремонтированных зданий общеобразовательных организаций средствами обучения и воспитания;</w:t>
      </w:r>
    </w:p>
    <w:p w:rsidR="0051603C" w:rsidRPr="007938E1" w:rsidRDefault="00062CFF" w:rsidP="00062CFF">
      <w:pPr>
        <w:numPr>
          <w:ilvl w:val="0"/>
          <w:numId w:val="16"/>
        </w:numPr>
        <w:ind w:firstLine="567"/>
        <w:jc w:val="both"/>
      </w:pPr>
      <w:bookmarkStart w:id="32" w:name="sub_423"/>
      <w:bookmarkEnd w:id="31"/>
      <w:r>
        <w:t xml:space="preserve">3) </w:t>
      </w:r>
      <w:r w:rsidR="0051603C" w:rsidRPr="007938E1">
        <w:t>обеспечения выполнения в отношении объектов капитального ремонта требований к антитеррористической защищенности объектов (территорий), установленных законодательством;</w:t>
      </w:r>
    </w:p>
    <w:p w:rsidR="0051603C" w:rsidRPr="007938E1" w:rsidRDefault="0051603C" w:rsidP="00062CFF">
      <w:pPr>
        <w:numPr>
          <w:ilvl w:val="0"/>
          <w:numId w:val="16"/>
        </w:numPr>
        <w:ind w:firstLine="567"/>
        <w:jc w:val="both"/>
      </w:pPr>
      <w:bookmarkStart w:id="33" w:name="sub_424"/>
      <w:bookmarkEnd w:id="32"/>
      <w:r w:rsidRPr="007938E1">
        <w:t>4)</w:t>
      </w:r>
      <w:r w:rsidR="00062CFF">
        <w:t xml:space="preserve"> </w:t>
      </w:r>
      <w:r w:rsidRPr="007938E1">
        <w:t>обеспечения повышения квалификации</w:t>
      </w:r>
      <w:r w:rsidR="00CE7A22">
        <w:t xml:space="preserve"> </w:t>
      </w:r>
      <w:r w:rsidRPr="007938E1">
        <w:t>профессиональной переподготовки учителей, осуществляющих учебный процесс на объектах капитального ремонта, сверх минимальных требований, установленных законодательством, и (или) обучения управленческих команд, состоящих из представителей администраций и педагогических работников объектов капитального ремонта;</w:t>
      </w:r>
    </w:p>
    <w:p w:rsidR="0051603C" w:rsidRPr="007938E1" w:rsidRDefault="0051603C" w:rsidP="00062CFF">
      <w:pPr>
        <w:numPr>
          <w:ilvl w:val="0"/>
          <w:numId w:val="16"/>
        </w:numPr>
        <w:ind w:firstLine="567"/>
        <w:jc w:val="both"/>
      </w:pPr>
      <w:bookmarkStart w:id="34" w:name="sub_425"/>
      <w:bookmarkEnd w:id="33"/>
      <w:r w:rsidRPr="007938E1">
        <w:t>5) обновления на объектах капитального ремонта 100 процентов учебников и учебных пособий, не позволяющих их дальнейшее использование в образовательном процессе по причинам ветхости и дефектности;</w:t>
      </w:r>
    </w:p>
    <w:p w:rsidR="0051603C" w:rsidRPr="007938E1" w:rsidRDefault="0051603C" w:rsidP="00062CFF">
      <w:pPr>
        <w:numPr>
          <w:ilvl w:val="0"/>
          <w:numId w:val="16"/>
        </w:numPr>
        <w:ind w:firstLine="567"/>
        <w:jc w:val="both"/>
      </w:pPr>
      <w:bookmarkStart w:id="35" w:name="sub_426"/>
      <w:bookmarkEnd w:id="34"/>
      <w:r w:rsidRPr="007938E1">
        <w:t>6) привлечения учащихся, учителей и родительского сообщества к обсуждению дизайнерских и иных решений в рамках подготовки к проведению и к приемке ремонтных работ;</w:t>
      </w:r>
    </w:p>
    <w:p w:rsidR="00062CFF" w:rsidRDefault="0051603C" w:rsidP="00062CFF">
      <w:pPr>
        <w:numPr>
          <w:ilvl w:val="0"/>
          <w:numId w:val="16"/>
        </w:numPr>
        <w:ind w:firstLine="567"/>
        <w:jc w:val="both"/>
      </w:pPr>
      <w:bookmarkStart w:id="36" w:name="sub_427"/>
      <w:bookmarkEnd w:id="35"/>
      <w:r w:rsidRPr="007938E1">
        <w:t>7) модернизации территорий общеобразовательных организаций.</w:t>
      </w:r>
    </w:p>
    <w:p w:rsidR="00062CFF" w:rsidRDefault="00062CFF" w:rsidP="00062CFF">
      <w:pPr>
        <w:numPr>
          <w:ilvl w:val="0"/>
          <w:numId w:val="16"/>
        </w:numPr>
        <w:ind w:firstLine="567"/>
        <w:jc w:val="both"/>
        <w:sectPr w:rsidR="00062CFF" w:rsidSect="00C01A4A">
          <w:pgSz w:w="11905" w:h="16838"/>
          <w:pgMar w:top="567" w:right="567" w:bottom="567" w:left="1134" w:header="284" w:footer="0" w:gutter="0"/>
          <w:cols w:space="720"/>
        </w:sectPr>
      </w:pPr>
    </w:p>
    <w:bookmarkEnd w:id="36"/>
    <w:p w:rsidR="00062CFF" w:rsidRPr="00062CFF" w:rsidRDefault="007E5AAB" w:rsidP="006C420A">
      <w:pPr>
        <w:widowControl w:val="0"/>
        <w:numPr>
          <w:ilvl w:val="0"/>
          <w:numId w:val="16"/>
        </w:numPr>
        <w:autoSpaceDE w:val="0"/>
        <w:autoSpaceDN w:val="0"/>
        <w:adjustRightInd w:val="0"/>
        <w:jc w:val="center"/>
        <w:outlineLvl w:val="0"/>
      </w:pPr>
      <w:r w:rsidRPr="007E5AAB">
        <w:rPr>
          <w:b/>
        </w:rPr>
        <w:lastRenderedPageBreak/>
        <w:t>П</w:t>
      </w:r>
      <w:r w:rsidR="00551DCB" w:rsidRPr="007E5AAB">
        <w:rPr>
          <w:b/>
        </w:rPr>
        <w:t>аспорт</w:t>
      </w:r>
    </w:p>
    <w:p w:rsidR="00551DCB" w:rsidRPr="007938E1" w:rsidRDefault="00551DCB" w:rsidP="006C420A">
      <w:pPr>
        <w:widowControl w:val="0"/>
        <w:numPr>
          <w:ilvl w:val="0"/>
          <w:numId w:val="16"/>
        </w:numPr>
        <w:autoSpaceDE w:val="0"/>
        <w:autoSpaceDN w:val="0"/>
        <w:adjustRightInd w:val="0"/>
        <w:jc w:val="center"/>
        <w:outlineLvl w:val="0"/>
      </w:pPr>
      <w:r w:rsidRPr="007E5AAB">
        <w:rPr>
          <w:b/>
        </w:rPr>
        <w:t xml:space="preserve">муниципальной программы </w:t>
      </w:r>
      <w:r w:rsidR="007E5AAB" w:rsidRPr="007E5AAB">
        <w:rPr>
          <w:b/>
        </w:rPr>
        <w:t>Алатырского муниципального округа Чувашской Республики</w:t>
      </w:r>
      <w:r w:rsidR="007E5AAB">
        <w:rPr>
          <w:b/>
        </w:rPr>
        <w:t xml:space="preserve"> </w:t>
      </w:r>
      <w:r w:rsidRPr="007E5AAB">
        <w:rPr>
          <w:b/>
          <w:bCs/>
        </w:rPr>
        <w:t xml:space="preserve">«Развитие </w:t>
      </w:r>
      <w:r w:rsidR="006C420A" w:rsidRPr="007E5AAB">
        <w:rPr>
          <w:b/>
          <w:bCs/>
        </w:rPr>
        <w:t>образования</w:t>
      </w:r>
      <w:r w:rsidRPr="007938E1">
        <w:t>»</w:t>
      </w:r>
    </w:p>
    <w:p w:rsidR="00551DCB" w:rsidRPr="007938E1" w:rsidRDefault="00551DCB" w:rsidP="008B1ADA">
      <w:pPr>
        <w:tabs>
          <w:tab w:val="num" w:pos="0"/>
        </w:tabs>
      </w:pPr>
    </w:p>
    <w:p w:rsidR="00551DCB" w:rsidRPr="007938E1" w:rsidRDefault="00551DCB" w:rsidP="008B1ADA">
      <w:pPr>
        <w:tabs>
          <w:tab w:val="num" w:pos="0"/>
        </w:tabs>
        <w:jc w:val="center"/>
        <w:rPr>
          <w:b/>
        </w:rPr>
      </w:pPr>
      <w:r w:rsidRPr="007938E1">
        <w:rPr>
          <w:b/>
        </w:rPr>
        <w:t>Раздел 1. Основные положения</w:t>
      </w:r>
    </w:p>
    <w:tbl>
      <w:tblPr>
        <w:tblStyle w:val="ae"/>
        <w:tblW w:w="0" w:type="auto"/>
        <w:tblLook w:val="04A0" w:firstRow="1" w:lastRow="0" w:firstColumn="1" w:lastColumn="0" w:noHBand="0" w:noVBand="1"/>
      </w:tblPr>
      <w:tblGrid>
        <w:gridCol w:w="2751"/>
        <w:gridCol w:w="7102"/>
      </w:tblGrid>
      <w:tr w:rsidR="00551DCB" w:rsidRPr="00062CFF" w:rsidTr="00062CFF">
        <w:tc>
          <w:tcPr>
            <w:tcW w:w="2751" w:type="dxa"/>
          </w:tcPr>
          <w:p w:rsidR="00551DCB" w:rsidRPr="00062CFF" w:rsidRDefault="00F61874" w:rsidP="00062CFF">
            <w:pPr>
              <w:tabs>
                <w:tab w:val="num" w:pos="0"/>
              </w:tabs>
              <w:spacing w:line="240" w:lineRule="auto"/>
              <w:ind w:right="-108"/>
              <w:rPr>
                <w:sz w:val="22"/>
                <w:szCs w:val="22"/>
              </w:rPr>
            </w:pPr>
            <w:r w:rsidRPr="00062CFF">
              <w:rPr>
                <w:sz w:val="22"/>
                <w:szCs w:val="22"/>
              </w:rPr>
              <w:t>Куратор муниципальной программы</w:t>
            </w:r>
          </w:p>
        </w:tc>
        <w:tc>
          <w:tcPr>
            <w:tcW w:w="7102" w:type="dxa"/>
          </w:tcPr>
          <w:p w:rsidR="00551DCB" w:rsidRPr="00062CFF" w:rsidRDefault="00062CFF" w:rsidP="00062CFF">
            <w:pPr>
              <w:autoSpaceDE w:val="0"/>
              <w:autoSpaceDN w:val="0"/>
              <w:spacing w:line="240" w:lineRule="auto"/>
              <w:jc w:val="left"/>
              <w:rPr>
                <w:sz w:val="22"/>
                <w:szCs w:val="22"/>
                <w:highlight w:val="yellow"/>
              </w:rPr>
            </w:pPr>
            <w:r w:rsidRPr="00062CFF">
              <w:rPr>
                <w:sz w:val="22"/>
                <w:szCs w:val="22"/>
              </w:rPr>
              <w:t>Заместитель главы администрации Алатырского муниципального округа по социальным вопросам</w:t>
            </w:r>
            <w:r>
              <w:rPr>
                <w:sz w:val="22"/>
                <w:szCs w:val="22"/>
              </w:rPr>
              <w:t xml:space="preserve"> – </w:t>
            </w:r>
            <w:r w:rsidRPr="00062CFF">
              <w:rPr>
                <w:rFonts w:eastAsia="Calibri"/>
                <w:sz w:val="22"/>
                <w:szCs w:val="22"/>
                <w:lang w:eastAsia="en-US"/>
              </w:rPr>
              <w:t>Ермолаева Елена Алексеевна</w:t>
            </w:r>
          </w:p>
        </w:tc>
      </w:tr>
      <w:tr w:rsidR="00F61874" w:rsidRPr="00062CFF" w:rsidTr="00551DCB">
        <w:tc>
          <w:tcPr>
            <w:tcW w:w="2751" w:type="dxa"/>
          </w:tcPr>
          <w:p w:rsidR="00F61874" w:rsidRPr="00062CFF" w:rsidRDefault="00F61874" w:rsidP="00062CFF">
            <w:pPr>
              <w:tabs>
                <w:tab w:val="num" w:pos="0"/>
              </w:tabs>
              <w:spacing w:line="240" w:lineRule="auto"/>
              <w:ind w:right="-108"/>
              <w:rPr>
                <w:sz w:val="22"/>
                <w:szCs w:val="22"/>
              </w:rPr>
            </w:pPr>
            <w:r w:rsidRPr="00062CFF">
              <w:rPr>
                <w:sz w:val="22"/>
                <w:szCs w:val="22"/>
              </w:rPr>
              <w:t>Ответственный исполнитель муниципальной программы</w:t>
            </w:r>
          </w:p>
        </w:tc>
        <w:tc>
          <w:tcPr>
            <w:tcW w:w="7102" w:type="dxa"/>
          </w:tcPr>
          <w:p w:rsidR="00F61874" w:rsidRPr="00062CFF" w:rsidRDefault="00062CFF" w:rsidP="00062CFF">
            <w:pPr>
              <w:tabs>
                <w:tab w:val="num" w:pos="0"/>
              </w:tabs>
              <w:spacing w:line="240" w:lineRule="auto"/>
              <w:ind w:right="34"/>
              <w:rPr>
                <w:sz w:val="22"/>
                <w:szCs w:val="22"/>
                <w:highlight w:val="yellow"/>
              </w:rPr>
            </w:pPr>
            <w:r w:rsidRPr="00062CFF">
              <w:rPr>
                <w:sz w:val="22"/>
                <w:szCs w:val="22"/>
              </w:rPr>
              <w:t xml:space="preserve">Катаев Александр Сергеевич </w:t>
            </w:r>
            <w:r>
              <w:rPr>
                <w:sz w:val="22"/>
                <w:szCs w:val="22"/>
              </w:rPr>
              <w:t xml:space="preserve">– </w:t>
            </w:r>
            <w:r w:rsidRPr="00062CFF">
              <w:rPr>
                <w:sz w:val="22"/>
                <w:szCs w:val="22"/>
              </w:rPr>
              <w:t>начальник Отдела образования</w:t>
            </w:r>
          </w:p>
        </w:tc>
      </w:tr>
      <w:tr w:rsidR="00F61874" w:rsidRPr="00062CFF" w:rsidTr="00551DCB">
        <w:tc>
          <w:tcPr>
            <w:tcW w:w="2751" w:type="dxa"/>
          </w:tcPr>
          <w:p w:rsidR="00F61874" w:rsidRPr="00062CFF" w:rsidRDefault="00F61874" w:rsidP="00062CFF">
            <w:pPr>
              <w:tabs>
                <w:tab w:val="num" w:pos="0"/>
              </w:tabs>
              <w:spacing w:line="240" w:lineRule="auto"/>
              <w:ind w:right="-108"/>
              <w:rPr>
                <w:sz w:val="22"/>
                <w:szCs w:val="22"/>
              </w:rPr>
            </w:pPr>
            <w:r w:rsidRPr="00062CFF">
              <w:rPr>
                <w:sz w:val="22"/>
                <w:szCs w:val="22"/>
              </w:rPr>
              <w:t>Соисполнители муниципальной программы</w:t>
            </w:r>
          </w:p>
        </w:tc>
        <w:tc>
          <w:tcPr>
            <w:tcW w:w="7102" w:type="dxa"/>
          </w:tcPr>
          <w:p w:rsidR="00F61874" w:rsidRPr="00062CFF" w:rsidRDefault="00F61874" w:rsidP="00062CFF">
            <w:pPr>
              <w:tabs>
                <w:tab w:val="num" w:pos="0"/>
              </w:tabs>
              <w:spacing w:line="240" w:lineRule="auto"/>
              <w:ind w:right="34"/>
              <w:rPr>
                <w:sz w:val="22"/>
                <w:szCs w:val="22"/>
              </w:rPr>
            </w:pPr>
            <w:r w:rsidRPr="00062CFF">
              <w:rPr>
                <w:sz w:val="22"/>
                <w:szCs w:val="22"/>
              </w:rPr>
              <w:t>Отдел культуры, туризма и архивного дела администрации Алатырского муниципального округа Чувашской Республики</w:t>
            </w:r>
            <w:r w:rsidR="009816E8">
              <w:rPr>
                <w:sz w:val="22"/>
                <w:szCs w:val="22"/>
              </w:rPr>
              <w:t xml:space="preserve"> (далее – Отдел культуры)</w:t>
            </w:r>
            <w:r w:rsidRPr="00062CFF">
              <w:rPr>
                <w:sz w:val="22"/>
                <w:szCs w:val="22"/>
              </w:rPr>
              <w:t>;</w:t>
            </w:r>
          </w:p>
          <w:p w:rsidR="00F61874" w:rsidRPr="00062CFF" w:rsidRDefault="00F61874" w:rsidP="00062CFF">
            <w:pPr>
              <w:tabs>
                <w:tab w:val="num" w:pos="0"/>
              </w:tabs>
              <w:spacing w:line="240" w:lineRule="auto"/>
              <w:ind w:right="34"/>
              <w:rPr>
                <w:sz w:val="22"/>
                <w:szCs w:val="22"/>
              </w:rPr>
            </w:pPr>
            <w:r w:rsidRPr="00062CFF">
              <w:rPr>
                <w:sz w:val="22"/>
                <w:szCs w:val="22"/>
              </w:rPr>
              <w:t>Управление по строительству, архитектуре, благоустройству территории и жилищно-коммунальному хозяйству администрации Алатырского муниципального округа</w:t>
            </w:r>
            <w:r w:rsidR="009816E8">
              <w:rPr>
                <w:sz w:val="22"/>
                <w:szCs w:val="22"/>
              </w:rPr>
              <w:t xml:space="preserve"> (далее – Управление по строительству)</w:t>
            </w:r>
            <w:r w:rsidRPr="00062CFF">
              <w:rPr>
                <w:sz w:val="22"/>
                <w:szCs w:val="22"/>
              </w:rPr>
              <w:t>;</w:t>
            </w:r>
          </w:p>
          <w:p w:rsidR="00F61874" w:rsidRPr="00062CFF" w:rsidRDefault="00F61874" w:rsidP="009816E8">
            <w:pPr>
              <w:tabs>
                <w:tab w:val="num" w:pos="0"/>
              </w:tabs>
              <w:spacing w:line="240" w:lineRule="auto"/>
              <w:ind w:right="34"/>
              <w:rPr>
                <w:sz w:val="22"/>
                <w:szCs w:val="22"/>
              </w:rPr>
            </w:pPr>
            <w:r w:rsidRPr="00062CFF">
              <w:rPr>
                <w:sz w:val="22"/>
                <w:szCs w:val="22"/>
              </w:rPr>
              <w:t>Казенное учреждение Чувашской Республики «Центр занятости населения Чувашской Республики» Министерства труда и социальной защиты Чувашской Респуб</w:t>
            </w:r>
            <w:r w:rsidR="009816E8">
              <w:rPr>
                <w:sz w:val="22"/>
                <w:szCs w:val="22"/>
              </w:rPr>
              <w:t>лики (отдел по городу Алатырю) (далее – КУ «ЦЗН».</w:t>
            </w:r>
          </w:p>
        </w:tc>
      </w:tr>
      <w:tr w:rsidR="00F61874" w:rsidRPr="00062CFF" w:rsidTr="00551DCB">
        <w:tc>
          <w:tcPr>
            <w:tcW w:w="2751" w:type="dxa"/>
          </w:tcPr>
          <w:p w:rsidR="00F61874" w:rsidRPr="00062CFF" w:rsidRDefault="00F61874" w:rsidP="00062CFF">
            <w:pPr>
              <w:tabs>
                <w:tab w:val="num" w:pos="0"/>
              </w:tabs>
              <w:spacing w:line="240" w:lineRule="auto"/>
              <w:ind w:right="-108"/>
              <w:rPr>
                <w:sz w:val="22"/>
                <w:szCs w:val="22"/>
              </w:rPr>
            </w:pPr>
            <w:r w:rsidRPr="00062CFF">
              <w:rPr>
                <w:sz w:val="22"/>
                <w:szCs w:val="22"/>
              </w:rPr>
              <w:t>Направления (подпрограммы)</w:t>
            </w:r>
          </w:p>
        </w:tc>
        <w:tc>
          <w:tcPr>
            <w:tcW w:w="7102" w:type="dxa"/>
          </w:tcPr>
          <w:p w:rsidR="00F61874" w:rsidRPr="00062CFF" w:rsidRDefault="00F61874" w:rsidP="00062CFF">
            <w:pPr>
              <w:tabs>
                <w:tab w:val="num" w:pos="0"/>
              </w:tabs>
              <w:spacing w:line="240" w:lineRule="auto"/>
              <w:ind w:right="34"/>
              <w:rPr>
                <w:sz w:val="22"/>
                <w:szCs w:val="22"/>
              </w:rPr>
            </w:pPr>
            <w:r w:rsidRPr="00062CFF">
              <w:rPr>
                <w:sz w:val="22"/>
                <w:szCs w:val="22"/>
              </w:rPr>
              <w:t>отсутствуют</w:t>
            </w:r>
          </w:p>
        </w:tc>
      </w:tr>
      <w:tr w:rsidR="00F61874" w:rsidRPr="00062CFF" w:rsidTr="00551DCB">
        <w:tc>
          <w:tcPr>
            <w:tcW w:w="2751" w:type="dxa"/>
          </w:tcPr>
          <w:p w:rsidR="00F61874" w:rsidRPr="00062CFF" w:rsidRDefault="00F61874" w:rsidP="00062CFF">
            <w:pPr>
              <w:tabs>
                <w:tab w:val="num" w:pos="0"/>
              </w:tabs>
              <w:spacing w:line="240" w:lineRule="auto"/>
              <w:ind w:right="-108"/>
              <w:rPr>
                <w:sz w:val="22"/>
                <w:szCs w:val="22"/>
              </w:rPr>
            </w:pPr>
            <w:r w:rsidRPr="00062CFF">
              <w:rPr>
                <w:sz w:val="22"/>
                <w:szCs w:val="22"/>
              </w:rPr>
              <w:t>Цели муниципальной программы</w:t>
            </w:r>
          </w:p>
        </w:tc>
        <w:tc>
          <w:tcPr>
            <w:tcW w:w="7102" w:type="dxa"/>
          </w:tcPr>
          <w:p w:rsidR="00F61874" w:rsidRPr="00062CFF" w:rsidRDefault="00F61874" w:rsidP="00062CFF">
            <w:pPr>
              <w:autoSpaceDE w:val="0"/>
              <w:autoSpaceDN w:val="0"/>
              <w:spacing w:line="240" w:lineRule="auto"/>
              <w:rPr>
                <w:rFonts w:eastAsiaTheme="minorEastAsia"/>
                <w:color w:val="000000" w:themeColor="text1"/>
                <w:sz w:val="22"/>
                <w:szCs w:val="22"/>
              </w:rPr>
            </w:pPr>
            <w:r w:rsidRPr="00062CFF">
              <w:rPr>
                <w:rFonts w:eastAsiaTheme="minorEastAsia"/>
                <w:color w:val="000000" w:themeColor="text1"/>
                <w:sz w:val="22"/>
                <w:szCs w:val="22"/>
              </w:rPr>
              <w:t>Цель 1 – 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
          <w:p w:rsidR="00F61874" w:rsidRPr="00062CFF" w:rsidRDefault="00F61874" w:rsidP="009816E8">
            <w:pPr>
              <w:autoSpaceDE w:val="0"/>
              <w:autoSpaceDN w:val="0"/>
              <w:spacing w:line="240" w:lineRule="auto"/>
              <w:rPr>
                <w:sz w:val="22"/>
                <w:szCs w:val="22"/>
              </w:rPr>
            </w:pPr>
            <w:r w:rsidRPr="00062CFF">
              <w:rPr>
                <w:rFonts w:eastAsiaTheme="minorEastAsia"/>
                <w:color w:val="000000" w:themeColor="text1"/>
                <w:sz w:val="22"/>
                <w:szCs w:val="22"/>
              </w:rPr>
              <w:t>Цель 2 – развитие системы непрерывного образования, повышение уровня ее качества и соответствия современным требованиям</w:t>
            </w:r>
          </w:p>
        </w:tc>
      </w:tr>
      <w:tr w:rsidR="00F61874" w:rsidRPr="00062CFF" w:rsidTr="00551DCB">
        <w:tc>
          <w:tcPr>
            <w:tcW w:w="2751" w:type="dxa"/>
          </w:tcPr>
          <w:p w:rsidR="00F61874" w:rsidRPr="00062CFF" w:rsidRDefault="00F61874" w:rsidP="00062CFF">
            <w:pPr>
              <w:tabs>
                <w:tab w:val="num" w:pos="0"/>
              </w:tabs>
              <w:spacing w:line="240" w:lineRule="auto"/>
              <w:rPr>
                <w:sz w:val="22"/>
                <w:szCs w:val="22"/>
              </w:rPr>
            </w:pPr>
            <w:r w:rsidRPr="00062CFF">
              <w:rPr>
                <w:sz w:val="22"/>
                <w:szCs w:val="22"/>
              </w:rPr>
              <w:t>Сроки и этапы реализации муниципальной программы</w:t>
            </w:r>
          </w:p>
        </w:tc>
        <w:tc>
          <w:tcPr>
            <w:tcW w:w="7102" w:type="dxa"/>
          </w:tcPr>
          <w:p w:rsidR="00F61874" w:rsidRPr="00062CFF" w:rsidRDefault="00F61874" w:rsidP="00062CFF">
            <w:pPr>
              <w:pStyle w:val="ConsPlusNormal"/>
              <w:tabs>
                <w:tab w:val="num" w:pos="0"/>
              </w:tabs>
              <w:spacing w:line="240" w:lineRule="auto"/>
              <w:rPr>
                <w:sz w:val="22"/>
                <w:szCs w:val="22"/>
              </w:rPr>
            </w:pPr>
            <w:r w:rsidRPr="00062CFF">
              <w:rPr>
                <w:sz w:val="22"/>
                <w:szCs w:val="22"/>
              </w:rPr>
              <w:t>2025-2035 годы</w:t>
            </w:r>
          </w:p>
          <w:p w:rsidR="00F61874" w:rsidRPr="00062CFF" w:rsidRDefault="00F61874" w:rsidP="00062CFF">
            <w:pPr>
              <w:pStyle w:val="ConsPlusNormal"/>
              <w:tabs>
                <w:tab w:val="num" w:pos="0"/>
              </w:tabs>
              <w:spacing w:line="240" w:lineRule="auto"/>
              <w:rPr>
                <w:sz w:val="22"/>
                <w:szCs w:val="22"/>
              </w:rPr>
            </w:pPr>
            <w:r w:rsidRPr="00062CFF">
              <w:rPr>
                <w:sz w:val="22"/>
                <w:szCs w:val="22"/>
              </w:rPr>
              <w:t>1 этап – 2025-2030 годы</w:t>
            </w:r>
          </w:p>
          <w:p w:rsidR="00F61874" w:rsidRPr="00062CFF" w:rsidRDefault="00F61874" w:rsidP="00062CFF">
            <w:pPr>
              <w:tabs>
                <w:tab w:val="num" w:pos="0"/>
              </w:tabs>
              <w:spacing w:line="240" w:lineRule="auto"/>
              <w:rPr>
                <w:sz w:val="22"/>
                <w:szCs w:val="22"/>
              </w:rPr>
            </w:pPr>
            <w:r w:rsidRPr="00062CFF">
              <w:rPr>
                <w:sz w:val="22"/>
                <w:szCs w:val="22"/>
              </w:rPr>
              <w:t>2 этап – 2031-2035 годы</w:t>
            </w:r>
          </w:p>
        </w:tc>
      </w:tr>
      <w:tr w:rsidR="00F61874" w:rsidRPr="00062CFF" w:rsidTr="00551DCB">
        <w:tc>
          <w:tcPr>
            <w:tcW w:w="2751" w:type="dxa"/>
          </w:tcPr>
          <w:p w:rsidR="00F61874" w:rsidRPr="00062CFF" w:rsidRDefault="00F61874" w:rsidP="00062CFF">
            <w:pPr>
              <w:tabs>
                <w:tab w:val="num" w:pos="0"/>
              </w:tabs>
              <w:spacing w:line="240" w:lineRule="auto"/>
              <w:rPr>
                <w:sz w:val="22"/>
                <w:szCs w:val="22"/>
              </w:rPr>
            </w:pPr>
            <w:r w:rsidRPr="00062CFF">
              <w:rPr>
                <w:sz w:val="22"/>
                <w:szCs w:val="22"/>
              </w:rPr>
              <w:t>Объемы финансирования муниципальной программы с разбивкой по годам реализации</w:t>
            </w:r>
          </w:p>
        </w:tc>
        <w:tc>
          <w:tcPr>
            <w:tcW w:w="7102" w:type="dxa"/>
          </w:tcPr>
          <w:p w:rsidR="00F61874" w:rsidRPr="00062CFF" w:rsidRDefault="00F61874" w:rsidP="00062CFF">
            <w:pPr>
              <w:tabs>
                <w:tab w:val="num" w:pos="0"/>
              </w:tabs>
              <w:spacing w:line="240" w:lineRule="auto"/>
              <w:rPr>
                <w:sz w:val="22"/>
                <w:szCs w:val="22"/>
              </w:rPr>
            </w:pPr>
            <w:r w:rsidRPr="00062CFF">
              <w:rPr>
                <w:sz w:val="22"/>
                <w:szCs w:val="22"/>
              </w:rPr>
              <w:t xml:space="preserve">Прогнозируемый объем финансирования Муниципальной программы </w:t>
            </w:r>
            <w:r w:rsidR="009816E8">
              <w:rPr>
                <w:sz w:val="22"/>
                <w:szCs w:val="22"/>
              </w:rPr>
              <w:t>в</w:t>
            </w:r>
            <w:r w:rsidRPr="00062CFF">
              <w:rPr>
                <w:sz w:val="22"/>
                <w:szCs w:val="22"/>
              </w:rPr>
              <w:t xml:space="preserve"> 2025-2035 годы составляет 2</w:t>
            </w:r>
            <w:r w:rsidR="009816E8">
              <w:rPr>
                <w:sz w:val="22"/>
                <w:szCs w:val="22"/>
              </w:rPr>
              <w:t xml:space="preserve"> </w:t>
            </w:r>
            <w:r w:rsidRPr="00062CFF">
              <w:rPr>
                <w:sz w:val="22"/>
                <w:szCs w:val="22"/>
              </w:rPr>
              <w:t>2</w:t>
            </w:r>
            <w:r w:rsidR="00CC5429" w:rsidRPr="00062CFF">
              <w:rPr>
                <w:sz w:val="22"/>
                <w:szCs w:val="22"/>
              </w:rPr>
              <w:t>05</w:t>
            </w:r>
            <w:r w:rsidR="009816E8">
              <w:rPr>
                <w:sz w:val="22"/>
                <w:szCs w:val="22"/>
              </w:rPr>
              <w:t xml:space="preserve"> </w:t>
            </w:r>
            <w:r w:rsidR="00CC5429" w:rsidRPr="00062CFF">
              <w:rPr>
                <w:sz w:val="22"/>
                <w:szCs w:val="22"/>
              </w:rPr>
              <w:t>702,2</w:t>
            </w:r>
            <w:r w:rsidR="009816E8">
              <w:rPr>
                <w:sz w:val="22"/>
                <w:szCs w:val="22"/>
              </w:rPr>
              <w:t>0</w:t>
            </w:r>
            <w:r w:rsidRPr="00062CFF">
              <w:rPr>
                <w:sz w:val="22"/>
                <w:szCs w:val="22"/>
              </w:rPr>
              <w:t xml:space="preserve"> </w:t>
            </w:r>
            <w:r w:rsidRPr="00062CFF">
              <w:rPr>
                <w:bCs/>
                <w:sz w:val="22"/>
                <w:szCs w:val="22"/>
              </w:rPr>
              <w:t>тыс. рублей</w:t>
            </w:r>
            <w:r w:rsidRPr="00062CFF">
              <w:rPr>
                <w:sz w:val="22"/>
                <w:szCs w:val="22"/>
              </w:rPr>
              <w:t>, в том числе в:</w:t>
            </w:r>
          </w:p>
          <w:p w:rsidR="00F61874" w:rsidRPr="00062CFF" w:rsidRDefault="00F61874" w:rsidP="00062CFF">
            <w:pPr>
              <w:tabs>
                <w:tab w:val="num" w:pos="0"/>
              </w:tabs>
              <w:spacing w:line="240" w:lineRule="auto"/>
              <w:rPr>
                <w:sz w:val="22"/>
                <w:szCs w:val="22"/>
              </w:rPr>
            </w:pPr>
            <w:r w:rsidRPr="00062CFF">
              <w:rPr>
                <w:sz w:val="22"/>
                <w:szCs w:val="22"/>
              </w:rPr>
              <w:t>2025 году –</w:t>
            </w:r>
            <w:r w:rsidR="009816E8">
              <w:rPr>
                <w:sz w:val="22"/>
                <w:szCs w:val="22"/>
              </w:rPr>
              <w:t xml:space="preserve"> </w:t>
            </w:r>
            <w:r w:rsidR="00CC5429" w:rsidRPr="00062CFF">
              <w:rPr>
                <w:sz w:val="22"/>
                <w:szCs w:val="22"/>
              </w:rPr>
              <w:t>752</w:t>
            </w:r>
            <w:r w:rsidR="009816E8">
              <w:rPr>
                <w:sz w:val="22"/>
                <w:szCs w:val="22"/>
              </w:rPr>
              <w:t xml:space="preserve"> </w:t>
            </w:r>
            <w:r w:rsidR="00CC5429" w:rsidRPr="00062CFF">
              <w:rPr>
                <w:sz w:val="22"/>
                <w:szCs w:val="22"/>
              </w:rPr>
              <w:t>791,9</w:t>
            </w:r>
            <w:r w:rsidR="009816E8">
              <w:rPr>
                <w:sz w:val="22"/>
                <w:szCs w:val="22"/>
              </w:rPr>
              <w:t>0</w:t>
            </w:r>
            <w:r w:rsidRPr="00062CFF">
              <w:rPr>
                <w:color w:val="C00000"/>
                <w:sz w:val="22"/>
                <w:szCs w:val="22"/>
              </w:rPr>
              <w:t xml:space="preserve"> </w:t>
            </w:r>
            <w:r w:rsidRPr="00062CFF">
              <w:rPr>
                <w:sz w:val="22"/>
                <w:szCs w:val="22"/>
              </w:rPr>
              <w:t>тыс. рублей;</w:t>
            </w:r>
          </w:p>
          <w:p w:rsidR="00F61874" w:rsidRPr="00062CFF" w:rsidRDefault="00F61874" w:rsidP="00062CFF">
            <w:pPr>
              <w:tabs>
                <w:tab w:val="num" w:pos="0"/>
              </w:tabs>
              <w:spacing w:line="240" w:lineRule="auto"/>
              <w:rPr>
                <w:sz w:val="22"/>
                <w:szCs w:val="22"/>
              </w:rPr>
            </w:pPr>
            <w:r w:rsidRPr="00062CFF">
              <w:rPr>
                <w:sz w:val="22"/>
                <w:szCs w:val="22"/>
              </w:rPr>
              <w:t>2026 году – 728</w:t>
            </w:r>
            <w:r w:rsidR="009816E8">
              <w:rPr>
                <w:sz w:val="22"/>
                <w:szCs w:val="22"/>
              </w:rPr>
              <w:t xml:space="preserve"> </w:t>
            </w:r>
            <w:r w:rsidRPr="00062CFF">
              <w:rPr>
                <w:sz w:val="22"/>
                <w:szCs w:val="22"/>
              </w:rPr>
              <w:t>165,5</w:t>
            </w:r>
            <w:r w:rsidR="009816E8">
              <w:rPr>
                <w:sz w:val="22"/>
                <w:szCs w:val="22"/>
              </w:rPr>
              <w:t>0</w:t>
            </w:r>
            <w:r w:rsidRPr="00062CFF">
              <w:rPr>
                <w:color w:val="C00000"/>
                <w:sz w:val="22"/>
                <w:szCs w:val="22"/>
              </w:rPr>
              <w:t xml:space="preserve"> </w:t>
            </w:r>
            <w:r w:rsidRPr="00062CFF">
              <w:rPr>
                <w:sz w:val="22"/>
                <w:szCs w:val="22"/>
              </w:rPr>
              <w:t>тыс. рублей;</w:t>
            </w:r>
          </w:p>
          <w:p w:rsidR="00F61874" w:rsidRPr="00062CFF" w:rsidRDefault="00F61874" w:rsidP="00062CFF">
            <w:pPr>
              <w:tabs>
                <w:tab w:val="num" w:pos="0"/>
              </w:tabs>
              <w:spacing w:line="240" w:lineRule="auto"/>
              <w:rPr>
                <w:sz w:val="22"/>
                <w:szCs w:val="22"/>
              </w:rPr>
            </w:pPr>
            <w:r w:rsidRPr="00062CFF">
              <w:rPr>
                <w:sz w:val="22"/>
                <w:szCs w:val="22"/>
              </w:rPr>
              <w:t>2027 году – 724</w:t>
            </w:r>
            <w:r w:rsidR="009816E8">
              <w:rPr>
                <w:sz w:val="22"/>
                <w:szCs w:val="22"/>
              </w:rPr>
              <w:t xml:space="preserve"> </w:t>
            </w:r>
            <w:r w:rsidRPr="00062CFF">
              <w:rPr>
                <w:sz w:val="22"/>
                <w:szCs w:val="22"/>
              </w:rPr>
              <w:t>744,8</w:t>
            </w:r>
            <w:r w:rsidR="009816E8">
              <w:rPr>
                <w:sz w:val="22"/>
                <w:szCs w:val="22"/>
              </w:rPr>
              <w:t>0</w:t>
            </w:r>
            <w:r w:rsidRPr="00062CFF">
              <w:rPr>
                <w:color w:val="C00000"/>
                <w:sz w:val="22"/>
                <w:szCs w:val="22"/>
              </w:rPr>
              <w:t xml:space="preserve"> </w:t>
            </w:r>
            <w:r w:rsidRPr="00062CFF">
              <w:rPr>
                <w:sz w:val="22"/>
                <w:szCs w:val="22"/>
              </w:rPr>
              <w:t>тыс. рублей;</w:t>
            </w:r>
          </w:p>
          <w:p w:rsidR="00F61874" w:rsidRPr="00062CFF" w:rsidRDefault="00F61874" w:rsidP="00062CFF">
            <w:pPr>
              <w:tabs>
                <w:tab w:val="num" w:pos="0"/>
              </w:tabs>
              <w:spacing w:line="240" w:lineRule="auto"/>
              <w:rPr>
                <w:sz w:val="22"/>
                <w:szCs w:val="22"/>
              </w:rPr>
            </w:pPr>
            <w:r w:rsidRPr="00062CFF">
              <w:rPr>
                <w:sz w:val="22"/>
                <w:szCs w:val="22"/>
              </w:rPr>
              <w:t>2028–2030 годы – 0,00 тыс. рублей;</w:t>
            </w:r>
          </w:p>
          <w:p w:rsidR="00F61874" w:rsidRPr="00062CFF" w:rsidRDefault="00F61874" w:rsidP="00062CFF">
            <w:pPr>
              <w:tabs>
                <w:tab w:val="num" w:pos="0"/>
              </w:tabs>
              <w:spacing w:line="240" w:lineRule="auto"/>
              <w:rPr>
                <w:sz w:val="22"/>
                <w:szCs w:val="22"/>
              </w:rPr>
            </w:pPr>
            <w:r w:rsidRPr="00062CFF">
              <w:rPr>
                <w:sz w:val="22"/>
                <w:szCs w:val="22"/>
              </w:rPr>
              <w:t>2030 – 2035 годы – 0,00 тыс. рублей</w:t>
            </w:r>
            <w:r w:rsidR="009816E8">
              <w:rPr>
                <w:sz w:val="22"/>
                <w:szCs w:val="22"/>
              </w:rPr>
              <w:t xml:space="preserve">, </w:t>
            </w:r>
            <w:r w:rsidRPr="00062CFF">
              <w:rPr>
                <w:sz w:val="22"/>
                <w:szCs w:val="22"/>
              </w:rPr>
              <w:t>из них средства:</w:t>
            </w:r>
          </w:p>
          <w:p w:rsidR="00F61874" w:rsidRPr="00062CFF" w:rsidRDefault="00F61874" w:rsidP="00062CFF">
            <w:pPr>
              <w:tabs>
                <w:tab w:val="num" w:pos="0"/>
              </w:tabs>
              <w:spacing w:line="240" w:lineRule="auto"/>
              <w:rPr>
                <w:sz w:val="22"/>
                <w:szCs w:val="22"/>
              </w:rPr>
            </w:pPr>
            <w:r w:rsidRPr="00062CFF">
              <w:rPr>
                <w:sz w:val="22"/>
                <w:szCs w:val="22"/>
              </w:rPr>
              <w:t>федерального бюджета – 217</w:t>
            </w:r>
            <w:r w:rsidR="009816E8">
              <w:rPr>
                <w:sz w:val="22"/>
                <w:szCs w:val="22"/>
              </w:rPr>
              <w:t xml:space="preserve"> </w:t>
            </w:r>
            <w:r w:rsidRPr="00062CFF">
              <w:rPr>
                <w:sz w:val="22"/>
                <w:szCs w:val="22"/>
              </w:rPr>
              <w:t>964,6</w:t>
            </w:r>
            <w:r w:rsidR="009816E8">
              <w:rPr>
                <w:sz w:val="22"/>
                <w:szCs w:val="22"/>
              </w:rPr>
              <w:t>0</w:t>
            </w:r>
            <w:r w:rsidRPr="00062CFF">
              <w:rPr>
                <w:sz w:val="22"/>
                <w:szCs w:val="22"/>
              </w:rPr>
              <w:t xml:space="preserve"> рублей, в том числе в:</w:t>
            </w:r>
          </w:p>
          <w:p w:rsidR="00F61874" w:rsidRPr="00062CFF" w:rsidRDefault="00F61874" w:rsidP="00062CFF">
            <w:pPr>
              <w:tabs>
                <w:tab w:val="num" w:pos="0"/>
              </w:tabs>
              <w:spacing w:line="240" w:lineRule="auto"/>
              <w:rPr>
                <w:sz w:val="22"/>
                <w:szCs w:val="22"/>
              </w:rPr>
            </w:pPr>
            <w:r w:rsidRPr="00062CFF">
              <w:rPr>
                <w:sz w:val="22"/>
                <w:szCs w:val="22"/>
              </w:rPr>
              <w:t>2025 году – 72</w:t>
            </w:r>
            <w:r w:rsidR="00CE7A22">
              <w:rPr>
                <w:sz w:val="22"/>
                <w:szCs w:val="22"/>
              </w:rPr>
              <w:t xml:space="preserve"> </w:t>
            </w:r>
            <w:r w:rsidRPr="00062CFF">
              <w:rPr>
                <w:sz w:val="22"/>
                <w:szCs w:val="22"/>
              </w:rPr>
              <w:t>768,5</w:t>
            </w:r>
            <w:r w:rsidR="00CE7A22">
              <w:rPr>
                <w:sz w:val="22"/>
                <w:szCs w:val="22"/>
              </w:rPr>
              <w:t>0</w:t>
            </w:r>
            <w:r w:rsidRPr="00062CFF">
              <w:rPr>
                <w:color w:val="C00000"/>
                <w:sz w:val="22"/>
                <w:szCs w:val="22"/>
              </w:rPr>
              <w:t xml:space="preserve"> </w:t>
            </w:r>
            <w:r w:rsidRPr="00062CFF">
              <w:rPr>
                <w:sz w:val="22"/>
                <w:szCs w:val="22"/>
              </w:rPr>
              <w:t>тыс. рублей;</w:t>
            </w:r>
          </w:p>
          <w:p w:rsidR="00F61874" w:rsidRPr="00062CFF" w:rsidRDefault="00F61874" w:rsidP="00062CFF">
            <w:pPr>
              <w:tabs>
                <w:tab w:val="num" w:pos="0"/>
              </w:tabs>
              <w:spacing w:line="240" w:lineRule="auto"/>
              <w:rPr>
                <w:sz w:val="22"/>
                <w:szCs w:val="22"/>
              </w:rPr>
            </w:pPr>
            <w:r w:rsidRPr="00062CFF">
              <w:rPr>
                <w:sz w:val="22"/>
                <w:szCs w:val="22"/>
              </w:rPr>
              <w:t>2026 году –73</w:t>
            </w:r>
            <w:r w:rsidR="00CE7A22">
              <w:rPr>
                <w:sz w:val="22"/>
                <w:szCs w:val="22"/>
              </w:rPr>
              <w:t xml:space="preserve"> </w:t>
            </w:r>
            <w:r w:rsidRPr="00062CFF">
              <w:rPr>
                <w:sz w:val="22"/>
                <w:szCs w:val="22"/>
              </w:rPr>
              <w:t>427,5</w:t>
            </w:r>
            <w:r w:rsidR="00CE7A22">
              <w:rPr>
                <w:sz w:val="22"/>
                <w:szCs w:val="22"/>
              </w:rPr>
              <w:t>0</w:t>
            </w:r>
            <w:r w:rsidRPr="00062CFF">
              <w:rPr>
                <w:sz w:val="22"/>
                <w:szCs w:val="22"/>
              </w:rPr>
              <w:t xml:space="preserve"> тыс. рублей;</w:t>
            </w:r>
          </w:p>
          <w:p w:rsidR="00F61874" w:rsidRPr="00062CFF" w:rsidRDefault="00F61874" w:rsidP="00062CFF">
            <w:pPr>
              <w:tabs>
                <w:tab w:val="num" w:pos="0"/>
              </w:tabs>
              <w:spacing w:line="240" w:lineRule="auto"/>
              <w:rPr>
                <w:sz w:val="22"/>
                <w:szCs w:val="22"/>
              </w:rPr>
            </w:pPr>
            <w:r w:rsidRPr="00062CFF">
              <w:rPr>
                <w:sz w:val="22"/>
                <w:szCs w:val="22"/>
              </w:rPr>
              <w:t>2027 году – 71</w:t>
            </w:r>
            <w:r w:rsidR="00CE7A22">
              <w:rPr>
                <w:sz w:val="22"/>
                <w:szCs w:val="22"/>
              </w:rPr>
              <w:t xml:space="preserve"> </w:t>
            </w:r>
            <w:r w:rsidRPr="00062CFF">
              <w:rPr>
                <w:sz w:val="22"/>
                <w:szCs w:val="22"/>
              </w:rPr>
              <w:t>768,6</w:t>
            </w:r>
            <w:r w:rsidR="00CE7A22">
              <w:rPr>
                <w:sz w:val="22"/>
                <w:szCs w:val="22"/>
              </w:rPr>
              <w:t>0</w:t>
            </w:r>
            <w:r w:rsidRPr="00062CFF">
              <w:rPr>
                <w:sz w:val="22"/>
                <w:szCs w:val="22"/>
              </w:rPr>
              <w:t xml:space="preserve"> тыс. рублей;</w:t>
            </w:r>
          </w:p>
          <w:p w:rsidR="00F61874" w:rsidRPr="00062CFF" w:rsidRDefault="00F61874" w:rsidP="00062CFF">
            <w:pPr>
              <w:tabs>
                <w:tab w:val="num" w:pos="0"/>
              </w:tabs>
              <w:spacing w:line="240" w:lineRule="auto"/>
              <w:rPr>
                <w:sz w:val="22"/>
                <w:szCs w:val="22"/>
              </w:rPr>
            </w:pPr>
            <w:r w:rsidRPr="00062CFF">
              <w:rPr>
                <w:sz w:val="22"/>
                <w:szCs w:val="22"/>
              </w:rPr>
              <w:t>2028 – 2030 годы – 0,00 тыс. рублей</w:t>
            </w:r>
          </w:p>
          <w:p w:rsidR="00F61874" w:rsidRPr="00062CFF" w:rsidRDefault="00F61874" w:rsidP="00062CFF">
            <w:pPr>
              <w:tabs>
                <w:tab w:val="num" w:pos="0"/>
              </w:tabs>
              <w:spacing w:line="240" w:lineRule="auto"/>
              <w:rPr>
                <w:sz w:val="22"/>
                <w:szCs w:val="22"/>
              </w:rPr>
            </w:pPr>
            <w:r w:rsidRPr="00062CFF">
              <w:rPr>
                <w:sz w:val="22"/>
                <w:szCs w:val="22"/>
              </w:rPr>
              <w:t>2030 – 2035 годы – 0,00 тыс. рублей</w:t>
            </w:r>
          </w:p>
          <w:p w:rsidR="00F61874" w:rsidRPr="00062CFF" w:rsidRDefault="00F61874" w:rsidP="00062CFF">
            <w:pPr>
              <w:tabs>
                <w:tab w:val="num" w:pos="0"/>
              </w:tabs>
              <w:spacing w:line="240" w:lineRule="auto"/>
              <w:rPr>
                <w:sz w:val="22"/>
                <w:szCs w:val="22"/>
              </w:rPr>
            </w:pPr>
            <w:r w:rsidRPr="00062CFF">
              <w:rPr>
                <w:sz w:val="22"/>
                <w:szCs w:val="22"/>
              </w:rPr>
              <w:t>республиканского бюджета – 1</w:t>
            </w:r>
            <w:r w:rsidR="00CE7A22">
              <w:rPr>
                <w:sz w:val="22"/>
                <w:szCs w:val="22"/>
              </w:rPr>
              <w:t xml:space="preserve"> </w:t>
            </w:r>
            <w:r w:rsidR="00CC5429" w:rsidRPr="00062CFF">
              <w:rPr>
                <w:sz w:val="22"/>
                <w:szCs w:val="22"/>
              </w:rPr>
              <w:t>572</w:t>
            </w:r>
            <w:r w:rsidR="00CE7A22">
              <w:rPr>
                <w:sz w:val="22"/>
                <w:szCs w:val="22"/>
              </w:rPr>
              <w:t xml:space="preserve"> </w:t>
            </w:r>
            <w:r w:rsidR="00CC5429" w:rsidRPr="00062CFF">
              <w:rPr>
                <w:sz w:val="22"/>
                <w:szCs w:val="22"/>
              </w:rPr>
              <w:t>879,3</w:t>
            </w:r>
            <w:r w:rsidR="00CE7A22">
              <w:rPr>
                <w:sz w:val="22"/>
                <w:szCs w:val="22"/>
              </w:rPr>
              <w:t>0</w:t>
            </w:r>
            <w:r w:rsidRPr="00062CFF">
              <w:rPr>
                <w:bCs/>
                <w:color w:val="C00000"/>
                <w:sz w:val="22"/>
                <w:szCs w:val="22"/>
              </w:rPr>
              <w:t xml:space="preserve"> </w:t>
            </w:r>
            <w:r w:rsidRPr="00062CFF">
              <w:rPr>
                <w:bCs/>
                <w:sz w:val="22"/>
                <w:szCs w:val="22"/>
              </w:rPr>
              <w:t>тыс.</w:t>
            </w:r>
            <w:r w:rsidRPr="00062CFF">
              <w:rPr>
                <w:sz w:val="22"/>
                <w:szCs w:val="22"/>
              </w:rPr>
              <w:t xml:space="preserve"> рублей, в том числе в:</w:t>
            </w:r>
          </w:p>
          <w:p w:rsidR="00F61874" w:rsidRPr="00062CFF" w:rsidRDefault="00F61874" w:rsidP="00062CFF">
            <w:pPr>
              <w:tabs>
                <w:tab w:val="num" w:pos="0"/>
              </w:tabs>
              <w:spacing w:line="240" w:lineRule="auto"/>
              <w:rPr>
                <w:sz w:val="22"/>
                <w:szCs w:val="22"/>
              </w:rPr>
            </w:pPr>
            <w:r w:rsidRPr="00062CFF">
              <w:rPr>
                <w:sz w:val="22"/>
                <w:szCs w:val="22"/>
              </w:rPr>
              <w:t>2025 году – 5</w:t>
            </w:r>
            <w:r w:rsidR="00CC5429" w:rsidRPr="00062CFF">
              <w:rPr>
                <w:sz w:val="22"/>
                <w:szCs w:val="22"/>
              </w:rPr>
              <w:t>24</w:t>
            </w:r>
            <w:r w:rsidR="00CE7A22">
              <w:rPr>
                <w:sz w:val="22"/>
                <w:szCs w:val="22"/>
              </w:rPr>
              <w:t xml:space="preserve"> </w:t>
            </w:r>
            <w:r w:rsidR="00CC5429" w:rsidRPr="00062CFF">
              <w:rPr>
                <w:sz w:val="22"/>
                <w:szCs w:val="22"/>
              </w:rPr>
              <w:t>195,5</w:t>
            </w:r>
            <w:r w:rsidR="00CE7A22">
              <w:rPr>
                <w:sz w:val="22"/>
                <w:szCs w:val="22"/>
              </w:rPr>
              <w:t>0</w:t>
            </w:r>
            <w:r w:rsidRPr="00062CFF">
              <w:rPr>
                <w:color w:val="C00000"/>
                <w:sz w:val="22"/>
                <w:szCs w:val="22"/>
              </w:rPr>
              <w:t xml:space="preserve"> </w:t>
            </w:r>
            <w:r w:rsidRPr="00062CFF">
              <w:rPr>
                <w:sz w:val="22"/>
                <w:szCs w:val="22"/>
              </w:rPr>
              <w:t>тыс. рублей;</w:t>
            </w:r>
          </w:p>
          <w:p w:rsidR="00F61874" w:rsidRPr="00062CFF" w:rsidRDefault="00F61874" w:rsidP="00062CFF">
            <w:pPr>
              <w:tabs>
                <w:tab w:val="num" w:pos="0"/>
              </w:tabs>
              <w:spacing w:line="240" w:lineRule="auto"/>
              <w:rPr>
                <w:sz w:val="22"/>
                <w:szCs w:val="22"/>
              </w:rPr>
            </w:pPr>
            <w:r w:rsidRPr="00062CFF">
              <w:rPr>
                <w:sz w:val="22"/>
                <w:szCs w:val="22"/>
              </w:rPr>
              <w:t>2026 году – 524</w:t>
            </w:r>
            <w:r w:rsidR="00CE7A22">
              <w:rPr>
                <w:sz w:val="22"/>
                <w:szCs w:val="22"/>
              </w:rPr>
              <w:t xml:space="preserve"> </w:t>
            </w:r>
            <w:r w:rsidRPr="00062CFF">
              <w:rPr>
                <w:sz w:val="22"/>
                <w:szCs w:val="22"/>
              </w:rPr>
              <w:t>341,6</w:t>
            </w:r>
            <w:r w:rsidR="00CE7A22">
              <w:rPr>
                <w:sz w:val="22"/>
                <w:szCs w:val="22"/>
              </w:rPr>
              <w:t>0</w:t>
            </w:r>
            <w:r w:rsidRPr="00062CFF">
              <w:rPr>
                <w:color w:val="C00000"/>
                <w:sz w:val="22"/>
                <w:szCs w:val="22"/>
              </w:rPr>
              <w:t xml:space="preserve"> </w:t>
            </w:r>
            <w:r w:rsidRPr="00062CFF">
              <w:rPr>
                <w:sz w:val="22"/>
                <w:szCs w:val="22"/>
              </w:rPr>
              <w:t>тыс. рублей;</w:t>
            </w:r>
          </w:p>
          <w:p w:rsidR="00F61874" w:rsidRPr="00062CFF" w:rsidRDefault="00F61874" w:rsidP="00062CFF">
            <w:pPr>
              <w:tabs>
                <w:tab w:val="num" w:pos="0"/>
              </w:tabs>
              <w:spacing w:line="240" w:lineRule="auto"/>
              <w:rPr>
                <w:sz w:val="22"/>
                <w:szCs w:val="22"/>
              </w:rPr>
            </w:pPr>
            <w:r w:rsidRPr="00062CFF">
              <w:rPr>
                <w:sz w:val="22"/>
                <w:szCs w:val="22"/>
              </w:rPr>
              <w:t>2027 году – 524</w:t>
            </w:r>
            <w:r w:rsidR="00CE7A22">
              <w:rPr>
                <w:sz w:val="22"/>
                <w:szCs w:val="22"/>
              </w:rPr>
              <w:t xml:space="preserve"> </w:t>
            </w:r>
            <w:r w:rsidRPr="00062CFF">
              <w:rPr>
                <w:sz w:val="22"/>
                <w:szCs w:val="22"/>
              </w:rPr>
              <w:t>342,2</w:t>
            </w:r>
            <w:r w:rsidR="00CE7A22">
              <w:rPr>
                <w:sz w:val="22"/>
                <w:szCs w:val="22"/>
              </w:rPr>
              <w:t>0</w:t>
            </w:r>
            <w:r w:rsidRPr="00062CFF">
              <w:rPr>
                <w:color w:val="C00000"/>
                <w:sz w:val="22"/>
                <w:szCs w:val="22"/>
              </w:rPr>
              <w:t xml:space="preserve"> </w:t>
            </w:r>
            <w:r w:rsidRPr="00062CFF">
              <w:rPr>
                <w:sz w:val="22"/>
                <w:szCs w:val="22"/>
              </w:rPr>
              <w:t>тыс. рублей;</w:t>
            </w:r>
          </w:p>
          <w:p w:rsidR="00F61874" w:rsidRPr="00062CFF" w:rsidRDefault="00F61874" w:rsidP="00062CFF">
            <w:pPr>
              <w:tabs>
                <w:tab w:val="num" w:pos="0"/>
              </w:tabs>
              <w:spacing w:line="240" w:lineRule="auto"/>
              <w:rPr>
                <w:sz w:val="22"/>
                <w:szCs w:val="22"/>
              </w:rPr>
            </w:pPr>
            <w:r w:rsidRPr="00062CFF">
              <w:rPr>
                <w:sz w:val="22"/>
                <w:szCs w:val="22"/>
              </w:rPr>
              <w:t>2028 – 2030 годы – 0,00 тыс. рублей;</w:t>
            </w:r>
          </w:p>
          <w:p w:rsidR="00F61874" w:rsidRPr="00062CFF" w:rsidRDefault="00F61874" w:rsidP="00062CFF">
            <w:pPr>
              <w:tabs>
                <w:tab w:val="num" w:pos="0"/>
              </w:tabs>
              <w:spacing w:line="240" w:lineRule="auto"/>
              <w:rPr>
                <w:sz w:val="22"/>
                <w:szCs w:val="22"/>
              </w:rPr>
            </w:pPr>
            <w:r w:rsidRPr="00062CFF">
              <w:rPr>
                <w:sz w:val="22"/>
                <w:szCs w:val="22"/>
              </w:rPr>
              <w:t>2030 – 2035 годы – 0,00 тыс. рублей</w:t>
            </w:r>
          </w:p>
          <w:p w:rsidR="00F61874" w:rsidRPr="00062CFF" w:rsidRDefault="00CE7A22" w:rsidP="00062CFF">
            <w:pPr>
              <w:tabs>
                <w:tab w:val="num" w:pos="0"/>
              </w:tabs>
              <w:spacing w:line="240" w:lineRule="auto"/>
              <w:rPr>
                <w:sz w:val="22"/>
                <w:szCs w:val="22"/>
              </w:rPr>
            </w:pPr>
            <w:r>
              <w:rPr>
                <w:sz w:val="22"/>
                <w:szCs w:val="22"/>
              </w:rPr>
              <w:t xml:space="preserve">местный </w:t>
            </w:r>
            <w:r w:rsidR="00F61874" w:rsidRPr="00062CFF">
              <w:rPr>
                <w:sz w:val="22"/>
                <w:szCs w:val="22"/>
              </w:rPr>
              <w:t>бюджет – 414</w:t>
            </w:r>
            <w:r>
              <w:rPr>
                <w:sz w:val="22"/>
                <w:szCs w:val="22"/>
              </w:rPr>
              <w:t xml:space="preserve"> </w:t>
            </w:r>
            <w:r w:rsidR="00F61874" w:rsidRPr="00062CFF">
              <w:rPr>
                <w:sz w:val="22"/>
                <w:szCs w:val="22"/>
              </w:rPr>
              <w:t>858,3</w:t>
            </w:r>
            <w:r>
              <w:rPr>
                <w:sz w:val="22"/>
                <w:szCs w:val="22"/>
              </w:rPr>
              <w:t>0</w:t>
            </w:r>
            <w:r w:rsidR="00F61874" w:rsidRPr="00062CFF">
              <w:rPr>
                <w:color w:val="C00000"/>
                <w:sz w:val="22"/>
                <w:szCs w:val="22"/>
              </w:rPr>
              <w:t xml:space="preserve"> </w:t>
            </w:r>
            <w:r w:rsidR="00F61874" w:rsidRPr="00062CFF">
              <w:rPr>
                <w:sz w:val="22"/>
                <w:szCs w:val="22"/>
              </w:rPr>
              <w:t>тыс. рублей, в том числе в:</w:t>
            </w:r>
          </w:p>
          <w:p w:rsidR="00F61874" w:rsidRPr="00062CFF" w:rsidRDefault="00F61874" w:rsidP="00062CFF">
            <w:pPr>
              <w:tabs>
                <w:tab w:val="num" w:pos="0"/>
              </w:tabs>
              <w:spacing w:line="240" w:lineRule="auto"/>
              <w:rPr>
                <w:sz w:val="22"/>
                <w:szCs w:val="22"/>
              </w:rPr>
            </w:pPr>
            <w:r w:rsidRPr="00062CFF">
              <w:rPr>
                <w:sz w:val="22"/>
                <w:szCs w:val="22"/>
              </w:rPr>
              <w:t>2025 году – 155</w:t>
            </w:r>
            <w:r w:rsidR="00CE7A22">
              <w:rPr>
                <w:sz w:val="22"/>
                <w:szCs w:val="22"/>
              </w:rPr>
              <w:t xml:space="preserve"> </w:t>
            </w:r>
            <w:r w:rsidRPr="00062CFF">
              <w:rPr>
                <w:sz w:val="22"/>
                <w:szCs w:val="22"/>
              </w:rPr>
              <w:t>827,9</w:t>
            </w:r>
            <w:r w:rsidR="00CE7A22">
              <w:rPr>
                <w:sz w:val="22"/>
                <w:szCs w:val="22"/>
              </w:rPr>
              <w:t>0</w:t>
            </w:r>
            <w:r w:rsidRPr="00062CFF">
              <w:rPr>
                <w:color w:val="C00000"/>
                <w:sz w:val="22"/>
                <w:szCs w:val="22"/>
              </w:rPr>
              <w:t xml:space="preserve"> </w:t>
            </w:r>
            <w:r w:rsidRPr="00062CFF">
              <w:rPr>
                <w:sz w:val="22"/>
                <w:szCs w:val="22"/>
              </w:rPr>
              <w:t>тыс. рублей;</w:t>
            </w:r>
          </w:p>
          <w:p w:rsidR="00F61874" w:rsidRPr="00062CFF" w:rsidRDefault="00F61874" w:rsidP="00062CFF">
            <w:pPr>
              <w:tabs>
                <w:tab w:val="num" w:pos="0"/>
              </w:tabs>
              <w:spacing w:line="240" w:lineRule="auto"/>
              <w:rPr>
                <w:sz w:val="22"/>
                <w:szCs w:val="22"/>
              </w:rPr>
            </w:pPr>
            <w:r w:rsidRPr="00062CFF">
              <w:rPr>
                <w:sz w:val="22"/>
                <w:szCs w:val="22"/>
              </w:rPr>
              <w:t>2026 году – 130</w:t>
            </w:r>
            <w:r w:rsidR="00CE7A22">
              <w:rPr>
                <w:sz w:val="22"/>
                <w:szCs w:val="22"/>
              </w:rPr>
              <w:t xml:space="preserve"> </w:t>
            </w:r>
            <w:r w:rsidRPr="00062CFF">
              <w:rPr>
                <w:sz w:val="22"/>
                <w:szCs w:val="22"/>
              </w:rPr>
              <w:t>396,4</w:t>
            </w:r>
            <w:r w:rsidR="00CE7A22">
              <w:rPr>
                <w:sz w:val="22"/>
                <w:szCs w:val="22"/>
              </w:rPr>
              <w:t>0</w:t>
            </w:r>
            <w:r w:rsidRPr="00062CFF">
              <w:rPr>
                <w:color w:val="C00000"/>
                <w:sz w:val="22"/>
                <w:szCs w:val="22"/>
              </w:rPr>
              <w:t xml:space="preserve"> </w:t>
            </w:r>
            <w:r w:rsidRPr="00062CFF">
              <w:rPr>
                <w:sz w:val="22"/>
                <w:szCs w:val="22"/>
              </w:rPr>
              <w:t>тыс. рублей;</w:t>
            </w:r>
          </w:p>
          <w:p w:rsidR="00F61874" w:rsidRPr="00062CFF" w:rsidRDefault="00F61874" w:rsidP="00062CFF">
            <w:pPr>
              <w:tabs>
                <w:tab w:val="num" w:pos="0"/>
              </w:tabs>
              <w:spacing w:line="240" w:lineRule="auto"/>
              <w:rPr>
                <w:sz w:val="22"/>
                <w:szCs w:val="22"/>
              </w:rPr>
            </w:pPr>
            <w:r w:rsidRPr="00062CFF">
              <w:rPr>
                <w:sz w:val="22"/>
                <w:szCs w:val="22"/>
              </w:rPr>
              <w:t>2027 году – 128</w:t>
            </w:r>
            <w:r w:rsidR="00CE7A22">
              <w:rPr>
                <w:sz w:val="22"/>
                <w:szCs w:val="22"/>
              </w:rPr>
              <w:t xml:space="preserve"> </w:t>
            </w:r>
            <w:r w:rsidRPr="00062CFF">
              <w:rPr>
                <w:sz w:val="22"/>
                <w:szCs w:val="22"/>
              </w:rPr>
              <w:t>634,0</w:t>
            </w:r>
            <w:r w:rsidR="00CE7A22">
              <w:rPr>
                <w:sz w:val="22"/>
                <w:szCs w:val="22"/>
              </w:rPr>
              <w:t>0</w:t>
            </w:r>
            <w:r w:rsidRPr="00062CFF">
              <w:rPr>
                <w:color w:val="C00000"/>
                <w:sz w:val="22"/>
                <w:szCs w:val="22"/>
              </w:rPr>
              <w:t xml:space="preserve"> </w:t>
            </w:r>
            <w:r w:rsidRPr="00062CFF">
              <w:rPr>
                <w:sz w:val="22"/>
                <w:szCs w:val="22"/>
              </w:rPr>
              <w:t>тыс. рублей;</w:t>
            </w:r>
          </w:p>
          <w:p w:rsidR="00F61874" w:rsidRPr="00062CFF" w:rsidRDefault="00F61874" w:rsidP="00062CFF">
            <w:pPr>
              <w:tabs>
                <w:tab w:val="num" w:pos="0"/>
              </w:tabs>
              <w:spacing w:line="240" w:lineRule="auto"/>
              <w:rPr>
                <w:sz w:val="22"/>
                <w:szCs w:val="22"/>
              </w:rPr>
            </w:pPr>
            <w:r w:rsidRPr="00062CFF">
              <w:rPr>
                <w:sz w:val="22"/>
                <w:szCs w:val="22"/>
              </w:rPr>
              <w:t>2028 – 2030 годы – 0,00 тыс. рублей;</w:t>
            </w:r>
          </w:p>
          <w:p w:rsidR="00F61874" w:rsidRPr="00062CFF" w:rsidRDefault="00F61874" w:rsidP="00062CFF">
            <w:pPr>
              <w:tabs>
                <w:tab w:val="num" w:pos="0"/>
              </w:tabs>
              <w:spacing w:line="240" w:lineRule="auto"/>
              <w:rPr>
                <w:sz w:val="22"/>
                <w:szCs w:val="22"/>
              </w:rPr>
            </w:pPr>
            <w:r w:rsidRPr="00062CFF">
              <w:rPr>
                <w:sz w:val="22"/>
                <w:szCs w:val="22"/>
              </w:rPr>
              <w:t>2031 – 2035 годы – 0,00 тыс. рублей.</w:t>
            </w:r>
          </w:p>
        </w:tc>
      </w:tr>
      <w:tr w:rsidR="00F61874" w:rsidRPr="00062CFF" w:rsidTr="00551DCB">
        <w:tc>
          <w:tcPr>
            <w:tcW w:w="2751" w:type="dxa"/>
          </w:tcPr>
          <w:p w:rsidR="00F61874" w:rsidRPr="00062CFF" w:rsidRDefault="00F61874" w:rsidP="00C81BA7">
            <w:pPr>
              <w:tabs>
                <w:tab w:val="num" w:pos="0"/>
              </w:tabs>
              <w:spacing w:line="240" w:lineRule="auto"/>
              <w:rPr>
                <w:sz w:val="22"/>
                <w:szCs w:val="22"/>
              </w:rPr>
            </w:pPr>
            <w:r w:rsidRPr="00062CFF">
              <w:rPr>
                <w:sz w:val="22"/>
                <w:szCs w:val="22"/>
              </w:rPr>
              <w:t xml:space="preserve">Связь с национальными целями развития </w:t>
            </w:r>
            <w:r w:rsidRPr="00062CFF">
              <w:rPr>
                <w:sz w:val="22"/>
                <w:szCs w:val="22"/>
              </w:rPr>
              <w:lastRenderedPageBreak/>
              <w:t>Российской Федерации</w:t>
            </w:r>
            <w:r w:rsidR="00C81BA7">
              <w:rPr>
                <w:sz w:val="22"/>
                <w:szCs w:val="22"/>
              </w:rPr>
              <w:t>/</w:t>
            </w:r>
            <w:r w:rsidRPr="00062CFF">
              <w:rPr>
                <w:sz w:val="22"/>
                <w:szCs w:val="22"/>
              </w:rPr>
              <w:t xml:space="preserve"> целями Стратегии социально-экономического развития Чувашской Республики до 2035 года </w:t>
            </w:r>
          </w:p>
        </w:tc>
        <w:tc>
          <w:tcPr>
            <w:tcW w:w="7102" w:type="dxa"/>
          </w:tcPr>
          <w:p w:rsidR="00B95DDC" w:rsidRDefault="00B95DDC" w:rsidP="00C81BA7">
            <w:pPr>
              <w:pStyle w:val="36"/>
              <w:tabs>
                <w:tab w:val="num" w:pos="0"/>
              </w:tabs>
              <w:spacing w:line="240" w:lineRule="auto"/>
              <w:rPr>
                <w:rFonts w:ascii="Times New Roman" w:eastAsiaTheme="minorEastAsia" w:hAnsi="Times New Roman"/>
                <w:sz w:val="22"/>
                <w:szCs w:val="22"/>
              </w:rPr>
            </w:pPr>
            <w:r w:rsidRPr="00B95DDC">
              <w:rPr>
                <w:rFonts w:ascii="Times New Roman" w:eastAsiaTheme="minorEastAsia" w:hAnsi="Times New Roman"/>
                <w:sz w:val="22"/>
                <w:szCs w:val="22"/>
              </w:rPr>
              <w:lastRenderedPageBreak/>
              <w:t>Национальн</w:t>
            </w:r>
            <w:r>
              <w:rPr>
                <w:rFonts w:ascii="Times New Roman" w:eastAsiaTheme="minorEastAsia" w:hAnsi="Times New Roman"/>
                <w:sz w:val="22"/>
                <w:szCs w:val="22"/>
              </w:rPr>
              <w:t>ые</w:t>
            </w:r>
            <w:r w:rsidRPr="00B95DDC">
              <w:rPr>
                <w:rFonts w:ascii="Times New Roman" w:eastAsiaTheme="minorEastAsia" w:hAnsi="Times New Roman"/>
                <w:sz w:val="22"/>
                <w:szCs w:val="22"/>
              </w:rPr>
              <w:t xml:space="preserve"> цел</w:t>
            </w:r>
            <w:r>
              <w:rPr>
                <w:rFonts w:ascii="Times New Roman" w:eastAsiaTheme="minorEastAsia" w:hAnsi="Times New Roman"/>
                <w:sz w:val="22"/>
                <w:szCs w:val="22"/>
              </w:rPr>
              <w:t>и:</w:t>
            </w:r>
            <w:r w:rsidRPr="00B95DDC">
              <w:rPr>
                <w:rFonts w:ascii="Times New Roman" w:eastAsiaTheme="minorEastAsia" w:hAnsi="Times New Roman"/>
                <w:sz w:val="22"/>
                <w:szCs w:val="22"/>
              </w:rPr>
              <w:t xml:space="preserve"> «Возможности для само</w:t>
            </w:r>
            <w:r>
              <w:rPr>
                <w:rFonts w:ascii="Times New Roman" w:eastAsiaTheme="minorEastAsia" w:hAnsi="Times New Roman"/>
                <w:sz w:val="22"/>
                <w:szCs w:val="22"/>
              </w:rPr>
              <w:t xml:space="preserve">реализации и развития талантов», </w:t>
            </w:r>
            <w:r w:rsidRPr="00B95DDC">
              <w:rPr>
                <w:rFonts w:ascii="Times New Roman" w:eastAsiaTheme="minorEastAsia" w:hAnsi="Times New Roman"/>
                <w:sz w:val="22"/>
                <w:szCs w:val="22"/>
              </w:rPr>
              <w:t>«Цифровая трансформация»</w:t>
            </w:r>
            <w:r>
              <w:rPr>
                <w:rFonts w:ascii="Times New Roman" w:eastAsiaTheme="minorEastAsia" w:hAnsi="Times New Roman"/>
                <w:sz w:val="22"/>
                <w:szCs w:val="22"/>
              </w:rPr>
              <w:t xml:space="preserve">, </w:t>
            </w:r>
            <w:r w:rsidRPr="00B95DDC">
              <w:rPr>
                <w:rFonts w:ascii="Times New Roman" w:eastAsiaTheme="minorEastAsia" w:hAnsi="Times New Roman"/>
                <w:sz w:val="22"/>
                <w:szCs w:val="22"/>
              </w:rPr>
              <w:t xml:space="preserve">«Развитие человеческого </w:t>
            </w:r>
            <w:r w:rsidRPr="00B95DDC">
              <w:rPr>
                <w:rFonts w:ascii="Times New Roman" w:eastAsiaTheme="minorEastAsia" w:hAnsi="Times New Roman"/>
                <w:sz w:val="22"/>
                <w:szCs w:val="22"/>
              </w:rPr>
              <w:lastRenderedPageBreak/>
              <w:t>капитала и социальной сферы в Чувашской Республике. Повышение уровня и качества жизни населения»</w:t>
            </w:r>
            <w:r>
              <w:rPr>
                <w:rFonts w:ascii="Times New Roman" w:eastAsiaTheme="minorEastAsia" w:hAnsi="Times New Roman"/>
                <w:sz w:val="22"/>
                <w:szCs w:val="22"/>
              </w:rPr>
              <w:t>.</w:t>
            </w:r>
          </w:p>
          <w:p w:rsidR="00F61874" w:rsidRPr="00C81BA7" w:rsidRDefault="00CE7A22" w:rsidP="00C81BA7">
            <w:pPr>
              <w:pStyle w:val="36"/>
              <w:tabs>
                <w:tab w:val="num" w:pos="0"/>
              </w:tabs>
              <w:spacing w:line="240" w:lineRule="auto"/>
              <w:rPr>
                <w:rFonts w:ascii="Times New Roman" w:hAnsi="Times New Roman"/>
                <w:sz w:val="22"/>
                <w:szCs w:val="22"/>
              </w:rPr>
            </w:pPr>
            <w:r w:rsidRPr="00C81BA7">
              <w:rPr>
                <w:rFonts w:ascii="Times New Roman" w:eastAsiaTheme="minorEastAsia" w:hAnsi="Times New Roman"/>
                <w:sz w:val="22"/>
                <w:szCs w:val="22"/>
              </w:rPr>
              <w:t>Государственная программа Российской Федерации «Развитие образования»</w:t>
            </w:r>
            <w:r w:rsidR="00C81BA7" w:rsidRPr="00C81BA7">
              <w:rPr>
                <w:rFonts w:ascii="Times New Roman" w:eastAsiaTheme="minorEastAsia" w:hAnsi="Times New Roman"/>
                <w:sz w:val="22"/>
                <w:szCs w:val="22"/>
              </w:rPr>
              <w:t>/</w:t>
            </w:r>
            <w:r w:rsidRPr="00C81BA7">
              <w:rPr>
                <w:rFonts w:ascii="Times New Roman" w:eastAsiaTheme="minorEastAsia" w:hAnsi="Times New Roman"/>
                <w:sz w:val="22"/>
                <w:szCs w:val="22"/>
              </w:rPr>
              <w:t>Государственная программа Чувашской Республики «Развитие образования»</w:t>
            </w:r>
          </w:p>
        </w:tc>
      </w:tr>
    </w:tbl>
    <w:p w:rsidR="00551DCB" w:rsidRPr="007938E1" w:rsidRDefault="00551DCB" w:rsidP="00551DCB">
      <w:pPr>
        <w:ind w:firstLine="567"/>
        <w:jc w:val="both"/>
        <w:rPr>
          <w:b/>
          <w:highlight w:val="yellow"/>
        </w:rPr>
      </w:pPr>
    </w:p>
    <w:p w:rsidR="00551DCB" w:rsidRPr="007938E1" w:rsidRDefault="00551DCB" w:rsidP="00551DCB">
      <w:pPr>
        <w:ind w:firstLine="567"/>
        <w:jc w:val="both"/>
        <w:rPr>
          <w:b/>
          <w:highlight w:val="yellow"/>
        </w:rPr>
        <w:sectPr w:rsidR="00551DCB" w:rsidRPr="007938E1" w:rsidSect="00C01A4A">
          <w:pgSz w:w="11905" w:h="16838"/>
          <w:pgMar w:top="567" w:right="567" w:bottom="567" w:left="1134" w:header="284" w:footer="0" w:gutter="0"/>
          <w:cols w:space="720"/>
        </w:sectPr>
      </w:pPr>
    </w:p>
    <w:p w:rsidR="00A5647E" w:rsidRPr="00323047" w:rsidRDefault="00A5647E" w:rsidP="00CE7A22">
      <w:pPr>
        <w:pStyle w:val="1"/>
        <w:keepNext w:val="0"/>
        <w:widowControl w:val="0"/>
        <w:spacing w:before="0" w:after="0" w:line="0" w:lineRule="atLeast"/>
        <w:jc w:val="center"/>
        <w:rPr>
          <w:rFonts w:ascii="Times New Roman" w:hAnsi="Times New Roman"/>
          <w:sz w:val="22"/>
          <w:szCs w:val="22"/>
        </w:rPr>
      </w:pPr>
      <w:bookmarkStart w:id="37" w:name="P519"/>
      <w:bookmarkStart w:id="38" w:name="P580"/>
      <w:bookmarkStart w:id="39" w:name="P585"/>
      <w:bookmarkStart w:id="40" w:name="sub_12300"/>
      <w:bookmarkEnd w:id="37"/>
      <w:bookmarkEnd w:id="38"/>
      <w:bookmarkEnd w:id="39"/>
      <w:r w:rsidRPr="00323047">
        <w:rPr>
          <w:rFonts w:ascii="Times New Roman" w:hAnsi="Times New Roman"/>
          <w:sz w:val="22"/>
          <w:szCs w:val="22"/>
        </w:rPr>
        <w:lastRenderedPageBreak/>
        <w:t>2. Показатели муниципальной программы Алатырского муниципального округа Чувашской Республики</w:t>
      </w:r>
      <w:r w:rsidR="00323047" w:rsidRPr="00323047">
        <w:rPr>
          <w:rFonts w:ascii="Times New Roman" w:hAnsi="Times New Roman"/>
          <w:sz w:val="22"/>
          <w:szCs w:val="22"/>
        </w:rPr>
        <w:t xml:space="preserve"> </w:t>
      </w:r>
      <w:r w:rsidRPr="00323047">
        <w:rPr>
          <w:rFonts w:ascii="Times New Roman" w:hAnsi="Times New Roman"/>
          <w:sz w:val="22"/>
          <w:szCs w:val="22"/>
        </w:rPr>
        <w:t>«Развитие образования»</w:t>
      </w:r>
    </w:p>
    <w:tbl>
      <w:tblPr>
        <w:tblW w:w="5126"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6"/>
        <w:gridCol w:w="2852"/>
        <w:gridCol w:w="694"/>
        <w:gridCol w:w="684"/>
        <w:gridCol w:w="684"/>
        <w:gridCol w:w="551"/>
        <w:gridCol w:w="684"/>
        <w:gridCol w:w="684"/>
        <w:gridCol w:w="688"/>
        <w:gridCol w:w="951"/>
        <w:gridCol w:w="694"/>
        <w:gridCol w:w="684"/>
        <w:gridCol w:w="697"/>
        <w:gridCol w:w="1096"/>
        <w:gridCol w:w="960"/>
        <w:gridCol w:w="1549"/>
        <w:gridCol w:w="1274"/>
      </w:tblGrid>
      <w:tr w:rsidR="00EA3810" w:rsidRPr="003A4978" w:rsidTr="00EA3810">
        <w:tc>
          <w:tcPr>
            <w:tcW w:w="131" w:type="pct"/>
            <w:vMerge w:val="restart"/>
            <w:tcBorders>
              <w:top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N пп</w:t>
            </w:r>
          </w:p>
        </w:tc>
        <w:tc>
          <w:tcPr>
            <w:tcW w:w="900" w:type="pct"/>
            <w:vMerge w:val="restar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Наименование показателя</w:t>
            </w:r>
          </w:p>
        </w:tc>
        <w:tc>
          <w:tcPr>
            <w:tcW w:w="219" w:type="pct"/>
            <w:vMerge w:val="restart"/>
            <w:tcBorders>
              <w:top w:val="single" w:sz="4" w:space="0" w:color="auto"/>
              <w:left w:val="single" w:sz="4" w:space="0" w:color="auto"/>
              <w:bottom w:val="single" w:sz="4" w:space="0" w:color="auto"/>
              <w:right w:val="single" w:sz="4" w:space="0" w:color="auto"/>
            </w:tcBorders>
          </w:tcPr>
          <w:p w:rsidR="007A49DE" w:rsidRPr="003A4978" w:rsidRDefault="00C81BA7" w:rsidP="00C81BA7">
            <w:pPr>
              <w:pStyle w:val="afe"/>
              <w:jc w:val="center"/>
              <w:rPr>
                <w:rFonts w:ascii="Times New Roman" w:hAnsi="Times New Roman" w:cs="Times New Roman"/>
                <w:sz w:val="18"/>
                <w:szCs w:val="18"/>
              </w:rPr>
            </w:pPr>
            <w:r>
              <w:rPr>
                <w:rFonts w:ascii="Times New Roman" w:hAnsi="Times New Roman" w:cs="Times New Roman"/>
                <w:sz w:val="18"/>
                <w:szCs w:val="18"/>
              </w:rPr>
              <w:t>Уровень показателя</w:t>
            </w:r>
          </w:p>
        </w:tc>
        <w:tc>
          <w:tcPr>
            <w:tcW w:w="216" w:type="pct"/>
            <w:vMerge w:val="restar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Признак возрастания/убывания</w:t>
            </w:r>
          </w:p>
        </w:tc>
        <w:tc>
          <w:tcPr>
            <w:tcW w:w="216" w:type="pct"/>
            <w:vMerge w:val="restar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 xml:space="preserve">Единица измерения (по </w:t>
            </w:r>
            <w:hyperlink r:id="rId11" w:history="1">
              <w:r w:rsidRPr="003A4978">
                <w:rPr>
                  <w:rStyle w:val="affc"/>
                  <w:rFonts w:ascii="Times New Roman" w:hAnsi="Times New Roman" w:cs="Times New Roman"/>
                  <w:b w:val="0"/>
                  <w:color w:val="auto"/>
                  <w:sz w:val="18"/>
                  <w:szCs w:val="18"/>
                </w:rPr>
                <w:t>ОКЕИ</w:t>
              </w:r>
            </w:hyperlink>
            <w:r w:rsidRPr="003A4978">
              <w:rPr>
                <w:rFonts w:ascii="Times New Roman" w:hAnsi="Times New Roman" w:cs="Times New Roman"/>
                <w:b/>
                <w:sz w:val="18"/>
                <w:szCs w:val="18"/>
              </w:rPr>
              <w:t xml:space="preserve"> </w:t>
            </w:r>
            <w:hyperlink w:anchor="sub_1222" w:history="1">
              <w:r w:rsidRPr="003A4978">
                <w:rPr>
                  <w:rStyle w:val="affc"/>
                  <w:rFonts w:ascii="Times New Roman" w:hAnsi="Times New Roman" w:cs="Times New Roman"/>
                  <w:b w:val="0"/>
                  <w:color w:val="auto"/>
                  <w:sz w:val="18"/>
                  <w:szCs w:val="18"/>
                  <w:vertAlign w:val="superscript"/>
                </w:rPr>
                <w:t>2</w:t>
              </w:r>
            </w:hyperlink>
            <w:r w:rsidRPr="003A4978">
              <w:rPr>
                <w:rFonts w:ascii="Times New Roman" w:hAnsi="Times New Roman" w:cs="Times New Roman"/>
                <w:b/>
                <w:sz w:val="18"/>
                <w:szCs w:val="18"/>
              </w:rPr>
              <w:t>)</w:t>
            </w:r>
          </w:p>
        </w:tc>
        <w:tc>
          <w:tcPr>
            <w:tcW w:w="390" w:type="pct"/>
            <w:gridSpan w:val="2"/>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Базовое значение</w:t>
            </w:r>
          </w:p>
        </w:tc>
        <w:tc>
          <w:tcPr>
            <w:tcW w:w="1388" w:type="pct"/>
            <w:gridSpan w:val="6"/>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Значение показателя по годам</w:t>
            </w:r>
          </w:p>
        </w:tc>
        <w:tc>
          <w:tcPr>
            <w:tcW w:w="346" w:type="pct"/>
            <w:vMerge w:val="restar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Документ</w:t>
            </w:r>
          </w:p>
        </w:tc>
        <w:tc>
          <w:tcPr>
            <w:tcW w:w="303" w:type="pct"/>
            <w:vMerge w:val="restar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Ответственный за достижение показателя</w:t>
            </w:r>
          </w:p>
        </w:tc>
        <w:tc>
          <w:tcPr>
            <w:tcW w:w="489" w:type="pct"/>
            <w:vMerge w:val="restar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 xml:space="preserve">Связь с показателями национальных целей развития, целей </w:t>
            </w:r>
            <w:r w:rsidRPr="003A4978">
              <w:rPr>
                <w:rStyle w:val="affc"/>
                <w:rFonts w:ascii="Times New Roman" w:hAnsi="Times New Roman" w:cs="Times New Roman"/>
                <w:b w:val="0"/>
                <w:color w:val="auto"/>
                <w:sz w:val="18"/>
                <w:szCs w:val="18"/>
              </w:rPr>
              <w:t>Стратегии</w:t>
            </w:r>
            <w:r w:rsidRPr="003A4978">
              <w:rPr>
                <w:rFonts w:ascii="Times New Roman" w:hAnsi="Times New Roman" w:cs="Times New Roman"/>
                <w:sz w:val="18"/>
                <w:szCs w:val="18"/>
              </w:rPr>
              <w:t xml:space="preserve"> до 2035 года</w:t>
            </w:r>
          </w:p>
        </w:tc>
        <w:tc>
          <w:tcPr>
            <w:tcW w:w="402" w:type="pct"/>
            <w:vMerge w:val="restart"/>
            <w:tcBorders>
              <w:top w:val="single" w:sz="4" w:space="0" w:color="auto"/>
              <w:left w:val="single" w:sz="4" w:space="0" w:color="auto"/>
              <w:bottom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Информационная система</w:t>
            </w:r>
          </w:p>
        </w:tc>
      </w:tr>
      <w:tr w:rsidR="00EA3810" w:rsidRPr="003A4978" w:rsidTr="00EA3810">
        <w:tc>
          <w:tcPr>
            <w:tcW w:w="131" w:type="pct"/>
            <w:vMerge/>
            <w:tcBorders>
              <w:top w:val="single" w:sz="4" w:space="0" w:color="auto"/>
              <w:bottom w:val="single" w:sz="4" w:space="0" w:color="auto"/>
              <w:right w:val="single" w:sz="4" w:space="0" w:color="auto"/>
            </w:tcBorders>
          </w:tcPr>
          <w:p w:rsidR="007A49DE" w:rsidRPr="003A4978" w:rsidRDefault="007A49DE" w:rsidP="00FA1E68">
            <w:pPr>
              <w:pStyle w:val="afe"/>
              <w:rPr>
                <w:rFonts w:ascii="Times New Roman" w:hAnsi="Times New Roman" w:cs="Times New Roman"/>
                <w:sz w:val="18"/>
                <w:szCs w:val="18"/>
              </w:rPr>
            </w:pPr>
          </w:p>
        </w:tc>
        <w:tc>
          <w:tcPr>
            <w:tcW w:w="900" w:type="pct"/>
            <w:vMerge/>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rPr>
                <w:rFonts w:ascii="Times New Roman" w:hAnsi="Times New Roman" w:cs="Times New Roman"/>
                <w:sz w:val="18"/>
                <w:szCs w:val="18"/>
              </w:rPr>
            </w:pPr>
          </w:p>
        </w:tc>
        <w:tc>
          <w:tcPr>
            <w:tcW w:w="219" w:type="pct"/>
            <w:vMerge/>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rPr>
                <w:rFonts w:ascii="Times New Roman" w:hAnsi="Times New Roman" w:cs="Times New Roman"/>
                <w:sz w:val="18"/>
                <w:szCs w:val="18"/>
              </w:rPr>
            </w:pPr>
          </w:p>
        </w:tc>
        <w:tc>
          <w:tcPr>
            <w:tcW w:w="216" w:type="pct"/>
            <w:vMerge/>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rPr>
                <w:rFonts w:ascii="Times New Roman" w:hAnsi="Times New Roman" w:cs="Times New Roman"/>
                <w:sz w:val="18"/>
                <w:szCs w:val="18"/>
              </w:rPr>
            </w:pPr>
          </w:p>
        </w:tc>
        <w:tc>
          <w:tcPr>
            <w:tcW w:w="216" w:type="pct"/>
            <w:vMerge/>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rPr>
                <w:rFonts w:ascii="Times New Roman" w:hAnsi="Times New Roman" w:cs="Times New Roman"/>
                <w:sz w:val="18"/>
                <w:szCs w:val="18"/>
              </w:rPr>
            </w:pPr>
          </w:p>
        </w:tc>
        <w:tc>
          <w:tcPr>
            <w:tcW w:w="174"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значение</w:t>
            </w:r>
          </w:p>
        </w:tc>
        <w:tc>
          <w:tcPr>
            <w:tcW w:w="216"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год</w:t>
            </w:r>
          </w:p>
        </w:tc>
        <w:tc>
          <w:tcPr>
            <w:tcW w:w="216" w:type="pct"/>
            <w:tcBorders>
              <w:top w:val="single" w:sz="4" w:space="0" w:color="auto"/>
              <w:left w:val="single" w:sz="4" w:space="0" w:color="auto"/>
              <w:bottom w:val="single" w:sz="4" w:space="0" w:color="auto"/>
              <w:right w:val="single" w:sz="4" w:space="0" w:color="auto"/>
            </w:tcBorders>
          </w:tcPr>
          <w:p w:rsidR="007A49DE" w:rsidRPr="003A4978" w:rsidRDefault="007A49DE" w:rsidP="000D3629">
            <w:pPr>
              <w:pStyle w:val="afe"/>
              <w:jc w:val="center"/>
              <w:rPr>
                <w:rFonts w:ascii="Times New Roman" w:hAnsi="Times New Roman" w:cs="Times New Roman"/>
                <w:sz w:val="18"/>
                <w:szCs w:val="18"/>
              </w:rPr>
            </w:pPr>
            <w:r w:rsidRPr="003A4978">
              <w:rPr>
                <w:rFonts w:ascii="Times New Roman" w:hAnsi="Times New Roman" w:cs="Times New Roman"/>
                <w:sz w:val="18"/>
                <w:szCs w:val="18"/>
              </w:rPr>
              <w:t>2025</w:t>
            </w:r>
          </w:p>
        </w:tc>
        <w:tc>
          <w:tcPr>
            <w:tcW w:w="217" w:type="pct"/>
            <w:tcBorders>
              <w:top w:val="single" w:sz="4" w:space="0" w:color="auto"/>
              <w:left w:val="single" w:sz="4" w:space="0" w:color="auto"/>
              <w:bottom w:val="single" w:sz="4" w:space="0" w:color="auto"/>
              <w:right w:val="single" w:sz="4" w:space="0" w:color="auto"/>
            </w:tcBorders>
          </w:tcPr>
          <w:p w:rsidR="007A49DE" w:rsidRPr="003A4978" w:rsidRDefault="007A49DE" w:rsidP="000D3629">
            <w:pPr>
              <w:pStyle w:val="afe"/>
              <w:jc w:val="center"/>
              <w:rPr>
                <w:rFonts w:ascii="Times New Roman" w:hAnsi="Times New Roman" w:cs="Times New Roman"/>
                <w:sz w:val="18"/>
                <w:szCs w:val="18"/>
              </w:rPr>
            </w:pPr>
            <w:r w:rsidRPr="003A4978">
              <w:rPr>
                <w:rFonts w:ascii="Times New Roman" w:hAnsi="Times New Roman" w:cs="Times New Roman"/>
                <w:sz w:val="18"/>
                <w:szCs w:val="18"/>
              </w:rPr>
              <w:t>2026</w:t>
            </w:r>
          </w:p>
        </w:tc>
        <w:tc>
          <w:tcPr>
            <w:tcW w:w="300" w:type="pct"/>
            <w:tcBorders>
              <w:top w:val="single" w:sz="4" w:space="0" w:color="auto"/>
              <w:left w:val="single" w:sz="4" w:space="0" w:color="auto"/>
              <w:bottom w:val="single" w:sz="4" w:space="0" w:color="auto"/>
              <w:right w:val="single" w:sz="4" w:space="0" w:color="auto"/>
            </w:tcBorders>
          </w:tcPr>
          <w:p w:rsidR="007A49DE" w:rsidRPr="003A4978" w:rsidRDefault="007A49DE" w:rsidP="000D3629">
            <w:pPr>
              <w:pStyle w:val="afe"/>
              <w:jc w:val="center"/>
              <w:rPr>
                <w:rFonts w:ascii="Times New Roman" w:hAnsi="Times New Roman" w:cs="Times New Roman"/>
                <w:sz w:val="18"/>
                <w:szCs w:val="18"/>
              </w:rPr>
            </w:pPr>
            <w:r w:rsidRPr="003A4978">
              <w:rPr>
                <w:rFonts w:ascii="Times New Roman" w:hAnsi="Times New Roman" w:cs="Times New Roman"/>
                <w:sz w:val="18"/>
                <w:szCs w:val="18"/>
              </w:rPr>
              <w:t>2027</w:t>
            </w:r>
          </w:p>
        </w:tc>
        <w:tc>
          <w:tcPr>
            <w:tcW w:w="219" w:type="pct"/>
            <w:tcBorders>
              <w:top w:val="single" w:sz="4" w:space="0" w:color="auto"/>
              <w:left w:val="single" w:sz="4" w:space="0" w:color="auto"/>
              <w:bottom w:val="single" w:sz="4" w:space="0" w:color="auto"/>
              <w:right w:val="single" w:sz="4" w:space="0" w:color="auto"/>
            </w:tcBorders>
          </w:tcPr>
          <w:p w:rsidR="007A49DE" w:rsidRPr="003A4978" w:rsidRDefault="007A49DE" w:rsidP="000D3629">
            <w:pPr>
              <w:pStyle w:val="afe"/>
              <w:jc w:val="center"/>
              <w:rPr>
                <w:rFonts w:ascii="Times New Roman" w:hAnsi="Times New Roman" w:cs="Times New Roman"/>
                <w:sz w:val="18"/>
                <w:szCs w:val="18"/>
              </w:rPr>
            </w:pPr>
            <w:r w:rsidRPr="003A4978">
              <w:rPr>
                <w:rFonts w:ascii="Times New Roman" w:hAnsi="Times New Roman" w:cs="Times New Roman"/>
                <w:sz w:val="18"/>
                <w:szCs w:val="18"/>
              </w:rPr>
              <w:t>2028</w:t>
            </w:r>
          </w:p>
        </w:tc>
        <w:tc>
          <w:tcPr>
            <w:tcW w:w="216" w:type="pct"/>
            <w:tcBorders>
              <w:top w:val="single" w:sz="4" w:space="0" w:color="auto"/>
              <w:left w:val="single" w:sz="4" w:space="0" w:color="auto"/>
              <w:bottom w:val="single" w:sz="4" w:space="0" w:color="auto"/>
              <w:right w:val="single" w:sz="4" w:space="0" w:color="auto"/>
            </w:tcBorders>
          </w:tcPr>
          <w:p w:rsidR="007A49DE" w:rsidRPr="003A4978" w:rsidRDefault="007A49DE" w:rsidP="000D3629">
            <w:pPr>
              <w:pStyle w:val="afe"/>
              <w:jc w:val="center"/>
              <w:rPr>
                <w:rFonts w:ascii="Times New Roman" w:hAnsi="Times New Roman" w:cs="Times New Roman"/>
                <w:sz w:val="18"/>
                <w:szCs w:val="18"/>
              </w:rPr>
            </w:pPr>
            <w:r w:rsidRPr="003A4978">
              <w:rPr>
                <w:rFonts w:ascii="Times New Roman" w:hAnsi="Times New Roman" w:cs="Times New Roman"/>
                <w:sz w:val="18"/>
                <w:szCs w:val="18"/>
              </w:rPr>
              <w:t>2029</w:t>
            </w:r>
          </w:p>
        </w:tc>
        <w:tc>
          <w:tcPr>
            <w:tcW w:w="220"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2030-2035</w:t>
            </w:r>
          </w:p>
        </w:tc>
        <w:tc>
          <w:tcPr>
            <w:tcW w:w="346" w:type="pct"/>
            <w:vMerge/>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rPr>
                <w:rFonts w:ascii="Times New Roman" w:hAnsi="Times New Roman" w:cs="Times New Roman"/>
                <w:sz w:val="18"/>
                <w:szCs w:val="18"/>
              </w:rPr>
            </w:pPr>
          </w:p>
        </w:tc>
        <w:tc>
          <w:tcPr>
            <w:tcW w:w="303" w:type="pct"/>
            <w:vMerge/>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rPr>
                <w:rFonts w:ascii="Times New Roman" w:hAnsi="Times New Roman" w:cs="Times New Roman"/>
                <w:sz w:val="18"/>
                <w:szCs w:val="18"/>
              </w:rPr>
            </w:pPr>
          </w:p>
        </w:tc>
        <w:tc>
          <w:tcPr>
            <w:tcW w:w="489" w:type="pct"/>
            <w:vMerge/>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rPr>
                <w:rFonts w:ascii="Times New Roman" w:hAnsi="Times New Roman" w:cs="Times New Roman"/>
                <w:sz w:val="18"/>
                <w:szCs w:val="18"/>
              </w:rPr>
            </w:pPr>
          </w:p>
        </w:tc>
        <w:tc>
          <w:tcPr>
            <w:tcW w:w="402" w:type="pct"/>
            <w:vMerge/>
            <w:tcBorders>
              <w:top w:val="single" w:sz="4" w:space="0" w:color="auto"/>
              <w:left w:val="single" w:sz="4" w:space="0" w:color="auto"/>
              <w:bottom w:val="single" w:sz="4" w:space="0" w:color="auto"/>
            </w:tcBorders>
          </w:tcPr>
          <w:p w:rsidR="007A49DE" w:rsidRPr="003A4978" w:rsidRDefault="007A49DE" w:rsidP="00FA1E68">
            <w:pPr>
              <w:pStyle w:val="afe"/>
              <w:rPr>
                <w:rFonts w:ascii="Times New Roman" w:hAnsi="Times New Roman" w:cs="Times New Roman"/>
                <w:sz w:val="18"/>
                <w:szCs w:val="18"/>
              </w:rPr>
            </w:pPr>
          </w:p>
        </w:tc>
      </w:tr>
      <w:tr w:rsidR="00EA3810" w:rsidRPr="003A4978" w:rsidTr="00EA3810">
        <w:tc>
          <w:tcPr>
            <w:tcW w:w="131" w:type="pct"/>
            <w:tcBorders>
              <w:top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w:t>
            </w:r>
          </w:p>
        </w:tc>
        <w:tc>
          <w:tcPr>
            <w:tcW w:w="900"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2</w:t>
            </w:r>
          </w:p>
        </w:tc>
        <w:tc>
          <w:tcPr>
            <w:tcW w:w="219"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3</w:t>
            </w:r>
          </w:p>
        </w:tc>
        <w:tc>
          <w:tcPr>
            <w:tcW w:w="216"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4</w:t>
            </w:r>
          </w:p>
        </w:tc>
        <w:tc>
          <w:tcPr>
            <w:tcW w:w="216"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5</w:t>
            </w:r>
          </w:p>
        </w:tc>
        <w:tc>
          <w:tcPr>
            <w:tcW w:w="174"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6</w:t>
            </w:r>
          </w:p>
        </w:tc>
        <w:tc>
          <w:tcPr>
            <w:tcW w:w="216"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7</w:t>
            </w:r>
          </w:p>
        </w:tc>
        <w:tc>
          <w:tcPr>
            <w:tcW w:w="216"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8</w:t>
            </w:r>
          </w:p>
        </w:tc>
        <w:tc>
          <w:tcPr>
            <w:tcW w:w="217"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9</w:t>
            </w:r>
          </w:p>
        </w:tc>
        <w:tc>
          <w:tcPr>
            <w:tcW w:w="300"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10</w:t>
            </w:r>
          </w:p>
        </w:tc>
        <w:tc>
          <w:tcPr>
            <w:tcW w:w="219"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11</w:t>
            </w:r>
          </w:p>
        </w:tc>
        <w:tc>
          <w:tcPr>
            <w:tcW w:w="216"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12</w:t>
            </w:r>
          </w:p>
        </w:tc>
        <w:tc>
          <w:tcPr>
            <w:tcW w:w="220"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13</w:t>
            </w:r>
          </w:p>
        </w:tc>
        <w:tc>
          <w:tcPr>
            <w:tcW w:w="346"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14</w:t>
            </w:r>
          </w:p>
        </w:tc>
        <w:tc>
          <w:tcPr>
            <w:tcW w:w="303"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15</w:t>
            </w:r>
          </w:p>
        </w:tc>
        <w:tc>
          <w:tcPr>
            <w:tcW w:w="489"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16</w:t>
            </w:r>
          </w:p>
        </w:tc>
        <w:tc>
          <w:tcPr>
            <w:tcW w:w="402" w:type="pct"/>
            <w:tcBorders>
              <w:top w:val="single" w:sz="4" w:space="0" w:color="auto"/>
              <w:left w:val="single" w:sz="4" w:space="0" w:color="auto"/>
              <w:bottom w:val="single" w:sz="4" w:space="0" w:color="auto"/>
            </w:tcBorders>
          </w:tcPr>
          <w:p w:rsidR="007A49DE" w:rsidRPr="003A4978" w:rsidRDefault="007A49DE" w:rsidP="007A49DE">
            <w:pPr>
              <w:pStyle w:val="afe"/>
              <w:jc w:val="center"/>
              <w:rPr>
                <w:rFonts w:ascii="Times New Roman" w:hAnsi="Times New Roman" w:cs="Times New Roman"/>
                <w:sz w:val="18"/>
                <w:szCs w:val="18"/>
              </w:rPr>
            </w:pPr>
            <w:r w:rsidRPr="003A4978">
              <w:rPr>
                <w:rFonts w:ascii="Times New Roman" w:hAnsi="Times New Roman" w:cs="Times New Roman"/>
                <w:sz w:val="18"/>
                <w:szCs w:val="18"/>
              </w:rPr>
              <w:t>1</w:t>
            </w:r>
            <w:r w:rsidRPr="003A4978">
              <w:rPr>
                <w:rFonts w:ascii="Times New Roman" w:hAnsi="Times New Roman" w:cs="Times New Roman"/>
                <w:sz w:val="18"/>
                <w:szCs w:val="18"/>
                <w:lang w:val="en-US"/>
              </w:rPr>
              <w:t>7</w:t>
            </w:r>
          </w:p>
        </w:tc>
      </w:tr>
      <w:tr w:rsidR="00937200" w:rsidRPr="003A4978" w:rsidTr="00EA3810">
        <w:tc>
          <w:tcPr>
            <w:tcW w:w="131" w:type="pct"/>
            <w:tcBorders>
              <w:top w:val="single" w:sz="4" w:space="0" w:color="auto"/>
              <w:bottom w:val="single" w:sz="4" w:space="0" w:color="auto"/>
              <w:right w:val="single" w:sz="4" w:space="0" w:color="auto"/>
            </w:tcBorders>
          </w:tcPr>
          <w:p w:rsidR="003A4978" w:rsidRPr="003A4978" w:rsidRDefault="003A4978"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w:t>
            </w:r>
          </w:p>
        </w:tc>
        <w:tc>
          <w:tcPr>
            <w:tcW w:w="4869" w:type="pct"/>
            <w:gridSpan w:val="16"/>
            <w:tcBorders>
              <w:top w:val="single" w:sz="4" w:space="0" w:color="auto"/>
              <w:left w:val="single" w:sz="4" w:space="0" w:color="auto"/>
              <w:bottom w:val="single" w:sz="4" w:space="0" w:color="auto"/>
            </w:tcBorders>
          </w:tcPr>
          <w:p w:rsidR="003A4978" w:rsidRPr="003A4978" w:rsidRDefault="003A4978" w:rsidP="007A49DE">
            <w:pPr>
              <w:pStyle w:val="afe"/>
              <w:jc w:val="center"/>
              <w:rPr>
                <w:rFonts w:ascii="Times New Roman" w:hAnsi="Times New Roman" w:cs="Times New Roman"/>
                <w:sz w:val="18"/>
                <w:szCs w:val="18"/>
              </w:rPr>
            </w:pPr>
          </w:p>
        </w:tc>
      </w:tr>
      <w:tr w:rsidR="00EA3810" w:rsidRPr="003A4978" w:rsidTr="00EA3810">
        <w:tc>
          <w:tcPr>
            <w:tcW w:w="131" w:type="pct"/>
            <w:tcBorders>
              <w:top w:val="single" w:sz="4" w:space="0" w:color="auto"/>
              <w:bottom w:val="single" w:sz="4" w:space="0" w:color="auto"/>
              <w:right w:val="single" w:sz="4" w:space="0" w:color="auto"/>
            </w:tcBorders>
          </w:tcPr>
          <w:p w:rsidR="007A49DE" w:rsidRPr="003A4978" w:rsidRDefault="007A49DE" w:rsidP="00937200">
            <w:pPr>
              <w:pStyle w:val="afe"/>
              <w:jc w:val="center"/>
              <w:rPr>
                <w:rFonts w:ascii="Times New Roman" w:hAnsi="Times New Roman" w:cs="Times New Roman"/>
                <w:sz w:val="18"/>
                <w:szCs w:val="18"/>
              </w:rPr>
            </w:pPr>
            <w:r w:rsidRPr="003A4978">
              <w:rPr>
                <w:rFonts w:ascii="Times New Roman" w:hAnsi="Times New Roman" w:cs="Times New Roman"/>
                <w:sz w:val="18"/>
                <w:szCs w:val="18"/>
              </w:rPr>
              <w:t>1.1</w:t>
            </w:r>
          </w:p>
        </w:tc>
        <w:tc>
          <w:tcPr>
            <w:tcW w:w="900"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d"/>
              <w:rPr>
                <w:rFonts w:ascii="Times New Roman" w:hAnsi="Times New Roman" w:cs="Times New Roman"/>
                <w:sz w:val="18"/>
                <w:szCs w:val="18"/>
              </w:rPr>
            </w:pPr>
            <w:r w:rsidRPr="003A4978">
              <w:rPr>
                <w:rFonts w:ascii="Times New Roman" w:hAnsi="Times New Roman" w:cs="Times New Roman"/>
                <w:sz w:val="18"/>
                <w:szCs w:val="18"/>
              </w:rPr>
              <w:t>Удовлетворенность населения качеством начального общего, основного общего, среднего общего образования</w:t>
            </w:r>
          </w:p>
        </w:tc>
        <w:tc>
          <w:tcPr>
            <w:tcW w:w="219" w:type="pct"/>
            <w:tcBorders>
              <w:top w:val="single" w:sz="4" w:space="0" w:color="auto"/>
              <w:left w:val="single" w:sz="4" w:space="0" w:color="auto"/>
              <w:bottom w:val="single" w:sz="4" w:space="0" w:color="auto"/>
              <w:right w:val="single" w:sz="4" w:space="0" w:color="auto"/>
            </w:tcBorders>
          </w:tcPr>
          <w:p w:rsidR="007A49DE" w:rsidRPr="003A4978" w:rsidRDefault="007A49DE" w:rsidP="00C81BA7">
            <w:pPr>
              <w:pStyle w:val="afd"/>
              <w:rPr>
                <w:sz w:val="18"/>
                <w:szCs w:val="18"/>
              </w:rPr>
            </w:pPr>
            <w:r w:rsidRPr="003A4978">
              <w:rPr>
                <w:rFonts w:ascii="Times New Roman" w:hAnsi="Times New Roman" w:cs="Times New Roman"/>
                <w:sz w:val="18"/>
                <w:szCs w:val="18"/>
              </w:rPr>
              <w:t>МП</w:t>
            </w:r>
          </w:p>
        </w:tc>
        <w:tc>
          <w:tcPr>
            <w:tcW w:w="216"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d"/>
              <w:rPr>
                <w:rFonts w:ascii="Times New Roman" w:hAnsi="Times New Roman" w:cs="Times New Roman"/>
                <w:sz w:val="18"/>
                <w:szCs w:val="18"/>
              </w:rPr>
            </w:pPr>
            <w:r w:rsidRPr="003A4978">
              <w:rPr>
                <w:rFonts w:ascii="Times New Roman" w:hAnsi="Times New Roman" w:cs="Times New Roman"/>
                <w:sz w:val="18"/>
                <w:szCs w:val="18"/>
              </w:rPr>
              <w:t>-</w:t>
            </w:r>
          </w:p>
        </w:tc>
        <w:tc>
          <w:tcPr>
            <w:tcW w:w="216"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d"/>
              <w:rPr>
                <w:rFonts w:ascii="Times New Roman" w:hAnsi="Times New Roman" w:cs="Times New Roman"/>
                <w:sz w:val="18"/>
                <w:szCs w:val="18"/>
              </w:rPr>
            </w:pPr>
            <w:r w:rsidRPr="003A4978">
              <w:rPr>
                <w:rFonts w:ascii="Times New Roman" w:hAnsi="Times New Roman" w:cs="Times New Roman"/>
                <w:sz w:val="18"/>
                <w:szCs w:val="18"/>
              </w:rPr>
              <w:t>процентов</w:t>
            </w:r>
          </w:p>
        </w:tc>
        <w:tc>
          <w:tcPr>
            <w:tcW w:w="174"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93</w:t>
            </w:r>
          </w:p>
        </w:tc>
        <w:tc>
          <w:tcPr>
            <w:tcW w:w="216" w:type="pct"/>
            <w:tcBorders>
              <w:top w:val="single" w:sz="4" w:space="0" w:color="auto"/>
              <w:left w:val="single" w:sz="4" w:space="0" w:color="auto"/>
              <w:bottom w:val="single" w:sz="4" w:space="0" w:color="auto"/>
              <w:right w:val="single" w:sz="4" w:space="0" w:color="auto"/>
            </w:tcBorders>
          </w:tcPr>
          <w:p w:rsidR="007A49DE" w:rsidRPr="003A4978" w:rsidRDefault="007A49DE" w:rsidP="000D3629">
            <w:pPr>
              <w:pStyle w:val="afe"/>
              <w:jc w:val="center"/>
              <w:rPr>
                <w:rFonts w:ascii="Times New Roman" w:hAnsi="Times New Roman" w:cs="Times New Roman"/>
                <w:sz w:val="18"/>
                <w:szCs w:val="18"/>
              </w:rPr>
            </w:pPr>
            <w:r w:rsidRPr="003A4978">
              <w:rPr>
                <w:rFonts w:ascii="Times New Roman" w:hAnsi="Times New Roman" w:cs="Times New Roman"/>
                <w:sz w:val="18"/>
                <w:szCs w:val="18"/>
              </w:rPr>
              <w:t>2024</w:t>
            </w:r>
          </w:p>
        </w:tc>
        <w:tc>
          <w:tcPr>
            <w:tcW w:w="216"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85</w:t>
            </w:r>
          </w:p>
        </w:tc>
        <w:tc>
          <w:tcPr>
            <w:tcW w:w="217"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85</w:t>
            </w:r>
          </w:p>
        </w:tc>
        <w:tc>
          <w:tcPr>
            <w:tcW w:w="300"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85</w:t>
            </w:r>
          </w:p>
        </w:tc>
        <w:tc>
          <w:tcPr>
            <w:tcW w:w="219"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85</w:t>
            </w:r>
          </w:p>
        </w:tc>
        <w:tc>
          <w:tcPr>
            <w:tcW w:w="216"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85</w:t>
            </w:r>
          </w:p>
        </w:tc>
        <w:tc>
          <w:tcPr>
            <w:tcW w:w="220"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85</w:t>
            </w:r>
          </w:p>
        </w:tc>
        <w:tc>
          <w:tcPr>
            <w:tcW w:w="346" w:type="pct"/>
            <w:tcBorders>
              <w:top w:val="single" w:sz="4" w:space="0" w:color="auto"/>
              <w:left w:val="single" w:sz="4" w:space="0" w:color="auto"/>
              <w:bottom w:val="single" w:sz="4" w:space="0" w:color="auto"/>
              <w:right w:val="single" w:sz="4" w:space="0" w:color="auto"/>
            </w:tcBorders>
          </w:tcPr>
          <w:p w:rsidR="007A49DE" w:rsidRPr="003A4978" w:rsidRDefault="007A49DE" w:rsidP="00C81BA7">
            <w:pPr>
              <w:pStyle w:val="afd"/>
              <w:rPr>
                <w:rFonts w:ascii="Times New Roman" w:hAnsi="Times New Roman" w:cs="Times New Roman"/>
                <w:sz w:val="18"/>
                <w:szCs w:val="18"/>
              </w:rPr>
            </w:pPr>
            <w:r w:rsidRPr="003A4978">
              <w:rPr>
                <w:rFonts w:ascii="Times New Roman" w:hAnsi="Times New Roman" w:cs="Times New Roman"/>
                <w:sz w:val="18"/>
                <w:szCs w:val="18"/>
              </w:rPr>
              <w:t>Стратеги</w:t>
            </w:r>
            <w:r w:rsidR="00C81BA7">
              <w:rPr>
                <w:rFonts w:ascii="Times New Roman" w:hAnsi="Times New Roman" w:cs="Times New Roman"/>
                <w:sz w:val="18"/>
                <w:szCs w:val="18"/>
              </w:rPr>
              <w:t>я</w:t>
            </w:r>
            <w:r w:rsidRPr="003A4978">
              <w:rPr>
                <w:rFonts w:ascii="Times New Roman" w:hAnsi="Times New Roman" w:cs="Times New Roman"/>
                <w:sz w:val="18"/>
                <w:szCs w:val="18"/>
              </w:rPr>
              <w:t xml:space="preserve"> развития до 2035 года"</w:t>
            </w:r>
          </w:p>
        </w:tc>
        <w:tc>
          <w:tcPr>
            <w:tcW w:w="303" w:type="pct"/>
            <w:tcBorders>
              <w:top w:val="single" w:sz="4" w:space="0" w:color="auto"/>
              <w:left w:val="single" w:sz="4" w:space="0" w:color="auto"/>
              <w:bottom w:val="single" w:sz="4" w:space="0" w:color="auto"/>
              <w:right w:val="single" w:sz="4" w:space="0" w:color="auto"/>
            </w:tcBorders>
          </w:tcPr>
          <w:p w:rsidR="007A49DE" w:rsidRPr="003A4978" w:rsidRDefault="007A49DE" w:rsidP="00C81BA7">
            <w:pPr>
              <w:pStyle w:val="afd"/>
              <w:rPr>
                <w:rFonts w:ascii="Times New Roman" w:hAnsi="Times New Roman" w:cs="Times New Roman"/>
                <w:sz w:val="18"/>
                <w:szCs w:val="18"/>
              </w:rPr>
            </w:pPr>
            <w:r w:rsidRPr="003A4978">
              <w:rPr>
                <w:rFonts w:ascii="Times New Roman" w:hAnsi="Times New Roman" w:cs="Times New Roman"/>
                <w:sz w:val="18"/>
                <w:szCs w:val="18"/>
              </w:rPr>
              <w:t>Отдел образования</w:t>
            </w:r>
          </w:p>
        </w:tc>
        <w:tc>
          <w:tcPr>
            <w:tcW w:w="489" w:type="pct"/>
            <w:tcBorders>
              <w:top w:val="single" w:sz="4" w:space="0" w:color="auto"/>
              <w:left w:val="single" w:sz="4" w:space="0" w:color="auto"/>
              <w:bottom w:val="single" w:sz="4" w:space="0" w:color="auto"/>
              <w:right w:val="single" w:sz="4" w:space="0" w:color="auto"/>
            </w:tcBorders>
          </w:tcPr>
          <w:p w:rsidR="007A49DE" w:rsidRPr="003A4978" w:rsidRDefault="007A49DE" w:rsidP="00FA1E68">
            <w:pPr>
              <w:pStyle w:val="afd"/>
              <w:rPr>
                <w:rFonts w:ascii="Times New Roman" w:hAnsi="Times New Roman" w:cs="Times New Roman"/>
                <w:sz w:val="18"/>
                <w:szCs w:val="18"/>
              </w:rPr>
            </w:pPr>
            <w:r w:rsidRPr="003A4978">
              <w:rPr>
                <w:rFonts w:ascii="Times New Roman" w:hAnsi="Times New Roman" w:cs="Times New Roman"/>
                <w:sz w:val="18"/>
                <w:szCs w:val="18"/>
              </w:rPr>
              <w:t>Повышение уровня и качества жизни населения"</w:t>
            </w:r>
          </w:p>
        </w:tc>
        <w:tc>
          <w:tcPr>
            <w:tcW w:w="402" w:type="pct"/>
            <w:tcBorders>
              <w:top w:val="single" w:sz="4" w:space="0" w:color="auto"/>
              <w:left w:val="single" w:sz="4" w:space="0" w:color="auto"/>
              <w:bottom w:val="single" w:sz="4" w:space="0" w:color="auto"/>
            </w:tcBorders>
          </w:tcPr>
          <w:p w:rsidR="007A49DE" w:rsidRPr="003A4978" w:rsidRDefault="00B74002" w:rsidP="00B95DDC">
            <w:pPr>
              <w:pStyle w:val="afd"/>
              <w:rPr>
                <w:rFonts w:ascii="Times New Roman" w:hAnsi="Times New Roman" w:cs="Times New Roman"/>
                <w:sz w:val="18"/>
                <w:szCs w:val="18"/>
              </w:rPr>
            </w:pPr>
            <w:hyperlink r:id="rId12" w:history="1">
              <w:r w:rsidR="007A49DE" w:rsidRPr="003A4978">
                <w:rPr>
                  <w:rStyle w:val="affc"/>
                  <w:rFonts w:ascii="Times New Roman" w:hAnsi="Times New Roman" w:cs="Times New Roman"/>
                  <w:b w:val="0"/>
                  <w:color w:val="auto"/>
                  <w:sz w:val="18"/>
                  <w:szCs w:val="18"/>
                </w:rPr>
                <w:t>официальный сайт</w:t>
              </w:r>
            </w:hyperlink>
            <w:r w:rsidR="007A49DE" w:rsidRPr="003A4978">
              <w:rPr>
                <w:rFonts w:ascii="Times New Roman" w:hAnsi="Times New Roman" w:cs="Times New Roman"/>
                <w:sz w:val="18"/>
                <w:szCs w:val="18"/>
              </w:rPr>
              <w:t xml:space="preserve"> Отдела образования</w:t>
            </w:r>
          </w:p>
        </w:tc>
      </w:tr>
      <w:tr w:rsidR="00EA3810" w:rsidRPr="003A4978" w:rsidTr="00EA3810">
        <w:tc>
          <w:tcPr>
            <w:tcW w:w="131" w:type="pct"/>
            <w:tcBorders>
              <w:top w:val="single" w:sz="4" w:space="0" w:color="auto"/>
              <w:bottom w:val="single" w:sz="4" w:space="0" w:color="auto"/>
              <w:right w:val="single" w:sz="4" w:space="0" w:color="auto"/>
            </w:tcBorders>
          </w:tcPr>
          <w:p w:rsidR="00937200" w:rsidRPr="003A4978" w:rsidRDefault="00937200" w:rsidP="00937200">
            <w:pPr>
              <w:pStyle w:val="afe"/>
              <w:jc w:val="center"/>
              <w:rPr>
                <w:rFonts w:ascii="Times New Roman" w:hAnsi="Times New Roman" w:cs="Times New Roman"/>
                <w:sz w:val="18"/>
                <w:szCs w:val="18"/>
              </w:rPr>
            </w:pPr>
            <w:bookmarkStart w:id="41" w:name="sub_102014"/>
            <w:r w:rsidRPr="003A4978">
              <w:rPr>
                <w:rFonts w:ascii="Times New Roman" w:hAnsi="Times New Roman" w:cs="Times New Roman"/>
                <w:sz w:val="18"/>
                <w:szCs w:val="18"/>
              </w:rPr>
              <w:t>1.2</w:t>
            </w:r>
            <w:bookmarkEnd w:id="41"/>
          </w:p>
        </w:tc>
        <w:tc>
          <w:tcPr>
            <w:tcW w:w="900"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d"/>
              <w:rPr>
                <w:rFonts w:ascii="Times New Roman" w:hAnsi="Times New Roman" w:cs="Times New Roman"/>
                <w:sz w:val="18"/>
                <w:szCs w:val="18"/>
              </w:rPr>
            </w:pPr>
            <w:r w:rsidRPr="003A4978">
              <w:rPr>
                <w:rFonts w:ascii="Times New Roman" w:hAnsi="Times New Roman" w:cs="Times New Roman"/>
                <w:sz w:val="18"/>
                <w:szCs w:val="18"/>
              </w:rPr>
              <w:t>Доступность дошкольного образования для детей в возрасте от 1,5 до 3 лет</w:t>
            </w:r>
          </w:p>
        </w:tc>
        <w:tc>
          <w:tcPr>
            <w:tcW w:w="219"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d"/>
              <w:rPr>
                <w:rFonts w:ascii="Times New Roman" w:hAnsi="Times New Roman" w:cs="Times New Roman"/>
                <w:sz w:val="18"/>
                <w:szCs w:val="18"/>
              </w:rPr>
            </w:pPr>
            <w:r w:rsidRPr="003A4978">
              <w:rPr>
                <w:rFonts w:ascii="Times New Roman" w:hAnsi="Times New Roman" w:cs="Times New Roman"/>
                <w:sz w:val="18"/>
                <w:szCs w:val="18"/>
              </w:rPr>
              <w:t>МП</w:t>
            </w:r>
          </w:p>
        </w:tc>
        <w:tc>
          <w:tcPr>
            <w:tcW w:w="216"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d"/>
              <w:rPr>
                <w:rFonts w:ascii="Times New Roman" w:hAnsi="Times New Roman" w:cs="Times New Roman"/>
                <w:sz w:val="18"/>
                <w:szCs w:val="18"/>
              </w:rPr>
            </w:pPr>
            <w:r w:rsidRPr="003A4978">
              <w:rPr>
                <w:rFonts w:ascii="Times New Roman" w:hAnsi="Times New Roman" w:cs="Times New Roman"/>
                <w:sz w:val="18"/>
                <w:szCs w:val="18"/>
              </w:rPr>
              <w:t>-</w:t>
            </w:r>
          </w:p>
        </w:tc>
        <w:tc>
          <w:tcPr>
            <w:tcW w:w="216"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d"/>
              <w:rPr>
                <w:rFonts w:ascii="Times New Roman" w:hAnsi="Times New Roman" w:cs="Times New Roman"/>
                <w:sz w:val="18"/>
                <w:szCs w:val="18"/>
              </w:rPr>
            </w:pPr>
            <w:r w:rsidRPr="003A4978">
              <w:rPr>
                <w:rFonts w:ascii="Times New Roman" w:hAnsi="Times New Roman" w:cs="Times New Roman"/>
                <w:sz w:val="18"/>
                <w:szCs w:val="18"/>
              </w:rPr>
              <w:t>процентов</w:t>
            </w:r>
          </w:p>
        </w:tc>
        <w:tc>
          <w:tcPr>
            <w:tcW w:w="174"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w:t>
            </w:r>
          </w:p>
        </w:tc>
        <w:tc>
          <w:tcPr>
            <w:tcW w:w="216" w:type="pct"/>
            <w:tcBorders>
              <w:top w:val="single" w:sz="4" w:space="0" w:color="auto"/>
              <w:left w:val="single" w:sz="4" w:space="0" w:color="auto"/>
              <w:bottom w:val="single" w:sz="4" w:space="0" w:color="auto"/>
              <w:right w:val="single" w:sz="4" w:space="0" w:color="auto"/>
            </w:tcBorders>
          </w:tcPr>
          <w:p w:rsidR="00937200" w:rsidRPr="003A4978" w:rsidRDefault="00937200" w:rsidP="000D3629">
            <w:pPr>
              <w:pStyle w:val="afe"/>
              <w:jc w:val="center"/>
              <w:rPr>
                <w:rFonts w:ascii="Times New Roman" w:hAnsi="Times New Roman" w:cs="Times New Roman"/>
                <w:sz w:val="18"/>
                <w:szCs w:val="18"/>
              </w:rPr>
            </w:pPr>
            <w:r w:rsidRPr="003A4978">
              <w:rPr>
                <w:rFonts w:ascii="Times New Roman" w:hAnsi="Times New Roman" w:cs="Times New Roman"/>
                <w:sz w:val="18"/>
                <w:szCs w:val="18"/>
              </w:rPr>
              <w:t>2024</w:t>
            </w:r>
          </w:p>
        </w:tc>
        <w:tc>
          <w:tcPr>
            <w:tcW w:w="216"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100</w:t>
            </w:r>
          </w:p>
        </w:tc>
        <w:tc>
          <w:tcPr>
            <w:tcW w:w="217"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100</w:t>
            </w:r>
          </w:p>
        </w:tc>
        <w:tc>
          <w:tcPr>
            <w:tcW w:w="300"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100</w:t>
            </w:r>
          </w:p>
        </w:tc>
        <w:tc>
          <w:tcPr>
            <w:tcW w:w="219"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100</w:t>
            </w:r>
          </w:p>
        </w:tc>
        <w:tc>
          <w:tcPr>
            <w:tcW w:w="216"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w:t>
            </w:r>
          </w:p>
        </w:tc>
        <w:tc>
          <w:tcPr>
            <w:tcW w:w="220"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w:t>
            </w:r>
          </w:p>
        </w:tc>
        <w:tc>
          <w:tcPr>
            <w:tcW w:w="346" w:type="pct"/>
            <w:tcBorders>
              <w:top w:val="single" w:sz="4" w:space="0" w:color="auto"/>
              <w:left w:val="single" w:sz="4" w:space="0" w:color="auto"/>
              <w:bottom w:val="single" w:sz="4" w:space="0" w:color="auto"/>
              <w:right w:val="single" w:sz="4" w:space="0" w:color="auto"/>
            </w:tcBorders>
          </w:tcPr>
          <w:p w:rsidR="00937200" w:rsidRPr="003A4978" w:rsidRDefault="00937200" w:rsidP="00EB54B3">
            <w:pPr>
              <w:pStyle w:val="afd"/>
              <w:rPr>
                <w:rFonts w:ascii="Times New Roman" w:hAnsi="Times New Roman" w:cs="Times New Roman"/>
                <w:sz w:val="18"/>
                <w:szCs w:val="18"/>
              </w:rPr>
            </w:pPr>
            <w:r w:rsidRPr="003A4978">
              <w:rPr>
                <w:rFonts w:ascii="Times New Roman" w:hAnsi="Times New Roman" w:cs="Times New Roman"/>
                <w:sz w:val="18"/>
                <w:szCs w:val="18"/>
              </w:rPr>
              <w:t>Стратеги</w:t>
            </w:r>
            <w:r>
              <w:rPr>
                <w:rFonts w:ascii="Times New Roman" w:hAnsi="Times New Roman" w:cs="Times New Roman"/>
                <w:sz w:val="18"/>
                <w:szCs w:val="18"/>
              </w:rPr>
              <w:t>я</w:t>
            </w:r>
            <w:r w:rsidRPr="003A4978">
              <w:rPr>
                <w:rFonts w:ascii="Times New Roman" w:hAnsi="Times New Roman" w:cs="Times New Roman"/>
                <w:sz w:val="18"/>
                <w:szCs w:val="18"/>
              </w:rPr>
              <w:t xml:space="preserve"> развития до 2035 года"</w:t>
            </w:r>
          </w:p>
        </w:tc>
        <w:tc>
          <w:tcPr>
            <w:tcW w:w="303" w:type="pct"/>
            <w:tcBorders>
              <w:top w:val="single" w:sz="4" w:space="0" w:color="auto"/>
              <w:left w:val="single" w:sz="4" w:space="0" w:color="auto"/>
              <w:bottom w:val="single" w:sz="4" w:space="0" w:color="auto"/>
              <w:right w:val="single" w:sz="4" w:space="0" w:color="auto"/>
            </w:tcBorders>
          </w:tcPr>
          <w:p w:rsidR="00937200" w:rsidRPr="003A4978" w:rsidRDefault="00937200" w:rsidP="00937200">
            <w:pPr>
              <w:pStyle w:val="afd"/>
              <w:rPr>
                <w:rFonts w:ascii="Times New Roman" w:hAnsi="Times New Roman" w:cs="Times New Roman"/>
                <w:sz w:val="18"/>
                <w:szCs w:val="18"/>
              </w:rPr>
            </w:pPr>
            <w:r w:rsidRPr="003A4978">
              <w:rPr>
                <w:rFonts w:ascii="Times New Roman" w:hAnsi="Times New Roman" w:cs="Times New Roman"/>
                <w:sz w:val="18"/>
                <w:szCs w:val="18"/>
              </w:rPr>
              <w:t>Отдел образования</w:t>
            </w:r>
          </w:p>
        </w:tc>
        <w:tc>
          <w:tcPr>
            <w:tcW w:w="489" w:type="pct"/>
            <w:tcBorders>
              <w:top w:val="single" w:sz="4" w:space="0" w:color="auto"/>
              <w:left w:val="single" w:sz="4" w:space="0" w:color="auto"/>
              <w:bottom w:val="single" w:sz="4" w:space="0" w:color="auto"/>
              <w:right w:val="single" w:sz="4" w:space="0" w:color="auto"/>
            </w:tcBorders>
          </w:tcPr>
          <w:p w:rsidR="00937200" w:rsidRPr="003A4978" w:rsidRDefault="00937200" w:rsidP="00EB54B3">
            <w:pPr>
              <w:pStyle w:val="afd"/>
              <w:rPr>
                <w:rFonts w:ascii="Times New Roman" w:hAnsi="Times New Roman" w:cs="Times New Roman"/>
                <w:sz w:val="18"/>
                <w:szCs w:val="18"/>
              </w:rPr>
            </w:pPr>
            <w:r w:rsidRPr="003A4978">
              <w:rPr>
                <w:rFonts w:ascii="Times New Roman" w:hAnsi="Times New Roman" w:cs="Times New Roman"/>
                <w:sz w:val="18"/>
                <w:szCs w:val="18"/>
              </w:rPr>
              <w:t>Повышение уровня и качества жизни населения"</w:t>
            </w:r>
          </w:p>
        </w:tc>
        <w:tc>
          <w:tcPr>
            <w:tcW w:w="402" w:type="pct"/>
            <w:tcBorders>
              <w:top w:val="single" w:sz="4" w:space="0" w:color="auto"/>
              <w:left w:val="single" w:sz="4" w:space="0" w:color="auto"/>
              <w:bottom w:val="single" w:sz="4" w:space="0" w:color="auto"/>
            </w:tcBorders>
          </w:tcPr>
          <w:p w:rsidR="00937200" w:rsidRPr="003A4978" w:rsidRDefault="00B74002" w:rsidP="00937200">
            <w:pPr>
              <w:pStyle w:val="afd"/>
              <w:rPr>
                <w:rFonts w:ascii="Times New Roman" w:hAnsi="Times New Roman" w:cs="Times New Roman"/>
                <w:sz w:val="18"/>
                <w:szCs w:val="18"/>
              </w:rPr>
            </w:pPr>
            <w:hyperlink r:id="rId13" w:history="1">
              <w:r w:rsidR="00937200" w:rsidRPr="003A4978">
                <w:rPr>
                  <w:rStyle w:val="affc"/>
                  <w:rFonts w:ascii="Times New Roman" w:hAnsi="Times New Roman" w:cs="Times New Roman"/>
                  <w:b w:val="0"/>
                  <w:color w:val="auto"/>
                  <w:sz w:val="18"/>
                  <w:szCs w:val="18"/>
                </w:rPr>
                <w:t>официальный сайт</w:t>
              </w:r>
            </w:hyperlink>
            <w:r w:rsidR="00937200" w:rsidRPr="003A4978">
              <w:rPr>
                <w:rFonts w:ascii="Times New Roman" w:hAnsi="Times New Roman" w:cs="Times New Roman"/>
                <w:sz w:val="18"/>
                <w:szCs w:val="18"/>
              </w:rPr>
              <w:t xml:space="preserve"> Отдела образования</w:t>
            </w:r>
          </w:p>
        </w:tc>
      </w:tr>
      <w:tr w:rsidR="00EA3810" w:rsidRPr="003A4978" w:rsidTr="00EA3810">
        <w:tc>
          <w:tcPr>
            <w:tcW w:w="131" w:type="pct"/>
            <w:tcBorders>
              <w:top w:val="single" w:sz="4" w:space="0" w:color="auto"/>
              <w:bottom w:val="single" w:sz="4" w:space="0" w:color="auto"/>
              <w:right w:val="single" w:sz="4" w:space="0" w:color="auto"/>
            </w:tcBorders>
          </w:tcPr>
          <w:p w:rsidR="00937200" w:rsidRPr="003A4978" w:rsidRDefault="00937200" w:rsidP="00937200">
            <w:pPr>
              <w:pStyle w:val="afe"/>
              <w:jc w:val="center"/>
              <w:rPr>
                <w:rFonts w:ascii="Times New Roman" w:hAnsi="Times New Roman" w:cs="Times New Roman"/>
                <w:sz w:val="18"/>
                <w:szCs w:val="18"/>
              </w:rPr>
            </w:pPr>
            <w:r w:rsidRPr="003A4978">
              <w:rPr>
                <w:rFonts w:ascii="Times New Roman" w:hAnsi="Times New Roman" w:cs="Times New Roman"/>
                <w:sz w:val="18"/>
                <w:szCs w:val="18"/>
              </w:rPr>
              <w:t>1.3</w:t>
            </w:r>
          </w:p>
        </w:tc>
        <w:tc>
          <w:tcPr>
            <w:tcW w:w="900"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d"/>
              <w:rPr>
                <w:rFonts w:ascii="Times New Roman" w:hAnsi="Times New Roman" w:cs="Times New Roman"/>
                <w:sz w:val="18"/>
                <w:szCs w:val="18"/>
              </w:rPr>
            </w:pPr>
            <w:r w:rsidRPr="003A4978">
              <w:rPr>
                <w:rFonts w:ascii="Times New Roman" w:hAnsi="Times New Roman" w:cs="Times New Roman"/>
                <w:sz w:val="18"/>
                <w:szCs w:val="18"/>
              </w:rPr>
              <w:t>Доступность дошкольного образования для детей в возрасте от 3 до 7 лет</w:t>
            </w:r>
          </w:p>
        </w:tc>
        <w:tc>
          <w:tcPr>
            <w:tcW w:w="219"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d"/>
              <w:rPr>
                <w:rFonts w:ascii="Times New Roman" w:hAnsi="Times New Roman" w:cs="Times New Roman"/>
                <w:sz w:val="18"/>
                <w:szCs w:val="18"/>
              </w:rPr>
            </w:pPr>
            <w:r w:rsidRPr="003A4978">
              <w:rPr>
                <w:rFonts w:ascii="Times New Roman" w:hAnsi="Times New Roman" w:cs="Times New Roman"/>
                <w:sz w:val="18"/>
                <w:szCs w:val="18"/>
              </w:rPr>
              <w:t xml:space="preserve">  МП</w:t>
            </w:r>
          </w:p>
        </w:tc>
        <w:tc>
          <w:tcPr>
            <w:tcW w:w="216"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d"/>
              <w:rPr>
                <w:rFonts w:ascii="Times New Roman" w:hAnsi="Times New Roman" w:cs="Times New Roman"/>
                <w:sz w:val="18"/>
                <w:szCs w:val="18"/>
              </w:rPr>
            </w:pPr>
            <w:r w:rsidRPr="003A4978">
              <w:rPr>
                <w:rFonts w:ascii="Times New Roman" w:hAnsi="Times New Roman" w:cs="Times New Roman"/>
                <w:sz w:val="18"/>
                <w:szCs w:val="18"/>
              </w:rPr>
              <w:t>-</w:t>
            </w:r>
          </w:p>
        </w:tc>
        <w:tc>
          <w:tcPr>
            <w:tcW w:w="216"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d"/>
              <w:rPr>
                <w:rFonts w:ascii="Times New Roman" w:hAnsi="Times New Roman" w:cs="Times New Roman"/>
                <w:sz w:val="18"/>
                <w:szCs w:val="18"/>
              </w:rPr>
            </w:pPr>
            <w:r w:rsidRPr="003A4978">
              <w:rPr>
                <w:rFonts w:ascii="Times New Roman" w:hAnsi="Times New Roman" w:cs="Times New Roman"/>
                <w:sz w:val="18"/>
                <w:szCs w:val="18"/>
              </w:rPr>
              <w:t>процентов</w:t>
            </w:r>
          </w:p>
        </w:tc>
        <w:tc>
          <w:tcPr>
            <w:tcW w:w="174"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w:t>
            </w:r>
          </w:p>
        </w:tc>
        <w:tc>
          <w:tcPr>
            <w:tcW w:w="216" w:type="pct"/>
            <w:tcBorders>
              <w:top w:val="single" w:sz="4" w:space="0" w:color="auto"/>
              <w:left w:val="single" w:sz="4" w:space="0" w:color="auto"/>
              <w:bottom w:val="single" w:sz="4" w:space="0" w:color="auto"/>
              <w:right w:val="single" w:sz="4" w:space="0" w:color="auto"/>
            </w:tcBorders>
          </w:tcPr>
          <w:p w:rsidR="00937200" w:rsidRPr="003A4978" w:rsidRDefault="00937200" w:rsidP="000D3629">
            <w:pPr>
              <w:pStyle w:val="afe"/>
              <w:jc w:val="center"/>
              <w:rPr>
                <w:rFonts w:ascii="Times New Roman" w:hAnsi="Times New Roman" w:cs="Times New Roman"/>
                <w:sz w:val="18"/>
                <w:szCs w:val="18"/>
              </w:rPr>
            </w:pPr>
            <w:r w:rsidRPr="003A4978">
              <w:rPr>
                <w:rFonts w:ascii="Times New Roman" w:hAnsi="Times New Roman" w:cs="Times New Roman"/>
                <w:sz w:val="18"/>
                <w:szCs w:val="18"/>
              </w:rPr>
              <w:t>2024</w:t>
            </w:r>
          </w:p>
        </w:tc>
        <w:tc>
          <w:tcPr>
            <w:tcW w:w="216"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100</w:t>
            </w:r>
          </w:p>
        </w:tc>
        <w:tc>
          <w:tcPr>
            <w:tcW w:w="217"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100</w:t>
            </w:r>
          </w:p>
        </w:tc>
        <w:tc>
          <w:tcPr>
            <w:tcW w:w="300"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100</w:t>
            </w:r>
          </w:p>
        </w:tc>
        <w:tc>
          <w:tcPr>
            <w:tcW w:w="219"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100</w:t>
            </w:r>
          </w:p>
        </w:tc>
        <w:tc>
          <w:tcPr>
            <w:tcW w:w="216"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w:t>
            </w:r>
          </w:p>
        </w:tc>
        <w:tc>
          <w:tcPr>
            <w:tcW w:w="220"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w:t>
            </w:r>
          </w:p>
        </w:tc>
        <w:tc>
          <w:tcPr>
            <w:tcW w:w="346" w:type="pct"/>
            <w:tcBorders>
              <w:top w:val="single" w:sz="4" w:space="0" w:color="auto"/>
              <w:left w:val="single" w:sz="4" w:space="0" w:color="auto"/>
              <w:bottom w:val="single" w:sz="4" w:space="0" w:color="auto"/>
              <w:right w:val="single" w:sz="4" w:space="0" w:color="auto"/>
            </w:tcBorders>
          </w:tcPr>
          <w:p w:rsidR="00937200" w:rsidRPr="003A4978" w:rsidRDefault="00937200" w:rsidP="00EB54B3">
            <w:pPr>
              <w:pStyle w:val="afd"/>
              <w:rPr>
                <w:rFonts w:ascii="Times New Roman" w:hAnsi="Times New Roman" w:cs="Times New Roman"/>
                <w:sz w:val="18"/>
                <w:szCs w:val="18"/>
              </w:rPr>
            </w:pPr>
            <w:r w:rsidRPr="003A4978">
              <w:rPr>
                <w:rFonts w:ascii="Times New Roman" w:hAnsi="Times New Roman" w:cs="Times New Roman"/>
                <w:sz w:val="18"/>
                <w:szCs w:val="18"/>
              </w:rPr>
              <w:t>Стратеги</w:t>
            </w:r>
            <w:r>
              <w:rPr>
                <w:rFonts w:ascii="Times New Roman" w:hAnsi="Times New Roman" w:cs="Times New Roman"/>
                <w:sz w:val="18"/>
                <w:szCs w:val="18"/>
              </w:rPr>
              <w:t>я</w:t>
            </w:r>
            <w:r w:rsidRPr="003A4978">
              <w:rPr>
                <w:rFonts w:ascii="Times New Roman" w:hAnsi="Times New Roman" w:cs="Times New Roman"/>
                <w:sz w:val="18"/>
                <w:szCs w:val="18"/>
              </w:rPr>
              <w:t xml:space="preserve"> развития до 2035 года"</w:t>
            </w:r>
          </w:p>
        </w:tc>
        <w:tc>
          <w:tcPr>
            <w:tcW w:w="303" w:type="pct"/>
            <w:tcBorders>
              <w:top w:val="single" w:sz="4" w:space="0" w:color="auto"/>
              <w:left w:val="single" w:sz="4" w:space="0" w:color="auto"/>
              <w:bottom w:val="single" w:sz="4" w:space="0" w:color="auto"/>
              <w:right w:val="single" w:sz="4" w:space="0" w:color="auto"/>
            </w:tcBorders>
          </w:tcPr>
          <w:p w:rsidR="00937200" w:rsidRPr="003A4978" w:rsidRDefault="00937200" w:rsidP="00EB54B3">
            <w:pPr>
              <w:pStyle w:val="afd"/>
              <w:rPr>
                <w:rFonts w:ascii="Times New Roman" w:hAnsi="Times New Roman" w:cs="Times New Roman"/>
                <w:sz w:val="18"/>
                <w:szCs w:val="18"/>
              </w:rPr>
            </w:pPr>
            <w:r w:rsidRPr="003A4978">
              <w:rPr>
                <w:rFonts w:ascii="Times New Roman" w:hAnsi="Times New Roman" w:cs="Times New Roman"/>
                <w:sz w:val="18"/>
                <w:szCs w:val="18"/>
              </w:rPr>
              <w:t>Отдел образования</w:t>
            </w:r>
          </w:p>
        </w:tc>
        <w:tc>
          <w:tcPr>
            <w:tcW w:w="489" w:type="pct"/>
            <w:tcBorders>
              <w:top w:val="single" w:sz="4" w:space="0" w:color="auto"/>
              <w:left w:val="single" w:sz="4" w:space="0" w:color="auto"/>
              <w:bottom w:val="single" w:sz="4" w:space="0" w:color="auto"/>
              <w:right w:val="single" w:sz="4" w:space="0" w:color="auto"/>
            </w:tcBorders>
          </w:tcPr>
          <w:p w:rsidR="00937200" w:rsidRPr="003A4978" w:rsidRDefault="00937200" w:rsidP="00EB54B3">
            <w:pPr>
              <w:pStyle w:val="afd"/>
              <w:rPr>
                <w:rFonts w:ascii="Times New Roman" w:hAnsi="Times New Roman" w:cs="Times New Roman"/>
                <w:sz w:val="18"/>
                <w:szCs w:val="18"/>
              </w:rPr>
            </w:pPr>
            <w:r w:rsidRPr="003A4978">
              <w:rPr>
                <w:rFonts w:ascii="Times New Roman" w:hAnsi="Times New Roman" w:cs="Times New Roman"/>
                <w:sz w:val="18"/>
                <w:szCs w:val="18"/>
              </w:rPr>
              <w:t>Повышение уровня и качества жизни населения"</w:t>
            </w:r>
          </w:p>
        </w:tc>
        <w:tc>
          <w:tcPr>
            <w:tcW w:w="402" w:type="pct"/>
            <w:tcBorders>
              <w:top w:val="single" w:sz="4" w:space="0" w:color="auto"/>
              <w:left w:val="single" w:sz="4" w:space="0" w:color="auto"/>
              <w:bottom w:val="single" w:sz="4" w:space="0" w:color="auto"/>
            </w:tcBorders>
          </w:tcPr>
          <w:p w:rsidR="00937200" w:rsidRPr="003A4978" w:rsidRDefault="00B74002" w:rsidP="00EB54B3">
            <w:pPr>
              <w:pStyle w:val="afd"/>
              <w:rPr>
                <w:rFonts w:ascii="Times New Roman" w:hAnsi="Times New Roman" w:cs="Times New Roman"/>
                <w:sz w:val="18"/>
                <w:szCs w:val="18"/>
              </w:rPr>
            </w:pPr>
            <w:hyperlink r:id="rId14" w:history="1">
              <w:r w:rsidR="00937200" w:rsidRPr="003A4978">
                <w:rPr>
                  <w:rStyle w:val="affc"/>
                  <w:rFonts w:ascii="Times New Roman" w:hAnsi="Times New Roman" w:cs="Times New Roman"/>
                  <w:b w:val="0"/>
                  <w:color w:val="auto"/>
                  <w:sz w:val="18"/>
                  <w:szCs w:val="18"/>
                </w:rPr>
                <w:t>официальный сайт</w:t>
              </w:r>
            </w:hyperlink>
            <w:r w:rsidR="00937200" w:rsidRPr="003A4978">
              <w:rPr>
                <w:rFonts w:ascii="Times New Roman" w:hAnsi="Times New Roman" w:cs="Times New Roman"/>
                <w:sz w:val="18"/>
                <w:szCs w:val="18"/>
              </w:rPr>
              <w:t xml:space="preserve"> Отдела образования</w:t>
            </w:r>
          </w:p>
        </w:tc>
      </w:tr>
      <w:tr w:rsidR="00937200" w:rsidRPr="003A4978" w:rsidTr="00EA3810">
        <w:trPr>
          <w:trHeight w:val="151"/>
        </w:trPr>
        <w:tc>
          <w:tcPr>
            <w:tcW w:w="131" w:type="pct"/>
            <w:tcBorders>
              <w:top w:val="single" w:sz="4" w:space="0" w:color="auto"/>
              <w:bottom w:val="single" w:sz="4" w:space="0" w:color="auto"/>
              <w:right w:val="single" w:sz="4" w:space="0" w:color="auto"/>
            </w:tcBorders>
          </w:tcPr>
          <w:p w:rsidR="00937200" w:rsidRPr="003A4978" w:rsidRDefault="00937200" w:rsidP="00937200">
            <w:pPr>
              <w:pStyle w:val="afe"/>
              <w:jc w:val="center"/>
              <w:rPr>
                <w:rFonts w:ascii="Times New Roman" w:hAnsi="Times New Roman" w:cs="Times New Roman"/>
                <w:sz w:val="18"/>
                <w:szCs w:val="18"/>
              </w:rPr>
            </w:pPr>
            <w:r>
              <w:rPr>
                <w:rFonts w:ascii="Times New Roman" w:hAnsi="Times New Roman" w:cs="Times New Roman"/>
                <w:sz w:val="18"/>
                <w:szCs w:val="18"/>
              </w:rPr>
              <w:t>2.</w:t>
            </w:r>
          </w:p>
        </w:tc>
        <w:tc>
          <w:tcPr>
            <w:tcW w:w="4869" w:type="pct"/>
            <w:gridSpan w:val="16"/>
            <w:tcBorders>
              <w:top w:val="single" w:sz="4" w:space="0" w:color="auto"/>
              <w:left w:val="single" w:sz="4" w:space="0" w:color="auto"/>
              <w:bottom w:val="single" w:sz="4" w:space="0" w:color="auto"/>
            </w:tcBorders>
          </w:tcPr>
          <w:p w:rsidR="00937200" w:rsidRPr="00937200" w:rsidRDefault="00937200" w:rsidP="00937200">
            <w:pPr>
              <w:pStyle w:val="afd"/>
              <w:jc w:val="center"/>
              <w:rPr>
                <w:rFonts w:ascii="Times New Roman" w:hAnsi="Times New Roman" w:cs="Times New Roman"/>
                <w:sz w:val="18"/>
                <w:szCs w:val="18"/>
              </w:rPr>
            </w:pPr>
          </w:p>
        </w:tc>
      </w:tr>
      <w:tr w:rsidR="00EA3810" w:rsidRPr="003A4978" w:rsidTr="00EA3810">
        <w:tc>
          <w:tcPr>
            <w:tcW w:w="131" w:type="pct"/>
            <w:tcBorders>
              <w:top w:val="single" w:sz="4" w:space="0" w:color="auto"/>
              <w:bottom w:val="single" w:sz="4" w:space="0" w:color="auto"/>
              <w:right w:val="single" w:sz="4" w:space="0" w:color="auto"/>
            </w:tcBorders>
          </w:tcPr>
          <w:p w:rsidR="00937200" w:rsidRPr="003A4978" w:rsidRDefault="00937200" w:rsidP="00937200">
            <w:pPr>
              <w:pStyle w:val="afe"/>
              <w:jc w:val="center"/>
              <w:rPr>
                <w:rFonts w:ascii="Times New Roman" w:hAnsi="Times New Roman" w:cs="Times New Roman"/>
                <w:sz w:val="18"/>
                <w:szCs w:val="18"/>
              </w:rPr>
            </w:pPr>
            <w:r w:rsidRPr="003A4978">
              <w:rPr>
                <w:rFonts w:ascii="Times New Roman" w:hAnsi="Times New Roman" w:cs="Times New Roman"/>
                <w:sz w:val="18"/>
                <w:szCs w:val="18"/>
              </w:rPr>
              <w:t>2.1</w:t>
            </w:r>
          </w:p>
        </w:tc>
        <w:tc>
          <w:tcPr>
            <w:tcW w:w="900"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d"/>
              <w:rPr>
                <w:rFonts w:ascii="Times New Roman" w:hAnsi="Times New Roman" w:cs="Times New Roman"/>
                <w:sz w:val="18"/>
                <w:szCs w:val="18"/>
              </w:rPr>
            </w:pPr>
            <w:r w:rsidRPr="003A4978">
              <w:rPr>
                <w:rFonts w:ascii="Times New Roman" w:hAnsi="Times New Roman" w:cs="Times New Roman"/>
                <w:sz w:val="18"/>
                <w:szCs w:val="18"/>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c>
          <w:tcPr>
            <w:tcW w:w="219"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d"/>
              <w:rPr>
                <w:rFonts w:ascii="Times New Roman" w:hAnsi="Times New Roman" w:cs="Times New Roman"/>
                <w:sz w:val="18"/>
                <w:szCs w:val="18"/>
              </w:rPr>
            </w:pPr>
            <w:r w:rsidRPr="003A4978">
              <w:rPr>
                <w:rFonts w:ascii="Times New Roman" w:hAnsi="Times New Roman" w:cs="Times New Roman"/>
                <w:sz w:val="18"/>
                <w:szCs w:val="18"/>
              </w:rPr>
              <w:t>МП</w:t>
            </w:r>
          </w:p>
        </w:tc>
        <w:tc>
          <w:tcPr>
            <w:tcW w:w="216"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d"/>
              <w:rPr>
                <w:rFonts w:ascii="Times New Roman" w:hAnsi="Times New Roman" w:cs="Times New Roman"/>
                <w:sz w:val="18"/>
                <w:szCs w:val="18"/>
              </w:rPr>
            </w:pPr>
            <w:r w:rsidRPr="003A4978">
              <w:rPr>
                <w:rFonts w:ascii="Times New Roman" w:hAnsi="Times New Roman" w:cs="Times New Roman"/>
                <w:sz w:val="18"/>
                <w:szCs w:val="18"/>
              </w:rPr>
              <w:t>процентов</w:t>
            </w:r>
          </w:p>
        </w:tc>
        <w:tc>
          <w:tcPr>
            <w:tcW w:w="216"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d"/>
              <w:rPr>
                <w:rFonts w:ascii="Times New Roman" w:hAnsi="Times New Roman" w:cs="Times New Roman"/>
                <w:sz w:val="18"/>
                <w:szCs w:val="18"/>
              </w:rPr>
            </w:pPr>
            <w:r w:rsidRPr="003A4978">
              <w:rPr>
                <w:rFonts w:ascii="Times New Roman" w:hAnsi="Times New Roman" w:cs="Times New Roman"/>
                <w:sz w:val="18"/>
                <w:szCs w:val="18"/>
              </w:rPr>
              <w:t>-</w:t>
            </w:r>
          </w:p>
        </w:tc>
        <w:tc>
          <w:tcPr>
            <w:tcW w:w="174"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100</w:t>
            </w:r>
          </w:p>
        </w:tc>
        <w:tc>
          <w:tcPr>
            <w:tcW w:w="216" w:type="pct"/>
            <w:tcBorders>
              <w:top w:val="single" w:sz="4" w:space="0" w:color="auto"/>
              <w:left w:val="single" w:sz="4" w:space="0" w:color="auto"/>
              <w:bottom w:val="single" w:sz="4" w:space="0" w:color="auto"/>
              <w:right w:val="single" w:sz="4" w:space="0" w:color="auto"/>
            </w:tcBorders>
          </w:tcPr>
          <w:p w:rsidR="00937200" w:rsidRPr="003A4978" w:rsidRDefault="00937200" w:rsidP="000D3629">
            <w:pPr>
              <w:pStyle w:val="afe"/>
              <w:jc w:val="center"/>
              <w:rPr>
                <w:rFonts w:ascii="Times New Roman" w:hAnsi="Times New Roman" w:cs="Times New Roman"/>
                <w:sz w:val="18"/>
                <w:szCs w:val="18"/>
              </w:rPr>
            </w:pPr>
            <w:r w:rsidRPr="003A4978">
              <w:rPr>
                <w:rFonts w:ascii="Times New Roman" w:hAnsi="Times New Roman" w:cs="Times New Roman"/>
                <w:sz w:val="18"/>
                <w:szCs w:val="18"/>
              </w:rPr>
              <w:t>2024</w:t>
            </w:r>
          </w:p>
        </w:tc>
        <w:tc>
          <w:tcPr>
            <w:tcW w:w="216"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100</w:t>
            </w:r>
          </w:p>
        </w:tc>
        <w:tc>
          <w:tcPr>
            <w:tcW w:w="217"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100</w:t>
            </w:r>
          </w:p>
        </w:tc>
        <w:tc>
          <w:tcPr>
            <w:tcW w:w="300"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100</w:t>
            </w:r>
          </w:p>
        </w:tc>
        <w:tc>
          <w:tcPr>
            <w:tcW w:w="219"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100</w:t>
            </w:r>
          </w:p>
        </w:tc>
        <w:tc>
          <w:tcPr>
            <w:tcW w:w="216"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100</w:t>
            </w:r>
          </w:p>
        </w:tc>
        <w:tc>
          <w:tcPr>
            <w:tcW w:w="220" w:type="pct"/>
            <w:tcBorders>
              <w:top w:val="single" w:sz="4" w:space="0" w:color="auto"/>
              <w:left w:val="single" w:sz="4" w:space="0" w:color="auto"/>
              <w:bottom w:val="single" w:sz="4" w:space="0" w:color="auto"/>
              <w:right w:val="single" w:sz="4" w:space="0" w:color="auto"/>
            </w:tcBorders>
          </w:tcPr>
          <w:p w:rsidR="00937200" w:rsidRPr="003A4978" w:rsidRDefault="00937200" w:rsidP="00FA1E68">
            <w:pPr>
              <w:pStyle w:val="afe"/>
              <w:jc w:val="center"/>
              <w:rPr>
                <w:rFonts w:ascii="Times New Roman" w:hAnsi="Times New Roman" w:cs="Times New Roman"/>
                <w:sz w:val="18"/>
                <w:szCs w:val="18"/>
              </w:rPr>
            </w:pPr>
            <w:r w:rsidRPr="003A4978">
              <w:rPr>
                <w:rFonts w:ascii="Times New Roman" w:hAnsi="Times New Roman" w:cs="Times New Roman"/>
                <w:sz w:val="18"/>
                <w:szCs w:val="18"/>
              </w:rPr>
              <w:t>100</w:t>
            </w:r>
          </w:p>
        </w:tc>
        <w:tc>
          <w:tcPr>
            <w:tcW w:w="346" w:type="pct"/>
            <w:tcBorders>
              <w:top w:val="single" w:sz="4" w:space="0" w:color="auto"/>
              <w:left w:val="single" w:sz="4" w:space="0" w:color="auto"/>
              <w:bottom w:val="single" w:sz="4" w:space="0" w:color="auto"/>
              <w:right w:val="single" w:sz="4" w:space="0" w:color="auto"/>
            </w:tcBorders>
          </w:tcPr>
          <w:p w:rsidR="00937200" w:rsidRPr="003A4978" w:rsidRDefault="00937200" w:rsidP="00EB54B3">
            <w:pPr>
              <w:pStyle w:val="afd"/>
              <w:rPr>
                <w:rFonts w:ascii="Times New Roman" w:hAnsi="Times New Roman" w:cs="Times New Roman"/>
                <w:sz w:val="18"/>
                <w:szCs w:val="18"/>
              </w:rPr>
            </w:pPr>
            <w:r w:rsidRPr="003A4978">
              <w:rPr>
                <w:rFonts w:ascii="Times New Roman" w:hAnsi="Times New Roman" w:cs="Times New Roman"/>
                <w:sz w:val="18"/>
                <w:szCs w:val="18"/>
              </w:rPr>
              <w:t>Стратеги</w:t>
            </w:r>
            <w:r>
              <w:rPr>
                <w:rFonts w:ascii="Times New Roman" w:hAnsi="Times New Roman" w:cs="Times New Roman"/>
                <w:sz w:val="18"/>
                <w:szCs w:val="18"/>
              </w:rPr>
              <w:t>я</w:t>
            </w:r>
            <w:r w:rsidRPr="003A4978">
              <w:rPr>
                <w:rFonts w:ascii="Times New Roman" w:hAnsi="Times New Roman" w:cs="Times New Roman"/>
                <w:sz w:val="18"/>
                <w:szCs w:val="18"/>
              </w:rPr>
              <w:t xml:space="preserve"> развития до 2035 года"</w:t>
            </w:r>
          </w:p>
        </w:tc>
        <w:tc>
          <w:tcPr>
            <w:tcW w:w="303" w:type="pct"/>
            <w:tcBorders>
              <w:top w:val="single" w:sz="4" w:space="0" w:color="auto"/>
              <w:left w:val="single" w:sz="4" w:space="0" w:color="auto"/>
              <w:bottom w:val="single" w:sz="4" w:space="0" w:color="auto"/>
              <w:right w:val="single" w:sz="4" w:space="0" w:color="auto"/>
            </w:tcBorders>
          </w:tcPr>
          <w:p w:rsidR="00937200" w:rsidRPr="003A4978" w:rsidRDefault="00937200" w:rsidP="00EB54B3">
            <w:pPr>
              <w:pStyle w:val="afd"/>
              <w:rPr>
                <w:rFonts w:ascii="Times New Roman" w:hAnsi="Times New Roman" w:cs="Times New Roman"/>
                <w:sz w:val="18"/>
                <w:szCs w:val="18"/>
              </w:rPr>
            </w:pPr>
            <w:r w:rsidRPr="003A4978">
              <w:rPr>
                <w:rFonts w:ascii="Times New Roman" w:hAnsi="Times New Roman" w:cs="Times New Roman"/>
                <w:sz w:val="18"/>
                <w:szCs w:val="18"/>
              </w:rPr>
              <w:t>Отдел образования</w:t>
            </w:r>
          </w:p>
        </w:tc>
        <w:tc>
          <w:tcPr>
            <w:tcW w:w="489" w:type="pct"/>
            <w:tcBorders>
              <w:top w:val="single" w:sz="4" w:space="0" w:color="auto"/>
              <w:left w:val="single" w:sz="4" w:space="0" w:color="auto"/>
              <w:bottom w:val="single" w:sz="4" w:space="0" w:color="auto"/>
              <w:right w:val="single" w:sz="4" w:space="0" w:color="auto"/>
            </w:tcBorders>
          </w:tcPr>
          <w:p w:rsidR="00937200" w:rsidRPr="003A4978" w:rsidRDefault="00937200" w:rsidP="00EB54B3">
            <w:pPr>
              <w:pStyle w:val="afd"/>
              <w:rPr>
                <w:rFonts w:ascii="Times New Roman" w:hAnsi="Times New Roman" w:cs="Times New Roman"/>
                <w:sz w:val="18"/>
                <w:szCs w:val="18"/>
              </w:rPr>
            </w:pPr>
            <w:r w:rsidRPr="003A4978">
              <w:rPr>
                <w:rFonts w:ascii="Times New Roman" w:hAnsi="Times New Roman" w:cs="Times New Roman"/>
                <w:sz w:val="18"/>
                <w:szCs w:val="18"/>
              </w:rPr>
              <w:t>Повышение уровня и качества жизни населения"</w:t>
            </w:r>
          </w:p>
        </w:tc>
        <w:tc>
          <w:tcPr>
            <w:tcW w:w="402" w:type="pct"/>
            <w:tcBorders>
              <w:top w:val="single" w:sz="4" w:space="0" w:color="auto"/>
              <w:left w:val="single" w:sz="4" w:space="0" w:color="auto"/>
              <w:bottom w:val="single" w:sz="4" w:space="0" w:color="auto"/>
            </w:tcBorders>
          </w:tcPr>
          <w:p w:rsidR="00937200" w:rsidRPr="003A4978" w:rsidRDefault="00B74002" w:rsidP="00EB54B3">
            <w:pPr>
              <w:pStyle w:val="afd"/>
              <w:rPr>
                <w:rFonts w:ascii="Times New Roman" w:hAnsi="Times New Roman" w:cs="Times New Roman"/>
                <w:sz w:val="18"/>
                <w:szCs w:val="18"/>
              </w:rPr>
            </w:pPr>
            <w:hyperlink r:id="rId15" w:history="1">
              <w:r w:rsidR="00937200" w:rsidRPr="003A4978">
                <w:rPr>
                  <w:rStyle w:val="affc"/>
                  <w:rFonts w:ascii="Times New Roman" w:hAnsi="Times New Roman" w:cs="Times New Roman"/>
                  <w:b w:val="0"/>
                  <w:color w:val="auto"/>
                  <w:sz w:val="18"/>
                  <w:szCs w:val="18"/>
                </w:rPr>
                <w:t>официальный сайт</w:t>
              </w:r>
            </w:hyperlink>
            <w:r w:rsidR="00937200" w:rsidRPr="003A4978">
              <w:rPr>
                <w:rFonts w:ascii="Times New Roman" w:hAnsi="Times New Roman" w:cs="Times New Roman"/>
                <w:sz w:val="18"/>
                <w:szCs w:val="18"/>
              </w:rPr>
              <w:t xml:space="preserve"> Отдела образования</w:t>
            </w:r>
          </w:p>
        </w:tc>
      </w:tr>
    </w:tbl>
    <w:bookmarkEnd w:id="40"/>
    <w:p w:rsidR="00FA1E68" w:rsidRPr="00323047" w:rsidRDefault="00FA1E68" w:rsidP="00937200">
      <w:pPr>
        <w:pStyle w:val="1"/>
        <w:keepNext w:val="0"/>
        <w:widowControl w:val="0"/>
        <w:spacing w:before="0" w:after="0" w:line="240" w:lineRule="auto"/>
        <w:jc w:val="center"/>
        <w:rPr>
          <w:rFonts w:ascii="Times New Roman" w:hAnsi="Times New Roman"/>
          <w:sz w:val="22"/>
          <w:szCs w:val="22"/>
        </w:rPr>
      </w:pPr>
      <w:r w:rsidRPr="00323047">
        <w:rPr>
          <w:rFonts w:ascii="Times New Roman" w:hAnsi="Times New Roman"/>
          <w:sz w:val="22"/>
          <w:szCs w:val="22"/>
        </w:rPr>
        <w:t>3. Структура муниципальной программы Алатырского муниципального округа Чувашской Республики «Развитие образования»</w:t>
      </w:r>
    </w:p>
    <w:tbl>
      <w:tblPr>
        <w:tblW w:w="5126"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32"/>
        <w:gridCol w:w="4962"/>
        <w:gridCol w:w="3270"/>
        <w:gridCol w:w="225"/>
        <w:gridCol w:w="2601"/>
        <w:gridCol w:w="4252"/>
      </w:tblGrid>
      <w:tr w:rsidR="00FA1E68" w:rsidRPr="00937200" w:rsidTr="00EA3810">
        <w:tc>
          <w:tcPr>
            <w:tcW w:w="168" w:type="pct"/>
            <w:tcBorders>
              <w:top w:val="single" w:sz="4" w:space="0" w:color="auto"/>
              <w:bottom w:val="single" w:sz="4" w:space="0" w:color="auto"/>
              <w:right w:val="single" w:sz="4" w:space="0" w:color="auto"/>
            </w:tcBorders>
          </w:tcPr>
          <w:p w:rsidR="00FA1E68" w:rsidRPr="00937200" w:rsidRDefault="00FA1E68"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N пп</w:t>
            </w:r>
          </w:p>
        </w:tc>
        <w:tc>
          <w:tcPr>
            <w:tcW w:w="1566" w:type="pct"/>
            <w:tcBorders>
              <w:top w:val="single" w:sz="4" w:space="0" w:color="auto"/>
              <w:left w:val="single" w:sz="4" w:space="0" w:color="auto"/>
              <w:bottom w:val="single" w:sz="4" w:space="0" w:color="auto"/>
              <w:right w:val="single" w:sz="4" w:space="0" w:color="auto"/>
            </w:tcBorders>
          </w:tcPr>
          <w:p w:rsidR="00FA1E68" w:rsidRPr="00937200" w:rsidRDefault="00FA1E68"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Задачи структурного элемента</w:t>
            </w:r>
          </w:p>
        </w:tc>
        <w:tc>
          <w:tcPr>
            <w:tcW w:w="1924" w:type="pct"/>
            <w:gridSpan w:val="3"/>
            <w:tcBorders>
              <w:top w:val="single" w:sz="4" w:space="0" w:color="auto"/>
              <w:left w:val="single" w:sz="4" w:space="0" w:color="auto"/>
              <w:bottom w:val="single" w:sz="4" w:space="0" w:color="auto"/>
              <w:right w:val="single" w:sz="4" w:space="0" w:color="auto"/>
            </w:tcBorders>
          </w:tcPr>
          <w:p w:rsidR="00FA1E68" w:rsidRPr="00937200" w:rsidRDefault="00FA1E68"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Краткое описание ожидаемых эффектов от реализации задачи структурного элемента</w:t>
            </w:r>
          </w:p>
        </w:tc>
        <w:tc>
          <w:tcPr>
            <w:tcW w:w="1342" w:type="pct"/>
            <w:tcBorders>
              <w:top w:val="single" w:sz="4" w:space="0" w:color="auto"/>
              <w:left w:val="single" w:sz="4" w:space="0" w:color="auto"/>
              <w:bottom w:val="single" w:sz="4" w:space="0" w:color="auto"/>
            </w:tcBorders>
          </w:tcPr>
          <w:p w:rsidR="00FA1E68" w:rsidRPr="00937200" w:rsidRDefault="00FA1E68"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Связь с показателями Государственной программы</w:t>
            </w:r>
          </w:p>
        </w:tc>
      </w:tr>
      <w:tr w:rsidR="00FA1E68" w:rsidRPr="00937200" w:rsidTr="00EA3810">
        <w:tc>
          <w:tcPr>
            <w:tcW w:w="168" w:type="pct"/>
            <w:tcBorders>
              <w:top w:val="single" w:sz="4" w:space="0" w:color="auto"/>
              <w:bottom w:val="single" w:sz="4" w:space="0" w:color="auto"/>
              <w:right w:val="single" w:sz="4" w:space="0" w:color="auto"/>
            </w:tcBorders>
          </w:tcPr>
          <w:p w:rsidR="00FA1E68" w:rsidRPr="00937200" w:rsidRDefault="00FA1E68"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1</w:t>
            </w:r>
          </w:p>
        </w:tc>
        <w:tc>
          <w:tcPr>
            <w:tcW w:w="1566" w:type="pct"/>
            <w:tcBorders>
              <w:top w:val="single" w:sz="4" w:space="0" w:color="auto"/>
              <w:left w:val="single" w:sz="4" w:space="0" w:color="auto"/>
              <w:bottom w:val="single" w:sz="4" w:space="0" w:color="auto"/>
              <w:right w:val="single" w:sz="4" w:space="0" w:color="auto"/>
            </w:tcBorders>
          </w:tcPr>
          <w:p w:rsidR="00FA1E68" w:rsidRPr="00937200" w:rsidRDefault="00FA1E68"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2</w:t>
            </w:r>
          </w:p>
        </w:tc>
        <w:tc>
          <w:tcPr>
            <w:tcW w:w="1924" w:type="pct"/>
            <w:gridSpan w:val="3"/>
            <w:tcBorders>
              <w:top w:val="single" w:sz="4" w:space="0" w:color="auto"/>
              <w:left w:val="single" w:sz="4" w:space="0" w:color="auto"/>
              <w:bottom w:val="single" w:sz="4" w:space="0" w:color="auto"/>
              <w:right w:val="single" w:sz="4" w:space="0" w:color="auto"/>
            </w:tcBorders>
          </w:tcPr>
          <w:p w:rsidR="00FA1E68" w:rsidRPr="00937200" w:rsidRDefault="00FA1E68"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3</w:t>
            </w:r>
          </w:p>
        </w:tc>
        <w:tc>
          <w:tcPr>
            <w:tcW w:w="1342" w:type="pct"/>
            <w:tcBorders>
              <w:top w:val="single" w:sz="4" w:space="0" w:color="auto"/>
              <w:left w:val="single" w:sz="4" w:space="0" w:color="auto"/>
              <w:bottom w:val="single" w:sz="4" w:space="0" w:color="auto"/>
            </w:tcBorders>
          </w:tcPr>
          <w:p w:rsidR="00FA1E68" w:rsidRPr="00937200" w:rsidRDefault="00FA1E68"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4</w:t>
            </w:r>
          </w:p>
        </w:tc>
      </w:tr>
      <w:tr w:rsidR="00FA1E68" w:rsidRPr="00937200" w:rsidTr="00EA3810">
        <w:tc>
          <w:tcPr>
            <w:tcW w:w="168" w:type="pct"/>
            <w:tcBorders>
              <w:top w:val="single" w:sz="4" w:space="0" w:color="auto"/>
              <w:bottom w:val="single" w:sz="4" w:space="0" w:color="auto"/>
              <w:right w:val="single" w:sz="4" w:space="0" w:color="auto"/>
            </w:tcBorders>
          </w:tcPr>
          <w:p w:rsidR="00FA1E68" w:rsidRPr="00937200" w:rsidRDefault="00FA1E68"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1.</w:t>
            </w:r>
          </w:p>
        </w:tc>
        <w:tc>
          <w:tcPr>
            <w:tcW w:w="4832" w:type="pct"/>
            <w:gridSpan w:val="5"/>
            <w:tcBorders>
              <w:top w:val="single" w:sz="4" w:space="0" w:color="auto"/>
              <w:left w:val="single" w:sz="4" w:space="0" w:color="auto"/>
              <w:bottom w:val="single" w:sz="4" w:space="0" w:color="auto"/>
            </w:tcBorders>
          </w:tcPr>
          <w:p w:rsidR="00FA1E68" w:rsidRPr="00937200" w:rsidRDefault="00FA1E68" w:rsidP="00937200">
            <w:pPr>
              <w:pStyle w:val="afe"/>
              <w:jc w:val="center"/>
              <w:rPr>
                <w:rFonts w:ascii="Times New Roman" w:hAnsi="Times New Roman" w:cs="Times New Roman"/>
                <w:b/>
                <w:sz w:val="18"/>
                <w:szCs w:val="18"/>
              </w:rPr>
            </w:pPr>
            <w:r w:rsidRPr="00937200">
              <w:rPr>
                <w:rFonts w:ascii="Times New Roman" w:hAnsi="Times New Roman" w:cs="Times New Roman"/>
                <w:b/>
                <w:sz w:val="18"/>
                <w:szCs w:val="18"/>
              </w:rPr>
              <w:t>Региональный проект «Педагоги и наставники»</w:t>
            </w:r>
          </w:p>
        </w:tc>
      </w:tr>
      <w:tr w:rsidR="00FA1E68" w:rsidRPr="00937200" w:rsidTr="00EA3810">
        <w:tc>
          <w:tcPr>
            <w:tcW w:w="168" w:type="pct"/>
            <w:tcBorders>
              <w:top w:val="single" w:sz="4" w:space="0" w:color="auto"/>
              <w:bottom w:val="single" w:sz="4" w:space="0" w:color="auto"/>
              <w:right w:val="single" w:sz="4" w:space="0" w:color="auto"/>
            </w:tcBorders>
          </w:tcPr>
          <w:p w:rsidR="00FA1E68" w:rsidRPr="00937200" w:rsidRDefault="00FA1E68"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1.1</w:t>
            </w:r>
          </w:p>
        </w:tc>
        <w:tc>
          <w:tcPr>
            <w:tcW w:w="2598" w:type="pct"/>
            <w:gridSpan w:val="2"/>
            <w:tcBorders>
              <w:top w:val="single" w:sz="4" w:space="0" w:color="auto"/>
              <w:left w:val="single" w:sz="4" w:space="0" w:color="auto"/>
              <w:bottom w:val="single" w:sz="4" w:space="0" w:color="auto"/>
            </w:tcBorders>
          </w:tcPr>
          <w:p w:rsidR="00FA1E68" w:rsidRPr="00937200" w:rsidRDefault="00937200" w:rsidP="00937200">
            <w:pPr>
              <w:pStyle w:val="afd"/>
              <w:rPr>
                <w:rFonts w:ascii="Times New Roman" w:hAnsi="Times New Roman" w:cs="Times New Roman"/>
                <w:sz w:val="18"/>
                <w:szCs w:val="18"/>
              </w:rPr>
            </w:pPr>
            <w:r>
              <w:rPr>
                <w:rFonts w:ascii="Times New Roman" w:hAnsi="Times New Roman" w:cs="Times New Roman"/>
                <w:sz w:val="18"/>
                <w:szCs w:val="18"/>
              </w:rPr>
              <w:t>Ответственный за реализацию: О</w:t>
            </w:r>
            <w:r w:rsidR="00FA1E68" w:rsidRPr="00937200">
              <w:rPr>
                <w:rFonts w:ascii="Times New Roman" w:hAnsi="Times New Roman" w:cs="Times New Roman"/>
                <w:sz w:val="18"/>
                <w:szCs w:val="18"/>
              </w:rPr>
              <w:t>тдел образования</w:t>
            </w:r>
          </w:p>
        </w:tc>
        <w:tc>
          <w:tcPr>
            <w:tcW w:w="2234" w:type="pct"/>
            <w:gridSpan w:val="3"/>
            <w:tcBorders>
              <w:top w:val="single" w:sz="4" w:space="0" w:color="auto"/>
              <w:left w:val="single" w:sz="4" w:space="0" w:color="auto"/>
              <w:bottom w:val="single" w:sz="4" w:space="0" w:color="auto"/>
            </w:tcBorders>
          </w:tcPr>
          <w:p w:rsidR="00FA1E68" w:rsidRPr="00937200" w:rsidRDefault="00FA1E68" w:rsidP="00937200">
            <w:pPr>
              <w:pStyle w:val="afd"/>
              <w:rPr>
                <w:rFonts w:ascii="Times New Roman" w:hAnsi="Times New Roman" w:cs="Times New Roman"/>
                <w:sz w:val="18"/>
                <w:szCs w:val="18"/>
              </w:rPr>
            </w:pPr>
            <w:r w:rsidRPr="00937200">
              <w:rPr>
                <w:rFonts w:ascii="Times New Roman" w:hAnsi="Times New Roman" w:cs="Times New Roman"/>
                <w:sz w:val="18"/>
                <w:szCs w:val="18"/>
              </w:rPr>
              <w:t>Срок реализации: 202</w:t>
            </w:r>
            <w:r w:rsidR="009F1C39" w:rsidRPr="00937200">
              <w:rPr>
                <w:rFonts w:ascii="Times New Roman" w:hAnsi="Times New Roman" w:cs="Times New Roman"/>
                <w:sz w:val="18"/>
                <w:szCs w:val="18"/>
              </w:rPr>
              <w:t>5</w:t>
            </w:r>
            <w:r w:rsidRPr="00937200">
              <w:rPr>
                <w:rFonts w:ascii="Times New Roman" w:hAnsi="Times New Roman" w:cs="Times New Roman"/>
                <w:sz w:val="18"/>
                <w:szCs w:val="18"/>
              </w:rPr>
              <w:t>-2035</w:t>
            </w:r>
          </w:p>
        </w:tc>
      </w:tr>
      <w:tr w:rsidR="00FA1E68" w:rsidRPr="00937200" w:rsidTr="00EA3810">
        <w:tc>
          <w:tcPr>
            <w:tcW w:w="168" w:type="pct"/>
            <w:tcBorders>
              <w:top w:val="single" w:sz="4" w:space="0" w:color="auto"/>
              <w:bottom w:val="single" w:sz="4" w:space="0" w:color="auto"/>
              <w:right w:val="single" w:sz="4" w:space="0" w:color="auto"/>
            </w:tcBorders>
          </w:tcPr>
          <w:p w:rsidR="00FA1E68" w:rsidRPr="00937200" w:rsidRDefault="00FA1E68"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1.2</w:t>
            </w:r>
          </w:p>
        </w:tc>
        <w:tc>
          <w:tcPr>
            <w:tcW w:w="1566" w:type="pct"/>
            <w:tcBorders>
              <w:top w:val="single" w:sz="4" w:space="0" w:color="auto"/>
              <w:left w:val="single" w:sz="4" w:space="0" w:color="auto"/>
              <w:bottom w:val="single" w:sz="4" w:space="0" w:color="auto"/>
            </w:tcBorders>
          </w:tcPr>
          <w:p w:rsidR="00FA1E68" w:rsidRPr="00937200" w:rsidRDefault="00FA1E68" w:rsidP="00937200">
            <w:pPr>
              <w:pStyle w:val="afe"/>
              <w:jc w:val="left"/>
              <w:rPr>
                <w:rFonts w:ascii="Times New Roman" w:hAnsi="Times New Roman" w:cs="Times New Roman"/>
                <w:sz w:val="18"/>
                <w:szCs w:val="18"/>
              </w:rPr>
            </w:pPr>
            <w:r w:rsidRPr="00937200">
              <w:rPr>
                <w:rFonts w:ascii="Times New Roman" w:hAnsi="Times New Roman" w:cs="Times New Roman"/>
                <w:sz w:val="18"/>
                <w:szCs w:val="18"/>
              </w:rP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924" w:type="pct"/>
            <w:gridSpan w:val="3"/>
            <w:tcBorders>
              <w:top w:val="single" w:sz="4" w:space="0" w:color="auto"/>
              <w:left w:val="single" w:sz="4" w:space="0" w:color="auto"/>
              <w:bottom w:val="single" w:sz="4" w:space="0" w:color="auto"/>
            </w:tcBorders>
          </w:tcPr>
          <w:p w:rsidR="00FA1E68" w:rsidRPr="00937200" w:rsidRDefault="00FA1E68" w:rsidP="00937200">
            <w:pPr>
              <w:pStyle w:val="afe"/>
              <w:jc w:val="left"/>
              <w:rPr>
                <w:rFonts w:ascii="Times New Roman" w:hAnsi="Times New Roman" w:cs="Times New Roman"/>
                <w:sz w:val="18"/>
                <w:szCs w:val="18"/>
              </w:rPr>
            </w:pPr>
            <w:r w:rsidRPr="00937200">
              <w:rPr>
                <w:rFonts w:ascii="Times New Roman" w:hAnsi="Times New Roman" w:cs="Times New Roman"/>
                <w:sz w:val="18"/>
                <w:szCs w:val="18"/>
              </w:rPr>
              <w:t>обеспечена деятельность советников директора по воспитанию и взаимодействию с детскими общественными объединениями в общеобразовательных организациях</w:t>
            </w:r>
          </w:p>
        </w:tc>
        <w:tc>
          <w:tcPr>
            <w:tcW w:w="1342" w:type="pct"/>
            <w:tcBorders>
              <w:top w:val="single" w:sz="4" w:space="0" w:color="auto"/>
              <w:left w:val="single" w:sz="4" w:space="0" w:color="auto"/>
              <w:bottom w:val="single" w:sz="4" w:space="0" w:color="auto"/>
            </w:tcBorders>
          </w:tcPr>
          <w:p w:rsidR="00FA1E68" w:rsidRPr="00937200" w:rsidRDefault="00FA1E68" w:rsidP="00937200">
            <w:pPr>
              <w:pStyle w:val="afe"/>
              <w:jc w:val="left"/>
              <w:rPr>
                <w:rFonts w:ascii="Times New Roman" w:hAnsi="Times New Roman" w:cs="Times New Roman"/>
                <w:sz w:val="18"/>
                <w:szCs w:val="18"/>
              </w:rPr>
            </w:pPr>
            <w:r w:rsidRPr="00937200">
              <w:rPr>
                <w:rFonts w:ascii="Times New Roman" w:hAnsi="Times New Roman" w:cs="Times New Roman"/>
                <w:sz w:val="18"/>
                <w:szCs w:val="18"/>
              </w:rPr>
              <w:t>удовлетворенность населения качеством начального общего, основного общего, среднего общего образования</w:t>
            </w:r>
          </w:p>
        </w:tc>
      </w:tr>
      <w:tr w:rsidR="00FA1E68" w:rsidRPr="00937200" w:rsidTr="00EA3810">
        <w:tc>
          <w:tcPr>
            <w:tcW w:w="168" w:type="pct"/>
            <w:tcBorders>
              <w:top w:val="single" w:sz="4" w:space="0" w:color="auto"/>
              <w:bottom w:val="single" w:sz="4" w:space="0" w:color="auto"/>
              <w:right w:val="single" w:sz="4" w:space="0" w:color="auto"/>
            </w:tcBorders>
          </w:tcPr>
          <w:p w:rsidR="00FA1E68" w:rsidRPr="00937200" w:rsidRDefault="00FA1E68"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1.3</w:t>
            </w:r>
          </w:p>
        </w:tc>
        <w:tc>
          <w:tcPr>
            <w:tcW w:w="1566" w:type="pct"/>
            <w:tcBorders>
              <w:top w:val="single" w:sz="4" w:space="0" w:color="auto"/>
              <w:left w:val="single" w:sz="4" w:space="0" w:color="auto"/>
              <w:bottom w:val="single" w:sz="4" w:space="0" w:color="auto"/>
            </w:tcBorders>
          </w:tcPr>
          <w:p w:rsidR="00FA1E68" w:rsidRPr="00937200" w:rsidRDefault="00FA1E68" w:rsidP="00937200">
            <w:pPr>
              <w:pStyle w:val="afe"/>
              <w:jc w:val="left"/>
              <w:rPr>
                <w:rFonts w:ascii="Times New Roman" w:hAnsi="Times New Roman" w:cs="Times New Roman"/>
                <w:sz w:val="18"/>
                <w:szCs w:val="18"/>
              </w:rPr>
            </w:pPr>
            <w:r w:rsidRPr="00937200">
              <w:rPr>
                <w:rFonts w:ascii="Times New Roman" w:hAnsi="Times New Roman" w:cs="Times New Roman"/>
                <w:sz w:val="18"/>
                <w:szCs w:val="1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в общеобразовательных организациях </w:t>
            </w:r>
          </w:p>
        </w:tc>
        <w:tc>
          <w:tcPr>
            <w:tcW w:w="1924" w:type="pct"/>
            <w:gridSpan w:val="3"/>
            <w:tcBorders>
              <w:top w:val="single" w:sz="4" w:space="0" w:color="auto"/>
              <w:left w:val="single" w:sz="4" w:space="0" w:color="auto"/>
              <w:bottom w:val="single" w:sz="4" w:space="0" w:color="auto"/>
            </w:tcBorders>
          </w:tcPr>
          <w:p w:rsidR="00FA1E68" w:rsidRPr="00937200" w:rsidRDefault="00FA1E68" w:rsidP="00937200">
            <w:pPr>
              <w:pStyle w:val="afe"/>
              <w:jc w:val="left"/>
              <w:rPr>
                <w:rFonts w:ascii="Times New Roman" w:hAnsi="Times New Roman" w:cs="Times New Roman"/>
                <w:sz w:val="18"/>
                <w:szCs w:val="18"/>
              </w:rPr>
            </w:pPr>
            <w:r w:rsidRPr="00937200">
              <w:rPr>
                <w:rFonts w:ascii="Times New Roman" w:hAnsi="Times New Roman" w:cs="Times New Roman"/>
                <w:sz w:val="18"/>
                <w:szCs w:val="18"/>
              </w:rPr>
              <w:t>Обеспечена выплата ежемесячного денежного вознаграждения советникам директоров по воспитанию и взаимодействию с детскими общественными объединениями в общеобразовательных организациях</w:t>
            </w:r>
          </w:p>
        </w:tc>
        <w:tc>
          <w:tcPr>
            <w:tcW w:w="1342" w:type="pct"/>
            <w:tcBorders>
              <w:top w:val="single" w:sz="4" w:space="0" w:color="auto"/>
              <w:left w:val="single" w:sz="4" w:space="0" w:color="auto"/>
              <w:bottom w:val="single" w:sz="4" w:space="0" w:color="auto"/>
            </w:tcBorders>
          </w:tcPr>
          <w:p w:rsidR="00FA1E68" w:rsidRPr="00937200" w:rsidRDefault="00FA1E68" w:rsidP="00937200">
            <w:pPr>
              <w:pStyle w:val="afe"/>
              <w:jc w:val="left"/>
              <w:rPr>
                <w:rFonts w:ascii="Times New Roman" w:hAnsi="Times New Roman" w:cs="Times New Roman"/>
                <w:sz w:val="18"/>
                <w:szCs w:val="18"/>
              </w:rPr>
            </w:pPr>
            <w:r w:rsidRPr="00937200">
              <w:rPr>
                <w:rFonts w:ascii="Times New Roman" w:hAnsi="Times New Roman" w:cs="Times New Roman"/>
                <w:sz w:val="18"/>
                <w:szCs w:val="18"/>
              </w:rPr>
              <w:t>удовлетворенность населения качеством начального общего, основного общего, среднего общего образования</w:t>
            </w:r>
          </w:p>
        </w:tc>
      </w:tr>
      <w:tr w:rsidR="009F1C39" w:rsidRPr="00937200" w:rsidTr="00EA3810">
        <w:tc>
          <w:tcPr>
            <w:tcW w:w="168" w:type="pct"/>
            <w:tcBorders>
              <w:top w:val="single" w:sz="4" w:space="0" w:color="auto"/>
              <w:bottom w:val="single" w:sz="4" w:space="0" w:color="auto"/>
              <w:right w:val="single" w:sz="4" w:space="0" w:color="auto"/>
            </w:tcBorders>
          </w:tcPr>
          <w:p w:rsidR="009F1C39" w:rsidRPr="00937200" w:rsidRDefault="00C8105B"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2.</w:t>
            </w:r>
          </w:p>
        </w:tc>
        <w:tc>
          <w:tcPr>
            <w:tcW w:w="4832" w:type="pct"/>
            <w:gridSpan w:val="5"/>
            <w:tcBorders>
              <w:top w:val="single" w:sz="4" w:space="0" w:color="auto"/>
              <w:left w:val="single" w:sz="4" w:space="0" w:color="auto"/>
              <w:bottom w:val="single" w:sz="4" w:space="0" w:color="auto"/>
            </w:tcBorders>
          </w:tcPr>
          <w:p w:rsidR="009F1C39" w:rsidRPr="00937200" w:rsidRDefault="009F1C39" w:rsidP="00937200">
            <w:pPr>
              <w:pStyle w:val="afe"/>
              <w:jc w:val="center"/>
              <w:rPr>
                <w:rFonts w:ascii="Times New Roman" w:hAnsi="Times New Roman" w:cs="Times New Roman"/>
                <w:b/>
                <w:sz w:val="18"/>
                <w:szCs w:val="18"/>
              </w:rPr>
            </w:pPr>
            <w:r w:rsidRPr="00937200">
              <w:rPr>
                <w:rFonts w:ascii="Times New Roman" w:hAnsi="Times New Roman" w:cs="Times New Roman"/>
                <w:b/>
                <w:sz w:val="18"/>
                <w:szCs w:val="18"/>
              </w:rPr>
              <w:t>Муниципальный ведомственный проект «</w:t>
            </w:r>
            <w:r w:rsidR="00C8105B" w:rsidRPr="00937200">
              <w:rPr>
                <w:rFonts w:ascii="Times New Roman" w:hAnsi="Times New Roman" w:cs="Times New Roman"/>
                <w:b/>
                <w:sz w:val="18"/>
                <w:szCs w:val="18"/>
              </w:rPr>
              <w:t>Р</w:t>
            </w:r>
            <w:r w:rsidRPr="00937200">
              <w:rPr>
                <w:rFonts w:ascii="Times New Roman" w:hAnsi="Times New Roman" w:cs="Times New Roman"/>
                <w:b/>
                <w:sz w:val="18"/>
                <w:szCs w:val="18"/>
              </w:rPr>
              <w:t>еализация мер, направленных на развитие образовательных организаций»</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C8105B"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2.1.</w:t>
            </w:r>
          </w:p>
        </w:tc>
        <w:tc>
          <w:tcPr>
            <w:tcW w:w="2598" w:type="pct"/>
            <w:gridSpan w:val="2"/>
            <w:tcBorders>
              <w:top w:val="single" w:sz="4" w:space="0" w:color="auto"/>
              <w:left w:val="single" w:sz="4" w:space="0" w:color="auto"/>
              <w:bottom w:val="single" w:sz="4" w:space="0" w:color="auto"/>
            </w:tcBorders>
          </w:tcPr>
          <w:p w:rsidR="0069169C" w:rsidRPr="00937200" w:rsidRDefault="00937200" w:rsidP="00937200">
            <w:pPr>
              <w:pStyle w:val="afd"/>
              <w:rPr>
                <w:rFonts w:ascii="Times New Roman" w:hAnsi="Times New Roman" w:cs="Times New Roman"/>
                <w:sz w:val="18"/>
                <w:szCs w:val="18"/>
              </w:rPr>
            </w:pPr>
            <w:r>
              <w:rPr>
                <w:rFonts w:ascii="Times New Roman" w:hAnsi="Times New Roman" w:cs="Times New Roman"/>
                <w:sz w:val="18"/>
                <w:szCs w:val="18"/>
              </w:rPr>
              <w:t>Ответственный за реализацию: О</w:t>
            </w:r>
            <w:r w:rsidR="0069169C" w:rsidRPr="00937200">
              <w:rPr>
                <w:rFonts w:ascii="Times New Roman" w:hAnsi="Times New Roman" w:cs="Times New Roman"/>
                <w:sz w:val="18"/>
                <w:szCs w:val="18"/>
              </w:rPr>
              <w:t>тдел образования</w:t>
            </w:r>
          </w:p>
        </w:tc>
        <w:tc>
          <w:tcPr>
            <w:tcW w:w="2234" w:type="pct"/>
            <w:gridSpan w:val="3"/>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Срок реализации: 2025-2035</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69169C" w:rsidP="00937200">
            <w:pPr>
              <w:pStyle w:val="afe"/>
              <w:jc w:val="center"/>
              <w:rPr>
                <w:rFonts w:ascii="Times New Roman" w:hAnsi="Times New Roman" w:cs="Times New Roman"/>
                <w:sz w:val="18"/>
                <w:szCs w:val="18"/>
              </w:rPr>
            </w:pPr>
          </w:p>
        </w:tc>
        <w:tc>
          <w:tcPr>
            <w:tcW w:w="1566" w:type="pct"/>
            <w:tcBorders>
              <w:top w:val="single" w:sz="4" w:space="0" w:color="auto"/>
              <w:left w:val="single" w:sz="4" w:space="0" w:color="auto"/>
              <w:bottom w:val="single" w:sz="4" w:space="0" w:color="auto"/>
            </w:tcBorders>
          </w:tcPr>
          <w:p w:rsidR="0069169C" w:rsidRPr="00937200" w:rsidRDefault="0069169C" w:rsidP="00937200">
            <w:pPr>
              <w:widowControl w:val="0"/>
              <w:autoSpaceDE w:val="0"/>
              <w:autoSpaceDN w:val="0"/>
              <w:adjustRightInd w:val="0"/>
              <w:rPr>
                <w:sz w:val="18"/>
                <w:szCs w:val="18"/>
              </w:rPr>
            </w:pPr>
            <w:r w:rsidRPr="00937200">
              <w:rPr>
                <w:rFonts w:eastAsiaTheme="minorEastAsia"/>
                <w:sz w:val="18"/>
                <w:szCs w:val="18"/>
              </w:rPr>
              <w:t xml:space="preserve">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w:t>
            </w:r>
            <w:r w:rsidRPr="00937200">
              <w:rPr>
                <w:rFonts w:eastAsiaTheme="minorEastAsia"/>
                <w:sz w:val="18"/>
                <w:szCs w:val="18"/>
              </w:rPr>
              <w:lastRenderedPageBreak/>
              <w:t>общего образования</w:t>
            </w:r>
          </w:p>
        </w:tc>
        <w:tc>
          <w:tcPr>
            <w:tcW w:w="1924" w:type="pct"/>
            <w:gridSpan w:val="3"/>
            <w:tcBorders>
              <w:top w:val="single" w:sz="4" w:space="0" w:color="auto"/>
              <w:left w:val="single" w:sz="4" w:space="0" w:color="auto"/>
              <w:bottom w:val="single" w:sz="4" w:space="0" w:color="auto"/>
            </w:tcBorders>
          </w:tcPr>
          <w:p w:rsidR="0069169C" w:rsidRPr="00937200" w:rsidRDefault="0069169C" w:rsidP="00937200">
            <w:pPr>
              <w:widowControl w:val="0"/>
              <w:autoSpaceDE w:val="0"/>
              <w:autoSpaceDN w:val="0"/>
              <w:adjustRightInd w:val="0"/>
              <w:rPr>
                <w:sz w:val="18"/>
                <w:szCs w:val="18"/>
              </w:rPr>
            </w:pPr>
            <w:r w:rsidRPr="00937200">
              <w:rPr>
                <w:rFonts w:eastAsiaTheme="minorEastAsia"/>
                <w:sz w:val="18"/>
                <w:szCs w:val="18"/>
              </w:rPr>
              <w:lastRenderedPageBreak/>
              <w:t>Оснащены новые места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w:t>
            </w:r>
          </w:p>
        </w:tc>
        <w:tc>
          <w:tcPr>
            <w:tcW w:w="1342" w:type="pct"/>
            <w:tcBorders>
              <w:top w:val="single" w:sz="4" w:space="0" w:color="auto"/>
              <w:left w:val="single" w:sz="4" w:space="0" w:color="auto"/>
              <w:bottom w:val="single" w:sz="4" w:space="0" w:color="auto"/>
            </w:tcBorders>
          </w:tcPr>
          <w:p w:rsidR="0069169C" w:rsidRPr="00937200" w:rsidRDefault="0069169C" w:rsidP="00937200">
            <w:pPr>
              <w:pStyle w:val="afe"/>
              <w:jc w:val="left"/>
              <w:rPr>
                <w:rFonts w:ascii="Times New Roman" w:hAnsi="Times New Roman" w:cs="Times New Roman"/>
                <w:sz w:val="18"/>
                <w:szCs w:val="18"/>
              </w:rPr>
            </w:pPr>
            <w:r w:rsidRPr="00937200">
              <w:rPr>
                <w:rFonts w:ascii="Times New Roman" w:hAnsi="Times New Roman" w:cs="Times New Roman"/>
                <w:sz w:val="18"/>
                <w:szCs w:val="18"/>
              </w:rPr>
              <w:t>удовлетворенность населения качеством начального общего, основного общего, среднего общего образования</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C8105B"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lastRenderedPageBreak/>
              <w:t>3</w:t>
            </w:r>
          </w:p>
        </w:tc>
        <w:tc>
          <w:tcPr>
            <w:tcW w:w="4832" w:type="pct"/>
            <w:gridSpan w:val="5"/>
            <w:tcBorders>
              <w:top w:val="single" w:sz="4" w:space="0" w:color="auto"/>
              <w:left w:val="single" w:sz="4" w:space="0" w:color="auto"/>
              <w:bottom w:val="single" w:sz="4" w:space="0" w:color="auto"/>
            </w:tcBorders>
          </w:tcPr>
          <w:p w:rsidR="0069169C" w:rsidRPr="00937200" w:rsidRDefault="00B74002" w:rsidP="00937200">
            <w:pPr>
              <w:pStyle w:val="afe"/>
              <w:jc w:val="center"/>
              <w:rPr>
                <w:rFonts w:ascii="Times New Roman" w:hAnsi="Times New Roman" w:cs="Times New Roman"/>
                <w:b/>
                <w:sz w:val="18"/>
                <w:szCs w:val="18"/>
              </w:rPr>
            </w:pPr>
            <w:hyperlink w:anchor="sub_200" w:history="1">
              <w:r w:rsidR="0069169C" w:rsidRPr="00937200">
                <w:rPr>
                  <w:rStyle w:val="affc"/>
                  <w:rFonts w:ascii="Times New Roman" w:hAnsi="Times New Roman" w:cs="Times New Roman"/>
                  <w:color w:val="auto"/>
                  <w:sz w:val="18"/>
                  <w:szCs w:val="18"/>
                </w:rPr>
                <w:t>Комплекс</w:t>
              </w:r>
            </w:hyperlink>
            <w:r w:rsidR="0069169C" w:rsidRPr="00937200">
              <w:rPr>
                <w:rFonts w:ascii="Times New Roman" w:hAnsi="Times New Roman" w:cs="Times New Roman"/>
                <w:b/>
                <w:sz w:val="18"/>
                <w:szCs w:val="18"/>
              </w:rPr>
              <w:t xml:space="preserve"> процессных мероприятий «Обеспечение деятельности организаций в сфере образования»</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C8105B"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3</w:t>
            </w:r>
            <w:r w:rsidR="0069169C" w:rsidRPr="00937200">
              <w:rPr>
                <w:rFonts w:ascii="Times New Roman" w:hAnsi="Times New Roman" w:cs="Times New Roman"/>
                <w:sz w:val="18"/>
                <w:szCs w:val="18"/>
              </w:rPr>
              <w:t>.1</w:t>
            </w:r>
          </w:p>
        </w:tc>
        <w:tc>
          <w:tcPr>
            <w:tcW w:w="2598" w:type="pct"/>
            <w:gridSpan w:val="2"/>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 xml:space="preserve">Ответственный за реализацию: </w:t>
            </w:r>
            <w:r w:rsidR="00937200">
              <w:rPr>
                <w:rFonts w:ascii="Times New Roman" w:hAnsi="Times New Roman" w:cs="Times New Roman"/>
                <w:sz w:val="18"/>
                <w:szCs w:val="18"/>
              </w:rPr>
              <w:t>О</w:t>
            </w:r>
            <w:r w:rsidRPr="00937200">
              <w:rPr>
                <w:rFonts w:ascii="Times New Roman" w:hAnsi="Times New Roman" w:cs="Times New Roman"/>
                <w:sz w:val="18"/>
                <w:szCs w:val="18"/>
              </w:rPr>
              <w:t>тдел образования</w:t>
            </w:r>
          </w:p>
        </w:tc>
        <w:tc>
          <w:tcPr>
            <w:tcW w:w="2234" w:type="pct"/>
            <w:gridSpan w:val="3"/>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Срок реализации: 2025-2035</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C8105B"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3</w:t>
            </w:r>
            <w:r w:rsidR="0069169C" w:rsidRPr="00937200">
              <w:rPr>
                <w:rFonts w:ascii="Times New Roman" w:hAnsi="Times New Roman" w:cs="Times New Roman"/>
                <w:sz w:val="18"/>
                <w:szCs w:val="18"/>
              </w:rPr>
              <w:t>.2</w:t>
            </w:r>
          </w:p>
        </w:tc>
        <w:tc>
          <w:tcPr>
            <w:tcW w:w="1566" w:type="pct"/>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Обеспечение деятельности муниципальных общеобразовательных организаций</w:t>
            </w:r>
          </w:p>
        </w:tc>
        <w:tc>
          <w:tcPr>
            <w:tcW w:w="1924" w:type="pct"/>
            <w:gridSpan w:val="3"/>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обеспечена  деятельность общеобразовательных организаций, дополнительного образования, детских дошкольных образовательных организаций Алатырского муниципального округа</w:t>
            </w:r>
          </w:p>
        </w:tc>
        <w:tc>
          <w:tcPr>
            <w:tcW w:w="1342" w:type="pct"/>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 xml:space="preserve">удовлетворенность населения качеством начального общего, основного общего, среднего общего, дополнительного и дошкольного образования </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C8105B"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4</w:t>
            </w:r>
            <w:r w:rsidR="0069169C" w:rsidRPr="00937200">
              <w:rPr>
                <w:rFonts w:ascii="Times New Roman" w:hAnsi="Times New Roman" w:cs="Times New Roman"/>
                <w:sz w:val="18"/>
                <w:szCs w:val="18"/>
              </w:rPr>
              <w:t>.</w:t>
            </w:r>
          </w:p>
        </w:tc>
        <w:tc>
          <w:tcPr>
            <w:tcW w:w="4832" w:type="pct"/>
            <w:gridSpan w:val="5"/>
            <w:tcBorders>
              <w:top w:val="single" w:sz="4" w:space="0" w:color="auto"/>
              <w:left w:val="single" w:sz="4" w:space="0" w:color="auto"/>
              <w:bottom w:val="single" w:sz="4" w:space="0" w:color="auto"/>
            </w:tcBorders>
          </w:tcPr>
          <w:p w:rsidR="0069169C" w:rsidRPr="00937200" w:rsidRDefault="00B74002" w:rsidP="00937200">
            <w:pPr>
              <w:pStyle w:val="afe"/>
              <w:jc w:val="center"/>
              <w:rPr>
                <w:rFonts w:ascii="Times New Roman" w:hAnsi="Times New Roman" w:cs="Times New Roman"/>
                <w:b/>
                <w:sz w:val="18"/>
                <w:szCs w:val="18"/>
              </w:rPr>
            </w:pPr>
            <w:hyperlink w:anchor="sub_300" w:history="1">
              <w:r w:rsidR="0069169C" w:rsidRPr="00937200">
                <w:rPr>
                  <w:rStyle w:val="affc"/>
                  <w:rFonts w:ascii="Times New Roman" w:hAnsi="Times New Roman" w:cs="Times New Roman"/>
                  <w:color w:val="auto"/>
                  <w:sz w:val="18"/>
                  <w:szCs w:val="18"/>
                </w:rPr>
                <w:t>Комплекс</w:t>
              </w:r>
            </w:hyperlink>
            <w:r w:rsidR="0069169C" w:rsidRPr="00937200">
              <w:rPr>
                <w:rFonts w:ascii="Times New Roman" w:hAnsi="Times New Roman" w:cs="Times New Roman"/>
                <w:b/>
                <w:sz w:val="18"/>
                <w:szCs w:val="18"/>
              </w:rPr>
              <w:t xml:space="preserve"> процессных мероприятий «Финансовое обеспечение получения дошкольного образования, начального общего, основного общего и среднего общего образования»</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69169C" w:rsidP="00937200">
            <w:pPr>
              <w:pStyle w:val="afe"/>
              <w:rPr>
                <w:rFonts w:ascii="Times New Roman" w:hAnsi="Times New Roman" w:cs="Times New Roman"/>
                <w:sz w:val="18"/>
                <w:szCs w:val="18"/>
              </w:rPr>
            </w:pPr>
          </w:p>
        </w:tc>
        <w:tc>
          <w:tcPr>
            <w:tcW w:w="2598" w:type="pct"/>
            <w:gridSpan w:val="2"/>
            <w:tcBorders>
              <w:top w:val="single" w:sz="4" w:space="0" w:color="auto"/>
              <w:left w:val="single" w:sz="4" w:space="0" w:color="auto"/>
              <w:bottom w:val="single" w:sz="4" w:space="0" w:color="auto"/>
              <w:right w:val="single" w:sz="4" w:space="0" w:color="auto"/>
            </w:tcBorders>
          </w:tcPr>
          <w:p w:rsidR="0069169C" w:rsidRPr="00937200" w:rsidRDefault="00937200" w:rsidP="00937200">
            <w:pPr>
              <w:pStyle w:val="afd"/>
              <w:rPr>
                <w:rFonts w:ascii="Times New Roman" w:hAnsi="Times New Roman" w:cs="Times New Roman"/>
                <w:sz w:val="18"/>
                <w:szCs w:val="18"/>
              </w:rPr>
            </w:pPr>
            <w:r>
              <w:rPr>
                <w:rFonts w:ascii="Times New Roman" w:hAnsi="Times New Roman" w:cs="Times New Roman"/>
                <w:sz w:val="18"/>
                <w:szCs w:val="18"/>
              </w:rPr>
              <w:t>Ответственный за реализацию: О</w:t>
            </w:r>
            <w:r w:rsidR="0069169C" w:rsidRPr="00937200">
              <w:rPr>
                <w:rFonts w:ascii="Times New Roman" w:hAnsi="Times New Roman" w:cs="Times New Roman"/>
                <w:sz w:val="18"/>
                <w:szCs w:val="18"/>
              </w:rPr>
              <w:t>тдел образования</w:t>
            </w:r>
          </w:p>
        </w:tc>
        <w:tc>
          <w:tcPr>
            <w:tcW w:w="2234" w:type="pct"/>
            <w:gridSpan w:val="3"/>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Срок реализации: 2025-2035</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C8105B"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4</w:t>
            </w:r>
            <w:r w:rsidR="0069169C" w:rsidRPr="00937200">
              <w:rPr>
                <w:rFonts w:ascii="Times New Roman" w:hAnsi="Times New Roman" w:cs="Times New Roman"/>
                <w:sz w:val="18"/>
                <w:szCs w:val="18"/>
              </w:rPr>
              <w:t>.1.</w:t>
            </w:r>
          </w:p>
        </w:tc>
        <w:tc>
          <w:tcPr>
            <w:tcW w:w="1566" w:type="pct"/>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Оказание поддержки приоритетным направлениям развития отрасли образования</w:t>
            </w:r>
          </w:p>
        </w:tc>
        <w:tc>
          <w:tcPr>
            <w:tcW w:w="1924" w:type="pct"/>
            <w:gridSpan w:val="3"/>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 xml:space="preserve">предоставление субсидий из республиканского бюджета Чувашской Республики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по финансовому обеспечению государственных гарантий получения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 </w:t>
            </w:r>
          </w:p>
        </w:tc>
        <w:tc>
          <w:tcPr>
            <w:tcW w:w="1342" w:type="pct"/>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удовлетворенность населения качеством начального общего, основного общего, среднего общего образования;</w:t>
            </w:r>
          </w:p>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доступность дошкольного образования для детей в возрасте от 1,5 до 3 лет;</w:t>
            </w:r>
          </w:p>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доступность дошкольного образования для детей в возрасте от 3 до 7 лет</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C8105B"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5</w:t>
            </w:r>
            <w:r w:rsidR="0069169C" w:rsidRPr="00937200">
              <w:rPr>
                <w:rFonts w:ascii="Times New Roman" w:hAnsi="Times New Roman" w:cs="Times New Roman"/>
                <w:sz w:val="18"/>
                <w:szCs w:val="18"/>
              </w:rPr>
              <w:t>.</w:t>
            </w:r>
          </w:p>
        </w:tc>
        <w:tc>
          <w:tcPr>
            <w:tcW w:w="4832" w:type="pct"/>
            <w:gridSpan w:val="5"/>
            <w:tcBorders>
              <w:top w:val="single" w:sz="4" w:space="0" w:color="auto"/>
              <w:left w:val="single" w:sz="4" w:space="0" w:color="auto"/>
              <w:bottom w:val="single" w:sz="4" w:space="0" w:color="auto"/>
            </w:tcBorders>
          </w:tcPr>
          <w:p w:rsidR="0069169C" w:rsidRPr="00937200" w:rsidRDefault="0069169C" w:rsidP="00937200">
            <w:pPr>
              <w:pStyle w:val="afe"/>
              <w:jc w:val="center"/>
              <w:rPr>
                <w:rFonts w:ascii="Times New Roman" w:hAnsi="Times New Roman" w:cs="Times New Roman"/>
                <w:b/>
                <w:sz w:val="18"/>
                <w:szCs w:val="18"/>
              </w:rPr>
            </w:pPr>
            <w:r w:rsidRPr="00937200">
              <w:rPr>
                <w:rFonts w:ascii="Times New Roman" w:hAnsi="Times New Roman" w:cs="Times New Roman"/>
                <w:b/>
                <w:sz w:val="18"/>
                <w:szCs w:val="18"/>
              </w:rPr>
              <w:t>Комплекс процессных мероприятий «Реализация проектов и мероприятий по инновационному развитию системы образования»</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69169C" w:rsidP="00937200">
            <w:pPr>
              <w:pStyle w:val="afe"/>
              <w:rPr>
                <w:rFonts w:ascii="Times New Roman" w:hAnsi="Times New Roman" w:cs="Times New Roman"/>
                <w:sz w:val="18"/>
                <w:szCs w:val="18"/>
              </w:rPr>
            </w:pPr>
          </w:p>
        </w:tc>
        <w:tc>
          <w:tcPr>
            <w:tcW w:w="2669" w:type="pct"/>
            <w:gridSpan w:val="3"/>
            <w:tcBorders>
              <w:top w:val="single" w:sz="4" w:space="0" w:color="auto"/>
              <w:left w:val="single" w:sz="4" w:space="0" w:color="auto"/>
              <w:bottom w:val="single" w:sz="4" w:space="0" w:color="auto"/>
              <w:right w:val="single" w:sz="4" w:space="0" w:color="auto"/>
            </w:tcBorders>
          </w:tcPr>
          <w:p w:rsidR="0069169C" w:rsidRPr="00937200" w:rsidRDefault="00937200" w:rsidP="00937200">
            <w:pPr>
              <w:pStyle w:val="afd"/>
              <w:rPr>
                <w:rFonts w:ascii="Times New Roman" w:hAnsi="Times New Roman" w:cs="Times New Roman"/>
                <w:sz w:val="18"/>
                <w:szCs w:val="18"/>
              </w:rPr>
            </w:pPr>
            <w:r>
              <w:rPr>
                <w:rFonts w:ascii="Times New Roman" w:hAnsi="Times New Roman" w:cs="Times New Roman"/>
                <w:sz w:val="18"/>
                <w:szCs w:val="18"/>
              </w:rPr>
              <w:t>Ответственный за реализацию: О</w:t>
            </w:r>
            <w:r w:rsidR="0069169C" w:rsidRPr="00937200">
              <w:rPr>
                <w:rFonts w:ascii="Times New Roman" w:hAnsi="Times New Roman" w:cs="Times New Roman"/>
                <w:sz w:val="18"/>
                <w:szCs w:val="18"/>
              </w:rPr>
              <w:t>тдел образования</w:t>
            </w:r>
          </w:p>
        </w:tc>
        <w:tc>
          <w:tcPr>
            <w:tcW w:w="2163" w:type="pct"/>
            <w:gridSpan w:val="2"/>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Срок реализации: 2025-2035</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C8105B"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5</w:t>
            </w:r>
            <w:r w:rsidR="0069169C" w:rsidRPr="00937200">
              <w:rPr>
                <w:rFonts w:ascii="Times New Roman" w:hAnsi="Times New Roman" w:cs="Times New Roman"/>
                <w:sz w:val="18"/>
                <w:szCs w:val="18"/>
              </w:rPr>
              <w:t>.1</w:t>
            </w:r>
          </w:p>
        </w:tc>
        <w:tc>
          <w:tcPr>
            <w:tcW w:w="1566" w:type="pct"/>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Разработка и реализация государственной политики, направленной на устойчивое развитие образования и нормативно-правовое регулирование в сфере образования</w:t>
            </w:r>
          </w:p>
        </w:tc>
        <w:tc>
          <w:tcPr>
            <w:tcW w:w="1924" w:type="pct"/>
            <w:gridSpan w:val="3"/>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обеспечены выплаты ежемесячного денежного вознаграждения за классное руководство педагогическим работникам муниципальных</w:t>
            </w:r>
            <w:r w:rsidR="00937200">
              <w:rPr>
                <w:rFonts w:ascii="Times New Roman" w:hAnsi="Times New Roman" w:cs="Times New Roman"/>
                <w:sz w:val="18"/>
                <w:szCs w:val="18"/>
              </w:rPr>
              <w:t xml:space="preserve"> образовательных организаций</w:t>
            </w:r>
          </w:p>
        </w:tc>
        <w:tc>
          <w:tcPr>
            <w:tcW w:w="1342" w:type="pct"/>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удовлетворенность населения качеством начального общего, основного общего, среднего общего образования</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C8105B"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6</w:t>
            </w:r>
            <w:r w:rsidR="0069169C" w:rsidRPr="00937200">
              <w:rPr>
                <w:rFonts w:ascii="Times New Roman" w:hAnsi="Times New Roman" w:cs="Times New Roman"/>
                <w:sz w:val="18"/>
                <w:szCs w:val="18"/>
              </w:rPr>
              <w:t>.</w:t>
            </w:r>
          </w:p>
        </w:tc>
        <w:tc>
          <w:tcPr>
            <w:tcW w:w="4832" w:type="pct"/>
            <w:gridSpan w:val="5"/>
            <w:tcBorders>
              <w:top w:val="single" w:sz="4" w:space="0" w:color="auto"/>
              <w:left w:val="single" w:sz="4" w:space="0" w:color="auto"/>
              <w:bottom w:val="single" w:sz="4" w:space="0" w:color="auto"/>
            </w:tcBorders>
          </w:tcPr>
          <w:p w:rsidR="0069169C" w:rsidRPr="00937200" w:rsidRDefault="0069169C" w:rsidP="00937200">
            <w:pPr>
              <w:pStyle w:val="afe"/>
              <w:jc w:val="center"/>
              <w:rPr>
                <w:rFonts w:ascii="Times New Roman" w:hAnsi="Times New Roman" w:cs="Times New Roman"/>
                <w:b/>
                <w:sz w:val="18"/>
                <w:szCs w:val="18"/>
              </w:rPr>
            </w:pPr>
            <w:r w:rsidRPr="00937200">
              <w:rPr>
                <w:rFonts w:ascii="Times New Roman" w:hAnsi="Times New Roman" w:cs="Times New Roman"/>
                <w:b/>
                <w:sz w:val="18"/>
                <w:szCs w:val="18"/>
              </w:rPr>
              <w:t>Комплекс процессных мероприятий «Стипендии, гранты, премии и денежные поощрения»</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69169C" w:rsidP="00937200">
            <w:pPr>
              <w:pStyle w:val="afe"/>
              <w:rPr>
                <w:rFonts w:ascii="Times New Roman" w:hAnsi="Times New Roman" w:cs="Times New Roman"/>
                <w:sz w:val="18"/>
                <w:szCs w:val="18"/>
              </w:rPr>
            </w:pPr>
          </w:p>
        </w:tc>
        <w:tc>
          <w:tcPr>
            <w:tcW w:w="2669" w:type="pct"/>
            <w:gridSpan w:val="3"/>
            <w:tcBorders>
              <w:top w:val="single" w:sz="4" w:space="0" w:color="auto"/>
              <w:left w:val="single" w:sz="4" w:space="0" w:color="auto"/>
              <w:bottom w:val="single" w:sz="4" w:space="0" w:color="auto"/>
              <w:right w:val="single" w:sz="4" w:space="0" w:color="auto"/>
            </w:tcBorders>
          </w:tcPr>
          <w:p w:rsidR="0069169C" w:rsidRPr="00937200" w:rsidRDefault="00937200" w:rsidP="00937200">
            <w:pPr>
              <w:pStyle w:val="afd"/>
              <w:rPr>
                <w:rFonts w:ascii="Times New Roman" w:hAnsi="Times New Roman" w:cs="Times New Roman"/>
                <w:sz w:val="18"/>
                <w:szCs w:val="18"/>
              </w:rPr>
            </w:pPr>
            <w:r>
              <w:rPr>
                <w:rFonts w:ascii="Times New Roman" w:hAnsi="Times New Roman" w:cs="Times New Roman"/>
                <w:sz w:val="18"/>
                <w:szCs w:val="18"/>
              </w:rPr>
              <w:t>Ответственный за реализацию: О</w:t>
            </w:r>
            <w:r w:rsidR="0069169C" w:rsidRPr="00937200">
              <w:rPr>
                <w:rFonts w:ascii="Times New Roman" w:hAnsi="Times New Roman" w:cs="Times New Roman"/>
                <w:sz w:val="18"/>
                <w:szCs w:val="18"/>
              </w:rPr>
              <w:t>тдел образования</w:t>
            </w:r>
          </w:p>
        </w:tc>
        <w:tc>
          <w:tcPr>
            <w:tcW w:w="2163" w:type="pct"/>
            <w:gridSpan w:val="2"/>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Срок реализации: 2025-2035</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C8105B"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6</w:t>
            </w:r>
            <w:r w:rsidR="002B228A" w:rsidRPr="00937200">
              <w:rPr>
                <w:rFonts w:ascii="Times New Roman" w:hAnsi="Times New Roman" w:cs="Times New Roman"/>
                <w:sz w:val="18"/>
                <w:szCs w:val="18"/>
                <w:lang w:val="en-US"/>
              </w:rPr>
              <w:t>6</w:t>
            </w:r>
            <w:r w:rsidR="0069169C" w:rsidRPr="00937200">
              <w:rPr>
                <w:rFonts w:ascii="Times New Roman" w:hAnsi="Times New Roman" w:cs="Times New Roman"/>
                <w:sz w:val="18"/>
                <w:szCs w:val="18"/>
              </w:rPr>
              <w:t>1.</w:t>
            </w:r>
          </w:p>
        </w:tc>
        <w:tc>
          <w:tcPr>
            <w:tcW w:w="1566" w:type="pct"/>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 xml:space="preserve">Муниципальная поддержка и развитие инновационного, творческого и духовного потенциала системы образования </w:t>
            </w:r>
          </w:p>
        </w:tc>
        <w:tc>
          <w:tcPr>
            <w:tcW w:w="1924" w:type="pct"/>
            <w:gridSpan w:val="3"/>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осуществлены меры муниципальной поддержки одаренных детей, меры по снижению оттока талантливой и одаренной молодежи, стимулированию повышения качества работы педагогических работников</w:t>
            </w:r>
          </w:p>
        </w:tc>
        <w:tc>
          <w:tcPr>
            <w:tcW w:w="1342" w:type="pct"/>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удовлетворенность населения качеством начального общего, основного общего, среднего общего образования</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69169C"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5.2.</w:t>
            </w:r>
          </w:p>
        </w:tc>
        <w:tc>
          <w:tcPr>
            <w:tcW w:w="1566" w:type="pct"/>
            <w:tcBorders>
              <w:top w:val="single" w:sz="4" w:space="0" w:color="auto"/>
              <w:left w:val="single" w:sz="4" w:space="0" w:color="auto"/>
              <w:bottom w:val="single" w:sz="4" w:space="0" w:color="auto"/>
            </w:tcBorders>
          </w:tcPr>
          <w:p w:rsidR="0069169C" w:rsidRPr="00937200" w:rsidRDefault="0069169C" w:rsidP="00937200">
            <w:pPr>
              <w:pStyle w:val="afe"/>
              <w:jc w:val="left"/>
              <w:rPr>
                <w:rFonts w:ascii="Times New Roman" w:hAnsi="Times New Roman" w:cs="Times New Roman"/>
                <w:sz w:val="18"/>
                <w:szCs w:val="18"/>
              </w:rPr>
            </w:pPr>
            <w:r w:rsidRPr="00937200">
              <w:rPr>
                <w:rFonts w:ascii="Times New Roman" w:hAnsi="Times New Roman" w:cs="Times New Roman"/>
                <w:sz w:val="18"/>
                <w:szCs w:val="18"/>
              </w:rPr>
              <w:t>Поддержка обучающихся общеобразовательных организаций,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924" w:type="pct"/>
            <w:gridSpan w:val="3"/>
            <w:tcBorders>
              <w:top w:val="single" w:sz="4" w:space="0" w:color="auto"/>
              <w:left w:val="single" w:sz="4" w:space="0" w:color="auto"/>
              <w:bottom w:val="single" w:sz="4" w:space="0" w:color="auto"/>
            </w:tcBorders>
          </w:tcPr>
          <w:p w:rsidR="0069169C" w:rsidRPr="00937200" w:rsidRDefault="0069169C" w:rsidP="00937200">
            <w:pPr>
              <w:pStyle w:val="afe"/>
              <w:jc w:val="left"/>
              <w:rPr>
                <w:rFonts w:ascii="Times New Roman" w:hAnsi="Times New Roman" w:cs="Times New Roman"/>
                <w:sz w:val="18"/>
                <w:szCs w:val="18"/>
              </w:rPr>
            </w:pPr>
            <w:r w:rsidRPr="00937200">
              <w:rPr>
                <w:rFonts w:ascii="Times New Roman" w:hAnsi="Times New Roman" w:cs="Times New Roman"/>
                <w:sz w:val="18"/>
                <w:szCs w:val="18"/>
              </w:rPr>
              <w:t>Осуществлена поддержка обучающихся общеобразовательных организаций,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342" w:type="pct"/>
            <w:tcBorders>
              <w:top w:val="single" w:sz="4" w:space="0" w:color="auto"/>
              <w:left w:val="single" w:sz="4" w:space="0" w:color="auto"/>
              <w:bottom w:val="single" w:sz="4" w:space="0" w:color="auto"/>
            </w:tcBorders>
          </w:tcPr>
          <w:p w:rsidR="0069169C" w:rsidRPr="00937200" w:rsidRDefault="0069169C" w:rsidP="00937200">
            <w:pPr>
              <w:pStyle w:val="afe"/>
              <w:jc w:val="left"/>
              <w:rPr>
                <w:rFonts w:ascii="Times New Roman" w:hAnsi="Times New Roman" w:cs="Times New Roman"/>
                <w:sz w:val="18"/>
                <w:szCs w:val="18"/>
              </w:rPr>
            </w:pPr>
            <w:r w:rsidRPr="00937200">
              <w:rPr>
                <w:rFonts w:ascii="Times New Roman" w:hAnsi="Times New Roman" w:cs="Times New Roman"/>
                <w:sz w:val="18"/>
                <w:szCs w:val="18"/>
              </w:rPr>
              <w:t>удовлетворенность населения качеством начального общего, основного общего, среднего общего образования</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2B228A"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lang w:val="en-US"/>
              </w:rPr>
              <w:t>7</w:t>
            </w:r>
            <w:r w:rsidR="0069169C" w:rsidRPr="00937200">
              <w:rPr>
                <w:rFonts w:ascii="Times New Roman" w:hAnsi="Times New Roman" w:cs="Times New Roman"/>
                <w:sz w:val="18"/>
                <w:szCs w:val="18"/>
              </w:rPr>
              <w:t>.</w:t>
            </w:r>
          </w:p>
        </w:tc>
        <w:tc>
          <w:tcPr>
            <w:tcW w:w="4832" w:type="pct"/>
            <w:gridSpan w:val="5"/>
            <w:tcBorders>
              <w:top w:val="single" w:sz="4" w:space="0" w:color="auto"/>
              <w:left w:val="single" w:sz="4" w:space="0" w:color="auto"/>
              <w:bottom w:val="single" w:sz="4" w:space="0" w:color="auto"/>
            </w:tcBorders>
          </w:tcPr>
          <w:p w:rsidR="0069169C" w:rsidRPr="00937200" w:rsidRDefault="0069169C" w:rsidP="00937200">
            <w:pPr>
              <w:pStyle w:val="afe"/>
              <w:jc w:val="center"/>
              <w:rPr>
                <w:rFonts w:ascii="Times New Roman" w:hAnsi="Times New Roman" w:cs="Times New Roman"/>
                <w:b/>
                <w:sz w:val="18"/>
                <w:szCs w:val="18"/>
              </w:rPr>
            </w:pPr>
            <w:r w:rsidRPr="00937200">
              <w:rPr>
                <w:rFonts w:ascii="Times New Roman" w:hAnsi="Times New Roman" w:cs="Times New Roman"/>
                <w:b/>
                <w:sz w:val="18"/>
                <w:szCs w:val="18"/>
              </w:rPr>
              <w:t>Комплекс процессных мероприятий «Модернизация системы воспитания детей»</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69169C" w:rsidP="00937200">
            <w:pPr>
              <w:pStyle w:val="afe"/>
              <w:rPr>
                <w:rFonts w:ascii="Times New Roman" w:hAnsi="Times New Roman" w:cs="Times New Roman"/>
                <w:sz w:val="18"/>
                <w:szCs w:val="18"/>
              </w:rPr>
            </w:pPr>
          </w:p>
        </w:tc>
        <w:tc>
          <w:tcPr>
            <w:tcW w:w="2669" w:type="pct"/>
            <w:gridSpan w:val="3"/>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Ответственный за реализацию:</w:t>
            </w:r>
            <w:r w:rsidR="00937200">
              <w:rPr>
                <w:rFonts w:ascii="Times New Roman" w:hAnsi="Times New Roman" w:cs="Times New Roman"/>
                <w:sz w:val="18"/>
                <w:szCs w:val="18"/>
              </w:rPr>
              <w:t xml:space="preserve"> О</w:t>
            </w:r>
            <w:r w:rsidRPr="00937200">
              <w:rPr>
                <w:rFonts w:ascii="Times New Roman" w:hAnsi="Times New Roman" w:cs="Times New Roman"/>
                <w:sz w:val="18"/>
                <w:szCs w:val="18"/>
              </w:rPr>
              <w:t>тдел образования</w:t>
            </w:r>
          </w:p>
        </w:tc>
        <w:tc>
          <w:tcPr>
            <w:tcW w:w="2163" w:type="pct"/>
            <w:gridSpan w:val="2"/>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Срок реализации: 2025-2035</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2B228A"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lang w:val="en-US"/>
              </w:rPr>
              <w:t>7</w:t>
            </w:r>
            <w:r w:rsidR="0069169C" w:rsidRPr="00937200">
              <w:rPr>
                <w:rFonts w:ascii="Times New Roman" w:hAnsi="Times New Roman" w:cs="Times New Roman"/>
                <w:sz w:val="18"/>
                <w:szCs w:val="18"/>
              </w:rPr>
              <w:t>.1.</w:t>
            </w:r>
          </w:p>
        </w:tc>
        <w:tc>
          <w:tcPr>
            <w:tcW w:w="1566" w:type="pct"/>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Реализация целевой модели развития системы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w:t>
            </w:r>
          </w:p>
        </w:tc>
        <w:tc>
          <w:tcPr>
            <w:tcW w:w="1924" w:type="pct"/>
            <w:gridSpan w:val="3"/>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обеспечены организация и проведение мероприятий, направленных на формирование духовно развитой, интеллектуальной, свободной и активной личности, повышение уровня профессиональной компетентности кадров, осуществляющих образовательную деятельность</w:t>
            </w:r>
          </w:p>
        </w:tc>
        <w:tc>
          <w:tcPr>
            <w:tcW w:w="1342" w:type="pct"/>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доля детей в возрасте от 5 до 18 лет, охваченных дополнительным образованием</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2B228A"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7</w:t>
            </w:r>
            <w:r w:rsidR="0069169C" w:rsidRPr="00937200">
              <w:rPr>
                <w:rFonts w:ascii="Times New Roman" w:hAnsi="Times New Roman" w:cs="Times New Roman"/>
                <w:sz w:val="18"/>
                <w:szCs w:val="18"/>
              </w:rPr>
              <w:t>.2.</w:t>
            </w:r>
          </w:p>
        </w:tc>
        <w:tc>
          <w:tcPr>
            <w:tcW w:w="1566" w:type="pct"/>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 xml:space="preserve">Организация отдыха детей и их оздоровления </w:t>
            </w:r>
          </w:p>
        </w:tc>
        <w:tc>
          <w:tcPr>
            <w:tcW w:w="1924" w:type="pct"/>
            <w:gridSpan w:val="3"/>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организовано участие в профильных сменах для детей и молодежи</w:t>
            </w:r>
          </w:p>
        </w:tc>
        <w:tc>
          <w:tcPr>
            <w:tcW w:w="1342" w:type="pct"/>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удовлетворенность населения качеством начального общего, основного общего, среднего общего образования</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2B228A"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8</w:t>
            </w:r>
            <w:r w:rsidR="0069169C" w:rsidRPr="00937200">
              <w:rPr>
                <w:rFonts w:ascii="Times New Roman" w:hAnsi="Times New Roman" w:cs="Times New Roman"/>
                <w:sz w:val="18"/>
                <w:szCs w:val="18"/>
              </w:rPr>
              <w:t>.</w:t>
            </w:r>
          </w:p>
        </w:tc>
        <w:tc>
          <w:tcPr>
            <w:tcW w:w="4832" w:type="pct"/>
            <w:gridSpan w:val="5"/>
            <w:tcBorders>
              <w:top w:val="single" w:sz="4" w:space="0" w:color="auto"/>
              <w:left w:val="single" w:sz="4" w:space="0" w:color="auto"/>
              <w:bottom w:val="single" w:sz="4" w:space="0" w:color="auto"/>
            </w:tcBorders>
          </w:tcPr>
          <w:p w:rsidR="0069169C" w:rsidRPr="00937200" w:rsidRDefault="0069169C" w:rsidP="00937200">
            <w:pPr>
              <w:pStyle w:val="afe"/>
              <w:jc w:val="center"/>
              <w:rPr>
                <w:rFonts w:ascii="Times New Roman" w:hAnsi="Times New Roman" w:cs="Times New Roman"/>
                <w:b/>
                <w:sz w:val="18"/>
                <w:szCs w:val="18"/>
              </w:rPr>
            </w:pPr>
            <w:r w:rsidRPr="00937200">
              <w:rPr>
                <w:rFonts w:ascii="Times New Roman" w:hAnsi="Times New Roman" w:cs="Times New Roman"/>
                <w:b/>
                <w:sz w:val="18"/>
                <w:szCs w:val="18"/>
              </w:rPr>
              <w:t>Комплекс процессных мероприятий «Меры социальной поддержки»</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69169C" w:rsidP="00937200">
            <w:pPr>
              <w:pStyle w:val="afe"/>
              <w:rPr>
                <w:rFonts w:ascii="Times New Roman" w:hAnsi="Times New Roman" w:cs="Times New Roman"/>
                <w:sz w:val="18"/>
                <w:szCs w:val="18"/>
              </w:rPr>
            </w:pPr>
          </w:p>
        </w:tc>
        <w:tc>
          <w:tcPr>
            <w:tcW w:w="2669" w:type="pct"/>
            <w:gridSpan w:val="3"/>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 xml:space="preserve">Ответственный за реализацию: </w:t>
            </w:r>
            <w:r w:rsidR="00937200">
              <w:rPr>
                <w:rFonts w:ascii="Times New Roman" w:hAnsi="Times New Roman" w:cs="Times New Roman"/>
                <w:sz w:val="18"/>
                <w:szCs w:val="18"/>
              </w:rPr>
              <w:t>О</w:t>
            </w:r>
            <w:r w:rsidRPr="00937200">
              <w:rPr>
                <w:rFonts w:ascii="Times New Roman" w:hAnsi="Times New Roman" w:cs="Times New Roman"/>
                <w:sz w:val="18"/>
                <w:szCs w:val="18"/>
              </w:rPr>
              <w:t>тдел образования</w:t>
            </w:r>
          </w:p>
        </w:tc>
        <w:tc>
          <w:tcPr>
            <w:tcW w:w="2163" w:type="pct"/>
            <w:gridSpan w:val="2"/>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Срок реализации: 202</w:t>
            </w:r>
            <w:r w:rsidR="001D608D" w:rsidRPr="00937200">
              <w:rPr>
                <w:rFonts w:ascii="Times New Roman" w:hAnsi="Times New Roman" w:cs="Times New Roman"/>
                <w:sz w:val="18"/>
                <w:szCs w:val="18"/>
              </w:rPr>
              <w:t>5</w:t>
            </w:r>
            <w:r w:rsidRPr="00937200">
              <w:rPr>
                <w:rFonts w:ascii="Times New Roman" w:hAnsi="Times New Roman" w:cs="Times New Roman"/>
                <w:sz w:val="18"/>
                <w:szCs w:val="18"/>
              </w:rPr>
              <w:t>-2035</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2B228A"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lang w:val="en-US"/>
              </w:rPr>
              <w:t>8</w:t>
            </w:r>
            <w:r w:rsidR="0069169C" w:rsidRPr="00937200">
              <w:rPr>
                <w:rFonts w:ascii="Times New Roman" w:hAnsi="Times New Roman" w:cs="Times New Roman"/>
                <w:sz w:val="18"/>
                <w:szCs w:val="18"/>
              </w:rPr>
              <w:t>.1.</w:t>
            </w:r>
          </w:p>
        </w:tc>
        <w:tc>
          <w:tcPr>
            <w:tcW w:w="1566" w:type="pct"/>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 xml:space="preserve">Обеспечение дополнительных гарантий по социальной поддержке граждан </w:t>
            </w:r>
          </w:p>
        </w:tc>
        <w:tc>
          <w:tcPr>
            <w:tcW w:w="1924" w:type="pct"/>
            <w:gridSpan w:val="3"/>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обеспечены выплаты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Алатырского</w:t>
            </w:r>
            <w:r w:rsidR="00937200">
              <w:rPr>
                <w:rFonts w:ascii="Times New Roman" w:hAnsi="Times New Roman" w:cs="Times New Roman"/>
                <w:sz w:val="18"/>
                <w:szCs w:val="18"/>
              </w:rPr>
              <w:t xml:space="preserve"> МО</w:t>
            </w:r>
          </w:p>
        </w:tc>
        <w:tc>
          <w:tcPr>
            <w:tcW w:w="1342" w:type="pct"/>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удовлетворенность населения качеством дошкольного образования</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2B228A"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lang w:val="en-US"/>
              </w:rPr>
              <w:lastRenderedPageBreak/>
              <w:t>8</w:t>
            </w:r>
            <w:r w:rsidR="0069169C" w:rsidRPr="00937200">
              <w:rPr>
                <w:rFonts w:ascii="Times New Roman" w:hAnsi="Times New Roman" w:cs="Times New Roman"/>
                <w:sz w:val="18"/>
                <w:szCs w:val="18"/>
              </w:rPr>
              <w:t>.2.</w:t>
            </w:r>
          </w:p>
        </w:tc>
        <w:tc>
          <w:tcPr>
            <w:tcW w:w="1566" w:type="pct"/>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Обеспечение создания комплексной системы организации качественного и полноценного горячего питания обучающихся</w:t>
            </w:r>
          </w:p>
        </w:tc>
        <w:tc>
          <w:tcPr>
            <w:tcW w:w="1924" w:type="pct"/>
            <w:gridSpan w:val="3"/>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обеспечено предоставление бесплатного горячего питания детям из многодетных малоимущих семей, обучающимся по образовательным программам основного общего и среднего общего образования в муниципальных образовательных организациях; организовано бесплатное горячее питание обучающихся, получающих начальное общее образование в муниципальных образовательных организациях; организовано обеспечение бесплатным двухразовым питанием обучающихся с ограниченными возможностями здоровья, получающих образование вне организаций; и детей, проживающих на территории Алатырского МО, получающих образование вне организаций, осуществляющих образовательную деятельность,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342" w:type="pct"/>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удовлетворенность населения качеством начального общего, основного общего, среднего общего образования</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1D608D"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9</w:t>
            </w:r>
            <w:r w:rsidR="0069169C" w:rsidRPr="00937200">
              <w:rPr>
                <w:rFonts w:ascii="Times New Roman" w:hAnsi="Times New Roman" w:cs="Times New Roman"/>
                <w:sz w:val="18"/>
                <w:szCs w:val="18"/>
              </w:rPr>
              <w:t>.</w:t>
            </w:r>
          </w:p>
        </w:tc>
        <w:tc>
          <w:tcPr>
            <w:tcW w:w="4832" w:type="pct"/>
            <w:gridSpan w:val="5"/>
            <w:tcBorders>
              <w:top w:val="single" w:sz="4" w:space="0" w:color="auto"/>
              <w:left w:val="single" w:sz="4" w:space="0" w:color="auto"/>
              <w:bottom w:val="single" w:sz="4" w:space="0" w:color="auto"/>
            </w:tcBorders>
          </w:tcPr>
          <w:p w:rsidR="0069169C" w:rsidRPr="00937200" w:rsidRDefault="0069169C" w:rsidP="00937200">
            <w:pPr>
              <w:pStyle w:val="afe"/>
              <w:jc w:val="center"/>
              <w:rPr>
                <w:rFonts w:ascii="Times New Roman" w:hAnsi="Times New Roman" w:cs="Times New Roman"/>
                <w:b/>
                <w:sz w:val="18"/>
                <w:szCs w:val="18"/>
              </w:rPr>
            </w:pPr>
            <w:r w:rsidRPr="00937200">
              <w:rPr>
                <w:rFonts w:ascii="Times New Roman" w:hAnsi="Times New Roman" w:cs="Times New Roman"/>
                <w:b/>
                <w:sz w:val="18"/>
                <w:szCs w:val="18"/>
              </w:rPr>
              <w:t>Комплекс процессных мероприятий «Обеспечение реализации муниципальной программы Алатырского муниципального округа Чувашской Республики «Развитие образования»</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69169C" w:rsidP="00937200">
            <w:pPr>
              <w:pStyle w:val="afe"/>
              <w:rPr>
                <w:rFonts w:ascii="Times New Roman" w:hAnsi="Times New Roman" w:cs="Times New Roman"/>
                <w:sz w:val="18"/>
                <w:szCs w:val="18"/>
              </w:rPr>
            </w:pPr>
          </w:p>
        </w:tc>
        <w:tc>
          <w:tcPr>
            <w:tcW w:w="2669" w:type="pct"/>
            <w:gridSpan w:val="3"/>
            <w:tcBorders>
              <w:top w:val="single" w:sz="4" w:space="0" w:color="auto"/>
              <w:left w:val="single" w:sz="4" w:space="0" w:color="auto"/>
              <w:bottom w:val="single" w:sz="4" w:space="0" w:color="auto"/>
              <w:right w:val="single" w:sz="4" w:space="0" w:color="auto"/>
            </w:tcBorders>
          </w:tcPr>
          <w:p w:rsidR="0069169C" w:rsidRPr="00937200" w:rsidRDefault="00937200" w:rsidP="00937200">
            <w:pPr>
              <w:pStyle w:val="afd"/>
              <w:rPr>
                <w:rFonts w:ascii="Times New Roman" w:hAnsi="Times New Roman" w:cs="Times New Roman"/>
                <w:sz w:val="18"/>
                <w:szCs w:val="18"/>
              </w:rPr>
            </w:pPr>
            <w:r>
              <w:rPr>
                <w:rFonts w:ascii="Times New Roman" w:hAnsi="Times New Roman" w:cs="Times New Roman"/>
                <w:sz w:val="18"/>
                <w:szCs w:val="18"/>
              </w:rPr>
              <w:t>Ответственный за реализацию: О</w:t>
            </w:r>
            <w:r w:rsidR="0069169C" w:rsidRPr="00937200">
              <w:rPr>
                <w:rFonts w:ascii="Times New Roman" w:hAnsi="Times New Roman" w:cs="Times New Roman"/>
                <w:sz w:val="18"/>
                <w:szCs w:val="18"/>
              </w:rPr>
              <w:t>тдел образования</w:t>
            </w:r>
          </w:p>
        </w:tc>
        <w:tc>
          <w:tcPr>
            <w:tcW w:w="2163" w:type="pct"/>
            <w:gridSpan w:val="2"/>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Срок реализации: 202</w:t>
            </w:r>
            <w:r w:rsidR="001D608D" w:rsidRPr="00937200">
              <w:rPr>
                <w:rFonts w:ascii="Times New Roman" w:hAnsi="Times New Roman" w:cs="Times New Roman"/>
                <w:sz w:val="18"/>
                <w:szCs w:val="18"/>
              </w:rPr>
              <w:t>5</w:t>
            </w:r>
            <w:r w:rsidRPr="00937200">
              <w:rPr>
                <w:rFonts w:ascii="Times New Roman" w:hAnsi="Times New Roman" w:cs="Times New Roman"/>
                <w:sz w:val="18"/>
                <w:szCs w:val="18"/>
              </w:rPr>
              <w:t>-2035</w:t>
            </w:r>
          </w:p>
        </w:tc>
      </w:tr>
      <w:tr w:rsidR="0069169C" w:rsidRPr="00937200" w:rsidTr="00EA3810">
        <w:tc>
          <w:tcPr>
            <w:tcW w:w="168" w:type="pct"/>
            <w:tcBorders>
              <w:top w:val="single" w:sz="4" w:space="0" w:color="auto"/>
              <w:bottom w:val="single" w:sz="4" w:space="0" w:color="auto"/>
              <w:right w:val="single" w:sz="4" w:space="0" w:color="auto"/>
            </w:tcBorders>
          </w:tcPr>
          <w:p w:rsidR="0069169C" w:rsidRPr="00937200" w:rsidRDefault="001D608D" w:rsidP="00937200">
            <w:pPr>
              <w:pStyle w:val="afe"/>
              <w:jc w:val="center"/>
              <w:rPr>
                <w:rFonts w:ascii="Times New Roman" w:hAnsi="Times New Roman" w:cs="Times New Roman"/>
                <w:sz w:val="18"/>
                <w:szCs w:val="18"/>
              </w:rPr>
            </w:pPr>
            <w:r w:rsidRPr="00937200">
              <w:rPr>
                <w:rFonts w:ascii="Times New Roman" w:hAnsi="Times New Roman" w:cs="Times New Roman"/>
                <w:sz w:val="18"/>
                <w:szCs w:val="18"/>
              </w:rPr>
              <w:t>9</w:t>
            </w:r>
            <w:r w:rsidR="0069169C" w:rsidRPr="00937200">
              <w:rPr>
                <w:rFonts w:ascii="Times New Roman" w:hAnsi="Times New Roman" w:cs="Times New Roman"/>
                <w:sz w:val="18"/>
                <w:szCs w:val="18"/>
              </w:rPr>
              <w:t>.1.</w:t>
            </w:r>
          </w:p>
        </w:tc>
        <w:tc>
          <w:tcPr>
            <w:tcW w:w="1566" w:type="pct"/>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1924" w:type="pct"/>
            <w:gridSpan w:val="3"/>
            <w:tcBorders>
              <w:top w:val="single" w:sz="4" w:space="0" w:color="auto"/>
              <w:left w:val="single" w:sz="4" w:space="0" w:color="auto"/>
              <w:bottom w:val="single" w:sz="4" w:space="0" w:color="auto"/>
              <w:right w:val="single" w:sz="4" w:space="0" w:color="auto"/>
            </w:tcBorders>
          </w:tcPr>
          <w:p w:rsidR="0069169C" w:rsidRPr="00937200" w:rsidRDefault="0069169C" w:rsidP="00937200">
            <w:pPr>
              <w:pStyle w:val="afd"/>
              <w:jc w:val="both"/>
              <w:rPr>
                <w:rFonts w:ascii="Times New Roman" w:hAnsi="Times New Roman" w:cs="Times New Roman"/>
                <w:sz w:val="18"/>
                <w:szCs w:val="18"/>
              </w:rPr>
            </w:pPr>
            <w:r w:rsidRPr="00937200">
              <w:rPr>
                <w:rFonts w:ascii="Times New Roman" w:hAnsi="Times New Roman" w:cs="Times New Roman"/>
                <w:sz w:val="18"/>
                <w:szCs w:val="18"/>
              </w:rPr>
              <w:t>производятся расходы на выплаты персоналу в целях обеспечения выполнения функций государственными (муниципальными) органами</w:t>
            </w:r>
          </w:p>
        </w:tc>
        <w:tc>
          <w:tcPr>
            <w:tcW w:w="1342" w:type="pct"/>
            <w:tcBorders>
              <w:top w:val="single" w:sz="4" w:space="0" w:color="auto"/>
              <w:left w:val="single" w:sz="4" w:space="0" w:color="auto"/>
              <w:bottom w:val="single" w:sz="4" w:space="0" w:color="auto"/>
            </w:tcBorders>
          </w:tcPr>
          <w:p w:rsidR="0069169C" w:rsidRPr="00937200" w:rsidRDefault="0069169C" w:rsidP="00937200">
            <w:pPr>
              <w:pStyle w:val="afd"/>
              <w:rPr>
                <w:rFonts w:ascii="Times New Roman" w:hAnsi="Times New Roman" w:cs="Times New Roman"/>
                <w:sz w:val="18"/>
                <w:szCs w:val="18"/>
              </w:rPr>
            </w:pPr>
            <w:r w:rsidRPr="00937200">
              <w:rPr>
                <w:rFonts w:ascii="Times New Roman" w:hAnsi="Times New Roman" w:cs="Times New Roman"/>
                <w:sz w:val="18"/>
                <w:szCs w:val="18"/>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r>
    </w:tbl>
    <w:p w:rsidR="00302D7D" w:rsidRPr="00323047" w:rsidRDefault="00302D7D" w:rsidP="00937200">
      <w:pPr>
        <w:pStyle w:val="1"/>
        <w:keepNext w:val="0"/>
        <w:widowControl w:val="0"/>
        <w:spacing w:before="0" w:after="0" w:line="240" w:lineRule="auto"/>
        <w:jc w:val="center"/>
        <w:rPr>
          <w:rFonts w:ascii="Times New Roman" w:hAnsi="Times New Roman"/>
          <w:sz w:val="22"/>
          <w:szCs w:val="22"/>
        </w:rPr>
      </w:pPr>
      <w:r w:rsidRPr="00323047">
        <w:rPr>
          <w:rFonts w:ascii="Times New Roman" w:hAnsi="Times New Roman"/>
          <w:sz w:val="22"/>
          <w:szCs w:val="22"/>
        </w:rPr>
        <w:t>4. Финансовое обеспечение муниципальной программы</w:t>
      </w:r>
    </w:p>
    <w:tbl>
      <w:tblPr>
        <w:tblW w:w="155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38"/>
        <w:gridCol w:w="1134"/>
        <w:gridCol w:w="993"/>
        <w:gridCol w:w="992"/>
        <w:gridCol w:w="850"/>
        <w:gridCol w:w="851"/>
        <w:gridCol w:w="850"/>
        <w:gridCol w:w="851"/>
        <w:gridCol w:w="1126"/>
      </w:tblGrid>
      <w:tr w:rsidR="00302D7D" w:rsidRPr="00D6596D" w:rsidTr="00EA3810">
        <w:tc>
          <w:tcPr>
            <w:tcW w:w="7938" w:type="dxa"/>
            <w:vMerge w:val="restart"/>
            <w:tcBorders>
              <w:top w:val="single" w:sz="4" w:space="0" w:color="auto"/>
              <w:bottom w:val="single" w:sz="4" w:space="0" w:color="auto"/>
              <w:right w:val="single" w:sz="4" w:space="0" w:color="auto"/>
            </w:tcBorders>
          </w:tcPr>
          <w:p w:rsidR="00302D7D" w:rsidRPr="00D6596D" w:rsidRDefault="00302D7D" w:rsidP="00A25500">
            <w:pPr>
              <w:pStyle w:val="afe"/>
              <w:jc w:val="center"/>
              <w:rPr>
                <w:rFonts w:ascii="Times New Roman" w:hAnsi="Times New Roman" w:cs="Times New Roman"/>
                <w:sz w:val="18"/>
                <w:szCs w:val="18"/>
              </w:rPr>
            </w:pPr>
            <w:r w:rsidRPr="00D6596D">
              <w:rPr>
                <w:rFonts w:ascii="Times New Roman" w:hAnsi="Times New Roman" w:cs="Times New Roman"/>
                <w:sz w:val="18"/>
                <w:szCs w:val="18"/>
              </w:rPr>
              <w:t>Наименование государственной программы, структурного элемента/источник финансового обеспечения</w:t>
            </w:r>
          </w:p>
        </w:tc>
        <w:tc>
          <w:tcPr>
            <w:tcW w:w="7647" w:type="dxa"/>
            <w:gridSpan w:val="8"/>
            <w:tcBorders>
              <w:top w:val="single" w:sz="4" w:space="0" w:color="auto"/>
              <w:bottom w:val="single" w:sz="4" w:space="0" w:color="auto"/>
            </w:tcBorders>
          </w:tcPr>
          <w:p w:rsidR="00302D7D" w:rsidRPr="00D6596D" w:rsidRDefault="00302D7D" w:rsidP="00A25500">
            <w:pPr>
              <w:pStyle w:val="afe"/>
              <w:jc w:val="center"/>
              <w:rPr>
                <w:rFonts w:ascii="Times New Roman" w:hAnsi="Times New Roman" w:cs="Times New Roman"/>
                <w:sz w:val="18"/>
                <w:szCs w:val="18"/>
              </w:rPr>
            </w:pPr>
            <w:r w:rsidRPr="00D6596D">
              <w:rPr>
                <w:rFonts w:ascii="Times New Roman" w:hAnsi="Times New Roman" w:cs="Times New Roman"/>
                <w:sz w:val="18"/>
                <w:szCs w:val="18"/>
              </w:rPr>
              <w:t>Объем финансового обеспечения по годам реализации, тыс. рублей</w:t>
            </w:r>
          </w:p>
        </w:tc>
      </w:tr>
      <w:tr w:rsidR="00302D7D" w:rsidRPr="00D6596D" w:rsidTr="00EA3810">
        <w:tc>
          <w:tcPr>
            <w:tcW w:w="7938" w:type="dxa"/>
            <w:vMerge/>
            <w:tcBorders>
              <w:top w:val="single" w:sz="4" w:space="0" w:color="auto"/>
              <w:bottom w:val="single" w:sz="4" w:space="0" w:color="auto"/>
              <w:right w:val="single" w:sz="4" w:space="0" w:color="auto"/>
            </w:tcBorders>
          </w:tcPr>
          <w:p w:rsidR="00302D7D" w:rsidRPr="00D6596D" w:rsidRDefault="00302D7D" w:rsidP="00A25500">
            <w:pPr>
              <w:pStyle w:val="afe"/>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302D7D" w:rsidRPr="00D6596D" w:rsidRDefault="00264902" w:rsidP="00A25500">
            <w:pPr>
              <w:pStyle w:val="afe"/>
              <w:jc w:val="center"/>
              <w:rPr>
                <w:rFonts w:ascii="Times New Roman" w:hAnsi="Times New Roman" w:cs="Times New Roman"/>
                <w:sz w:val="18"/>
                <w:szCs w:val="18"/>
              </w:rPr>
            </w:pPr>
            <w:r w:rsidRPr="00D6596D">
              <w:rPr>
                <w:rFonts w:ascii="Times New Roman" w:hAnsi="Times New Roman" w:cs="Times New Roman"/>
                <w:sz w:val="18"/>
                <w:szCs w:val="18"/>
              </w:rPr>
              <w:t>2025</w:t>
            </w:r>
          </w:p>
        </w:tc>
        <w:tc>
          <w:tcPr>
            <w:tcW w:w="993" w:type="dxa"/>
            <w:tcBorders>
              <w:top w:val="single" w:sz="4" w:space="0" w:color="auto"/>
              <w:left w:val="single" w:sz="4" w:space="0" w:color="auto"/>
              <w:bottom w:val="single" w:sz="4" w:space="0" w:color="auto"/>
              <w:right w:val="single" w:sz="4" w:space="0" w:color="auto"/>
            </w:tcBorders>
          </w:tcPr>
          <w:p w:rsidR="00302D7D" w:rsidRPr="00D6596D" w:rsidRDefault="00264902" w:rsidP="00A25500">
            <w:pPr>
              <w:pStyle w:val="afe"/>
              <w:jc w:val="center"/>
              <w:rPr>
                <w:rFonts w:ascii="Times New Roman" w:hAnsi="Times New Roman" w:cs="Times New Roman"/>
                <w:sz w:val="18"/>
                <w:szCs w:val="18"/>
              </w:rPr>
            </w:pPr>
            <w:r w:rsidRPr="00D6596D">
              <w:rPr>
                <w:rFonts w:ascii="Times New Roman" w:hAnsi="Times New Roman" w:cs="Times New Roman"/>
                <w:sz w:val="18"/>
                <w:szCs w:val="18"/>
              </w:rPr>
              <w:t>2026</w:t>
            </w:r>
          </w:p>
        </w:tc>
        <w:tc>
          <w:tcPr>
            <w:tcW w:w="992" w:type="dxa"/>
            <w:tcBorders>
              <w:top w:val="single" w:sz="4" w:space="0" w:color="auto"/>
              <w:left w:val="single" w:sz="4" w:space="0" w:color="auto"/>
              <w:bottom w:val="single" w:sz="4" w:space="0" w:color="auto"/>
              <w:right w:val="single" w:sz="4" w:space="0" w:color="auto"/>
            </w:tcBorders>
          </w:tcPr>
          <w:p w:rsidR="00302D7D" w:rsidRPr="00D6596D" w:rsidRDefault="00264902" w:rsidP="00A25500">
            <w:pPr>
              <w:pStyle w:val="afe"/>
              <w:jc w:val="center"/>
              <w:rPr>
                <w:rFonts w:ascii="Times New Roman" w:hAnsi="Times New Roman" w:cs="Times New Roman"/>
                <w:sz w:val="18"/>
                <w:szCs w:val="18"/>
              </w:rPr>
            </w:pPr>
            <w:r w:rsidRPr="00D6596D">
              <w:rPr>
                <w:rFonts w:ascii="Times New Roman" w:hAnsi="Times New Roman" w:cs="Times New Roman"/>
                <w:sz w:val="18"/>
                <w:szCs w:val="18"/>
              </w:rPr>
              <w:t>2027</w:t>
            </w:r>
          </w:p>
        </w:tc>
        <w:tc>
          <w:tcPr>
            <w:tcW w:w="850" w:type="dxa"/>
            <w:tcBorders>
              <w:top w:val="single" w:sz="4" w:space="0" w:color="auto"/>
              <w:left w:val="single" w:sz="4" w:space="0" w:color="auto"/>
              <w:bottom w:val="single" w:sz="4" w:space="0" w:color="auto"/>
              <w:right w:val="single" w:sz="4" w:space="0" w:color="auto"/>
            </w:tcBorders>
          </w:tcPr>
          <w:p w:rsidR="00302D7D" w:rsidRPr="00D6596D" w:rsidRDefault="00264902" w:rsidP="00A25500">
            <w:pPr>
              <w:pStyle w:val="afe"/>
              <w:jc w:val="center"/>
              <w:rPr>
                <w:rFonts w:ascii="Times New Roman" w:hAnsi="Times New Roman" w:cs="Times New Roman"/>
                <w:sz w:val="18"/>
                <w:szCs w:val="18"/>
              </w:rPr>
            </w:pPr>
            <w:r w:rsidRPr="00D6596D">
              <w:rPr>
                <w:rFonts w:ascii="Times New Roman" w:hAnsi="Times New Roman" w:cs="Times New Roman"/>
                <w:sz w:val="18"/>
                <w:szCs w:val="18"/>
              </w:rPr>
              <w:t>2028</w:t>
            </w:r>
          </w:p>
        </w:tc>
        <w:tc>
          <w:tcPr>
            <w:tcW w:w="851" w:type="dxa"/>
            <w:tcBorders>
              <w:top w:val="single" w:sz="4" w:space="0" w:color="auto"/>
              <w:left w:val="single" w:sz="4" w:space="0" w:color="auto"/>
              <w:bottom w:val="single" w:sz="4" w:space="0" w:color="auto"/>
              <w:right w:val="single" w:sz="4" w:space="0" w:color="auto"/>
            </w:tcBorders>
          </w:tcPr>
          <w:p w:rsidR="00302D7D" w:rsidRPr="00D6596D" w:rsidRDefault="00264902" w:rsidP="00A25500">
            <w:pPr>
              <w:pStyle w:val="afe"/>
              <w:jc w:val="center"/>
              <w:rPr>
                <w:rFonts w:ascii="Times New Roman" w:hAnsi="Times New Roman" w:cs="Times New Roman"/>
                <w:sz w:val="18"/>
                <w:szCs w:val="18"/>
              </w:rPr>
            </w:pPr>
            <w:r w:rsidRPr="00D6596D">
              <w:rPr>
                <w:rFonts w:ascii="Times New Roman" w:hAnsi="Times New Roman" w:cs="Times New Roman"/>
                <w:sz w:val="18"/>
                <w:szCs w:val="18"/>
              </w:rPr>
              <w:t>2029</w:t>
            </w:r>
          </w:p>
        </w:tc>
        <w:tc>
          <w:tcPr>
            <w:tcW w:w="850" w:type="dxa"/>
            <w:tcBorders>
              <w:top w:val="single" w:sz="4" w:space="0" w:color="auto"/>
              <w:left w:val="single" w:sz="4" w:space="0" w:color="auto"/>
              <w:bottom w:val="single" w:sz="4" w:space="0" w:color="auto"/>
              <w:right w:val="single" w:sz="4" w:space="0" w:color="auto"/>
            </w:tcBorders>
          </w:tcPr>
          <w:p w:rsidR="00302D7D" w:rsidRPr="00D6596D" w:rsidRDefault="00264902" w:rsidP="00A25500">
            <w:pPr>
              <w:pStyle w:val="afe"/>
              <w:jc w:val="center"/>
              <w:rPr>
                <w:rFonts w:ascii="Times New Roman" w:hAnsi="Times New Roman" w:cs="Times New Roman"/>
                <w:sz w:val="18"/>
                <w:szCs w:val="18"/>
              </w:rPr>
            </w:pPr>
            <w:r w:rsidRPr="00D6596D">
              <w:rPr>
                <w:rFonts w:ascii="Times New Roman" w:hAnsi="Times New Roman" w:cs="Times New Roman"/>
                <w:sz w:val="18"/>
                <w:szCs w:val="18"/>
              </w:rPr>
              <w:t>2030</w:t>
            </w:r>
          </w:p>
        </w:tc>
        <w:tc>
          <w:tcPr>
            <w:tcW w:w="851" w:type="dxa"/>
            <w:tcBorders>
              <w:top w:val="single" w:sz="4" w:space="0" w:color="auto"/>
              <w:left w:val="single" w:sz="4" w:space="0" w:color="auto"/>
              <w:bottom w:val="single" w:sz="4" w:space="0" w:color="auto"/>
              <w:right w:val="single" w:sz="4" w:space="0" w:color="auto"/>
            </w:tcBorders>
          </w:tcPr>
          <w:p w:rsidR="00302D7D" w:rsidRPr="00D6596D" w:rsidRDefault="00264902" w:rsidP="00A25500">
            <w:pPr>
              <w:pStyle w:val="afe"/>
              <w:jc w:val="center"/>
              <w:rPr>
                <w:rFonts w:ascii="Times New Roman" w:hAnsi="Times New Roman" w:cs="Times New Roman"/>
                <w:sz w:val="18"/>
                <w:szCs w:val="18"/>
              </w:rPr>
            </w:pPr>
            <w:r w:rsidRPr="00D6596D">
              <w:rPr>
                <w:rFonts w:ascii="Times New Roman" w:hAnsi="Times New Roman" w:cs="Times New Roman"/>
                <w:sz w:val="18"/>
                <w:szCs w:val="18"/>
              </w:rPr>
              <w:t>2031-2035</w:t>
            </w:r>
          </w:p>
        </w:tc>
        <w:tc>
          <w:tcPr>
            <w:tcW w:w="1126" w:type="dxa"/>
            <w:tcBorders>
              <w:top w:val="single" w:sz="4" w:space="0" w:color="auto"/>
              <w:left w:val="single" w:sz="4" w:space="0" w:color="auto"/>
              <w:bottom w:val="single" w:sz="4" w:space="0" w:color="auto"/>
            </w:tcBorders>
          </w:tcPr>
          <w:p w:rsidR="00302D7D" w:rsidRPr="00D6596D" w:rsidRDefault="00302D7D" w:rsidP="00A25500">
            <w:pPr>
              <w:pStyle w:val="afe"/>
              <w:jc w:val="center"/>
              <w:rPr>
                <w:rFonts w:ascii="Times New Roman" w:hAnsi="Times New Roman" w:cs="Times New Roman"/>
                <w:sz w:val="18"/>
                <w:szCs w:val="18"/>
              </w:rPr>
            </w:pPr>
            <w:r w:rsidRPr="00D6596D">
              <w:rPr>
                <w:rFonts w:ascii="Times New Roman" w:hAnsi="Times New Roman" w:cs="Times New Roman"/>
                <w:sz w:val="18"/>
                <w:szCs w:val="18"/>
              </w:rPr>
              <w:t>всего</w:t>
            </w:r>
          </w:p>
        </w:tc>
      </w:tr>
      <w:tr w:rsidR="00302D7D" w:rsidRPr="00D6596D" w:rsidTr="00EA3810">
        <w:tc>
          <w:tcPr>
            <w:tcW w:w="7938" w:type="dxa"/>
            <w:tcBorders>
              <w:top w:val="single" w:sz="4" w:space="0" w:color="auto"/>
              <w:bottom w:val="single" w:sz="4" w:space="0" w:color="auto"/>
              <w:right w:val="single" w:sz="4" w:space="0" w:color="auto"/>
            </w:tcBorders>
          </w:tcPr>
          <w:p w:rsidR="00302D7D" w:rsidRPr="00D6596D" w:rsidRDefault="00302D7D" w:rsidP="00A25500">
            <w:pPr>
              <w:pStyle w:val="afe"/>
              <w:jc w:val="center"/>
              <w:rPr>
                <w:rFonts w:ascii="Times New Roman" w:hAnsi="Times New Roman" w:cs="Times New Roman"/>
                <w:sz w:val="18"/>
                <w:szCs w:val="18"/>
              </w:rPr>
            </w:pPr>
            <w:r w:rsidRPr="00D6596D">
              <w:rPr>
                <w:rFonts w:ascii="Times New Roman" w:hAnsi="Times New Roman" w:cs="Times New Roman"/>
                <w:sz w:val="18"/>
                <w:szCs w:val="18"/>
              </w:rPr>
              <w:t>1</w:t>
            </w:r>
          </w:p>
        </w:tc>
        <w:tc>
          <w:tcPr>
            <w:tcW w:w="1134" w:type="dxa"/>
            <w:tcBorders>
              <w:top w:val="single" w:sz="4" w:space="0" w:color="auto"/>
              <w:left w:val="single" w:sz="4" w:space="0" w:color="auto"/>
              <w:bottom w:val="single" w:sz="4" w:space="0" w:color="auto"/>
              <w:right w:val="single" w:sz="4" w:space="0" w:color="auto"/>
            </w:tcBorders>
          </w:tcPr>
          <w:p w:rsidR="00302D7D" w:rsidRPr="00D6596D" w:rsidRDefault="00302D7D" w:rsidP="00A25500">
            <w:pPr>
              <w:pStyle w:val="afe"/>
              <w:jc w:val="center"/>
              <w:rPr>
                <w:rFonts w:ascii="Times New Roman" w:hAnsi="Times New Roman" w:cs="Times New Roman"/>
                <w:sz w:val="18"/>
                <w:szCs w:val="18"/>
              </w:rPr>
            </w:pPr>
            <w:r w:rsidRPr="00D6596D">
              <w:rPr>
                <w:rFonts w:ascii="Times New Roman" w:hAnsi="Times New Roman" w:cs="Times New Roman"/>
                <w:sz w:val="18"/>
                <w:szCs w:val="18"/>
              </w:rPr>
              <w:t>2</w:t>
            </w:r>
          </w:p>
        </w:tc>
        <w:tc>
          <w:tcPr>
            <w:tcW w:w="993" w:type="dxa"/>
            <w:tcBorders>
              <w:top w:val="single" w:sz="4" w:space="0" w:color="auto"/>
              <w:left w:val="single" w:sz="4" w:space="0" w:color="auto"/>
              <w:bottom w:val="single" w:sz="4" w:space="0" w:color="auto"/>
              <w:right w:val="single" w:sz="4" w:space="0" w:color="auto"/>
            </w:tcBorders>
          </w:tcPr>
          <w:p w:rsidR="00302D7D" w:rsidRPr="00D6596D" w:rsidRDefault="00302D7D" w:rsidP="00A25500">
            <w:pPr>
              <w:pStyle w:val="afe"/>
              <w:jc w:val="center"/>
              <w:rPr>
                <w:rFonts w:ascii="Times New Roman" w:hAnsi="Times New Roman" w:cs="Times New Roman"/>
                <w:sz w:val="18"/>
                <w:szCs w:val="18"/>
              </w:rPr>
            </w:pPr>
            <w:r w:rsidRPr="00D6596D">
              <w:rPr>
                <w:rFonts w:ascii="Times New Roman" w:hAnsi="Times New Roman" w:cs="Times New Roman"/>
                <w:sz w:val="18"/>
                <w:szCs w:val="18"/>
              </w:rPr>
              <w:t>3</w:t>
            </w:r>
          </w:p>
        </w:tc>
        <w:tc>
          <w:tcPr>
            <w:tcW w:w="992" w:type="dxa"/>
            <w:tcBorders>
              <w:top w:val="single" w:sz="4" w:space="0" w:color="auto"/>
              <w:left w:val="single" w:sz="4" w:space="0" w:color="auto"/>
              <w:bottom w:val="single" w:sz="4" w:space="0" w:color="auto"/>
              <w:right w:val="single" w:sz="4" w:space="0" w:color="auto"/>
            </w:tcBorders>
          </w:tcPr>
          <w:p w:rsidR="00302D7D" w:rsidRPr="00D6596D" w:rsidRDefault="00302D7D" w:rsidP="00A25500">
            <w:pPr>
              <w:pStyle w:val="afe"/>
              <w:jc w:val="center"/>
              <w:rPr>
                <w:rFonts w:ascii="Times New Roman" w:hAnsi="Times New Roman" w:cs="Times New Roman"/>
                <w:sz w:val="18"/>
                <w:szCs w:val="18"/>
              </w:rPr>
            </w:pPr>
            <w:r w:rsidRPr="00D6596D">
              <w:rPr>
                <w:rFonts w:ascii="Times New Roman" w:hAnsi="Times New Roman" w:cs="Times New Roman"/>
                <w:sz w:val="18"/>
                <w:szCs w:val="18"/>
              </w:rPr>
              <w:t>4</w:t>
            </w:r>
          </w:p>
        </w:tc>
        <w:tc>
          <w:tcPr>
            <w:tcW w:w="850" w:type="dxa"/>
            <w:tcBorders>
              <w:top w:val="single" w:sz="4" w:space="0" w:color="auto"/>
              <w:left w:val="single" w:sz="4" w:space="0" w:color="auto"/>
              <w:bottom w:val="single" w:sz="4" w:space="0" w:color="auto"/>
              <w:right w:val="single" w:sz="4" w:space="0" w:color="auto"/>
            </w:tcBorders>
          </w:tcPr>
          <w:p w:rsidR="00302D7D" w:rsidRPr="00D6596D" w:rsidRDefault="00302D7D" w:rsidP="00A25500">
            <w:pPr>
              <w:pStyle w:val="afe"/>
              <w:jc w:val="center"/>
              <w:rPr>
                <w:rFonts w:ascii="Times New Roman" w:hAnsi="Times New Roman" w:cs="Times New Roman"/>
                <w:sz w:val="18"/>
                <w:szCs w:val="18"/>
              </w:rPr>
            </w:pPr>
            <w:r w:rsidRPr="00D6596D">
              <w:rPr>
                <w:rFonts w:ascii="Times New Roman" w:hAnsi="Times New Roman" w:cs="Times New Roman"/>
                <w:sz w:val="18"/>
                <w:szCs w:val="18"/>
              </w:rPr>
              <w:t>5</w:t>
            </w:r>
          </w:p>
        </w:tc>
        <w:tc>
          <w:tcPr>
            <w:tcW w:w="851" w:type="dxa"/>
            <w:tcBorders>
              <w:top w:val="single" w:sz="4" w:space="0" w:color="auto"/>
              <w:left w:val="single" w:sz="4" w:space="0" w:color="auto"/>
              <w:bottom w:val="single" w:sz="4" w:space="0" w:color="auto"/>
              <w:right w:val="single" w:sz="4" w:space="0" w:color="auto"/>
            </w:tcBorders>
          </w:tcPr>
          <w:p w:rsidR="00302D7D" w:rsidRPr="00D6596D" w:rsidRDefault="00302D7D" w:rsidP="00A25500">
            <w:pPr>
              <w:pStyle w:val="afe"/>
              <w:jc w:val="center"/>
              <w:rPr>
                <w:rFonts w:ascii="Times New Roman" w:hAnsi="Times New Roman" w:cs="Times New Roman"/>
                <w:sz w:val="18"/>
                <w:szCs w:val="18"/>
              </w:rPr>
            </w:pPr>
            <w:r w:rsidRPr="00D6596D">
              <w:rPr>
                <w:rFonts w:ascii="Times New Roman" w:hAnsi="Times New Roman" w:cs="Times New Roman"/>
                <w:sz w:val="18"/>
                <w:szCs w:val="18"/>
              </w:rPr>
              <w:t>6</w:t>
            </w:r>
          </w:p>
        </w:tc>
        <w:tc>
          <w:tcPr>
            <w:tcW w:w="850" w:type="dxa"/>
            <w:tcBorders>
              <w:top w:val="single" w:sz="4" w:space="0" w:color="auto"/>
              <w:left w:val="single" w:sz="4" w:space="0" w:color="auto"/>
              <w:bottom w:val="single" w:sz="4" w:space="0" w:color="auto"/>
              <w:right w:val="single" w:sz="4" w:space="0" w:color="auto"/>
            </w:tcBorders>
          </w:tcPr>
          <w:p w:rsidR="00302D7D" w:rsidRPr="00D6596D" w:rsidRDefault="00D6596D" w:rsidP="00A25500">
            <w:pPr>
              <w:pStyle w:val="afe"/>
              <w:jc w:val="center"/>
              <w:rPr>
                <w:rFonts w:ascii="Times New Roman" w:hAnsi="Times New Roman" w:cs="Times New Roman"/>
                <w:sz w:val="18"/>
                <w:szCs w:val="18"/>
              </w:rPr>
            </w:pPr>
            <w:r>
              <w:rPr>
                <w:rFonts w:ascii="Times New Roman" w:hAnsi="Times New Roman" w:cs="Times New Roman"/>
                <w:sz w:val="18"/>
                <w:szCs w:val="18"/>
              </w:rPr>
              <w:t>7</w:t>
            </w:r>
          </w:p>
        </w:tc>
        <w:tc>
          <w:tcPr>
            <w:tcW w:w="851" w:type="dxa"/>
            <w:tcBorders>
              <w:top w:val="single" w:sz="4" w:space="0" w:color="auto"/>
              <w:left w:val="single" w:sz="4" w:space="0" w:color="auto"/>
              <w:bottom w:val="single" w:sz="4" w:space="0" w:color="auto"/>
              <w:right w:val="single" w:sz="4" w:space="0" w:color="auto"/>
            </w:tcBorders>
          </w:tcPr>
          <w:p w:rsidR="00302D7D" w:rsidRPr="00D6596D" w:rsidRDefault="00D6596D" w:rsidP="00D6596D">
            <w:pPr>
              <w:pStyle w:val="afe"/>
              <w:jc w:val="center"/>
              <w:rPr>
                <w:rFonts w:ascii="Times New Roman" w:hAnsi="Times New Roman" w:cs="Times New Roman"/>
                <w:sz w:val="18"/>
                <w:szCs w:val="18"/>
              </w:rPr>
            </w:pPr>
            <w:r>
              <w:rPr>
                <w:rFonts w:ascii="Times New Roman" w:hAnsi="Times New Roman" w:cs="Times New Roman"/>
                <w:sz w:val="18"/>
                <w:szCs w:val="18"/>
              </w:rPr>
              <w:t>8</w:t>
            </w:r>
          </w:p>
        </w:tc>
        <w:tc>
          <w:tcPr>
            <w:tcW w:w="1126" w:type="dxa"/>
            <w:tcBorders>
              <w:top w:val="single" w:sz="4" w:space="0" w:color="auto"/>
              <w:left w:val="single" w:sz="4" w:space="0" w:color="auto"/>
              <w:bottom w:val="single" w:sz="4" w:space="0" w:color="auto"/>
            </w:tcBorders>
          </w:tcPr>
          <w:p w:rsidR="00302D7D" w:rsidRPr="00D6596D" w:rsidRDefault="00D6596D" w:rsidP="00D6596D">
            <w:pPr>
              <w:pStyle w:val="afe"/>
              <w:jc w:val="center"/>
              <w:rPr>
                <w:rFonts w:ascii="Times New Roman" w:hAnsi="Times New Roman" w:cs="Times New Roman"/>
                <w:sz w:val="18"/>
                <w:szCs w:val="18"/>
              </w:rPr>
            </w:pPr>
            <w:r>
              <w:rPr>
                <w:rFonts w:ascii="Times New Roman" w:hAnsi="Times New Roman" w:cs="Times New Roman"/>
                <w:sz w:val="18"/>
                <w:szCs w:val="18"/>
              </w:rPr>
              <w:t>9</w:t>
            </w:r>
          </w:p>
        </w:tc>
      </w:tr>
      <w:tr w:rsidR="00E91256" w:rsidRPr="00D6596D" w:rsidTr="00EA3810">
        <w:tc>
          <w:tcPr>
            <w:tcW w:w="7938" w:type="dxa"/>
            <w:tcBorders>
              <w:top w:val="single" w:sz="4" w:space="0" w:color="auto"/>
              <w:bottom w:val="single" w:sz="4" w:space="0" w:color="auto"/>
              <w:right w:val="single" w:sz="4" w:space="0" w:color="auto"/>
            </w:tcBorders>
          </w:tcPr>
          <w:p w:rsidR="00E91256" w:rsidRPr="00D6596D" w:rsidRDefault="00E91256" w:rsidP="00E91256">
            <w:pPr>
              <w:pStyle w:val="afd"/>
              <w:rPr>
                <w:rFonts w:ascii="Times New Roman" w:hAnsi="Times New Roman" w:cs="Times New Roman"/>
                <w:b/>
                <w:sz w:val="18"/>
                <w:szCs w:val="18"/>
              </w:rPr>
            </w:pPr>
            <w:r w:rsidRPr="00D6596D">
              <w:rPr>
                <w:rFonts w:ascii="Times New Roman" w:hAnsi="Times New Roman" w:cs="Times New Roman"/>
                <w:b/>
                <w:sz w:val="18"/>
                <w:szCs w:val="18"/>
              </w:rPr>
              <w:t>Муниципальная программа Алатырского муниципального округа Чувашской Республики «Развитие образования»</w:t>
            </w:r>
          </w:p>
        </w:tc>
        <w:tc>
          <w:tcPr>
            <w:tcW w:w="1134" w:type="dxa"/>
            <w:tcBorders>
              <w:top w:val="single" w:sz="4" w:space="0" w:color="auto"/>
              <w:left w:val="single" w:sz="4" w:space="0" w:color="auto"/>
              <w:bottom w:val="single" w:sz="4" w:space="0" w:color="auto"/>
              <w:right w:val="single" w:sz="4" w:space="0" w:color="auto"/>
            </w:tcBorders>
          </w:tcPr>
          <w:p w:rsidR="00E91256" w:rsidRPr="00D6596D" w:rsidRDefault="00441562" w:rsidP="00E12F48">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752791,9</w:t>
            </w:r>
            <w:r w:rsidR="00E12F48" w:rsidRPr="00D6596D">
              <w:rPr>
                <w:rFonts w:ascii="Times New Roman" w:hAnsi="Times New Roman" w:cs="Times New Roman"/>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728165,5</w:t>
            </w:r>
            <w:r w:rsidR="00E12F48" w:rsidRPr="00D6596D">
              <w:rPr>
                <w:rFonts w:ascii="Times New Roman" w:hAnsi="Times New Roman" w:cs="Times New Roman"/>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724744,8</w:t>
            </w:r>
            <w:r w:rsidR="00E12F48" w:rsidRPr="00D6596D">
              <w:rPr>
                <w:rFonts w:ascii="Times New Roman" w:hAnsi="Times New Roman" w:cs="Times New Roman"/>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12F48"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w:t>
            </w:r>
            <w:r w:rsidR="00E12F48" w:rsidRPr="00D6596D">
              <w:rPr>
                <w:rFonts w:ascii="Times New Roman" w:hAnsi="Times New Roman" w:cs="Times New Roman"/>
                <w:b/>
                <w:sz w:val="18"/>
                <w:szCs w:val="18"/>
              </w:rPr>
              <w:t>0</w:t>
            </w:r>
            <w:r w:rsidRPr="00D6596D">
              <w:rPr>
                <w:rFonts w:ascii="Times New Roman" w:hAnsi="Times New Roman" w:cs="Times New Roman"/>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w:t>
            </w:r>
            <w:r w:rsidR="00E12F48" w:rsidRPr="00D6596D">
              <w:rPr>
                <w:rFonts w:ascii="Times New Roman" w:hAnsi="Times New Roman" w:cs="Times New Roman"/>
                <w:b/>
                <w:sz w:val="18"/>
                <w:szCs w:val="18"/>
              </w:rPr>
              <w:t>0</w:t>
            </w:r>
            <w:r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w:t>
            </w:r>
            <w:r w:rsidR="00E12F48" w:rsidRPr="00D6596D">
              <w:rPr>
                <w:rFonts w:ascii="Times New Roman" w:hAnsi="Times New Roman" w:cs="Times New Roman"/>
                <w:b/>
                <w:sz w:val="18"/>
                <w:szCs w:val="18"/>
              </w:rPr>
              <w:t>0</w:t>
            </w:r>
            <w:r w:rsidRPr="00D6596D">
              <w:rPr>
                <w:rFonts w:ascii="Times New Roman" w:hAnsi="Times New Roman" w:cs="Times New Roman"/>
                <w:b/>
                <w:sz w:val="18"/>
                <w:szCs w:val="18"/>
              </w:rPr>
              <w:t>0</w:t>
            </w:r>
          </w:p>
        </w:tc>
        <w:tc>
          <w:tcPr>
            <w:tcW w:w="1126" w:type="dxa"/>
            <w:tcBorders>
              <w:top w:val="single" w:sz="4" w:space="0" w:color="auto"/>
              <w:left w:val="single" w:sz="4" w:space="0" w:color="auto"/>
              <w:bottom w:val="single" w:sz="4" w:space="0" w:color="auto"/>
            </w:tcBorders>
          </w:tcPr>
          <w:p w:rsidR="00E91256" w:rsidRPr="00D6596D" w:rsidRDefault="001E71F6" w:rsidP="00E12F48">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22</w:t>
            </w:r>
            <w:r w:rsidR="0068166B" w:rsidRPr="00D6596D">
              <w:rPr>
                <w:rFonts w:ascii="Times New Roman" w:hAnsi="Times New Roman" w:cs="Times New Roman"/>
                <w:b/>
                <w:sz w:val="18"/>
                <w:szCs w:val="18"/>
              </w:rPr>
              <w:t>05702,2</w:t>
            </w:r>
            <w:r w:rsidR="00E12F48" w:rsidRPr="00D6596D">
              <w:rPr>
                <w:rFonts w:ascii="Times New Roman" w:hAnsi="Times New Roman" w:cs="Times New Roman"/>
                <w:b/>
                <w:sz w:val="18"/>
                <w:szCs w:val="18"/>
              </w:rPr>
              <w:t>0</w:t>
            </w:r>
          </w:p>
        </w:tc>
      </w:tr>
      <w:tr w:rsidR="00E91256" w:rsidRPr="00D6596D" w:rsidTr="00EA3810">
        <w:tc>
          <w:tcPr>
            <w:tcW w:w="7938" w:type="dxa"/>
            <w:tcBorders>
              <w:top w:val="single" w:sz="4" w:space="0" w:color="auto"/>
              <w:bottom w:val="single" w:sz="4" w:space="0" w:color="auto"/>
              <w:right w:val="single" w:sz="4" w:space="0" w:color="auto"/>
            </w:tcBorders>
          </w:tcPr>
          <w:p w:rsidR="00E91256" w:rsidRPr="00D6596D" w:rsidRDefault="00E91256" w:rsidP="00E91256">
            <w:pPr>
              <w:pStyle w:val="afd"/>
              <w:rPr>
                <w:rFonts w:ascii="Times New Roman" w:hAnsi="Times New Roman" w:cs="Times New Roman"/>
                <w:sz w:val="18"/>
                <w:szCs w:val="18"/>
              </w:rPr>
            </w:pPr>
            <w:r w:rsidRPr="00D6596D">
              <w:rPr>
                <w:rFonts w:ascii="Times New Roman" w:hAnsi="Times New Roman" w:cs="Times New Roman"/>
                <w:sz w:val="18"/>
                <w:szCs w:val="18"/>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72768,5</w:t>
            </w:r>
            <w:r w:rsidR="00E12F48" w:rsidRPr="00D6596D">
              <w:rPr>
                <w:rFonts w:ascii="Times New Roman" w:hAnsi="Times New Roman" w:cs="Times New Roman"/>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73427,5</w:t>
            </w:r>
            <w:r w:rsidR="00E12F48" w:rsidRPr="00D6596D">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71768,6</w:t>
            </w:r>
            <w:r w:rsidR="00E12F48"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b/>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1126" w:type="dxa"/>
            <w:tcBorders>
              <w:top w:val="single" w:sz="4" w:space="0" w:color="auto"/>
              <w:left w:val="single" w:sz="4" w:space="0" w:color="auto"/>
              <w:bottom w:val="single" w:sz="4" w:space="0" w:color="auto"/>
            </w:tcBorders>
          </w:tcPr>
          <w:p w:rsidR="00E91256" w:rsidRPr="00D6596D" w:rsidRDefault="001E71F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217964,6</w:t>
            </w:r>
            <w:r w:rsidR="00E12F48" w:rsidRPr="00D6596D">
              <w:rPr>
                <w:rFonts w:ascii="Times New Roman" w:hAnsi="Times New Roman" w:cs="Times New Roman"/>
                <w:sz w:val="18"/>
                <w:szCs w:val="18"/>
              </w:rPr>
              <w:t>0</w:t>
            </w:r>
          </w:p>
        </w:tc>
      </w:tr>
      <w:tr w:rsidR="00E91256" w:rsidRPr="00D6596D" w:rsidTr="00EA3810">
        <w:tc>
          <w:tcPr>
            <w:tcW w:w="7938" w:type="dxa"/>
            <w:tcBorders>
              <w:top w:val="single" w:sz="4" w:space="0" w:color="auto"/>
              <w:bottom w:val="single" w:sz="4" w:space="0" w:color="auto"/>
              <w:right w:val="single" w:sz="4" w:space="0" w:color="auto"/>
            </w:tcBorders>
          </w:tcPr>
          <w:p w:rsidR="00E91256" w:rsidRPr="00D6596D" w:rsidRDefault="00E91256" w:rsidP="00E12F48">
            <w:pPr>
              <w:pStyle w:val="afd"/>
              <w:rPr>
                <w:rFonts w:ascii="Times New Roman" w:hAnsi="Times New Roman" w:cs="Times New Roman"/>
                <w:sz w:val="18"/>
                <w:szCs w:val="18"/>
              </w:rPr>
            </w:pPr>
            <w:r w:rsidRPr="00D6596D">
              <w:rPr>
                <w:rFonts w:ascii="Times New Roman" w:hAnsi="Times New Roman" w:cs="Times New Roman"/>
                <w:sz w:val="18"/>
                <w:szCs w:val="18"/>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5</w:t>
            </w:r>
            <w:r w:rsidR="007F74EA" w:rsidRPr="00D6596D">
              <w:rPr>
                <w:rFonts w:ascii="Times New Roman" w:hAnsi="Times New Roman" w:cs="Times New Roman"/>
                <w:sz w:val="18"/>
                <w:szCs w:val="18"/>
              </w:rPr>
              <w:t>24195,5</w:t>
            </w:r>
            <w:r w:rsidR="00E12F48" w:rsidRPr="00D6596D">
              <w:rPr>
                <w:rFonts w:ascii="Times New Roman" w:hAnsi="Times New Roman" w:cs="Times New Roman"/>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524341,6</w:t>
            </w:r>
            <w:r w:rsidR="00E12F48" w:rsidRPr="00D6596D">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524342,2</w:t>
            </w:r>
            <w:r w:rsidR="00E12F48"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b/>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1126" w:type="dxa"/>
            <w:tcBorders>
              <w:top w:val="single" w:sz="4" w:space="0" w:color="auto"/>
              <w:left w:val="single" w:sz="4" w:space="0" w:color="auto"/>
              <w:bottom w:val="single" w:sz="4" w:space="0" w:color="auto"/>
            </w:tcBorders>
          </w:tcPr>
          <w:p w:rsidR="00E91256" w:rsidRPr="00D6596D" w:rsidRDefault="001E71F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1</w:t>
            </w:r>
            <w:r w:rsidR="0068166B" w:rsidRPr="00D6596D">
              <w:rPr>
                <w:rFonts w:ascii="Times New Roman" w:hAnsi="Times New Roman" w:cs="Times New Roman"/>
                <w:sz w:val="18"/>
                <w:szCs w:val="18"/>
              </w:rPr>
              <w:t>572879,3</w:t>
            </w:r>
            <w:r w:rsidR="00E12F48" w:rsidRPr="00D6596D">
              <w:rPr>
                <w:rFonts w:ascii="Times New Roman" w:hAnsi="Times New Roman" w:cs="Times New Roman"/>
                <w:sz w:val="18"/>
                <w:szCs w:val="18"/>
              </w:rPr>
              <w:t>0</w:t>
            </w:r>
          </w:p>
        </w:tc>
      </w:tr>
      <w:tr w:rsidR="00E91256" w:rsidRPr="00D6596D" w:rsidTr="00EA3810">
        <w:tc>
          <w:tcPr>
            <w:tcW w:w="7938" w:type="dxa"/>
            <w:tcBorders>
              <w:top w:val="single" w:sz="4" w:space="0" w:color="auto"/>
              <w:bottom w:val="single" w:sz="4" w:space="0" w:color="auto"/>
              <w:right w:val="single" w:sz="4" w:space="0" w:color="auto"/>
            </w:tcBorders>
          </w:tcPr>
          <w:p w:rsidR="00E91256" w:rsidRPr="00D6596D" w:rsidRDefault="00E91256" w:rsidP="00E91256">
            <w:pPr>
              <w:pStyle w:val="afd"/>
              <w:rPr>
                <w:rFonts w:ascii="Times New Roman" w:hAnsi="Times New Roman" w:cs="Times New Roman"/>
                <w:sz w:val="18"/>
                <w:szCs w:val="18"/>
              </w:rPr>
            </w:pPr>
            <w:r w:rsidRPr="00D6596D">
              <w:rPr>
                <w:rFonts w:ascii="Times New Roman" w:hAnsi="Times New Roman" w:cs="Times New Roman"/>
                <w:sz w:val="18"/>
                <w:szCs w:val="18"/>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155827,9</w:t>
            </w:r>
            <w:r w:rsidR="00E12F48" w:rsidRPr="00D6596D">
              <w:rPr>
                <w:rFonts w:ascii="Times New Roman" w:hAnsi="Times New Roman" w:cs="Times New Roman"/>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130396,4</w:t>
            </w:r>
            <w:r w:rsidR="00E12F48" w:rsidRPr="00D6596D">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128634,0</w:t>
            </w:r>
            <w:r w:rsidR="00E12F48"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b/>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1126" w:type="dxa"/>
            <w:tcBorders>
              <w:top w:val="single" w:sz="4" w:space="0" w:color="auto"/>
              <w:left w:val="single" w:sz="4" w:space="0" w:color="auto"/>
              <w:bottom w:val="single" w:sz="4" w:space="0" w:color="auto"/>
            </w:tcBorders>
          </w:tcPr>
          <w:p w:rsidR="00E91256" w:rsidRPr="00D6596D" w:rsidRDefault="001E71F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414858,3</w:t>
            </w:r>
            <w:r w:rsidR="00E12F48" w:rsidRPr="00D6596D">
              <w:rPr>
                <w:rFonts w:ascii="Times New Roman" w:hAnsi="Times New Roman" w:cs="Times New Roman"/>
                <w:sz w:val="18"/>
                <w:szCs w:val="18"/>
              </w:rPr>
              <w:t>0</w:t>
            </w:r>
          </w:p>
        </w:tc>
      </w:tr>
      <w:tr w:rsidR="00E91256" w:rsidRPr="00D6596D" w:rsidTr="00EA3810">
        <w:tc>
          <w:tcPr>
            <w:tcW w:w="7938" w:type="dxa"/>
            <w:tcBorders>
              <w:top w:val="single" w:sz="4" w:space="0" w:color="auto"/>
              <w:bottom w:val="single" w:sz="4" w:space="0" w:color="auto"/>
              <w:right w:val="single" w:sz="4" w:space="0" w:color="auto"/>
            </w:tcBorders>
          </w:tcPr>
          <w:p w:rsidR="00E91256" w:rsidRPr="00D6596D" w:rsidRDefault="00E91256" w:rsidP="00E91256">
            <w:pPr>
              <w:pStyle w:val="afd"/>
              <w:rPr>
                <w:rFonts w:ascii="Times New Roman" w:hAnsi="Times New Roman" w:cs="Times New Roman"/>
                <w:sz w:val="18"/>
                <w:szCs w:val="18"/>
              </w:rPr>
            </w:pPr>
            <w:r w:rsidRPr="00D6596D">
              <w:rPr>
                <w:rFonts w:ascii="Times New Roman" w:hAnsi="Times New Roman" w:cs="Times New Roman"/>
                <w:sz w:val="18"/>
                <w:szCs w:val="18"/>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b/>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1126" w:type="dxa"/>
            <w:tcBorders>
              <w:top w:val="single" w:sz="4" w:space="0" w:color="auto"/>
              <w:left w:val="single" w:sz="4" w:space="0" w:color="auto"/>
              <w:bottom w:val="single" w:sz="4" w:space="0" w:color="auto"/>
            </w:tcBorders>
          </w:tcPr>
          <w:p w:rsidR="00E91256" w:rsidRPr="00D6596D" w:rsidRDefault="001E71F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r>
      <w:tr w:rsidR="00E91256" w:rsidRPr="00D6596D" w:rsidTr="00EA3810">
        <w:tc>
          <w:tcPr>
            <w:tcW w:w="7938" w:type="dxa"/>
            <w:tcBorders>
              <w:top w:val="single" w:sz="4" w:space="0" w:color="auto"/>
              <w:bottom w:val="single" w:sz="4" w:space="0" w:color="auto"/>
              <w:right w:val="single" w:sz="4" w:space="0" w:color="auto"/>
            </w:tcBorders>
          </w:tcPr>
          <w:p w:rsidR="00E91256" w:rsidRPr="00D6596D" w:rsidRDefault="00E91256" w:rsidP="00E91256">
            <w:pPr>
              <w:pStyle w:val="afd"/>
              <w:rPr>
                <w:rFonts w:ascii="Times New Roman" w:hAnsi="Times New Roman" w:cs="Times New Roman"/>
                <w:b/>
                <w:sz w:val="18"/>
                <w:szCs w:val="18"/>
              </w:rPr>
            </w:pPr>
            <w:r w:rsidRPr="00D6596D">
              <w:rPr>
                <w:rFonts w:ascii="Times New Roman" w:hAnsi="Times New Roman" w:cs="Times New Roman"/>
                <w:b/>
                <w:sz w:val="18"/>
                <w:szCs w:val="18"/>
              </w:rPr>
              <w:t>Региональный проект «Педагоги и наставники»</w:t>
            </w:r>
          </w:p>
        </w:tc>
        <w:tc>
          <w:tcPr>
            <w:tcW w:w="1134"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4764,6</w:t>
            </w:r>
            <w:r w:rsidR="00E12F48" w:rsidRPr="00D6596D">
              <w:rPr>
                <w:rFonts w:ascii="Times New Roman" w:hAnsi="Times New Roman" w:cs="Times New Roman"/>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E91256" w:rsidRPr="00D6596D" w:rsidRDefault="00E12F48" w:rsidP="00E91256">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4</w:t>
            </w:r>
            <w:r w:rsidR="00E91256" w:rsidRPr="00D6596D">
              <w:rPr>
                <w:rFonts w:ascii="Times New Roman" w:hAnsi="Times New Roman" w:cs="Times New Roman"/>
                <w:b/>
                <w:sz w:val="18"/>
                <w:szCs w:val="18"/>
              </w:rPr>
              <w:t>814,5</w:t>
            </w:r>
            <w:r w:rsidRPr="00D6596D">
              <w:rPr>
                <w:rFonts w:ascii="Times New Roman" w:hAnsi="Times New Roman" w:cs="Times New Roman"/>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4874,9</w:t>
            </w:r>
            <w:r w:rsidR="00E12F48" w:rsidRPr="00D6596D">
              <w:rPr>
                <w:rFonts w:ascii="Times New Roman" w:hAnsi="Times New Roman" w:cs="Times New Roman"/>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12F48"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w:t>
            </w:r>
            <w:r w:rsidR="00E12F48" w:rsidRPr="00D6596D">
              <w:rPr>
                <w:rFonts w:ascii="Times New Roman" w:hAnsi="Times New Roman" w:cs="Times New Roman"/>
                <w:b/>
                <w:sz w:val="18"/>
                <w:szCs w:val="18"/>
              </w:rPr>
              <w:t>0</w:t>
            </w:r>
            <w:r w:rsidRPr="00D6596D">
              <w:rPr>
                <w:rFonts w:ascii="Times New Roman" w:hAnsi="Times New Roman" w:cs="Times New Roman"/>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w:t>
            </w:r>
            <w:r w:rsidR="00E12F48" w:rsidRPr="00D6596D">
              <w:rPr>
                <w:rFonts w:ascii="Times New Roman" w:hAnsi="Times New Roman" w:cs="Times New Roman"/>
                <w:b/>
                <w:sz w:val="18"/>
                <w:szCs w:val="18"/>
              </w:rPr>
              <w:t>0</w:t>
            </w:r>
            <w:r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w:t>
            </w:r>
            <w:r w:rsidR="00E12F48" w:rsidRPr="00D6596D">
              <w:rPr>
                <w:rFonts w:ascii="Times New Roman" w:hAnsi="Times New Roman" w:cs="Times New Roman"/>
                <w:b/>
                <w:sz w:val="18"/>
                <w:szCs w:val="18"/>
              </w:rPr>
              <w:t>0</w:t>
            </w:r>
            <w:r w:rsidRPr="00D6596D">
              <w:rPr>
                <w:rFonts w:ascii="Times New Roman" w:hAnsi="Times New Roman" w:cs="Times New Roman"/>
                <w:b/>
                <w:sz w:val="18"/>
                <w:szCs w:val="18"/>
              </w:rPr>
              <w:t>0</w:t>
            </w:r>
          </w:p>
        </w:tc>
        <w:tc>
          <w:tcPr>
            <w:tcW w:w="1126" w:type="dxa"/>
            <w:tcBorders>
              <w:top w:val="single" w:sz="4" w:space="0" w:color="auto"/>
              <w:left w:val="single" w:sz="4" w:space="0" w:color="auto"/>
              <w:bottom w:val="single" w:sz="4" w:space="0" w:color="auto"/>
            </w:tcBorders>
          </w:tcPr>
          <w:p w:rsidR="00E91256" w:rsidRPr="00D6596D" w:rsidRDefault="001E71F6" w:rsidP="00E12F48">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14454,</w:t>
            </w:r>
            <w:r w:rsidR="00E12F48" w:rsidRPr="00D6596D">
              <w:rPr>
                <w:rFonts w:ascii="Times New Roman" w:hAnsi="Times New Roman" w:cs="Times New Roman"/>
                <w:b/>
                <w:sz w:val="18"/>
                <w:szCs w:val="18"/>
              </w:rPr>
              <w:t>0</w:t>
            </w:r>
            <w:r w:rsidRPr="00D6596D">
              <w:rPr>
                <w:rFonts w:ascii="Times New Roman" w:hAnsi="Times New Roman" w:cs="Times New Roman"/>
                <w:b/>
                <w:sz w:val="18"/>
                <w:szCs w:val="18"/>
              </w:rPr>
              <w:t>0</w:t>
            </w:r>
          </w:p>
        </w:tc>
      </w:tr>
      <w:tr w:rsidR="00E91256" w:rsidRPr="00D6596D" w:rsidTr="00EA3810">
        <w:tc>
          <w:tcPr>
            <w:tcW w:w="7938" w:type="dxa"/>
            <w:tcBorders>
              <w:top w:val="single" w:sz="4" w:space="0" w:color="auto"/>
              <w:bottom w:val="single" w:sz="4" w:space="0" w:color="auto"/>
              <w:right w:val="single" w:sz="4" w:space="0" w:color="auto"/>
            </w:tcBorders>
          </w:tcPr>
          <w:p w:rsidR="00E91256" w:rsidRPr="00D6596D" w:rsidRDefault="00E91256" w:rsidP="00E91256">
            <w:pPr>
              <w:pStyle w:val="afd"/>
              <w:rPr>
                <w:rFonts w:ascii="Times New Roman" w:hAnsi="Times New Roman" w:cs="Times New Roman"/>
                <w:sz w:val="18"/>
                <w:szCs w:val="18"/>
              </w:rPr>
            </w:pPr>
            <w:r w:rsidRPr="00D6596D">
              <w:rPr>
                <w:rFonts w:ascii="Times New Roman" w:hAnsi="Times New Roman" w:cs="Times New Roman"/>
                <w:sz w:val="18"/>
                <w:szCs w:val="18"/>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4731,8</w:t>
            </w:r>
            <w:r w:rsidR="00E12F48" w:rsidRPr="00D6596D">
              <w:rPr>
                <w:rFonts w:ascii="Times New Roman" w:hAnsi="Times New Roman" w:cs="Times New Roman"/>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4781,2</w:t>
            </w:r>
            <w:r w:rsidR="00E12F48" w:rsidRPr="00D6596D">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4841,</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b/>
                <w:sz w:val="18"/>
                <w:szCs w:val="18"/>
              </w:rPr>
            </w:pPr>
            <w:r w:rsidRPr="00D6596D">
              <w:rPr>
                <w:rFonts w:ascii="Times New Roman" w:hAnsi="Times New Roman" w:cs="Times New Roman"/>
                <w:sz w:val="18"/>
                <w:szCs w:val="18"/>
              </w:rPr>
              <w:t>0,</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1126" w:type="dxa"/>
            <w:tcBorders>
              <w:top w:val="single" w:sz="4" w:space="0" w:color="auto"/>
              <w:left w:val="single" w:sz="4" w:space="0" w:color="auto"/>
              <w:bottom w:val="single" w:sz="4" w:space="0" w:color="auto"/>
            </w:tcBorders>
          </w:tcPr>
          <w:p w:rsidR="00E91256" w:rsidRPr="00D6596D" w:rsidRDefault="001E71F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14354,</w:t>
            </w:r>
            <w:r w:rsidR="00E12F48" w:rsidRPr="00D6596D">
              <w:rPr>
                <w:rFonts w:ascii="Times New Roman" w:hAnsi="Times New Roman" w:cs="Times New Roman"/>
                <w:sz w:val="18"/>
                <w:szCs w:val="18"/>
              </w:rPr>
              <w:t>0</w:t>
            </w:r>
            <w:r w:rsidRPr="00D6596D">
              <w:rPr>
                <w:rFonts w:ascii="Times New Roman" w:hAnsi="Times New Roman" w:cs="Times New Roman"/>
                <w:sz w:val="18"/>
                <w:szCs w:val="18"/>
              </w:rPr>
              <w:t>0</w:t>
            </w:r>
          </w:p>
        </w:tc>
      </w:tr>
      <w:tr w:rsidR="00E91256" w:rsidRPr="00D6596D" w:rsidTr="00EA3810">
        <w:tc>
          <w:tcPr>
            <w:tcW w:w="7938" w:type="dxa"/>
            <w:tcBorders>
              <w:top w:val="single" w:sz="4" w:space="0" w:color="auto"/>
              <w:bottom w:val="single" w:sz="4" w:space="0" w:color="auto"/>
              <w:right w:val="single" w:sz="4" w:space="0" w:color="auto"/>
            </w:tcBorders>
          </w:tcPr>
          <w:p w:rsidR="00E91256" w:rsidRPr="00D6596D" w:rsidRDefault="00E91256" w:rsidP="00E12F48">
            <w:pPr>
              <w:pStyle w:val="afd"/>
              <w:rPr>
                <w:rFonts w:ascii="Times New Roman" w:hAnsi="Times New Roman" w:cs="Times New Roman"/>
                <w:sz w:val="18"/>
                <w:szCs w:val="18"/>
              </w:rPr>
            </w:pPr>
            <w:r w:rsidRPr="00D6596D">
              <w:rPr>
                <w:rFonts w:ascii="Times New Roman" w:hAnsi="Times New Roman" w:cs="Times New Roman"/>
                <w:sz w:val="18"/>
                <w:szCs w:val="18"/>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32,8</w:t>
            </w:r>
            <w:r w:rsidR="00E12F48" w:rsidRPr="00D6596D">
              <w:rPr>
                <w:rFonts w:ascii="Times New Roman" w:hAnsi="Times New Roman" w:cs="Times New Roman"/>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33,3</w:t>
            </w:r>
            <w:r w:rsidR="00E12F48" w:rsidRPr="00D6596D">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33,9</w:t>
            </w:r>
            <w:r w:rsidR="00E12F48"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E91256" w:rsidRPr="00D6596D" w:rsidRDefault="00E9125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E91256" w:rsidRPr="00D6596D" w:rsidRDefault="00E91256" w:rsidP="00E91256">
            <w:pPr>
              <w:pStyle w:val="afe"/>
              <w:jc w:val="center"/>
              <w:rPr>
                <w:rFonts w:ascii="Times New Roman" w:hAnsi="Times New Roman" w:cs="Times New Roman"/>
                <w:b/>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1126" w:type="dxa"/>
            <w:tcBorders>
              <w:top w:val="single" w:sz="4" w:space="0" w:color="auto"/>
              <w:left w:val="single" w:sz="4" w:space="0" w:color="auto"/>
              <w:bottom w:val="single" w:sz="4" w:space="0" w:color="auto"/>
            </w:tcBorders>
          </w:tcPr>
          <w:p w:rsidR="00E91256" w:rsidRPr="00D6596D" w:rsidRDefault="001E71F6" w:rsidP="00E91256">
            <w:pPr>
              <w:pStyle w:val="afe"/>
              <w:jc w:val="center"/>
              <w:rPr>
                <w:rFonts w:ascii="Times New Roman" w:hAnsi="Times New Roman" w:cs="Times New Roman"/>
                <w:sz w:val="18"/>
                <w:szCs w:val="18"/>
              </w:rPr>
            </w:pPr>
            <w:r w:rsidRPr="00D6596D">
              <w:rPr>
                <w:rFonts w:ascii="Times New Roman" w:hAnsi="Times New Roman" w:cs="Times New Roman"/>
                <w:sz w:val="18"/>
                <w:szCs w:val="18"/>
              </w:rPr>
              <w:t>100,0</w:t>
            </w:r>
            <w:r w:rsidR="00E12F48" w:rsidRPr="00D6596D">
              <w:rPr>
                <w:rFonts w:ascii="Times New Roman" w:hAnsi="Times New Roman" w:cs="Times New Roman"/>
                <w:sz w:val="18"/>
                <w:szCs w:val="18"/>
              </w:rPr>
              <w:t>0</w:t>
            </w:r>
          </w:p>
        </w:tc>
      </w:tr>
      <w:tr w:rsidR="001E71F6" w:rsidRPr="00D6596D" w:rsidTr="00EA3810">
        <w:tc>
          <w:tcPr>
            <w:tcW w:w="7938" w:type="dxa"/>
            <w:tcBorders>
              <w:top w:val="single" w:sz="4" w:space="0" w:color="auto"/>
              <w:bottom w:val="single" w:sz="4" w:space="0" w:color="auto"/>
              <w:right w:val="single" w:sz="4" w:space="0" w:color="auto"/>
            </w:tcBorders>
          </w:tcPr>
          <w:p w:rsidR="001E71F6" w:rsidRPr="00D6596D" w:rsidRDefault="001E71F6" w:rsidP="001E71F6">
            <w:pPr>
              <w:pStyle w:val="afd"/>
              <w:rPr>
                <w:rFonts w:ascii="Times New Roman" w:hAnsi="Times New Roman" w:cs="Times New Roman"/>
                <w:sz w:val="18"/>
                <w:szCs w:val="18"/>
              </w:rPr>
            </w:pPr>
            <w:r w:rsidRPr="00D6596D">
              <w:rPr>
                <w:rFonts w:ascii="Times New Roman" w:hAnsi="Times New Roman" w:cs="Times New Roman"/>
                <w:sz w:val="18"/>
                <w:szCs w:val="18"/>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1E71F6" w:rsidRPr="00D6596D" w:rsidRDefault="001E71F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E71F6" w:rsidRPr="00D6596D" w:rsidRDefault="001E71F6" w:rsidP="001E71F6">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E71F6" w:rsidRPr="00D6596D" w:rsidRDefault="001E71F6" w:rsidP="001E71F6">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E71F6" w:rsidRPr="00D6596D" w:rsidRDefault="001E71F6"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E71F6" w:rsidRPr="00D6596D" w:rsidRDefault="001E71F6" w:rsidP="001E71F6">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E71F6" w:rsidRPr="00D6596D" w:rsidRDefault="001E71F6" w:rsidP="001E71F6">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E71F6" w:rsidRPr="00D6596D" w:rsidRDefault="001E71F6" w:rsidP="001E71F6">
            <w:pPr>
              <w:pStyle w:val="afe"/>
              <w:jc w:val="center"/>
              <w:rPr>
                <w:rFonts w:ascii="Times New Roman" w:hAnsi="Times New Roman" w:cs="Times New Roman"/>
                <w:b/>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1126" w:type="dxa"/>
            <w:tcBorders>
              <w:top w:val="single" w:sz="4" w:space="0" w:color="auto"/>
              <w:left w:val="single" w:sz="4" w:space="0" w:color="auto"/>
              <w:bottom w:val="single" w:sz="4" w:space="0" w:color="auto"/>
            </w:tcBorders>
          </w:tcPr>
          <w:p w:rsidR="001E71F6" w:rsidRPr="00D6596D" w:rsidRDefault="001E71F6" w:rsidP="001E71F6">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r>
      <w:tr w:rsidR="008452BA" w:rsidRPr="00D6596D" w:rsidTr="00EA3810">
        <w:tc>
          <w:tcPr>
            <w:tcW w:w="7938" w:type="dxa"/>
            <w:tcBorders>
              <w:top w:val="single" w:sz="4" w:space="0" w:color="auto"/>
              <w:bottom w:val="single" w:sz="4" w:space="0" w:color="auto"/>
              <w:right w:val="single" w:sz="4" w:space="0" w:color="auto"/>
            </w:tcBorders>
          </w:tcPr>
          <w:p w:rsidR="008452BA" w:rsidRPr="00D6596D" w:rsidRDefault="008452BA" w:rsidP="008452BA">
            <w:pPr>
              <w:pStyle w:val="afd"/>
              <w:rPr>
                <w:rFonts w:ascii="Times New Roman" w:hAnsi="Times New Roman" w:cs="Times New Roman"/>
                <w:sz w:val="18"/>
                <w:szCs w:val="18"/>
              </w:rPr>
            </w:pPr>
            <w:r w:rsidRPr="00D6596D">
              <w:rPr>
                <w:rFonts w:ascii="Times New Roman" w:hAnsi="Times New Roman" w:cs="Times New Roman"/>
                <w:sz w:val="18"/>
                <w:szCs w:val="18"/>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8452BA" w:rsidRPr="00D6596D" w:rsidRDefault="008452BA"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452BA" w:rsidRPr="00D6596D" w:rsidRDefault="008452BA"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b/>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1126" w:type="dxa"/>
            <w:tcBorders>
              <w:top w:val="single" w:sz="4" w:space="0" w:color="auto"/>
              <w:left w:val="single" w:sz="4" w:space="0" w:color="auto"/>
              <w:bottom w:val="single" w:sz="4" w:space="0" w:color="auto"/>
            </w:tcBorders>
          </w:tcPr>
          <w:p w:rsidR="008452BA" w:rsidRPr="00D6596D" w:rsidRDefault="008452BA" w:rsidP="008452BA">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r>
      <w:tr w:rsidR="008452BA" w:rsidRPr="00D6596D" w:rsidTr="00EA3810">
        <w:tc>
          <w:tcPr>
            <w:tcW w:w="7938" w:type="dxa"/>
            <w:tcBorders>
              <w:top w:val="single" w:sz="4" w:space="0" w:color="auto"/>
              <w:bottom w:val="single" w:sz="4" w:space="0" w:color="auto"/>
              <w:right w:val="single" w:sz="4" w:space="0" w:color="auto"/>
            </w:tcBorders>
          </w:tcPr>
          <w:p w:rsidR="008452BA" w:rsidRPr="00D6596D" w:rsidRDefault="008452BA" w:rsidP="008452BA">
            <w:pPr>
              <w:pStyle w:val="afd"/>
              <w:rPr>
                <w:rFonts w:ascii="Times New Roman" w:hAnsi="Times New Roman" w:cs="Times New Roman"/>
                <w:b/>
                <w:sz w:val="18"/>
                <w:szCs w:val="18"/>
              </w:rPr>
            </w:pPr>
            <w:r w:rsidRPr="00D6596D">
              <w:rPr>
                <w:rFonts w:ascii="Times New Roman" w:hAnsi="Times New Roman" w:cs="Times New Roman"/>
                <w:b/>
                <w:sz w:val="18"/>
                <w:szCs w:val="18"/>
              </w:rPr>
              <w:t>Муниципальный ведомственный проект «Реализация мер, направленных на развитие образовательных организаций»</w:t>
            </w:r>
          </w:p>
        </w:tc>
        <w:tc>
          <w:tcPr>
            <w:tcW w:w="1134" w:type="dxa"/>
            <w:tcBorders>
              <w:top w:val="single" w:sz="4" w:space="0" w:color="auto"/>
              <w:left w:val="single" w:sz="4" w:space="0" w:color="auto"/>
              <w:bottom w:val="single" w:sz="4" w:space="0" w:color="auto"/>
              <w:right w:val="single" w:sz="4" w:space="0" w:color="auto"/>
            </w:tcBorders>
          </w:tcPr>
          <w:p w:rsidR="008452BA" w:rsidRPr="00D6596D" w:rsidRDefault="00441562" w:rsidP="00E12F48">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13812,0</w:t>
            </w:r>
            <w:r w:rsidR="00E12F48" w:rsidRPr="00D6596D">
              <w:rPr>
                <w:rFonts w:ascii="Times New Roman" w:hAnsi="Times New Roman" w:cs="Times New Roman"/>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12F48" w:rsidRPr="00D6596D">
              <w:rPr>
                <w:rFonts w:ascii="Times New Roman" w:hAnsi="Times New Roman" w:cs="Times New Roman"/>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8452BA" w:rsidRPr="00D6596D" w:rsidRDefault="008452BA" w:rsidP="00E12F48">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2311,5</w:t>
            </w:r>
            <w:r w:rsidR="00E12F48" w:rsidRPr="00D6596D">
              <w:rPr>
                <w:rFonts w:ascii="Times New Roman" w:hAnsi="Times New Roman" w:cs="Times New Roman"/>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452BA" w:rsidRPr="00D6596D" w:rsidRDefault="008452BA" w:rsidP="00E12F48">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12F48"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12F48" w:rsidRPr="00D6596D">
              <w:rPr>
                <w:rFonts w:ascii="Times New Roman" w:hAnsi="Times New Roman" w:cs="Times New Roman"/>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12F48"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12F48" w:rsidRPr="00D6596D">
              <w:rPr>
                <w:rFonts w:ascii="Times New Roman" w:hAnsi="Times New Roman" w:cs="Times New Roman"/>
                <w:b/>
                <w:sz w:val="18"/>
                <w:szCs w:val="18"/>
              </w:rPr>
              <w:t>0</w:t>
            </w:r>
          </w:p>
        </w:tc>
        <w:tc>
          <w:tcPr>
            <w:tcW w:w="1126" w:type="dxa"/>
            <w:tcBorders>
              <w:top w:val="single" w:sz="4" w:space="0" w:color="auto"/>
              <w:left w:val="single" w:sz="4" w:space="0" w:color="auto"/>
              <w:bottom w:val="single" w:sz="4" w:space="0" w:color="auto"/>
            </w:tcBorders>
          </w:tcPr>
          <w:p w:rsidR="008452BA" w:rsidRPr="00D6596D" w:rsidRDefault="00E12F48" w:rsidP="008452BA">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16123,50</w:t>
            </w:r>
          </w:p>
        </w:tc>
      </w:tr>
      <w:tr w:rsidR="00E12F48" w:rsidRPr="00D6596D" w:rsidTr="00EA3810">
        <w:tc>
          <w:tcPr>
            <w:tcW w:w="7938" w:type="dxa"/>
            <w:tcBorders>
              <w:top w:val="single" w:sz="4" w:space="0" w:color="auto"/>
              <w:bottom w:val="single" w:sz="4" w:space="0" w:color="auto"/>
              <w:right w:val="single" w:sz="4" w:space="0" w:color="auto"/>
            </w:tcBorders>
          </w:tcPr>
          <w:p w:rsidR="00E12F48" w:rsidRPr="00D6596D" w:rsidRDefault="00E12F48" w:rsidP="008452BA">
            <w:pPr>
              <w:pStyle w:val="afd"/>
              <w:rPr>
                <w:rFonts w:ascii="Times New Roman" w:hAnsi="Times New Roman" w:cs="Times New Roman"/>
                <w:sz w:val="18"/>
                <w:szCs w:val="18"/>
              </w:rPr>
            </w:pPr>
            <w:r w:rsidRPr="00D6596D">
              <w:rPr>
                <w:rFonts w:ascii="Times New Roman" w:hAnsi="Times New Roman" w:cs="Times New Roman"/>
                <w:sz w:val="18"/>
                <w:szCs w:val="18"/>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12F48" w:rsidRPr="00D6596D" w:rsidRDefault="00E12F48"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E12F48" w:rsidRPr="00D6596D" w:rsidRDefault="00E12F48"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E12F48" w:rsidRPr="00D6596D" w:rsidRDefault="00E12F48"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12F48" w:rsidRPr="00D6596D" w:rsidRDefault="00E12F48"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12F48" w:rsidRPr="00D6596D" w:rsidRDefault="00E12F48"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12F48" w:rsidRPr="00D6596D" w:rsidRDefault="00E12F48"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12F48" w:rsidRPr="00D6596D" w:rsidRDefault="00E12F48"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12F48" w:rsidRPr="00D6596D" w:rsidRDefault="00E12F48"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E12F48" w:rsidRPr="00D6596D" w:rsidTr="00EA3810">
        <w:tc>
          <w:tcPr>
            <w:tcW w:w="7938" w:type="dxa"/>
            <w:tcBorders>
              <w:top w:val="single" w:sz="4" w:space="0" w:color="auto"/>
              <w:bottom w:val="single" w:sz="4" w:space="0" w:color="auto"/>
              <w:right w:val="single" w:sz="4" w:space="0" w:color="auto"/>
            </w:tcBorders>
          </w:tcPr>
          <w:p w:rsidR="00E12F48" w:rsidRPr="00D6596D" w:rsidRDefault="00E12F48" w:rsidP="00E12F48">
            <w:pPr>
              <w:pStyle w:val="afd"/>
              <w:rPr>
                <w:rFonts w:ascii="Times New Roman" w:hAnsi="Times New Roman" w:cs="Times New Roman"/>
                <w:sz w:val="18"/>
                <w:szCs w:val="18"/>
              </w:rPr>
            </w:pPr>
            <w:r w:rsidRPr="00D6596D">
              <w:rPr>
                <w:rFonts w:ascii="Times New Roman" w:hAnsi="Times New Roman" w:cs="Times New Roman"/>
                <w:sz w:val="18"/>
                <w:szCs w:val="18"/>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tcPr>
          <w:p w:rsidR="00E12F48" w:rsidRPr="00D6596D" w:rsidRDefault="00E12F48"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E12F48" w:rsidRPr="00D6596D" w:rsidRDefault="00E12F48"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E12F48" w:rsidRPr="00D6596D" w:rsidRDefault="00E12F48"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12F48" w:rsidRPr="00D6596D" w:rsidRDefault="00E12F48"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12F48" w:rsidRPr="00D6596D" w:rsidRDefault="00E12F48"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12F48" w:rsidRPr="00D6596D" w:rsidRDefault="00E12F48"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12F48" w:rsidRPr="00D6596D" w:rsidRDefault="00E12F48"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12F48" w:rsidRPr="00D6596D" w:rsidRDefault="00E12F48"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8452BA" w:rsidRPr="00D6596D" w:rsidTr="00EA3810">
        <w:tc>
          <w:tcPr>
            <w:tcW w:w="7938" w:type="dxa"/>
            <w:tcBorders>
              <w:top w:val="single" w:sz="4" w:space="0" w:color="auto"/>
              <w:bottom w:val="single" w:sz="4" w:space="0" w:color="auto"/>
              <w:right w:val="single" w:sz="4" w:space="0" w:color="auto"/>
            </w:tcBorders>
          </w:tcPr>
          <w:p w:rsidR="008452BA" w:rsidRPr="00D6596D" w:rsidRDefault="008452BA" w:rsidP="008452BA">
            <w:pPr>
              <w:pStyle w:val="afd"/>
              <w:rPr>
                <w:rFonts w:ascii="Times New Roman" w:hAnsi="Times New Roman" w:cs="Times New Roman"/>
                <w:sz w:val="18"/>
                <w:szCs w:val="18"/>
              </w:rPr>
            </w:pPr>
            <w:r w:rsidRPr="00D6596D">
              <w:rPr>
                <w:rFonts w:ascii="Times New Roman" w:hAnsi="Times New Roman" w:cs="Times New Roman"/>
                <w:sz w:val="18"/>
                <w:szCs w:val="18"/>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8452BA" w:rsidRPr="00D6596D" w:rsidRDefault="008452BA"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1</w:t>
            </w:r>
            <w:r w:rsidR="00441562" w:rsidRPr="00D6596D">
              <w:rPr>
                <w:rFonts w:ascii="Times New Roman" w:hAnsi="Times New Roman" w:cs="Times New Roman"/>
                <w:sz w:val="18"/>
                <w:szCs w:val="18"/>
              </w:rPr>
              <w:t>3812,0</w:t>
            </w:r>
            <w:r w:rsidR="00E12F48" w:rsidRPr="00D6596D">
              <w:rPr>
                <w:rFonts w:ascii="Times New Roman" w:hAnsi="Times New Roman" w:cs="Times New Roman"/>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8452BA" w:rsidRPr="00D6596D" w:rsidRDefault="008452BA"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2311,5</w:t>
            </w:r>
            <w:r w:rsidR="00E12F48"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452BA" w:rsidRPr="00D6596D" w:rsidRDefault="008452BA" w:rsidP="00E12F48">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b/>
                <w:sz w:val="18"/>
                <w:szCs w:val="18"/>
              </w:rPr>
            </w:pPr>
            <w:r w:rsidRPr="00D6596D">
              <w:rPr>
                <w:rFonts w:ascii="Times New Roman" w:hAnsi="Times New Roman" w:cs="Times New Roman"/>
                <w:sz w:val="18"/>
                <w:szCs w:val="18"/>
              </w:rPr>
              <w:t>0,0</w:t>
            </w:r>
            <w:r w:rsidR="00E12F48" w:rsidRPr="00D6596D">
              <w:rPr>
                <w:rFonts w:ascii="Times New Roman" w:hAnsi="Times New Roman" w:cs="Times New Roman"/>
                <w:sz w:val="18"/>
                <w:szCs w:val="18"/>
              </w:rPr>
              <w:t>0</w:t>
            </w:r>
          </w:p>
        </w:tc>
        <w:tc>
          <w:tcPr>
            <w:tcW w:w="1126" w:type="dxa"/>
            <w:tcBorders>
              <w:top w:val="single" w:sz="4" w:space="0" w:color="auto"/>
              <w:left w:val="single" w:sz="4" w:space="0" w:color="auto"/>
              <w:bottom w:val="single" w:sz="4" w:space="0" w:color="auto"/>
            </w:tcBorders>
          </w:tcPr>
          <w:p w:rsidR="008452BA" w:rsidRPr="00D6596D" w:rsidRDefault="00E12F48" w:rsidP="008452BA">
            <w:pPr>
              <w:pStyle w:val="afe"/>
              <w:jc w:val="center"/>
              <w:rPr>
                <w:rFonts w:ascii="Times New Roman" w:hAnsi="Times New Roman" w:cs="Times New Roman"/>
                <w:sz w:val="18"/>
                <w:szCs w:val="18"/>
              </w:rPr>
            </w:pPr>
            <w:r w:rsidRPr="00D6596D">
              <w:rPr>
                <w:rFonts w:ascii="Times New Roman" w:hAnsi="Times New Roman" w:cs="Times New Roman"/>
                <w:sz w:val="18"/>
                <w:szCs w:val="18"/>
              </w:rPr>
              <w:t>16123,50</w:t>
            </w:r>
          </w:p>
        </w:tc>
      </w:tr>
      <w:tr w:rsidR="008452BA" w:rsidRPr="00D6596D" w:rsidTr="00EA3810">
        <w:tc>
          <w:tcPr>
            <w:tcW w:w="7938" w:type="dxa"/>
            <w:tcBorders>
              <w:top w:val="single" w:sz="4" w:space="0" w:color="auto"/>
              <w:bottom w:val="single" w:sz="4" w:space="0" w:color="auto"/>
              <w:right w:val="single" w:sz="4" w:space="0" w:color="auto"/>
            </w:tcBorders>
          </w:tcPr>
          <w:p w:rsidR="008452BA" w:rsidRPr="00D6596D" w:rsidRDefault="008452BA" w:rsidP="008452BA">
            <w:pPr>
              <w:pStyle w:val="afd"/>
              <w:rPr>
                <w:rFonts w:ascii="Times New Roman" w:hAnsi="Times New Roman" w:cs="Times New Roman"/>
                <w:sz w:val="18"/>
                <w:szCs w:val="18"/>
              </w:rPr>
            </w:pPr>
            <w:r w:rsidRPr="00D6596D">
              <w:rPr>
                <w:rFonts w:ascii="Times New Roman" w:hAnsi="Times New Roman" w:cs="Times New Roman"/>
                <w:sz w:val="18"/>
                <w:szCs w:val="18"/>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sz w:val="18"/>
                <w:szCs w:val="18"/>
              </w:rPr>
            </w:pPr>
            <w:r w:rsidRPr="00D6596D">
              <w:rPr>
                <w:rFonts w:ascii="Times New Roman" w:hAnsi="Times New Roman" w:cs="Times New Roman"/>
                <w:sz w:val="18"/>
                <w:szCs w:val="18"/>
              </w:rPr>
              <w:t xml:space="preserve">0,0 </w:t>
            </w:r>
          </w:p>
        </w:tc>
        <w:tc>
          <w:tcPr>
            <w:tcW w:w="993"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sz w:val="18"/>
                <w:szCs w:val="18"/>
              </w:rPr>
            </w:pPr>
            <w:r w:rsidRPr="00D6596D">
              <w:rPr>
                <w:rFonts w:ascii="Times New Roman" w:hAnsi="Times New Roman" w:cs="Times New Roman"/>
                <w:sz w:val="18"/>
                <w:szCs w:val="18"/>
              </w:rPr>
              <w:t xml:space="preserve">0,0 </w:t>
            </w:r>
          </w:p>
        </w:tc>
        <w:tc>
          <w:tcPr>
            <w:tcW w:w="851"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p>
        </w:tc>
        <w:tc>
          <w:tcPr>
            <w:tcW w:w="850"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b/>
                <w:sz w:val="18"/>
                <w:szCs w:val="18"/>
              </w:rPr>
            </w:pPr>
            <w:r w:rsidRPr="00D6596D">
              <w:rPr>
                <w:rFonts w:ascii="Times New Roman" w:hAnsi="Times New Roman" w:cs="Times New Roman"/>
                <w:sz w:val="18"/>
                <w:szCs w:val="18"/>
              </w:rPr>
              <w:t>0,0</w:t>
            </w:r>
          </w:p>
        </w:tc>
        <w:tc>
          <w:tcPr>
            <w:tcW w:w="1126" w:type="dxa"/>
            <w:tcBorders>
              <w:top w:val="single" w:sz="4" w:space="0" w:color="auto"/>
              <w:left w:val="single" w:sz="4" w:space="0" w:color="auto"/>
              <w:bottom w:val="single" w:sz="4" w:space="0" w:color="auto"/>
            </w:tcBorders>
          </w:tcPr>
          <w:p w:rsidR="008452BA" w:rsidRPr="00D6596D" w:rsidRDefault="008452BA" w:rsidP="008452BA">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p>
        </w:tc>
      </w:tr>
      <w:tr w:rsidR="008452BA" w:rsidRPr="00D6596D" w:rsidTr="00EA3810">
        <w:tc>
          <w:tcPr>
            <w:tcW w:w="7938" w:type="dxa"/>
            <w:tcBorders>
              <w:top w:val="single" w:sz="4" w:space="0" w:color="auto"/>
              <w:bottom w:val="single" w:sz="4" w:space="0" w:color="auto"/>
              <w:right w:val="single" w:sz="4" w:space="0" w:color="auto"/>
            </w:tcBorders>
          </w:tcPr>
          <w:p w:rsidR="008452BA" w:rsidRPr="00D6596D" w:rsidRDefault="00B74002" w:rsidP="008452BA">
            <w:pPr>
              <w:pStyle w:val="afd"/>
              <w:rPr>
                <w:rFonts w:ascii="Times New Roman" w:hAnsi="Times New Roman" w:cs="Times New Roman"/>
                <w:b/>
                <w:sz w:val="18"/>
                <w:szCs w:val="18"/>
              </w:rPr>
            </w:pPr>
            <w:hyperlink w:anchor="sub_200" w:history="1">
              <w:r w:rsidR="008452BA" w:rsidRPr="00D6596D">
                <w:rPr>
                  <w:rStyle w:val="affc"/>
                  <w:rFonts w:ascii="Times New Roman" w:hAnsi="Times New Roman" w:cs="Times New Roman"/>
                  <w:color w:val="auto"/>
                  <w:sz w:val="18"/>
                  <w:szCs w:val="18"/>
                </w:rPr>
                <w:t>Комплекс</w:t>
              </w:r>
            </w:hyperlink>
            <w:r w:rsidR="008452BA" w:rsidRPr="00D6596D">
              <w:rPr>
                <w:rFonts w:ascii="Times New Roman" w:hAnsi="Times New Roman" w:cs="Times New Roman"/>
                <w:b/>
                <w:sz w:val="18"/>
                <w:szCs w:val="18"/>
              </w:rPr>
              <w:t xml:space="preserve"> процессных мероприятий «Обеспечение деятельности организаций в сфере образования»</w:t>
            </w:r>
          </w:p>
        </w:tc>
        <w:tc>
          <w:tcPr>
            <w:tcW w:w="1134" w:type="dxa"/>
            <w:tcBorders>
              <w:top w:val="single" w:sz="4" w:space="0" w:color="auto"/>
              <w:left w:val="single" w:sz="4" w:space="0" w:color="auto"/>
              <w:bottom w:val="single" w:sz="4" w:space="0" w:color="auto"/>
              <w:right w:val="single" w:sz="4" w:space="0" w:color="auto"/>
            </w:tcBorders>
          </w:tcPr>
          <w:p w:rsidR="008452BA" w:rsidRPr="00D6596D" w:rsidRDefault="008452BA" w:rsidP="00E12F48">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12</w:t>
            </w:r>
            <w:r w:rsidR="007F74EA" w:rsidRPr="00D6596D">
              <w:rPr>
                <w:rFonts w:ascii="Times New Roman" w:hAnsi="Times New Roman" w:cs="Times New Roman"/>
                <w:b/>
                <w:sz w:val="18"/>
                <w:szCs w:val="18"/>
              </w:rPr>
              <w:t>5519,1</w:t>
            </w:r>
            <w:r w:rsidR="00E12F48" w:rsidRPr="00D6596D">
              <w:rPr>
                <w:rFonts w:ascii="Times New Roman" w:hAnsi="Times New Roman" w:cs="Times New Roman"/>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8452BA" w:rsidRPr="00D6596D" w:rsidRDefault="008452BA" w:rsidP="00E12F48">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118567,2</w:t>
            </w:r>
            <w:r w:rsidR="00E12F48" w:rsidRPr="00D6596D">
              <w:rPr>
                <w:rFonts w:ascii="Times New Roman" w:hAnsi="Times New Roman" w:cs="Times New Roman"/>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8452BA" w:rsidRPr="00D6596D" w:rsidRDefault="008452BA" w:rsidP="00E12F48">
            <w:pPr>
              <w:jc w:val="center"/>
              <w:rPr>
                <w:b/>
                <w:bCs/>
                <w:sz w:val="18"/>
                <w:szCs w:val="18"/>
              </w:rPr>
            </w:pPr>
            <w:r w:rsidRPr="00D6596D">
              <w:rPr>
                <w:b/>
                <w:bCs/>
                <w:sz w:val="18"/>
                <w:szCs w:val="18"/>
              </w:rPr>
              <w:t>113190,3</w:t>
            </w:r>
            <w:r w:rsidR="00E12F48" w:rsidRPr="00D6596D">
              <w:rPr>
                <w:b/>
                <w:bCs/>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452BA" w:rsidRPr="00D6596D" w:rsidRDefault="008452BA" w:rsidP="00E12F48">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12F48"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12F48" w:rsidRPr="00D6596D">
              <w:rPr>
                <w:rFonts w:ascii="Times New Roman" w:hAnsi="Times New Roman" w:cs="Times New Roman"/>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12F48"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452BA" w:rsidRPr="00D6596D" w:rsidRDefault="008452BA" w:rsidP="008452BA">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12F48" w:rsidRPr="00D6596D">
              <w:rPr>
                <w:rFonts w:ascii="Times New Roman" w:hAnsi="Times New Roman" w:cs="Times New Roman"/>
                <w:b/>
                <w:sz w:val="18"/>
                <w:szCs w:val="18"/>
              </w:rPr>
              <w:t>0</w:t>
            </w:r>
          </w:p>
        </w:tc>
        <w:tc>
          <w:tcPr>
            <w:tcW w:w="1126" w:type="dxa"/>
            <w:tcBorders>
              <w:top w:val="single" w:sz="4" w:space="0" w:color="auto"/>
              <w:left w:val="single" w:sz="4" w:space="0" w:color="auto"/>
              <w:bottom w:val="single" w:sz="4" w:space="0" w:color="auto"/>
            </w:tcBorders>
          </w:tcPr>
          <w:p w:rsidR="008452BA" w:rsidRPr="00D6596D" w:rsidRDefault="008452BA" w:rsidP="00D6596D">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35</w:t>
            </w:r>
            <w:r w:rsidR="00D6596D" w:rsidRPr="00D6596D">
              <w:rPr>
                <w:rFonts w:ascii="Times New Roman" w:hAnsi="Times New Roman" w:cs="Times New Roman"/>
                <w:b/>
                <w:sz w:val="18"/>
                <w:szCs w:val="18"/>
              </w:rPr>
              <w:t>7276,60</w:t>
            </w:r>
          </w:p>
        </w:tc>
      </w:tr>
      <w:tr w:rsidR="002A53FB" w:rsidRPr="00D6596D" w:rsidTr="00EA3810">
        <w:tc>
          <w:tcPr>
            <w:tcW w:w="7938" w:type="dxa"/>
            <w:tcBorders>
              <w:top w:val="single" w:sz="4" w:space="0" w:color="auto"/>
              <w:bottom w:val="single" w:sz="4" w:space="0" w:color="auto"/>
              <w:right w:val="single" w:sz="4" w:space="0" w:color="auto"/>
            </w:tcBorders>
          </w:tcPr>
          <w:p w:rsidR="002A53FB" w:rsidRPr="00D6596D" w:rsidRDefault="002A53FB" w:rsidP="008452BA">
            <w:pPr>
              <w:pStyle w:val="afd"/>
              <w:rPr>
                <w:rFonts w:ascii="Times New Roman" w:hAnsi="Times New Roman" w:cs="Times New Roman"/>
                <w:sz w:val="18"/>
                <w:szCs w:val="18"/>
              </w:rPr>
            </w:pPr>
            <w:r w:rsidRPr="00D6596D">
              <w:rPr>
                <w:rFonts w:ascii="Times New Roman" w:hAnsi="Times New Roman" w:cs="Times New Roman"/>
                <w:sz w:val="18"/>
                <w:szCs w:val="18"/>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2A53FB" w:rsidRPr="00D6596D" w:rsidTr="00EA3810">
        <w:tc>
          <w:tcPr>
            <w:tcW w:w="7938" w:type="dxa"/>
            <w:tcBorders>
              <w:top w:val="single" w:sz="4" w:space="0" w:color="auto"/>
              <w:bottom w:val="single" w:sz="4" w:space="0" w:color="auto"/>
              <w:right w:val="single" w:sz="4" w:space="0" w:color="auto"/>
            </w:tcBorders>
          </w:tcPr>
          <w:p w:rsidR="002A53FB" w:rsidRPr="00D6596D" w:rsidRDefault="002A53FB" w:rsidP="002A53FB">
            <w:pPr>
              <w:pStyle w:val="afd"/>
              <w:rPr>
                <w:rFonts w:ascii="Times New Roman" w:hAnsi="Times New Roman" w:cs="Times New Roman"/>
                <w:sz w:val="18"/>
                <w:szCs w:val="18"/>
              </w:rPr>
            </w:pPr>
            <w:r w:rsidRPr="00D6596D">
              <w:rPr>
                <w:rFonts w:ascii="Times New Roman" w:hAnsi="Times New Roman" w:cs="Times New Roman"/>
                <w:sz w:val="18"/>
                <w:szCs w:val="18"/>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2A53FB" w:rsidRPr="00D6596D" w:rsidTr="00EA3810">
        <w:tc>
          <w:tcPr>
            <w:tcW w:w="7938" w:type="dxa"/>
            <w:tcBorders>
              <w:top w:val="single" w:sz="4" w:space="0" w:color="auto"/>
              <w:bottom w:val="single" w:sz="4" w:space="0" w:color="auto"/>
              <w:right w:val="single" w:sz="4" w:space="0" w:color="auto"/>
            </w:tcBorders>
          </w:tcPr>
          <w:p w:rsidR="002A53FB" w:rsidRPr="00D6596D" w:rsidRDefault="002A53FB" w:rsidP="008452BA">
            <w:pPr>
              <w:pStyle w:val="afd"/>
              <w:rPr>
                <w:rFonts w:ascii="Times New Roman" w:hAnsi="Times New Roman" w:cs="Times New Roman"/>
                <w:sz w:val="18"/>
                <w:szCs w:val="18"/>
              </w:rPr>
            </w:pPr>
            <w:r w:rsidRPr="00D6596D">
              <w:rPr>
                <w:rFonts w:ascii="Times New Roman" w:hAnsi="Times New Roman" w:cs="Times New Roman"/>
                <w:sz w:val="18"/>
                <w:szCs w:val="18"/>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125519,10</w:t>
            </w:r>
          </w:p>
        </w:tc>
        <w:tc>
          <w:tcPr>
            <w:tcW w:w="993"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118567,20</w:t>
            </w:r>
          </w:p>
        </w:tc>
        <w:tc>
          <w:tcPr>
            <w:tcW w:w="992"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jc w:val="center"/>
              <w:rPr>
                <w:bCs/>
                <w:sz w:val="18"/>
                <w:szCs w:val="18"/>
              </w:rPr>
            </w:pPr>
            <w:r w:rsidRPr="00D6596D">
              <w:rPr>
                <w:bCs/>
                <w:sz w:val="18"/>
                <w:szCs w:val="18"/>
              </w:rPr>
              <w:t>113190,30</w:t>
            </w:r>
          </w:p>
        </w:tc>
        <w:tc>
          <w:tcPr>
            <w:tcW w:w="850"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2A53FB" w:rsidRPr="00D6596D" w:rsidRDefault="00D6596D"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357276,60</w:t>
            </w:r>
          </w:p>
        </w:tc>
      </w:tr>
      <w:tr w:rsidR="002A53FB" w:rsidRPr="00D6596D" w:rsidTr="00EA3810">
        <w:tc>
          <w:tcPr>
            <w:tcW w:w="7938" w:type="dxa"/>
            <w:tcBorders>
              <w:top w:val="single" w:sz="4" w:space="0" w:color="auto"/>
              <w:bottom w:val="single" w:sz="4" w:space="0" w:color="auto"/>
              <w:right w:val="single" w:sz="4" w:space="0" w:color="auto"/>
            </w:tcBorders>
          </w:tcPr>
          <w:p w:rsidR="002A53FB" w:rsidRPr="00D6596D" w:rsidRDefault="002A53FB" w:rsidP="00715E47">
            <w:pPr>
              <w:pStyle w:val="afd"/>
              <w:rPr>
                <w:rFonts w:ascii="Times New Roman" w:hAnsi="Times New Roman" w:cs="Times New Roman"/>
                <w:sz w:val="18"/>
                <w:szCs w:val="18"/>
              </w:rPr>
            </w:pPr>
            <w:r w:rsidRPr="00D6596D">
              <w:rPr>
                <w:rFonts w:ascii="Times New Roman" w:hAnsi="Times New Roman" w:cs="Times New Roman"/>
                <w:sz w:val="18"/>
                <w:szCs w:val="18"/>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2A53FB" w:rsidRPr="00D6596D" w:rsidRDefault="002A53FB"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2A53FB" w:rsidRPr="00D6596D" w:rsidRDefault="002A53FB"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715E47" w:rsidRPr="00D6596D" w:rsidTr="00EA3810">
        <w:tc>
          <w:tcPr>
            <w:tcW w:w="7938" w:type="dxa"/>
            <w:tcBorders>
              <w:top w:val="single" w:sz="4" w:space="0" w:color="auto"/>
              <w:bottom w:val="single" w:sz="4" w:space="0" w:color="auto"/>
              <w:right w:val="single" w:sz="4" w:space="0" w:color="auto"/>
            </w:tcBorders>
          </w:tcPr>
          <w:p w:rsidR="00715E47" w:rsidRPr="00D6596D" w:rsidRDefault="00B74002" w:rsidP="00715E47">
            <w:pPr>
              <w:pStyle w:val="afd"/>
              <w:rPr>
                <w:rFonts w:ascii="Times New Roman" w:hAnsi="Times New Roman" w:cs="Times New Roman"/>
                <w:sz w:val="18"/>
                <w:szCs w:val="18"/>
              </w:rPr>
            </w:pPr>
            <w:hyperlink w:anchor="sub_300" w:history="1">
              <w:r w:rsidR="00715E47" w:rsidRPr="00D6596D">
                <w:rPr>
                  <w:rStyle w:val="affc"/>
                  <w:rFonts w:ascii="Times New Roman" w:hAnsi="Times New Roman" w:cs="Times New Roman"/>
                  <w:color w:val="auto"/>
                  <w:sz w:val="18"/>
                  <w:szCs w:val="18"/>
                </w:rPr>
                <w:t>Комплекс</w:t>
              </w:r>
            </w:hyperlink>
            <w:r w:rsidR="00715E47" w:rsidRPr="00D6596D">
              <w:rPr>
                <w:rFonts w:ascii="Times New Roman" w:hAnsi="Times New Roman" w:cs="Times New Roman"/>
                <w:sz w:val="18"/>
                <w:szCs w:val="18"/>
              </w:rPr>
              <w:t xml:space="preserve"> </w:t>
            </w:r>
            <w:r w:rsidR="00715E47" w:rsidRPr="00D6596D">
              <w:rPr>
                <w:rFonts w:ascii="Times New Roman" w:hAnsi="Times New Roman" w:cs="Times New Roman"/>
                <w:b/>
                <w:sz w:val="18"/>
                <w:szCs w:val="18"/>
              </w:rPr>
              <w:t>процессных мероприятий "Финансовое обеспечение получения дошкольного образования, начального общего, основного общего и среднего общего образования "</w:t>
            </w:r>
          </w:p>
        </w:tc>
        <w:tc>
          <w:tcPr>
            <w:tcW w:w="1134" w:type="dxa"/>
            <w:tcBorders>
              <w:top w:val="single" w:sz="4" w:space="0" w:color="auto"/>
              <w:left w:val="single" w:sz="4" w:space="0" w:color="auto"/>
              <w:bottom w:val="single" w:sz="4" w:space="0" w:color="auto"/>
              <w:right w:val="single" w:sz="4" w:space="0" w:color="auto"/>
            </w:tcBorders>
          </w:tcPr>
          <w:p w:rsidR="00715E47" w:rsidRPr="00D6596D" w:rsidRDefault="00715E47" w:rsidP="002A53FB">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515402,7</w:t>
            </w:r>
            <w:r w:rsidR="002A53FB" w:rsidRPr="00D6596D">
              <w:rPr>
                <w:rFonts w:ascii="Times New Roman" w:hAnsi="Times New Roman" w:cs="Times New Roman"/>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715E47" w:rsidRPr="00D6596D" w:rsidRDefault="00715E47" w:rsidP="002A53FB">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515402,7</w:t>
            </w:r>
            <w:r w:rsidR="002A53FB" w:rsidRPr="00D6596D">
              <w:rPr>
                <w:rFonts w:ascii="Times New Roman" w:hAnsi="Times New Roman" w:cs="Times New Roman"/>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715E47" w:rsidRPr="00D6596D" w:rsidRDefault="00715E47" w:rsidP="002A53FB">
            <w:pPr>
              <w:jc w:val="center"/>
              <w:rPr>
                <w:b/>
                <w:bCs/>
                <w:sz w:val="18"/>
                <w:szCs w:val="18"/>
              </w:rPr>
            </w:pPr>
            <w:r w:rsidRPr="00D6596D">
              <w:rPr>
                <w:b/>
                <w:sz w:val="18"/>
                <w:szCs w:val="18"/>
              </w:rPr>
              <w:t>515402,7</w:t>
            </w:r>
            <w:r w:rsidR="002A53FB" w:rsidRPr="00D6596D">
              <w:rPr>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2A53FB">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2A53FB"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2A53FB" w:rsidRPr="00D6596D">
              <w:rPr>
                <w:rFonts w:ascii="Times New Roman" w:hAnsi="Times New Roman" w:cs="Times New Roman"/>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2A53FB"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2A53FB" w:rsidRPr="00D6596D">
              <w:rPr>
                <w:rFonts w:ascii="Times New Roman" w:hAnsi="Times New Roman" w:cs="Times New Roman"/>
                <w:b/>
                <w:sz w:val="18"/>
                <w:szCs w:val="18"/>
              </w:rPr>
              <w:t>0</w:t>
            </w:r>
          </w:p>
        </w:tc>
        <w:tc>
          <w:tcPr>
            <w:tcW w:w="1126" w:type="dxa"/>
            <w:tcBorders>
              <w:top w:val="single" w:sz="4" w:space="0" w:color="auto"/>
              <w:left w:val="single" w:sz="4" w:space="0" w:color="auto"/>
              <w:bottom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1546208,1</w:t>
            </w:r>
            <w:r w:rsidR="00EB54B3" w:rsidRPr="00D6596D">
              <w:rPr>
                <w:rFonts w:ascii="Times New Roman" w:hAnsi="Times New Roman" w:cs="Times New Roman"/>
                <w:b/>
                <w:sz w:val="18"/>
                <w:szCs w:val="18"/>
              </w:rPr>
              <w:t>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715E47">
            <w:pPr>
              <w:pStyle w:val="afd"/>
              <w:rPr>
                <w:rFonts w:ascii="Times New Roman" w:hAnsi="Times New Roman" w:cs="Times New Roman"/>
                <w:sz w:val="18"/>
                <w:szCs w:val="18"/>
              </w:rPr>
            </w:pPr>
            <w:r w:rsidRPr="00D6596D">
              <w:rPr>
                <w:rFonts w:ascii="Times New Roman" w:hAnsi="Times New Roman" w:cs="Times New Roman"/>
                <w:sz w:val="18"/>
                <w:szCs w:val="18"/>
              </w:rPr>
              <w:lastRenderedPageBreak/>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EB54B3">
            <w:pPr>
              <w:pStyle w:val="afd"/>
              <w:rPr>
                <w:rFonts w:ascii="Times New Roman" w:hAnsi="Times New Roman" w:cs="Times New Roman"/>
                <w:sz w:val="18"/>
                <w:szCs w:val="18"/>
              </w:rPr>
            </w:pPr>
            <w:r w:rsidRPr="00D6596D">
              <w:rPr>
                <w:rFonts w:ascii="Times New Roman" w:hAnsi="Times New Roman" w:cs="Times New Roman"/>
                <w:sz w:val="18"/>
                <w:szCs w:val="18"/>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515402,70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515402,70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jc w:val="center"/>
              <w:rPr>
                <w:bCs/>
                <w:sz w:val="18"/>
                <w:szCs w:val="18"/>
              </w:rPr>
            </w:pPr>
            <w:r w:rsidRPr="00D6596D">
              <w:rPr>
                <w:sz w:val="18"/>
                <w:szCs w:val="18"/>
              </w:rPr>
              <w:t>515402,70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1546208,10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715E47">
            <w:pPr>
              <w:pStyle w:val="afd"/>
              <w:rPr>
                <w:rFonts w:ascii="Times New Roman" w:hAnsi="Times New Roman" w:cs="Times New Roman"/>
                <w:sz w:val="18"/>
                <w:szCs w:val="18"/>
              </w:rPr>
            </w:pPr>
            <w:r w:rsidRPr="00D6596D">
              <w:rPr>
                <w:rFonts w:ascii="Times New Roman" w:hAnsi="Times New Roman" w:cs="Times New Roman"/>
                <w:sz w:val="18"/>
                <w:szCs w:val="18"/>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715E47">
            <w:pPr>
              <w:pStyle w:val="afd"/>
              <w:rPr>
                <w:rFonts w:ascii="Times New Roman" w:hAnsi="Times New Roman" w:cs="Times New Roman"/>
                <w:sz w:val="18"/>
                <w:szCs w:val="18"/>
              </w:rPr>
            </w:pPr>
            <w:r w:rsidRPr="00D6596D">
              <w:rPr>
                <w:rFonts w:ascii="Times New Roman" w:hAnsi="Times New Roman" w:cs="Times New Roman"/>
                <w:sz w:val="18"/>
                <w:szCs w:val="18"/>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715E47" w:rsidRPr="00D6596D" w:rsidTr="00EA3810">
        <w:tc>
          <w:tcPr>
            <w:tcW w:w="7938" w:type="dxa"/>
            <w:tcBorders>
              <w:top w:val="single" w:sz="4" w:space="0" w:color="auto"/>
              <w:bottom w:val="single" w:sz="4" w:space="0" w:color="auto"/>
              <w:right w:val="single" w:sz="4" w:space="0" w:color="auto"/>
            </w:tcBorders>
          </w:tcPr>
          <w:p w:rsidR="00715E47" w:rsidRPr="00D6596D" w:rsidRDefault="00B74002" w:rsidP="00715E47">
            <w:pPr>
              <w:pStyle w:val="afd"/>
              <w:rPr>
                <w:rFonts w:ascii="Times New Roman" w:hAnsi="Times New Roman" w:cs="Times New Roman"/>
                <w:b/>
                <w:sz w:val="18"/>
                <w:szCs w:val="18"/>
              </w:rPr>
            </w:pPr>
            <w:hyperlink w:anchor="sub_500" w:history="1">
              <w:r w:rsidR="00715E47" w:rsidRPr="00D6596D">
                <w:rPr>
                  <w:rStyle w:val="affc"/>
                  <w:rFonts w:ascii="Times New Roman" w:hAnsi="Times New Roman" w:cs="Times New Roman"/>
                  <w:color w:val="auto"/>
                  <w:sz w:val="18"/>
                  <w:szCs w:val="18"/>
                </w:rPr>
                <w:t>Комплекс</w:t>
              </w:r>
            </w:hyperlink>
            <w:r w:rsidR="00715E47" w:rsidRPr="00D6596D">
              <w:rPr>
                <w:rFonts w:ascii="Times New Roman" w:hAnsi="Times New Roman" w:cs="Times New Roman"/>
                <w:b/>
                <w:sz w:val="18"/>
                <w:szCs w:val="18"/>
              </w:rPr>
              <w:t xml:space="preserve"> процессных мероприятий "Реализация проектов и мероприятий по инновационному развитию системы образования"</w:t>
            </w:r>
          </w:p>
        </w:tc>
        <w:tc>
          <w:tcPr>
            <w:tcW w:w="1134"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46872,0</w:t>
            </w:r>
            <w:r w:rsidR="00EB54B3" w:rsidRPr="00D6596D">
              <w:rPr>
                <w:rFonts w:ascii="Times New Roman" w:hAnsi="Times New Roman" w:cs="Times New Roman"/>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48278,2</w:t>
            </w:r>
            <w:r w:rsidR="00EB54B3" w:rsidRPr="00D6596D">
              <w:rPr>
                <w:rFonts w:ascii="Times New Roman" w:hAnsi="Times New Roman" w:cs="Times New Roman"/>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46559,5</w:t>
            </w:r>
            <w:r w:rsidR="00EB54B3" w:rsidRPr="00D6596D">
              <w:rPr>
                <w:rFonts w:ascii="Times New Roman" w:hAnsi="Times New Roman" w:cs="Times New Roman"/>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B54B3"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B54B3" w:rsidRPr="00D6596D">
              <w:rPr>
                <w:rFonts w:ascii="Times New Roman" w:hAnsi="Times New Roman" w:cs="Times New Roman"/>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B54B3"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B54B3" w:rsidRPr="00D6596D">
              <w:rPr>
                <w:rFonts w:ascii="Times New Roman" w:hAnsi="Times New Roman" w:cs="Times New Roman"/>
                <w:b/>
                <w:sz w:val="18"/>
                <w:szCs w:val="18"/>
              </w:rPr>
              <w:t>0</w:t>
            </w:r>
          </w:p>
        </w:tc>
        <w:tc>
          <w:tcPr>
            <w:tcW w:w="1126" w:type="dxa"/>
            <w:tcBorders>
              <w:top w:val="single" w:sz="4" w:space="0" w:color="auto"/>
              <w:left w:val="single" w:sz="4" w:space="0" w:color="auto"/>
              <w:bottom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141709,7</w:t>
            </w:r>
            <w:r w:rsidR="00EB54B3" w:rsidRPr="00D6596D">
              <w:rPr>
                <w:rFonts w:ascii="Times New Roman" w:hAnsi="Times New Roman" w:cs="Times New Roman"/>
                <w:b/>
                <w:sz w:val="18"/>
                <w:szCs w:val="18"/>
              </w:rPr>
              <w:t>0</w:t>
            </w:r>
          </w:p>
        </w:tc>
      </w:tr>
      <w:tr w:rsidR="00715E47" w:rsidRPr="00D6596D" w:rsidTr="00EA3810">
        <w:tc>
          <w:tcPr>
            <w:tcW w:w="7938" w:type="dxa"/>
            <w:tcBorders>
              <w:top w:val="single" w:sz="4" w:space="0" w:color="auto"/>
              <w:bottom w:val="single" w:sz="4" w:space="0" w:color="auto"/>
              <w:right w:val="single" w:sz="4" w:space="0" w:color="auto"/>
            </w:tcBorders>
          </w:tcPr>
          <w:p w:rsidR="00715E47" w:rsidRPr="00D6596D" w:rsidRDefault="00715E47" w:rsidP="00715E47">
            <w:pPr>
              <w:pStyle w:val="afd"/>
              <w:rPr>
                <w:rFonts w:ascii="Times New Roman" w:hAnsi="Times New Roman" w:cs="Times New Roman"/>
                <w:sz w:val="18"/>
                <w:szCs w:val="18"/>
              </w:rPr>
            </w:pPr>
            <w:r w:rsidRPr="00D6596D">
              <w:rPr>
                <w:rFonts w:ascii="Times New Roman" w:hAnsi="Times New Roman" w:cs="Times New Roman"/>
                <w:sz w:val="18"/>
                <w:szCs w:val="18"/>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46872,0</w:t>
            </w:r>
            <w:r w:rsidR="00EB54B3" w:rsidRPr="00D6596D">
              <w:rPr>
                <w:rFonts w:ascii="Times New Roman" w:hAnsi="Times New Roman" w:cs="Times New Roman"/>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48278,2</w:t>
            </w:r>
            <w:r w:rsidR="00EB54B3" w:rsidRPr="00D6596D">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46</w:t>
            </w:r>
            <w:r w:rsidR="00EB54B3" w:rsidRPr="00D6596D">
              <w:rPr>
                <w:rFonts w:ascii="Times New Roman" w:hAnsi="Times New Roman" w:cs="Times New Roman"/>
                <w:sz w:val="18"/>
                <w:szCs w:val="18"/>
              </w:rPr>
              <w:t>5</w:t>
            </w:r>
            <w:r w:rsidRPr="00D6596D">
              <w:rPr>
                <w:rFonts w:ascii="Times New Roman" w:hAnsi="Times New Roman" w:cs="Times New Roman"/>
                <w:sz w:val="18"/>
                <w:szCs w:val="18"/>
              </w:rPr>
              <w:t>59,5</w:t>
            </w:r>
            <w:r w:rsidR="00EB54B3"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sz w:val="18"/>
                <w:szCs w:val="18"/>
              </w:rPr>
              <w:t>0,</w:t>
            </w:r>
            <w:r w:rsidR="00EB54B3" w:rsidRPr="00D6596D">
              <w:rPr>
                <w:rFonts w:ascii="Times New Roman" w:hAnsi="Times New Roman" w:cs="Times New Roman"/>
                <w:sz w:val="18"/>
                <w:szCs w:val="18"/>
              </w:rPr>
              <w:t>0</w:t>
            </w:r>
            <w:r w:rsidRPr="00D6596D">
              <w:rPr>
                <w:rFonts w:ascii="Times New Roman" w:hAnsi="Times New Roman" w:cs="Times New Roman"/>
                <w:sz w:val="18"/>
                <w:szCs w:val="18"/>
              </w:rPr>
              <w:t>0</w:t>
            </w:r>
          </w:p>
        </w:tc>
        <w:tc>
          <w:tcPr>
            <w:tcW w:w="1126" w:type="dxa"/>
            <w:tcBorders>
              <w:top w:val="single" w:sz="4" w:space="0" w:color="auto"/>
              <w:left w:val="single" w:sz="4" w:space="0" w:color="auto"/>
              <w:bottom w:val="single" w:sz="4" w:space="0" w:color="auto"/>
            </w:tcBorders>
          </w:tcPr>
          <w:p w:rsidR="00715E47" w:rsidRPr="00D6596D" w:rsidRDefault="00715E47" w:rsidP="00EB54B3">
            <w:pPr>
              <w:ind w:firstLine="27"/>
              <w:jc w:val="center"/>
              <w:rPr>
                <w:sz w:val="18"/>
                <w:szCs w:val="18"/>
              </w:rPr>
            </w:pPr>
            <w:r w:rsidRPr="00D6596D">
              <w:rPr>
                <w:sz w:val="18"/>
                <w:szCs w:val="18"/>
              </w:rPr>
              <w:t>141709,7</w:t>
            </w:r>
            <w:r w:rsidR="00EB54B3" w:rsidRPr="00D6596D">
              <w:rPr>
                <w:sz w:val="18"/>
                <w:szCs w:val="18"/>
              </w:rPr>
              <w:t>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EB54B3">
            <w:pPr>
              <w:pStyle w:val="afd"/>
              <w:rPr>
                <w:rFonts w:ascii="Times New Roman" w:hAnsi="Times New Roman" w:cs="Times New Roman"/>
                <w:sz w:val="18"/>
                <w:szCs w:val="18"/>
              </w:rPr>
            </w:pPr>
            <w:r w:rsidRPr="00D6596D">
              <w:rPr>
                <w:rFonts w:ascii="Times New Roman" w:hAnsi="Times New Roman" w:cs="Times New Roman"/>
                <w:sz w:val="18"/>
                <w:szCs w:val="18"/>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715E47">
            <w:pPr>
              <w:pStyle w:val="afd"/>
              <w:rPr>
                <w:rFonts w:ascii="Times New Roman" w:hAnsi="Times New Roman" w:cs="Times New Roman"/>
                <w:sz w:val="18"/>
                <w:szCs w:val="18"/>
              </w:rPr>
            </w:pPr>
            <w:r w:rsidRPr="00D6596D">
              <w:rPr>
                <w:rFonts w:ascii="Times New Roman" w:hAnsi="Times New Roman" w:cs="Times New Roman"/>
                <w:sz w:val="18"/>
                <w:szCs w:val="18"/>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715E47">
            <w:pPr>
              <w:pStyle w:val="afd"/>
              <w:rPr>
                <w:rFonts w:ascii="Times New Roman" w:hAnsi="Times New Roman" w:cs="Times New Roman"/>
                <w:sz w:val="18"/>
                <w:szCs w:val="18"/>
              </w:rPr>
            </w:pPr>
            <w:r w:rsidRPr="00D6596D">
              <w:rPr>
                <w:rFonts w:ascii="Times New Roman" w:hAnsi="Times New Roman" w:cs="Times New Roman"/>
                <w:sz w:val="18"/>
                <w:szCs w:val="18"/>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715E47" w:rsidRPr="00D6596D" w:rsidTr="00EA3810">
        <w:tc>
          <w:tcPr>
            <w:tcW w:w="7938" w:type="dxa"/>
            <w:tcBorders>
              <w:top w:val="single" w:sz="4" w:space="0" w:color="auto"/>
              <w:bottom w:val="single" w:sz="4" w:space="0" w:color="auto"/>
              <w:right w:val="single" w:sz="4" w:space="0" w:color="auto"/>
            </w:tcBorders>
          </w:tcPr>
          <w:p w:rsidR="00715E47" w:rsidRPr="00D6596D" w:rsidRDefault="00B74002" w:rsidP="00715E47">
            <w:pPr>
              <w:pStyle w:val="afd"/>
              <w:rPr>
                <w:rFonts w:ascii="Times New Roman" w:hAnsi="Times New Roman" w:cs="Times New Roman"/>
                <w:sz w:val="18"/>
                <w:szCs w:val="18"/>
              </w:rPr>
            </w:pPr>
            <w:hyperlink w:anchor="sub_600" w:history="1">
              <w:r w:rsidR="00715E47" w:rsidRPr="00D6596D">
                <w:rPr>
                  <w:rStyle w:val="affc"/>
                  <w:rFonts w:ascii="Times New Roman" w:hAnsi="Times New Roman" w:cs="Times New Roman"/>
                  <w:color w:val="auto"/>
                  <w:sz w:val="18"/>
                  <w:szCs w:val="18"/>
                </w:rPr>
                <w:t>Комплекс</w:t>
              </w:r>
            </w:hyperlink>
            <w:r w:rsidR="00715E47" w:rsidRPr="00D6596D">
              <w:rPr>
                <w:rFonts w:ascii="Times New Roman" w:hAnsi="Times New Roman" w:cs="Times New Roman"/>
                <w:sz w:val="18"/>
                <w:szCs w:val="18"/>
              </w:rPr>
              <w:t xml:space="preserve"> </w:t>
            </w:r>
            <w:r w:rsidR="00715E47" w:rsidRPr="00D6596D">
              <w:rPr>
                <w:rFonts w:ascii="Times New Roman" w:hAnsi="Times New Roman" w:cs="Times New Roman"/>
                <w:b/>
                <w:sz w:val="18"/>
                <w:szCs w:val="18"/>
              </w:rPr>
              <w:t>процессных мероприятий "Стипендии, гранты, премии и денежные поощрения"</w:t>
            </w:r>
          </w:p>
        </w:tc>
        <w:tc>
          <w:tcPr>
            <w:tcW w:w="1134" w:type="dxa"/>
            <w:tcBorders>
              <w:top w:val="single" w:sz="4" w:space="0" w:color="auto"/>
              <w:left w:val="single" w:sz="4" w:space="0" w:color="auto"/>
              <w:bottom w:val="single" w:sz="4" w:space="0" w:color="auto"/>
              <w:right w:val="single" w:sz="4" w:space="0" w:color="auto"/>
            </w:tcBorders>
          </w:tcPr>
          <w:p w:rsidR="00715E47" w:rsidRPr="00D6596D" w:rsidRDefault="00EB54B3"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2</w:t>
            </w:r>
            <w:r w:rsidR="00715E47" w:rsidRPr="00D6596D">
              <w:rPr>
                <w:rFonts w:ascii="Times New Roman" w:hAnsi="Times New Roman" w:cs="Times New Roman"/>
                <w:b/>
                <w:sz w:val="18"/>
                <w:szCs w:val="18"/>
              </w:rPr>
              <w:t>324,0</w:t>
            </w:r>
            <w:r w:rsidRPr="00D6596D">
              <w:rPr>
                <w:rFonts w:ascii="Times New Roman" w:hAnsi="Times New Roman" w:cs="Times New Roman"/>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2324,0</w:t>
            </w:r>
            <w:r w:rsidR="00EB54B3" w:rsidRPr="00D6596D">
              <w:rPr>
                <w:rFonts w:ascii="Times New Roman" w:hAnsi="Times New Roman" w:cs="Times New Roman"/>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jc w:val="center"/>
              <w:rPr>
                <w:b/>
                <w:sz w:val="18"/>
                <w:szCs w:val="18"/>
              </w:rPr>
            </w:pPr>
            <w:r w:rsidRPr="00D6596D">
              <w:rPr>
                <w:b/>
                <w:sz w:val="18"/>
                <w:szCs w:val="18"/>
              </w:rPr>
              <w:t>2324,0</w:t>
            </w:r>
            <w:r w:rsidR="00EB54B3" w:rsidRPr="00D6596D">
              <w:rPr>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B54B3"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B54B3" w:rsidRPr="00D6596D">
              <w:rPr>
                <w:rFonts w:ascii="Times New Roman" w:hAnsi="Times New Roman" w:cs="Times New Roman"/>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B54B3"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B54B3" w:rsidRPr="00D6596D">
              <w:rPr>
                <w:rFonts w:ascii="Times New Roman" w:hAnsi="Times New Roman" w:cs="Times New Roman"/>
                <w:b/>
                <w:sz w:val="18"/>
                <w:szCs w:val="18"/>
              </w:rPr>
              <w:t>0</w:t>
            </w:r>
          </w:p>
        </w:tc>
        <w:tc>
          <w:tcPr>
            <w:tcW w:w="1126" w:type="dxa"/>
            <w:tcBorders>
              <w:top w:val="single" w:sz="4" w:space="0" w:color="auto"/>
              <w:left w:val="single" w:sz="4" w:space="0" w:color="auto"/>
              <w:bottom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6972,0</w:t>
            </w:r>
            <w:r w:rsidR="00EB54B3" w:rsidRPr="00D6596D">
              <w:rPr>
                <w:rFonts w:ascii="Times New Roman" w:hAnsi="Times New Roman" w:cs="Times New Roman"/>
                <w:b/>
                <w:sz w:val="18"/>
                <w:szCs w:val="18"/>
              </w:rPr>
              <w:t>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715E47">
            <w:pPr>
              <w:pStyle w:val="afd"/>
              <w:rPr>
                <w:rFonts w:ascii="Times New Roman" w:hAnsi="Times New Roman" w:cs="Times New Roman"/>
                <w:sz w:val="18"/>
                <w:szCs w:val="18"/>
              </w:rPr>
            </w:pPr>
            <w:r w:rsidRPr="00D6596D">
              <w:rPr>
                <w:rFonts w:ascii="Times New Roman" w:hAnsi="Times New Roman" w:cs="Times New Roman"/>
                <w:sz w:val="18"/>
                <w:szCs w:val="18"/>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EB54B3">
            <w:pPr>
              <w:pStyle w:val="afd"/>
              <w:rPr>
                <w:rFonts w:ascii="Times New Roman" w:hAnsi="Times New Roman" w:cs="Times New Roman"/>
                <w:sz w:val="18"/>
                <w:szCs w:val="18"/>
              </w:rPr>
            </w:pPr>
            <w:r w:rsidRPr="00D6596D">
              <w:rPr>
                <w:rFonts w:ascii="Times New Roman" w:hAnsi="Times New Roman" w:cs="Times New Roman"/>
                <w:sz w:val="18"/>
                <w:szCs w:val="18"/>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1824,00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1824,00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1824,00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5472,00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715E47">
            <w:pPr>
              <w:pStyle w:val="afd"/>
              <w:rPr>
                <w:rFonts w:ascii="Times New Roman" w:hAnsi="Times New Roman" w:cs="Times New Roman"/>
                <w:sz w:val="18"/>
                <w:szCs w:val="18"/>
              </w:rPr>
            </w:pPr>
            <w:r w:rsidRPr="00D6596D">
              <w:rPr>
                <w:rFonts w:ascii="Times New Roman" w:hAnsi="Times New Roman" w:cs="Times New Roman"/>
                <w:sz w:val="18"/>
                <w:szCs w:val="18"/>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500,00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500,00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500,00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1500,00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715E47">
            <w:pPr>
              <w:pStyle w:val="afd"/>
              <w:rPr>
                <w:rFonts w:ascii="Times New Roman" w:hAnsi="Times New Roman" w:cs="Times New Roman"/>
                <w:sz w:val="18"/>
                <w:szCs w:val="18"/>
              </w:rPr>
            </w:pPr>
            <w:r w:rsidRPr="00D6596D">
              <w:rPr>
                <w:rFonts w:ascii="Times New Roman" w:hAnsi="Times New Roman" w:cs="Times New Roman"/>
                <w:sz w:val="18"/>
                <w:szCs w:val="18"/>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715E47" w:rsidRPr="00D6596D" w:rsidTr="00EA3810">
        <w:tc>
          <w:tcPr>
            <w:tcW w:w="7938" w:type="dxa"/>
            <w:tcBorders>
              <w:top w:val="single" w:sz="4" w:space="0" w:color="auto"/>
              <w:bottom w:val="single" w:sz="4" w:space="0" w:color="auto"/>
              <w:right w:val="single" w:sz="4" w:space="0" w:color="auto"/>
            </w:tcBorders>
          </w:tcPr>
          <w:p w:rsidR="00715E47" w:rsidRPr="00D6596D" w:rsidRDefault="00B74002" w:rsidP="00715E47">
            <w:pPr>
              <w:pStyle w:val="afd"/>
              <w:rPr>
                <w:rFonts w:ascii="Times New Roman" w:hAnsi="Times New Roman" w:cs="Times New Roman"/>
                <w:sz w:val="18"/>
                <w:szCs w:val="18"/>
              </w:rPr>
            </w:pPr>
            <w:hyperlink w:anchor="sub_700" w:history="1">
              <w:r w:rsidR="00715E47" w:rsidRPr="00D6596D">
                <w:rPr>
                  <w:rStyle w:val="affc"/>
                  <w:rFonts w:ascii="Times New Roman" w:hAnsi="Times New Roman" w:cs="Times New Roman"/>
                  <w:color w:val="auto"/>
                  <w:sz w:val="18"/>
                  <w:szCs w:val="18"/>
                </w:rPr>
                <w:t>Комплекс</w:t>
              </w:r>
            </w:hyperlink>
            <w:r w:rsidR="00715E47" w:rsidRPr="00D6596D">
              <w:rPr>
                <w:rFonts w:ascii="Times New Roman" w:hAnsi="Times New Roman" w:cs="Times New Roman"/>
                <w:sz w:val="18"/>
                <w:szCs w:val="18"/>
              </w:rPr>
              <w:t xml:space="preserve"> </w:t>
            </w:r>
            <w:r w:rsidR="00715E47" w:rsidRPr="00D6596D">
              <w:rPr>
                <w:rFonts w:ascii="Times New Roman" w:hAnsi="Times New Roman" w:cs="Times New Roman"/>
                <w:b/>
                <w:sz w:val="18"/>
                <w:szCs w:val="18"/>
              </w:rPr>
              <w:t>процессных мероприятий "Модернизация системы воспитания детей"</w:t>
            </w:r>
          </w:p>
        </w:tc>
        <w:tc>
          <w:tcPr>
            <w:tcW w:w="1134"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3960,7</w:t>
            </w:r>
            <w:r w:rsidR="00EB54B3" w:rsidRPr="00D6596D">
              <w:rPr>
                <w:rFonts w:ascii="Times New Roman" w:hAnsi="Times New Roman" w:cs="Times New Roman"/>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300,0</w:t>
            </w:r>
            <w:r w:rsidR="00EB54B3" w:rsidRPr="00D6596D">
              <w:rPr>
                <w:rFonts w:ascii="Times New Roman" w:hAnsi="Times New Roman" w:cs="Times New Roman"/>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jc w:val="center"/>
              <w:rPr>
                <w:b/>
                <w:sz w:val="18"/>
                <w:szCs w:val="18"/>
              </w:rPr>
            </w:pPr>
            <w:r w:rsidRPr="00D6596D">
              <w:rPr>
                <w:b/>
                <w:sz w:val="18"/>
                <w:szCs w:val="18"/>
              </w:rPr>
              <w:t>3108,</w:t>
            </w:r>
            <w:r w:rsidR="00EB54B3" w:rsidRPr="00D6596D">
              <w:rPr>
                <w:b/>
                <w:sz w:val="18"/>
                <w:szCs w:val="18"/>
              </w:rPr>
              <w:t>0</w:t>
            </w:r>
            <w:r w:rsidRPr="00D6596D">
              <w:rPr>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B54B3"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w:t>
            </w:r>
            <w:r w:rsidR="00EB54B3" w:rsidRPr="00D6596D">
              <w:rPr>
                <w:rFonts w:ascii="Times New Roman" w:hAnsi="Times New Roman" w:cs="Times New Roman"/>
                <w:b/>
                <w:sz w:val="18"/>
                <w:szCs w:val="18"/>
              </w:rPr>
              <w:t>0</w:t>
            </w:r>
            <w:r w:rsidRPr="00D6596D">
              <w:rPr>
                <w:rFonts w:ascii="Times New Roman" w:hAnsi="Times New Roman" w:cs="Times New Roman"/>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w:t>
            </w:r>
            <w:r w:rsidR="00EB54B3" w:rsidRPr="00D6596D">
              <w:rPr>
                <w:rFonts w:ascii="Times New Roman" w:hAnsi="Times New Roman" w:cs="Times New Roman"/>
                <w:b/>
                <w:sz w:val="18"/>
                <w:szCs w:val="18"/>
              </w:rPr>
              <w:t>0</w:t>
            </w:r>
            <w:r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w:t>
            </w:r>
            <w:r w:rsidR="00EB54B3" w:rsidRPr="00D6596D">
              <w:rPr>
                <w:rFonts w:ascii="Times New Roman" w:hAnsi="Times New Roman" w:cs="Times New Roman"/>
                <w:b/>
                <w:sz w:val="18"/>
                <w:szCs w:val="18"/>
              </w:rPr>
              <w:t>0</w:t>
            </w:r>
            <w:r w:rsidRPr="00D6596D">
              <w:rPr>
                <w:rFonts w:ascii="Times New Roman" w:hAnsi="Times New Roman" w:cs="Times New Roman"/>
                <w:b/>
                <w:sz w:val="18"/>
                <w:szCs w:val="18"/>
              </w:rPr>
              <w:t>0</w:t>
            </w:r>
          </w:p>
        </w:tc>
        <w:tc>
          <w:tcPr>
            <w:tcW w:w="1126" w:type="dxa"/>
            <w:tcBorders>
              <w:top w:val="single" w:sz="4" w:space="0" w:color="auto"/>
              <w:left w:val="single" w:sz="4" w:space="0" w:color="auto"/>
              <w:bottom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7368,7</w:t>
            </w:r>
            <w:r w:rsidR="00EB54B3" w:rsidRPr="00D6596D">
              <w:rPr>
                <w:rFonts w:ascii="Times New Roman" w:hAnsi="Times New Roman" w:cs="Times New Roman"/>
                <w:b/>
                <w:sz w:val="18"/>
                <w:szCs w:val="18"/>
              </w:rPr>
              <w:t>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715E47">
            <w:pPr>
              <w:pStyle w:val="afd"/>
              <w:rPr>
                <w:rFonts w:ascii="Times New Roman" w:hAnsi="Times New Roman" w:cs="Times New Roman"/>
                <w:sz w:val="18"/>
                <w:szCs w:val="18"/>
              </w:rPr>
            </w:pPr>
            <w:r w:rsidRPr="00D6596D">
              <w:rPr>
                <w:rFonts w:ascii="Times New Roman" w:hAnsi="Times New Roman" w:cs="Times New Roman"/>
                <w:sz w:val="18"/>
                <w:szCs w:val="18"/>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EB54B3">
            <w:pPr>
              <w:pStyle w:val="afd"/>
              <w:rPr>
                <w:rFonts w:ascii="Times New Roman" w:hAnsi="Times New Roman" w:cs="Times New Roman"/>
                <w:sz w:val="18"/>
                <w:szCs w:val="18"/>
              </w:rPr>
            </w:pPr>
            <w:r w:rsidRPr="00D6596D">
              <w:rPr>
                <w:rFonts w:ascii="Times New Roman" w:hAnsi="Times New Roman" w:cs="Times New Roman"/>
                <w:sz w:val="18"/>
                <w:szCs w:val="18"/>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715E47" w:rsidRPr="00D6596D" w:rsidTr="00EA3810">
        <w:tc>
          <w:tcPr>
            <w:tcW w:w="7938" w:type="dxa"/>
            <w:tcBorders>
              <w:top w:val="single" w:sz="4" w:space="0" w:color="auto"/>
              <w:bottom w:val="single" w:sz="4" w:space="0" w:color="auto"/>
              <w:right w:val="single" w:sz="4" w:space="0" w:color="auto"/>
            </w:tcBorders>
          </w:tcPr>
          <w:p w:rsidR="00715E47" w:rsidRPr="00D6596D" w:rsidRDefault="00715E47" w:rsidP="00715E47">
            <w:pPr>
              <w:pStyle w:val="afd"/>
              <w:rPr>
                <w:rFonts w:ascii="Times New Roman" w:hAnsi="Times New Roman" w:cs="Times New Roman"/>
                <w:sz w:val="18"/>
                <w:szCs w:val="18"/>
              </w:rPr>
            </w:pPr>
            <w:r w:rsidRPr="00D6596D">
              <w:rPr>
                <w:rFonts w:ascii="Times New Roman" w:hAnsi="Times New Roman" w:cs="Times New Roman"/>
                <w:sz w:val="18"/>
                <w:szCs w:val="18"/>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3960,7</w:t>
            </w:r>
            <w:r w:rsidR="00EB54B3" w:rsidRPr="00D6596D">
              <w:rPr>
                <w:rFonts w:ascii="Times New Roman" w:hAnsi="Times New Roman" w:cs="Times New Roman"/>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300,0</w:t>
            </w:r>
            <w:r w:rsidR="00EB54B3" w:rsidRPr="00D6596D">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jc w:val="center"/>
              <w:rPr>
                <w:sz w:val="18"/>
                <w:szCs w:val="18"/>
              </w:rPr>
            </w:pPr>
            <w:r w:rsidRPr="00D6596D">
              <w:rPr>
                <w:sz w:val="18"/>
                <w:szCs w:val="18"/>
              </w:rPr>
              <w:t>3108,0</w:t>
            </w:r>
            <w:r w:rsidR="00EB54B3" w:rsidRPr="00D6596D">
              <w:rPr>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1126" w:type="dxa"/>
            <w:tcBorders>
              <w:top w:val="single" w:sz="4" w:space="0" w:color="auto"/>
              <w:left w:val="single" w:sz="4" w:space="0" w:color="auto"/>
              <w:bottom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7368,7</w:t>
            </w:r>
            <w:r w:rsidR="00EB54B3" w:rsidRPr="00D6596D">
              <w:rPr>
                <w:rFonts w:ascii="Times New Roman" w:hAnsi="Times New Roman" w:cs="Times New Roman"/>
                <w:sz w:val="18"/>
                <w:szCs w:val="18"/>
              </w:rPr>
              <w:t>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715E47">
            <w:pPr>
              <w:pStyle w:val="afd"/>
              <w:rPr>
                <w:rFonts w:ascii="Times New Roman" w:hAnsi="Times New Roman" w:cs="Times New Roman"/>
                <w:sz w:val="18"/>
                <w:szCs w:val="18"/>
              </w:rPr>
            </w:pPr>
            <w:r w:rsidRPr="00D6596D">
              <w:rPr>
                <w:rFonts w:ascii="Times New Roman" w:hAnsi="Times New Roman" w:cs="Times New Roman"/>
                <w:sz w:val="18"/>
                <w:szCs w:val="18"/>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715E47" w:rsidRPr="00D6596D" w:rsidTr="00EA3810">
        <w:tc>
          <w:tcPr>
            <w:tcW w:w="7938" w:type="dxa"/>
            <w:tcBorders>
              <w:top w:val="single" w:sz="4" w:space="0" w:color="auto"/>
              <w:bottom w:val="single" w:sz="4" w:space="0" w:color="auto"/>
              <w:right w:val="single" w:sz="4" w:space="0" w:color="auto"/>
            </w:tcBorders>
          </w:tcPr>
          <w:p w:rsidR="00715E47" w:rsidRPr="00D6596D" w:rsidRDefault="00B74002" w:rsidP="00715E47">
            <w:pPr>
              <w:pStyle w:val="afd"/>
              <w:rPr>
                <w:rFonts w:ascii="Times New Roman" w:hAnsi="Times New Roman" w:cs="Times New Roman"/>
                <w:sz w:val="18"/>
                <w:szCs w:val="18"/>
              </w:rPr>
            </w:pPr>
            <w:hyperlink w:anchor="sub_900" w:history="1">
              <w:r w:rsidR="00715E47" w:rsidRPr="00D6596D">
                <w:rPr>
                  <w:rStyle w:val="affc"/>
                  <w:rFonts w:ascii="Times New Roman" w:hAnsi="Times New Roman" w:cs="Times New Roman"/>
                  <w:color w:val="auto"/>
                  <w:sz w:val="18"/>
                  <w:szCs w:val="18"/>
                </w:rPr>
                <w:t>Комплекс</w:t>
              </w:r>
            </w:hyperlink>
            <w:r w:rsidR="00715E47" w:rsidRPr="00D6596D">
              <w:rPr>
                <w:rFonts w:ascii="Times New Roman" w:hAnsi="Times New Roman" w:cs="Times New Roman"/>
                <w:sz w:val="18"/>
                <w:szCs w:val="18"/>
              </w:rPr>
              <w:t xml:space="preserve"> </w:t>
            </w:r>
            <w:r w:rsidR="00715E47" w:rsidRPr="00D6596D">
              <w:rPr>
                <w:rFonts w:ascii="Times New Roman" w:hAnsi="Times New Roman" w:cs="Times New Roman"/>
                <w:b/>
                <w:sz w:val="18"/>
                <w:szCs w:val="18"/>
              </w:rPr>
              <w:t>процессных мероприятий "Меры социальной поддержки"</w:t>
            </w:r>
          </w:p>
        </w:tc>
        <w:tc>
          <w:tcPr>
            <w:tcW w:w="1134"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32065,3</w:t>
            </w:r>
            <w:r w:rsidR="00EB54B3" w:rsidRPr="00D6596D">
              <w:rPr>
                <w:rFonts w:ascii="Times New Roman" w:hAnsi="Times New Roman" w:cs="Times New Roman"/>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30447,8</w:t>
            </w:r>
            <w:r w:rsidR="00EB54B3" w:rsidRPr="00D6596D">
              <w:rPr>
                <w:rFonts w:ascii="Times New Roman" w:hAnsi="Times New Roman" w:cs="Times New Roman"/>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28942,8</w:t>
            </w:r>
            <w:r w:rsidR="00EB54B3" w:rsidRPr="00D6596D">
              <w:rPr>
                <w:rFonts w:ascii="Times New Roman" w:hAnsi="Times New Roman" w:cs="Times New Roman"/>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B54B3"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B54B3" w:rsidRPr="00D6596D">
              <w:rPr>
                <w:rFonts w:ascii="Times New Roman" w:hAnsi="Times New Roman" w:cs="Times New Roman"/>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B54B3"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EB54B3" w:rsidRPr="00D6596D">
              <w:rPr>
                <w:rFonts w:ascii="Times New Roman" w:hAnsi="Times New Roman" w:cs="Times New Roman"/>
                <w:b/>
                <w:sz w:val="18"/>
                <w:szCs w:val="18"/>
              </w:rPr>
              <w:t>0</w:t>
            </w:r>
          </w:p>
        </w:tc>
        <w:tc>
          <w:tcPr>
            <w:tcW w:w="1126" w:type="dxa"/>
            <w:tcBorders>
              <w:top w:val="single" w:sz="4" w:space="0" w:color="auto"/>
              <w:left w:val="single" w:sz="4" w:space="0" w:color="auto"/>
              <w:bottom w:val="single" w:sz="4" w:space="0" w:color="auto"/>
            </w:tcBorders>
          </w:tcPr>
          <w:p w:rsidR="00715E47" w:rsidRPr="00D6596D" w:rsidRDefault="00715E47" w:rsidP="00EB54B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91455,9</w:t>
            </w:r>
            <w:r w:rsidR="00EB54B3" w:rsidRPr="00D6596D">
              <w:rPr>
                <w:rFonts w:ascii="Times New Roman" w:hAnsi="Times New Roman" w:cs="Times New Roman"/>
                <w:b/>
                <w:sz w:val="18"/>
                <w:szCs w:val="18"/>
              </w:rPr>
              <w:t>0</w:t>
            </w:r>
          </w:p>
        </w:tc>
      </w:tr>
      <w:tr w:rsidR="00715E47" w:rsidRPr="00D6596D" w:rsidTr="00EA3810">
        <w:tc>
          <w:tcPr>
            <w:tcW w:w="7938" w:type="dxa"/>
            <w:tcBorders>
              <w:top w:val="single" w:sz="4" w:space="0" w:color="auto"/>
              <w:bottom w:val="single" w:sz="4" w:space="0" w:color="auto"/>
              <w:right w:val="single" w:sz="4" w:space="0" w:color="auto"/>
            </w:tcBorders>
          </w:tcPr>
          <w:p w:rsidR="00715E47" w:rsidRPr="00D6596D" w:rsidRDefault="00715E47" w:rsidP="00715E47">
            <w:pPr>
              <w:pStyle w:val="afd"/>
              <w:rPr>
                <w:rFonts w:ascii="Times New Roman" w:hAnsi="Times New Roman" w:cs="Times New Roman"/>
                <w:sz w:val="18"/>
                <w:szCs w:val="18"/>
              </w:rPr>
            </w:pPr>
            <w:r w:rsidRPr="00D6596D">
              <w:rPr>
                <w:rFonts w:ascii="Times New Roman" w:hAnsi="Times New Roman" w:cs="Times New Roman"/>
                <w:sz w:val="18"/>
                <w:szCs w:val="18"/>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21164,7</w:t>
            </w:r>
            <w:r w:rsidR="00EB54B3" w:rsidRPr="00D6596D">
              <w:rPr>
                <w:rFonts w:ascii="Times New Roman" w:hAnsi="Times New Roman" w:cs="Times New Roman"/>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20368,1</w:t>
            </w:r>
            <w:r w:rsidR="00EB54B3" w:rsidRPr="00D6596D">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20368,1</w:t>
            </w:r>
            <w:r w:rsidR="00EB54B3"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1126" w:type="dxa"/>
            <w:tcBorders>
              <w:top w:val="single" w:sz="4" w:space="0" w:color="auto"/>
              <w:left w:val="single" w:sz="4" w:space="0" w:color="auto"/>
              <w:bottom w:val="single" w:sz="4" w:space="0" w:color="auto"/>
            </w:tcBorders>
          </w:tcPr>
          <w:p w:rsidR="00715E47" w:rsidRPr="00D6596D" w:rsidRDefault="00715E47" w:rsidP="00667DF3">
            <w:pPr>
              <w:pStyle w:val="afe"/>
              <w:jc w:val="center"/>
              <w:rPr>
                <w:rFonts w:ascii="Times New Roman" w:hAnsi="Times New Roman" w:cs="Times New Roman"/>
                <w:sz w:val="18"/>
                <w:szCs w:val="18"/>
              </w:rPr>
            </w:pPr>
            <w:r w:rsidRPr="00D6596D">
              <w:rPr>
                <w:rFonts w:ascii="Times New Roman" w:hAnsi="Times New Roman" w:cs="Times New Roman"/>
                <w:sz w:val="18"/>
                <w:szCs w:val="18"/>
              </w:rPr>
              <w:t>61900,</w:t>
            </w:r>
            <w:r w:rsidR="00667DF3" w:rsidRPr="00D6596D">
              <w:rPr>
                <w:rFonts w:ascii="Times New Roman" w:hAnsi="Times New Roman" w:cs="Times New Roman"/>
                <w:sz w:val="18"/>
                <w:szCs w:val="18"/>
              </w:rPr>
              <w:t>9</w:t>
            </w:r>
            <w:r w:rsidR="00EB54B3" w:rsidRPr="00D6596D">
              <w:rPr>
                <w:rFonts w:ascii="Times New Roman" w:hAnsi="Times New Roman" w:cs="Times New Roman"/>
                <w:sz w:val="18"/>
                <w:szCs w:val="18"/>
              </w:rPr>
              <w:t>0</w:t>
            </w:r>
          </w:p>
        </w:tc>
      </w:tr>
      <w:tr w:rsidR="00715E47" w:rsidRPr="00D6596D" w:rsidTr="00EA3810">
        <w:tc>
          <w:tcPr>
            <w:tcW w:w="7938" w:type="dxa"/>
            <w:tcBorders>
              <w:top w:val="single" w:sz="4" w:space="0" w:color="auto"/>
              <w:bottom w:val="single" w:sz="4" w:space="0" w:color="auto"/>
              <w:right w:val="single" w:sz="4" w:space="0" w:color="auto"/>
            </w:tcBorders>
          </w:tcPr>
          <w:p w:rsidR="00715E47" w:rsidRPr="00D6596D" w:rsidRDefault="00715E47" w:rsidP="00EB54B3">
            <w:pPr>
              <w:pStyle w:val="afd"/>
              <w:rPr>
                <w:rFonts w:ascii="Times New Roman" w:hAnsi="Times New Roman" w:cs="Times New Roman"/>
                <w:sz w:val="18"/>
                <w:szCs w:val="18"/>
              </w:rPr>
            </w:pPr>
            <w:r w:rsidRPr="00D6596D">
              <w:rPr>
                <w:rFonts w:ascii="Times New Roman" w:hAnsi="Times New Roman" w:cs="Times New Roman"/>
                <w:sz w:val="18"/>
                <w:szCs w:val="18"/>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4378,3</w:t>
            </w:r>
            <w:r w:rsidR="00EB54B3" w:rsidRPr="00D6596D">
              <w:rPr>
                <w:rFonts w:ascii="Times New Roman" w:hAnsi="Times New Roman" w:cs="Times New Roman"/>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4374,3</w:t>
            </w:r>
            <w:r w:rsidR="00EB54B3" w:rsidRPr="00D6596D">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4374,3</w:t>
            </w:r>
            <w:r w:rsidR="00EB54B3"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1126" w:type="dxa"/>
            <w:tcBorders>
              <w:top w:val="single" w:sz="4" w:space="0" w:color="auto"/>
              <w:left w:val="single" w:sz="4" w:space="0" w:color="auto"/>
              <w:bottom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13126,9</w:t>
            </w:r>
            <w:r w:rsidR="00EB54B3" w:rsidRPr="00D6596D">
              <w:rPr>
                <w:rFonts w:ascii="Times New Roman" w:hAnsi="Times New Roman" w:cs="Times New Roman"/>
                <w:sz w:val="18"/>
                <w:szCs w:val="18"/>
              </w:rPr>
              <w:t>0</w:t>
            </w:r>
          </w:p>
        </w:tc>
      </w:tr>
      <w:tr w:rsidR="00715E47" w:rsidRPr="00D6596D" w:rsidTr="00EA3810">
        <w:tc>
          <w:tcPr>
            <w:tcW w:w="7938" w:type="dxa"/>
            <w:tcBorders>
              <w:top w:val="single" w:sz="4" w:space="0" w:color="auto"/>
              <w:bottom w:val="single" w:sz="4" w:space="0" w:color="auto"/>
              <w:right w:val="single" w:sz="4" w:space="0" w:color="auto"/>
            </w:tcBorders>
          </w:tcPr>
          <w:p w:rsidR="00715E47" w:rsidRPr="00D6596D" w:rsidRDefault="00715E47" w:rsidP="00715E47">
            <w:pPr>
              <w:pStyle w:val="afd"/>
              <w:rPr>
                <w:rFonts w:ascii="Times New Roman" w:hAnsi="Times New Roman" w:cs="Times New Roman"/>
                <w:sz w:val="18"/>
                <w:szCs w:val="18"/>
              </w:rPr>
            </w:pPr>
            <w:r w:rsidRPr="00D6596D">
              <w:rPr>
                <w:rFonts w:ascii="Times New Roman" w:hAnsi="Times New Roman" w:cs="Times New Roman"/>
                <w:sz w:val="18"/>
                <w:szCs w:val="18"/>
              </w:rPr>
              <w:t>местные бюджеты</w:t>
            </w:r>
          </w:p>
        </w:tc>
        <w:tc>
          <w:tcPr>
            <w:tcW w:w="1134"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6522,3</w:t>
            </w:r>
            <w:r w:rsidR="00EB54B3" w:rsidRPr="00D6596D">
              <w:rPr>
                <w:rFonts w:ascii="Times New Roman" w:hAnsi="Times New Roman" w:cs="Times New Roman"/>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5705,4</w:t>
            </w:r>
            <w:r w:rsidR="00EB54B3" w:rsidRPr="00D6596D">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4200,4</w:t>
            </w:r>
            <w:r w:rsidR="00EB54B3"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sz w:val="18"/>
                <w:szCs w:val="18"/>
              </w:rPr>
              <w:t>0,0</w:t>
            </w:r>
            <w:r w:rsidR="00EB54B3" w:rsidRPr="00D6596D">
              <w:rPr>
                <w:rFonts w:ascii="Times New Roman" w:hAnsi="Times New Roman" w:cs="Times New Roman"/>
                <w:sz w:val="18"/>
                <w:szCs w:val="18"/>
              </w:rPr>
              <w:t>0</w:t>
            </w:r>
          </w:p>
        </w:tc>
        <w:tc>
          <w:tcPr>
            <w:tcW w:w="1126" w:type="dxa"/>
            <w:tcBorders>
              <w:top w:val="single" w:sz="4" w:space="0" w:color="auto"/>
              <w:left w:val="single" w:sz="4" w:space="0" w:color="auto"/>
              <w:bottom w:val="single" w:sz="4" w:space="0" w:color="auto"/>
            </w:tcBorders>
          </w:tcPr>
          <w:p w:rsidR="00715E47" w:rsidRPr="00D6596D" w:rsidRDefault="00715E47"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16428,1</w:t>
            </w:r>
            <w:r w:rsidR="00EB54B3" w:rsidRPr="00D6596D">
              <w:rPr>
                <w:rFonts w:ascii="Times New Roman" w:hAnsi="Times New Roman" w:cs="Times New Roman"/>
                <w:sz w:val="18"/>
                <w:szCs w:val="18"/>
              </w:rPr>
              <w:t>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715E47">
            <w:pPr>
              <w:pStyle w:val="afd"/>
              <w:rPr>
                <w:rFonts w:ascii="Times New Roman" w:hAnsi="Times New Roman" w:cs="Times New Roman"/>
                <w:sz w:val="18"/>
                <w:szCs w:val="18"/>
              </w:rPr>
            </w:pPr>
            <w:r w:rsidRPr="00D6596D">
              <w:rPr>
                <w:rFonts w:ascii="Times New Roman" w:hAnsi="Times New Roman" w:cs="Times New Roman"/>
                <w:sz w:val="18"/>
                <w:szCs w:val="18"/>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715E47" w:rsidRPr="00D6596D" w:rsidTr="00EA3810">
        <w:tc>
          <w:tcPr>
            <w:tcW w:w="7938" w:type="dxa"/>
            <w:tcBorders>
              <w:top w:val="single" w:sz="4" w:space="0" w:color="auto"/>
              <w:bottom w:val="single" w:sz="4" w:space="0" w:color="auto"/>
              <w:right w:val="single" w:sz="4" w:space="0" w:color="auto"/>
            </w:tcBorders>
          </w:tcPr>
          <w:p w:rsidR="00715E47" w:rsidRPr="00D6596D" w:rsidRDefault="00B74002" w:rsidP="00715E47">
            <w:pPr>
              <w:pStyle w:val="afd"/>
              <w:rPr>
                <w:rFonts w:ascii="Times New Roman" w:hAnsi="Times New Roman" w:cs="Times New Roman"/>
                <w:sz w:val="18"/>
                <w:szCs w:val="18"/>
              </w:rPr>
            </w:pPr>
            <w:hyperlink w:anchor="sub_900" w:history="1">
              <w:r w:rsidR="00715E47" w:rsidRPr="00D6596D">
                <w:rPr>
                  <w:rStyle w:val="affc"/>
                  <w:rFonts w:ascii="Times New Roman" w:hAnsi="Times New Roman" w:cs="Times New Roman"/>
                  <w:color w:val="auto"/>
                  <w:sz w:val="18"/>
                  <w:szCs w:val="18"/>
                </w:rPr>
                <w:t>Комплекс</w:t>
              </w:r>
            </w:hyperlink>
            <w:r w:rsidR="00715E47" w:rsidRPr="00D6596D">
              <w:rPr>
                <w:rFonts w:ascii="Times New Roman" w:hAnsi="Times New Roman" w:cs="Times New Roman"/>
                <w:sz w:val="18"/>
                <w:szCs w:val="18"/>
              </w:rPr>
              <w:t xml:space="preserve"> </w:t>
            </w:r>
            <w:r w:rsidR="00715E47" w:rsidRPr="00D6596D">
              <w:rPr>
                <w:rFonts w:ascii="Times New Roman" w:hAnsi="Times New Roman" w:cs="Times New Roman"/>
                <w:b/>
                <w:sz w:val="18"/>
                <w:szCs w:val="18"/>
              </w:rPr>
              <w:t>процессных мероприятий "Обеспечение реализации муниципальной программы Алатырского муниципального округа Чувашской Республики " Развитие образования"</w:t>
            </w:r>
          </w:p>
        </w:tc>
        <w:tc>
          <w:tcPr>
            <w:tcW w:w="1134" w:type="dxa"/>
            <w:tcBorders>
              <w:top w:val="single" w:sz="4" w:space="0" w:color="auto"/>
              <w:left w:val="single" w:sz="4" w:space="0" w:color="auto"/>
              <w:bottom w:val="single" w:sz="4" w:space="0" w:color="auto"/>
              <w:right w:val="single" w:sz="4" w:space="0" w:color="auto"/>
            </w:tcBorders>
          </w:tcPr>
          <w:p w:rsidR="00715E47" w:rsidRPr="00D6596D" w:rsidRDefault="00715E47" w:rsidP="00667DF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8071,5</w:t>
            </w:r>
            <w:r w:rsidR="00667DF3" w:rsidRPr="00D6596D">
              <w:rPr>
                <w:rFonts w:ascii="Times New Roman" w:hAnsi="Times New Roman" w:cs="Times New Roman"/>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715E47" w:rsidRPr="00D6596D" w:rsidRDefault="00715E47" w:rsidP="00667DF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8031,1</w:t>
            </w:r>
            <w:r w:rsidR="00667DF3" w:rsidRPr="00D6596D">
              <w:rPr>
                <w:rFonts w:ascii="Times New Roman" w:hAnsi="Times New Roman" w:cs="Times New Roman"/>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715E47" w:rsidRPr="00D6596D" w:rsidRDefault="00715E47" w:rsidP="00667DF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8031,1</w:t>
            </w:r>
            <w:r w:rsidR="00667DF3" w:rsidRPr="00D6596D">
              <w:rPr>
                <w:rFonts w:ascii="Times New Roman" w:hAnsi="Times New Roman" w:cs="Times New Roman"/>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667DF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667DF3"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667DF3" w:rsidRPr="00D6596D">
              <w:rPr>
                <w:rFonts w:ascii="Times New Roman" w:hAnsi="Times New Roman" w:cs="Times New Roman"/>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667DF3" w:rsidRPr="00D6596D">
              <w:rPr>
                <w:rFonts w:ascii="Times New Roman" w:hAnsi="Times New Roman" w:cs="Times New Roman"/>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0,0</w:t>
            </w:r>
            <w:r w:rsidR="00667DF3" w:rsidRPr="00D6596D">
              <w:rPr>
                <w:rFonts w:ascii="Times New Roman" w:hAnsi="Times New Roman" w:cs="Times New Roman"/>
                <w:b/>
                <w:sz w:val="18"/>
                <w:szCs w:val="18"/>
              </w:rPr>
              <w:t>0</w:t>
            </w:r>
          </w:p>
        </w:tc>
        <w:tc>
          <w:tcPr>
            <w:tcW w:w="1126" w:type="dxa"/>
            <w:tcBorders>
              <w:top w:val="single" w:sz="4" w:space="0" w:color="auto"/>
              <w:left w:val="single" w:sz="4" w:space="0" w:color="auto"/>
              <w:bottom w:val="single" w:sz="4" w:space="0" w:color="auto"/>
            </w:tcBorders>
          </w:tcPr>
          <w:p w:rsidR="00715E47" w:rsidRPr="00D6596D" w:rsidRDefault="00715E47" w:rsidP="00667DF3">
            <w:pPr>
              <w:pStyle w:val="afe"/>
              <w:jc w:val="center"/>
              <w:rPr>
                <w:rFonts w:ascii="Times New Roman" w:hAnsi="Times New Roman" w:cs="Times New Roman"/>
                <w:b/>
                <w:sz w:val="18"/>
                <w:szCs w:val="18"/>
              </w:rPr>
            </w:pPr>
            <w:r w:rsidRPr="00D6596D">
              <w:rPr>
                <w:rFonts w:ascii="Times New Roman" w:hAnsi="Times New Roman" w:cs="Times New Roman"/>
                <w:b/>
                <w:sz w:val="18"/>
                <w:szCs w:val="18"/>
              </w:rPr>
              <w:t>24133,7</w:t>
            </w:r>
            <w:r w:rsidR="00667DF3" w:rsidRPr="00D6596D">
              <w:rPr>
                <w:rFonts w:ascii="Times New Roman" w:hAnsi="Times New Roman" w:cs="Times New Roman"/>
                <w:b/>
                <w:sz w:val="18"/>
                <w:szCs w:val="18"/>
              </w:rPr>
              <w:t>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715E47">
            <w:pPr>
              <w:pStyle w:val="afd"/>
              <w:rPr>
                <w:rFonts w:ascii="Times New Roman" w:hAnsi="Times New Roman" w:cs="Times New Roman"/>
                <w:sz w:val="18"/>
                <w:szCs w:val="18"/>
              </w:rPr>
            </w:pPr>
            <w:r w:rsidRPr="00D6596D">
              <w:rPr>
                <w:rFonts w:ascii="Times New Roman" w:hAnsi="Times New Roman" w:cs="Times New Roman"/>
                <w:sz w:val="18"/>
                <w:szCs w:val="18"/>
              </w:rPr>
              <w:t>федеральный бюджет</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r w:rsidR="00715E47" w:rsidRPr="00D6596D" w:rsidTr="00EA3810">
        <w:tc>
          <w:tcPr>
            <w:tcW w:w="7938" w:type="dxa"/>
            <w:tcBorders>
              <w:top w:val="single" w:sz="4" w:space="0" w:color="auto"/>
              <w:bottom w:val="single" w:sz="4" w:space="0" w:color="auto"/>
              <w:right w:val="single" w:sz="4" w:space="0" w:color="auto"/>
            </w:tcBorders>
          </w:tcPr>
          <w:p w:rsidR="00715E47" w:rsidRPr="00D6596D" w:rsidRDefault="00715E47" w:rsidP="00D6596D">
            <w:pPr>
              <w:pStyle w:val="afd"/>
              <w:rPr>
                <w:rFonts w:ascii="Times New Roman" w:hAnsi="Times New Roman" w:cs="Times New Roman"/>
                <w:sz w:val="18"/>
                <w:szCs w:val="18"/>
              </w:rPr>
            </w:pPr>
            <w:r w:rsidRPr="00D6596D">
              <w:rPr>
                <w:rFonts w:ascii="Times New Roman" w:hAnsi="Times New Roman" w:cs="Times New Roman"/>
                <w:sz w:val="18"/>
                <w:szCs w:val="18"/>
              </w:rPr>
              <w:t>республиканский бюджет</w:t>
            </w:r>
          </w:p>
        </w:tc>
        <w:tc>
          <w:tcPr>
            <w:tcW w:w="1134" w:type="dxa"/>
            <w:tcBorders>
              <w:top w:val="single" w:sz="4" w:space="0" w:color="auto"/>
              <w:left w:val="single" w:sz="4" w:space="0" w:color="auto"/>
              <w:bottom w:val="single" w:sz="4" w:space="0" w:color="auto"/>
              <w:right w:val="single" w:sz="4" w:space="0" w:color="auto"/>
            </w:tcBorders>
          </w:tcPr>
          <w:p w:rsidR="00715E47" w:rsidRPr="00D6596D" w:rsidRDefault="00715E47" w:rsidP="00667DF3">
            <w:pPr>
              <w:pStyle w:val="afe"/>
              <w:jc w:val="center"/>
              <w:rPr>
                <w:rFonts w:ascii="Times New Roman" w:hAnsi="Times New Roman" w:cs="Times New Roman"/>
                <w:sz w:val="18"/>
                <w:szCs w:val="18"/>
              </w:rPr>
            </w:pPr>
            <w:r w:rsidRPr="00D6596D">
              <w:rPr>
                <w:rFonts w:ascii="Times New Roman" w:hAnsi="Times New Roman" w:cs="Times New Roman"/>
                <w:sz w:val="18"/>
                <w:szCs w:val="18"/>
              </w:rPr>
              <w:t>2557,7</w:t>
            </w:r>
            <w:r w:rsidR="00667DF3" w:rsidRPr="00D6596D">
              <w:rPr>
                <w:rFonts w:ascii="Times New Roman" w:hAnsi="Times New Roman" w:cs="Times New Roman"/>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715E47" w:rsidRPr="00D6596D" w:rsidRDefault="00715E47" w:rsidP="00667DF3">
            <w:pPr>
              <w:pStyle w:val="afe"/>
              <w:jc w:val="center"/>
              <w:rPr>
                <w:rFonts w:ascii="Times New Roman" w:hAnsi="Times New Roman" w:cs="Times New Roman"/>
                <w:sz w:val="18"/>
                <w:szCs w:val="18"/>
              </w:rPr>
            </w:pPr>
            <w:r w:rsidRPr="00D6596D">
              <w:rPr>
                <w:rFonts w:ascii="Times New Roman" w:hAnsi="Times New Roman" w:cs="Times New Roman"/>
                <w:sz w:val="18"/>
                <w:szCs w:val="18"/>
              </w:rPr>
              <w:t>2707,3</w:t>
            </w:r>
            <w:r w:rsidR="00667DF3" w:rsidRPr="00D6596D">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715E47" w:rsidRPr="00D6596D" w:rsidRDefault="00715E47" w:rsidP="00667DF3">
            <w:pPr>
              <w:pStyle w:val="afe"/>
              <w:jc w:val="center"/>
              <w:rPr>
                <w:rFonts w:ascii="Times New Roman" w:hAnsi="Times New Roman" w:cs="Times New Roman"/>
                <w:sz w:val="18"/>
                <w:szCs w:val="18"/>
              </w:rPr>
            </w:pPr>
            <w:r w:rsidRPr="00D6596D">
              <w:rPr>
                <w:rFonts w:ascii="Times New Roman" w:hAnsi="Times New Roman" w:cs="Times New Roman"/>
                <w:sz w:val="18"/>
                <w:szCs w:val="18"/>
              </w:rPr>
              <w:t>2707,3</w:t>
            </w:r>
            <w:r w:rsidR="00667DF3"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667DF3">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667DF3"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667DF3"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667DF3"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sz w:val="18"/>
                <w:szCs w:val="18"/>
              </w:rPr>
              <w:t>0,0</w:t>
            </w:r>
            <w:r w:rsidR="00667DF3" w:rsidRPr="00D6596D">
              <w:rPr>
                <w:rFonts w:ascii="Times New Roman" w:hAnsi="Times New Roman" w:cs="Times New Roman"/>
                <w:sz w:val="18"/>
                <w:szCs w:val="18"/>
              </w:rPr>
              <w:t>0</w:t>
            </w:r>
          </w:p>
        </w:tc>
        <w:tc>
          <w:tcPr>
            <w:tcW w:w="1126" w:type="dxa"/>
            <w:tcBorders>
              <w:top w:val="single" w:sz="4" w:space="0" w:color="auto"/>
              <w:left w:val="single" w:sz="4" w:space="0" w:color="auto"/>
              <w:bottom w:val="single" w:sz="4" w:space="0" w:color="auto"/>
            </w:tcBorders>
          </w:tcPr>
          <w:p w:rsidR="00715E47" w:rsidRPr="00D6596D" w:rsidRDefault="00715E47" w:rsidP="00667DF3">
            <w:pPr>
              <w:pStyle w:val="afe"/>
              <w:jc w:val="center"/>
              <w:rPr>
                <w:rFonts w:ascii="Times New Roman" w:hAnsi="Times New Roman" w:cs="Times New Roman"/>
                <w:sz w:val="18"/>
                <w:szCs w:val="18"/>
              </w:rPr>
            </w:pPr>
            <w:r w:rsidRPr="00D6596D">
              <w:rPr>
                <w:rFonts w:ascii="Times New Roman" w:hAnsi="Times New Roman" w:cs="Times New Roman"/>
                <w:sz w:val="18"/>
                <w:szCs w:val="18"/>
              </w:rPr>
              <w:t>7972,3</w:t>
            </w:r>
            <w:r w:rsidR="00667DF3" w:rsidRPr="00D6596D">
              <w:rPr>
                <w:rFonts w:ascii="Times New Roman" w:hAnsi="Times New Roman" w:cs="Times New Roman"/>
                <w:sz w:val="18"/>
                <w:szCs w:val="18"/>
              </w:rPr>
              <w:t>0</w:t>
            </w:r>
          </w:p>
        </w:tc>
      </w:tr>
      <w:tr w:rsidR="00715E47" w:rsidRPr="00D6596D" w:rsidTr="00EA3810">
        <w:tc>
          <w:tcPr>
            <w:tcW w:w="7938" w:type="dxa"/>
            <w:tcBorders>
              <w:top w:val="single" w:sz="4" w:space="0" w:color="auto"/>
              <w:bottom w:val="single" w:sz="4" w:space="0" w:color="auto"/>
              <w:right w:val="single" w:sz="4" w:space="0" w:color="auto"/>
            </w:tcBorders>
          </w:tcPr>
          <w:p w:rsidR="00715E47" w:rsidRPr="00D6596D" w:rsidRDefault="00715E47" w:rsidP="00715E47">
            <w:pPr>
              <w:pStyle w:val="afd"/>
              <w:rPr>
                <w:rFonts w:ascii="Times New Roman" w:hAnsi="Times New Roman" w:cs="Times New Roman"/>
                <w:sz w:val="18"/>
                <w:szCs w:val="18"/>
              </w:rPr>
            </w:pPr>
            <w:r w:rsidRPr="00D6596D">
              <w:rPr>
                <w:rFonts w:ascii="Times New Roman" w:hAnsi="Times New Roman" w:cs="Times New Roman"/>
                <w:sz w:val="18"/>
                <w:szCs w:val="18"/>
              </w:rPr>
              <w:t>местные бюджеты</w:t>
            </w:r>
          </w:p>
        </w:tc>
        <w:tc>
          <w:tcPr>
            <w:tcW w:w="1134" w:type="dxa"/>
            <w:tcBorders>
              <w:top w:val="single" w:sz="4" w:space="0" w:color="auto"/>
              <w:left w:val="single" w:sz="4" w:space="0" w:color="auto"/>
              <w:bottom w:val="single" w:sz="4" w:space="0" w:color="auto"/>
              <w:right w:val="single" w:sz="4" w:space="0" w:color="auto"/>
            </w:tcBorders>
          </w:tcPr>
          <w:p w:rsidR="00715E47" w:rsidRPr="00D6596D" w:rsidRDefault="00715E47" w:rsidP="00667DF3">
            <w:pPr>
              <w:pStyle w:val="afe"/>
              <w:jc w:val="center"/>
              <w:rPr>
                <w:rFonts w:ascii="Times New Roman" w:hAnsi="Times New Roman" w:cs="Times New Roman"/>
                <w:sz w:val="18"/>
                <w:szCs w:val="18"/>
              </w:rPr>
            </w:pPr>
            <w:r w:rsidRPr="00D6596D">
              <w:rPr>
                <w:rFonts w:ascii="Times New Roman" w:hAnsi="Times New Roman" w:cs="Times New Roman"/>
                <w:sz w:val="18"/>
                <w:szCs w:val="18"/>
              </w:rPr>
              <w:t>5513,8</w:t>
            </w:r>
            <w:r w:rsidR="00667DF3" w:rsidRPr="00D6596D">
              <w:rPr>
                <w:rFonts w:ascii="Times New Roman" w:hAnsi="Times New Roman" w:cs="Times New Roman"/>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715E47" w:rsidRPr="00D6596D" w:rsidRDefault="00715E47" w:rsidP="00667DF3">
            <w:pPr>
              <w:pStyle w:val="afe"/>
              <w:jc w:val="center"/>
              <w:rPr>
                <w:rFonts w:ascii="Times New Roman" w:hAnsi="Times New Roman" w:cs="Times New Roman"/>
                <w:sz w:val="18"/>
                <w:szCs w:val="18"/>
              </w:rPr>
            </w:pPr>
            <w:r w:rsidRPr="00D6596D">
              <w:rPr>
                <w:rFonts w:ascii="Times New Roman" w:hAnsi="Times New Roman" w:cs="Times New Roman"/>
                <w:sz w:val="18"/>
                <w:szCs w:val="18"/>
              </w:rPr>
              <w:t>5323,8</w:t>
            </w:r>
            <w:r w:rsidR="00667DF3" w:rsidRPr="00D6596D">
              <w:rPr>
                <w:rFonts w:ascii="Times New Roman" w:hAnsi="Times New Roman" w:cs="Times New Roman"/>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715E47" w:rsidRPr="00D6596D" w:rsidRDefault="00715E47" w:rsidP="00667DF3">
            <w:pPr>
              <w:pStyle w:val="afe"/>
              <w:jc w:val="center"/>
              <w:rPr>
                <w:rFonts w:ascii="Times New Roman" w:hAnsi="Times New Roman" w:cs="Times New Roman"/>
                <w:sz w:val="18"/>
                <w:szCs w:val="18"/>
              </w:rPr>
            </w:pPr>
            <w:r w:rsidRPr="00D6596D">
              <w:rPr>
                <w:rFonts w:ascii="Times New Roman" w:hAnsi="Times New Roman" w:cs="Times New Roman"/>
                <w:sz w:val="18"/>
                <w:szCs w:val="18"/>
              </w:rPr>
              <w:t>5323,8</w:t>
            </w:r>
            <w:r w:rsidR="00667DF3"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667DF3">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667DF3"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667DF3" w:rsidRPr="00D6596D">
              <w:rPr>
                <w:rFonts w:ascii="Times New Roman" w:hAnsi="Times New Roman" w:cs="Times New Roman"/>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sz w:val="18"/>
                <w:szCs w:val="18"/>
              </w:rPr>
            </w:pPr>
            <w:r w:rsidRPr="00D6596D">
              <w:rPr>
                <w:rFonts w:ascii="Times New Roman" w:hAnsi="Times New Roman" w:cs="Times New Roman"/>
                <w:sz w:val="18"/>
                <w:szCs w:val="18"/>
              </w:rPr>
              <w:t>0,0</w:t>
            </w:r>
            <w:r w:rsidR="00667DF3" w:rsidRPr="00D6596D">
              <w:rPr>
                <w:rFonts w:ascii="Times New Roman" w:hAnsi="Times New Roman" w:cs="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715E47" w:rsidRPr="00D6596D" w:rsidRDefault="00715E47" w:rsidP="00715E47">
            <w:pPr>
              <w:pStyle w:val="afe"/>
              <w:jc w:val="center"/>
              <w:rPr>
                <w:rFonts w:ascii="Times New Roman" w:hAnsi="Times New Roman" w:cs="Times New Roman"/>
                <w:b/>
                <w:sz w:val="18"/>
                <w:szCs w:val="18"/>
              </w:rPr>
            </w:pPr>
            <w:r w:rsidRPr="00D6596D">
              <w:rPr>
                <w:rFonts w:ascii="Times New Roman" w:hAnsi="Times New Roman" w:cs="Times New Roman"/>
                <w:sz w:val="18"/>
                <w:szCs w:val="18"/>
              </w:rPr>
              <w:t>0,0</w:t>
            </w:r>
            <w:r w:rsidR="00667DF3" w:rsidRPr="00D6596D">
              <w:rPr>
                <w:rFonts w:ascii="Times New Roman" w:hAnsi="Times New Roman" w:cs="Times New Roman"/>
                <w:sz w:val="18"/>
                <w:szCs w:val="18"/>
              </w:rPr>
              <w:t>0</w:t>
            </w:r>
          </w:p>
        </w:tc>
        <w:tc>
          <w:tcPr>
            <w:tcW w:w="1126" w:type="dxa"/>
            <w:tcBorders>
              <w:top w:val="single" w:sz="4" w:space="0" w:color="auto"/>
              <w:left w:val="single" w:sz="4" w:space="0" w:color="auto"/>
              <w:bottom w:val="single" w:sz="4" w:space="0" w:color="auto"/>
            </w:tcBorders>
          </w:tcPr>
          <w:p w:rsidR="00715E47" w:rsidRPr="00D6596D" w:rsidRDefault="00715E47" w:rsidP="00667DF3">
            <w:pPr>
              <w:pStyle w:val="afe"/>
              <w:jc w:val="center"/>
              <w:rPr>
                <w:rFonts w:ascii="Times New Roman" w:hAnsi="Times New Roman" w:cs="Times New Roman"/>
                <w:sz w:val="18"/>
                <w:szCs w:val="18"/>
              </w:rPr>
            </w:pPr>
            <w:r w:rsidRPr="00D6596D">
              <w:rPr>
                <w:rFonts w:ascii="Times New Roman" w:hAnsi="Times New Roman" w:cs="Times New Roman"/>
                <w:sz w:val="18"/>
                <w:szCs w:val="18"/>
              </w:rPr>
              <w:t>16161,4</w:t>
            </w:r>
            <w:r w:rsidR="00667DF3" w:rsidRPr="00D6596D">
              <w:rPr>
                <w:rFonts w:ascii="Times New Roman" w:hAnsi="Times New Roman" w:cs="Times New Roman"/>
                <w:sz w:val="18"/>
                <w:szCs w:val="18"/>
              </w:rPr>
              <w:t>0</w:t>
            </w:r>
          </w:p>
        </w:tc>
      </w:tr>
      <w:tr w:rsidR="00EB54B3" w:rsidRPr="00D6596D" w:rsidTr="00EA3810">
        <w:tc>
          <w:tcPr>
            <w:tcW w:w="7938" w:type="dxa"/>
            <w:tcBorders>
              <w:top w:val="single" w:sz="4" w:space="0" w:color="auto"/>
              <w:bottom w:val="single" w:sz="4" w:space="0" w:color="auto"/>
              <w:right w:val="single" w:sz="4" w:space="0" w:color="auto"/>
            </w:tcBorders>
          </w:tcPr>
          <w:p w:rsidR="00EB54B3" w:rsidRPr="00D6596D" w:rsidRDefault="00EB54B3" w:rsidP="00715E47">
            <w:pPr>
              <w:pStyle w:val="afd"/>
              <w:rPr>
                <w:rFonts w:ascii="Times New Roman" w:hAnsi="Times New Roman" w:cs="Times New Roman"/>
                <w:sz w:val="18"/>
                <w:szCs w:val="18"/>
              </w:rPr>
            </w:pPr>
            <w:r w:rsidRPr="00D6596D">
              <w:rPr>
                <w:rFonts w:ascii="Times New Roman" w:hAnsi="Times New Roman" w:cs="Times New Roman"/>
                <w:sz w:val="18"/>
                <w:szCs w:val="18"/>
              </w:rP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992"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EB54B3" w:rsidRPr="00D6596D" w:rsidRDefault="00EB54B3" w:rsidP="00EB54B3">
            <w:pPr>
              <w:pStyle w:val="afe"/>
              <w:jc w:val="center"/>
              <w:rPr>
                <w:rFonts w:ascii="Times New Roman" w:hAnsi="Times New Roman" w:cs="Times New Roman"/>
                <w:b/>
                <w:sz w:val="18"/>
                <w:szCs w:val="18"/>
              </w:rPr>
            </w:pPr>
            <w:r w:rsidRPr="00D6596D">
              <w:rPr>
                <w:rFonts w:ascii="Times New Roman" w:hAnsi="Times New Roman" w:cs="Times New Roman"/>
                <w:sz w:val="18"/>
                <w:szCs w:val="18"/>
              </w:rPr>
              <w:t>0,00</w:t>
            </w:r>
          </w:p>
        </w:tc>
        <w:tc>
          <w:tcPr>
            <w:tcW w:w="1126" w:type="dxa"/>
            <w:tcBorders>
              <w:top w:val="single" w:sz="4" w:space="0" w:color="auto"/>
              <w:left w:val="single" w:sz="4" w:space="0" w:color="auto"/>
              <w:bottom w:val="single" w:sz="4" w:space="0" w:color="auto"/>
            </w:tcBorders>
          </w:tcPr>
          <w:p w:rsidR="00EB54B3" w:rsidRPr="00D6596D" w:rsidRDefault="00EB54B3" w:rsidP="00EB54B3">
            <w:pPr>
              <w:pStyle w:val="afe"/>
              <w:jc w:val="center"/>
              <w:rPr>
                <w:rFonts w:ascii="Times New Roman" w:hAnsi="Times New Roman" w:cs="Times New Roman"/>
                <w:sz w:val="18"/>
                <w:szCs w:val="18"/>
              </w:rPr>
            </w:pPr>
            <w:r w:rsidRPr="00D6596D">
              <w:rPr>
                <w:rFonts w:ascii="Times New Roman" w:hAnsi="Times New Roman" w:cs="Times New Roman"/>
                <w:sz w:val="18"/>
                <w:szCs w:val="18"/>
              </w:rPr>
              <w:t>0,00</w:t>
            </w:r>
          </w:p>
        </w:tc>
      </w:tr>
    </w:tbl>
    <w:p w:rsidR="00302D7D" w:rsidRPr="007938E1" w:rsidRDefault="00302D7D" w:rsidP="00302D7D">
      <w:pPr>
        <w:sectPr w:rsidR="00302D7D" w:rsidRPr="007938E1" w:rsidSect="00EA3810">
          <w:headerReference w:type="default" r:id="rId16"/>
          <w:footerReference w:type="default" r:id="rId17"/>
          <w:pgSz w:w="16837" w:h="11905" w:orient="landscape"/>
          <w:pgMar w:top="426" w:right="800" w:bottom="567" w:left="800" w:header="426" w:footer="144" w:gutter="0"/>
          <w:cols w:space="720"/>
          <w:noEndnote/>
        </w:sectPr>
      </w:pPr>
    </w:p>
    <w:p w:rsidR="00EA3810" w:rsidRDefault="00302D7D" w:rsidP="00EA3810">
      <w:pPr>
        <w:widowControl w:val="0"/>
        <w:autoSpaceDE w:val="0"/>
        <w:autoSpaceDN w:val="0"/>
        <w:adjustRightInd w:val="0"/>
        <w:jc w:val="center"/>
        <w:outlineLvl w:val="0"/>
        <w:rPr>
          <w:rFonts w:eastAsiaTheme="minorEastAsia"/>
          <w:b/>
          <w:bCs/>
        </w:rPr>
      </w:pPr>
      <w:r w:rsidRPr="007938E1">
        <w:rPr>
          <w:rFonts w:eastAsiaTheme="minorEastAsia"/>
          <w:b/>
          <w:bCs/>
        </w:rPr>
        <w:lastRenderedPageBreak/>
        <w:t>Паспорт</w:t>
      </w:r>
    </w:p>
    <w:p w:rsidR="00302D7D" w:rsidRPr="007938E1" w:rsidRDefault="00302D7D" w:rsidP="00EA3810">
      <w:pPr>
        <w:widowControl w:val="0"/>
        <w:autoSpaceDE w:val="0"/>
        <w:autoSpaceDN w:val="0"/>
        <w:adjustRightInd w:val="0"/>
        <w:jc w:val="center"/>
        <w:outlineLvl w:val="0"/>
        <w:rPr>
          <w:rFonts w:eastAsiaTheme="minorEastAsia"/>
          <w:b/>
          <w:bCs/>
        </w:rPr>
      </w:pPr>
      <w:r w:rsidRPr="007938E1">
        <w:rPr>
          <w:rFonts w:eastAsiaTheme="minorEastAsia"/>
          <w:b/>
          <w:bCs/>
        </w:rPr>
        <w:t>регионального проекта «Педагоги и наставники»</w:t>
      </w:r>
    </w:p>
    <w:p w:rsidR="00302D7D" w:rsidRPr="00323047" w:rsidRDefault="00302D7D" w:rsidP="00EA3810">
      <w:pPr>
        <w:widowControl w:val="0"/>
        <w:autoSpaceDE w:val="0"/>
        <w:autoSpaceDN w:val="0"/>
        <w:adjustRightInd w:val="0"/>
        <w:jc w:val="center"/>
        <w:outlineLvl w:val="0"/>
        <w:rPr>
          <w:rFonts w:eastAsiaTheme="minorEastAsia"/>
          <w:b/>
          <w:bCs/>
          <w:sz w:val="22"/>
          <w:szCs w:val="22"/>
        </w:rPr>
      </w:pPr>
      <w:r w:rsidRPr="00323047">
        <w:rPr>
          <w:rFonts w:eastAsiaTheme="minorEastAsia"/>
          <w:b/>
          <w:bCs/>
          <w:sz w:val="22"/>
          <w:szCs w:val="22"/>
        </w:rPr>
        <w:t>1. О</w:t>
      </w:r>
      <w:r w:rsidR="00D421BE" w:rsidRPr="00323047">
        <w:rPr>
          <w:rFonts w:eastAsiaTheme="minorEastAsia"/>
          <w:b/>
          <w:bCs/>
          <w:sz w:val="22"/>
          <w:szCs w:val="22"/>
        </w:rPr>
        <w:t>сновные</w:t>
      </w:r>
      <w:r w:rsidRPr="00323047">
        <w:rPr>
          <w:rFonts w:eastAsiaTheme="minorEastAsia"/>
          <w:b/>
          <w:bCs/>
          <w:sz w:val="22"/>
          <w:szCs w:val="22"/>
        </w:rPr>
        <w:t xml:space="preserve"> положения</w:t>
      </w:r>
    </w:p>
    <w:tbl>
      <w:tblPr>
        <w:tblStyle w:val="ae"/>
        <w:tblW w:w="15735" w:type="dxa"/>
        <w:tblInd w:w="-885" w:type="dxa"/>
        <w:tblLook w:val="04A0" w:firstRow="1" w:lastRow="0" w:firstColumn="1" w:lastColumn="0" w:noHBand="0" w:noVBand="1"/>
      </w:tblPr>
      <w:tblGrid>
        <w:gridCol w:w="5353"/>
        <w:gridCol w:w="709"/>
        <w:gridCol w:w="3827"/>
        <w:gridCol w:w="2977"/>
        <w:gridCol w:w="1417"/>
        <w:gridCol w:w="1452"/>
      </w:tblGrid>
      <w:tr w:rsidR="007106F7" w:rsidRPr="00DC3F57" w:rsidTr="00DC3F57">
        <w:tc>
          <w:tcPr>
            <w:tcW w:w="5353" w:type="dxa"/>
          </w:tcPr>
          <w:p w:rsidR="007106F7" w:rsidRPr="00DC3F57" w:rsidRDefault="007106F7" w:rsidP="00DC3F57">
            <w:pPr>
              <w:spacing w:line="240" w:lineRule="auto"/>
              <w:jc w:val="center"/>
              <w:rPr>
                <w:b/>
                <w:sz w:val="18"/>
                <w:szCs w:val="18"/>
              </w:rPr>
            </w:pPr>
            <w:r w:rsidRPr="00DC3F57">
              <w:rPr>
                <w:b/>
                <w:sz w:val="18"/>
                <w:szCs w:val="18"/>
              </w:rPr>
              <w:t>Краткое наименование регионального проекта</w:t>
            </w:r>
          </w:p>
        </w:tc>
        <w:tc>
          <w:tcPr>
            <w:tcW w:w="4536" w:type="dxa"/>
            <w:gridSpan w:val="2"/>
          </w:tcPr>
          <w:p w:rsidR="007106F7" w:rsidRPr="00DC3F57" w:rsidRDefault="007106F7" w:rsidP="00DC3F57">
            <w:pPr>
              <w:spacing w:line="240" w:lineRule="auto"/>
              <w:jc w:val="center"/>
              <w:rPr>
                <w:b/>
                <w:sz w:val="18"/>
                <w:szCs w:val="18"/>
              </w:rPr>
            </w:pPr>
            <w:r w:rsidRPr="00DC3F57">
              <w:rPr>
                <w:rFonts w:eastAsiaTheme="minorEastAsia"/>
                <w:b/>
                <w:bCs/>
                <w:sz w:val="18"/>
                <w:szCs w:val="18"/>
              </w:rPr>
              <w:t>«Педагоги и наставники»</w:t>
            </w:r>
          </w:p>
        </w:tc>
        <w:tc>
          <w:tcPr>
            <w:tcW w:w="2977" w:type="dxa"/>
          </w:tcPr>
          <w:p w:rsidR="007106F7" w:rsidRPr="00DC3F57" w:rsidRDefault="007106F7" w:rsidP="00DC3F57">
            <w:pPr>
              <w:spacing w:line="240" w:lineRule="auto"/>
              <w:jc w:val="center"/>
              <w:rPr>
                <w:b/>
                <w:sz w:val="18"/>
                <w:szCs w:val="18"/>
              </w:rPr>
            </w:pPr>
            <w:r w:rsidRPr="00DC3F57">
              <w:rPr>
                <w:b/>
                <w:sz w:val="18"/>
                <w:szCs w:val="18"/>
              </w:rPr>
              <w:t>Срок реализации</w:t>
            </w:r>
          </w:p>
        </w:tc>
        <w:tc>
          <w:tcPr>
            <w:tcW w:w="1417" w:type="dxa"/>
          </w:tcPr>
          <w:p w:rsidR="007106F7" w:rsidRPr="00DC3F57" w:rsidRDefault="007106F7" w:rsidP="00DC3F57">
            <w:pPr>
              <w:spacing w:line="240" w:lineRule="auto"/>
              <w:jc w:val="center"/>
              <w:rPr>
                <w:b/>
                <w:sz w:val="18"/>
                <w:szCs w:val="18"/>
              </w:rPr>
            </w:pPr>
            <w:r w:rsidRPr="00DC3F57">
              <w:rPr>
                <w:b/>
                <w:sz w:val="18"/>
                <w:szCs w:val="18"/>
              </w:rPr>
              <w:t>2025 г.</w:t>
            </w:r>
          </w:p>
        </w:tc>
        <w:tc>
          <w:tcPr>
            <w:tcW w:w="1452" w:type="dxa"/>
          </w:tcPr>
          <w:p w:rsidR="007106F7" w:rsidRPr="00DC3F57" w:rsidRDefault="007106F7" w:rsidP="00DC3F57">
            <w:pPr>
              <w:spacing w:line="240" w:lineRule="auto"/>
              <w:jc w:val="center"/>
              <w:rPr>
                <w:b/>
                <w:sz w:val="18"/>
                <w:szCs w:val="18"/>
              </w:rPr>
            </w:pPr>
            <w:r w:rsidRPr="00DC3F57">
              <w:rPr>
                <w:b/>
                <w:sz w:val="18"/>
                <w:szCs w:val="18"/>
              </w:rPr>
              <w:t>2035 г.</w:t>
            </w:r>
          </w:p>
        </w:tc>
      </w:tr>
      <w:tr w:rsidR="007106F7" w:rsidRPr="00DC3F57" w:rsidTr="00DC3F57">
        <w:tc>
          <w:tcPr>
            <w:tcW w:w="5353" w:type="dxa"/>
          </w:tcPr>
          <w:p w:rsidR="007106F7" w:rsidRPr="00DC3F57" w:rsidRDefault="007106F7" w:rsidP="00DC3F57">
            <w:pPr>
              <w:spacing w:line="240" w:lineRule="auto"/>
              <w:jc w:val="left"/>
              <w:rPr>
                <w:sz w:val="18"/>
                <w:szCs w:val="18"/>
              </w:rPr>
            </w:pPr>
            <w:r w:rsidRPr="00DC3F57">
              <w:rPr>
                <w:sz w:val="18"/>
                <w:szCs w:val="18"/>
              </w:rPr>
              <w:t>Куратор регионального проекта</w:t>
            </w:r>
          </w:p>
        </w:tc>
        <w:tc>
          <w:tcPr>
            <w:tcW w:w="4536" w:type="dxa"/>
            <w:gridSpan w:val="2"/>
          </w:tcPr>
          <w:p w:rsidR="007106F7" w:rsidRPr="00DC3F57" w:rsidRDefault="00F6674F" w:rsidP="00DC3F57">
            <w:pPr>
              <w:spacing w:line="240" w:lineRule="auto"/>
              <w:ind w:left="68"/>
              <w:jc w:val="left"/>
              <w:rPr>
                <w:sz w:val="18"/>
                <w:szCs w:val="18"/>
              </w:rPr>
            </w:pPr>
            <w:r w:rsidRPr="00DC3F57">
              <w:rPr>
                <w:sz w:val="18"/>
                <w:szCs w:val="18"/>
              </w:rPr>
              <w:t>Шпилевая Нина Ивановна</w:t>
            </w:r>
          </w:p>
        </w:tc>
        <w:tc>
          <w:tcPr>
            <w:tcW w:w="5846" w:type="dxa"/>
            <w:gridSpan w:val="3"/>
          </w:tcPr>
          <w:p w:rsidR="007106F7" w:rsidRPr="00DC3F57" w:rsidRDefault="00F6674F" w:rsidP="00DC3F57">
            <w:pPr>
              <w:spacing w:line="240" w:lineRule="auto"/>
              <w:jc w:val="center"/>
              <w:rPr>
                <w:sz w:val="18"/>
                <w:szCs w:val="18"/>
              </w:rPr>
            </w:pPr>
            <w:r w:rsidRPr="00DC3F57">
              <w:rPr>
                <w:sz w:val="18"/>
                <w:szCs w:val="18"/>
              </w:rPr>
              <w:t>Глава Алатырского муниципального</w:t>
            </w:r>
          </w:p>
        </w:tc>
      </w:tr>
      <w:tr w:rsidR="007106F7" w:rsidRPr="00DC3F57" w:rsidTr="00DC3F57">
        <w:tc>
          <w:tcPr>
            <w:tcW w:w="5353" w:type="dxa"/>
          </w:tcPr>
          <w:p w:rsidR="007106F7" w:rsidRPr="00DC3F57" w:rsidRDefault="007106F7" w:rsidP="00DC3F57">
            <w:pPr>
              <w:spacing w:line="240" w:lineRule="auto"/>
              <w:jc w:val="left"/>
              <w:rPr>
                <w:sz w:val="18"/>
                <w:szCs w:val="18"/>
              </w:rPr>
            </w:pPr>
            <w:r w:rsidRPr="00DC3F57">
              <w:rPr>
                <w:sz w:val="18"/>
                <w:szCs w:val="18"/>
              </w:rPr>
              <w:t>Руководитель регионального проекта</w:t>
            </w:r>
          </w:p>
        </w:tc>
        <w:tc>
          <w:tcPr>
            <w:tcW w:w="4536" w:type="dxa"/>
            <w:gridSpan w:val="2"/>
          </w:tcPr>
          <w:p w:rsidR="007106F7" w:rsidRPr="00DC3F57" w:rsidRDefault="00F6674F" w:rsidP="00DC3F57">
            <w:pPr>
              <w:spacing w:line="240" w:lineRule="auto"/>
              <w:ind w:left="68"/>
              <w:jc w:val="left"/>
              <w:rPr>
                <w:sz w:val="18"/>
                <w:szCs w:val="18"/>
              </w:rPr>
            </w:pPr>
            <w:r w:rsidRPr="00DC3F57">
              <w:rPr>
                <w:sz w:val="18"/>
                <w:szCs w:val="18"/>
              </w:rPr>
              <w:t>Ермолаева Елена Алексеевна</w:t>
            </w:r>
          </w:p>
        </w:tc>
        <w:tc>
          <w:tcPr>
            <w:tcW w:w="5846" w:type="dxa"/>
            <w:gridSpan w:val="3"/>
          </w:tcPr>
          <w:p w:rsidR="007106F7" w:rsidRPr="00DC3F57" w:rsidRDefault="00F6674F" w:rsidP="00DC3F57">
            <w:pPr>
              <w:spacing w:line="240" w:lineRule="auto"/>
              <w:ind w:left="68" w:right="33"/>
              <w:jc w:val="center"/>
              <w:rPr>
                <w:sz w:val="18"/>
                <w:szCs w:val="18"/>
              </w:rPr>
            </w:pPr>
            <w:r w:rsidRPr="00DC3F57">
              <w:rPr>
                <w:sz w:val="18"/>
                <w:szCs w:val="18"/>
              </w:rPr>
              <w:t>Заместитель главы администрации Алатырского муниципального округа по социальным вопросам</w:t>
            </w:r>
          </w:p>
        </w:tc>
      </w:tr>
      <w:tr w:rsidR="00F6674F" w:rsidRPr="00DC3F57" w:rsidTr="00DC3F57">
        <w:tc>
          <w:tcPr>
            <w:tcW w:w="5353" w:type="dxa"/>
          </w:tcPr>
          <w:p w:rsidR="00F6674F" w:rsidRPr="00DC3F57" w:rsidRDefault="00F6674F" w:rsidP="00DC3F57">
            <w:pPr>
              <w:spacing w:line="240" w:lineRule="auto"/>
              <w:jc w:val="left"/>
              <w:rPr>
                <w:sz w:val="18"/>
                <w:szCs w:val="18"/>
              </w:rPr>
            </w:pPr>
            <w:r w:rsidRPr="00DC3F57">
              <w:rPr>
                <w:sz w:val="18"/>
                <w:szCs w:val="18"/>
              </w:rPr>
              <w:t>Администратор регионального проекта</w:t>
            </w:r>
          </w:p>
        </w:tc>
        <w:tc>
          <w:tcPr>
            <w:tcW w:w="4536" w:type="dxa"/>
            <w:gridSpan w:val="2"/>
          </w:tcPr>
          <w:p w:rsidR="00F6674F" w:rsidRPr="00DC3F57" w:rsidRDefault="00F6674F" w:rsidP="00DC3F57">
            <w:pPr>
              <w:spacing w:line="240" w:lineRule="auto"/>
              <w:ind w:left="68"/>
              <w:jc w:val="left"/>
              <w:rPr>
                <w:sz w:val="18"/>
                <w:szCs w:val="18"/>
              </w:rPr>
            </w:pPr>
            <w:r w:rsidRPr="00DC3F57">
              <w:rPr>
                <w:sz w:val="18"/>
                <w:szCs w:val="18"/>
              </w:rPr>
              <w:t>Катаев Александр Сергеевич</w:t>
            </w:r>
          </w:p>
        </w:tc>
        <w:tc>
          <w:tcPr>
            <w:tcW w:w="5846" w:type="dxa"/>
            <w:gridSpan w:val="3"/>
          </w:tcPr>
          <w:p w:rsidR="00F6674F" w:rsidRPr="00DC3F57" w:rsidRDefault="00F6674F" w:rsidP="00DC3F57">
            <w:pPr>
              <w:spacing w:line="240" w:lineRule="auto"/>
              <w:ind w:left="68" w:right="-143"/>
              <w:jc w:val="center"/>
              <w:rPr>
                <w:sz w:val="18"/>
                <w:szCs w:val="18"/>
              </w:rPr>
            </w:pPr>
            <w:r w:rsidRPr="00DC3F57">
              <w:rPr>
                <w:sz w:val="18"/>
                <w:szCs w:val="18"/>
              </w:rPr>
              <w:t>Начальник отдела образования</w:t>
            </w:r>
          </w:p>
        </w:tc>
      </w:tr>
      <w:tr w:rsidR="00F6674F" w:rsidRPr="00DC3F57" w:rsidTr="00DC3F57">
        <w:tc>
          <w:tcPr>
            <w:tcW w:w="5353" w:type="dxa"/>
            <w:vMerge w:val="restart"/>
          </w:tcPr>
          <w:p w:rsidR="00F6674F" w:rsidRPr="00DC3F57" w:rsidRDefault="00F6674F" w:rsidP="00DC3F57">
            <w:pPr>
              <w:spacing w:line="240" w:lineRule="auto"/>
              <w:jc w:val="left"/>
              <w:rPr>
                <w:sz w:val="18"/>
                <w:szCs w:val="18"/>
              </w:rPr>
            </w:pPr>
            <w:r w:rsidRPr="00DC3F57">
              <w:rPr>
                <w:sz w:val="18"/>
                <w:szCs w:val="18"/>
              </w:rPr>
              <w:t>Связь с государственной программой Российской Федерации, государственной программой Чувашской Республики и муниципальной программой Алатырского муниципального округа Чувашской Республики</w:t>
            </w:r>
          </w:p>
        </w:tc>
        <w:tc>
          <w:tcPr>
            <w:tcW w:w="709" w:type="dxa"/>
          </w:tcPr>
          <w:p w:rsidR="00F6674F" w:rsidRPr="00DC3F57" w:rsidRDefault="00F6674F" w:rsidP="00DC3F57">
            <w:pPr>
              <w:spacing w:line="240" w:lineRule="auto"/>
              <w:ind w:left="-215"/>
              <w:jc w:val="center"/>
              <w:rPr>
                <w:sz w:val="18"/>
                <w:szCs w:val="18"/>
              </w:rPr>
            </w:pPr>
            <w:r w:rsidRPr="00DC3F57">
              <w:rPr>
                <w:sz w:val="18"/>
                <w:szCs w:val="18"/>
              </w:rPr>
              <w:t>1.</w:t>
            </w:r>
          </w:p>
        </w:tc>
        <w:tc>
          <w:tcPr>
            <w:tcW w:w="3827" w:type="dxa"/>
          </w:tcPr>
          <w:p w:rsidR="00F6674F" w:rsidRPr="00DC3F57" w:rsidRDefault="00F6674F" w:rsidP="00DC3F57">
            <w:pPr>
              <w:spacing w:line="240" w:lineRule="auto"/>
              <w:jc w:val="center"/>
              <w:rPr>
                <w:sz w:val="18"/>
                <w:szCs w:val="18"/>
              </w:rPr>
            </w:pPr>
            <w:r w:rsidRPr="00DC3F57">
              <w:rPr>
                <w:sz w:val="18"/>
                <w:szCs w:val="18"/>
              </w:rPr>
              <w:t>Государственная программа Чувашской Республики</w:t>
            </w:r>
          </w:p>
        </w:tc>
        <w:tc>
          <w:tcPr>
            <w:tcW w:w="5846" w:type="dxa"/>
            <w:gridSpan w:val="3"/>
          </w:tcPr>
          <w:p w:rsidR="00F6674F" w:rsidRPr="00DC3F57" w:rsidRDefault="00F6674F" w:rsidP="00DC3F57">
            <w:pPr>
              <w:spacing w:line="240" w:lineRule="auto"/>
              <w:jc w:val="center"/>
              <w:rPr>
                <w:sz w:val="18"/>
                <w:szCs w:val="18"/>
              </w:rPr>
            </w:pPr>
            <w:r w:rsidRPr="00DC3F57">
              <w:rPr>
                <w:rFonts w:eastAsiaTheme="minorEastAsia"/>
                <w:sz w:val="18"/>
                <w:szCs w:val="18"/>
              </w:rPr>
              <w:t>«Развитие образования»</w:t>
            </w:r>
          </w:p>
        </w:tc>
      </w:tr>
      <w:tr w:rsidR="00F6674F" w:rsidRPr="00DC3F57" w:rsidTr="00DC3F57">
        <w:tc>
          <w:tcPr>
            <w:tcW w:w="5353" w:type="dxa"/>
            <w:vMerge/>
          </w:tcPr>
          <w:p w:rsidR="00F6674F" w:rsidRPr="00DC3F57" w:rsidRDefault="00F6674F" w:rsidP="00DC3F57">
            <w:pPr>
              <w:spacing w:line="240" w:lineRule="auto"/>
              <w:ind w:left="-215"/>
              <w:jc w:val="center"/>
              <w:rPr>
                <w:sz w:val="18"/>
                <w:szCs w:val="18"/>
              </w:rPr>
            </w:pPr>
          </w:p>
        </w:tc>
        <w:tc>
          <w:tcPr>
            <w:tcW w:w="709" w:type="dxa"/>
          </w:tcPr>
          <w:p w:rsidR="00F6674F" w:rsidRPr="00DC3F57" w:rsidRDefault="00F6674F" w:rsidP="00DC3F57">
            <w:pPr>
              <w:spacing w:line="240" w:lineRule="auto"/>
              <w:ind w:left="-215"/>
              <w:jc w:val="center"/>
              <w:rPr>
                <w:sz w:val="18"/>
                <w:szCs w:val="18"/>
              </w:rPr>
            </w:pPr>
            <w:r w:rsidRPr="00DC3F57">
              <w:rPr>
                <w:sz w:val="18"/>
                <w:szCs w:val="18"/>
              </w:rPr>
              <w:t>2.</w:t>
            </w:r>
          </w:p>
        </w:tc>
        <w:tc>
          <w:tcPr>
            <w:tcW w:w="3827" w:type="dxa"/>
          </w:tcPr>
          <w:p w:rsidR="00F6674F" w:rsidRPr="00DC3F57" w:rsidRDefault="00F6674F" w:rsidP="00DC3F57">
            <w:pPr>
              <w:spacing w:line="240" w:lineRule="auto"/>
              <w:ind w:left="68"/>
              <w:jc w:val="center"/>
              <w:rPr>
                <w:sz w:val="18"/>
                <w:szCs w:val="18"/>
              </w:rPr>
            </w:pPr>
            <w:r w:rsidRPr="00DC3F57">
              <w:rPr>
                <w:sz w:val="18"/>
                <w:szCs w:val="18"/>
              </w:rPr>
              <w:t>Государственная программа Чувашской Республики</w:t>
            </w:r>
          </w:p>
        </w:tc>
        <w:tc>
          <w:tcPr>
            <w:tcW w:w="5846" w:type="dxa"/>
            <w:gridSpan w:val="3"/>
          </w:tcPr>
          <w:p w:rsidR="00F6674F" w:rsidRPr="00DC3F57" w:rsidRDefault="00F6674F" w:rsidP="00DC3F57">
            <w:pPr>
              <w:spacing w:line="240" w:lineRule="auto"/>
              <w:ind w:right="33"/>
              <w:jc w:val="center"/>
              <w:rPr>
                <w:sz w:val="18"/>
                <w:szCs w:val="18"/>
              </w:rPr>
            </w:pPr>
            <w:r w:rsidRPr="00DC3F57">
              <w:rPr>
                <w:rFonts w:eastAsiaTheme="minorEastAsia"/>
                <w:sz w:val="18"/>
                <w:szCs w:val="18"/>
              </w:rPr>
              <w:t>«Развитие образования»</w:t>
            </w:r>
          </w:p>
        </w:tc>
      </w:tr>
      <w:tr w:rsidR="00F6674F" w:rsidRPr="00DC3F57" w:rsidTr="00DC3F57">
        <w:tc>
          <w:tcPr>
            <w:tcW w:w="5353" w:type="dxa"/>
            <w:vMerge/>
          </w:tcPr>
          <w:p w:rsidR="00F6674F" w:rsidRPr="00DC3F57" w:rsidRDefault="00F6674F" w:rsidP="00DC3F57">
            <w:pPr>
              <w:spacing w:line="240" w:lineRule="auto"/>
              <w:ind w:left="-215"/>
              <w:jc w:val="center"/>
              <w:rPr>
                <w:sz w:val="18"/>
                <w:szCs w:val="18"/>
              </w:rPr>
            </w:pPr>
          </w:p>
        </w:tc>
        <w:tc>
          <w:tcPr>
            <w:tcW w:w="709" w:type="dxa"/>
          </w:tcPr>
          <w:p w:rsidR="00F6674F" w:rsidRPr="00DC3F57" w:rsidRDefault="00F6674F" w:rsidP="00DC3F57">
            <w:pPr>
              <w:spacing w:line="240" w:lineRule="auto"/>
              <w:ind w:left="-215"/>
              <w:jc w:val="center"/>
              <w:rPr>
                <w:sz w:val="18"/>
                <w:szCs w:val="18"/>
              </w:rPr>
            </w:pPr>
            <w:r w:rsidRPr="00DC3F57">
              <w:rPr>
                <w:sz w:val="18"/>
                <w:szCs w:val="18"/>
              </w:rPr>
              <w:t>3.</w:t>
            </w:r>
          </w:p>
        </w:tc>
        <w:tc>
          <w:tcPr>
            <w:tcW w:w="3827" w:type="dxa"/>
          </w:tcPr>
          <w:p w:rsidR="00F6674F" w:rsidRPr="00DC3F57" w:rsidRDefault="00F6674F" w:rsidP="00DC3F57">
            <w:pPr>
              <w:spacing w:line="240" w:lineRule="auto"/>
              <w:ind w:left="68"/>
              <w:jc w:val="center"/>
              <w:rPr>
                <w:sz w:val="18"/>
                <w:szCs w:val="18"/>
              </w:rPr>
            </w:pPr>
            <w:r w:rsidRPr="00DC3F57">
              <w:rPr>
                <w:sz w:val="18"/>
                <w:szCs w:val="18"/>
              </w:rPr>
              <w:t>Муниципальная программа Алатырского муниципального округа Чувашской Республики</w:t>
            </w:r>
          </w:p>
        </w:tc>
        <w:tc>
          <w:tcPr>
            <w:tcW w:w="5846" w:type="dxa"/>
            <w:gridSpan w:val="3"/>
          </w:tcPr>
          <w:p w:rsidR="00F6674F" w:rsidRPr="00DC3F57" w:rsidRDefault="00F6674F" w:rsidP="00DC3F57">
            <w:pPr>
              <w:spacing w:line="240" w:lineRule="auto"/>
              <w:jc w:val="center"/>
              <w:rPr>
                <w:sz w:val="18"/>
                <w:szCs w:val="18"/>
              </w:rPr>
            </w:pPr>
            <w:r w:rsidRPr="00DC3F57">
              <w:rPr>
                <w:rFonts w:eastAsiaTheme="minorEastAsia"/>
                <w:sz w:val="18"/>
                <w:szCs w:val="18"/>
              </w:rPr>
              <w:t>«Развитие образования»</w:t>
            </w:r>
          </w:p>
        </w:tc>
      </w:tr>
    </w:tbl>
    <w:p w:rsidR="00A25500" w:rsidRPr="00323047" w:rsidRDefault="00A25500" w:rsidP="00DC3F57">
      <w:pPr>
        <w:widowControl w:val="0"/>
        <w:autoSpaceDE w:val="0"/>
        <w:autoSpaceDN w:val="0"/>
        <w:adjustRightInd w:val="0"/>
        <w:jc w:val="center"/>
        <w:outlineLvl w:val="0"/>
        <w:rPr>
          <w:rFonts w:eastAsiaTheme="minorEastAsia"/>
          <w:b/>
          <w:bCs/>
          <w:sz w:val="22"/>
          <w:szCs w:val="22"/>
        </w:rPr>
      </w:pPr>
      <w:r w:rsidRPr="00323047">
        <w:rPr>
          <w:rFonts w:eastAsiaTheme="minorEastAsia"/>
          <w:b/>
          <w:bCs/>
          <w:sz w:val="22"/>
          <w:szCs w:val="22"/>
        </w:rPr>
        <w:t xml:space="preserve">2. Показатели </w:t>
      </w:r>
      <w:r w:rsidR="00732BCB" w:rsidRPr="00323047">
        <w:rPr>
          <w:rFonts w:eastAsiaTheme="minorEastAsia"/>
          <w:b/>
          <w:bCs/>
          <w:sz w:val="22"/>
          <w:szCs w:val="22"/>
        </w:rPr>
        <w:t>регионального</w:t>
      </w:r>
      <w:r w:rsidR="008452BA" w:rsidRPr="00323047">
        <w:rPr>
          <w:rFonts w:eastAsiaTheme="minorEastAsia"/>
          <w:b/>
          <w:bCs/>
          <w:sz w:val="22"/>
          <w:szCs w:val="22"/>
        </w:rPr>
        <w:t xml:space="preserve"> проекта</w:t>
      </w:r>
    </w:p>
    <w:tbl>
      <w:tblPr>
        <w:tblW w:w="5162" w:type="pct"/>
        <w:tblInd w:w="-88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1"/>
        <w:gridCol w:w="3470"/>
        <w:gridCol w:w="991"/>
        <w:gridCol w:w="897"/>
        <w:gridCol w:w="1146"/>
        <w:gridCol w:w="1013"/>
        <w:gridCol w:w="633"/>
        <w:gridCol w:w="633"/>
        <w:gridCol w:w="633"/>
        <w:gridCol w:w="633"/>
        <w:gridCol w:w="633"/>
        <w:gridCol w:w="633"/>
        <w:gridCol w:w="721"/>
        <w:gridCol w:w="1703"/>
        <w:gridCol w:w="1356"/>
      </w:tblGrid>
      <w:tr w:rsidR="00DC3F57" w:rsidRPr="00DC3F57" w:rsidTr="00DC3F57">
        <w:trPr>
          <w:trHeight w:val="515"/>
        </w:trPr>
        <w:tc>
          <w:tcPr>
            <w:tcW w:w="204" w:type="pct"/>
            <w:vMerge w:val="restart"/>
            <w:tcBorders>
              <w:top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N пп</w:t>
            </w:r>
          </w:p>
        </w:tc>
        <w:tc>
          <w:tcPr>
            <w:tcW w:w="1102" w:type="pct"/>
            <w:vMerge w:val="restar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Наименование показателя/задачи</w:t>
            </w:r>
          </w:p>
        </w:tc>
        <w:tc>
          <w:tcPr>
            <w:tcW w:w="315" w:type="pct"/>
            <w:vMerge w:val="restar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Признак возрастания/убывания</w:t>
            </w:r>
          </w:p>
        </w:tc>
        <w:tc>
          <w:tcPr>
            <w:tcW w:w="285" w:type="pct"/>
            <w:vMerge w:val="restar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Уровень показателя</w:t>
            </w:r>
          </w:p>
        </w:tc>
        <w:tc>
          <w:tcPr>
            <w:tcW w:w="364" w:type="pct"/>
            <w:vMerge w:val="restar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Единица измерения (по ОКЕИ)</w:t>
            </w:r>
          </w:p>
        </w:tc>
        <w:tc>
          <w:tcPr>
            <w:tcW w:w="523" w:type="pct"/>
            <w:gridSpan w:val="2"/>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Базовое значение</w:t>
            </w:r>
          </w:p>
        </w:tc>
        <w:tc>
          <w:tcPr>
            <w:tcW w:w="1234" w:type="pct"/>
            <w:gridSpan w:val="6"/>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Значение показателей по годам</w:t>
            </w:r>
          </w:p>
        </w:tc>
        <w:tc>
          <w:tcPr>
            <w:tcW w:w="541" w:type="pct"/>
            <w:vMerge w:val="restar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Ответственный за достижение показателя</w:t>
            </w:r>
          </w:p>
        </w:tc>
        <w:tc>
          <w:tcPr>
            <w:tcW w:w="432" w:type="pct"/>
            <w:vMerge w:val="restart"/>
            <w:tcBorders>
              <w:top w:val="single" w:sz="4" w:space="0" w:color="auto"/>
              <w:left w:val="single" w:sz="4" w:space="0" w:color="auto"/>
              <w:bottom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Информационная система</w:t>
            </w:r>
          </w:p>
        </w:tc>
      </w:tr>
      <w:tr w:rsidR="00DC3F57" w:rsidRPr="00DC3F57" w:rsidTr="00DC3F57">
        <w:trPr>
          <w:trHeight w:val="147"/>
        </w:trPr>
        <w:tc>
          <w:tcPr>
            <w:tcW w:w="204" w:type="pct"/>
            <w:vMerge/>
            <w:tcBorders>
              <w:top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both"/>
              <w:rPr>
                <w:rFonts w:eastAsiaTheme="minorEastAsia"/>
                <w:sz w:val="18"/>
                <w:szCs w:val="18"/>
              </w:rPr>
            </w:pPr>
          </w:p>
        </w:tc>
        <w:tc>
          <w:tcPr>
            <w:tcW w:w="1102" w:type="pct"/>
            <w:vMerge/>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both"/>
              <w:rPr>
                <w:rFonts w:eastAsiaTheme="minorEastAsia"/>
                <w:sz w:val="18"/>
                <w:szCs w:val="18"/>
              </w:rPr>
            </w:pPr>
          </w:p>
        </w:tc>
        <w:tc>
          <w:tcPr>
            <w:tcW w:w="315" w:type="pct"/>
            <w:vMerge/>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both"/>
              <w:rPr>
                <w:rFonts w:eastAsiaTheme="minorEastAsia"/>
                <w:sz w:val="18"/>
                <w:szCs w:val="18"/>
              </w:rPr>
            </w:pPr>
          </w:p>
        </w:tc>
        <w:tc>
          <w:tcPr>
            <w:tcW w:w="285" w:type="pct"/>
            <w:vMerge/>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both"/>
              <w:rPr>
                <w:rFonts w:eastAsiaTheme="minorEastAsia"/>
                <w:sz w:val="18"/>
                <w:szCs w:val="18"/>
              </w:rPr>
            </w:pPr>
          </w:p>
        </w:tc>
        <w:tc>
          <w:tcPr>
            <w:tcW w:w="364" w:type="pct"/>
            <w:vMerge/>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both"/>
              <w:rPr>
                <w:rFonts w:eastAsiaTheme="minorEastAsia"/>
                <w:sz w:val="18"/>
                <w:szCs w:val="18"/>
              </w:rPr>
            </w:pPr>
          </w:p>
        </w:tc>
        <w:tc>
          <w:tcPr>
            <w:tcW w:w="322"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значение</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год</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4A537D">
            <w:pPr>
              <w:widowControl w:val="0"/>
              <w:autoSpaceDE w:val="0"/>
              <w:autoSpaceDN w:val="0"/>
              <w:adjustRightInd w:val="0"/>
              <w:jc w:val="center"/>
              <w:rPr>
                <w:rFonts w:eastAsiaTheme="minorEastAsia"/>
                <w:sz w:val="18"/>
                <w:szCs w:val="18"/>
              </w:rPr>
            </w:pPr>
            <w:r w:rsidRPr="00DC3F57">
              <w:rPr>
                <w:rFonts w:eastAsiaTheme="minorEastAsia"/>
                <w:sz w:val="18"/>
                <w:szCs w:val="18"/>
              </w:rPr>
              <w:t>202</w:t>
            </w:r>
            <w:r w:rsidR="004A537D" w:rsidRPr="00DC3F57">
              <w:rPr>
                <w:rFonts w:eastAsiaTheme="minorEastAsia"/>
                <w:sz w:val="18"/>
                <w:szCs w:val="18"/>
              </w:rPr>
              <w:t>5</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4A537D">
            <w:pPr>
              <w:widowControl w:val="0"/>
              <w:autoSpaceDE w:val="0"/>
              <w:autoSpaceDN w:val="0"/>
              <w:adjustRightInd w:val="0"/>
              <w:jc w:val="center"/>
              <w:rPr>
                <w:rFonts w:eastAsiaTheme="minorEastAsia"/>
                <w:sz w:val="18"/>
                <w:szCs w:val="18"/>
              </w:rPr>
            </w:pPr>
            <w:r w:rsidRPr="00DC3F57">
              <w:rPr>
                <w:rFonts w:eastAsiaTheme="minorEastAsia"/>
                <w:sz w:val="18"/>
                <w:szCs w:val="18"/>
              </w:rPr>
              <w:t>202</w:t>
            </w:r>
            <w:r w:rsidR="004A537D" w:rsidRPr="00DC3F57">
              <w:rPr>
                <w:rFonts w:eastAsiaTheme="minorEastAsia"/>
                <w:sz w:val="18"/>
                <w:szCs w:val="18"/>
              </w:rPr>
              <w:t>6</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4A537D">
            <w:pPr>
              <w:widowControl w:val="0"/>
              <w:autoSpaceDE w:val="0"/>
              <w:autoSpaceDN w:val="0"/>
              <w:adjustRightInd w:val="0"/>
              <w:jc w:val="center"/>
              <w:rPr>
                <w:rFonts w:eastAsiaTheme="minorEastAsia"/>
                <w:sz w:val="18"/>
                <w:szCs w:val="18"/>
              </w:rPr>
            </w:pPr>
            <w:r w:rsidRPr="00DC3F57">
              <w:rPr>
                <w:rFonts w:eastAsiaTheme="minorEastAsia"/>
                <w:sz w:val="18"/>
                <w:szCs w:val="18"/>
              </w:rPr>
              <w:t>202</w:t>
            </w:r>
            <w:r w:rsidR="004A537D" w:rsidRPr="00DC3F57">
              <w:rPr>
                <w:rFonts w:eastAsiaTheme="minorEastAsia"/>
                <w:sz w:val="18"/>
                <w:szCs w:val="18"/>
              </w:rPr>
              <w:t>7</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4A537D">
            <w:pPr>
              <w:widowControl w:val="0"/>
              <w:autoSpaceDE w:val="0"/>
              <w:autoSpaceDN w:val="0"/>
              <w:adjustRightInd w:val="0"/>
              <w:jc w:val="center"/>
              <w:rPr>
                <w:rFonts w:eastAsiaTheme="minorEastAsia"/>
                <w:sz w:val="18"/>
                <w:szCs w:val="18"/>
              </w:rPr>
            </w:pPr>
            <w:r w:rsidRPr="00DC3F57">
              <w:rPr>
                <w:rFonts w:eastAsiaTheme="minorEastAsia"/>
                <w:sz w:val="18"/>
                <w:szCs w:val="18"/>
              </w:rPr>
              <w:t>202</w:t>
            </w:r>
            <w:r w:rsidR="004A537D" w:rsidRPr="00DC3F57">
              <w:rPr>
                <w:rFonts w:eastAsiaTheme="minorEastAsia"/>
                <w:sz w:val="18"/>
                <w:szCs w:val="18"/>
              </w:rPr>
              <w:t>8</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4A537D">
            <w:pPr>
              <w:widowControl w:val="0"/>
              <w:autoSpaceDE w:val="0"/>
              <w:autoSpaceDN w:val="0"/>
              <w:adjustRightInd w:val="0"/>
              <w:jc w:val="center"/>
              <w:rPr>
                <w:rFonts w:eastAsiaTheme="minorEastAsia"/>
                <w:sz w:val="18"/>
                <w:szCs w:val="18"/>
              </w:rPr>
            </w:pPr>
            <w:r w:rsidRPr="00DC3F57">
              <w:rPr>
                <w:rFonts w:eastAsiaTheme="minorEastAsia"/>
                <w:sz w:val="18"/>
                <w:szCs w:val="18"/>
              </w:rPr>
              <w:t>20</w:t>
            </w:r>
            <w:r w:rsidR="004A537D" w:rsidRPr="00DC3F57">
              <w:rPr>
                <w:rFonts w:eastAsiaTheme="minorEastAsia"/>
                <w:sz w:val="18"/>
                <w:szCs w:val="18"/>
              </w:rPr>
              <w:t>29</w:t>
            </w:r>
          </w:p>
        </w:tc>
        <w:tc>
          <w:tcPr>
            <w:tcW w:w="228" w:type="pct"/>
            <w:tcBorders>
              <w:top w:val="single" w:sz="4" w:space="0" w:color="auto"/>
              <w:left w:val="single" w:sz="4" w:space="0" w:color="auto"/>
              <w:bottom w:val="single" w:sz="4" w:space="0" w:color="auto"/>
              <w:right w:val="single" w:sz="4" w:space="0" w:color="auto"/>
            </w:tcBorders>
          </w:tcPr>
          <w:p w:rsidR="00A25500" w:rsidRPr="00DC3F57" w:rsidRDefault="004A537D"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2030-</w:t>
            </w:r>
            <w:r w:rsidR="00A25500" w:rsidRPr="00DC3F57">
              <w:rPr>
                <w:rFonts w:eastAsiaTheme="minorEastAsia"/>
                <w:sz w:val="18"/>
                <w:szCs w:val="18"/>
              </w:rPr>
              <w:t>2035</w:t>
            </w:r>
          </w:p>
        </w:tc>
        <w:tc>
          <w:tcPr>
            <w:tcW w:w="541" w:type="pct"/>
            <w:vMerge/>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both"/>
              <w:rPr>
                <w:rFonts w:eastAsiaTheme="minorEastAsia"/>
                <w:sz w:val="18"/>
                <w:szCs w:val="18"/>
              </w:rPr>
            </w:pPr>
          </w:p>
        </w:tc>
        <w:tc>
          <w:tcPr>
            <w:tcW w:w="432" w:type="pct"/>
            <w:vMerge/>
            <w:tcBorders>
              <w:top w:val="single" w:sz="4" w:space="0" w:color="auto"/>
              <w:left w:val="single" w:sz="4" w:space="0" w:color="auto"/>
              <w:bottom w:val="single" w:sz="4" w:space="0" w:color="auto"/>
            </w:tcBorders>
          </w:tcPr>
          <w:p w:rsidR="00A25500" w:rsidRPr="00DC3F57" w:rsidRDefault="00A25500" w:rsidP="00A25500">
            <w:pPr>
              <w:widowControl w:val="0"/>
              <w:autoSpaceDE w:val="0"/>
              <w:autoSpaceDN w:val="0"/>
              <w:adjustRightInd w:val="0"/>
              <w:jc w:val="both"/>
              <w:rPr>
                <w:rFonts w:eastAsiaTheme="minorEastAsia"/>
                <w:sz w:val="18"/>
                <w:szCs w:val="18"/>
              </w:rPr>
            </w:pPr>
          </w:p>
        </w:tc>
      </w:tr>
      <w:tr w:rsidR="00DC3F57" w:rsidRPr="00DC3F57" w:rsidTr="00DC3F57">
        <w:trPr>
          <w:trHeight w:val="250"/>
        </w:trPr>
        <w:tc>
          <w:tcPr>
            <w:tcW w:w="204" w:type="pct"/>
            <w:tcBorders>
              <w:top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w:t>
            </w:r>
          </w:p>
        </w:tc>
        <w:tc>
          <w:tcPr>
            <w:tcW w:w="1102"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2</w:t>
            </w:r>
          </w:p>
        </w:tc>
        <w:tc>
          <w:tcPr>
            <w:tcW w:w="315"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3</w:t>
            </w:r>
          </w:p>
        </w:tc>
        <w:tc>
          <w:tcPr>
            <w:tcW w:w="285"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4</w:t>
            </w:r>
          </w:p>
        </w:tc>
        <w:tc>
          <w:tcPr>
            <w:tcW w:w="364"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5</w:t>
            </w:r>
          </w:p>
        </w:tc>
        <w:tc>
          <w:tcPr>
            <w:tcW w:w="322"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6</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7</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8</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9</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10</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11</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12</w:t>
            </w:r>
          </w:p>
        </w:tc>
        <w:tc>
          <w:tcPr>
            <w:tcW w:w="228"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13</w:t>
            </w:r>
          </w:p>
        </w:tc>
        <w:tc>
          <w:tcPr>
            <w:tcW w:w="541"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14</w:t>
            </w:r>
          </w:p>
        </w:tc>
        <w:tc>
          <w:tcPr>
            <w:tcW w:w="432" w:type="pct"/>
            <w:tcBorders>
              <w:top w:val="single" w:sz="4" w:space="0" w:color="auto"/>
              <w:left w:val="single" w:sz="4" w:space="0" w:color="auto"/>
              <w:bottom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15</w:t>
            </w:r>
          </w:p>
        </w:tc>
      </w:tr>
      <w:tr w:rsidR="00A25500" w:rsidRPr="00DC3F57" w:rsidTr="00DC3F57">
        <w:trPr>
          <w:trHeight w:val="250"/>
        </w:trPr>
        <w:tc>
          <w:tcPr>
            <w:tcW w:w="204" w:type="pct"/>
            <w:tcBorders>
              <w:top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w:t>
            </w:r>
          </w:p>
        </w:tc>
        <w:tc>
          <w:tcPr>
            <w:tcW w:w="4796" w:type="pct"/>
            <w:gridSpan w:val="14"/>
            <w:tcBorders>
              <w:top w:val="single" w:sz="4" w:space="0" w:color="auto"/>
              <w:left w:val="single" w:sz="4" w:space="0" w:color="auto"/>
              <w:bottom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Задача "Реализация проектов и мероприятий по инновационному развитию системы образования"</w:t>
            </w:r>
          </w:p>
        </w:tc>
      </w:tr>
      <w:tr w:rsidR="00DC3F57" w:rsidRPr="00DC3F57" w:rsidTr="00DC3F57">
        <w:trPr>
          <w:trHeight w:val="804"/>
        </w:trPr>
        <w:tc>
          <w:tcPr>
            <w:tcW w:w="204" w:type="pct"/>
            <w:tcBorders>
              <w:top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1.1.</w:t>
            </w:r>
          </w:p>
        </w:tc>
        <w:tc>
          <w:tcPr>
            <w:tcW w:w="1103"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rPr>
                <w:rFonts w:eastAsiaTheme="minorEastAsia"/>
                <w:sz w:val="18"/>
                <w:szCs w:val="18"/>
              </w:rPr>
            </w:pPr>
            <w:r w:rsidRPr="00DC3F57">
              <w:rPr>
                <w:rFonts w:eastAsiaTheme="minorEastAsia"/>
                <w:sz w:val="18"/>
                <w:szCs w:val="18"/>
              </w:rPr>
              <w:t>Удовлетворенность населения качеством начального общего, основного общего, среднего общего и среднего профессионального образования</w:t>
            </w:r>
          </w:p>
        </w:tc>
        <w:tc>
          <w:tcPr>
            <w:tcW w:w="314"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rPr>
                <w:rFonts w:eastAsiaTheme="minorEastAsia"/>
                <w:sz w:val="18"/>
                <w:szCs w:val="18"/>
              </w:rPr>
            </w:pPr>
            <w:r w:rsidRPr="00DC3F57">
              <w:rPr>
                <w:rFonts w:eastAsiaTheme="minorEastAsia"/>
                <w:sz w:val="18"/>
                <w:szCs w:val="18"/>
              </w:rPr>
              <w:t>-</w:t>
            </w:r>
          </w:p>
        </w:tc>
        <w:tc>
          <w:tcPr>
            <w:tcW w:w="285"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rPr>
                <w:rFonts w:eastAsiaTheme="minorEastAsia"/>
                <w:sz w:val="18"/>
                <w:szCs w:val="18"/>
              </w:rPr>
            </w:pPr>
            <w:r w:rsidRPr="00DC3F57">
              <w:rPr>
                <w:rFonts w:eastAsiaTheme="minorEastAsia"/>
                <w:sz w:val="18"/>
                <w:szCs w:val="18"/>
              </w:rPr>
              <w:t>МП</w:t>
            </w:r>
          </w:p>
        </w:tc>
        <w:tc>
          <w:tcPr>
            <w:tcW w:w="364"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rPr>
                <w:rFonts w:eastAsiaTheme="minorEastAsia"/>
                <w:sz w:val="18"/>
                <w:szCs w:val="18"/>
              </w:rPr>
            </w:pPr>
            <w:r w:rsidRPr="00DC3F57">
              <w:rPr>
                <w:rFonts w:eastAsiaTheme="minorEastAsia"/>
                <w:sz w:val="18"/>
                <w:szCs w:val="18"/>
              </w:rPr>
              <w:t>процентов</w:t>
            </w:r>
          </w:p>
        </w:tc>
        <w:tc>
          <w:tcPr>
            <w:tcW w:w="322"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93</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9E502F">
            <w:pPr>
              <w:widowControl w:val="0"/>
              <w:autoSpaceDE w:val="0"/>
              <w:autoSpaceDN w:val="0"/>
              <w:adjustRightInd w:val="0"/>
              <w:jc w:val="center"/>
              <w:rPr>
                <w:rFonts w:eastAsiaTheme="minorEastAsia"/>
                <w:sz w:val="18"/>
                <w:szCs w:val="18"/>
              </w:rPr>
            </w:pPr>
            <w:r w:rsidRPr="00DC3F57">
              <w:rPr>
                <w:rFonts w:eastAsiaTheme="minorEastAsia"/>
                <w:sz w:val="18"/>
                <w:szCs w:val="18"/>
              </w:rPr>
              <w:t>202</w:t>
            </w:r>
            <w:r w:rsidR="009E502F" w:rsidRPr="00DC3F57">
              <w:rPr>
                <w:rFonts w:eastAsiaTheme="minorEastAsia"/>
                <w:sz w:val="18"/>
                <w:szCs w:val="18"/>
              </w:rPr>
              <w:t>4</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85</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85</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85</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85</w:t>
            </w:r>
          </w:p>
        </w:tc>
        <w:tc>
          <w:tcPr>
            <w:tcW w:w="201"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85</w:t>
            </w:r>
          </w:p>
        </w:tc>
        <w:tc>
          <w:tcPr>
            <w:tcW w:w="228"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85</w:t>
            </w:r>
          </w:p>
        </w:tc>
        <w:tc>
          <w:tcPr>
            <w:tcW w:w="541" w:type="pct"/>
            <w:tcBorders>
              <w:top w:val="single" w:sz="4" w:space="0" w:color="auto"/>
              <w:left w:val="single" w:sz="4" w:space="0" w:color="auto"/>
              <w:bottom w:val="single" w:sz="4" w:space="0" w:color="auto"/>
              <w:right w:val="single" w:sz="4" w:space="0" w:color="auto"/>
            </w:tcBorders>
          </w:tcPr>
          <w:p w:rsidR="00A25500" w:rsidRPr="00DC3F57" w:rsidRDefault="00A25500" w:rsidP="00DC3F57">
            <w:pPr>
              <w:widowControl w:val="0"/>
              <w:autoSpaceDE w:val="0"/>
              <w:autoSpaceDN w:val="0"/>
              <w:adjustRightInd w:val="0"/>
              <w:rPr>
                <w:rFonts w:eastAsiaTheme="minorEastAsia"/>
                <w:sz w:val="18"/>
                <w:szCs w:val="18"/>
              </w:rPr>
            </w:pPr>
            <w:r w:rsidRPr="00DC3F57">
              <w:rPr>
                <w:rFonts w:eastAsiaTheme="minorEastAsia"/>
                <w:sz w:val="18"/>
                <w:szCs w:val="18"/>
              </w:rPr>
              <w:t xml:space="preserve">Отдел </w:t>
            </w:r>
            <w:r w:rsidR="008452BA" w:rsidRPr="00DC3F57">
              <w:rPr>
                <w:rFonts w:eastAsiaTheme="minorEastAsia"/>
                <w:sz w:val="18"/>
                <w:szCs w:val="18"/>
              </w:rPr>
              <w:t>образования</w:t>
            </w:r>
          </w:p>
        </w:tc>
        <w:tc>
          <w:tcPr>
            <w:tcW w:w="432" w:type="pct"/>
            <w:tcBorders>
              <w:top w:val="single" w:sz="4" w:space="0" w:color="auto"/>
              <w:left w:val="single" w:sz="4" w:space="0" w:color="auto"/>
              <w:bottom w:val="single" w:sz="4" w:space="0" w:color="auto"/>
            </w:tcBorders>
          </w:tcPr>
          <w:p w:rsidR="00A25500" w:rsidRPr="00DC3F57" w:rsidRDefault="00B74002" w:rsidP="00DC3F57">
            <w:pPr>
              <w:widowControl w:val="0"/>
              <w:autoSpaceDE w:val="0"/>
              <w:autoSpaceDN w:val="0"/>
              <w:adjustRightInd w:val="0"/>
              <w:rPr>
                <w:rFonts w:eastAsiaTheme="minorEastAsia"/>
                <w:sz w:val="18"/>
                <w:szCs w:val="18"/>
              </w:rPr>
            </w:pPr>
            <w:hyperlink r:id="rId18" w:history="1">
              <w:r w:rsidR="00A25500" w:rsidRPr="00DC3F57">
                <w:rPr>
                  <w:rFonts w:eastAsiaTheme="minorEastAsia"/>
                  <w:sz w:val="18"/>
                  <w:szCs w:val="18"/>
                </w:rPr>
                <w:t>официальный сайт</w:t>
              </w:r>
            </w:hyperlink>
            <w:r w:rsidR="00A25500" w:rsidRPr="00DC3F57">
              <w:rPr>
                <w:rFonts w:eastAsiaTheme="minorEastAsia"/>
                <w:sz w:val="18"/>
                <w:szCs w:val="18"/>
              </w:rPr>
              <w:t xml:space="preserve"> отдела образования</w:t>
            </w:r>
          </w:p>
        </w:tc>
      </w:tr>
    </w:tbl>
    <w:p w:rsidR="00A25500" w:rsidRPr="00323047" w:rsidRDefault="00A25500" w:rsidP="00DC3F57">
      <w:pPr>
        <w:widowControl w:val="0"/>
        <w:autoSpaceDE w:val="0"/>
        <w:autoSpaceDN w:val="0"/>
        <w:adjustRightInd w:val="0"/>
        <w:jc w:val="center"/>
        <w:outlineLvl w:val="0"/>
        <w:rPr>
          <w:rFonts w:eastAsiaTheme="minorEastAsia"/>
          <w:b/>
          <w:bCs/>
          <w:sz w:val="22"/>
          <w:szCs w:val="22"/>
        </w:rPr>
      </w:pPr>
      <w:r w:rsidRPr="00323047">
        <w:rPr>
          <w:rFonts w:eastAsiaTheme="minorEastAsia"/>
          <w:b/>
          <w:bCs/>
          <w:sz w:val="22"/>
          <w:szCs w:val="22"/>
        </w:rPr>
        <w:t xml:space="preserve">3. Перечень мероприятий (результатов) </w:t>
      </w:r>
      <w:r w:rsidR="00732BCB" w:rsidRPr="00323047">
        <w:rPr>
          <w:rFonts w:eastAsiaTheme="minorEastAsia"/>
          <w:b/>
          <w:bCs/>
          <w:sz w:val="22"/>
          <w:szCs w:val="22"/>
        </w:rPr>
        <w:t>регионального проекта</w:t>
      </w:r>
    </w:p>
    <w:tbl>
      <w:tblPr>
        <w:tblW w:w="5162" w:type="pct"/>
        <w:tblInd w:w="-88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85"/>
        <w:gridCol w:w="3059"/>
        <w:gridCol w:w="1885"/>
        <w:gridCol w:w="3119"/>
        <w:gridCol w:w="1108"/>
        <w:gridCol w:w="907"/>
        <w:gridCol w:w="708"/>
        <w:gridCol w:w="708"/>
        <w:gridCol w:w="702"/>
        <w:gridCol w:w="705"/>
        <w:gridCol w:w="705"/>
        <w:gridCol w:w="708"/>
        <w:gridCol w:w="837"/>
      </w:tblGrid>
      <w:tr w:rsidR="00DC3F57" w:rsidRPr="00DC3F57" w:rsidTr="00796491">
        <w:trPr>
          <w:trHeight w:val="512"/>
        </w:trPr>
        <w:tc>
          <w:tcPr>
            <w:tcW w:w="186" w:type="pct"/>
            <w:vMerge w:val="restart"/>
            <w:tcBorders>
              <w:top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N пп</w:t>
            </w:r>
          </w:p>
        </w:tc>
        <w:tc>
          <w:tcPr>
            <w:tcW w:w="972" w:type="pct"/>
            <w:vMerge w:val="restar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Наименование мероприятия (результата)</w:t>
            </w:r>
          </w:p>
        </w:tc>
        <w:tc>
          <w:tcPr>
            <w:tcW w:w="599" w:type="pct"/>
            <w:vMerge w:val="restar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Тип мероприятия (результата)</w:t>
            </w:r>
          </w:p>
        </w:tc>
        <w:tc>
          <w:tcPr>
            <w:tcW w:w="991" w:type="pct"/>
            <w:vMerge w:val="restar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Характеристика</w:t>
            </w:r>
          </w:p>
        </w:tc>
        <w:tc>
          <w:tcPr>
            <w:tcW w:w="352" w:type="pct"/>
            <w:vMerge w:val="restar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Единица измерения (по ОКЕИ)</w:t>
            </w:r>
          </w:p>
        </w:tc>
        <w:tc>
          <w:tcPr>
            <w:tcW w:w="513" w:type="pct"/>
            <w:gridSpan w:val="2"/>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Базовое значение</w:t>
            </w:r>
          </w:p>
        </w:tc>
        <w:tc>
          <w:tcPr>
            <w:tcW w:w="1387" w:type="pct"/>
            <w:gridSpan w:val="6"/>
            <w:tcBorders>
              <w:top w:val="single" w:sz="4" w:space="0" w:color="auto"/>
              <w:left w:val="single" w:sz="4" w:space="0" w:color="auto"/>
              <w:bottom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Значение мероприятия (результата) по годам</w:t>
            </w:r>
          </w:p>
        </w:tc>
      </w:tr>
      <w:tr w:rsidR="00DC3F57" w:rsidRPr="00DC3F57" w:rsidTr="00796491">
        <w:trPr>
          <w:trHeight w:val="146"/>
        </w:trPr>
        <w:tc>
          <w:tcPr>
            <w:tcW w:w="186" w:type="pct"/>
            <w:vMerge/>
            <w:tcBorders>
              <w:top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both"/>
              <w:rPr>
                <w:rFonts w:eastAsiaTheme="minorEastAsia"/>
                <w:sz w:val="18"/>
                <w:szCs w:val="18"/>
              </w:rPr>
            </w:pPr>
          </w:p>
        </w:tc>
        <w:tc>
          <w:tcPr>
            <w:tcW w:w="972" w:type="pct"/>
            <w:vMerge/>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both"/>
              <w:rPr>
                <w:rFonts w:eastAsiaTheme="minorEastAsia"/>
                <w:sz w:val="18"/>
                <w:szCs w:val="18"/>
              </w:rPr>
            </w:pPr>
          </w:p>
        </w:tc>
        <w:tc>
          <w:tcPr>
            <w:tcW w:w="599" w:type="pct"/>
            <w:vMerge/>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both"/>
              <w:rPr>
                <w:rFonts w:eastAsiaTheme="minorEastAsia"/>
                <w:sz w:val="18"/>
                <w:szCs w:val="18"/>
              </w:rPr>
            </w:pPr>
          </w:p>
        </w:tc>
        <w:tc>
          <w:tcPr>
            <w:tcW w:w="991" w:type="pct"/>
            <w:vMerge/>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both"/>
              <w:rPr>
                <w:rFonts w:eastAsiaTheme="minorEastAsia"/>
                <w:sz w:val="18"/>
                <w:szCs w:val="18"/>
              </w:rPr>
            </w:pPr>
          </w:p>
        </w:tc>
        <w:tc>
          <w:tcPr>
            <w:tcW w:w="352" w:type="pct"/>
            <w:vMerge/>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both"/>
              <w:rPr>
                <w:rFonts w:eastAsiaTheme="minorEastAsia"/>
                <w:sz w:val="18"/>
                <w:szCs w:val="18"/>
              </w:rPr>
            </w:pPr>
          </w:p>
        </w:tc>
        <w:tc>
          <w:tcPr>
            <w:tcW w:w="288"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значение</w:t>
            </w:r>
          </w:p>
        </w:tc>
        <w:tc>
          <w:tcPr>
            <w:tcW w:w="225"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год</w:t>
            </w:r>
          </w:p>
        </w:tc>
        <w:tc>
          <w:tcPr>
            <w:tcW w:w="225" w:type="pct"/>
            <w:tcBorders>
              <w:top w:val="single" w:sz="4" w:space="0" w:color="auto"/>
              <w:left w:val="single" w:sz="4" w:space="0" w:color="auto"/>
              <w:bottom w:val="single" w:sz="4" w:space="0" w:color="auto"/>
              <w:right w:val="single" w:sz="4" w:space="0" w:color="auto"/>
            </w:tcBorders>
          </w:tcPr>
          <w:p w:rsidR="00A25500" w:rsidRPr="00DC3F57" w:rsidRDefault="00A25500" w:rsidP="009E502F">
            <w:pPr>
              <w:widowControl w:val="0"/>
              <w:autoSpaceDE w:val="0"/>
              <w:autoSpaceDN w:val="0"/>
              <w:adjustRightInd w:val="0"/>
              <w:jc w:val="center"/>
              <w:rPr>
                <w:rFonts w:eastAsiaTheme="minorEastAsia"/>
                <w:sz w:val="18"/>
                <w:szCs w:val="18"/>
              </w:rPr>
            </w:pPr>
            <w:r w:rsidRPr="00DC3F57">
              <w:rPr>
                <w:rFonts w:eastAsiaTheme="minorEastAsia"/>
                <w:sz w:val="18"/>
                <w:szCs w:val="18"/>
              </w:rPr>
              <w:t>202</w:t>
            </w:r>
            <w:r w:rsidR="009E502F" w:rsidRPr="00DC3F57">
              <w:rPr>
                <w:rFonts w:eastAsiaTheme="minorEastAsia"/>
                <w:sz w:val="18"/>
                <w:szCs w:val="18"/>
              </w:rPr>
              <w:t>5</w:t>
            </w:r>
          </w:p>
        </w:tc>
        <w:tc>
          <w:tcPr>
            <w:tcW w:w="223" w:type="pct"/>
            <w:tcBorders>
              <w:top w:val="single" w:sz="4" w:space="0" w:color="auto"/>
              <w:left w:val="single" w:sz="4" w:space="0" w:color="auto"/>
              <w:bottom w:val="single" w:sz="4" w:space="0" w:color="auto"/>
              <w:right w:val="single" w:sz="4" w:space="0" w:color="auto"/>
            </w:tcBorders>
          </w:tcPr>
          <w:p w:rsidR="00A25500" w:rsidRPr="00DC3F57" w:rsidRDefault="00A25500" w:rsidP="009E502F">
            <w:pPr>
              <w:widowControl w:val="0"/>
              <w:autoSpaceDE w:val="0"/>
              <w:autoSpaceDN w:val="0"/>
              <w:adjustRightInd w:val="0"/>
              <w:jc w:val="center"/>
              <w:rPr>
                <w:rFonts w:eastAsiaTheme="minorEastAsia"/>
                <w:sz w:val="18"/>
                <w:szCs w:val="18"/>
              </w:rPr>
            </w:pPr>
            <w:r w:rsidRPr="00DC3F57">
              <w:rPr>
                <w:rFonts w:eastAsiaTheme="minorEastAsia"/>
                <w:sz w:val="18"/>
                <w:szCs w:val="18"/>
              </w:rPr>
              <w:t>202</w:t>
            </w:r>
            <w:r w:rsidR="009E502F" w:rsidRPr="00DC3F57">
              <w:rPr>
                <w:rFonts w:eastAsiaTheme="minorEastAsia"/>
                <w:sz w:val="18"/>
                <w:szCs w:val="18"/>
              </w:rPr>
              <w:t>6</w:t>
            </w:r>
          </w:p>
        </w:tc>
        <w:tc>
          <w:tcPr>
            <w:tcW w:w="224" w:type="pct"/>
            <w:tcBorders>
              <w:top w:val="single" w:sz="4" w:space="0" w:color="auto"/>
              <w:left w:val="single" w:sz="4" w:space="0" w:color="auto"/>
              <w:bottom w:val="single" w:sz="4" w:space="0" w:color="auto"/>
              <w:right w:val="single" w:sz="4" w:space="0" w:color="auto"/>
            </w:tcBorders>
          </w:tcPr>
          <w:p w:rsidR="00A25500" w:rsidRPr="00DC3F57" w:rsidRDefault="00A25500" w:rsidP="009E502F">
            <w:pPr>
              <w:widowControl w:val="0"/>
              <w:autoSpaceDE w:val="0"/>
              <w:autoSpaceDN w:val="0"/>
              <w:adjustRightInd w:val="0"/>
              <w:jc w:val="center"/>
              <w:rPr>
                <w:rFonts w:eastAsiaTheme="minorEastAsia"/>
                <w:sz w:val="18"/>
                <w:szCs w:val="18"/>
              </w:rPr>
            </w:pPr>
            <w:r w:rsidRPr="00DC3F57">
              <w:rPr>
                <w:rFonts w:eastAsiaTheme="minorEastAsia"/>
                <w:sz w:val="18"/>
                <w:szCs w:val="18"/>
              </w:rPr>
              <w:t>202</w:t>
            </w:r>
            <w:r w:rsidR="009E502F" w:rsidRPr="00DC3F57">
              <w:rPr>
                <w:rFonts w:eastAsiaTheme="minorEastAsia"/>
                <w:sz w:val="18"/>
                <w:szCs w:val="18"/>
              </w:rPr>
              <w:t>7</w:t>
            </w:r>
          </w:p>
        </w:tc>
        <w:tc>
          <w:tcPr>
            <w:tcW w:w="224" w:type="pct"/>
            <w:tcBorders>
              <w:top w:val="single" w:sz="4" w:space="0" w:color="auto"/>
              <w:left w:val="single" w:sz="4" w:space="0" w:color="auto"/>
              <w:bottom w:val="single" w:sz="4" w:space="0" w:color="auto"/>
              <w:right w:val="single" w:sz="4" w:space="0" w:color="auto"/>
            </w:tcBorders>
          </w:tcPr>
          <w:p w:rsidR="00A25500" w:rsidRPr="00DC3F57" w:rsidRDefault="00A25500" w:rsidP="009E502F">
            <w:pPr>
              <w:widowControl w:val="0"/>
              <w:autoSpaceDE w:val="0"/>
              <w:autoSpaceDN w:val="0"/>
              <w:adjustRightInd w:val="0"/>
              <w:jc w:val="center"/>
              <w:rPr>
                <w:rFonts w:eastAsiaTheme="minorEastAsia"/>
                <w:sz w:val="18"/>
                <w:szCs w:val="18"/>
              </w:rPr>
            </w:pPr>
            <w:r w:rsidRPr="00DC3F57">
              <w:rPr>
                <w:rFonts w:eastAsiaTheme="minorEastAsia"/>
                <w:sz w:val="18"/>
                <w:szCs w:val="18"/>
              </w:rPr>
              <w:t>202</w:t>
            </w:r>
            <w:r w:rsidR="009E502F" w:rsidRPr="00DC3F57">
              <w:rPr>
                <w:rFonts w:eastAsiaTheme="minorEastAsia"/>
                <w:sz w:val="18"/>
                <w:szCs w:val="18"/>
              </w:rPr>
              <w:t>8</w:t>
            </w:r>
          </w:p>
        </w:tc>
        <w:tc>
          <w:tcPr>
            <w:tcW w:w="225" w:type="pct"/>
            <w:tcBorders>
              <w:top w:val="single" w:sz="4" w:space="0" w:color="auto"/>
              <w:left w:val="single" w:sz="4" w:space="0" w:color="auto"/>
              <w:bottom w:val="single" w:sz="4" w:space="0" w:color="auto"/>
              <w:right w:val="single" w:sz="4" w:space="0" w:color="auto"/>
            </w:tcBorders>
          </w:tcPr>
          <w:p w:rsidR="00A25500" w:rsidRPr="00DC3F57" w:rsidRDefault="00A25500" w:rsidP="009E502F">
            <w:pPr>
              <w:widowControl w:val="0"/>
              <w:autoSpaceDE w:val="0"/>
              <w:autoSpaceDN w:val="0"/>
              <w:adjustRightInd w:val="0"/>
              <w:jc w:val="center"/>
              <w:rPr>
                <w:rFonts w:eastAsiaTheme="minorEastAsia"/>
                <w:sz w:val="18"/>
                <w:szCs w:val="18"/>
              </w:rPr>
            </w:pPr>
            <w:r w:rsidRPr="00DC3F57">
              <w:rPr>
                <w:rFonts w:eastAsiaTheme="minorEastAsia"/>
                <w:sz w:val="18"/>
                <w:szCs w:val="18"/>
              </w:rPr>
              <w:t>20</w:t>
            </w:r>
            <w:r w:rsidR="009E502F" w:rsidRPr="00DC3F57">
              <w:rPr>
                <w:rFonts w:eastAsiaTheme="minorEastAsia"/>
                <w:sz w:val="18"/>
                <w:szCs w:val="18"/>
              </w:rPr>
              <w:t>29</w:t>
            </w:r>
          </w:p>
        </w:tc>
        <w:tc>
          <w:tcPr>
            <w:tcW w:w="266" w:type="pct"/>
            <w:tcBorders>
              <w:top w:val="single" w:sz="4" w:space="0" w:color="auto"/>
              <w:left w:val="single" w:sz="4" w:space="0" w:color="auto"/>
              <w:bottom w:val="single" w:sz="4" w:space="0" w:color="auto"/>
            </w:tcBorders>
          </w:tcPr>
          <w:p w:rsidR="00A25500" w:rsidRPr="00DC3F57" w:rsidRDefault="009E502F"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2030-</w:t>
            </w:r>
            <w:r w:rsidR="00A25500" w:rsidRPr="00DC3F57">
              <w:rPr>
                <w:rFonts w:eastAsiaTheme="minorEastAsia"/>
                <w:sz w:val="18"/>
                <w:szCs w:val="18"/>
              </w:rPr>
              <w:t>2035</w:t>
            </w:r>
          </w:p>
        </w:tc>
      </w:tr>
      <w:tr w:rsidR="00DC3F57" w:rsidRPr="00DC3F57" w:rsidTr="00796491">
        <w:trPr>
          <w:trHeight w:val="249"/>
        </w:trPr>
        <w:tc>
          <w:tcPr>
            <w:tcW w:w="186" w:type="pct"/>
            <w:tcBorders>
              <w:top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w:t>
            </w:r>
          </w:p>
        </w:tc>
        <w:tc>
          <w:tcPr>
            <w:tcW w:w="972"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2</w:t>
            </w:r>
          </w:p>
        </w:tc>
        <w:tc>
          <w:tcPr>
            <w:tcW w:w="599"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3</w:t>
            </w:r>
          </w:p>
        </w:tc>
        <w:tc>
          <w:tcPr>
            <w:tcW w:w="991"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4</w:t>
            </w:r>
          </w:p>
        </w:tc>
        <w:tc>
          <w:tcPr>
            <w:tcW w:w="352"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5</w:t>
            </w:r>
          </w:p>
        </w:tc>
        <w:tc>
          <w:tcPr>
            <w:tcW w:w="288"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6</w:t>
            </w:r>
          </w:p>
        </w:tc>
        <w:tc>
          <w:tcPr>
            <w:tcW w:w="225"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7</w:t>
            </w:r>
          </w:p>
        </w:tc>
        <w:tc>
          <w:tcPr>
            <w:tcW w:w="225"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8</w:t>
            </w:r>
          </w:p>
        </w:tc>
        <w:tc>
          <w:tcPr>
            <w:tcW w:w="223"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9</w:t>
            </w:r>
          </w:p>
        </w:tc>
        <w:tc>
          <w:tcPr>
            <w:tcW w:w="224"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10</w:t>
            </w:r>
          </w:p>
        </w:tc>
        <w:tc>
          <w:tcPr>
            <w:tcW w:w="224"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11</w:t>
            </w:r>
          </w:p>
        </w:tc>
        <w:tc>
          <w:tcPr>
            <w:tcW w:w="225"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12</w:t>
            </w:r>
          </w:p>
        </w:tc>
        <w:tc>
          <w:tcPr>
            <w:tcW w:w="266" w:type="pct"/>
            <w:tcBorders>
              <w:top w:val="single" w:sz="4" w:space="0" w:color="auto"/>
              <w:left w:val="single" w:sz="4" w:space="0" w:color="auto"/>
              <w:bottom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13</w:t>
            </w:r>
          </w:p>
        </w:tc>
      </w:tr>
      <w:tr w:rsidR="00A25500" w:rsidRPr="00DC3F57" w:rsidTr="00796491">
        <w:trPr>
          <w:trHeight w:val="185"/>
        </w:trPr>
        <w:tc>
          <w:tcPr>
            <w:tcW w:w="186" w:type="pct"/>
            <w:tcBorders>
              <w:top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w:t>
            </w:r>
          </w:p>
        </w:tc>
        <w:tc>
          <w:tcPr>
            <w:tcW w:w="4814" w:type="pct"/>
            <w:gridSpan w:val="12"/>
            <w:tcBorders>
              <w:top w:val="single" w:sz="4" w:space="0" w:color="auto"/>
              <w:left w:val="single" w:sz="4" w:space="0" w:color="auto"/>
              <w:bottom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Разработка и реализация государственной политики, направленной на устойчивое развитие образования и нормативно-правовое регулирование в сфере образования</w:t>
            </w:r>
          </w:p>
        </w:tc>
      </w:tr>
      <w:tr w:rsidR="00DC3F57" w:rsidRPr="00DC3F57" w:rsidTr="00796491">
        <w:trPr>
          <w:trHeight w:val="512"/>
        </w:trPr>
        <w:tc>
          <w:tcPr>
            <w:tcW w:w="186" w:type="pct"/>
            <w:tcBorders>
              <w:top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1.1.</w:t>
            </w:r>
          </w:p>
        </w:tc>
        <w:tc>
          <w:tcPr>
            <w:tcW w:w="972"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rPr>
                <w:rFonts w:eastAsiaTheme="minorEastAsia"/>
                <w:sz w:val="18"/>
                <w:szCs w:val="18"/>
              </w:rPr>
            </w:pPr>
            <w:r w:rsidRPr="00DC3F57">
              <w:rPr>
                <w:rFonts w:eastAsiaTheme="minorEastAsia"/>
                <w:sz w:val="18"/>
                <w:szCs w:val="18"/>
              </w:rPr>
              <w:t xml:space="preserve">Организовано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w:t>
            </w:r>
            <w:r w:rsidRPr="00DC3F57">
              <w:rPr>
                <w:rFonts w:eastAsiaTheme="minorEastAsia"/>
                <w:sz w:val="18"/>
                <w:szCs w:val="18"/>
              </w:rPr>
              <w:lastRenderedPageBreak/>
              <w:t>и профессиональных образовательных организаций</w:t>
            </w:r>
          </w:p>
        </w:tc>
        <w:tc>
          <w:tcPr>
            <w:tcW w:w="599"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rPr>
                <w:rFonts w:eastAsiaTheme="minorEastAsia"/>
                <w:sz w:val="18"/>
                <w:szCs w:val="18"/>
              </w:rPr>
            </w:pPr>
            <w:r w:rsidRPr="00DC3F57">
              <w:rPr>
                <w:rFonts w:eastAsiaTheme="minorEastAsia"/>
                <w:sz w:val="18"/>
                <w:szCs w:val="18"/>
              </w:rPr>
              <w:lastRenderedPageBreak/>
              <w:t>оказание услуг (выполнение работ)</w:t>
            </w:r>
          </w:p>
        </w:tc>
        <w:tc>
          <w:tcPr>
            <w:tcW w:w="991"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rPr>
                <w:rFonts w:eastAsiaTheme="minorEastAsia"/>
                <w:sz w:val="18"/>
                <w:szCs w:val="18"/>
              </w:rPr>
            </w:pPr>
            <w:r w:rsidRPr="00DC3F57">
              <w:rPr>
                <w:rFonts w:eastAsiaTheme="minorEastAsia"/>
                <w:sz w:val="18"/>
                <w:szCs w:val="18"/>
              </w:rPr>
              <w:t xml:space="preserve">предусмотрено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w:t>
            </w:r>
            <w:r w:rsidRPr="00DC3F57">
              <w:rPr>
                <w:rFonts w:eastAsiaTheme="minorEastAsia"/>
                <w:sz w:val="18"/>
                <w:szCs w:val="18"/>
              </w:rPr>
              <w:lastRenderedPageBreak/>
              <w:t>профессиональных образовательных организаций</w:t>
            </w:r>
          </w:p>
        </w:tc>
        <w:tc>
          <w:tcPr>
            <w:tcW w:w="352"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rPr>
                <w:rFonts w:eastAsiaTheme="minorEastAsia"/>
                <w:sz w:val="18"/>
                <w:szCs w:val="18"/>
              </w:rPr>
            </w:pPr>
            <w:r w:rsidRPr="00DC3F57">
              <w:rPr>
                <w:rFonts w:eastAsiaTheme="minorEastAsia"/>
                <w:sz w:val="18"/>
                <w:szCs w:val="18"/>
              </w:rPr>
              <w:lastRenderedPageBreak/>
              <w:t>процентов</w:t>
            </w:r>
          </w:p>
        </w:tc>
        <w:tc>
          <w:tcPr>
            <w:tcW w:w="288"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w:t>
            </w:r>
          </w:p>
        </w:tc>
        <w:tc>
          <w:tcPr>
            <w:tcW w:w="225" w:type="pct"/>
            <w:tcBorders>
              <w:top w:val="single" w:sz="4" w:space="0" w:color="auto"/>
              <w:left w:val="single" w:sz="4" w:space="0" w:color="auto"/>
              <w:bottom w:val="single" w:sz="4" w:space="0" w:color="auto"/>
              <w:right w:val="single" w:sz="4" w:space="0" w:color="auto"/>
            </w:tcBorders>
          </w:tcPr>
          <w:p w:rsidR="00A25500" w:rsidRPr="00DC3F57" w:rsidRDefault="00A25500" w:rsidP="009E502F">
            <w:pPr>
              <w:widowControl w:val="0"/>
              <w:autoSpaceDE w:val="0"/>
              <w:autoSpaceDN w:val="0"/>
              <w:adjustRightInd w:val="0"/>
              <w:jc w:val="center"/>
              <w:rPr>
                <w:rFonts w:eastAsiaTheme="minorEastAsia"/>
                <w:sz w:val="18"/>
                <w:szCs w:val="18"/>
              </w:rPr>
            </w:pPr>
            <w:r w:rsidRPr="00DC3F57">
              <w:rPr>
                <w:rFonts w:eastAsiaTheme="minorEastAsia"/>
                <w:sz w:val="18"/>
                <w:szCs w:val="18"/>
              </w:rPr>
              <w:t>202</w:t>
            </w:r>
            <w:r w:rsidR="009E502F" w:rsidRPr="00DC3F57">
              <w:rPr>
                <w:rFonts w:eastAsiaTheme="minorEastAsia"/>
                <w:sz w:val="18"/>
                <w:szCs w:val="18"/>
              </w:rPr>
              <w:t>4</w:t>
            </w:r>
          </w:p>
        </w:tc>
        <w:tc>
          <w:tcPr>
            <w:tcW w:w="225"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w:t>
            </w:r>
          </w:p>
        </w:tc>
        <w:tc>
          <w:tcPr>
            <w:tcW w:w="223"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100</w:t>
            </w:r>
          </w:p>
        </w:tc>
        <w:tc>
          <w:tcPr>
            <w:tcW w:w="224"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100</w:t>
            </w:r>
          </w:p>
        </w:tc>
        <w:tc>
          <w:tcPr>
            <w:tcW w:w="224"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100</w:t>
            </w:r>
          </w:p>
        </w:tc>
        <w:tc>
          <w:tcPr>
            <w:tcW w:w="225" w:type="pct"/>
            <w:tcBorders>
              <w:top w:val="single" w:sz="4" w:space="0" w:color="auto"/>
              <w:left w:val="single" w:sz="4" w:space="0" w:color="auto"/>
              <w:bottom w:val="single" w:sz="4" w:space="0" w:color="auto"/>
              <w:right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100</w:t>
            </w:r>
          </w:p>
        </w:tc>
        <w:tc>
          <w:tcPr>
            <w:tcW w:w="266" w:type="pct"/>
            <w:tcBorders>
              <w:top w:val="single" w:sz="4" w:space="0" w:color="auto"/>
              <w:left w:val="single" w:sz="4" w:space="0" w:color="auto"/>
              <w:bottom w:val="single" w:sz="4" w:space="0" w:color="auto"/>
            </w:tcBorders>
          </w:tcPr>
          <w:p w:rsidR="00A25500" w:rsidRPr="00DC3F57" w:rsidRDefault="00A25500" w:rsidP="00A25500">
            <w:pPr>
              <w:widowControl w:val="0"/>
              <w:autoSpaceDE w:val="0"/>
              <w:autoSpaceDN w:val="0"/>
              <w:adjustRightInd w:val="0"/>
              <w:jc w:val="center"/>
              <w:rPr>
                <w:rFonts w:eastAsiaTheme="minorEastAsia"/>
                <w:sz w:val="18"/>
                <w:szCs w:val="18"/>
              </w:rPr>
            </w:pPr>
            <w:r w:rsidRPr="00DC3F57">
              <w:rPr>
                <w:rFonts w:eastAsiaTheme="minorEastAsia"/>
                <w:sz w:val="18"/>
                <w:szCs w:val="18"/>
              </w:rPr>
              <w:t>100</w:t>
            </w:r>
          </w:p>
        </w:tc>
      </w:tr>
    </w:tbl>
    <w:p w:rsidR="00A25500" w:rsidRPr="00323047" w:rsidRDefault="00A25500" w:rsidP="00796491">
      <w:pPr>
        <w:widowControl w:val="0"/>
        <w:autoSpaceDE w:val="0"/>
        <w:autoSpaceDN w:val="0"/>
        <w:adjustRightInd w:val="0"/>
        <w:jc w:val="center"/>
        <w:outlineLvl w:val="0"/>
        <w:rPr>
          <w:rFonts w:eastAsiaTheme="minorEastAsia"/>
          <w:b/>
          <w:bCs/>
          <w:sz w:val="22"/>
          <w:szCs w:val="22"/>
        </w:rPr>
      </w:pPr>
      <w:r w:rsidRPr="00323047">
        <w:rPr>
          <w:rFonts w:eastAsiaTheme="minorEastAsia"/>
          <w:b/>
          <w:bCs/>
          <w:sz w:val="22"/>
          <w:szCs w:val="22"/>
        </w:rPr>
        <w:lastRenderedPageBreak/>
        <w:t xml:space="preserve">4. Финансовое обеспечение </w:t>
      </w:r>
      <w:r w:rsidR="00732BCB" w:rsidRPr="00323047">
        <w:rPr>
          <w:rFonts w:eastAsiaTheme="minorEastAsia"/>
          <w:b/>
          <w:bCs/>
          <w:sz w:val="22"/>
          <w:szCs w:val="22"/>
        </w:rPr>
        <w:t>регионального проекта</w:t>
      </w:r>
    </w:p>
    <w:tbl>
      <w:tblPr>
        <w:tblW w:w="15808" w:type="dxa"/>
        <w:tblInd w:w="-88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30"/>
        <w:gridCol w:w="1418"/>
        <w:gridCol w:w="992"/>
        <w:gridCol w:w="992"/>
        <w:gridCol w:w="851"/>
        <w:gridCol w:w="850"/>
        <w:gridCol w:w="851"/>
        <w:gridCol w:w="850"/>
        <w:gridCol w:w="851"/>
        <w:gridCol w:w="923"/>
      </w:tblGrid>
      <w:tr w:rsidR="00796491" w:rsidRPr="00796491" w:rsidTr="001B1963">
        <w:trPr>
          <w:trHeight w:val="145"/>
        </w:trPr>
        <w:tc>
          <w:tcPr>
            <w:tcW w:w="7230" w:type="dxa"/>
            <w:vMerge w:val="restart"/>
            <w:tcBorders>
              <w:top w:val="single" w:sz="4" w:space="0" w:color="auto"/>
              <w:bottom w:val="single" w:sz="4" w:space="0" w:color="auto"/>
              <w:right w:val="single" w:sz="4" w:space="0" w:color="auto"/>
            </w:tcBorders>
          </w:tcPr>
          <w:p w:rsidR="00796491" w:rsidRPr="00796491" w:rsidRDefault="00796491" w:rsidP="00A25500">
            <w:pPr>
              <w:widowControl w:val="0"/>
              <w:autoSpaceDE w:val="0"/>
              <w:autoSpaceDN w:val="0"/>
              <w:adjustRightInd w:val="0"/>
              <w:jc w:val="center"/>
              <w:rPr>
                <w:rFonts w:eastAsiaTheme="minorEastAsia"/>
                <w:sz w:val="18"/>
                <w:szCs w:val="18"/>
              </w:rPr>
            </w:pPr>
            <w:r w:rsidRPr="00796491">
              <w:rPr>
                <w:rFonts w:eastAsiaTheme="minorEastAsia"/>
                <w:sz w:val="18"/>
                <w:szCs w:val="18"/>
              </w:rPr>
              <w:t>Наименование мероприятия (результата)/источник</w:t>
            </w:r>
          </w:p>
          <w:p w:rsidR="00796491" w:rsidRPr="00796491" w:rsidRDefault="00796491" w:rsidP="00A25500">
            <w:pPr>
              <w:widowControl w:val="0"/>
              <w:autoSpaceDE w:val="0"/>
              <w:autoSpaceDN w:val="0"/>
              <w:adjustRightInd w:val="0"/>
              <w:jc w:val="center"/>
              <w:rPr>
                <w:rFonts w:eastAsiaTheme="minorEastAsia"/>
                <w:sz w:val="18"/>
                <w:szCs w:val="18"/>
              </w:rPr>
            </w:pPr>
            <w:r w:rsidRPr="00796491">
              <w:rPr>
                <w:rFonts w:eastAsiaTheme="minorEastAsia"/>
                <w:sz w:val="18"/>
                <w:szCs w:val="18"/>
              </w:rPr>
              <w:t>финансового обеспечения</w:t>
            </w:r>
          </w:p>
        </w:tc>
        <w:tc>
          <w:tcPr>
            <w:tcW w:w="1418" w:type="dxa"/>
            <w:vMerge w:val="restart"/>
            <w:tcBorders>
              <w:top w:val="single" w:sz="4" w:space="0" w:color="auto"/>
              <w:left w:val="single" w:sz="4" w:space="0" w:color="auto"/>
              <w:bottom w:val="single" w:sz="4" w:space="0" w:color="auto"/>
              <w:right w:val="single" w:sz="4" w:space="0" w:color="auto"/>
            </w:tcBorders>
          </w:tcPr>
          <w:p w:rsidR="00796491" w:rsidRPr="00796491" w:rsidRDefault="00796491" w:rsidP="00A25500">
            <w:pPr>
              <w:widowControl w:val="0"/>
              <w:autoSpaceDE w:val="0"/>
              <w:autoSpaceDN w:val="0"/>
              <w:adjustRightInd w:val="0"/>
              <w:jc w:val="center"/>
              <w:rPr>
                <w:rFonts w:eastAsiaTheme="minorEastAsia"/>
                <w:sz w:val="18"/>
                <w:szCs w:val="18"/>
              </w:rPr>
            </w:pPr>
            <w:r w:rsidRPr="00796491">
              <w:rPr>
                <w:rFonts w:eastAsiaTheme="minorEastAsia"/>
                <w:sz w:val="18"/>
                <w:szCs w:val="18"/>
              </w:rPr>
              <w:t>КБК</w:t>
            </w:r>
          </w:p>
        </w:tc>
        <w:tc>
          <w:tcPr>
            <w:tcW w:w="7160" w:type="dxa"/>
            <w:gridSpan w:val="8"/>
            <w:tcBorders>
              <w:top w:val="single" w:sz="4" w:space="0" w:color="auto"/>
              <w:left w:val="single" w:sz="4" w:space="0" w:color="auto"/>
              <w:bottom w:val="single" w:sz="4" w:space="0" w:color="auto"/>
            </w:tcBorders>
          </w:tcPr>
          <w:p w:rsidR="00796491" w:rsidRPr="00796491" w:rsidRDefault="00796491" w:rsidP="00796491">
            <w:pPr>
              <w:widowControl w:val="0"/>
              <w:autoSpaceDE w:val="0"/>
              <w:autoSpaceDN w:val="0"/>
              <w:adjustRightInd w:val="0"/>
              <w:jc w:val="center"/>
              <w:rPr>
                <w:rFonts w:eastAsiaTheme="minorEastAsia"/>
                <w:sz w:val="18"/>
                <w:szCs w:val="18"/>
              </w:rPr>
            </w:pPr>
            <w:r w:rsidRPr="00796491">
              <w:rPr>
                <w:rFonts w:eastAsiaTheme="minorEastAsia"/>
                <w:sz w:val="18"/>
                <w:szCs w:val="18"/>
              </w:rPr>
              <w:t>Объем финансового обеспечения по годам реализации, тыс. рублей</w:t>
            </w:r>
          </w:p>
        </w:tc>
      </w:tr>
      <w:tr w:rsidR="008F0C57" w:rsidRPr="00796491" w:rsidTr="001B1963">
        <w:trPr>
          <w:trHeight w:val="145"/>
        </w:trPr>
        <w:tc>
          <w:tcPr>
            <w:tcW w:w="7230" w:type="dxa"/>
            <w:vMerge/>
            <w:tcBorders>
              <w:top w:val="single" w:sz="4" w:space="0" w:color="auto"/>
              <w:bottom w:val="single" w:sz="4" w:space="0" w:color="auto"/>
              <w:right w:val="single" w:sz="4" w:space="0" w:color="auto"/>
            </w:tcBorders>
          </w:tcPr>
          <w:p w:rsidR="008F0C57" w:rsidRPr="00796491" w:rsidRDefault="008F0C57" w:rsidP="00A25500">
            <w:pPr>
              <w:widowControl w:val="0"/>
              <w:autoSpaceDE w:val="0"/>
              <w:autoSpaceDN w:val="0"/>
              <w:adjustRightInd w:val="0"/>
              <w:jc w:val="both"/>
              <w:rPr>
                <w:rFonts w:eastAsiaTheme="minorEastAsia"/>
                <w:sz w:val="18"/>
                <w:szCs w:val="18"/>
              </w:rPr>
            </w:pPr>
          </w:p>
        </w:tc>
        <w:tc>
          <w:tcPr>
            <w:tcW w:w="1418" w:type="dxa"/>
            <w:vMerge/>
            <w:tcBorders>
              <w:top w:val="single" w:sz="4" w:space="0" w:color="auto"/>
              <w:left w:val="single" w:sz="4" w:space="0" w:color="auto"/>
              <w:bottom w:val="single" w:sz="4" w:space="0" w:color="auto"/>
              <w:right w:val="single" w:sz="4" w:space="0" w:color="auto"/>
            </w:tcBorders>
          </w:tcPr>
          <w:p w:rsidR="008F0C57" w:rsidRPr="00796491" w:rsidRDefault="008F0C57" w:rsidP="00A25500">
            <w:pPr>
              <w:widowControl w:val="0"/>
              <w:autoSpaceDE w:val="0"/>
              <w:autoSpaceDN w:val="0"/>
              <w:adjustRightInd w:val="0"/>
              <w:jc w:val="both"/>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8F0C57" w:rsidRPr="00796491" w:rsidRDefault="008F0C57" w:rsidP="008B4344">
            <w:pPr>
              <w:widowControl w:val="0"/>
              <w:autoSpaceDE w:val="0"/>
              <w:autoSpaceDN w:val="0"/>
              <w:adjustRightInd w:val="0"/>
              <w:jc w:val="center"/>
              <w:rPr>
                <w:rFonts w:eastAsiaTheme="minorEastAsia"/>
                <w:sz w:val="18"/>
                <w:szCs w:val="18"/>
              </w:rPr>
            </w:pPr>
            <w:r w:rsidRPr="00796491">
              <w:rPr>
                <w:rFonts w:eastAsiaTheme="minorEastAsia"/>
                <w:sz w:val="18"/>
                <w:szCs w:val="18"/>
              </w:rPr>
              <w:t>2025</w:t>
            </w:r>
          </w:p>
        </w:tc>
        <w:tc>
          <w:tcPr>
            <w:tcW w:w="992" w:type="dxa"/>
            <w:tcBorders>
              <w:top w:val="single" w:sz="4" w:space="0" w:color="auto"/>
              <w:left w:val="single" w:sz="4" w:space="0" w:color="auto"/>
              <w:bottom w:val="single" w:sz="4" w:space="0" w:color="auto"/>
              <w:right w:val="single" w:sz="4" w:space="0" w:color="auto"/>
            </w:tcBorders>
          </w:tcPr>
          <w:p w:rsidR="008F0C57" w:rsidRPr="00796491" w:rsidRDefault="008F0C57" w:rsidP="008B4344">
            <w:pPr>
              <w:widowControl w:val="0"/>
              <w:autoSpaceDE w:val="0"/>
              <w:autoSpaceDN w:val="0"/>
              <w:adjustRightInd w:val="0"/>
              <w:jc w:val="center"/>
              <w:rPr>
                <w:rFonts w:eastAsiaTheme="minorEastAsia"/>
                <w:sz w:val="18"/>
                <w:szCs w:val="18"/>
              </w:rPr>
            </w:pPr>
            <w:r w:rsidRPr="00796491">
              <w:rPr>
                <w:rFonts w:eastAsiaTheme="minorEastAsia"/>
                <w:sz w:val="18"/>
                <w:szCs w:val="18"/>
              </w:rPr>
              <w:t>2026</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8F0C57" w:rsidP="00A25500">
            <w:pPr>
              <w:widowControl w:val="0"/>
              <w:autoSpaceDE w:val="0"/>
              <w:autoSpaceDN w:val="0"/>
              <w:adjustRightInd w:val="0"/>
              <w:jc w:val="center"/>
              <w:rPr>
                <w:rFonts w:eastAsiaTheme="minorEastAsia"/>
                <w:sz w:val="18"/>
                <w:szCs w:val="18"/>
              </w:rPr>
            </w:pPr>
            <w:r w:rsidRPr="00796491">
              <w:rPr>
                <w:rFonts w:eastAsiaTheme="minorEastAsia"/>
                <w:sz w:val="18"/>
                <w:szCs w:val="18"/>
              </w:rPr>
              <w:t>2027</w:t>
            </w:r>
          </w:p>
        </w:tc>
        <w:tc>
          <w:tcPr>
            <w:tcW w:w="850" w:type="dxa"/>
            <w:tcBorders>
              <w:top w:val="single" w:sz="4" w:space="0" w:color="auto"/>
              <w:left w:val="single" w:sz="4" w:space="0" w:color="auto"/>
              <w:bottom w:val="single" w:sz="4" w:space="0" w:color="auto"/>
              <w:right w:val="single" w:sz="4" w:space="0" w:color="auto"/>
            </w:tcBorders>
          </w:tcPr>
          <w:p w:rsidR="008F0C57" w:rsidRPr="00796491" w:rsidRDefault="008F0C57" w:rsidP="008B4344">
            <w:pPr>
              <w:widowControl w:val="0"/>
              <w:autoSpaceDE w:val="0"/>
              <w:autoSpaceDN w:val="0"/>
              <w:adjustRightInd w:val="0"/>
              <w:jc w:val="center"/>
              <w:rPr>
                <w:rFonts w:eastAsiaTheme="minorEastAsia"/>
                <w:sz w:val="18"/>
                <w:szCs w:val="18"/>
              </w:rPr>
            </w:pPr>
            <w:r w:rsidRPr="00796491">
              <w:rPr>
                <w:rFonts w:eastAsiaTheme="minorEastAsia"/>
                <w:sz w:val="18"/>
                <w:szCs w:val="18"/>
              </w:rPr>
              <w:t>2028</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8F0C57" w:rsidP="008B4344">
            <w:pPr>
              <w:widowControl w:val="0"/>
              <w:autoSpaceDE w:val="0"/>
              <w:autoSpaceDN w:val="0"/>
              <w:adjustRightInd w:val="0"/>
              <w:jc w:val="center"/>
              <w:rPr>
                <w:rFonts w:eastAsiaTheme="minorEastAsia"/>
                <w:sz w:val="18"/>
                <w:szCs w:val="18"/>
              </w:rPr>
            </w:pPr>
            <w:r w:rsidRPr="00796491">
              <w:rPr>
                <w:rFonts w:eastAsiaTheme="minorEastAsia"/>
                <w:sz w:val="18"/>
                <w:szCs w:val="18"/>
              </w:rPr>
              <w:t>2029</w:t>
            </w:r>
          </w:p>
        </w:tc>
        <w:tc>
          <w:tcPr>
            <w:tcW w:w="850" w:type="dxa"/>
            <w:tcBorders>
              <w:top w:val="single" w:sz="4" w:space="0" w:color="auto"/>
              <w:left w:val="single" w:sz="4" w:space="0" w:color="auto"/>
              <w:bottom w:val="single" w:sz="4" w:space="0" w:color="auto"/>
              <w:right w:val="single" w:sz="4" w:space="0" w:color="auto"/>
            </w:tcBorders>
          </w:tcPr>
          <w:p w:rsidR="008F0C57" w:rsidRPr="00796491" w:rsidRDefault="008F0C57" w:rsidP="008B4344">
            <w:pPr>
              <w:widowControl w:val="0"/>
              <w:autoSpaceDE w:val="0"/>
              <w:autoSpaceDN w:val="0"/>
              <w:adjustRightInd w:val="0"/>
              <w:jc w:val="center"/>
              <w:rPr>
                <w:rFonts w:eastAsiaTheme="minorEastAsia"/>
                <w:sz w:val="18"/>
                <w:szCs w:val="18"/>
              </w:rPr>
            </w:pPr>
            <w:r w:rsidRPr="00796491">
              <w:rPr>
                <w:rFonts w:eastAsiaTheme="minorEastAsia"/>
                <w:sz w:val="18"/>
                <w:szCs w:val="18"/>
              </w:rPr>
              <w:t>2030</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8F0C57" w:rsidP="008B4344">
            <w:pPr>
              <w:widowControl w:val="0"/>
              <w:autoSpaceDE w:val="0"/>
              <w:autoSpaceDN w:val="0"/>
              <w:adjustRightInd w:val="0"/>
              <w:jc w:val="center"/>
              <w:rPr>
                <w:rFonts w:eastAsiaTheme="minorEastAsia"/>
                <w:sz w:val="18"/>
                <w:szCs w:val="18"/>
              </w:rPr>
            </w:pPr>
            <w:r w:rsidRPr="00796491">
              <w:rPr>
                <w:rFonts w:eastAsiaTheme="minorEastAsia"/>
                <w:sz w:val="18"/>
                <w:szCs w:val="18"/>
              </w:rPr>
              <w:t>2031-2035</w:t>
            </w:r>
          </w:p>
        </w:tc>
        <w:tc>
          <w:tcPr>
            <w:tcW w:w="923" w:type="dxa"/>
            <w:tcBorders>
              <w:top w:val="single" w:sz="4" w:space="0" w:color="auto"/>
              <w:left w:val="single" w:sz="4" w:space="0" w:color="auto"/>
              <w:bottom w:val="single" w:sz="4" w:space="0" w:color="auto"/>
            </w:tcBorders>
          </w:tcPr>
          <w:p w:rsidR="008F0C57" w:rsidRPr="00796491" w:rsidRDefault="008F0C57" w:rsidP="00A25500">
            <w:pPr>
              <w:widowControl w:val="0"/>
              <w:autoSpaceDE w:val="0"/>
              <w:autoSpaceDN w:val="0"/>
              <w:adjustRightInd w:val="0"/>
              <w:jc w:val="center"/>
              <w:rPr>
                <w:rFonts w:eastAsiaTheme="minorEastAsia"/>
                <w:sz w:val="18"/>
                <w:szCs w:val="18"/>
              </w:rPr>
            </w:pPr>
            <w:r w:rsidRPr="00796491">
              <w:rPr>
                <w:rFonts w:eastAsiaTheme="minorEastAsia"/>
                <w:sz w:val="18"/>
                <w:szCs w:val="18"/>
              </w:rPr>
              <w:t>всего</w:t>
            </w:r>
          </w:p>
        </w:tc>
      </w:tr>
      <w:tr w:rsidR="008F0C57" w:rsidRPr="00796491" w:rsidTr="001B1963">
        <w:trPr>
          <w:trHeight w:val="145"/>
        </w:trPr>
        <w:tc>
          <w:tcPr>
            <w:tcW w:w="7230" w:type="dxa"/>
            <w:tcBorders>
              <w:top w:val="single" w:sz="4" w:space="0" w:color="auto"/>
              <w:bottom w:val="single" w:sz="4" w:space="0" w:color="auto"/>
              <w:right w:val="single" w:sz="4" w:space="0" w:color="auto"/>
            </w:tcBorders>
          </w:tcPr>
          <w:p w:rsidR="008F0C57" w:rsidRPr="00796491" w:rsidRDefault="008F0C57" w:rsidP="00A25500">
            <w:pPr>
              <w:widowControl w:val="0"/>
              <w:autoSpaceDE w:val="0"/>
              <w:autoSpaceDN w:val="0"/>
              <w:adjustRightInd w:val="0"/>
              <w:jc w:val="center"/>
              <w:rPr>
                <w:rFonts w:eastAsiaTheme="minorEastAsia"/>
                <w:sz w:val="18"/>
                <w:szCs w:val="18"/>
              </w:rPr>
            </w:pPr>
            <w:r w:rsidRPr="00796491">
              <w:rPr>
                <w:rFonts w:eastAsiaTheme="minorEastAsia"/>
                <w:sz w:val="18"/>
                <w:szCs w:val="18"/>
              </w:rPr>
              <w:t>1</w:t>
            </w:r>
          </w:p>
        </w:tc>
        <w:tc>
          <w:tcPr>
            <w:tcW w:w="1418" w:type="dxa"/>
            <w:tcBorders>
              <w:top w:val="single" w:sz="4" w:space="0" w:color="auto"/>
              <w:left w:val="single" w:sz="4" w:space="0" w:color="auto"/>
              <w:bottom w:val="single" w:sz="4" w:space="0" w:color="auto"/>
              <w:right w:val="single" w:sz="4" w:space="0" w:color="auto"/>
            </w:tcBorders>
          </w:tcPr>
          <w:p w:rsidR="008F0C57" w:rsidRPr="00796491" w:rsidRDefault="008F0C57" w:rsidP="00A25500">
            <w:pPr>
              <w:widowControl w:val="0"/>
              <w:autoSpaceDE w:val="0"/>
              <w:autoSpaceDN w:val="0"/>
              <w:adjustRightInd w:val="0"/>
              <w:jc w:val="center"/>
              <w:rPr>
                <w:rFonts w:eastAsiaTheme="minorEastAsia"/>
                <w:sz w:val="18"/>
                <w:szCs w:val="18"/>
              </w:rPr>
            </w:pPr>
            <w:r w:rsidRPr="00796491">
              <w:rPr>
                <w:rFonts w:eastAsiaTheme="minorEastAsia"/>
                <w:sz w:val="18"/>
                <w:szCs w:val="18"/>
              </w:rPr>
              <w:t>2</w:t>
            </w:r>
          </w:p>
        </w:tc>
        <w:tc>
          <w:tcPr>
            <w:tcW w:w="992" w:type="dxa"/>
            <w:tcBorders>
              <w:top w:val="single" w:sz="4" w:space="0" w:color="auto"/>
              <w:left w:val="single" w:sz="4" w:space="0" w:color="auto"/>
              <w:bottom w:val="single" w:sz="4" w:space="0" w:color="auto"/>
              <w:right w:val="single" w:sz="4" w:space="0" w:color="auto"/>
            </w:tcBorders>
          </w:tcPr>
          <w:p w:rsidR="008F0C57" w:rsidRPr="00796491" w:rsidRDefault="00CE4A81" w:rsidP="00A25500">
            <w:pPr>
              <w:widowControl w:val="0"/>
              <w:autoSpaceDE w:val="0"/>
              <w:autoSpaceDN w:val="0"/>
              <w:adjustRightInd w:val="0"/>
              <w:jc w:val="center"/>
              <w:rPr>
                <w:rFonts w:eastAsiaTheme="minorEastAsia"/>
                <w:sz w:val="18"/>
                <w:szCs w:val="18"/>
              </w:rPr>
            </w:pPr>
            <w:r>
              <w:rPr>
                <w:rFonts w:eastAsiaTheme="minorEastAsia"/>
                <w:sz w:val="18"/>
                <w:szCs w:val="18"/>
              </w:rPr>
              <w:t>3</w:t>
            </w:r>
          </w:p>
        </w:tc>
        <w:tc>
          <w:tcPr>
            <w:tcW w:w="992" w:type="dxa"/>
            <w:tcBorders>
              <w:top w:val="single" w:sz="4" w:space="0" w:color="auto"/>
              <w:left w:val="single" w:sz="4" w:space="0" w:color="auto"/>
              <w:bottom w:val="single" w:sz="4" w:space="0" w:color="auto"/>
              <w:right w:val="single" w:sz="4" w:space="0" w:color="auto"/>
            </w:tcBorders>
          </w:tcPr>
          <w:p w:rsidR="008F0C57" w:rsidRPr="00796491" w:rsidRDefault="00CE4A81" w:rsidP="00A25500">
            <w:pPr>
              <w:widowControl w:val="0"/>
              <w:autoSpaceDE w:val="0"/>
              <w:autoSpaceDN w:val="0"/>
              <w:adjustRightInd w:val="0"/>
              <w:jc w:val="center"/>
              <w:rPr>
                <w:rFonts w:eastAsiaTheme="minorEastAsia"/>
                <w:sz w:val="18"/>
                <w:szCs w:val="18"/>
              </w:rPr>
            </w:pPr>
            <w:r>
              <w:rPr>
                <w:rFonts w:eastAsiaTheme="minorEastAsia"/>
                <w:sz w:val="18"/>
                <w:szCs w:val="18"/>
              </w:rPr>
              <w:t>4</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CE4A81" w:rsidP="00CE4A81">
            <w:pPr>
              <w:widowControl w:val="0"/>
              <w:autoSpaceDE w:val="0"/>
              <w:autoSpaceDN w:val="0"/>
              <w:adjustRightInd w:val="0"/>
              <w:jc w:val="center"/>
              <w:rPr>
                <w:rFonts w:eastAsiaTheme="minorEastAsia"/>
                <w:sz w:val="18"/>
                <w:szCs w:val="18"/>
              </w:rPr>
            </w:pPr>
            <w:r>
              <w:rPr>
                <w:rFonts w:eastAsiaTheme="minorEastAsia"/>
                <w:sz w:val="18"/>
                <w:szCs w:val="18"/>
              </w:rPr>
              <w:t>5</w:t>
            </w:r>
          </w:p>
        </w:tc>
        <w:tc>
          <w:tcPr>
            <w:tcW w:w="850" w:type="dxa"/>
            <w:tcBorders>
              <w:top w:val="single" w:sz="4" w:space="0" w:color="auto"/>
              <w:left w:val="single" w:sz="4" w:space="0" w:color="auto"/>
              <w:bottom w:val="single" w:sz="4" w:space="0" w:color="auto"/>
              <w:right w:val="single" w:sz="4" w:space="0" w:color="auto"/>
            </w:tcBorders>
          </w:tcPr>
          <w:p w:rsidR="008F0C57" w:rsidRPr="00796491" w:rsidRDefault="00CE4A81" w:rsidP="00CE4A81">
            <w:pPr>
              <w:widowControl w:val="0"/>
              <w:autoSpaceDE w:val="0"/>
              <w:autoSpaceDN w:val="0"/>
              <w:adjustRightInd w:val="0"/>
              <w:jc w:val="center"/>
              <w:rPr>
                <w:rFonts w:eastAsiaTheme="minorEastAsia"/>
                <w:sz w:val="18"/>
                <w:szCs w:val="18"/>
              </w:rPr>
            </w:pPr>
            <w:r>
              <w:rPr>
                <w:rFonts w:eastAsiaTheme="minorEastAsia"/>
                <w:sz w:val="18"/>
                <w:szCs w:val="18"/>
              </w:rPr>
              <w:t>6</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CE4A81" w:rsidP="00CE4A81">
            <w:pPr>
              <w:widowControl w:val="0"/>
              <w:autoSpaceDE w:val="0"/>
              <w:autoSpaceDN w:val="0"/>
              <w:adjustRightInd w:val="0"/>
              <w:jc w:val="center"/>
              <w:rPr>
                <w:rFonts w:eastAsiaTheme="minorEastAsia"/>
                <w:sz w:val="18"/>
                <w:szCs w:val="18"/>
              </w:rPr>
            </w:pPr>
            <w:r>
              <w:rPr>
                <w:rFonts w:eastAsiaTheme="minorEastAsia"/>
                <w:sz w:val="18"/>
                <w:szCs w:val="18"/>
              </w:rPr>
              <w:t>7</w:t>
            </w:r>
          </w:p>
        </w:tc>
        <w:tc>
          <w:tcPr>
            <w:tcW w:w="850" w:type="dxa"/>
            <w:tcBorders>
              <w:top w:val="single" w:sz="4" w:space="0" w:color="auto"/>
              <w:left w:val="single" w:sz="4" w:space="0" w:color="auto"/>
              <w:bottom w:val="single" w:sz="4" w:space="0" w:color="auto"/>
              <w:right w:val="single" w:sz="4" w:space="0" w:color="auto"/>
            </w:tcBorders>
          </w:tcPr>
          <w:p w:rsidR="008F0C57" w:rsidRPr="00796491" w:rsidRDefault="00CE4A81" w:rsidP="00CE4A81">
            <w:pPr>
              <w:widowControl w:val="0"/>
              <w:autoSpaceDE w:val="0"/>
              <w:autoSpaceDN w:val="0"/>
              <w:adjustRightInd w:val="0"/>
              <w:jc w:val="center"/>
              <w:rPr>
                <w:rFonts w:eastAsiaTheme="minorEastAsia"/>
                <w:sz w:val="18"/>
                <w:szCs w:val="18"/>
              </w:rPr>
            </w:pPr>
            <w:r>
              <w:rPr>
                <w:rFonts w:eastAsiaTheme="minorEastAsia"/>
                <w:sz w:val="18"/>
                <w:szCs w:val="18"/>
              </w:rPr>
              <w:t>8</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CE4A81" w:rsidP="00CE4A81">
            <w:pPr>
              <w:widowControl w:val="0"/>
              <w:autoSpaceDE w:val="0"/>
              <w:autoSpaceDN w:val="0"/>
              <w:adjustRightInd w:val="0"/>
              <w:jc w:val="center"/>
              <w:rPr>
                <w:rFonts w:eastAsiaTheme="minorEastAsia"/>
                <w:sz w:val="18"/>
                <w:szCs w:val="18"/>
              </w:rPr>
            </w:pPr>
            <w:r>
              <w:rPr>
                <w:rFonts w:eastAsiaTheme="minorEastAsia"/>
                <w:sz w:val="18"/>
                <w:szCs w:val="18"/>
              </w:rPr>
              <w:t>9</w:t>
            </w:r>
          </w:p>
        </w:tc>
        <w:tc>
          <w:tcPr>
            <w:tcW w:w="923" w:type="dxa"/>
            <w:tcBorders>
              <w:top w:val="single" w:sz="4" w:space="0" w:color="auto"/>
              <w:left w:val="single" w:sz="4" w:space="0" w:color="auto"/>
              <w:bottom w:val="single" w:sz="4" w:space="0" w:color="auto"/>
            </w:tcBorders>
          </w:tcPr>
          <w:p w:rsidR="008F0C57" w:rsidRPr="00796491" w:rsidRDefault="00CE4A81" w:rsidP="00CE4A81">
            <w:pPr>
              <w:widowControl w:val="0"/>
              <w:autoSpaceDE w:val="0"/>
              <w:autoSpaceDN w:val="0"/>
              <w:adjustRightInd w:val="0"/>
              <w:jc w:val="center"/>
              <w:rPr>
                <w:rFonts w:eastAsiaTheme="minorEastAsia"/>
                <w:sz w:val="18"/>
                <w:szCs w:val="18"/>
              </w:rPr>
            </w:pPr>
            <w:r>
              <w:rPr>
                <w:rFonts w:eastAsiaTheme="minorEastAsia"/>
                <w:sz w:val="18"/>
                <w:szCs w:val="18"/>
              </w:rPr>
              <w:t>10</w:t>
            </w:r>
          </w:p>
        </w:tc>
      </w:tr>
      <w:tr w:rsidR="008F0C57" w:rsidRPr="00796491" w:rsidTr="001B1963">
        <w:trPr>
          <w:trHeight w:val="145"/>
        </w:trPr>
        <w:tc>
          <w:tcPr>
            <w:tcW w:w="7230" w:type="dxa"/>
            <w:tcBorders>
              <w:top w:val="single" w:sz="4" w:space="0" w:color="auto"/>
              <w:bottom w:val="single" w:sz="4" w:space="0" w:color="auto"/>
              <w:right w:val="single" w:sz="4" w:space="0" w:color="auto"/>
            </w:tcBorders>
          </w:tcPr>
          <w:p w:rsidR="008F0C57" w:rsidRPr="00796491" w:rsidRDefault="008F0C57" w:rsidP="00796491">
            <w:pPr>
              <w:widowControl w:val="0"/>
              <w:autoSpaceDE w:val="0"/>
              <w:autoSpaceDN w:val="0"/>
              <w:adjustRightInd w:val="0"/>
              <w:rPr>
                <w:rFonts w:eastAsiaTheme="minorEastAsia"/>
                <w:b/>
                <w:sz w:val="18"/>
                <w:szCs w:val="18"/>
              </w:rPr>
            </w:pPr>
            <w:r w:rsidRPr="00796491">
              <w:rPr>
                <w:rFonts w:eastAsiaTheme="minorEastAsia"/>
                <w:b/>
                <w:sz w:val="18"/>
                <w:szCs w:val="18"/>
              </w:rPr>
              <w:t>Региональный проект «Педагоги и наставники», всего</w:t>
            </w:r>
            <w:r w:rsidR="00CE4A81">
              <w:rPr>
                <w:rFonts w:eastAsiaTheme="minorEastAsia"/>
                <w:b/>
                <w:sz w:val="18"/>
                <w:szCs w:val="18"/>
              </w:rPr>
              <w:t>, в том числе:</w:t>
            </w:r>
          </w:p>
        </w:tc>
        <w:tc>
          <w:tcPr>
            <w:tcW w:w="1418"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b/>
                <w:sz w:val="18"/>
                <w:szCs w:val="18"/>
              </w:rPr>
            </w:pPr>
            <w:r w:rsidRPr="00796491">
              <w:rPr>
                <w:rFonts w:eastAsiaTheme="minorEastAsia"/>
                <w:b/>
                <w:sz w:val="18"/>
                <w:szCs w:val="18"/>
              </w:rPr>
              <w:t>Ц71Ю600000</w:t>
            </w:r>
          </w:p>
        </w:tc>
        <w:tc>
          <w:tcPr>
            <w:tcW w:w="992" w:type="dxa"/>
            <w:tcBorders>
              <w:top w:val="single" w:sz="4" w:space="0" w:color="auto"/>
              <w:left w:val="single" w:sz="4" w:space="0" w:color="auto"/>
              <w:bottom w:val="single" w:sz="4" w:space="0" w:color="auto"/>
              <w:right w:val="single" w:sz="4" w:space="0" w:color="auto"/>
            </w:tcBorders>
          </w:tcPr>
          <w:p w:rsidR="008F0C57" w:rsidRPr="00796491" w:rsidRDefault="008F0C57" w:rsidP="00CE4A81">
            <w:pPr>
              <w:widowControl w:val="0"/>
              <w:autoSpaceDE w:val="0"/>
              <w:autoSpaceDN w:val="0"/>
              <w:adjustRightInd w:val="0"/>
              <w:jc w:val="center"/>
              <w:rPr>
                <w:rFonts w:eastAsiaTheme="minorEastAsia"/>
                <w:b/>
                <w:sz w:val="18"/>
                <w:szCs w:val="18"/>
              </w:rPr>
            </w:pPr>
            <w:r w:rsidRPr="00796491">
              <w:rPr>
                <w:rFonts w:eastAsiaTheme="minorEastAsia"/>
                <w:b/>
                <w:sz w:val="18"/>
                <w:szCs w:val="18"/>
              </w:rPr>
              <w:t>4764,6</w:t>
            </w:r>
            <w:r w:rsidR="00CE4A81">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8F0C57" w:rsidRPr="00796491" w:rsidRDefault="008F0C57" w:rsidP="00CE4A81">
            <w:pPr>
              <w:widowControl w:val="0"/>
              <w:autoSpaceDE w:val="0"/>
              <w:autoSpaceDN w:val="0"/>
              <w:adjustRightInd w:val="0"/>
              <w:jc w:val="center"/>
              <w:rPr>
                <w:rFonts w:eastAsiaTheme="minorEastAsia"/>
                <w:b/>
                <w:sz w:val="18"/>
                <w:szCs w:val="18"/>
              </w:rPr>
            </w:pPr>
            <w:r w:rsidRPr="00796491">
              <w:rPr>
                <w:rFonts w:eastAsiaTheme="minorEastAsia"/>
                <w:b/>
                <w:sz w:val="18"/>
                <w:szCs w:val="18"/>
              </w:rPr>
              <w:t>4814,5</w:t>
            </w:r>
            <w:r w:rsidR="00CE4A81">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8F0C57" w:rsidP="00CE4A81">
            <w:pPr>
              <w:widowControl w:val="0"/>
              <w:autoSpaceDE w:val="0"/>
              <w:autoSpaceDN w:val="0"/>
              <w:adjustRightInd w:val="0"/>
              <w:jc w:val="center"/>
              <w:rPr>
                <w:rFonts w:eastAsiaTheme="minorEastAsia"/>
                <w:b/>
                <w:sz w:val="18"/>
                <w:szCs w:val="18"/>
              </w:rPr>
            </w:pPr>
            <w:r w:rsidRPr="00796491">
              <w:rPr>
                <w:rFonts w:eastAsiaTheme="minorEastAsia"/>
                <w:b/>
                <w:sz w:val="18"/>
                <w:szCs w:val="18"/>
              </w:rPr>
              <w:t>4874,9</w:t>
            </w:r>
            <w:r w:rsidR="00CE4A81">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b/>
                <w:sz w:val="18"/>
                <w:szCs w:val="18"/>
              </w:rPr>
            </w:pPr>
            <w:r w:rsidRPr="00796491">
              <w:rPr>
                <w:rFonts w:eastAsiaTheme="minorEastAsia"/>
                <w:b/>
                <w:sz w:val="18"/>
                <w:szCs w:val="18"/>
              </w:rPr>
              <w:t>0,0</w:t>
            </w:r>
            <w:r w:rsidR="00CE4A81">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b/>
                <w:sz w:val="18"/>
                <w:szCs w:val="18"/>
              </w:rPr>
            </w:pPr>
            <w:r w:rsidRPr="00796491">
              <w:rPr>
                <w:rFonts w:eastAsiaTheme="minorEastAsia"/>
                <w:b/>
                <w:sz w:val="18"/>
                <w:szCs w:val="18"/>
              </w:rPr>
              <w:t>0,0</w:t>
            </w:r>
            <w:r w:rsidR="00CE4A81">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b/>
                <w:sz w:val="18"/>
                <w:szCs w:val="18"/>
              </w:rPr>
            </w:pPr>
            <w:r w:rsidRPr="00796491">
              <w:rPr>
                <w:rFonts w:eastAsiaTheme="minorEastAsia"/>
                <w:b/>
                <w:sz w:val="18"/>
                <w:szCs w:val="18"/>
              </w:rPr>
              <w:t>0,0</w:t>
            </w:r>
            <w:r w:rsidR="00CE4A81">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b/>
                <w:sz w:val="18"/>
                <w:szCs w:val="18"/>
              </w:rPr>
            </w:pPr>
            <w:r w:rsidRPr="00796491">
              <w:rPr>
                <w:rFonts w:eastAsiaTheme="minorEastAsia"/>
                <w:b/>
                <w:sz w:val="18"/>
                <w:szCs w:val="18"/>
              </w:rPr>
              <w:t>0,0</w:t>
            </w:r>
            <w:r w:rsidR="00CE4A81">
              <w:rPr>
                <w:rFonts w:eastAsiaTheme="minorEastAsia"/>
                <w:b/>
                <w:sz w:val="18"/>
                <w:szCs w:val="18"/>
              </w:rPr>
              <w:t>0</w:t>
            </w:r>
          </w:p>
        </w:tc>
        <w:tc>
          <w:tcPr>
            <w:tcW w:w="923" w:type="dxa"/>
            <w:tcBorders>
              <w:top w:val="single" w:sz="4" w:space="0" w:color="auto"/>
              <w:left w:val="single" w:sz="4" w:space="0" w:color="auto"/>
              <w:bottom w:val="single" w:sz="4" w:space="0" w:color="auto"/>
            </w:tcBorders>
          </w:tcPr>
          <w:p w:rsidR="008F0C57" w:rsidRPr="00796491" w:rsidRDefault="00742E64" w:rsidP="00CE4A81">
            <w:pPr>
              <w:widowControl w:val="0"/>
              <w:autoSpaceDE w:val="0"/>
              <w:autoSpaceDN w:val="0"/>
              <w:adjustRightInd w:val="0"/>
              <w:jc w:val="center"/>
              <w:rPr>
                <w:rFonts w:eastAsiaTheme="minorEastAsia"/>
                <w:b/>
                <w:sz w:val="18"/>
                <w:szCs w:val="18"/>
              </w:rPr>
            </w:pPr>
            <w:r w:rsidRPr="00796491">
              <w:rPr>
                <w:rFonts w:eastAsiaTheme="minorEastAsia"/>
                <w:b/>
                <w:sz w:val="18"/>
                <w:szCs w:val="18"/>
              </w:rPr>
              <w:t>14454,0</w:t>
            </w:r>
            <w:r w:rsidR="00CE4A81">
              <w:rPr>
                <w:rFonts w:eastAsiaTheme="minorEastAsia"/>
                <w:b/>
                <w:sz w:val="18"/>
                <w:szCs w:val="18"/>
              </w:rPr>
              <w:t>0</w:t>
            </w:r>
          </w:p>
        </w:tc>
      </w:tr>
      <w:tr w:rsidR="008F0C57" w:rsidRPr="00796491" w:rsidTr="001B1963">
        <w:trPr>
          <w:trHeight w:val="145"/>
        </w:trPr>
        <w:tc>
          <w:tcPr>
            <w:tcW w:w="7230" w:type="dxa"/>
            <w:tcBorders>
              <w:top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rPr>
                <w:rFonts w:eastAsiaTheme="minorEastAsia"/>
                <w:sz w:val="18"/>
                <w:szCs w:val="18"/>
              </w:rPr>
            </w:pPr>
            <w:r w:rsidRPr="00796491">
              <w:rPr>
                <w:rFonts w:eastAsiaTheme="minorEastAsia"/>
                <w:sz w:val="18"/>
                <w:szCs w:val="18"/>
              </w:rPr>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8F0C57" w:rsidRPr="00796491" w:rsidRDefault="008F0C57" w:rsidP="00CE4A81">
            <w:pPr>
              <w:widowControl w:val="0"/>
              <w:autoSpaceDE w:val="0"/>
              <w:autoSpaceDN w:val="0"/>
              <w:adjustRightInd w:val="0"/>
              <w:jc w:val="center"/>
              <w:rPr>
                <w:rFonts w:eastAsiaTheme="minorEastAsia"/>
                <w:sz w:val="18"/>
                <w:szCs w:val="18"/>
              </w:rPr>
            </w:pPr>
            <w:r w:rsidRPr="00796491">
              <w:rPr>
                <w:rFonts w:eastAsiaTheme="minorEastAsia"/>
                <w:sz w:val="18"/>
                <w:szCs w:val="18"/>
              </w:rPr>
              <w:t>4731,8</w:t>
            </w:r>
            <w:r w:rsidR="00CE4A81">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8F0C57" w:rsidRPr="00796491" w:rsidRDefault="008F0C57" w:rsidP="00CE4A81">
            <w:pPr>
              <w:widowControl w:val="0"/>
              <w:autoSpaceDE w:val="0"/>
              <w:autoSpaceDN w:val="0"/>
              <w:adjustRightInd w:val="0"/>
              <w:jc w:val="center"/>
              <w:rPr>
                <w:rFonts w:eastAsiaTheme="minorEastAsia"/>
                <w:sz w:val="18"/>
                <w:szCs w:val="18"/>
              </w:rPr>
            </w:pPr>
            <w:r w:rsidRPr="00796491">
              <w:rPr>
                <w:rFonts w:eastAsiaTheme="minorEastAsia"/>
                <w:sz w:val="18"/>
                <w:szCs w:val="18"/>
              </w:rPr>
              <w:t>4781,2</w:t>
            </w:r>
            <w:r w:rsidR="00CE4A81">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8F0C57" w:rsidP="00CE4A81">
            <w:pPr>
              <w:widowControl w:val="0"/>
              <w:autoSpaceDE w:val="0"/>
              <w:autoSpaceDN w:val="0"/>
              <w:adjustRightInd w:val="0"/>
              <w:jc w:val="center"/>
              <w:rPr>
                <w:rFonts w:eastAsiaTheme="minorEastAsia"/>
                <w:sz w:val="18"/>
                <w:szCs w:val="18"/>
              </w:rPr>
            </w:pPr>
            <w:r w:rsidRPr="00796491">
              <w:rPr>
                <w:rFonts w:eastAsiaTheme="minorEastAsia"/>
                <w:sz w:val="18"/>
                <w:szCs w:val="18"/>
              </w:rPr>
              <w:t>4841,0</w:t>
            </w:r>
            <w:r w:rsidR="00CE4A81">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sidR="00CE4A81">
              <w:rPr>
                <w:rFonts w:eastAsiaTheme="minorEastAsia"/>
                <w:sz w:val="18"/>
                <w:szCs w:val="18"/>
              </w:rPr>
              <w:t>0</w:t>
            </w:r>
          </w:p>
        </w:tc>
        <w:tc>
          <w:tcPr>
            <w:tcW w:w="923" w:type="dxa"/>
            <w:tcBorders>
              <w:top w:val="single" w:sz="4" w:space="0" w:color="auto"/>
              <w:left w:val="single" w:sz="4" w:space="0" w:color="auto"/>
              <w:bottom w:val="single" w:sz="4" w:space="0" w:color="auto"/>
            </w:tcBorders>
          </w:tcPr>
          <w:p w:rsidR="008F0C57" w:rsidRPr="00796491" w:rsidRDefault="00C32A87" w:rsidP="00CE4A81">
            <w:pPr>
              <w:widowControl w:val="0"/>
              <w:autoSpaceDE w:val="0"/>
              <w:autoSpaceDN w:val="0"/>
              <w:adjustRightInd w:val="0"/>
              <w:jc w:val="center"/>
              <w:rPr>
                <w:rFonts w:eastAsiaTheme="minorEastAsia"/>
                <w:sz w:val="18"/>
                <w:szCs w:val="18"/>
              </w:rPr>
            </w:pPr>
            <w:r w:rsidRPr="00796491">
              <w:rPr>
                <w:rFonts w:eastAsiaTheme="minorEastAsia"/>
                <w:sz w:val="18"/>
                <w:szCs w:val="18"/>
              </w:rPr>
              <w:t>14354,0</w:t>
            </w:r>
            <w:r w:rsidR="00CE4A81">
              <w:rPr>
                <w:rFonts w:eastAsiaTheme="minorEastAsia"/>
                <w:sz w:val="18"/>
                <w:szCs w:val="18"/>
              </w:rPr>
              <w:t>0</w:t>
            </w:r>
          </w:p>
        </w:tc>
      </w:tr>
      <w:tr w:rsidR="008F0C57" w:rsidRPr="00796491" w:rsidTr="001B1963">
        <w:trPr>
          <w:trHeight w:val="145"/>
        </w:trPr>
        <w:tc>
          <w:tcPr>
            <w:tcW w:w="7230" w:type="dxa"/>
            <w:tcBorders>
              <w:top w:val="single" w:sz="4" w:space="0" w:color="auto"/>
              <w:bottom w:val="single" w:sz="4" w:space="0" w:color="auto"/>
              <w:right w:val="single" w:sz="4" w:space="0" w:color="auto"/>
            </w:tcBorders>
          </w:tcPr>
          <w:p w:rsidR="008F0C57" w:rsidRPr="00796491" w:rsidRDefault="008F0C57" w:rsidP="00CE4A81">
            <w:pPr>
              <w:widowControl w:val="0"/>
              <w:autoSpaceDE w:val="0"/>
              <w:autoSpaceDN w:val="0"/>
              <w:adjustRightInd w:val="0"/>
              <w:rPr>
                <w:rFonts w:eastAsiaTheme="minorEastAsia"/>
                <w:sz w:val="18"/>
                <w:szCs w:val="18"/>
              </w:rPr>
            </w:pPr>
            <w:r w:rsidRPr="00796491">
              <w:rPr>
                <w:rFonts w:eastAsiaTheme="minorEastAsia"/>
                <w:sz w:val="18"/>
                <w:szCs w:val="18"/>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r w:rsidRPr="00796491">
              <w:rPr>
                <w:rFonts w:eastAsiaTheme="minorEastAsia"/>
                <w:sz w:val="18"/>
                <w:szCs w:val="18"/>
              </w:rPr>
              <w:t>32,8</w:t>
            </w:r>
            <w:r w:rsidR="00CE4A81">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r w:rsidRPr="00796491">
              <w:rPr>
                <w:rFonts w:eastAsiaTheme="minorEastAsia"/>
                <w:sz w:val="18"/>
                <w:szCs w:val="18"/>
              </w:rPr>
              <w:t>33,3</w:t>
            </w:r>
            <w:r w:rsidR="00CE4A81">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r w:rsidRPr="00796491">
              <w:rPr>
                <w:rFonts w:eastAsiaTheme="minorEastAsia"/>
                <w:sz w:val="18"/>
                <w:szCs w:val="18"/>
              </w:rPr>
              <w:t>33,9</w:t>
            </w:r>
            <w:r w:rsidR="00CE4A81">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sidR="00CE4A81">
              <w:rPr>
                <w:rFonts w:eastAsiaTheme="minorEastAsia"/>
                <w:sz w:val="18"/>
                <w:szCs w:val="18"/>
              </w:rPr>
              <w:t>0</w:t>
            </w:r>
          </w:p>
        </w:tc>
        <w:tc>
          <w:tcPr>
            <w:tcW w:w="923" w:type="dxa"/>
            <w:tcBorders>
              <w:top w:val="single" w:sz="4" w:space="0" w:color="auto"/>
              <w:left w:val="single" w:sz="4" w:space="0" w:color="auto"/>
              <w:bottom w:val="single" w:sz="4" w:space="0" w:color="auto"/>
            </w:tcBorders>
          </w:tcPr>
          <w:p w:rsidR="008F0C57" w:rsidRPr="00796491" w:rsidRDefault="00742E64" w:rsidP="00D2472F">
            <w:pPr>
              <w:widowControl w:val="0"/>
              <w:autoSpaceDE w:val="0"/>
              <w:autoSpaceDN w:val="0"/>
              <w:adjustRightInd w:val="0"/>
              <w:jc w:val="center"/>
              <w:rPr>
                <w:rFonts w:eastAsiaTheme="minorEastAsia"/>
                <w:sz w:val="18"/>
                <w:szCs w:val="18"/>
              </w:rPr>
            </w:pPr>
            <w:r w:rsidRPr="00796491">
              <w:rPr>
                <w:rFonts w:eastAsiaTheme="minorEastAsia"/>
                <w:sz w:val="18"/>
                <w:szCs w:val="18"/>
              </w:rPr>
              <w:t>100,0</w:t>
            </w:r>
            <w:r w:rsidR="00CE4A81">
              <w:rPr>
                <w:rFonts w:eastAsiaTheme="minorEastAsia"/>
                <w:sz w:val="18"/>
                <w:szCs w:val="18"/>
              </w:rPr>
              <w:t>0</w:t>
            </w:r>
          </w:p>
        </w:tc>
      </w:tr>
      <w:tr w:rsidR="008F0C57" w:rsidRPr="00796491" w:rsidTr="001B1963">
        <w:trPr>
          <w:trHeight w:val="145"/>
        </w:trPr>
        <w:tc>
          <w:tcPr>
            <w:tcW w:w="7230" w:type="dxa"/>
            <w:tcBorders>
              <w:top w:val="single" w:sz="4" w:space="0" w:color="auto"/>
              <w:bottom w:val="single" w:sz="4" w:space="0" w:color="auto"/>
              <w:right w:val="single" w:sz="4" w:space="0" w:color="auto"/>
            </w:tcBorders>
          </w:tcPr>
          <w:p w:rsidR="008F0C57" w:rsidRPr="00796491" w:rsidRDefault="00CE4A81" w:rsidP="00D2472F">
            <w:pPr>
              <w:widowControl w:val="0"/>
              <w:autoSpaceDE w:val="0"/>
              <w:autoSpaceDN w:val="0"/>
              <w:adjustRightInd w:val="0"/>
              <w:rPr>
                <w:rFonts w:eastAsiaTheme="minorEastAsia"/>
                <w:sz w:val="18"/>
                <w:szCs w:val="18"/>
              </w:rPr>
            </w:pPr>
            <w:r>
              <w:rPr>
                <w:rFonts w:eastAsiaTheme="minorEastAsia"/>
                <w:sz w:val="18"/>
                <w:szCs w:val="18"/>
              </w:rPr>
              <w:t>м</w:t>
            </w:r>
            <w:r w:rsidR="008F0C57" w:rsidRPr="00796491">
              <w:rPr>
                <w:rFonts w:eastAsiaTheme="minorEastAsia"/>
                <w:sz w:val="18"/>
                <w:szCs w:val="18"/>
              </w:rPr>
              <w:t>естный бюджет</w:t>
            </w:r>
          </w:p>
        </w:tc>
        <w:tc>
          <w:tcPr>
            <w:tcW w:w="1418"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sidR="00CE4A81">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F0C57" w:rsidRPr="00796491" w:rsidRDefault="008F0C57" w:rsidP="00D2472F">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sidR="00CE4A81">
              <w:rPr>
                <w:rFonts w:eastAsiaTheme="minorEastAsia"/>
                <w:sz w:val="18"/>
                <w:szCs w:val="18"/>
              </w:rPr>
              <w:t>0</w:t>
            </w:r>
          </w:p>
        </w:tc>
        <w:tc>
          <w:tcPr>
            <w:tcW w:w="923" w:type="dxa"/>
            <w:tcBorders>
              <w:top w:val="single" w:sz="4" w:space="0" w:color="auto"/>
              <w:left w:val="single" w:sz="4" w:space="0" w:color="auto"/>
              <w:bottom w:val="single" w:sz="4" w:space="0" w:color="auto"/>
            </w:tcBorders>
          </w:tcPr>
          <w:p w:rsidR="008F0C57" w:rsidRPr="00796491" w:rsidRDefault="00742E64" w:rsidP="00D2472F">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r>
      <w:tr w:rsidR="00B947B9" w:rsidRPr="00796491" w:rsidTr="001B1963">
        <w:trPr>
          <w:trHeight w:val="145"/>
        </w:trPr>
        <w:tc>
          <w:tcPr>
            <w:tcW w:w="7230" w:type="dxa"/>
            <w:tcBorders>
              <w:top w:val="single" w:sz="4" w:space="0" w:color="auto"/>
              <w:bottom w:val="single" w:sz="4" w:space="0" w:color="auto"/>
              <w:right w:val="single" w:sz="4" w:space="0" w:color="auto"/>
            </w:tcBorders>
          </w:tcPr>
          <w:p w:rsidR="00B947B9" w:rsidRPr="00796491" w:rsidRDefault="00CE4A81" w:rsidP="00B947B9">
            <w:pPr>
              <w:widowControl w:val="0"/>
              <w:autoSpaceDE w:val="0"/>
              <w:autoSpaceDN w:val="0"/>
              <w:adjustRightInd w:val="0"/>
              <w:rPr>
                <w:rFonts w:eastAsiaTheme="minorEastAsia"/>
                <w:sz w:val="18"/>
                <w:szCs w:val="18"/>
              </w:rPr>
            </w:pPr>
            <w:r>
              <w:rPr>
                <w:rFonts w:eastAsiaTheme="minorEastAsia"/>
                <w:sz w:val="18"/>
                <w:szCs w:val="18"/>
              </w:rPr>
              <w:t>в</w:t>
            </w:r>
            <w:r w:rsidR="00B947B9" w:rsidRPr="00796491">
              <w:rPr>
                <w:rFonts w:eastAsiaTheme="minorEastAsia"/>
                <w:sz w:val="18"/>
                <w:szCs w:val="18"/>
              </w:rPr>
              <w:t>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sidR="00CE4A81">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sidR="00CE4A81">
              <w:rPr>
                <w:rFonts w:eastAsiaTheme="minorEastAsia"/>
                <w:sz w:val="18"/>
                <w:szCs w:val="18"/>
              </w:rPr>
              <w:t>0</w:t>
            </w:r>
          </w:p>
        </w:tc>
        <w:tc>
          <w:tcPr>
            <w:tcW w:w="923" w:type="dxa"/>
            <w:tcBorders>
              <w:top w:val="single" w:sz="4" w:space="0" w:color="auto"/>
              <w:left w:val="single" w:sz="4" w:space="0" w:color="auto"/>
              <w:bottom w:val="single" w:sz="4" w:space="0" w:color="auto"/>
            </w:tcBorders>
          </w:tcPr>
          <w:p w:rsidR="00B947B9" w:rsidRPr="00796491" w:rsidRDefault="00B947B9"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sidR="00CE4A81">
              <w:rPr>
                <w:rFonts w:eastAsiaTheme="minorEastAsia"/>
                <w:sz w:val="18"/>
                <w:szCs w:val="18"/>
              </w:rPr>
              <w:t>0</w:t>
            </w:r>
          </w:p>
        </w:tc>
      </w:tr>
      <w:tr w:rsidR="00B947B9" w:rsidRPr="00796491" w:rsidTr="001B1963">
        <w:trPr>
          <w:trHeight w:val="145"/>
        </w:trPr>
        <w:tc>
          <w:tcPr>
            <w:tcW w:w="7230" w:type="dxa"/>
            <w:tcBorders>
              <w:top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rPr>
                <w:rFonts w:eastAsiaTheme="minorEastAsia"/>
                <w:b/>
                <w:sz w:val="18"/>
                <w:szCs w:val="18"/>
              </w:rPr>
            </w:pPr>
            <w:r w:rsidRPr="00796491">
              <w:rPr>
                <w:rFonts w:eastAsiaTheme="minorEastAsia"/>
                <w:b/>
                <w:sz w:val="18"/>
                <w:szCs w:val="1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r w:rsidR="00CE4A81">
              <w:rPr>
                <w:rFonts w:eastAsiaTheme="minorEastAsia"/>
                <w:b/>
                <w:sz w:val="18"/>
                <w:szCs w:val="18"/>
              </w:rPr>
              <w:t>, всего, в том числе:</w:t>
            </w:r>
          </w:p>
        </w:tc>
        <w:tc>
          <w:tcPr>
            <w:tcW w:w="1418"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b/>
                <w:sz w:val="18"/>
                <w:szCs w:val="18"/>
              </w:rPr>
            </w:pPr>
            <w:r w:rsidRPr="00796491">
              <w:rPr>
                <w:rFonts w:eastAsiaTheme="minorEastAsia"/>
                <w:b/>
                <w:sz w:val="18"/>
                <w:szCs w:val="18"/>
              </w:rPr>
              <w:t>Ц71Ю650500</w:t>
            </w:r>
          </w:p>
        </w:tc>
        <w:tc>
          <w:tcPr>
            <w:tcW w:w="992" w:type="dxa"/>
            <w:tcBorders>
              <w:top w:val="single" w:sz="4" w:space="0" w:color="auto"/>
              <w:left w:val="single" w:sz="4" w:space="0" w:color="auto"/>
              <w:bottom w:val="single" w:sz="4" w:space="0" w:color="auto"/>
              <w:right w:val="single" w:sz="4" w:space="0" w:color="auto"/>
            </w:tcBorders>
          </w:tcPr>
          <w:p w:rsidR="00B947B9" w:rsidRPr="00796491" w:rsidRDefault="00B947B9" w:rsidP="00CE4A81">
            <w:pPr>
              <w:widowControl w:val="0"/>
              <w:autoSpaceDE w:val="0"/>
              <w:autoSpaceDN w:val="0"/>
              <w:adjustRightInd w:val="0"/>
              <w:jc w:val="center"/>
              <w:rPr>
                <w:rFonts w:eastAsiaTheme="minorEastAsia"/>
                <w:b/>
                <w:sz w:val="18"/>
                <w:szCs w:val="18"/>
              </w:rPr>
            </w:pPr>
            <w:r w:rsidRPr="00796491">
              <w:rPr>
                <w:rFonts w:eastAsiaTheme="minorEastAsia"/>
                <w:b/>
                <w:sz w:val="18"/>
                <w:szCs w:val="18"/>
              </w:rPr>
              <w:t>1484,3</w:t>
            </w:r>
            <w:r w:rsidR="00CE4A81">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B947B9" w:rsidRPr="00796491" w:rsidRDefault="00B947B9" w:rsidP="00CE4A81">
            <w:pPr>
              <w:widowControl w:val="0"/>
              <w:autoSpaceDE w:val="0"/>
              <w:autoSpaceDN w:val="0"/>
              <w:adjustRightInd w:val="0"/>
              <w:jc w:val="center"/>
              <w:rPr>
                <w:rFonts w:eastAsiaTheme="minorEastAsia"/>
                <w:b/>
                <w:sz w:val="18"/>
                <w:szCs w:val="18"/>
              </w:rPr>
            </w:pPr>
            <w:r w:rsidRPr="00796491">
              <w:rPr>
                <w:rFonts w:eastAsiaTheme="minorEastAsia"/>
                <w:b/>
                <w:sz w:val="18"/>
                <w:szCs w:val="18"/>
              </w:rPr>
              <w:t>1484,3</w:t>
            </w:r>
            <w:r w:rsidR="00CE4A81">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B947B9" w:rsidRPr="00796491" w:rsidRDefault="00B947B9" w:rsidP="00CE4A81">
            <w:pPr>
              <w:widowControl w:val="0"/>
              <w:autoSpaceDE w:val="0"/>
              <w:autoSpaceDN w:val="0"/>
              <w:adjustRightInd w:val="0"/>
              <w:jc w:val="center"/>
              <w:rPr>
                <w:rFonts w:eastAsiaTheme="minorEastAsia"/>
                <w:b/>
                <w:sz w:val="18"/>
                <w:szCs w:val="18"/>
              </w:rPr>
            </w:pPr>
            <w:r w:rsidRPr="00796491">
              <w:rPr>
                <w:rFonts w:eastAsiaTheme="minorEastAsia"/>
                <w:b/>
                <w:sz w:val="18"/>
                <w:szCs w:val="18"/>
              </w:rPr>
              <w:t>1484,3</w:t>
            </w:r>
            <w:r w:rsidR="00CE4A81">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b/>
                <w:sz w:val="18"/>
                <w:szCs w:val="18"/>
              </w:rPr>
            </w:pPr>
            <w:r w:rsidRPr="00796491">
              <w:rPr>
                <w:rFonts w:eastAsiaTheme="minorEastAsia"/>
                <w:b/>
                <w:sz w:val="18"/>
                <w:szCs w:val="18"/>
              </w:rPr>
              <w:t>0,0</w:t>
            </w:r>
            <w:r w:rsidR="00CE4A81">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b/>
                <w:sz w:val="18"/>
                <w:szCs w:val="18"/>
              </w:rPr>
            </w:pPr>
            <w:r w:rsidRPr="00796491">
              <w:rPr>
                <w:rFonts w:eastAsiaTheme="minorEastAsia"/>
                <w:b/>
                <w:sz w:val="18"/>
                <w:szCs w:val="18"/>
              </w:rPr>
              <w:t>0,0</w:t>
            </w:r>
            <w:r w:rsidR="00CE4A81">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b/>
                <w:sz w:val="18"/>
                <w:szCs w:val="18"/>
              </w:rPr>
            </w:pPr>
            <w:r w:rsidRPr="00796491">
              <w:rPr>
                <w:rFonts w:eastAsiaTheme="minorEastAsia"/>
                <w:b/>
                <w:sz w:val="18"/>
                <w:szCs w:val="18"/>
              </w:rPr>
              <w:t>0,0</w:t>
            </w:r>
            <w:r w:rsidR="00CE4A81">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b/>
                <w:sz w:val="18"/>
                <w:szCs w:val="18"/>
              </w:rPr>
            </w:pPr>
            <w:r w:rsidRPr="00796491">
              <w:rPr>
                <w:rFonts w:eastAsiaTheme="minorEastAsia"/>
                <w:b/>
                <w:sz w:val="18"/>
                <w:szCs w:val="18"/>
              </w:rPr>
              <w:t>0,0</w:t>
            </w:r>
            <w:r w:rsidR="00CE4A81">
              <w:rPr>
                <w:rFonts w:eastAsiaTheme="minorEastAsia"/>
                <w:b/>
                <w:sz w:val="18"/>
                <w:szCs w:val="18"/>
              </w:rPr>
              <w:t>0</w:t>
            </w:r>
          </w:p>
        </w:tc>
        <w:tc>
          <w:tcPr>
            <w:tcW w:w="923" w:type="dxa"/>
            <w:tcBorders>
              <w:top w:val="single" w:sz="4" w:space="0" w:color="auto"/>
              <w:left w:val="single" w:sz="4" w:space="0" w:color="auto"/>
              <w:bottom w:val="single" w:sz="4" w:space="0" w:color="auto"/>
            </w:tcBorders>
          </w:tcPr>
          <w:p w:rsidR="00B947B9" w:rsidRPr="00796491" w:rsidRDefault="00B947B9" w:rsidP="00CE4A81">
            <w:pPr>
              <w:widowControl w:val="0"/>
              <w:autoSpaceDE w:val="0"/>
              <w:autoSpaceDN w:val="0"/>
              <w:adjustRightInd w:val="0"/>
              <w:ind w:right="-96"/>
              <w:jc w:val="center"/>
              <w:rPr>
                <w:rFonts w:eastAsiaTheme="minorEastAsia"/>
                <w:b/>
                <w:sz w:val="18"/>
                <w:szCs w:val="18"/>
              </w:rPr>
            </w:pPr>
            <w:r w:rsidRPr="00796491">
              <w:rPr>
                <w:rFonts w:eastAsiaTheme="minorEastAsia"/>
                <w:b/>
                <w:sz w:val="18"/>
                <w:szCs w:val="18"/>
              </w:rPr>
              <w:t>4452,9</w:t>
            </w:r>
            <w:r w:rsidR="00CE4A81">
              <w:rPr>
                <w:rFonts w:eastAsiaTheme="minorEastAsia"/>
                <w:b/>
                <w:sz w:val="18"/>
                <w:szCs w:val="18"/>
              </w:rPr>
              <w:t>0</w:t>
            </w:r>
          </w:p>
        </w:tc>
      </w:tr>
      <w:tr w:rsidR="00CE4A81" w:rsidRPr="00796491" w:rsidTr="001B1963">
        <w:trPr>
          <w:trHeight w:val="145"/>
        </w:trPr>
        <w:tc>
          <w:tcPr>
            <w:tcW w:w="7230" w:type="dxa"/>
            <w:tcBorders>
              <w:top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rPr>
                <w:rFonts w:eastAsiaTheme="minorEastAsia"/>
                <w:sz w:val="18"/>
                <w:szCs w:val="18"/>
              </w:rPr>
            </w:pPr>
            <w:r w:rsidRPr="00796491">
              <w:rPr>
                <w:rFonts w:eastAsiaTheme="minorEastAsia"/>
                <w:sz w:val="18"/>
                <w:szCs w:val="18"/>
              </w:rPr>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CE4A81" w:rsidRPr="00796491" w:rsidRDefault="00CE4A81"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Ц71Ю650500</w:t>
            </w:r>
          </w:p>
        </w:tc>
        <w:tc>
          <w:tcPr>
            <w:tcW w:w="992" w:type="dxa"/>
            <w:tcBorders>
              <w:top w:val="single" w:sz="4" w:space="0" w:color="auto"/>
              <w:left w:val="single" w:sz="4" w:space="0" w:color="auto"/>
              <w:bottom w:val="single" w:sz="4" w:space="0" w:color="auto"/>
              <w:right w:val="single" w:sz="4" w:space="0" w:color="auto"/>
            </w:tcBorders>
          </w:tcPr>
          <w:p w:rsidR="00CE4A81" w:rsidRPr="00CE4A81" w:rsidRDefault="00CE4A81" w:rsidP="00993959">
            <w:pPr>
              <w:widowControl w:val="0"/>
              <w:autoSpaceDE w:val="0"/>
              <w:autoSpaceDN w:val="0"/>
              <w:adjustRightInd w:val="0"/>
              <w:jc w:val="center"/>
              <w:rPr>
                <w:rFonts w:eastAsiaTheme="minorEastAsia"/>
                <w:sz w:val="18"/>
                <w:szCs w:val="18"/>
              </w:rPr>
            </w:pPr>
            <w:r w:rsidRPr="00CE4A81">
              <w:rPr>
                <w:rFonts w:eastAsiaTheme="minorEastAsia"/>
                <w:sz w:val="18"/>
                <w:szCs w:val="18"/>
              </w:rPr>
              <w:t>1484,30</w:t>
            </w:r>
          </w:p>
        </w:tc>
        <w:tc>
          <w:tcPr>
            <w:tcW w:w="992" w:type="dxa"/>
            <w:tcBorders>
              <w:top w:val="single" w:sz="4" w:space="0" w:color="auto"/>
              <w:left w:val="single" w:sz="4" w:space="0" w:color="auto"/>
              <w:bottom w:val="single" w:sz="4" w:space="0" w:color="auto"/>
              <w:right w:val="single" w:sz="4" w:space="0" w:color="auto"/>
            </w:tcBorders>
          </w:tcPr>
          <w:p w:rsidR="00CE4A81" w:rsidRPr="00CE4A81" w:rsidRDefault="00CE4A81" w:rsidP="00993959">
            <w:pPr>
              <w:widowControl w:val="0"/>
              <w:autoSpaceDE w:val="0"/>
              <w:autoSpaceDN w:val="0"/>
              <w:adjustRightInd w:val="0"/>
              <w:jc w:val="center"/>
              <w:rPr>
                <w:rFonts w:eastAsiaTheme="minorEastAsia"/>
                <w:sz w:val="18"/>
                <w:szCs w:val="18"/>
              </w:rPr>
            </w:pPr>
            <w:r w:rsidRPr="00CE4A81">
              <w:rPr>
                <w:rFonts w:eastAsiaTheme="minorEastAsia"/>
                <w:sz w:val="18"/>
                <w:szCs w:val="18"/>
              </w:rPr>
              <w:t>1484,30</w:t>
            </w:r>
          </w:p>
        </w:tc>
        <w:tc>
          <w:tcPr>
            <w:tcW w:w="851" w:type="dxa"/>
            <w:tcBorders>
              <w:top w:val="single" w:sz="4" w:space="0" w:color="auto"/>
              <w:left w:val="single" w:sz="4" w:space="0" w:color="auto"/>
              <w:bottom w:val="single" w:sz="4" w:space="0" w:color="auto"/>
              <w:right w:val="single" w:sz="4" w:space="0" w:color="auto"/>
            </w:tcBorders>
          </w:tcPr>
          <w:p w:rsidR="00CE4A81" w:rsidRPr="00CE4A81" w:rsidRDefault="00CE4A81" w:rsidP="00993959">
            <w:pPr>
              <w:widowControl w:val="0"/>
              <w:autoSpaceDE w:val="0"/>
              <w:autoSpaceDN w:val="0"/>
              <w:adjustRightInd w:val="0"/>
              <w:jc w:val="center"/>
              <w:rPr>
                <w:rFonts w:eastAsiaTheme="minorEastAsia"/>
                <w:sz w:val="18"/>
                <w:szCs w:val="18"/>
              </w:rPr>
            </w:pPr>
            <w:r w:rsidRPr="00CE4A81">
              <w:rPr>
                <w:rFonts w:eastAsiaTheme="minorEastAsia"/>
                <w:sz w:val="18"/>
                <w:szCs w:val="18"/>
              </w:rPr>
              <w:t>1484,30</w:t>
            </w:r>
          </w:p>
        </w:tc>
        <w:tc>
          <w:tcPr>
            <w:tcW w:w="850" w:type="dxa"/>
            <w:tcBorders>
              <w:top w:val="single" w:sz="4" w:space="0" w:color="auto"/>
              <w:left w:val="single" w:sz="4" w:space="0" w:color="auto"/>
              <w:bottom w:val="single" w:sz="4" w:space="0" w:color="auto"/>
              <w:right w:val="single" w:sz="4" w:space="0" w:color="auto"/>
            </w:tcBorders>
          </w:tcPr>
          <w:p w:rsidR="00CE4A81" w:rsidRPr="00CE4A81" w:rsidRDefault="00CE4A81" w:rsidP="00993959">
            <w:pPr>
              <w:widowControl w:val="0"/>
              <w:autoSpaceDE w:val="0"/>
              <w:autoSpaceDN w:val="0"/>
              <w:adjustRightInd w:val="0"/>
              <w:jc w:val="center"/>
              <w:rPr>
                <w:rFonts w:eastAsiaTheme="minorEastAsia"/>
                <w:sz w:val="18"/>
                <w:szCs w:val="18"/>
              </w:rPr>
            </w:pPr>
            <w:r w:rsidRPr="00CE4A81">
              <w:rPr>
                <w:rFonts w:eastAsiaTheme="minorEastAsia"/>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CE4A81" w:rsidRPr="00CE4A81" w:rsidRDefault="00CE4A81" w:rsidP="00993959">
            <w:pPr>
              <w:widowControl w:val="0"/>
              <w:autoSpaceDE w:val="0"/>
              <w:autoSpaceDN w:val="0"/>
              <w:adjustRightInd w:val="0"/>
              <w:jc w:val="center"/>
              <w:rPr>
                <w:rFonts w:eastAsiaTheme="minorEastAsia"/>
                <w:sz w:val="18"/>
                <w:szCs w:val="18"/>
              </w:rPr>
            </w:pPr>
            <w:r w:rsidRPr="00CE4A81">
              <w:rPr>
                <w:rFonts w:eastAsiaTheme="minorEastAsia"/>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CE4A81" w:rsidRPr="00CE4A81" w:rsidRDefault="00CE4A81" w:rsidP="00993959">
            <w:pPr>
              <w:widowControl w:val="0"/>
              <w:autoSpaceDE w:val="0"/>
              <w:autoSpaceDN w:val="0"/>
              <w:adjustRightInd w:val="0"/>
              <w:jc w:val="center"/>
              <w:rPr>
                <w:rFonts w:eastAsiaTheme="minorEastAsia"/>
                <w:sz w:val="18"/>
                <w:szCs w:val="18"/>
              </w:rPr>
            </w:pPr>
            <w:r w:rsidRPr="00CE4A81">
              <w:rPr>
                <w:rFonts w:eastAsiaTheme="minorEastAsia"/>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CE4A81" w:rsidRPr="00CE4A81" w:rsidRDefault="00CE4A81" w:rsidP="00993959">
            <w:pPr>
              <w:widowControl w:val="0"/>
              <w:autoSpaceDE w:val="0"/>
              <w:autoSpaceDN w:val="0"/>
              <w:adjustRightInd w:val="0"/>
              <w:jc w:val="center"/>
              <w:rPr>
                <w:rFonts w:eastAsiaTheme="minorEastAsia"/>
                <w:sz w:val="18"/>
                <w:szCs w:val="18"/>
              </w:rPr>
            </w:pPr>
            <w:r w:rsidRPr="00CE4A81">
              <w:rPr>
                <w:rFonts w:eastAsiaTheme="minorEastAsia"/>
                <w:sz w:val="18"/>
                <w:szCs w:val="18"/>
              </w:rPr>
              <w:t>0,00</w:t>
            </w:r>
          </w:p>
        </w:tc>
        <w:tc>
          <w:tcPr>
            <w:tcW w:w="923" w:type="dxa"/>
            <w:tcBorders>
              <w:top w:val="single" w:sz="4" w:space="0" w:color="auto"/>
              <w:left w:val="single" w:sz="4" w:space="0" w:color="auto"/>
              <w:bottom w:val="single" w:sz="4" w:space="0" w:color="auto"/>
            </w:tcBorders>
          </w:tcPr>
          <w:p w:rsidR="00CE4A81" w:rsidRPr="00CE4A81" w:rsidRDefault="00CE4A81" w:rsidP="00993959">
            <w:pPr>
              <w:widowControl w:val="0"/>
              <w:autoSpaceDE w:val="0"/>
              <w:autoSpaceDN w:val="0"/>
              <w:adjustRightInd w:val="0"/>
              <w:ind w:right="-96"/>
              <w:jc w:val="center"/>
              <w:rPr>
                <w:rFonts w:eastAsiaTheme="minorEastAsia"/>
                <w:sz w:val="18"/>
                <w:szCs w:val="18"/>
              </w:rPr>
            </w:pPr>
            <w:r w:rsidRPr="00CE4A81">
              <w:rPr>
                <w:rFonts w:eastAsiaTheme="minorEastAsia"/>
                <w:sz w:val="18"/>
                <w:szCs w:val="18"/>
              </w:rPr>
              <w:t>4452,90</w:t>
            </w:r>
          </w:p>
        </w:tc>
      </w:tr>
      <w:tr w:rsidR="00CE4A81" w:rsidRPr="00796491" w:rsidTr="001B1963">
        <w:trPr>
          <w:trHeight w:val="145"/>
        </w:trPr>
        <w:tc>
          <w:tcPr>
            <w:tcW w:w="7230" w:type="dxa"/>
            <w:tcBorders>
              <w:top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rPr>
                <w:rFonts w:eastAsiaTheme="minorEastAsia"/>
                <w:sz w:val="18"/>
                <w:szCs w:val="18"/>
              </w:rPr>
            </w:pPr>
            <w:r w:rsidRPr="00796491">
              <w:rPr>
                <w:rFonts w:eastAsiaTheme="minorEastAsia"/>
                <w:sz w:val="18"/>
                <w:szCs w:val="18"/>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CE4A81" w:rsidRPr="00796491" w:rsidRDefault="00CE4A81" w:rsidP="00B947B9">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Pr>
                <w:rFonts w:eastAsiaTheme="minorEastAsia"/>
                <w:sz w:val="18"/>
                <w:szCs w:val="18"/>
              </w:rPr>
              <w:t>0</w:t>
            </w:r>
          </w:p>
        </w:tc>
        <w:tc>
          <w:tcPr>
            <w:tcW w:w="923" w:type="dxa"/>
            <w:tcBorders>
              <w:top w:val="single" w:sz="4" w:space="0" w:color="auto"/>
              <w:left w:val="single" w:sz="4" w:space="0" w:color="auto"/>
              <w:bottom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r>
      <w:tr w:rsidR="00CE4A81" w:rsidRPr="00796491" w:rsidTr="001B1963">
        <w:trPr>
          <w:trHeight w:val="145"/>
        </w:trPr>
        <w:tc>
          <w:tcPr>
            <w:tcW w:w="7230" w:type="dxa"/>
            <w:tcBorders>
              <w:top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rPr>
                <w:rFonts w:eastAsiaTheme="minorEastAsia"/>
                <w:sz w:val="18"/>
                <w:szCs w:val="18"/>
              </w:rPr>
            </w:pPr>
            <w:r>
              <w:rPr>
                <w:rFonts w:eastAsiaTheme="minorEastAsia"/>
                <w:sz w:val="18"/>
                <w:szCs w:val="18"/>
              </w:rPr>
              <w:t>м</w:t>
            </w:r>
            <w:r w:rsidRPr="00796491">
              <w:rPr>
                <w:rFonts w:eastAsiaTheme="minorEastAsia"/>
                <w:sz w:val="18"/>
                <w:szCs w:val="18"/>
              </w:rPr>
              <w:t>естный бюджет</w:t>
            </w:r>
          </w:p>
        </w:tc>
        <w:tc>
          <w:tcPr>
            <w:tcW w:w="1418" w:type="dxa"/>
            <w:tcBorders>
              <w:top w:val="single" w:sz="4" w:space="0" w:color="auto"/>
              <w:left w:val="single" w:sz="4" w:space="0" w:color="auto"/>
              <w:bottom w:val="single" w:sz="4" w:space="0" w:color="auto"/>
              <w:right w:val="single" w:sz="4" w:space="0" w:color="auto"/>
            </w:tcBorders>
          </w:tcPr>
          <w:p w:rsidR="00CE4A81" w:rsidRPr="00796491" w:rsidRDefault="00CE4A81" w:rsidP="00B947B9">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Pr>
                <w:rFonts w:eastAsiaTheme="minorEastAsia"/>
                <w:sz w:val="18"/>
                <w:szCs w:val="18"/>
              </w:rPr>
              <w:t>0</w:t>
            </w:r>
          </w:p>
        </w:tc>
        <w:tc>
          <w:tcPr>
            <w:tcW w:w="923" w:type="dxa"/>
            <w:tcBorders>
              <w:top w:val="single" w:sz="4" w:space="0" w:color="auto"/>
              <w:left w:val="single" w:sz="4" w:space="0" w:color="auto"/>
              <w:bottom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r>
      <w:tr w:rsidR="00CE4A81" w:rsidRPr="00796491" w:rsidTr="001B1963">
        <w:trPr>
          <w:trHeight w:val="145"/>
        </w:trPr>
        <w:tc>
          <w:tcPr>
            <w:tcW w:w="7230" w:type="dxa"/>
            <w:tcBorders>
              <w:top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rPr>
                <w:rFonts w:eastAsiaTheme="minorEastAsia"/>
                <w:sz w:val="18"/>
                <w:szCs w:val="18"/>
              </w:rPr>
            </w:pPr>
            <w:r>
              <w:rPr>
                <w:rFonts w:eastAsiaTheme="minorEastAsia"/>
                <w:sz w:val="18"/>
                <w:szCs w:val="18"/>
              </w:rPr>
              <w:t>в</w:t>
            </w:r>
            <w:r w:rsidRPr="00796491">
              <w:rPr>
                <w:rFonts w:eastAsiaTheme="minorEastAsia"/>
                <w:sz w:val="18"/>
                <w:szCs w:val="18"/>
              </w:rPr>
              <w:t>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CE4A81" w:rsidRPr="00796491" w:rsidRDefault="00CE4A81" w:rsidP="00B947B9">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E4A81" w:rsidRPr="00796491" w:rsidRDefault="00CE4A81" w:rsidP="00993959">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Pr>
                <w:rFonts w:eastAsiaTheme="minorEastAsia"/>
                <w:sz w:val="18"/>
                <w:szCs w:val="18"/>
              </w:rPr>
              <w:t>0</w:t>
            </w:r>
          </w:p>
        </w:tc>
        <w:tc>
          <w:tcPr>
            <w:tcW w:w="923" w:type="dxa"/>
            <w:tcBorders>
              <w:top w:val="single" w:sz="4" w:space="0" w:color="auto"/>
              <w:left w:val="single" w:sz="4" w:space="0" w:color="auto"/>
              <w:bottom w:val="single" w:sz="4" w:space="0" w:color="auto"/>
            </w:tcBorders>
          </w:tcPr>
          <w:p w:rsidR="00CE4A81" w:rsidRPr="00796491" w:rsidRDefault="00CE4A81"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r>
      <w:tr w:rsidR="00B947B9" w:rsidRPr="00796491" w:rsidTr="001B1963">
        <w:trPr>
          <w:trHeight w:val="145"/>
        </w:trPr>
        <w:tc>
          <w:tcPr>
            <w:tcW w:w="7230" w:type="dxa"/>
            <w:tcBorders>
              <w:top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rPr>
                <w:rFonts w:eastAsiaTheme="minorEastAsia"/>
                <w:b/>
                <w:sz w:val="18"/>
                <w:szCs w:val="18"/>
              </w:rPr>
            </w:pPr>
            <w:r w:rsidRPr="00796491">
              <w:rPr>
                <w:rFonts w:eastAsiaTheme="minorEastAsia"/>
                <w:b/>
                <w:sz w:val="18"/>
                <w:szCs w:val="1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r w:rsidR="00CE4A81">
              <w:rPr>
                <w:rFonts w:eastAsiaTheme="minorEastAsia"/>
                <w:b/>
                <w:sz w:val="18"/>
                <w:szCs w:val="18"/>
              </w:rPr>
              <w:t>, всего, в том числе:</w:t>
            </w:r>
          </w:p>
        </w:tc>
        <w:tc>
          <w:tcPr>
            <w:tcW w:w="1418"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b/>
                <w:sz w:val="18"/>
                <w:szCs w:val="18"/>
              </w:rPr>
            </w:pPr>
            <w:r w:rsidRPr="00796491">
              <w:rPr>
                <w:rFonts w:eastAsiaTheme="minorEastAsia"/>
                <w:b/>
                <w:sz w:val="18"/>
                <w:szCs w:val="18"/>
              </w:rPr>
              <w:t>Ц71Ю651790</w:t>
            </w:r>
          </w:p>
        </w:tc>
        <w:tc>
          <w:tcPr>
            <w:tcW w:w="992" w:type="dxa"/>
            <w:tcBorders>
              <w:top w:val="single" w:sz="4" w:space="0" w:color="auto"/>
              <w:left w:val="single" w:sz="4" w:space="0" w:color="auto"/>
              <w:bottom w:val="single" w:sz="4" w:space="0" w:color="auto"/>
              <w:right w:val="single" w:sz="4" w:space="0" w:color="auto"/>
            </w:tcBorders>
          </w:tcPr>
          <w:p w:rsidR="00B947B9" w:rsidRPr="00796491" w:rsidRDefault="00B947B9" w:rsidP="00CE4A81">
            <w:pPr>
              <w:widowControl w:val="0"/>
              <w:autoSpaceDE w:val="0"/>
              <w:autoSpaceDN w:val="0"/>
              <w:adjustRightInd w:val="0"/>
              <w:jc w:val="center"/>
              <w:rPr>
                <w:rFonts w:eastAsiaTheme="minorEastAsia"/>
                <w:b/>
                <w:sz w:val="18"/>
                <w:szCs w:val="18"/>
              </w:rPr>
            </w:pPr>
            <w:r w:rsidRPr="00796491">
              <w:rPr>
                <w:rFonts w:eastAsiaTheme="minorEastAsia"/>
                <w:b/>
                <w:sz w:val="18"/>
                <w:szCs w:val="18"/>
              </w:rPr>
              <w:t>3280,3</w:t>
            </w:r>
            <w:r w:rsidR="00CE4A81">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B947B9" w:rsidRPr="00796491" w:rsidRDefault="00B947B9" w:rsidP="00CE4A81">
            <w:pPr>
              <w:widowControl w:val="0"/>
              <w:autoSpaceDE w:val="0"/>
              <w:autoSpaceDN w:val="0"/>
              <w:adjustRightInd w:val="0"/>
              <w:jc w:val="center"/>
              <w:rPr>
                <w:rFonts w:eastAsiaTheme="minorEastAsia"/>
                <w:b/>
                <w:sz w:val="18"/>
                <w:szCs w:val="18"/>
              </w:rPr>
            </w:pPr>
            <w:r w:rsidRPr="00796491">
              <w:rPr>
                <w:rFonts w:eastAsiaTheme="minorEastAsia"/>
                <w:b/>
                <w:sz w:val="18"/>
                <w:szCs w:val="18"/>
              </w:rPr>
              <w:t>3330,2</w:t>
            </w:r>
            <w:r w:rsidR="00CE4A81">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B947B9" w:rsidRPr="00796491" w:rsidRDefault="00B947B9" w:rsidP="00CE4A81">
            <w:pPr>
              <w:widowControl w:val="0"/>
              <w:autoSpaceDE w:val="0"/>
              <w:autoSpaceDN w:val="0"/>
              <w:adjustRightInd w:val="0"/>
              <w:jc w:val="center"/>
              <w:rPr>
                <w:rFonts w:eastAsiaTheme="minorEastAsia"/>
                <w:b/>
                <w:sz w:val="18"/>
                <w:szCs w:val="18"/>
              </w:rPr>
            </w:pPr>
            <w:r w:rsidRPr="00796491">
              <w:rPr>
                <w:rFonts w:eastAsiaTheme="minorEastAsia"/>
                <w:b/>
                <w:sz w:val="18"/>
                <w:szCs w:val="18"/>
              </w:rPr>
              <w:t>3390,6</w:t>
            </w:r>
            <w:r w:rsidR="00CE4A81">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b/>
                <w:sz w:val="18"/>
                <w:szCs w:val="18"/>
              </w:rPr>
            </w:pPr>
            <w:r w:rsidRPr="00796491">
              <w:rPr>
                <w:rFonts w:eastAsiaTheme="minorEastAsia"/>
                <w:b/>
                <w:sz w:val="18"/>
                <w:szCs w:val="18"/>
              </w:rPr>
              <w:t>0,</w:t>
            </w:r>
            <w:r w:rsidR="00CE4A81">
              <w:rPr>
                <w:rFonts w:eastAsiaTheme="minorEastAsia"/>
                <w:b/>
                <w:sz w:val="18"/>
                <w:szCs w:val="18"/>
              </w:rPr>
              <w:t>0</w:t>
            </w:r>
            <w:r w:rsidRPr="00796491">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b/>
                <w:sz w:val="18"/>
                <w:szCs w:val="18"/>
              </w:rPr>
            </w:pPr>
            <w:r w:rsidRPr="00796491">
              <w:rPr>
                <w:rFonts w:eastAsiaTheme="minorEastAsia"/>
                <w:b/>
                <w:sz w:val="18"/>
                <w:szCs w:val="18"/>
              </w:rPr>
              <w:t>0,</w:t>
            </w:r>
            <w:r w:rsidR="00CE4A81">
              <w:rPr>
                <w:rFonts w:eastAsiaTheme="minorEastAsia"/>
                <w:b/>
                <w:sz w:val="18"/>
                <w:szCs w:val="18"/>
              </w:rPr>
              <w:t>0</w:t>
            </w:r>
            <w:r w:rsidRPr="00796491">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b/>
                <w:sz w:val="18"/>
                <w:szCs w:val="18"/>
              </w:rPr>
            </w:pPr>
            <w:r w:rsidRPr="00796491">
              <w:rPr>
                <w:rFonts w:eastAsiaTheme="minorEastAsia"/>
                <w:b/>
                <w:sz w:val="18"/>
                <w:szCs w:val="18"/>
              </w:rPr>
              <w:t>0,</w:t>
            </w:r>
            <w:r w:rsidR="00CE4A81">
              <w:rPr>
                <w:rFonts w:eastAsiaTheme="minorEastAsia"/>
                <w:b/>
                <w:sz w:val="18"/>
                <w:szCs w:val="18"/>
              </w:rPr>
              <w:t>0</w:t>
            </w:r>
            <w:r w:rsidRPr="00796491">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B947B9" w:rsidRPr="00796491" w:rsidRDefault="00B947B9" w:rsidP="00B947B9">
            <w:pPr>
              <w:widowControl w:val="0"/>
              <w:autoSpaceDE w:val="0"/>
              <w:autoSpaceDN w:val="0"/>
              <w:adjustRightInd w:val="0"/>
              <w:jc w:val="center"/>
              <w:rPr>
                <w:rFonts w:eastAsiaTheme="minorEastAsia"/>
                <w:b/>
                <w:sz w:val="18"/>
                <w:szCs w:val="18"/>
              </w:rPr>
            </w:pPr>
            <w:r w:rsidRPr="00796491">
              <w:rPr>
                <w:rFonts w:eastAsiaTheme="minorEastAsia"/>
                <w:b/>
                <w:sz w:val="18"/>
                <w:szCs w:val="18"/>
              </w:rPr>
              <w:t>0,</w:t>
            </w:r>
            <w:r w:rsidR="00CE4A81">
              <w:rPr>
                <w:rFonts w:eastAsiaTheme="minorEastAsia"/>
                <w:b/>
                <w:sz w:val="18"/>
                <w:szCs w:val="18"/>
              </w:rPr>
              <w:t>0</w:t>
            </w:r>
            <w:r w:rsidRPr="00796491">
              <w:rPr>
                <w:rFonts w:eastAsiaTheme="minorEastAsia"/>
                <w:b/>
                <w:sz w:val="18"/>
                <w:szCs w:val="18"/>
              </w:rPr>
              <w:t>0</w:t>
            </w:r>
          </w:p>
        </w:tc>
        <w:tc>
          <w:tcPr>
            <w:tcW w:w="923" w:type="dxa"/>
            <w:tcBorders>
              <w:top w:val="single" w:sz="4" w:space="0" w:color="auto"/>
              <w:left w:val="single" w:sz="4" w:space="0" w:color="auto"/>
              <w:bottom w:val="single" w:sz="4" w:space="0" w:color="auto"/>
            </w:tcBorders>
          </w:tcPr>
          <w:p w:rsidR="00B947B9" w:rsidRPr="00796491" w:rsidRDefault="00B947B9" w:rsidP="00CE4A81">
            <w:pPr>
              <w:widowControl w:val="0"/>
              <w:autoSpaceDE w:val="0"/>
              <w:autoSpaceDN w:val="0"/>
              <w:adjustRightInd w:val="0"/>
              <w:jc w:val="center"/>
              <w:rPr>
                <w:rFonts w:eastAsiaTheme="minorEastAsia"/>
                <w:b/>
                <w:sz w:val="18"/>
                <w:szCs w:val="18"/>
              </w:rPr>
            </w:pPr>
            <w:r w:rsidRPr="00796491">
              <w:rPr>
                <w:rFonts w:eastAsiaTheme="minorEastAsia"/>
                <w:b/>
                <w:sz w:val="18"/>
                <w:szCs w:val="18"/>
              </w:rPr>
              <w:t>10001,1</w:t>
            </w:r>
            <w:r w:rsidR="00CE4A81">
              <w:rPr>
                <w:rFonts w:eastAsiaTheme="minorEastAsia"/>
                <w:b/>
                <w:sz w:val="18"/>
                <w:szCs w:val="18"/>
              </w:rPr>
              <w:t>0</w:t>
            </w:r>
          </w:p>
        </w:tc>
      </w:tr>
      <w:tr w:rsidR="001B1963" w:rsidRPr="00796491" w:rsidTr="001B1963">
        <w:trPr>
          <w:trHeight w:val="145"/>
        </w:trPr>
        <w:tc>
          <w:tcPr>
            <w:tcW w:w="7230" w:type="dxa"/>
            <w:tcBorders>
              <w:top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rPr>
                <w:rFonts w:eastAsiaTheme="minorEastAsia"/>
                <w:sz w:val="18"/>
                <w:szCs w:val="18"/>
              </w:rPr>
            </w:pPr>
            <w:r w:rsidRPr="00796491">
              <w:rPr>
                <w:rFonts w:eastAsiaTheme="minorEastAsia"/>
                <w:sz w:val="18"/>
                <w:szCs w:val="18"/>
              </w:rPr>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1B1963" w:rsidRPr="00796491" w:rsidRDefault="001B1963"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х</w:t>
            </w:r>
          </w:p>
        </w:tc>
        <w:tc>
          <w:tcPr>
            <w:tcW w:w="992" w:type="dxa"/>
            <w:tcBorders>
              <w:top w:val="single" w:sz="4" w:space="0" w:color="auto"/>
              <w:left w:val="single" w:sz="4" w:space="0" w:color="auto"/>
              <w:bottom w:val="single" w:sz="4" w:space="0" w:color="auto"/>
              <w:right w:val="single" w:sz="4" w:space="0" w:color="auto"/>
            </w:tcBorders>
          </w:tcPr>
          <w:p w:rsidR="001B1963" w:rsidRPr="00796491" w:rsidRDefault="001B1963" w:rsidP="001B1963">
            <w:pPr>
              <w:widowControl w:val="0"/>
              <w:autoSpaceDE w:val="0"/>
              <w:autoSpaceDN w:val="0"/>
              <w:adjustRightInd w:val="0"/>
              <w:jc w:val="center"/>
              <w:rPr>
                <w:rFonts w:eastAsiaTheme="minorEastAsia"/>
                <w:sz w:val="18"/>
                <w:szCs w:val="18"/>
              </w:rPr>
            </w:pPr>
            <w:r w:rsidRPr="00796491">
              <w:rPr>
                <w:rFonts w:eastAsiaTheme="minorEastAsia"/>
                <w:sz w:val="18"/>
                <w:szCs w:val="18"/>
              </w:rPr>
              <w:t>3247,5</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B1963" w:rsidRPr="00796491" w:rsidRDefault="001B1963" w:rsidP="001B1963">
            <w:pPr>
              <w:widowControl w:val="0"/>
              <w:autoSpaceDE w:val="0"/>
              <w:autoSpaceDN w:val="0"/>
              <w:adjustRightInd w:val="0"/>
              <w:jc w:val="center"/>
              <w:rPr>
                <w:rFonts w:eastAsiaTheme="minorEastAsia"/>
                <w:sz w:val="18"/>
                <w:szCs w:val="18"/>
              </w:rPr>
            </w:pPr>
            <w:r w:rsidRPr="00796491">
              <w:rPr>
                <w:rFonts w:eastAsiaTheme="minorEastAsia"/>
                <w:sz w:val="18"/>
                <w:szCs w:val="18"/>
              </w:rPr>
              <w:t>3296,9</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B1963" w:rsidRPr="00796491" w:rsidRDefault="001B1963" w:rsidP="001B1963">
            <w:pPr>
              <w:widowControl w:val="0"/>
              <w:autoSpaceDE w:val="0"/>
              <w:autoSpaceDN w:val="0"/>
              <w:adjustRightInd w:val="0"/>
              <w:jc w:val="center"/>
              <w:rPr>
                <w:rFonts w:eastAsiaTheme="minorEastAsia"/>
                <w:sz w:val="18"/>
                <w:szCs w:val="18"/>
              </w:rPr>
            </w:pPr>
            <w:r w:rsidRPr="00796491">
              <w:rPr>
                <w:rFonts w:eastAsiaTheme="minorEastAsia"/>
                <w:sz w:val="18"/>
                <w:szCs w:val="18"/>
              </w:rPr>
              <w:t>3356,7</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B1963" w:rsidRPr="00796491" w:rsidRDefault="001B1963" w:rsidP="00B947B9">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B1963" w:rsidRPr="00796491" w:rsidRDefault="001B1963"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B1963" w:rsidRPr="00796491" w:rsidRDefault="001B1963"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B1963" w:rsidRPr="00796491" w:rsidRDefault="001B1963" w:rsidP="00B947B9">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Pr>
                <w:rFonts w:eastAsiaTheme="minorEastAsia"/>
                <w:sz w:val="18"/>
                <w:szCs w:val="18"/>
              </w:rPr>
              <w:t>0</w:t>
            </w:r>
          </w:p>
        </w:tc>
        <w:tc>
          <w:tcPr>
            <w:tcW w:w="923" w:type="dxa"/>
            <w:tcBorders>
              <w:top w:val="single" w:sz="4" w:space="0" w:color="auto"/>
              <w:left w:val="single" w:sz="4" w:space="0" w:color="auto"/>
              <w:bottom w:val="single" w:sz="4" w:space="0" w:color="auto"/>
            </w:tcBorders>
          </w:tcPr>
          <w:p w:rsidR="001B1963" w:rsidRPr="00796491" w:rsidRDefault="001B1963" w:rsidP="001B1963">
            <w:pPr>
              <w:widowControl w:val="0"/>
              <w:autoSpaceDE w:val="0"/>
              <w:autoSpaceDN w:val="0"/>
              <w:adjustRightInd w:val="0"/>
              <w:jc w:val="center"/>
              <w:rPr>
                <w:rFonts w:eastAsiaTheme="minorEastAsia"/>
                <w:sz w:val="18"/>
                <w:szCs w:val="18"/>
              </w:rPr>
            </w:pPr>
            <w:r w:rsidRPr="00796491">
              <w:rPr>
                <w:rFonts w:eastAsiaTheme="minorEastAsia"/>
                <w:sz w:val="18"/>
                <w:szCs w:val="18"/>
              </w:rPr>
              <w:t>9901,1</w:t>
            </w:r>
            <w:r>
              <w:rPr>
                <w:rFonts w:eastAsiaTheme="minorEastAsia"/>
                <w:sz w:val="18"/>
                <w:szCs w:val="18"/>
              </w:rPr>
              <w:t>0</w:t>
            </w:r>
          </w:p>
        </w:tc>
      </w:tr>
      <w:tr w:rsidR="001B1963" w:rsidRPr="00796491" w:rsidTr="001B1963">
        <w:trPr>
          <w:trHeight w:val="145"/>
        </w:trPr>
        <w:tc>
          <w:tcPr>
            <w:tcW w:w="7230" w:type="dxa"/>
            <w:tcBorders>
              <w:top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rPr>
                <w:rFonts w:eastAsiaTheme="minorEastAsia"/>
                <w:sz w:val="18"/>
                <w:szCs w:val="18"/>
              </w:rPr>
            </w:pPr>
            <w:r w:rsidRPr="00796491">
              <w:rPr>
                <w:rFonts w:eastAsiaTheme="minorEastAsia"/>
                <w:sz w:val="18"/>
                <w:szCs w:val="18"/>
              </w:rPr>
              <w:t>республиканский бюджет</w:t>
            </w:r>
          </w:p>
        </w:tc>
        <w:tc>
          <w:tcPr>
            <w:tcW w:w="1418" w:type="dxa"/>
            <w:tcBorders>
              <w:top w:val="single" w:sz="4" w:space="0" w:color="auto"/>
              <w:left w:val="single" w:sz="4" w:space="0" w:color="auto"/>
              <w:bottom w:val="single" w:sz="4" w:space="0" w:color="auto"/>
              <w:right w:val="single" w:sz="4" w:space="0" w:color="auto"/>
            </w:tcBorders>
          </w:tcPr>
          <w:p w:rsidR="001B1963" w:rsidRPr="00796491" w:rsidRDefault="001B1963"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х</w:t>
            </w:r>
          </w:p>
        </w:tc>
        <w:tc>
          <w:tcPr>
            <w:tcW w:w="992" w:type="dxa"/>
            <w:tcBorders>
              <w:top w:val="single" w:sz="4" w:space="0" w:color="auto"/>
              <w:left w:val="single" w:sz="4" w:space="0" w:color="auto"/>
              <w:bottom w:val="single" w:sz="4" w:space="0" w:color="auto"/>
              <w:right w:val="single" w:sz="4" w:space="0" w:color="auto"/>
            </w:tcBorders>
          </w:tcPr>
          <w:p w:rsidR="001B1963" w:rsidRPr="00796491" w:rsidRDefault="001B1963"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32,8</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B1963" w:rsidRPr="00796491" w:rsidRDefault="001B1963"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33,3</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B1963" w:rsidRPr="00796491" w:rsidRDefault="001B1963"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33,9</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B1963" w:rsidRPr="00796491" w:rsidRDefault="001B1963" w:rsidP="00B947B9">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B1963" w:rsidRPr="00796491" w:rsidRDefault="001B1963"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B1963" w:rsidRPr="00796491" w:rsidRDefault="001B1963"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B1963" w:rsidRPr="00796491" w:rsidRDefault="001B1963" w:rsidP="00B947B9">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Pr>
                <w:rFonts w:eastAsiaTheme="minorEastAsia"/>
                <w:sz w:val="18"/>
                <w:szCs w:val="18"/>
              </w:rPr>
              <w:t>0</w:t>
            </w:r>
          </w:p>
        </w:tc>
        <w:tc>
          <w:tcPr>
            <w:tcW w:w="923" w:type="dxa"/>
            <w:tcBorders>
              <w:top w:val="single" w:sz="4" w:space="0" w:color="auto"/>
              <w:left w:val="single" w:sz="4" w:space="0" w:color="auto"/>
              <w:bottom w:val="single" w:sz="4" w:space="0" w:color="auto"/>
            </w:tcBorders>
          </w:tcPr>
          <w:p w:rsidR="001B1963" w:rsidRPr="00796491" w:rsidRDefault="001B1963"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100,0</w:t>
            </w:r>
            <w:r>
              <w:rPr>
                <w:rFonts w:eastAsiaTheme="minorEastAsia"/>
                <w:sz w:val="18"/>
                <w:szCs w:val="18"/>
              </w:rPr>
              <w:t>0</w:t>
            </w:r>
          </w:p>
        </w:tc>
      </w:tr>
      <w:tr w:rsidR="001B1963" w:rsidRPr="00796491" w:rsidTr="001B1963">
        <w:trPr>
          <w:trHeight w:val="87"/>
        </w:trPr>
        <w:tc>
          <w:tcPr>
            <w:tcW w:w="7230" w:type="dxa"/>
            <w:tcBorders>
              <w:top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rPr>
                <w:rFonts w:eastAsiaTheme="minorEastAsia"/>
                <w:sz w:val="18"/>
                <w:szCs w:val="18"/>
              </w:rPr>
            </w:pPr>
            <w:r>
              <w:rPr>
                <w:rFonts w:eastAsiaTheme="minorEastAsia"/>
                <w:sz w:val="18"/>
                <w:szCs w:val="18"/>
              </w:rPr>
              <w:t>м</w:t>
            </w:r>
            <w:r w:rsidRPr="00796491">
              <w:rPr>
                <w:rFonts w:eastAsiaTheme="minorEastAsia"/>
                <w:sz w:val="18"/>
                <w:szCs w:val="18"/>
              </w:rPr>
              <w:t>естный бюджет</w:t>
            </w:r>
          </w:p>
        </w:tc>
        <w:tc>
          <w:tcPr>
            <w:tcW w:w="1418" w:type="dxa"/>
            <w:tcBorders>
              <w:top w:val="single" w:sz="4" w:space="0" w:color="auto"/>
              <w:left w:val="single" w:sz="4" w:space="0" w:color="auto"/>
              <w:bottom w:val="single" w:sz="4" w:space="0" w:color="auto"/>
              <w:right w:val="single" w:sz="4" w:space="0" w:color="auto"/>
            </w:tcBorders>
          </w:tcPr>
          <w:p w:rsidR="001B1963" w:rsidRPr="00796491" w:rsidRDefault="001B1963" w:rsidP="00B947B9">
            <w:pPr>
              <w:widowControl w:val="0"/>
              <w:autoSpaceDE w:val="0"/>
              <w:autoSpaceDN w:val="0"/>
              <w:adjustRightInd w:val="0"/>
              <w:jc w:val="center"/>
              <w:rPr>
                <w:rFonts w:eastAsiaTheme="minorEastAsia"/>
                <w:sz w:val="18"/>
                <w:szCs w:val="18"/>
              </w:rPr>
            </w:pPr>
            <w:r w:rsidRPr="00796491">
              <w:rPr>
                <w:rFonts w:eastAsiaTheme="minorEastAsia"/>
                <w:sz w:val="18"/>
                <w:szCs w:val="18"/>
              </w:rPr>
              <w:t>х</w:t>
            </w:r>
          </w:p>
        </w:tc>
        <w:tc>
          <w:tcPr>
            <w:tcW w:w="992" w:type="dxa"/>
            <w:tcBorders>
              <w:top w:val="single" w:sz="4" w:space="0" w:color="auto"/>
              <w:left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Pr>
                <w:rFonts w:eastAsiaTheme="minorEastAsia"/>
                <w:sz w:val="18"/>
                <w:szCs w:val="18"/>
              </w:rPr>
              <w:t>0</w:t>
            </w:r>
          </w:p>
        </w:tc>
        <w:tc>
          <w:tcPr>
            <w:tcW w:w="923" w:type="dxa"/>
            <w:tcBorders>
              <w:top w:val="single" w:sz="4" w:space="0" w:color="auto"/>
              <w:left w:val="single" w:sz="4" w:space="0" w:color="auto"/>
              <w:bottom w:val="single" w:sz="4" w:space="0" w:color="auto"/>
            </w:tcBorders>
          </w:tcPr>
          <w:p w:rsidR="001B1963" w:rsidRPr="00796491" w:rsidRDefault="001B1963"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r>
      <w:tr w:rsidR="001B1963" w:rsidRPr="00796491" w:rsidTr="001B1963">
        <w:trPr>
          <w:trHeight w:val="147"/>
        </w:trPr>
        <w:tc>
          <w:tcPr>
            <w:tcW w:w="7230" w:type="dxa"/>
            <w:tcBorders>
              <w:top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rPr>
                <w:rFonts w:eastAsiaTheme="minorEastAsia"/>
                <w:sz w:val="18"/>
                <w:szCs w:val="18"/>
              </w:rPr>
            </w:pPr>
            <w:r>
              <w:rPr>
                <w:rFonts w:eastAsiaTheme="minorEastAsia"/>
                <w:sz w:val="18"/>
                <w:szCs w:val="18"/>
              </w:rPr>
              <w:t>в</w:t>
            </w:r>
            <w:r w:rsidRPr="00796491">
              <w:rPr>
                <w:rFonts w:eastAsiaTheme="minorEastAsia"/>
                <w:sz w:val="18"/>
                <w:szCs w:val="18"/>
              </w:rPr>
              <w:t>небюджетные источники</w:t>
            </w:r>
          </w:p>
        </w:tc>
        <w:tc>
          <w:tcPr>
            <w:tcW w:w="1418" w:type="dxa"/>
            <w:tcBorders>
              <w:top w:val="single" w:sz="4" w:space="0" w:color="auto"/>
              <w:left w:val="single" w:sz="4" w:space="0" w:color="auto"/>
              <w:bottom w:val="single" w:sz="4" w:space="0" w:color="auto"/>
              <w:right w:val="single" w:sz="4" w:space="0" w:color="auto"/>
            </w:tcBorders>
          </w:tcPr>
          <w:p w:rsidR="001B1963" w:rsidRPr="00796491" w:rsidRDefault="001B1963" w:rsidP="00B947B9">
            <w:pPr>
              <w:widowControl w:val="0"/>
              <w:autoSpaceDE w:val="0"/>
              <w:autoSpaceDN w:val="0"/>
              <w:adjustRightInd w:val="0"/>
              <w:jc w:val="center"/>
              <w:rPr>
                <w:rFonts w:eastAsiaTheme="minorEastAsia"/>
                <w:sz w:val="18"/>
                <w:szCs w:val="18"/>
              </w:rPr>
            </w:pPr>
            <w:r>
              <w:rPr>
                <w:rFonts w:eastAsiaTheme="minorEastAsia"/>
                <w:sz w:val="18"/>
                <w:szCs w:val="18"/>
              </w:rPr>
              <w:t>х</w:t>
            </w:r>
          </w:p>
        </w:tc>
        <w:tc>
          <w:tcPr>
            <w:tcW w:w="992" w:type="dxa"/>
            <w:tcBorders>
              <w:top w:val="single" w:sz="4" w:space="0" w:color="auto"/>
              <w:left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B1963" w:rsidRPr="00796491" w:rsidRDefault="001B1963" w:rsidP="00993959">
            <w:pPr>
              <w:widowControl w:val="0"/>
              <w:autoSpaceDE w:val="0"/>
              <w:autoSpaceDN w:val="0"/>
              <w:adjustRightInd w:val="0"/>
              <w:jc w:val="center"/>
              <w:rPr>
                <w:rFonts w:eastAsiaTheme="minorEastAsia"/>
                <w:b/>
                <w:sz w:val="18"/>
                <w:szCs w:val="18"/>
              </w:rPr>
            </w:pPr>
            <w:r w:rsidRPr="00796491">
              <w:rPr>
                <w:rFonts w:eastAsiaTheme="minorEastAsia"/>
                <w:sz w:val="18"/>
                <w:szCs w:val="18"/>
              </w:rPr>
              <w:t>0,0</w:t>
            </w:r>
            <w:r>
              <w:rPr>
                <w:rFonts w:eastAsiaTheme="minorEastAsia"/>
                <w:sz w:val="18"/>
                <w:szCs w:val="18"/>
              </w:rPr>
              <w:t>0</w:t>
            </w:r>
          </w:p>
        </w:tc>
        <w:tc>
          <w:tcPr>
            <w:tcW w:w="923" w:type="dxa"/>
            <w:tcBorders>
              <w:top w:val="single" w:sz="4" w:space="0" w:color="auto"/>
              <w:left w:val="single" w:sz="4" w:space="0" w:color="auto"/>
              <w:bottom w:val="single" w:sz="4" w:space="0" w:color="auto"/>
            </w:tcBorders>
          </w:tcPr>
          <w:p w:rsidR="001B1963" w:rsidRPr="00796491" w:rsidRDefault="001B1963" w:rsidP="00993959">
            <w:pPr>
              <w:widowControl w:val="0"/>
              <w:autoSpaceDE w:val="0"/>
              <w:autoSpaceDN w:val="0"/>
              <w:adjustRightInd w:val="0"/>
              <w:jc w:val="center"/>
              <w:rPr>
                <w:rFonts w:eastAsiaTheme="minorEastAsia"/>
                <w:sz w:val="18"/>
                <w:szCs w:val="18"/>
              </w:rPr>
            </w:pPr>
            <w:r w:rsidRPr="00796491">
              <w:rPr>
                <w:rFonts w:eastAsiaTheme="minorEastAsia"/>
                <w:sz w:val="18"/>
                <w:szCs w:val="18"/>
              </w:rPr>
              <w:t>0,0</w:t>
            </w:r>
            <w:r>
              <w:rPr>
                <w:rFonts w:eastAsiaTheme="minorEastAsia"/>
                <w:sz w:val="18"/>
                <w:szCs w:val="18"/>
              </w:rPr>
              <w:t>0</w:t>
            </w:r>
          </w:p>
        </w:tc>
      </w:tr>
    </w:tbl>
    <w:p w:rsidR="00A25500" w:rsidRPr="007938E1" w:rsidRDefault="00A25500" w:rsidP="00E83A9A">
      <w:pPr>
        <w:contextualSpacing/>
        <w:jc w:val="center"/>
        <w:rPr>
          <w:b/>
        </w:rPr>
      </w:pPr>
    </w:p>
    <w:p w:rsidR="00A25500" w:rsidRPr="007938E1" w:rsidRDefault="00A25500" w:rsidP="00A25500">
      <w:pPr>
        <w:spacing w:line="233" w:lineRule="auto"/>
        <w:contextualSpacing/>
        <w:jc w:val="center"/>
        <w:rPr>
          <w:bCs/>
        </w:rPr>
        <w:sectPr w:rsidR="00A25500" w:rsidRPr="007938E1" w:rsidSect="00323047">
          <w:pgSz w:w="16838" w:h="11906" w:orient="landscape"/>
          <w:pgMar w:top="711" w:right="111" w:bottom="567" w:left="1701" w:header="426" w:footer="146" w:gutter="0"/>
          <w:cols w:space="708"/>
          <w:docGrid w:linePitch="360"/>
        </w:sectPr>
      </w:pPr>
    </w:p>
    <w:p w:rsidR="001B1963" w:rsidRDefault="009E502F" w:rsidP="001B1963">
      <w:pPr>
        <w:widowControl w:val="0"/>
        <w:autoSpaceDE w:val="0"/>
        <w:autoSpaceDN w:val="0"/>
        <w:adjustRightInd w:val="0"/>
        <w:jc w:val="center"/>
        <w:outlineLvl w:val="0"/>
        <w:rPr>
          <w:rFonts w:eastAsiaTheme="minorEastAsia"/>
          <w:b/>
          <w:bCs/>
        </w:rPr>
      </w:pPr>
      <w:r w:rsidRPr="007938E1">
        <w:rPr>
          <w:rFonts w:eastAsiaTheme="minorEastAsia"/>
          <w:b/>
          <w:bCs/>
        </w:rPr>
        <w:lastRenderedPageBreak/>
        <w:t>Паспорт</w:t>
      </w:r>
    </w:p>
    <w:p w:rsidR="009E502F" w:rsidRPr="007938E1" w:rsidRDefault="00EC1041" w:rsidP="001B1963">
      <w:pPr>
        <w:widowControl w:val="0"/>
        <w:autoSpaceDE w:val="0"/>
        <w:autoSpaceDN w:val="0"/>
        <w:adjustRightInd w:val="0"/>
        <w:jc w:val="center"/>
        <w:outlineLvl w:val="0"/>
        <w:rPr>
          <w:rFonts w:eastAsiaTheme="minorEastAsia"/>
          <w:b/>
          <w:bCs/>
        </w:rPr>
      </w:pPr>
      <w:r w:rsidRPr="007938E1">
        <w:rPr>
          <w:rFonts w:eastAsiaTheme="minorEastAsia"/>
          <w:b/>
          <w:bCs/>
        </w:rPr>
        <w:t xml:space="preserve">муниципального ведомственного </w:t>
      </w:r>
      <w:r w:rsidR="009E502F" w:rsidRPr="007938E1">
        <w:rPr>
          <w:rFonts w:eastAsiaTheme="minorEastAsia"/>
          <w:b/>
          <w:bCs/>
        </w:rPr>
        <w:t>проекта «</w:t>
      </w:r>
      <w:r w:rsidRPr="007938E1">
        <w:rPr>
          <w:rFonts w:eastAsiaTheme="minorEastAsia"/>
          <w:b/>
          <w:bCs/>
        </w:rPr>
        <w:t>Реализация мер, направленных на развитие образовательных организаций»</w:t>
      </w:r>
    </w:p>
    <w:p w:rsidR="00732BCB" w:rsidRPr="00323047" w:rsidRDefault="00732BCB" w:rsidP="001B1963">
      <w:pPr>
        <w:widowControl w:val="0"/>
        <w:autoSpaceDE w:val="0"/>
        <w:autoSpaceDN w:val="0"/>
        <w:adjustRightInd w:val="0"/>
        <w:jc w:val="center"/>
        <w:outlineLvl w:val="0"/>
        <w:rPr>
          <w:rFonts w:eastAsiaTheme="minorEastAsia"/>
          <w:b/>
          <w:bCs/>
          <w:sz w:val="22"/>
          <w:szCs w:val="22"/>
        </w:rPr>
      </w:pPr>
      <w:r w:rsidRPr="00323047">
        <w:rPr>
          <w:rFonts w:eastAsiaTheme="minorEastAsia"/>
          <w:b/>
          <w:bCs/>
          <w:sz w:val="22"/>
          <w:szCs w:val="22"/>
        </w:rPr>
        <w:t>1. Основные положения</w:t>
      </w:r>
    </w:p>
    <w:tbl>
      <w:tblPr>
        <w:tblStyle w:val="ae"/>
        <w:tblW w:w="15881" w:type="dxa"/>
        <w:tblLook w:val="04A0" w:firstRow="1" w:lastRow="0" w:firstColumn="1" w:lastColumn="0" w:noHBand="0" w:noVBand="1"/>
      </w:tblPr>
      <w:tblGrid>
        <w:gridCol w:w="6283"/>
        <w:gridCol w:w="396"/>
        <w:gridCol w:w="4962"/>
        <w:gridCol w:w="2117"/>
        <w:gridCol w:w="989"/>
        <w:gridCol w:w="1134"/>
      </w:tblGrid>
      <w:tr w:rsidR="00732BCB" w:rsidRPr="001B1963" w:rsidTr="001B1963">
        <w:tc>
          <w:tcPr>
            <w:tcW w:w="6283" w:type="dxa"/>
          </w:tcPr>
          <w:p w:rsidR="00732BCB" w:rsidRPr="001B1963" w:rsidRDefault="00732BCB" w:rsidP="001B1963">
            <w:pPr>
              <w:spacing w:line="240" w:lineRule="auto"/>
              <w:jc w:val="center"/>
              <w:rPr>
                <w:b/>
                <w:sz w:val="22"/>
                <w:szCs w:val="22"/>
              </w:rPr>
            </w:pPr>
            <w:r w:rsidRPr="001B1963">
              <w:rPr>
                <w:b/>
                <w:sz w:val="22"/>
                <w:szCs w:val="22"/>
              </w:rPr>
              <w:t>Краткое наименование регионального проекта</w:t>
            </w:r>
          </w:p>
        </w:tc>
        <w:tc>
          <w:tcPr>
            <w:tcW w:w="5358" w:type="dxa"/>
            <w:gridSpan w:val="2"/>
          </w:tcPr>
          <w:p w:rsidR="00732BCB" w:rsidRPr="001B1963" w:rsidRDefault="00732BCB" w:rsidP="001B1963">
            <w:pPr>
              <w:autoSpaceDE w:val="0"/>
              <w:autoSpaceDN w:val="0"/>
              <w:spacing w:line="240" w:lineRule="auto"/>
              <w:jc w:val="center"/>
              <w:outlineLvl w:val="0"/>
              <w:rPr>
                <w:b/>
                <w:sz w:val="22"/>
                <w:szCs w:val="22"/>
              </w:rPr>
            </w:pPr>
            <w:r w:rsidRPr="001B1963">
              <w:rPr>
                <w:rFonts w:eastAsiaTheme="minorEastAsia"/>
                <w:b/>
                <w:bCs/>
                <w:sz w:val="22"/>
                <w:szCs w:val="22"/>
              </w:rPr>
              <w:t>«Реализация мер, направленных на развитие образовательных организаций»</w:t>
            </w:r>
          </w:p>
        </w:tc>
        <w:tc>
          <w:tcPr>
            <w:tcW w:w="2117" w:type="dxa"/>
          </w:tcPr>
          <w:p w:rsidR="00732BCB" w:rsidRPr="001B1963" w:rsidRDefault="00732BCB" w:rsidP="001B1963">
            <w:pPr>
              <w:spacing w:line="240" w:lineRule="auto"/>
              <w:jc w:val="center"/>
              <w:rPr>
                <w:b/>
                <w:sz w:val="22"/>
                <w:szCs w:val="22"/>
              </w:rPr>
            </w:pPr>
            <w:r w:rsidRPr="001B1963">
              <w:rPr>
                <w:b/>
                <w:sz w:val="22"/>
                <w:szCs w:val="22"/>
              </w:rPr>
              <w:t>Срок реализации проекта</w:t>
            </w:r>
          </w:p>
        </w:tc>
        <w:tc>
          <w:tcPr>
            <w:tcW w:w="989" w:type="dxa"/>
          </w:tcPr>
          <w:p w:rsidR="00732BCB" w:rsidRPr="001B1963" w:rsidRDefault="00732BCB" w:rsidP="001B1963">
            <w:pPr>
              <w:spacing w:line="240" w:lineRule="auto"/>
              <w:jc w:val="center"/>
              <w:rPr>
                <w:b/>
                <w:sz w:val="22"/>
                <w:szCs w:val="22"/>
              </w:rPr>
            </w:pPr>
            <w:r w:rsidRPr="001B1963">
              <w:rPr>
                <w:b/>
                <w:sz w:val="22"/>
                <w:szCs w:val="22"/>
              </w:rPr>
              <w:t>2025 г.</w:t>
            </w:r>
          </w:p>
        </w:tc>
        <w:tc>
          <w:tcPr>
            <w:tcW w:w="1134" w:type="dxa"/>
          </w:tcPr>
          <w:p w:rsidR="00732BCB" w:rsidRPr="001B1963" w:rsidRDefault="00732BCB" w:rsidP="001B1963">
            <w:pPr>
              <w:spacing w:line="240" w:lineRule="auto"/>
              <w:jc w:val="center"/>
              <w:rPr>
                <w:b/>
                <w:sz w:val="22"/>
                <w:szCs w:val="22"/>
              </w:rPr>
            </w:pPr>
            <w:r w:rsidRPr="001B1963">
              <w:rPr>
                <w:b/>
                <w:sz w:val="22"/>
                <w:szCs w:val="22"/>
              </w:rPr>
              <w:t>2035 г.</w:t>
            </w:r>
          </w:p>
        </w:tc>
      </w:tr>
      <w:tr w:rsidR="00732BCB" w:rsidRPr="001B1963" w:rsidTr="001B1963">
        <w:tc>
          <w:tcPr>
            <w:tcW w:w="6283" w:type="dxa"/>
          </w:tcPr>
          <w:p w:rsidR="00732BCB" w:rsidRPr="001B1963" w:rsidRDefault="00732BCB" w:rsidP="001B1963">
            <w:pPr>
              <w:spacing w:line="240" w:lineRule="auto"/>
              <w:jc w:val="left"/>
              <w:rPr>
                <w:sz w:val="22"/>
                <w:szCs w:val="22"/>
              </w:rPr>
            </w:pPr>
            <w:r w:rsidRPr="001B1963">
              <w:rPr>
                <w:sz w:val="22"/>
                <w:szCs w:val="22"/>
              </w:rPr>
              <w:t>Куратор проекта</w:t>
            </w:r>
          </w:p>
        </w:tc>
        <w:tc>
          <w:tcPr>
            <w:tcW w:w="5358" w:type="dxa"/>
            <w:gridSpan w:val="2"/>
          </w:tcPr>
          <w:p w:rsidR="00732BCB" w:rsidRPr="001B1963" w:rsidRDefault="00F6674F" w:rsidP="001B1963">
            <w:pPr>
              <w:spacing w:line="240" w:lineRule="auto"/>
              <w:jc w:val="left"/>
              <w:rPr>
                <w:sz w:val="22"/>
                <w:szCs w:val="22"/>
              </w:rPr>
            </w:pPr>
            <w:r w:rsidRPr="001B1963">
              <w:rPr>
                <w:sz w:val="22"/>
                <w:szCs w:val="22"/>
              </w:rPr>
              <w:t>Ермолаева Елена Алексеевна</w:t>
            </w:r>
          </w:p>
        </w:tc>
        <w:tc>
          <w:tcPr>
            <w:tcW w:w="4240" w:type="dxa"/>
            <w:gridSpan w:val="3"/>
          </w:tcPr>
          <w:p w:rsidR="00732BCB" w:rsidRPr="001B1963" w:rsidRDefault="00F6674F" w:rsidP="001B1963">
            <w:pPr>
              <w:spacing w:line="240" w:lineRule="auto"/>
              <w:jc w:val="left"/>
              <w:rPr>
                <w:sz w:val="22"/>
                <w:szCs w:val="22"/>
              </w:rPr>
            </w:pPr>
            <w:r w:rsidRPr="001B1963">
              <w:rPr>
                <w:sz w:val="22"/>
                <w:szCs w:val="22"/>
              </w:rPr>
              <w:t>Заместитель главы Алатырского муниципального округа по социальным вопросам</w:t>
            </w:r>
          </w:p>
        </w:tc>
      </w:tr>
      <w:tr w:rsidR="00732BCB" w:rsidRPr="001B1963" w:rsidTr="001B1963">
        <w:tc>
          <w:tcPr>
            <w:tcW w:w="6283" w:type="dxa"/>
          </w:tcPr>
          <w:p w:rsidR="00732BCB" w:rsidRPr="001B1963" w:rsidRDefault="00732BCB" w:rsidP="001B1963">
            <w:pPr>
              <w:spacing w:line="240" w:lineRule="auto"/>
              <w:jc w:val="left"/>
              <w:rPr>
                <w:sz w:val="22"/>
                <w:szCs w:val="22"/>
              </w:rPr>
            </w:pPr>
            <w:r w:rsidRPr="001B1963">
              <w:rPr>
                <w:sz w:val="22"/>
                <w:szCs w:val="22"/>
              </w:rPr>
              <w:t>Руководитель проекта</w:t>
            </w:r>
          </w:p>
        </w:tc>
        <w:tc>
          <w:tcPr>
            <w:tcW w:w="5358" w:type="dxa"/>
            <w:gridSpan w:val="2"/>
          </w:tcPr>
          <w:p w:rsidR="00732BCB" w:rsidRPr="001B1963" w:rsidRDefault="00F6674F" w:rsidP="001B1963">
            <w:pPr>
              <w:spacing w:line="240" w:lineRule="auto"/>
              <w:jc w:val="left"/>
              <w:rPr>
                <w:sz w:val="22"/>
                <w:szCs w:val="22"/>
              </w:rPr>
            </w:pPr>
            <w:r w:rsidRPr="001B1963">
              <w:rPr>
                <w:sz w:val="22"/>
                <w:szCs w:val="22"/>
              </w:rPr>
              <w:t>Катаев Александр Сергеевич</w:t>
            </w:r>
          </w:p>
        </w:tc>
        <w:tc>
          <w:tcPr>
            <w:tcW w:w="4240" w:type="dxa"/>
            <w:gridSpan w:val="3"/>
          </w:tcPr>
          <w:p w:rsidR="00732BCB" w:rsidRPr="001B1963" w:rsidRDefault="00F6674F" w:rsidP="001B1963">
            <w:pPr>
              <w:spacing w:line="240" w:lineRule="auto"/>
              <w:jc w:val="left"/>
              <w:rPr>
                <w:sz w:val="22"/>
                <w:szCs w:val="22"/>
              </w:rPr>
            </w:pPr>
            <w:r w:rsidRPr="001B1963">
              <w:rPr>
                <w:sz w:val="22"/>
                <w:szCs w:val="22"/>
              </w:rPr>
              <w:t>Начальник отдела образования</w:t>
            </w:r>
          </w:p>
        </w:tc>
      </w:tr>
      <w:tr w:rsidR="00F6674F" w:rsidRPr="001B1963" w:rsidTr="001B1963">
        <w:tc>
          <w:tcPr>
            <w:tcW w:w="6283" w:type="dxa"/>
          </w:tcPr>
          <w:p w:rsidR="00F6674F" w:rsidRPr="001B1963" w:rsidRDefault="00F6674F" w:rsidP="001B1963">
            <w:pPr>
              <w:spacing w:line="240" w:lineRule="auto"/>
              <w:jc w:val="left"/>
              <w:rPr>
                <w:sz w:val="22"/>
                <w:szCs w:val="22"/>
              </w:rPr>
            </w:pPr>
            <w:r w:rsidRPr="001B1963">
              <w:rPr>
                <w:sz w:val="22"/>
                <w:szCs w:val="22"/>
              </w:rPr>
              <w:t>Администратор  проекта</w:t>
            </w:r>
          </w:p>
        </w:tc>
        <w:tc>
          <w:tcPr>
            <w:tcW w:w="5358" w:type="dxa"/>
            <w:gridSpan w:val="2"/>
          </w:tcPr>
          <w:p w:rsidR="00F6674F" w:rsidRPr="001B1963" w:rsidRDefault="00F6674F" w:rsidP="001B1963">
            <w:pPr>
              <w:spacing w:line="240" w:lineRule="auto"/>
              <w:jc w:val="left"/>
              <w:rPr>
                <w:sz w:val="22"/>
                <w:szCs w:val="22"/>
              </w:rPr>
            </w:pPr>
            <w:r w:rsidRPr="001B1963">
              <w:rPr>
                <w:sz w:val="22"/>
                <w:szCs w:val="22"/>
              </w:rPr>
              <w:t>Катаев Александр Сергеевич</w:t>
            </w:r>
          </w:p>
        </w:tc>
        <w:tc>
          <w:tcPr>
            <w:tcW w:w="4240" w:type="dxa"/>
            <w:gridSpan w:val="3"/>
          </w:tcPr>
          <w:p w:rsidR="00F6674F" w:rsidRPr="001B1963" w:rsidRDefault="00F6674F" w:rsidP="001B1963">
            <w:pPr>
              <w:spacing w:line="240" w:lineRule="auto"/>
              <w:jc w:val="left"/>
              <w:rPr>
                <w:sz w:val="22"/>
                <w:szCs w:val="22"/>
              </w:rPr>
            </w:pPr>
            <w:r w:rsidRPr="001B1963">
              <w:rPr>
                <w:sz w:val="22"/>
                <w:szCs w:val="22"/>
              </w:rPr>
              <w:t>Начальник отдела образования</w:t>
            </w:r>
          </w:p>
        </w:tc>
      </w:tr>
      <w:tr w:rsidR="00F6674F" w:rsidRPr="001B1963" w:rsidTr="001B1963">
        <w:tc>
          <w:tcPr>
            <w:tcW w:w="6283" w:type="dxa"/>
            <w:vMerge w:val="restart"/>
          </w:tcPr>
          <w:p w:rsidR="00F6674F" w:rsidRPr="001B1963" w:rsidRDefault="00F6674F" w:rsidP="001B1963">
            <w:pPr>
              <w:spacing w:line="240" w:lineRule="auto"/>
              <w:jc w:val="left"/>
              <w:rPr>
                <w:sz w:val="22"/>
                <w:szCs w:val="22"/>
              </w:rPr>
            </w:pPr>
            <w:r w:rsidRPr="001B1963">
              <w:rPr>
                <w:sz w:val="22"/>
                <w:szCs w:val="22"/>
              </w:rPr>
              <w:t>Связь с государственной программой Российской Федерации, государственной программой Чувашской Республики и муниципальной программой Алатырского муниципального округа Чувашской Республики</w:t>
            </w:r>
          </w:p>
        </w:tc>
        <w:tc>
          <w:tcPr>
            <w:tcW w:w="396" w:type="dxa"/>
          </w:tcPr>
          <w:p w:rsidR="00F6674F" w:rsidRPr="001B1963" w:rsidRDefault="00F6674F" w:rsidP="001B1963">
            <w:pPr>
              <w:spacing w:line="240" w:lineRule="auto"/>
              <w:jc w:val="right"/>
              <w:rPr>
                <w:sz w:val="22"/>
                <w:szCs w:val="22"/>
              </w:rPr>
            </w:pPr>
            <w:r w:rsidRPr="001B1963">
              <w:rPr>
                <w:sz w:val="22"/>
                <w:szCs w:val="22"/>
              </w:rPr>
              <w:t>1.</w:t>
            </w:r>
          </w:p>
        </w:tc>
        <w:tc>
          <w:tcPr>
            <w:tcW w:w="4962" w:type="dxa"/>
          </w:tcPr>
          <w:p w:rsidR="00F6674F" w:rsidRPr="001B1963" w:rsidRDefault="00F6674F" w:rsidP="001B1963">
            <w:pPr>
              <w:spacing w:line="240" w:lineRule="auto"/>
              <w:jc w:val="left"/>
              <w:rPr>
                <w:sz w:val="22"/>
                <w:szCs w:val="22"/>
              </w:rPr>
            </w:pPr>
            <w:r w:rsidRPr="001B1963">
              <w:rPr>
                <w:sz w:val="22"/>
                <w:szCs w:val="22"/>
              </w:rPr>
              <w:t>Государственная программа Чувашской Республики</w:t>
            </w:r>
          </w:p>
        </w:tc>
        <w:tc>
          <w:tcPr>
            <w:tcW w:w="4240" w:type="dxa"/>
            <w:gridSpan w:val="3"/>
          </w:tcPr>
          <w:p w:rsidR="00F6674F" w:rsidRPr="001B1963" w:rsidRDefault="00F6674F" w:rsidP="001B1963">
            <w:pPr>
              <w:spacing w:line="240" w:lineRule="auto"/>
              <w:jc w:val="left"/>
              <w:rPr>
                <w:sz w:val="22"/>
                <w:szCs w:val="22"/>
              </w:rPr>
            </w:pPr>
            <w:r w:rsidRPr="001B1963">
              <w:rPr>
                <w:rFonts w:eastAsiaTheme="minorEastAsia"/>
                <w:sz w:val="22"/>
                <w:szCs w:val="22"/>
              </w:rPr>
              <w:t>«Развитие образования»</w:t>
            </w:r>
          </w:p>
        </w:tc>
      </w:tr>
      <w:tr w:rsidR="00F6674F" w:rsidRPr="001B1963" w:rsidTr="001B1963">
        <w:tc>
          <w:tcPr>
            <w:tcW w:w="6283" w:type="dxa"/>
            <w:vMerge/>
          </w:tcPr>
          <w:p w:rsidR="00F6674F" w:rsidRPr="001B1963" w:rsidRDefault="00F6674F" w:rsidP="001B1963">
            <w:pPr>
              <w:spacing w:line="240" w:lineRule="auto"/>
              <w:jc w:val="right"/>
              <w:rPr>
                <w:sz w:val="22"/>
                <w:szCs w:val="22"/>
              </w:rPr>
            </w:pPr>
          </w:p>
        </w:tc>
        <w:tc>
          <w:tcPr>
            <w:tcW w:w="396" w:type="dxa"/>
          </w:tcPr>
          <w:p w:rsidR="00F6674F" w:rsidRPr="001B1963" w:rsidRDefault="00F6674F" w:rsidP="001B1963">
            <w:pPr>
              <w:spacing w:line="240" w:lineRule="auto"/>
              <w:jc w:val="right"/>
              <w:rPr>
                <w:sz w:val="22"/>
                <w:szCs w:val="22"/>
              </w:rPr>
            </w:pPr>
            <w:r w:rsidRPr="001B1963">
              <w:rPr>
                <w:sz w:val="22"/>
                <w:szCs w:val="22"/>
              </w:rPr>
              <w:t>2.</w:t>
            </w:r>
          </w:p>
        </w:tc>
        <w:tc>
          <w:tcPr>
            <w:tcW w:w="4962" w:type="dxa"/>
          </w:tcPr>
          <w:p w:rsidR="00F6674F" w:rsidRPr="001B1963" w:rsidRDefault="00F6674F" w:rsidP="001B1963">
            <w:pPr>
              <w:spacing w:line="240" w:lineRule="auto"/>
              <w:jc w:val="left"/>
              <w:rPr>
                <w:sz w:val="22"/>
                <w:szCs w:val="22"/>
              </w:rPr>
            </w:pPr>
            <w:r w:rsidRPr="001B1963">
              <w:rPr>
                <w:sz w:val="22"/>
                <w:szCs w:val="22"/>
              </w:rPr>
              <w:t>Государственная программа Чувашской Республики</w:t>
            </w:r>
          </w:p>
        </w:tc>
        <w:tc>
          <w:tcPr>
            <w:tcW w:w="4240" w:type="dxa"/>
            <w:gridSpan w:val="3"/>
          </w:tcPr>
          <w:p w:rsidR="00F6674F" w:rsidRPr="001B1963" w:rsidRDefault="00F6674F" w:rsidP="001B1963">
            <w:pPr>
              <w:spacing w:line="240" w:lineRule="auto"/>
              <w:jc w:val="left"/>
              <w:rPr>
                <w:sz w:val="22"/>
                <w:szCs w:val="22"/>
              </w:rPr>
            </w:pPr>
            <w:r w:rsidRPr="001B1963">
              <w:rPr>
                <w:rFonts w:eastAsiaTheme="minorEastAsia"/>
                <w:sz w:val="22"/>
                <w:szCs w:val="22"/>
              </w:rPr>
              <w:t>«Развитие образования»</w:t>
            </w:r>
          </w:p>
        </w:tc>
      </w:tr>
      <w:tr w:rsidR="00F6674F" w:rsidRPr="001B1963" w:rsidTr="001B1963">
        <w:tc>
          <w:tcPr>
            <w:tcW w:w="6283" w:type="dxa"/>
            <w:vMerge/>
          </w:tcPr>
          <w:p w:rsidR="00F6674F" w:rsidRPr="001B1963" w:rsidRDefault="00F6674F" w:rsidP="001B1963">
            <w:pPr>
              <w:spacing w:line="240" w:lineRule="auto"/>
              <w:jc w:val="right"/>
              <w:rPr>
                <w:sz w:val="22"/>
                <w:szCs w:val="22"/>
              </w:rPr>
            </w:pPr>
          </w:p>
        </w:tc>
        <w:tc>
          <w:tcPr>
            <w:tcW w:w="396" w:type="dxa"/>
          </w:tcPr>
          <w:p w:rsidR="00F6674F" w:rsidRPr="001B1963" w:rsidRDefault="00F6674F" w:rsidP="001B1963">
            <w:pPr>
              <w:spacing w:line="240" w:lineRule="auto"/>
              <w:jc w:val="right"/>
              <w:rPr>
                <w:sz w:val="22"/>
                <w:szCs w:val="22"/>
              </w:rPr>
            </w:pPr>
            <w:r w:rsidRPr="001B1963">
              <w:rPr>
                <w:sz w:val="22"/>
                <w:szCs w:val="22"/>
              </w:rPr>
              <w:t>3.</w:t>
            </w:r>
          </w:p>
        </w:tc>
        <w:tc>
          <w:tcPr>
            <w:tcW w:w="4962" w:type="dxa"/>
          </w:tcPr>
          <w:p w:rsidR="00F6674F" w:rsidRPr="001B1963" w:rsidRDefault="00F6674F" w:rsidP="001B1963">
            <w:pPr>
              <w:spacing w:line="240" w:lineRule="auto"/>
              <w:jc w:val="left"/>
              <w:rPr>
                <w:sz w:val="22"/>
                <w:szCs w:val="22"/>
              </w:rPr>
            </w:pPr>
            <w:r w:rsidRPr="001B1963">
              <w:rPr>
                <w:sz w:val="22"/>
                <w:szCs w:val="22"/>
              </w:rPr>
              <w:t>Муниципальная программа Алатырского муниципального округа Чувашской Республики</w:t>
            </w:r>
          </w:p>
        </w:tc>
        <w:tc>
          <w:tcPr>
            <w:tcW w:w="4240" w:type="dxa"/>
            <w:gridSpan w:val="3"/>
          </w:tcPr>
          <w:p w:rsidR="00F6674F" w:rsidRPr="001B1963" w:rsidRDefault="00F6674F" w:rsidP="001B1963">
            <w:pPr>
              <w:spacing w:line="240" w:lineRule="auto"/>
              <w:jc w:val="left"/>
              <w:rPr>
                <w:sz w:val="22"/>
                <w:szCs w:val="22"/>
              </w:rPr>
            </w:pPr>
            <w:r w:rsidRPr="001B1963">
              <w:rPr>
                <w:rFonts w:eastAsiaTheme="minorEastAsia"/>
                <w:sz w:val="22"/>
                <w:szCs w:val="22"/>
              </w:rPr>
              <w:t>«Развитие образования»</w:t>
            </w:r>
          </w:p>
        </w:tc>
      </w:tr>
    </w:tbl>
    <w:p w:rsidR="00620493" w:rsidRPr="00323047" w:rsidRDefault="00620493" w:rsidP="001B1963">
      <w:pPr>
        <w:widowControl w:val="0"/>
        <w:autoSpaceDE w:val="0"/>
        <w:autoSpaceDN w:val="0"/>
        <w:adjustRightInd w:val="0"/>
        <w:jc w:val="center"/>
        <w:outlineLvl w:val="0"/>
        <w:rPr>
          <w:rFonts w:eastAsiaTheme="minorEastAsia"/>
          <w:b/>
          <w:bCs/>
          <w:sz w:val="22"/>
          <w:szCs w:val="22"/>
        </w:rPr>
      </w:pPr>
      <w:r w:rsidRPr="00323047">
        <w:rPr>
          <w:rFonts w:eastAsiaTheme="minorEastAsia"/>
          <w:b/>
          <w:bCs/>
          <w:sz w:val="22"/>
          <w:szCs w:val="22"/>
        </w:rPr>
        <w:t>2. Показатели</w:t>
      </w:r>
      <w:r w:rsidR="00FC5963" w:rsidRPr="00323047">
        <w:rPr>
          <w:rFonts w:eastAsiaTheme="minorEastAsia"/>
          <w:b/>
          <w:bCs/>
          <w:sz w:val="22"/>
          <w:szCs w:val="22"/>
        </w:rPr>
        <w:t xml:space="preserve"> муниципального </w:t>
      </w:r>
      <w:r w:rsidRPr="00323047">
        <w:rPr>
          <w:rFonts w:eastAsiaTheme="minorEastAsia"/>
          <w:b/>
          <w:bCs/>
          <w:sz w:val="22"/>
          <w:szCs w:val="22"/>
        </w:rPr>
        <w:t>ведомственного проекта</w:t>
      </w:r>
    </w:p>
    <w:tbl>
      <w:tblPr>
        <w:tblW w:w="0" w:type="auto"/>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3261"/>
        <w:gridCol w:w="708"/>
        <w:gridCol w:w="1134"/>
        <w:gridCol w:w="993"/>
        <w:gridCol w:w="850"/>
        <w:gridCol w:w="709"/>
        <w:gridCol w:w="709"/>
        <w:gridCol w:w="708"/>
        <w:gridCol w:w="709"/>
        <w:gridCol w:w="851"/>
        <w:gridCol w:w="708"/>
        <w:gridCol w:w="1134"/>
        <w:gridCol w:w="993"/>
        <w:gridCol w:w="1701"/>
      </w:tblGrid>
      <w:tr w:rsidR="00B947B9" w:rsidRPr="004E601D" w:rsidTr="004E601D">
        <w:tc>
          <w:tcPr>
            <w:tcW w:w="709" w:type="dxa"/>
            <w:vMerge w:val="restart"/>
            <w:tcBorders>
              <w:top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N пп</w:t>
            </w:r>
          </w:p>
        </w:tc>
        <w:tc>
          <w:tcPr>
            <w:tcW w:w="3261" w:type="dxa"/>
            <w:vMerge w:val="restart"/>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Показатели Ведомственного проекта</w:t>
            </w:r>
          </w:p>
        </w:tc>
        <w:tc>
          <w:tcPr>
            <w:tcW w:w="708" w:type="dxa"/>
            <w:vMerge w:val="restart"/>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44"/>
              <w:jc w:val="center"/>
              <w:rPr>
                <w:rFonts w:eastAsiaTheme="minorEastAsia"/>
                <w:sz w:val="18"/>
                <w:szCs w:val="18"/>
              </w:rPr>
            </w:pPr>
            <w:r w:rsidRPr="004E601D">
              <w:rPr>
                <w:rFonts w:eastAsiaTheme="minorEastAsia"/>
                <w:sz w:val="18"/>
                <w:szCs w:val="18"/>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jc w:val="center"/>
              <w:rPr>
                <w:rFonts w:eastAsiaTheme="minorEastAsia"/>
                <w:sz w:val="18"/>
                <w:szCs w:val="18"/>
              </w:rPr>
            </w:pPr>
            <w:r w:rsidRPr="004E601D">
              <w:rPr>
                <w:rFonts w:eastAsiaTheme="minorEastAsia"/>
                <w:sz w:val="18"/>
                <w:szCs w:val="18"/>
              </w:rPr>
              <w:t>Единица измерения (по ОКЕИ)</w:t>
            </w:r>
          </w:p>
        </w:tc>
        <w:tc>
          <w:tcPr>
            <w:tcW w:w="1843" w:type="dxa"/>
            <w:gridSpan w:val="2"/>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Базовое значение</w:t>
            </w:r>
          </w:p>
        </w:tc>
        <w:tc>
          <w:tcPr>
            <w:tcW w:w="4394" w:type="dxa"/>
            <w:gridSpan w:val="6"/>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jc w:val="center"/>
              <w:rPr>
                <w:rFonts w:eastAsiaTheme="minorEastAsia"/>
                <w:sz w:val="18"/>
                <w:szCs w:val="18"/>
              </w:rPr>
            </w:pPr>
            <w:r w:rsidRPr="004E601D">
              <w:rPr>
                <w:rFonts w:eastAsiaTheme="minorEastAsia"/>
                <w:sz w:val="18"/>
                <w:szCs w:val="18"/>
              </w:rPr>
              <w:t>Период, год</w:t>
            </w:r>
          </w:p>
        </w:tc>
        <w:tc>
          <w:tcPr>
            <w:tcW w:w="1134" w:type="dxa"/>
            <w:vMerge w:val="restart"/>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jc w:val="center"/>
              <w:rPr>
                <w:rFonts w:eastAsiaTheme="minorEastAsia"/>
                <w:sz w:val="18"/>
                <w:szCs w:val="18"/>
              </w:rPr>
            </w:pPr>
            <w:r w:rsidRPr="004E601D">
              <w:rPr>
                <w:rFonts w:eastAsiaTheme="minorEastAsia"/>
                <w:sz w:val="18"/>
                <w:szCs w:val="18"/>
              </w:rPr>
              <w:t>Признак возрастания/ убывания</w:t>
            </w:r>
          </w:p>
        </w:tc>
        <w:tc>
          <w:tcPr>
            <w:tcW w:w="993" w:type="dxa"/>
            <w:vMerge w:val="restart"/>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50"/>
              <w:jc w:val="center"/>
              <w:rPr>
                <w:rFonts w:eastAsiaTheme="minorEastAsia"/>
                <w:sz w:val="18"/>
                <w:szCs w:val="18"/>
              </w:rPr>
            </w:pPr>
            <w:r w:rsidRPr="004E601D">
              <w:rPr>
                <w:rFonts w:eastAsiaTheme="minorEastAsia"/>
                <w:sz w:val="18"/>
                <w:szCs w:val="18"/>
              </w:rPr>
              <w:t>Нарастающий итог</w:t>
            </w:r>
          </w:p>
        </w:tc>
        <w:tc>
          <w:tcPr>
            <w:tcW w:w="1701" w:type="dxa"/>
            <w:vMerge w:val="restart"/>
            <w:tcBorders>
              <w:top w:val="single" w:sz="4" w:space="0" w:color="auto"/>
              <w:left w:val="single" w:sz="4" w:space="0" w:color="auto"/>
              <w:bottom w:val="single" w:sz="4" w:space="0" w:color="auto"/>
            </w:tcBorders>
          </w:tcPr>
          <w:p w:rsidR="00B947B9" w:rsidRPr="004E601D" w:rsidRDefault="00B947B9" w:rsidP="004E601D">
            <w:pPr>
              <w:widowControl w:val="0"/>
              <w:autoSpaceDE w:val="0"/>
              <w:autoSpaceDN w:val="0"/>
              <w:adjustRightInd w:val="0"/>
              <w:jc w:val="center"/>
              <w:rPr>
                <w:rFonts w:eastAsiaTheme="minorEastAsia"/>
                <w:sz w:val="18"/>
                <w:szCs w:val="18"/>
              </w:rPr>
            </w:pPr>
            <w:r w:rsidRPr="004E601D">
              <w:rPr>
                <w:rFonts w:eastAsiaTheme="minorEastAsia"/>
                <w:sz w:val="18"/>
                <w:szCs w:val="18"/>
              </w:rPr>
              <w:t>Информационная система (источник данных)</w:t>
            </w:r>
          </w:p>
        </w:tc>
      </w:tr>
      <w:tr w:rsidR="004E601D" w:rsidRPr="004E601D" w:rsidTr="004E601D">
        <w:tc>
          <w:tcPr>
            <w:tcW w:w="709" w:type="dxa"/>
            <w:vMerge/>
            <w:tcBorders>
              <w:top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both"/>
              <w:rPr>
                <w:rFonts w:eastAsiaTheme="minorEastAsia"/>
                <w:sz w:val="18"/>
                <w:szCs w:val="18"/>
              </w:rPr>
            </w:pPr>
          </w:p>
        </w:tc>
        <w:tc>
          <w:tcPr>
            <w:tcW w:w="3261" w:type="dxa"/>
            <w:vMerge/>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both"/>
              <w:rPr>
                <w:rFonts w:eastAsiaTheme="minorEastAsia"/>
                <w:sz w:val="18"/>
                <w:szCs w:val="18"/>
              </w:rPr>
            </w:pPr>
          </w:p>
        </w:tc>
        <w:tc>
          <w:tcPr>
            <w:tcW w:w="708" w:type="dxa"/>
            <w:vMerge/>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both"/>
              <w:rPr>
                <w:rFonts w:eastAsiaTheme="minorEastAsia"/>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both"/>
              <w:rPr>
                <w:rFonts w:eastAsiaTheme="minorEastAsia"/>
                <w:sz w:val="18"/>
                <w:szCs w:val="18"/>
              </w:rPr>
            </w:pPr>
          </w:p>
        </w:tc>
        <w:tc>
          <w:tcPr>
            <w:tcW w:w="993"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43"/>
              <w:jc w:val="center"/>
              <w:rPr>
                <w:rFonts w:eastAsiaTheme="minorEastAsia"/>
                <w:sz w:val="18"/>
                <w:szCs w:val="18"/>
              </w:rPr>
            </w:pPr>
            <w:r w:rsidRPr="004E601D">
              <w:rPr>
                <w:rFonts w:eastAsiaTheme="minorEastAsia"/>
                <w:sz w:val="18"/>
                <w:szCs w:val="18"/>
              </w:rPr>
              <w:t>значение</w:t>
            </w:r>
          </w:p>
        </w:tc>
        <w:tc>
          <w:tcPr>
            <w:tcW w:w="850"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год</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2025</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2026</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2027</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2028</w:t>
            </w:r>
          </w:p>
        </w:tc>
        <w:tc>
          <w:tcPr>
            <w:tcW w:w="851"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2029</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44"/>
              <w:jc w:val="center"/>
              <w:rPr>
                <w:rFonts w:eastAsiaTheme="minorEastAsia"/>
                <w:sz w:val="18"/>
                <w:szCs w:val="18"/>
              </w:rPr>
            </w:pPr>
            <w:r w:rsidRPr="004E601D">
              <w:rPr>
                <w:rFonts w:eastAsiaTheme="minorEastAsia"/>
                <w:sz w:val="18"/>
                <w:szCs w:val="18"/>
              </w:rPr>
              <w:t>2030-2035</w:t>
            </w:r>
          </w:p>
        </w:tc>
        <w:tc>
          <w:tcPr>
            <w:tcW w:w="1134" w:type="dxa"/>
            <w:vMerge/>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both"/>
              <w:rPr>
                <w:rFonts w:eastAsiaTheme="minorEastAsia"/>
                <w:sz w:val="18"/>
                <w:szCs w:val="18"/>
              </w:rPr>
            </w:pPr>
          </w:p>
        </w:tc>
        <w:tc>
          <w:tcPr>
            <w:tcW w:w="993" w:type="dxa"/>
            <w:vMerge/>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both"/>
              <w:rPr>
                <w:rFonts w:eastAsiaTheme="minorEastAsia"/>
                <w:sz w:val="18"/>
                <w:szCs w:val="18"/>
              </w:rPr>
            </w:pPr>
          </w:p>
        </w:tc>
        <w:tc>
          <w:tcPr>
            <w:tcW w:w="1701" w:type="dxa"/>
            <w:vMerge/>
            <w:tcBorders>
              <w:top w:val="single" w:sz="4" w:space="0" w:color="auto"/>
              <w:left w:val="single" w:sz="4" w:space="0" w:color="auto"/>
              <w:bottom w:val="single" w:sz="4" w:space="0" w:color="auto"/>
            </w:tcBorders>
          </w:tcPr>
          <w:p w:rsidR="00B947B9" w:rsidRPr="004E601D" w:rsidRDefault="00B947B9" w:rsidP="004E601D">
            <w:pPr>
              <w:widowControl w:val="0"/>
              <w:autoSpaceDE w:val="0"/>
              <w:autoSpaceDN w:val="0"/>
              <w:adjustRightInd w:val="0"/>
              <w:ind w:left="-223"/>
              <w:jc w:val="both"/>
              <w:rPr>
                <w:rFonts w:eastAsiaTheme="minorEastAsia"/>
                <w:sz w:val="18"/>
                <w:szCs w:val="18"/>
              </w:rPr>
            </w:pPr>
          </w:p>
        </w:tc>
      </w:tr>
      <w:tr w:rsidR="004E601D" w:rsidRPr="004E601D" w:rsidTr="004E601D">
        <w:tc>
          <w:tcPr>
            <w:tcW w:w="709" w:type="dxa"/>
            <w:tcBorders>
              <w:top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w:t>
            </w:r>
          </w:p>
        </w:tc>
        <w:tc>
          <w:tcPr>
            <w:tcW w:w="3261"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2</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3</w:t>
            </w:r>
          </w:p>
        </w:tc>
        <w:tc>
          <w:tcPr>
            <w:tcW w:w="1134"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4</w:t>
            </w:r>
          </w:p>
        </w:tc>
        <w:tc>
          <w:tcPr>
            <w:tcW w:w="993"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5</w:t>
            </w:r>
          </w:p>
        </w:tc>
        <w:tc>
          <w:tcPr>
            <w:tcW w:w="850"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8</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10</w:t>
            </w:r>
          </w:p>
        </w:tc>
        <w:tc>
          <w:tcPr>
            <w:tcW w:w="851"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11</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12</w:t>
            </w:r>
          </w:p>
        </w:tc>
        <w:tc>
          <w:tcPr>
            <w:tcW w:w="1134"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13</w:t>
            </w:r>
          </w:p>
        </w:tc>
        <w:tc>
          <w:tcPr>
            <w:tcW w:w="993"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14</w:t>
            </w:r>
          </w:p>
        </w:tc>
        <w:tc>
          <w:tcPr>
            <w:tcW w:w="1701" w:type="dxa"/>
            <w:tcBorders>
              <w:top w:val="single" w:sz="4" w:space="0" w:color="auto"/>
              <w:left w:val="single" w:sz="4" w:space="0" w:color="auto"/>
              <w:bottom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15</w:t>
            </w:r>
          </w:p>
        </w:tc>
      </w:tr>
      <w:tr w:rsidR="001B1963" w:rsidRPr="004E601D" w:rsidTr="004E601D">
        <w:tc>
          <w:tcPr>
            <w:tcW w:w="709" w:type="dxa"/>
            <w:tcBorders>
              <w:top w:val="single" w:sz="4" w:space="0" w:color="auto"/>
              <w:bottom w:val="single" w:sz="4" w:space="0" w:color="auto"/>
              <w:right w:val="single" w:sz="4" w:space="0" w:color="auto"/>
            </w:tcBorders>
          </w:tcPr>
          <w:p w:rsidR="001B1963" w:rsidRPr="004E601D" w:rsidRDefault="004E601D"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w:t>
            </w:r>
          </w:p>
        </w:tc>
        <w:tc>
          <w:tcPr>
            <w:tcW w:w="15168" w:type="dxa"/>
            <w:gridSpan w:val="14"/>
            <w:tcBorders>
              <w:top w:val="single" w:sz="4" w:space="0" w:color="auto"/>
              <w:left w:val="single" w:sz="4" w:space="0" w:color="auto"/>
              <w:bottom w:val="single" w:sz="4" w:space="0" w:color="auto"/>
            </w:tcBorders>
          </w:tcPr>
          <w:p w:rsidR="001B1963" w:rsidRPr="004E601D" w:rsidRDefault="001B1963" w:rsidP="004E601D">
            <w:pPr>
              <w:widowControl w:val="0"/>
              <w:autoSpaceDE w:val="0"/>
              <w:autoSpaceDN w:val="0"/>
              <w:adjustRightInd w:val="0"/>
              <w:ind w:left="-223"/>
              <w:jc w:val="center"/>
              <w:rPr>
                <w:rFonts w:eastAsiaTheme="minorEastAsia"/>
                <w:sz w:val="18"/>
                <w:szCs w:val="18"/>
              </w:rPr>
            </w:pPr>
          </w:p>
        </w:tc>
      </w:tr>
      <w:tr w:rsidR="004E601D" w:rsidRPr="004E601D" w:rsidTr="004E601D">
        <w:tc>
          <w:tcPr>
            <w:tcW w:w="709" w:type="dxa"/>
            <w:tcBorders>
              <w:top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1.1.</w:t>
            </w:r>
          </w:p>
        </w:tc>
        <w:tc>
          <w:tcPr>
            <w:tcW w:w="3261"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4"/>
              <w:rPr>
                <w:rFonts w:eastAsiaTheme="minorEastAsia"/>
                <w:sz w:val="18"/>
                <w:szCs w:val="18"/>
              </w:rPr>
            </w:pPr>
            <w:r w:rsidRPr="004E601D">
              <w:rPr>
                <w:rFonts w:eastAsiaTheme="minorEastAsia"/>
                <w:sz w:val="18"/>
                <w:szCs w:val="18"/>
              </w:rPr>
              <w:t xml:space="preserve">Доля оснащения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ВП</w:t>
            </w:r>
          </w:p>
        </w:tc>
        <w:tc>
          <w:tcPr>
            <w:tcW w:w="1134"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6"/>
              <w:rPr>
                <w:rFonts w:eastAsiaTheme="minorEastAsia"/>
                <w:sz w:val="18"/>
                <w:szCs w:val="18"/>
              </w:rPr>
            </w:pPr>
            <w:r w:rsidRPr="004E601D">
              <w:rPr>
                <w:rFonts w:eastAsiaTheme="minorEastAsia"/>
                <w:sz w:val="18"/>
                <w:szCs w:val="18"/>
              </w:rPr>
              <w:t>процентов</w:t>
            </w:r>
          </w:p>
        </w:tc>
        <w:tc>
          <w:tcPr>
            <w:tcW w:w="993"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2024</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100</w:t>
            </w:r>
          </w:p>
        </w:tc>
        <w:tc>
          <w:tcPr>
            <w:tcW w:w="851"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100</w:t>
            </w:r>
          </w:p>
        </w:tc>
        <w:tc>
          <w:tcPr>
            <w:tcW w:w="1134"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jc w:val="center"/>
              <w:rPr>
                <w:rFonts w:eastAsiaTheme="minorEastAsia"/>
                <w:sz w:val="18"/>
                <w:szCs w:val="18"/>
              </w:rPr>
            </w:pPr>
            <w:r w:rsidRPr="004E601D">
              <w:rPr>
                <w:rFonts w:eastAsiaTheme="minorEastAsia"/>
                <w:sz w:val="18"/>
                <w:szCs w:val="18"/>
              </w:rPr>
              <w:t>-</w:t>
            </w:r>
          </w:p>
        </w:tc>
        <w:tc>
          <w:tcPr>
            <w:tcW w:w="993"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jc w:val="center"/>
              <w:rPr>
                <w:rFonts w:eastAsiaTheme="minorEastAsia"/>
                <w:sz w:val="18"/>
                <w:szCs w:val="18"/>
              </w:rPr>
            </w:pPr>
            <w:r w:rsidRPr="004E601D">
              <w:rPr>
                <w:rFonts w:eastAsiaTheme="minorEastAsia"/>
                <w:sz w:val="18"/>
                <w:szCs w:val="18"/>
              </w:rPr>
              <w:t>нет</w:t>
            </w:r>
          </w:p>
        </w:tc>
        <w:tc>
          <w:tcPr>
            <w:tcW w:w="1701" w:type="dxa"/>
            <w:tcBorders>
              <w:top w:val="single" w:sz="4" w:space="0" w:color="auto"/>
              <w:left w:val="single" w:sz="4" w:space="0" w:color="auto"/>
              <w:bottom w:val="single" w:sz="4" w:space="0" w:color="auto"/>
            </w:tcBorders>
          </w:tcPr>
          <w:p w:rsidR="00B947B9" w:rsidRPr="004E601D" w:rsidRDefault="00B947B9" w:rsidP="004E601D">
            <w:pPr>
              <w:widowControl w:val="0"/>
              <w:autoSpaceDE w:val="0"/>
              <w:autoSpaceDN w:val="0"/>
              <w:adjustRightInd w:val="0"/>
              <w:rPr>
                <w:rFonts w:eastAsiaTheme="minorEastAsia"/>
                <w:sz w:val="18"/>
                <w:szCs w:val="18"/>
              </w:rPr>
            </w:pPr>
            <w:r w:rsidRPr="004E601D">
              <w:rPr>
                <w:rFonts w:eastAsiaTheme="minorEastAsia"/>
                <w:sz w:val="18"/>
                <w:szCs w:val="18"/>
              </w:rPr>
              <w:t>официальный сайт отдела образования</w:t>
            </w:r>
          </w:p>
        </w:tc>
      </w:tr>
      <w:tr w:rsidR="004E601D" w:rsidRPr="004E601D" w:rsidTr="004E601D">
        <w:tc>
          <w:tcPr>
            <w:tcW w:w="709" w:type="dxa"/>
            <w:tcBorders>
              <w:top w:val="single" w:sz="4" w:space="0" w:color="auto"/>
              <w:bottom w:val="single" w:sz="4" w:space="0" w:color="auto"/>
              <w:right w:val="single" w:sz="4" w:space="0" w:color="auto"/>
            </w:tcBorders>
          </w:tcPr>
          <w:p w:rsidR="004E601D" w:rsidRPr="004E601D" w:rsidRDefault="004E601D"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2.</w:t>
            </w:r>
          </w:p>
        </w:tc>
        <w:tc>
          <w:tcPr>
            <w:tcW w:w="15168" w:type="dxa"/>
            <w:gridSpan w:val="14"/>
            <w:tcBorders>
              <w:top w:val="single" w:sz="4" w:space="0" w:color="auto"/>
              <w:left w:val="single" w:sz="4" w:space="0" w:color="auto"/>
              <w:bottom w:val="single" w:sz="4" w:space="0" w:color="auto"/>
            </w:tcBorders>
          </w:tcPr>
          <w:p w:rsidR="004E601D" w:rsidRPr="004E601D" w:rsidRDefault="004E601D" w:rsidP="004E601D">
            <w:pPr>
              <w:widowControl w:val="0"/>
              <w:autoSpaceDE w:val="0"/>
              <w:autoSpaceDN w:val="0"/>
              <w:adjustRightInd w:val="0"/>
              <w:rPr>
                <w:rFonts w:eastAsiaTheme="minorEastAsia"/>
                <w:sz w:val="18"/>
                <w:szCs w:val="18"/>
              </w:rPr>
            </w:pPr>
          </w:p>
        </w:tc>
      </w:tr>
      <w:tr w:rsidR="004E601D" w:rsidRPr="004E601D" w:rsidTr="004E601D">
        <w:tc>
          <w:tcPr>
            <w:tcW w:w="709" w:type="dxa"/>
            <w:tcBorders>
              <w:top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2.1.</w:t>
            </w:r>
          </w:p>
        </w:tc>
        <w:tc>
          <w:tcPr>
            <w:tcW w:w="3261"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rPr>
                <w:rFonts w:eastAsiaTheme="minorEastAsia"/>
                <w:sz w:val="18"/>
                <w:szCs w:val="18"/>
              </w:rPr>
            </w:pPr>
            <w:r w:rsidRPr="004E601D">
              <w:rPr>
                <w:rFonts w:eastAsiaTheme="minorEastAsia"/>
                <w:sz w:val="18"/>
                <w:szCs w:val="18"/>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МП</w:t>
            </w:r>
          </w:p>
        </w:tc>
        <w:tc>
          <w:tcPr>
            <w:tcW w:w="1134"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6"/>
              <w:jc w:val="center"/>
              <w:rPr>
                <w:rFonts w:eastAsiaTheme="minorEastAsia"/>
                <w:sz w:val="18"/>
                <w:szCs w:val="18"/>
              </w:rPr>
            </w:pPr>
            <w:r w:rsidRPr="004E601D">
              <w:rPr>
                <w:rFonts w:eastAsiaTheme="minorEastAsia"/>
                <w:sz w:val="18"/>
                <w:szCs w:val="18"/>
              </w:rPr>
              <w:t>процентов</w:t>
            </w:r>
          </w:p>
        </w:tc>
        <w:tc>
          <w:tcPr>
            <w:tcW w:w="993"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100</w:t>
            </w:r>
          </w:p>
        </w:tc>
        <w:tc>
          <w:tcPr>
            <w:tcW w:w="850"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2024</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100</w:t>
            </w:r>
          </w:p>
        </w:tc>
        <w:tc>
          <w:tcPr>
            <w:tcW w:w="851"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223"/>
              <w:jc w:val="center"/>
              <w:rPr>
                <w:rFonts w:eastAsiaTheme="minorEastAsia"/>
                <w:sz w:val="18"/>
                <w:szCs w:val="18"/>
              </w:rPr>
            </w:pPr>
            <w:r w:rsidRPr="004E601D">
              <w:rPr>
                <w:rFonts w:eastAsiaTheme="minorEastAsia"/>
                <w:sz w:val="18"/>
                <w:szCs w:val="18"/>
              </w:rPr>
              <w:t>100</w:t>
            </w:r>
          </w:p>
        </w:tc>
        <w:tc>
          <w:tcPr>
            <w:tcW w:w="1134"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jc w:val="center"/>
              <w:rPr>
                <w:rFonts w:eastAsiaTheme="minorEastAsia"/>
                <w:sz w:val="18"/>
                <w:szCs w:val="18"/>
              </w:rPr>
            </w:pPr>
            <w:r w:rsidRPr="004E601D">
              <w:rPr>
                <w:rFonts w:eastAsiaTheme="minorEastAsia"/>
                <w:sz w:val="18"/>
                <w:szCs w:val="18"/>
              </w:rPr>
              <w:t>-</w:t>
            </w:r>
          </w:p>
        </w:tc>
        <w:tc>
          <w:tcPr>
            <w:tcW w:w="993"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50"/>
              <w:jc w:val="center"/>
              <w:rPr>
                <w:rFonts w:eastAsiaTheme="minorEastAsia"/>
                <w:sz w:val="18"/>
                <w:szCs w:val="18"/>
              </w:rPr>
            </w:pPr>
            <w:r w:rsidRPr="004E601D">
              <w:rPr>
                <w:rFonts w:eastAsiaTheme="minorEastAsia"/>
                <w:sz w:val="18"/>
                <w:szCs w:val="18"/>
              </w:rPr>
              <w:t>нет</w:t>
            </w:r>
          </w:p>
        </w:tc>
        <w:tc>
          <w:tcPr>
            <w:tcW w:w="1701" w:type="dxa"/>
            <w:tcBorders>
              <w:top w:val="single" w:sz="4" w:space="0" w:color="auto"/>
              <w:left w:val="single" w:sz="4" w:space="0" w:color="auto"/>
              <w:bottom w:val="single" w:sz="4" w:space="0" w:color="auto"/>
            </w:tcBorders>
          </w:tcPr>
          <w:p w:rsidR="00B947B9" w:rsidRPr="004E601D" w:rsidRDefault="00B74002" w:rsidP="004E601D">
            <w:pPr>
              <w:widowControl w:val="0"/>
              <w:autoSpaceDE w:val="0"/>
              <w:autoSpaceDN w:val="0"/>
              <w:adjustRightInd w:val="0"/>
              <w:rPr>
                <w:rFonts w:eastAsiaTheme="minorEastAsia"/>
                <w:sz w:val="18"/>
                <w:szCs w:val="18"/>
              </w:rPr>
            </w:pPr>
            <w:hyperlink r:id="rId19" w:history="1">
              <w:r w:rsidR="00B947B9" w:rsidRPr="004E601D">
                <w:rPr>
                  <w:rFonts w:eastAsiaTheme="minorEastAsia"/>
                  <w:sz w:val="18"/>
                  <w:szCs w:val="18"/>
                </w:rPr>
                <w:t>официальный сайт</w:t>
              </w:r>
            </w:hyperlink>
            <w:r w:rsidR="00B947B9" w:rsidRPr="004E601D">
              <w:rPr>
                <w:rFonts w:eastAsiaTheme="minorEastAsia"/>
                <w:sz w:val="18"/>
                <w:szCs w:val="18"/>
              </w:rPr>
              <w:t xml:space="preserve"> отдела образования</w:t>
            </w:r>
          </w:p>
        </w:tc>
      </w:tr>
    </w:tbl>
    <w:p w:rsidR="00620493" w:rsidRPr="00323047" w:rsidRDefault="00620493" w:rsidP="004E601D">
      <w:pPr>
        <w:widowControl w:val="0"/>
        <w:autoSpaceDE w:val="0"/>
        <w:autoSpaceDN w:val="0"/>
        <w:adjustRightInd w:val="0"/>
        <w:jc w:val="center"/>
        <w:outlineLvl w:val="0"/>
        <w:rPr>
          <w:rFonts w:eastAsiaTheme="minorEastAsia"/>
          <w:b/>
          <w:bCs/>
          <w:sz w:val="22"/>
          <w:szCs w:val="22"/>
        </w:rPr>
      </w:pPr>
      <w:r w:rsidRPr="00323047">
        <w:rPr>
          <w:rFonts w:eastAsiaTheme="minorEastAsia"/>
          <w:b/>
          <w:bCs/>
          <w:sz w:val="22"/>
          <w:szCs w:val="22"/>
        </w:rPr>
        <w:t xml:space="preserve">3. Мероприятия (результаты) </w:t>
      </w:r>
      <w:r w:rsidR="00732BCB" w:rsidRPr="00323047">
        <w:rPr>
          <w:rFonts w:eastAsiaTheme="minorEastAsia"/>
          <w:b/>
          <w:bCs/>
          <w:sz w:val="22"/>
          <w:szCs w:val="22"/>
        </w:rPr>
        <w:t xml:space="preserve">муниципального </w:t>
      </w:r>
      <w:r w:rsidRPr="00323047">
        <w:rPr>
          <w:rFonts w:eastAsiaTheme="minorEastAsia"/>
          <w:b/>
          <w:bCs/>
          <w:sz w:val="22"/>
          <w:szCs w:val="22"/>
        </w:rPr>
        <w:t>ведомственного проекта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6"/>
        <w:gridCol w:w="1704"/>
        <w:gridCol w:w="851"/>
        <w:gridCol w:w="708"/>
        <w:gridCol w:w="709"/>
        <w:gridCol w:w="709"/>
        <w:gridCol w:w="709"/>
        <w:gridCol w:w="708"/>
        <w:gridCol w:w="709"/>
        <w:gridCol w:w="709"/>
        <w:gridCol w:w="709"/>
        <w:gridCol w:w="2835"/>
        <w:gridCol w:w="1701"/>
        <w:gridCol w:w="2268"/>
      </w:tblGrid>
      <w:tr w:rsidR="00B947B9" w:rsidRPr="004E601D" w:rsidTr="00993959">
        <w:tc>
          <w:tcPr>
            <w:tcW w:w="706" w:type="dxa"/>
            <w:vMerge w:val="restart"/>
            <w:tcBorders>
              <w:top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right="-111"/>
              <w:jc w:val="center"/>
              <w:rPr>
                <w:rFonts w:eastAsiaTheme="minorEastAsia"/>
                <w:sz w:val="18"/>
                <w:szCs w:val="18"/>
              </w:rPr>
            </w:pPr>
            <w:r w:rsidRPr="004E601D">
              <w:rPr>
                <w:rFonts w:eastAsiaTheme="minorEastAsia"/>
                <w:sz w:val="18"/>
                <w:szCs w:val="18"/>
              </w:rPr>
              <w:t>N пп</w:t>
            </w:r>
          </w:p>
        </w:tc>
        <w:tc>
          <w:tcPr>
            <w:tcW w:w="1704" w:type="dxa"/>
            <w:vMerge w:val="restart"/>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37"/>
              <w:jc w:val="center"/>
              <w:rPr>
                <w:rFonts w:eastAsiaTheme="minorEastAsia"/>
                <w:sz w:val="18"/>
                <w:szCs w:val="18"/>
              </w:rPr>
            </w:pPr>
            <w:r w:rsidRPr="004E601D">
              <w:rPr>
                <w:rFonts w:eastAsiaTheme="minorEastAsia"/>
                <w:sz w:val="18"/>
                <w:szCs w:val="18"/>
              </w:rPr>
              <w:t>Наименование мероприятия (результата)</w:t>
            </w:r>
          </w:p>
        </w:tc>
        <w:tc>
          <w:tcPr>
            <w:tcW w:w="851" w:type="dxa"/>
            <w:vMerge w:val="restart"/>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left="-117" w:right="-127"/>
              <w:jc w:val="center"/>
              <w:rPr>
                <w:rFonts w:eastAsiaTheme="minorEastAsia"/>
                <w:sz w:val="18"/>
                <w:szCs w:val="18"/>
              </w:rPr>
            </w:pPr>
            <w:r w:rsidRPr="004E601D">
              <w:rPr>
                <w:rFonts w:eastAsiaTheme="minorEastAsia"/>
                <w:sz w:val="18"/>
                <w:szCs w:val="18"/>
              </w:rPr>
              <w:t>Единица измерения (по ОКЕИ)</w:t>
            </w:r>
          </w:p>
        </w:tc>
        <w:tc>
          <w:tcPr>
            <w:tcW w:w="1417" w:type="dxa"/>
            <w:gridSpan w:val="2"/>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53"/>
              <w:jc w:val="center"/>
              <w:rPr>
                <w:rFonts w:eastAsiaTheme="minorEastAsia"/>
                <w:sz w:val="18"/>
                <w:szCs w:val="18"/>
              </w:rPr>
            </w:pPr>
            <w:r w:rsidRPr="004E601D">
              <w:rPr>
                <w:rFonts w:eastAsiaTheme="minorEastAsia"/>
                <w:sz w:val="18"/>
                <w:szCs w:val="18"/>
              </w:rPr>
              <w:t>Базовое значение</w:t>
            </w:r>
          </w:p>
        </w:tc>
        <w:tc>
          <w:tcPr>
            <w:tcW w:w="4253" w:type="dxa"/>
            <w:gridSpan w:val="6"/>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Период, год</w:t>
            </w:r>
          </w:p>
        </w:tc>
        <w:tc>
          <w:tcPr>
            <w:tcW w:w="2835" w:type="dxa"/>
            <w:vMerge w:val="restart"/>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75"/>
              <w:jc w:val="center"/>
              <w:rPr>
                <w:rFonts w:eastAsiaTheme="minorEastAsia"/>
                <w:sz w:val="18"/>
                <w:szCs w:val="18"/>
              </w:rPr>
            </w:pPr>
            <w:r w:rsidRPr="004E601D">
              <w:rPr>
                <w:rFonts w:eastAsiaTheme="minorEastAsia"/>
                <w:sz w:val="18"/>
                <w:szCs w:val="18"/>
              </w:rPr>
              <w:t>Характеристика мероприятия (результата)</w:t>
            </w:r>
          </w:p>
        </w:tc>
        <w:tc>
          <w:tcPr>
            <w:tcW w:w="1701" w:type="dxa"/>
            <w:vMerge w:val="restart"/>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jc w:val="center"/>
              <w:rPr>
                <w:rFonts w:eastAsiaTheme="minorEastAsia"/>
                <w:sz w:val="18"/>
                <w:szCs w:val="18"/>
              </w:rPr>
            </w:pPr>
            <w:r w:rsidRPr="004E601D">
              <w:rPr>
                <w:rFonts w:eastAsiaTheme="minorEastAsia"/>
                <w:sz w:val="18"/>
                <w:szCs w:val="18"/>
              </w:rPr>
              <w:t>Тип мероприятия (результата)</w:t>
            </w:r>
          </w:p>
        </w:tc>
        <w:tc>
          <w:tcPr>
            <w:tcW w:w="2268" w:type="dxa"/>
            <w:vMerge w:val="restart"/>
            <w:tcBorders>
              <w:top w:val="single" w:sz="4" w:space="0" w:color="auto"/>
              <w:left w:val="single" w:sz="4" w:space="0" w:color="auto"/>
              <w:bottom w:val="single" w:sz="4" w:space="0" w:color="auto"/>
            </w:tcBorders>
          </w:tcPr>
          <w:p w:rsidR="00B947B9" w:rsidRPr="004E601D" w:rsidRDefault="00B947B9" w:rsidP="004E601D">
            <w:pPr>
              <w:widowControl w:val="0"/>
              <w:autoSpaceDE w:val="0"/>
              <w:autoSpaceDN w:val="0"/>
              <w:adjustRightInd w:val="0"/>
              <w:ind w:left="39"/>
              <w:jc w:val="center"/>
              <w:rPr>
                <w:rFonts w:eastAsiaTheme="minorEastAsia"/>
                <w:sz w:val="18"/>
                <w:szCs w:val="18"/>
              </w:rPr>
            </w:pPr>
            <w:r w:rsidRPr="004E601D">
              <w:rPr>
                <w:rFonts w:eastAsiaTheme="minorEastAsia"/>
                <w:sz w:val="18"/>
                <w:szCs w:val="18"/>
              </w:rPr>
              <w:t>Связь с показателями ведомственного проекта</w:t>
            </w:r>
          </w:p>
        </w:tc>
      </w:tr>
      <w:tr w:rsidR="00993959" w:rsidRPr="004E601D" w:rsidTr="00993959">
        <w:tc>
          <w:tcPr>
            <w:tcW w:w="706" w:type="dxa"/>
            <w:vMerge/>
            <w:tcBorders>
              <w:top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both"/>
              <w:rPr>
                <w:rFonts w:eastAsiaTheme="minorEastAsia"/>
                <w:sz w:val="18"/>
                <w:szCs w:val="18"/>
              </w:rPr>
            </w:pPr>
          </w:p>
        </w:tc>
        <w:tc>
          <w:tcPr>
            <w:tcW w:w="1704" w:type="dxa"/>
            <w:vMerge/>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both"/>
              <w:rPr>
                <w:rFonts w:eastAsiaTheme="minorEastAsia"/>
                <w:sz w:val="18"/>
                <w:szCs w:val="18"/>
              </w:rPr>
            </w:pPr>
          </w:p>
        </w:tc>
        <w:tc>
          <w:tcPr>
            <w:tcW w:w="851" w:type="dxa"/>
            <w:vMerge/>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both"/>
              <w:rPr>
                <w:rFonts w:eastAsiaTheme="minorEastAsia"/>
                <w:sz w:val="18"/>
                <w:szCs w:val="18"/>
              </w:rPr>
            </w:pP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right="-130"/>
              <w:jc w:val="center"/>
              <w:rPr>
                <w:rFonts w:eastAsiaTheme="minorEastAsia"/>
                <w:sz w:val="18"/>
                <w:szCs w:val="18"/>
              </w:rPr>
            </w:pPr>
            <w:r w:rsidRPr="004E601D">
              <w:rPr>
                <w:rFonts w:eastAsiaTheme="minorEastAsia"/>
                <w:sz w:val="18"/>
                <w:szCs w:val="18"/>
              </w:rPr>
              <w:t>значение</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right="-132"/>
              <w:jc w:val="center"/>
              <w:rPr>
                <w:rFonts w:eastAsiaTheme="minorEastAsia"/>
                <w:sz w:val="18"/>
                <w:szCs w:val="18"/>
              </w:rPr>
            </w:pPr>
            <w:r w:rsidRPr="004E601D">
              <w:rPr>
                <w:rFonts w:eastAsiaTheme="minorEastAsia"/>
                <w:sz w:val="18"/>
                <w:szCs w:val="18"/>
              </w:rPr>
              <w:t>год</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right="-135"/>
              <w:jc w:val="center"/>
              <w:rPr>
                <w:rFonts w:eastAsiaTheme="minorEastAsia"/>
                <w:sz w:val="18"/>
                <w:szCs w:val="18"/>
              </w:rPr>
            </w:pPr>
            <w:r w:rsidRPr="004E601D">
              <w:rPr>
                <w:rFonts w:eastAsiaTheme="minorEastAsia"/>
                <w:sz w:val="18"/>
                <w:szCs w:val="18"/>
              </w:rPr>
              <w:t>2025</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right="-138"/>
              <w:jc w:val="center"/>
              <w:rPr>
                <w:rFonts w:eastAsiaTheme="minorEastAsia"/>
                <w:sz w:val="18"/>
                <w:szCs w:val="18"/>
              </w:rPr>
            </w:pPr>
            <w:r w:rsidRPr="004E601D">
              <w:rPr>
                <w:rFonts w:eastAsiaTheme="minorEastAsia"/>
                <w:sz w:val="18"/>
                <w:szCs w:val="18"/>
              </w:rPr>
              <w:t>2026</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right="-141"/>
              <w:jc w:val="center"/>
              <w:rPr>
                <w:rFonts w:eastAsiaTheme="minorEastAsia"/>
                <w:sz w:val="18"/>
                <w:szCs w:val="18"/>
              </w:rPr>
            </w:pPr>
            <w:r w:rsidRPr="004E601D">
              <w:rPr>
                <w:rFonts w:eastAsiaTheme="minorEastAsia"/>
                <w:sz w:val="18"/>
                <w:szCs w:val="18"/>
              </w:rPr>
              <w:t>2027</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right="-143"/>
              <w:jc w:val="center"/>
              <w:rPr>
                <w:rFonts w:eastAsiaTheme="minorEastAsia"/>
                <w:sz w:val="18"/>
                <w:szCs w:val="18"/>
              </w:rPr>
            </w:pPr>
            <w:r w:rsidRPr="004E601D">
              <w:rPr>
                <w:rFonts w:eastAsiaTheme="minorEastAsia"/>
                <w:sz w:val="18"/>
                <w:szCs w:val="18"/>
              </w:rPr>
              <w:t>2028</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right="-146"/>
              <w:jc w:val="center"/>
              <w:rPr>
                <w:rFonts w:eastAsiaTheme="minorEastAsia"/>
                <w:sz w:val="18"/>
                <w:szCs w:val="18"/>
              </w:rPr>
            </w:pPr>
            <w:r w:rsidRPr="004E601D">
              <w:rPr>
                <w:rFonts w:eastAsiaTheme="minorEastAsia"/>
                <w:sz w:val="18"/>
                <w:szCs w:val="18"/>
              </w:rPr>
              <w:t>2029</w:t>
            </w:r>
          </w:p>
        </w:tc>
        <w:tc>
          <w:tcPr>
            <w:tcW w:w="709" w:type="dxa"/>
            <w:tcBorders>
              <w:top w:val="single" w:sz="4" w:space="0" w:color="auto"/>
              <w:left w:val="single" w:sz="4" w:space="0" w:color="auto"/>
              <w:bottom w:val="single" w:sz="4" w:space="0" w:color="auto"/>
              <w:right w:val="single" w:sz="4" w:space="0" w:color="auto"/>
            </w:tcBorders>
          </w:tcPr>
          <w:p w:rsidR="00993959" w:rsidRDefault="00B947B9" w:rsidP="004E601D">
            <w:pPr>
              <w:widowControl w:val="0"/>
              <w:autoSpaceDE w:val="0"/>
              <w:autoSpaceDN w:val="0"/>
              <w:adjustRightInd w:val="0"/>
              <w:ind w:left="-189" w:right="-108"/>
              <w:jc w:val="center"/>
              <w:rPr>
                <w:rFonts w:eastAsiaTheme="minorEastAsia"/>
                <w:sz w:val="18"/>
                <w:szCs w:val="18"/>
              </w:rPr>
            </w:pPr>
            <w:r w:rsidRPr="004E601D">
              <w:rPr>
                <w:rFonts w:eastAsiaTheme="minorEastAsia"/>
                <w:sz w:val="18"/>
                <w:szCs w:val="18"/>
              </w:rPr>
              <w:t>2030-</w:t>
            </w:r>
          </w:p>
          <w:p w:rsidR="00B947B9" w:rsidRPr="004E601D" w:rsidRDefault="00B947B9" w:rsidP="004E601D">
            <w:pPr>
              <w:widowControl w:val="0"/>
              <w:autoSpaceDE w:val="0"/>
              <w:autoSpaceDN w:val="0"/>
              <w:adjustRightInd w:val="0"/>
              <w:ind w:left="-189" w:right="-108"/>
              <w:jc w:val="center"/>
              <w:rPr>
                <w:rFonts w:eastAsiaTheme="minorEastAsia"/>
                <w:sz w:val="18"/>
                <w:szCs w:val="18"/>
              </w:rPr>
            </w:pPr>
            <w:r w:rsidRPr="004E601D">
              <w:rPr>
                <w:rFonts w:eastAsiaTheme="minorEastAsia"/>
                <w:sz w:val="18"/>
                <w:szCs w:val="18"/>
              </w:rPr>
              <w:t>2035</w:t>
            </w:r>
          </w:p>
        </w:tc>
        <w:tc>
          <w:tcPr>
            <w:tcW w:w="2835" w:type="dxa"/>
            <w:vMerge/>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both"/>
              <w:rPr>
                <w:rFonts w:eastAsiaTheme="minorEastAsia"/>
                <w:sz w:val="18"/>
                <w:szCs w:val="18"/>
              </w:rPr>
            </w:pPr>
          </w:p>
        </w:tc>
        <w:tc>
          <w:tcPr>
            <w:tcW w:w="1701" w:type="dxa"/>
            <w:vMerge/>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both"/>
              <w:rPr>
                <w:rFonts w:eastAsiaTheme="minorEastAsia"/>
                <w:sz w:val="18"/>
                <w:szCs w:val="18"/>
              </w:rPr>
            </w:pPr>
          </w:p>
        </w:tc>
        <w:tc>
          <w:tcPr>
            <w:tcW w:w="2268" w:type="dxa"/>
            <w:vMerge/>
            <w:tcBorders>
              <w:top w:val="single" w:sz="4" w:space="0" w:color="auto"/>
              <w:left w:val="single" w:sz="4" w:space="0" w:color="auto"/>
              <w:bottom w:val="single" w:sz="4" w:space="0" w:color="auto"/>
            </w:tcBorders>
          </w:tcPr>
          <w:p w:rsidR="00B947B9" w:rsidRPr="004E601D" w:rsidRDefault="00B947B9" w:rsidP="004E601D">
            <w:pPr>
              <w:widowControl w:val="0"/>
              <w:autoSpaceDE w:val="0"/>
              <w:autoSpaceDN w:val="0"/>
              <w:adjustRightInd w:val="0"/>
              <w:ind w:left="-189"/>
              <w:jc w:val="both"/>
              <w:rPr>
                <w:rFonts w:eastAsiaTheme="minorEastAsia"/>
                <w:sz w:val="18"/>
                <w:szCs w:val="18"/>
              </w:rPr>
            </w:pPr>
          </w:p>
        </w:tc>
      </w:tr>
      <w:tr w:rsidR="00993959" w:rsidRPr="004E601D" w:rsidTr="00993959">
        <w:tc>
          <w:tcPr>
            <w:tcW w:w="706" w:type="dxa"/>
            <w:tcBorders>
              <w:top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left="-189" w:right="-111"/>
              <w:jc w:val="center"/>
              <w:rPr>
                <w:rFonts w:eastAsiaTheme="minorEastAsia"/>
                <w:sz w:val="18"/>
                <w:szCs w:val="18"/>
              </w:rPr>
            </w:pPr>
            <w:r w:rsidRPr="004E601D">
              <w:rPr>
                <w:rFonts w:eastAsiaTheme="minorEastAsia"/>
                <w:sz w:val="18"/>
                <w:szCs w:val="18"/>
              </w:rPr>
              <w:t>1</w:t>
            </w:r>
          </w:p>
        </w:tc>
        <w:tc>
          <w:tcPr>
            <w:tcW w:w="1704"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2</w:t>
            </w:r>
          </w:p>
        </w:tc>
        <w:tc>
          <w:tcPr>
            <w:tcW w:w="851"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3</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7</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10</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11</w:t>
            </w:r>
          </w:p>
        </w:tc>
        <w:tc>
          <w:tcPr>
            <w:tcW w:w="2835"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12</w:t>
            </w:r>
          </w:p>
        </w:tc>
        <w:tc>
          <w:tcPr>
            <w:tcW w:w="1701"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13</w:t>
            </w:r>
          </w:p>
        </w:tc>
        <w:tc>
          <w:tcPr>
            <w:tcW w:w="2268" w:type="dxa"/>
            <w:tcBorders>
              <w:top w:val="single" w:sz="4" w:space="0" w:color="auto"/>
              <w:left w:val="single" w:sz="4" w:space="0" w:color="auto"/>
              <w:bottom w:val="single" w:sz="4" w:space="0" w:color="auto"/>
            </w:tcBorders>
          </w:tcPr>
          <w:p w:rsidR="00B947B9" w:rsidRPr="004E601D" w:rsidRDefault="00B947B9" w:rsidP="00993959">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14</w:t>
            </w:r>
          </w:p>
        </w:tc>
      </w:tr>
      <w:tr w:rsidR="00993959" w:rsidRPr="004E601D" w:rsidTr="00993959">
        <w:tc>
          <w:tcPr>
            <w:tcW w:w="706" w:type="dxa"/>
            <w:tcBorders>
              <w:top w:val="single" w:sz="4" w:space="0" w:color="auto"/>
              <w:bottom w:val="single" w:sz="4" w:space="0" w:color="auto"/>
              <w:right w:val="single" w:sz="4" w:space="0" w:color="auto"/>
            </w:tcBorders>
          </w:tcPr>
          <w:p w:rsidR="00993959" w:rsidRPr="004E601D" w:rsidRDefault="00993959" w:rsidP="004E601D">
            <w:pPr>
              <w:widowControl w:val="0"/>
              <w:autoSpaceDE w:val="0"/>
              <w:autoSpaceDN w:val="0"/>
              <w:adjustRightInd w:val="0"/>
              <w:ind w:left="-189" w:right="-111"/>
              <w:jc w:val="center"/>
              <w:rPr>
                <w:rFonts w:eastAsiaTheme="minorEastAsia"/>
                <w:sz w:val="18"/>
                <w:szCs w:val="18"/>
              </w:rPr>
            </w:pPr>
            <w:r>
              <w:rPr>
                <w:rFonts w:eastAsiaTheme="minorEastAsia"/>
                <w:sz w:val="18"/>
                <w:szCs w:val="18"/>
              </w:rPr>
              <w:t>1.</w:t>
            </w:r>
          </w:p>
        </w:tc>
        <w:tc>
          <w:tcPr>
            <w:tcW w:w="15029" w:type="dxa"/>
            <w:gridSpan w:val="13"/>
            <w:tcBorders>
              <w:top w:val="single" w:sz="4" w:space="0" w:color="auto"/>
              <w:left w:val="single" w:sz="4" w:space="0" w:color="auto"/>
              <w:bottom w:val="single" w:sz="4" w:space="0" w:color="auto"/>
            </w:tcBorders>
          </w:tcPr>
          <w:p w:rsidR="00993959" w:rsidRPr="004E601D" w:rsidRDefault="00993959" w:rsidP="004E601D">
            <w:pPr>
              <w:widowControl w:val="0"/>
              <w:autoSpaceDE w:val="0"/>
              <w:autoSpaceDN w:val="0"/>
              <w:adjustRightInd w:val="0"/>
              <w:ind w:left="-189"/>
              <w:jc w:val="center"/>
              <w:rPr>
                <w:rFonts w:eastAsiaTheme="minorEastAsia"/>
                <w:sz w:val="18"/>
                <w:szCs w:val="18"/>
              </w:rPr>
            </w:pPr>
          </w:p>
        </w:tc>
      </w:tr>
      <w:tr w:rsidR="00993959" w:rsidRPr="004E601D" w:rsidTr="00993959">
        <w:tc>
          <w:tcPr>
            <w:tcW w:w="706" w:type="dxa"/>
            <w:tcBorders>
              <w:top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right="-111"/>
              <w:jc w:val="center"/>
              <w:rPr>
                <w:rFonts w:eastAsiaTheme="minorEastAsia"/>
                <w:sz w:val="18"/>
                <w:szCs w:val="18"/>
              </w:rPr>
            </w:pPr>
            <w:r w:rsidRPr="004E601D">
              <w:rPr>
                <w:rFonts w:eastAsiaTheme="minorEastAsia"/>
                <w:sz w:val="18"/>
                <w:szCs w:val="18"/>
              </w:rPr>
              <w:t>1.2.</w:t>
            </w:r>
          </w:p>
        </w:tc>
        <w:tc>
          <w:tcPr>
            <w:tcW w:w="1704"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rPr>
                <w:rFonts w:eastAsiaTheme="minorEastAsia"/>
                <w:sz w:val="18"/>
                <w:szCs w:val="18"/>
              </w:rPr>
            </w:pPr>
            <w:r w:rsidRPr="004E601D">
              <w:rPr>
                <w:rFonts w:eastAsiaTheme="minorEastAsia"/>
                <w:sz w:val="18"/>
                <w:szCs w:val="18"/>
              </w:rPr>
              <w:t>Оснащение новых мест в общеобразователь</w:t>
            </w:r>
            <w:r w:rsidRPr="004E601D">
              <w:rPr>
                <w:rFonts w:eastAsiaTheme="minorEastAsia"/>
                <w:sz w:val="18"/>
                <w:szCs w:val="18"/>
              </w:rPr>
              <w:lastRenderedPageBreak/>
              <w:t xml:space="preserve">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w:t>
            </w:r>
          </w:p>
        </w:tc>
        <w:tc>
          <w:tcPr>
            <w:tcW w:w="851"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left="-117" w:right="-127"/>
              <w:jc w:val="center"/>
              <w:rPr>
                <w:rFonts w:eastAsiaTheme="minorEastAsia"/>
                <w:sz w:val="18"/>
                <w:szCs w:val="18"/>
              </w:rPr>
            </w:pPr>
            <w:r w:rsidRPr="004E601D">
              <w:rPr>
                <w:rFonts w:eastAsiaTheme="minorEastAsia"/>
                <w:sz w:val="18"/>
                <w:szCs w:val="18"/>
              </w:rPr>
              <w:lastRenderedPageBreak/>
              <w:t>процентов</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2024</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100</w:t>
            </w:r>
          </w:p>
        </w:tc>
        <w:tc>
          <w:tcPr>
            <w:tcW w:w="2835"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75"/>
              <w:rPr>
                <w:rFonts w:eastAsiaTheme="minorEastAsia"/>
                <w:sz w:val="18"/>
                <w:szCs w:val="18"/>
              </w:rPr>
            </w:pPr>
            <w:r w:rsidRPr="004E601D">
              <w:rPr>
                <w:rFonts w:eastAsiaTheme="minorEastAsia"/>
                <w:sz w:val="18"/>
                <w:szCs w:val="18"/>
              </w:rPr>
              <w:t>проведен капитальный ремонт в муниципальных образовательных организациях</w:t>
            </w:r>
          </w:p>
        </w:tc>
        <w:tc>
          <w:tcPr>
            <w:tcW w:w="1701"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right="-113"/>
              <w:jc w:val="center"/>
              <w:rPr>
                <w:rFonts w:eastAsiaTheme="minorEastAsia"/>
                <w:sz w:val="18"/>
                <w:szCs w:val="18"/>
              </w:rPr>
            </w:pPr>
            <w:r w:rsidRPr="004E601D">
              <w:rPr>
                <w:rFonts w:eastAsiaTheme="minorEastAsia"/>
                <w:sz w:val="18"/>
                <w:szCs w:val="18"/>
              </w:rPr>
              <w:t>оказание услуг (выполнение работ)</w:t>
            </w:r>
          </w:p>
        </w:tc>
        <w:tc>
          <w:tcPr>
            <w:tcW w:w="2268" w:type="dxa"/>
            <w:tcBorders>
              <w:top w:val="single" w:sz="4" w:space="0" w:color="auto"/>
              <w:left w:val="single" w:sz="4" w:space="0" w:color="auto"/>
              <w:bottom w:val="single" w:sz="4" w:space="0" w:color="auto"/>
            </w:tcBorders>
          </w:tcPr>
          <w:p w:rsidR="00B947B9" w:rsidRPr="004E601D" w:rsidRDefault="00B947B9" w:rsidP="00993959">
            <w:pPr>
              <w:widowControl w:val="0"/>
              <w:autoSpaceDE w:val="0"/>
              <w:autoSpaceDN w:val="0"/>
              <w:adjustRightInd w:val="0"/>
              <w:rPr>
                <w:rFonts w:eastAsiaTheme="minorEastAsia"/>
                <w:sz w:val="18"/>
                <w:szCs w:val="18"/>
              </w:rPr>
            </w:pPr>
            <w:r w:rsidRPr="004E601D">
              <w:rPr>
                <w:rFonts w:eastAsiaTheme="minorEastAsia"/>
                <w:sz w:val="18"/>
                <w:szCs w:val="18"/>
              </w:rPr>
              <w:t xml:space="preserve">доля образовательных организаций, в которых в полном объеме </w:t>
            </w:r>
            <w:r w:rsidRPr="004E601D">
              <w:rPr>
                <w:rFonts w:eastAsiaTheme="minorEastAsia"/>
                <w:sz w:val="18"/>
                <w:szCs w:val="18"/>
              </w:rPr>
              <w:lastRenderedPageBreak/>
              <w:t xml:space="preserve">выполнены мероприятия по оснащению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w:t>
            </w:r>
          </w:p>
        </w:tc>
      </w:tr>
      <w:tr w:rsidR="00993959" w:rsidRPr="004E601D" w:rsidTr="00993959">
        <w:tc>
          <w:tcPr>
            <w:tcW w:w="706" w:type="dxa"/>
            <w:tcBorders>
              <w:top w:val="single" w:sz="4" w:space="0" w:color="auto"/>
              <w:bottom w:val="single" w:sz="4" w:space="0" w:color="auto"/>
              <w:right w:val="single" w:sz="4" w:space="0" w:color="auto"/>
            </w:tcBorders>
          </w:tcPr>
          <w:p w:rsidR="00993959" w:rsidRPr="004E601D" w:rsidRDefault="00993959" w:rsidP="004E601D">
            <w:pPr>
              <w:widowControl w:val="0"/>
              <w:autoSpaceDE w:val="0"/>
              <w:autoSpaceDN w:val="0"/>
              <w:adjustRightInd w:val="0"/>
              <w:ind w:left="-189" w:right="-111"/>
              <w:jc w:val="center"/>
              <w:rPr>
                <w:rFonts w:eastAsiaTheme="minorEastAsia"/>
                <w:sz w:val="18"/>
                <w:szCs w:val="18"/>
              </w:rPr>
            </w:pPr>
            <w:r>
              <w:rPr>
                <w:rFonts w:eastAsiaTheme="minorEastAsia"/>
                <w:sz w:val="18"/>
                <w:szCs w:val="18"/>
              </w:rPr>
              <w:lastRenderedPageBreak/>
              <w:t>2.</w:t>
            </w:r>
          </w:p>
        </w:tc>
        <w:tc>
          <w:tcPr>
            <w:tcW w:w="15029" w:type="dxa"/>
            <w:gridSpan w:val="13"/>
            <w:tcBorders>
              <w:top w:val="single" w:sz="4" w:space="0" w:color="auto"/>
              <w:left w:val="single" w:sz="4" w:space="0" w:color="auto"/>
              <w:bottom w:val="single" w:sz="4" w:space="0" w:color="auto"/>
            </w:tcBorders>
          </w:tcPr>
          <w:p w:rsidR="00993959" w:rsidRPr="004E601D" w:rsidRDefault="00993959" w:rsidP="004E601D">
            <w:pPr>
              <w:widowControl w:val="0"/>
              <w:autoSpaceDE w:val="0"/>
              <w:autoSpaceDN w:val="0"/>
              <w:adjustRightInd w:val="0"/>
              <w:rPr>
                <w:rFonts w:eastAsiaTheme="minorEastAsia"/>
                <w:sz w:val="18"/>
                <w:szCs w:val="18"/>
              </w:rPr>
            </w:pPr>
          </w:p>
        </w:tc>
      </w:tr>
      <w:tr w:rsidR="00B947B9" w:rsidRPr="004E601D" w:rsidTr="00993959">
        <w:tc>
          <w:tcPr>
            <w:tcW w:w="706" w:type="dxa"/>
            <w:tcBorders>
              <w:top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right="-111"/>
              <w:jc w:val="center"/>
              <w:rPr>
                <w:rFonts w:eastAsiaTheme="minorEastAsia"/>
                <w:sz w:val="18"/>
                <w:szCs w:val="18"/>
              </w:rPr>
            </w:pPr>
            <w:r w:rsidRPr="004E601D">
              <w:rPr>
                <w:rFonts w:eastAsiaTheme="minorEastAsia"/>
                <w:sz w:val="18"/>
                <w:szCs w:val="18"/>
              </w:rPr>
              <w:t>2.2.</w:t>
            </w:r>
          </w:p>
        </w:tc>
        <w:tc>
          <w:tcPr>
            <w:tcW w:w="1704"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rPr>
                <w:rFonts w:eastAsiaTheme="minorEastAsia"/>
                <w:sz w:val="18"/>
                <w:szCs w:val="18"/>
              </w:rPr>
            </w:pPr>
            <w:r w:rsidRPr="004E601D">
              <w:rPr>
                <w:rFonts w:eastAsiaTheme="minorEastAsia"/>
                <w:sz w:val="18"/>
                <w:szCs w:val="18"/>
              </w:rPr>
              <w:t>Укрепление материально-технической базы муниципальных образовательных организаций</w:t>
            </w:r>
          </w:p>
        </w:tc>
        <w:tc>
          <w:tcPr>
            <w:tcW w:w="851"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left="-117" w:right="-127"/>
              <w:jc w:val="center"/>
              <w:rPr>
                <w:rFonts w:eastAsiaTheme="minorEastAsia"/>
                <w:sz w:val="18"/>
                <w:szCs w:val="18"/>
              </w:rPr>
            </w:pPr>
            <w:r w:rsidRPr="004E601D">
              <w:rPr>
                <w:rFonts w:eastAsiaTheme="minorEastAsia"/>
                <w:sz w:val="18"/>
                <w:szCs w:val="18"/>
              </w:rPr>
              <w:t>процентов</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2024</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189"/>
              <w:jc w:val="center"/>
              <w:rPr>
                <w:rFonts w:eastAsiaTheme="minorEastAsia"/>
                <w:sz w:val="18"/>
                <w:szCs w:val="18"/>
              </w:rPr>
            </w:pPr>
            <w:r w:rsidRPr="004E601D">
              <w:rPr>
                <w:rFonts w:eastAsiaTheme="minorEastAsia"/>
                <w:sz w:val="18"/>
                <w:szCs w:val="18"/>
              </w:rPr>
              <w:t>100</w:t>
            </w:r>
          </w:p>
        </w:tc>
        <w:tc>
          <w:tcPr>
            <w:tcW w:w="2835" w:type="dxa"/>
            <w:tcBorders>
              <w:top w:val="single" w:sz="4" w:space="0" w:color="auto"/>
              <w:left w:val="single" w:sz="4" w:space="0" w:color="auto"/>
              <w:bottom w:val="single" w:sz="4" w:space="0" w:color="auto"/>
              <w:right w:val="single" w:sz="4" w:space="0" w:color="auto"/>
            </w:tcBorders>
          </w:tcPr>
          <w:p w:rsidR="00B947B9" w:rsidRPr="004E601D" w:rsidRDefault="00B947B9" w:rsidP="004E601D">
            <w:pPr>
              <w:widowControl w:val="0"/>
              <w:autoSpaceDE w:val="0"/>
              <w:autoSpaceDN w:val="0"/>
              <w:adjustRightInd w:val="0"/>
              <w:ind w:left="75"/>
              <w:rPr>
                <w:rFonts w:eastAsiaTheme="minorEastAsia"/>
                <w:sz w:val="18"/>
                <w:szCs w:val="18"/>
              </w:rPr>
            </w:pPr>
            <w:r w:rsidRPr="004E601D">
              <w:rPr>
                <w:rFonts w:eastAsiaTheme="minorEastAsia"/>
                <w:sz w:val="18"/>
                <w:szCs w:val="18"/>
              </w:rPr>
              <w:t xml:space="preserve">обеспечено устойчивое функционирование и поступательное развитие образовательных организаций, а также создание безопасных и комфортных условий нахождения обучающихся и воспитанников в муниципальных организациях, осуществляющих образовательную деятельность </w:t>
            </w:r>
          </w:p>
        </w:tc>
        <w:tc>
          <w:tcPr>
            <w:tcW w:w="1701" w:type="dxa"/>
            <w:tcBorders>
              <w:top w:val="single" w:sz="4" w:space="0" w:color="auto"/>
              <w:left w:val="single" w:sz="4" w:space="0" w:color="auto"/>
              <w:bottom w:val="single" w:sz="4" w:space="0" w:color="auto"/>
              <w:right w:val="single" w:sz="4" w:space="0" w:color="auto"/>
            </w:tcBorders>
          </w:tcPr>
          <w:p w:rsidR="00B947B9" w:rsidRPr="004E601D" w:rsidRDefault="00B947B9" w:rsidP="00993959">
            <w:pPr>
              <w:widowControl w:val="0"/>
              <w:autoSpaceDE w:val="0"/>
              <w:autoSpaceDN w:val="0"/>
              <w:adjustRightInd w:val="0"/>
              <w:ind w:right="-113"/>
              <w:jc w:val="center"/>
              <w:rPr>
                <w:rFonts w:eastAsiaTheme="minorEastAsia"/>
                <w:sz w:val="18"/>
                <w:szCs w:val="18"/>
              </w:rPr>
            </w:pPr>
            <w:r w:rsidRPr="004E601D">
              <w:rPr>
                <w:rFonts w:eastAsiaTheme="minorEastAsia"/>
                <w:sz w:val="18"/>
                <w:szCs w:val="18"/>
              </w:rPr>
              <w:t>оказание услуг (выполнение работ)</w:t>
            </w:r>
          </w:p>
        </w:tc>
        <w:tc>
          <w:tcPr>
            <w:tcW w:w="2268" w:type="dxa"/>
            <w:tcBorders>
              <w:top w:val="single" w:sz="4" w:space="0" w:color="auto"/>
              <w:left w:val="single" w:sz="4" w:space="0" w:color="auto"/>
              <w:bottom w:val="single" w:sz="4" w:space="0" w:color="auto"/>
            </w:tcBorders>
          </w:tcPr>
          <w:p w:rsidR="00B947B9" w:rsidRPr="004E601D" w:rsidRDefault="00B947B9" w:rsidP="004E601D">
            <w:pPr>
              <w:widowControl w:val="0"/>
              <w:autoSpaceDE w:val="0"/>
              <w:autoSpaceDN w:val="0"/>
              <w:adjustRightInd w:val="0"/>
              <w:ind w:left="39"/>
              <w:rPr>
                <w:rFonts w:eastAsiaTheme="minorEastAsia"/>
                <w:sz w:val="18"/>
                <w:szCs w:val="18"/>
              </w:rPr>
            </w:pPr>
            <w:r w:rsidRPr="004E601D">
              <w:rPr>
                <w:rFonts w:eastAsiaTheme="minorEastAsia"/>
                <w:sz w:val="18"/>
                <w:szCs w:val="18"/>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r>
    </w:tbl>
    <w:p w:rsidR="009E502F" w:rsidRPr="00323047" w:rsidRDefault="009E502F" w:rsidP="00993959">
      <w:pPr>
        <w:widowControl w:val="0"/>
        <w:autoSpaceDE w:val="0"/>
        <w:autoSpaceDN w:val="0"/>
        <w:adjustRightInd w:val="0"/>
        <w:jc w:val="center"/>
        <w:outlineLvl w:val="0"/>
        <w:rPr>
          <w:rFonts w:eastAsiaTheme="minorEastAsia"/>
          <w:sz w:val="22"/>
          <w:szCs w:val="22"/>
        </w:rPr>
      </w:pPr>
      <w:r w:rsidRPr="00323047">
        <w:rPr>
          <w:rFonts w:eastAsiaTheme="minorEastAsia"/>
          <w:b/>
          <w:bCs/>
          <w:sz w:val="22"/>
          <w:szCs w:val="22"/>
        </w:rPr>
        <w:t xml:space="preserve">4. Финансовое обеспечение </w:t>
      </w:r>
      <w:r w:rsidR="00FC5963" w:rsidRPr="00323047">
        <w:rPr>
          <w:rFonts w:eastAsiaTheme="minorEastAsia"/>
          <w:b/>
          <w:bCs/>
          <w:sz w:val="22"/>
          <w:szCs w:val="22"/>
        </w:rPr>
        <w:t>муниципального ведомственного проекта</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474"/>
        <w:gridCol w:w="1275"/>
        <w:gridCol w:w="1278"/>
        <w:gridCol w:w="708"/>
        <w:gridCol w:w="853"/>
        <w:gridCol w:w="711"/>
        <w:gridCol w:w="708"/>
        <w:gridCol w:w="1133"/>
        <w:gridCol w:w="956"/>
      </w:tblGrid>
      <w:tr w:rsidR="00EC1041" w:rsidRPr="00993959" w:rsidTr="00DD6DC0">
        <w:trPr>
          <w:trHeight w:val="145"/>
        </w:trPr>
        <w:tc>
          <w:tcPr>
            <w:tcW w:w="2632" w:type="pct"/>
            <w:vMerge w:val="restart"/>
            <w:tcBorders>
              <w:top w:val="single" w:sz="4" w:space="0" w:color="auto"/>
              <w:bottom w:val="single" w:sz="4" w:space="0" w:color="auto"/>
              <w:right w:val="single" w:sz="4" w:space="0" w:color="auto"/>
            </w:tcBorders>
          </w:tcPr>
          <w:p w:rsidR="00EC1041" w:rsidRPr="00993959" w:rsidRDefault="00EC1041"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Наименование мероприятия (результата)/источник</w:t>
            </w:r>
          </w:p>
          <w:p w:rsidR="00EC1041" w:rsidRPr="00993959" w:rsidRDefault="00EC1041"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финансового обеспечения</w:t>
            </w:r>
          </w:p>
        </w:tc>
        <w:tc>
          <w:tcPr>
            <w:tcW w:w="396" w:type="pct"/>
            <w:vMerge w:val="restart"/>
            <w:tcBorders>
              <w:top w:val="single" w:sz="4" w:space="0" w:color="auto"/>
              <w:left w:val="single" w:sz="4" w:space="0" w:color="auto"/>
              <w:bottom w:val="single" w:sz="4" w:space="0" w:color="auto"/>
              <w:right w:val="single" w:sz="4" w:space="0" w:color="auto"/>
            </w:tcBorders>
          </w:tcPr>
          <w:p w:rsidR="00EC1041" w:rsidRPr="00DD6DC0" w:rsidRDefault="00EC1041" w:rsidP="00993959">
            <w:pPr>
              <w:widowControl w:val="0"/>
              <w:autoSpaceDE w:val="0"/>
              <w:autoSpaceDN w:val="0"/>
              <w:adjustRightInd w:val="0"/>
              <w:jc w:val="center"/>
              <w:rPr>
                <w:rFonts w:eastAsiaTheme="minorEastAsia"/>
                <w:sz w:val="18"/>
                <w:szCs w:val="18"/>
              </w:rPr>
            </w:pPr>
            <w:r w:rsidRPr="00DD6DC0">
              <w:rPr>
                <w:rFonts w:eastAsiaTheme="minorEastAsia"/>
                <w:sz w:val="18"/>
                <w:szCs w:val="18"/>
              </w:rPr>
              <w:t>КБК</w:t>
            </w:r>
          </w:p>
        </w:tc>
        <w:tc>
          <w:tcPr>
            <w:tcW w:w="1973" w:type="pct"/>
            <w:gridSpan w:val="7"/>
            <w:tcBorders>
              <w:top w:val="single" w:sz="4" w:space="0" w:color="auto"/>
              <w:left w:val="single" w:sz="4" w:space="0" w:color="auto"/>
              <w:bottom w:val="single" w:sz="4" w:space="0" w:color="auto"/>
            </w:tcBorders>
          </w:tcPr>
          <w:p w:rsidR="00EC1041" w:rsidRPr="00993959" w:rsidRDefault="00EC1041" w:rsidP="00DD6DC0">
            <w:pPr>
              <w:widowControl w:val="0"/>
              <w:autoSpaceDE w:val="0"/>
              <w:autoSpaceDN w:val="0"/>
              <w:adjustRightInd w:val="0"/>
              <w:jc w:val="center"/>
              <w:rPr>
                <w:rFonts w:eastAsiaTheme="minorEastAsia"/>
                <w:sz w:val="18"/>
                <w:szCs w:val="18"/>
              </w:rPr>
            </w:pPr>
            <w:r w:rsidRPr="00993959">
              <w:rPr>
                <w:rFonts w:eastAsiaTheme="minorEastAsia"/>
                <w:sz w:val="18"/>
                <w:szCs w:val="18"/>
              </w:rPr>
              <w:t>Объем финансового обеспечения по годам</w:t>
            </w:r>
            <w:r w:rsidR="00DD6DC0">
              <w:rPr>
                <w:rFonts w:eastAsiaTheme="minorEastAsia"/>
                <w:sz w:val="18"/>
                <w:szCs w:val="18"/>
              </w:rPr>
              <w:t xml:space="preserve"> </w:t>
            </w:r>
            <w:r w:rsidRPr="00993959">
              <w:rPr>
                <w:rFonts w:eastAsiaTheme="minorEastAsia"/>
                <w:sz w:val="18"/>
                <w:szCs w:val="18"/>
              </w:rPr>
              <w:t>реализации, тыс. рублей</w:t>
            </w:r>
          </w:p>
        </w:tc>
      </w:tr>
      <w:tr w:rsidR="00DD6DC0" w:rsidRPr="00993959" w:rsidTr="00DD6DC0">
        <w:trPr>
          <w:trHeight w:val="145"/>
        </w:trPr>
        <w:tc>
          <w:tcPr>
            <w:tcW w:w="2632" w:type="pct"/>
            <w:vMerge/>
            <w:tcBorders>
              <w:top w:val="single" w:sz="4" w:space="0" w:color="auto"/>
              <w:bottom w:val="single" w:sz="4" w:space="0" w:color="auto"/>
              <w:right w:val="single" w:sz="4" w:space="0" w:color="auto"/>
            </w:tcBorders>
          </w:tcPr>
          <w:p w:rsidR="00EC1041" w:rsidRPr="00993959" w:rsidRDefault="00EC1041" w:rsidP="00993959">
            <w:pPr>
              <w:widowControl w:val="0"/>
              <w:autoSpaceDE w:val="0"/>
              <w:autoSpaceDN w:val="0"/>
              <w:adjustRightInd w:val="0"/>
              <w:jc w:val="both"/>
              <w:rPr>
                <w:rFonts w:eastAsiaTheme="minorEastAsia"/>
                <w:sz w:val="18"/>
                <w:szCs w:val="18"/>
              </w:rPr>
            </w:pPr>
          </w:p>
        </w:tc>
        <w:tc>
          <w:tcPr>
            <w:tcW w:w="396" w:type="pct"/>
            <w:vMerge/>
            <w:tcBorders>
              <w:top w:val="single" w:sz="4" w:space="0" w:color="auto"/>
              <w:left w:val="single" w:sz="4" w:space="0" w:color="auto"/>
              <w:bottom w:val="single" w:sz="4" w:space="0" w:color="auto"/>
              <w:right w:val="single" w:sz="4" w:space="0" w:color="auto"/>
            </w:tcBorders>
          </w:tcPr>
          <w:p w:rsidR="00EC1041" w:rsidRPr="00993959" w:rsidRDefault="00EC1041" w:rsidP="00993959">
            <w:pPr>
              <w:widowControl w:val="0"/>
              <w:autoSpaceDE w:val="0"/>
              <w:autoSpaceDN w:val="0"/>
              <w:adjustRightInd w:val="0"/>
              <w:jc w:val="both"/>
              <w:rPr>
                <w:rFonts w:eastAsiaTheme="minorEastAsia"/>
                <w:sz w:val="18"/>
                <w:szCs w:val="18"/>
              </w:rPr>
            </w:pPr>
          </w:p>
        </w:tc>
        <w:tc>
          <w:tcPr>
            <w:tcW w:w="397" w:type="pct"/>
            <w:tcBorders>
              <w:top w:val="single" w:sz="4" w:space="0" w:color="auto"/>
              <w:left w:val="single" w:sz="4" w:space="0" w:color="auto"/>
              <w:bottom w:val="single" w:sz="4" w:space="0" w:color="auto"/>
              <w:right w:val="single" w:sz="4" w:space="0" w:color="auto"/>
            </w:tcBorders>
          </w:tcPr>
          <w:p w:rsidR="00EC1041" w:rsidRPr="00993959" w:rsidRDefault="00EC1041"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2025</w:t>
            </w:r>
          </w:p>
        </w:tc>
        <w:tc>
          <w:tcPr>
            <w:tcW w:w="220" w:type="pct"/>
            <w:tcBorders>
              <w:top w:val="single" w:sz="4" w:space="0" w:color="auto"/>
              <w:left w:val="single" w:sz="4" w:space="0" w:color="auto"/>
              <w:bottom w:val="single" w:sz="4" w:space="0" w:color="auto"/>
              <w:right w:val="single" w:sz="4" w:space="0" w:color="auto"/>
            </w:tcBorders>
          </w:tcPr>
          <w:p w:rsidR="00EC1041" w:rsidRPr="00993959" w:rsidRDefault="00EC1041"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2026</w:t>
            </w:r>
          </w:p>
        </w:tc>
        <w:tc>
          <w:tcPr>
            <w:tcW w:w="265" w:type="pct"/>
            <w:tcBorders>
              <w:top w:val="single" w:sz="4" w:space="0" w:color="auto"/>
              <w:left w:val="single" w:sz="4" w:space="0" w:color="auto"/>
              <w:bottom w:val="single" w:sz="4" w:space="0" w:color="auto"/>
              <w:right w:val="single" w:sz="4" w:space="0" w:color="auto"/>
            </w:tcBorders>
          </w:tcPr>
          <w:p w:rsidR="00EC1041" w:rsidRPr="00993959" w:rsidRDefault="00EC1041"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2027</w:t>
            </w:r>
          </w:p>
        </w:tc>
        <w:tc>
          <w:tcPr>
            <w:tcW w:w="221" w:type="pct"/>
            <w:tcBorders>
              <w:top w:val="single" w:sz="4" w:space="0" w:color="auto"/>
              <w:left w:val="single" w:sz="4" w:space="0" w:color="auto"/>
              <w:bottom w:val="single" w:sz="4" w:space="0" w:color="auto"/>
              <w:right w:val="single" w:sz="4" w:space="0" w:color="auto"/>
            </w:tcBorders>
          </w:tcPr>
          <w:p w:rsidR="00EC1041" w:rsidRPr="00993959" w:rsidRDefault="00EC1041"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2028</w:t>
            </w:r>
          </w:p>
        </w:tc>
        <w:tc>
          <w:tcPr>
            <w:tcW w:w="220" w:type="pct"/>
            <w:tcBorders>
              <w:top w:val="single" w:sz="4" w:space="0" w:color="auto"/>
              <w:left w:val="single" w:sz="4" w:space="0" w:color="auto"/>
              <w:bottom w:val="single" w:sz="4" w:space="0" w:color="auto"/>
              <w:right w:val="single" w:sz="4" w:space="0" w:color="auto"/>
            </w:tcBorders>
          </w:tcPr>
          <w:p w:rsidR="00EC1041" w:rsidRPr="00993959" w:rsidRDefault="00EC1041"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2029</w:t>
            </w:r>
          </w:p>
        </w:tc>
        <w:tc>
          <w:tcPr>
            <w:tcW w:w="352" w:type="pct"/>
            <w:tcBorders>
              <w:top w:val="single" w:sz="4" w:space="0" w:color="auto"/>
              <w:left w:val="single" w:sz="4" w:space="0" w:color="auto"/>
              <w:bottom w:val="single" w:sz="4" w:space="0" w:color="auto"/>
              <w:right w:val="single" w:sz="4" w:space="0" w:color="auto"/>
            </w:tcBorders>
          </w:tcPr>
          <w:p w:rsidR="00EC1041" w:rsidRPr="00993959" w:rsidRDefault="00EC1041"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2030-2035</w:t>
            </w:r>
          </w:p>
        </w:tc>
        <w:tc>
          <w:tcPr>
            <w:tcW w:w="298" w:type="pct"/>
            <w:tcBorders>
              <w:top w:val="single" w:sz="4" w:space="0" w:color="auto"/>
              <w:left w:val="single" w:sz="4" w:space="0" w:color="auto"/>
              <w:bottom w:val="single" w:sz="4" w:space="0" w:color="auto"/>
            </w:tcBorders>
          </w:tcPr>
          <w:p w:rsidR="00EC1041" w:rsidRPr="00993959" w:rsidRDefault="00EC1041"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всего</w:t>
            </w:r>
          </w:p>
        </w:tc>
      </w:tr>
      <w:tr w:rsidR="00DD6DC0" w:rsidRPr="00993959" w:rsidTr="00DD6DC0">
        <w:trPr>
          <w:trHeight w:val="145"/>
        </w:trPr>
        <w:tc>
          <w:tcPr>
            <w:tcW w:w="2632" w:type="pct"/>
            <w:tcBorders>
              <w:top w:val="single" w:sz="4" w:space="0" w:color="auto"/>
              <w:bottom w:val="single" w:sz="4" w:space="0" w:color="auto"/>
              <w:right w:val="single" w:sz="4" w:space="0" w:color="auto"/>
            </w:tcBorders>
          </w:tcPr>
          <w:p w:rsidR="00EC1041" w:rsidRPr="00993959" w:rsidRDefault="00EC1041"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1</w:t>
            </w:r>
          </w:p>
        </w:tc>
        <w:tc>
          <w:tcPr>
            <w:tcW w:w="396" w:type="pct"/>
            <w:tcBorders>
              <w:top w:val="single" w:sz="4" w:space="0" w:color="auto"/>
              <w:left w:val="single" w:sz="4" w:space="0" w:color="auto"/>
              <w:bottom w:val="single" w:sz="4" w:space="0" w:color="auto"/>
              <w:right w:val="single" w:sz="4" w:space="0" w:color="auto"/>
            </w:tcBorders>
          </w:tcPr>
          <w:p w:rsidR="00EC1041" w:rsidRPr="00993959" w:rsidRDefault="00EC1041"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2</w:t>
            </w:r>
          </w:p>
        </w:tc>
        <w:tc>
          <w:tcPr>
            <w:tcW w:w="397" w:type="pct"/>
            <w:tcBorders>
              <w:top w:val="single" w:sz="4" w:space="0" w:color="auto"/>
              <w:left w:val="single" w:sz="4" w:space="0" w:color="auto"/>
              <w:bottom w:val="single" w:sz="4" w:space="0" w:color="auto"/>
              <w:right w:val="single" w:sz="4" w:space="0" w:color="auto"/>
            </w:tcBorders>
          </w:tcPr>
          <w:p w:rsidR="00EC1041" w:rsidRPr="00993959" w:rsidRDefault="00993959" w:rsidP="00993959">
            <w:pPr>
              <w:widowControl w:val="0"/>
              <w:autoSpaceDE w:val="0"/>
              <w:autoSpaceDN w:val="0"/>
              <w:adjustRightInd w:val="0"/>
              <w:jc w:val="center"/>
              <w:rPr>
                <w:rFonts w:eastAsiaTheme="minorEastAsia"/>
                <w:sz w:val="18"/>
                <w:szCs w:val="18"/>
              </w:rPr>
            </w:pPr>
            <w:r>
              <w:rPr>
                <w:rFonts w:eastAsiaTheme="minorEastAsia"/>
                <w:sz w:val="18"/>
                <w:szCs w:val="18"/>
              </w:rPr>
              <w:t>3</w:t>
            </w:r>
          </w:p>
        </w:tc>
        <w:tc>
          <w:tcPr>
            <w:tcW w:w="220" w:type="pct"/>
            <w:tcBorders>
              <w:top w:val="single" w:sz="4" w:space="0" w:color="auto"/>
              <w:left w:val="single" w:sz="4" w:space="0" w:color="auto"/>
              <w:bottom w:val="single" w:sz="4" w:space="0" w:color="auto"/>
              <w:right w:val="single" w:sz="4" w:space="0" w:color="auto"/>
            </w:tcBorders>
          </w:tcPr>
          <w:p w:rsidR="00EC1041" w:rsidRPr="00993959" w:rsidRDefault="00993959" w:rsidP="00993959">
            <w:pPr>
              <w:widowControl w:val="0"/>
              <w:autoSpaceDE w:val="0"/>
              <w:autoSpaceDN w:val="0"/>
              <w:adjustRightInd w:val="0"/>
              <w:jc w:val="center"/>
              <w:rPr>
                <w:rFonts w:eastAsiaTheme="minorEastAsia"/>
                <w:sz w:val="18"/>
                <w:szCs w:val="18"/>
              </w:rPr>
            </w:pPr>
            <w:r>
              <w:rPr>
                <w:rFonts w:eastAsiaTheme="minorEastAsia"/>
                <w:sz w:val="18"/>
                <w:szCs w:val="18"/>
              </w:rPr>
              <w:t>4</w:t>
            </w:r>
          </w:p>
        </w:tc>
        <w:tc>
          <w:tcPr>
            <w:tcW w:w="265" w:type="pct"/>
            <w:tcBorders>
              <w:top w:val="single" w:sz="4" w:space="0" w:color="auto"/>
              <w:left w:val="single" w:sz="4" w:space="0" w:color="auto"/>
              <w:bottom w:val="single" w:sz="4" w:space="0" w:color="auto"/>
              <w:right w:val="single" w:sz="4" w:space="0" w:color="auto"/>
            </w:tcBorders>
          </w:tcPr>
          <w:p w:rsidR="00EC1041" w:rsidRPr="00993959" w:rsidRDefault="00993959" w:rsidP="00993959">
            <w:pPr>
              <w:widowControl w:val="0"/>
              <w:autoSpaceDE w:val="0"/>
              <w:autoSpaceDN w:val="0"/>
              <w:adjustRightInd w:val="0"/>
              <w:jc w:val="center"/>
              <w:rPr>
                <w:rFonts w:eastAsiaTheme="minorEastAsia"/>
                <w:sz w:val="18"/>
                <w:szCs w:val="18"/>
              </w:rPr>
            </w:pPr>
            <w:r>
              <w:rPr>
                <w:rFonts w:eastAsiaTheme="minorEastAsia"/>
                <w:sz w:val="18"/>
                <w:szCs w:val="18"/>
              </w:rPr>
              <w:t>5</w:t>
            </w:r>
          </w:p>
        </w:tc>
        <w:tc>
          <w:tcPr>
            <w:tcW w:w="221" w:type="pct"/>
            <w:tcBorders>
              <w:top w:val="single" w:sz="4" w:space="0" w:color="auto"/>
              <w:left w:val="single" w:sz="4" w:space="0" w:color="auto"/>
              <w:bottom w:val="single" w:sz="4" w:space="0" w:color="auto"/>
              <w:right w:val="single" w:sz="4" w:space="0" w:color="auto"/>
            </w:tcBorders>
          </w:tcPr>
          <w:p w:rsidR="00EC1041" w:rsidRPr="00993959" w:rsidRDefault="00993959" w:rsidP="00993959">
            <w:pPr>
              <w:widowControl w:val="0"/>
              <w:autoSpaceDE w:val="0"/>
              <w:autoSpaceDN w:val="0"/>
              <w:adjustRightInd w:val="0"/>
              <w:jc w:val="center"/>
              <w:rPr>
                <w:rFonts w:eastAsiaTheme="minorEastAsia"/>
                <w:sz w:val="18"/>
                <w:szCs w:val="18"/>
              </w:rPr>
            </w:pPr>
            <w:r>
              <w:rPr>
                <w:rFonts w:eastAsiaTheme="minorEastAsia"/>
                <w:sz w:val="18"/>
                <w:szCs w:val="18"/>
              </w:rPr>
              <w:t>6</w:t>
            </w:r>
          </w:p>
        </w:tc>
        <w:tc>
          <w:tcPr>
            <w:tcW w:w="220" w:type="pct"/>
            <w:tcBorders>
              <w:top w:val="single" w:sz="4" w:space="0" w:color="auto"/>
              <w:left w:val="single" w:sz="4" w:space="0" w:color="auto"/>
              <w:bottom w:val="single" w:sz="4" w:space="0" w:color="auto"/>
              <w:right w:val="single" w:sz="4" w:space="0" w:color="auto"/>
            </w:tcBorders>
          </w:tcPr>
          <w:p w:rsidR="00EC1041" w:rsidRPr="00993959" w:rsidRDefault="00993959" w:rsidP="00993959">
            <w:pPr>
              <w:widowControl w:val="0"/>
              <w:autoSpaceDE w:val="0"/>
              <w:autoSpaceDN w:val="0"/>
              <w:adjustRightInd w:val="0"/>
              <w:jc w:val="center"/>
              <w:rPr>
                <w:rFonts w:eastAsiaTheme="minorEastAsia"/>
                <w:sz w:val="18"/>
                <w:szCs w:val="18"/>
              </w:rPr>
            </w:pPr>
            <w:r>
              <w:rPr>
                <w:rFonts w:eastAsiaTheme="minorEastAsia"/>
                <w:sz w:val="18"/>
                <w:szCs w:val="18"/>
              </w:rPr>
              <w:t>7</w:t>
            </w:r>
          </w:p>
        </w:tc>
        <w:tc>
          <w:tcPr>
            <w:tcW w:w="352" w:type="pct"/>
            <w:tcBorders>
              <w:top w:val="single" w:sz="4" w:space="0" w:color="auto"/>
              <w:left w:val="single" w:sz="4" w:space="0" w:color="auto"/>
              <w:bottom w:val="single" w:sz="4" w:space="0" w:color="auto"/>
              <w:right w:val="single" w:sz="4" w:space="0" w:color="auto"/>
            </w:tcBorders>
          </w:tcPr>
          <w:p w:rsidR="00EC1041" w:rsidRPr="00993959" w:rsidRDefault="00993959" w:rsidP="00993959">
            <w:pPr>
              <w:widowControl w:val="0"/>
              <w:autoSpaceDE w:val="0"/>
              <w:autoSpaceDN w:val="0"/>
              <w:adjustRightInd w:val="0"/>
              <w:jc w:val="center"/>
              <w:rPr>
                <w:rFonts w:eastAsiaTheme="minorEastAsia"/>
                <w:sz w:val="18"/>
                <w:szCs w:val="18"/>
              </w:rPr>
            </w:pPr>
            <w:r>
              <w:rPr>
                <w:rFonts w:eastAsiaTheme="minorEastAsia"/>
                <w:sz w:val="18"/>
                <w:szCs w:val="18"/>
              </w:rPr>
              <w:t>8</w:t>
            </w:r>
          </w:p>
        </w:tc>
        <w:tc>
          <w:tcPr>
            <w:tcW w:w="298" w:type="pct"/>
            <w:tcBorders>
              <w:top w:val="single" w:sz="4" w:space="0" w:color="auto"/>
              <w:left w:val="single" w:sz="4" w:space="0" w:color="auto"/>
              <w:bottom w:val="single" w:sz="4" w:space="0" w:color="auto"/>
            </w:tcBorders>
          </w:tcPr>
          <w:p w:rsidR="00EC1041" w:rsidRPr="00993959" w:rsidRDefault="00993959" w:rsidP="00993959">
            <w:pPr>
              <w:widowControl w:val="0"/>
              <w:autoSpaceDE w:val="0"/>
              <w:autoSpaceDN w:val="0"/>
              <w:adjustRightInd w:val="0"/>
              <w:jc w:val="center"/>
              <w:rPr>
                <w:rFonts w:eastAsiaTheme="minorEastAsia"/>
                <w:sz w:val="18"/>
                <w:szCs w:val="18"/>
              </w:rPr>
            </w:pPr>
            <w:r>
              <w:rPr>
                <w:rFonts w:eastAsiaTheme="minorEastAsia"/>
                <w:sz w:val="18"/>
                <w:szCs w:val="18"/>
              </w:rPr>
              <w:t>9</w:t>
            </w:r>
          </w:p>
        </w:tc>
      </w:tr>
      <w:tr w:rsidR="00DD6DC0" w:rsidRPr="00993959" w:rsidTr="00DD6DC0">
        <w:trPr>
          <w:trHeight w:val="145"/>
        </w:trPr>
        <w:tc>
          <w:tcPr>
            <w:tcW w:w="2632" w:type="pct"/>
            <w:tcBorders>
              <w:top w:val="single" w:sz="4" w:space="0" w:color="auto"/>
              <w:bottom w:val="single" w:sz="4" w:space="0" w:color="auto"/>
              <w:right w:val="single" w:sz="4" w:space="0" w:color="auto"/>
            </w:tcBorders>
          </w:tcPr>
          <w:p w:rsidR="00EC1041" w:rsidRPr="00993959" w:rsidRDefault="00526DB9" w:rsidP="00993959">
            <w:pPr>
              <w:widowControl w:val="0"/>
              <w:autoSpaceDE w:val="0"/>
              <w:autoSpaceDN w:val="0"/>
              <w:adjustRightInd w:val="0"/>
              <w:outlineLvl w:val="0"/>
              <w:rPr>
                <w:rFonts w:eastAsiaTheme="minorEastAsia"/>
                <w:b/>
                <w:sz w:val="18"/>
                <w:szCs w:val="18"/>
              </w:rPr>
            </w:pPr>
            <w:r w:rsidRPr="00993959">
              <w:rPr>
                <w:rFonts w:eastAsiaTheme="minorEastAsia"/>
                <w:b/>
                <w:bCs/>
                <w:sz w:val="18"/>
                <w:szCs w:val="18"/>
              </w:rPr>
              <w:t>Муниципальный ведомственный проект «Реализация мер, направленных на развитие образовательных организаций»</w:t>
            </w:r>
            <w:r w:rsidR="00EC1041" w:rsidRPr="00993959">
              <w:rPr>
                <w:rFonts w:eastAsiaTheme="minorEastAsia"/>
                <w:b/>
                <w:sz w:val="18"/>
                <w:szCs w:val="18"/>
              </w:rPr>
              <w:t>, всего</w:t>
            </w:r>
            <w:r w:rsidR="00993959">
              <w:rPr>
                <w:rFonts w:eastAsiaTheme="minorEastAsia"/>
                <w:b/>
                <w:sz w:val="18"/>
                <w:szCs w:val="18"/>
              </w:rPr>
              <w:t>, в том числе:</w:t>
            </w:r>
          </w:p>
        </w:tc>
        <w:tc>
          <w:tcPr>
            <w:tcW w:w="396" w:type="pct"/>
            <w:tcBorders>
              <w:top w:val="single" w:sz="4" w:space="0" w:color="auto"/>
              <w:left w:val="single" w:sz="4" w:space="0" w:color="auto"/>
              <w:bottom w:val="single" w:sz="4" w:space="0" w:color="auto"/>
              <w:right w:val="single" w:sz="4" w:space="0" w:color="auto"/>
            </w:tcBorders>
          </w:tcPr>
          <w:p w:rsidR="00EC1041" w:rsidRPr="00993959" w:rsidRDefault="00EC1041"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Ц730100000</w:t>
            </w:r>
          </w:p>
        </w:tc>
        <w:tc>
          <w:tcPr>
            <w:tcW w:w="397" w:type="pct"/>
            <w:tcBorders>
              <w:top w:val="single" w:sz="4" w:space="0" w:color="auto"/>
              <w:left w:val="single" w:sz="4" w:space="0" w:color="auto"/>
              <w:bottom w:val="single" w:sz="4" w:space="0" w:color="auto"/>
              <w:right w:val="single" w:sz="4" w:space="0" w:color="auto"/>
            </w:tcBorders>
          </w:tcPr>
          <w:p w:rsidR="00EC1041" w:rsidRPr="00993959" w:rsidRDefault="00D55170"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13812,0</w:t>
            </w:r>
            <w:r w:rsidR="00993959">
              <w:rPr>
                <w:rFonts w:eastAsiaTheme="minorEastAsia"/>
                <w:b/>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EC1041" w:rsidRPr="00993959" w:rsidRDefault="00EC1041"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0,0</w:t>
            </w:r>
            <w:r w:rsidR="00993959">
              <w:rPr>
                <w:rFonts w:eastAsiaTheme="minorEastAsia"/>
                <w:b/>
                <w:sz w:val="18"/>
                <w:szCs w:val="18"/>
              </w:rPr>
              <w:t>0</w:t>
            </w:r>
          </w:p>
        </w:tc>
        <w:tc>
          <w:tcPr>
            <w:tcW w:w="265" w:type="pct"/>
            <w:tcBorders>
              <w:top w:val="single" w:sz="4" w:space="0" w:color="auto"/>
              <w:left w:val="single" w:sz="4" w:space="0" w:color="auto"/>
              <w:bottom w:val="single" w:sz="4" w:space="0" w:color="auto"/>
              <w:right w:val="single" w:sz="4" w:space="0" w:color="auto"/>
            </w:tcBorders>
          </w:tcPr>
          <w:p w:rsidR="00EC1041" w:rsidRPr="00993959" w:rsidRDefault="00EC1041"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2311,5</w:t>
            </w:r>
            <w:r w:rsidR="00993959">
              <w:rPr>
                <w:rFonts w:eastAsiaTheme="minorEastAsia"/>
                <w:b/>
                <w:sz w:val="18"/>
                <w:szCs w:val="18"/>
              </w:rPr>
              <w:t>0</w:t>
            </w:r>
          </w:p>
        </w:tc>
        <w:tc>
          <w:tcPr>
            <w:tcW w:w="221" w:type="pct"/>
            <w:tcBorders>
              <w:top w:val="single" w:sz="4" w:space="0" w:color="auto"/>
              <w:left w:val="single" w:sz="4" w:space="0" w:color="auto"/>
              <w:bottom w:val="single" w:sz="4" w:space="0" w:color="auto"/>
              <w:right w:val="single" w:sz="4" w:space="0" w:color="auto"/>
            </w:tcBorders>
          </w:tcPr>
          <w:p w:rsidR="00EC1041" w:rsidRPr="00993959" w:rsidRDefault="001E1CD0"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0</w:t>
            </w:r>
            <w:r w:rsidR="00147212" w:rsidRPr="00993959">
              <w:rPr>
                <w:rFonts w:eastAsiaTheme="minorEastAsia"/>
                <w:b/>
                <w:sz w:val="18"/>
                <w:szCs w:val="18"/>
              </w:rPr>
              <w:t>,0</w:t>
            </w:r>
            <w:r w:rsidR="00993959">
              <w:rPr>
                <w:rFonts w:eastAsiaTheme="minorEastAsia"/>
                <w:b/>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EC1041" w:rsidRPr="00993959" w:rsidRDefault="001E1CD0"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0</w:t>
            </w:r>
            <w:r w:rsidR="00147212" w:rsidRPr="00993959">
              <w:rPr>
                <w:rFonts w:eastAsiaTheme="minorEastAsia"/>
                <w:b/>
                <w:sz w:val="18"/>
                <w:szCs w:val="18"/>
              </w:rPr>
              <w:t>,0</w:t>
            </w:r>
            <w:r w:rsidR="00993959">
              <w:rPr>
                <w:rFonts w:eastAsiaTheme="minorEastAsia"/>
                <w:b/>
                <w:sz w:val="18"/>
                <w:szCs w:val="18"/>
              </w:rPr>
              <w:t>0</w:t>
            </w:r>
          </w:p>
        </w:tc>
        <w:tc>
          <w:tcPr>
            <w:tcW w:w="352" w:type="pct"/>
            <w:tcBorders>
              <w:top w:val="single" w:sz="4" w:space="0" w:color="auto"/>
              <w:left w:val="single" w:sz="4" w:space="0" w:color="auto"/>
              <w:bottom w:val="single" w:sz="4" w:space="0" w:color="auto"/>
              <w:right w:val="single" w:sz="4" w:space="0" w:color="auto"/>
            </w:tcBorders>
          </w:tcPr>
          <w:p w:rsidR="00EC1041" w:rsidRPr="00993959" w:rsidRDefault="001E1CD0"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0</w:t>
            </w:r>
            <w:r w:rsidR="00147212" w:rsidRPr="00993959">
              <w:rPr>
                <w:rFonts w:eastAsiaTheme="minorEastAsia"/>
                <w:b/>
                <w:sz w:val="18"/>
                <w:szCs w:val="18"/>
              </w:rPr>
              <w:t>,0</w:t>
            </w:r>
            <w:r w:rsidR="00993959">
              <w:rPr>
                <w:rFonts w:eastAsiaTheme="minorEastAsia"/>
                <w:b/>
                <w:sz w:val="18"/>
                <w:szCs w:val="18"/>
              </w:rPr>
              <w:t>0</w:t>
            </w:r>
          </w:p>
        </w:tc>
        <w:tc>
          <w:tcPr>
            <w:tcW w:w="298" w:type="pct"/>
            <w:tcBorders>
              <w:top w:val="single" w:sz="4" w:space="0" w:color="auto"/>
              <w:left w:val="single" w:sz="4" w:space="0" w:color="auto"/>
              <w:bottom w:val="single" w:sz="4" w:space="0" w:color="auto"/>
            </w:tcBorders>
          </w:tcPr>
          <w:p w:rsidR="00EC1041" w:rsidRPr="00993959" w:rsidRDefault="00D55170"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16123,5</w:t>
            </w:r>
            <w:r w:rsidR="00993959">
              <w:rPr>
                <w:rFonts w:eastAsiaTheme="minorEastAsia"/>
                <w:b/>
                <w:sz w:val="18"/>
                <w:szCs w:val="18"/>
              </w:rPr>
              <w:t>0</w:t>
            </w:r>
          </w:p>
        </w:tc>
      </w:tr>
      <w:tr w:rsidR="00DD6DC0" w:rsidRPr="00993959" w:rsidTr="00DD6DC0">
        <w:trPr>
          <w:trHeight w:val="145"/>
        </w:trPr>
        <w:tc>
          <w:tcPr>
            <w:tcW w:w="2632" w:type="pct"/>
            <w:tcBorders>
              <w:top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rPr>
                <w:rFonts w:eastAsiaTheme="minorEastAsia"/>
                <w:sz w:val="18"/>
                <w:szCs w:val="18"/>
              </w:rPr>
            </w:pPr>
            <w:r w:rsidRPr="00993959">
              <w:rPr>
                <w:rFonts w:eastAsiaTheme="minorEastAsia"/>
                <w:sz w:val="18"/>
                <w:szCs w:val="18"/>
              </w:rPr>
              <w:t>федеральный бюджет</w:t>
            </w:r>
          </w:p>
        </w:tc>
        <w:tc>
          <w:tcPr>
            <w:tcW w:w="396"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p>
        </w:tc>
        <w:tc>
          <w:tcPr>
            <w:tcW w:w="397"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65"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1"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352"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98" w:type="pct"/>
            <w:tcBorders>
              <w:top w:val="single" w:sz="4" w:space="0" w:color="auto"/>
              <w:left w:val="single" w:sz="4" w:space="0" w:color="auto"/>
              <w:bottom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r>
      <w:tr w:rsidR="00DD6DC0" w:rsidRPr="00993959" w:rsidTr="00DD6DC0">
        <w:trPr>
          <w:trHeight w:val="145"/>
        </w:trPr>
        <w:tc>
          <w:tcPr>
            <w:tcW w:w="2632" w:type="pct"/>
            <w:tcBorders>
              <w:top w:val="single" w:sz="4" w:space="0" w:color="auto"/>
              <w:bottom w:val="single" w:sz="4" w:space="0" w:color="auto"/>
              <w:right w:val="single" w:sz="4" w:space="0" w:color="auto"/>
            </w:tcBorders>
          </w:tcPr>
          <w:p w:rsidR="001E1CD0" w:rsidRPr="00993959" w:rsidRDefault="001E1CD0" w:rsidP="00993959">
            <w:pPr>
              <w:widowControl w:val="0"/>
              <w:autoSpaceDE w:val="0"/>
              <w:autoSpaceDN w:val="0"/>
              <w:adjustRightInd w:val="0"/>
              <w:rPr>
                <w:rFonts w:eastAsiaTheme="minorEastAsia"/>
                <w:sz w:val="18"/>
                <w:szCs w:val="18"/>
              </w:rPr>
            </w:pPr>
            <w:r w:rsidRPr="00993959">
              <w:rPr>
                <w:rFonts w:eastAsiaTheme="minorEastAsia"/>
                <w:sz w:val="18"/>
                <w:szCs w:val="18"/>
              </w:rPr>
              <w:t>республиканский бюджет</w:t>
            </w:r>
          </w:p>
        </w:tc>
        <w:tc>
          <w:tcPr>
            <w:tcW w:w="396" w:type="pct"/>
            <w:tcBorders>
              <w:top w:val="single" w:sz="4" w:space="0" w:color="auto"/>
              <w:left w:val="single" w:sz="4" w:space="0" w:color="auto"/>
              <w:bottom w:val="single" w:sz="4" w:space="0" w:color="auto"/>
              <w:right w:val="single" w:sz="4" w:space="0" w:color="auto"/>
            </w:tcBorders>
          </w:tcPr>
          <w:p w:rsidR="001E1CD0" w:rsidRPr="00993959" w:rsidRDefault="001E1CD0" w:rsidP="00993959">
            <w:pPr>
              <w:widowControl w:val="0"/>
              <w:autoSpaceDE w:val="0"/>
              <w:autoSpaceDN w:val="0"/>
              <w:adjustRightInd w:val="0"/>
              <w:jc w:val="center"/>
              <w:rPr>
                <w:rFonts w:eastAsiaTheme="minorEastAsia"/>
                <w:sz w:val="18"/>
                <w:szCs w:val="18"/>
              </w:rPr>
            </w:pPr>
          </w:p>
        </w:tc>
        <w:tc>
          <w:tcPr>
            <w:tcW w:w="397" w:type="pct"/>
            <w:tcBorders>
              <w:top w:val="single" w:sz="4" w:space="0" w:color="auto"/>
              <w:left w:val="single" w:sz="4" w:space="0" w:color="auto"/>
              <w:bottom w:val="single" w:sz="4" w:space="0" w:color="auto"/>
              <w:right w:val="single" w:sz="4" w:space="0" w:color="auto"/>
            </w:tcBorders>
          </w:tcPr>
          <w:p w:rsidR="001E1CD0" w:rsidRPr="00993959" w:rsidRDefault="00D55170"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sidR="00993959">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1E1CD0" w:rsidRPr="00993959" w:rsidRDefault="001E1CD0"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sidR="00993959">
              <w:rPr>
                <w:rFonts w:eastAsiaTheme="minorEastAsia"/>
                <w:sz w:val="18"/>
                <w:szCs w:val="18"/>
              </w:rPr>
              <w:t>0</w:t>
            </w:r>
          </w:p>
        </w:tc>
        <w:tc>
          <w:tcPr>
            <w:tcW w:w="265" w:type="pct"/>
            <w:tcBorders>
              <w:top w:val="single" w:sz="4" w:space="0" w:color="auto"/>
              <w:left w:val="single" w:sz="4" w:space="0" w:color="auto"/>
              <w:bottom w:val="single" w:sz="4" w:space="0" w:color="auto"/>
              <w:right w:val="single" w:sz="4" w:space="0" w:color="auto"/>
            </w:tcBorders>
          </w:tcPr>
          <w:p w:rsidR="001E1CD0" w:rsidRPr="00993959" w:rsidRDefault="001E1CD0"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sidR="00993959">
              <w:rPr>
                <w:rFonts w:eastAsiaTheme="minorEastAsia"/>
                <w:sz w:val="18"/>
                <w:szCs w:val="18"/>
              </w:rPr>
              <w:t>0</w:t>
            </w:r>
          </w:p>
        </w:tc>
        <w:tc>
          <w:tcPr>
            <w:tcW w:w="221" w:type="pct"/>
            <w:tcBorders>
              <w:top w:val="single" w:sz="4" w:space="0" w:color="auto"/>
              <w:left w:val="single" w:sz="4" w:space="0" w:color="auto"/>
              <w:bottom w:val="single" w:sz="4" w:space="0" w:color="auto"/>
              <w:right w:val="single" w:sz="4" w:space="0" w:color="auto"/>
            </w:tcBorders>
          </w:tcPr>
          <w:p w:rsidR="001E1CD0" w:rsidRPr="00993959" w:rsidRDefault="001E1CD0"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w:t>
            </w:r>
            <w:r w:rsidR="00147212" w:rsidRPr="00993959">
              <w:rPr>
                <w:rFonts w:eastAsiaTheme="minorEastAsia"/>
                <w:sz w:val="18"/>
                <w:szCs w:val="18"/>
              </w:rPr>
              <w:t>,0</w:t>
            </w:r>
            <w:r w:rsidR="00993959">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1E1CD0" w:rsidRPr="00993959" w:rsidRDefault="001E1CD0"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w:t>
            </w:r>
            <w:r w:rsidR="00147212" w:rsidRPr="00993959">
              <w:rPr>
                <w:rFonts w:eastAsiaTheme="minorEastAsia"/>
                <w:sz w:val="18"/>
                <w:szCs w:val="18"/>
              </w:rPr>
              <w:t>,0</w:t>
            </w:r>
            <w:r w:rsidR="00993959">
              <w:rPr>
                <w:rFonts w:eastAsiaTheme="minorEastAsia"/>
                <w:sz w:val="18"/>
                <w:szCs w:val="18"/>
              </w:rPr>
              <w:t>0</w:t>
            </w:r>
          </w:p>
        </w:tc>
        <w:tc>
          <w:tcPr>
            <w:tcW w:w="352" w:type="pct"/>
            <w:tcBorders>
              <w:top w:val="single" w:sz="4" w:space="0" w:color="auto"/>
              <w:left w:val="single" w:sz="4" w:space="0" w:color="auto"/>
              <w:bottom w:val="single" w:sz="4" w:space="0" w:color="auto"/>
              <w:right w:val="single" w:sz="4" w:space="0" w:color="auto"/>
            </w:tcBorders>
          </w:tcPr>
          <w:p w:rsidR="001E1CD0" w:rsidRPr="00993959" w:rsidRDefault="001E1CD0"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w:t>
            </w:r>
            <w:r w:rsidR="00147212" w:rsidRPr="00993959">
              <w:rPr>
                <w:rFonts w:eastAsiaTheme="minorEastAsia"/>
                <w:sz w:val="18"/>
                <w:szCs w:val="18"/>
              </w:rPr>
              <w:t>,0</w:t>
            </w:r>
            <w:r w:rsidR="00993959">
              <w:rPr>
                <w:rFonts w:eastAsiaTheme="minorEastAsia"/>
                <w:sz w:val="18"/>
                <w:szCs w:val="18"/>
              </w:rPr>
              <w:t>0</w:t>
            </w:r>
          </w:p>
        </w:tc>
        <w:tc>
          <w:tcPr>
            <w:tcW w:w="298" w:type="pct"/>
            <w:tcBorders>
              <w:top w:val="single" w:sz="4" w:space="0" w:color="auto"/>
              <w:left w:val="single" w:sz="4" w:space="0" w:color="auto"/>
              <w:bottom w:val="single" w:sz="4" w:space="0" w:color="auto"/>
            </w:tcBorders>
          </w:tcPr>
          <w:p w:rsidR="001E1CD0" w:rsidRPr="00993959" w:rsidRDefault="00D55170"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w:t>
            </w:r>
            <w:r w:rsidR="00147212" w:rsidRPr="00993959">
              <w:rPr>
                <w:rFonts w:eastAsiaTheme="minorEastAsia"/>
                <w:sz w:val="18"/>
                <w:szCs w:val="18"/>
              </w:rPr>
              <w:t>,0</w:t>
            </w:r>
            <w:r w:rsidR="00993959">
              <w:rPr>
                <w:rFonts w:eastAsiaTheme="minorEastAsia"/>
                <w:sz w:val="18"/>
                <w:szCs w:val="18"/>
              </w:rPr>
              <w:t>0</w:t>
            </w:r>
          </w:p>
        </w:tc>
      </w:tr>
      <w:tr w:rsidR="00DD6DC0" w:rsidRPr="00993959" w:rsidTr="00DD6DC0">
        <w:trPr>
          <w:trHeight w:val="145"/>
        </w:trPr>
        <w:tc>
          <w:tcPr>
            <w:tcW w:w="2632" w:type="pct"/>
            <w:tcBorders>
              <w:top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rPr>
                <w:rFonts w:eastAsiaTheme="minorEastAsia"/>
                <w:sz w:val="18"/>
                <w:szCs w:val="18"/>
              </w:rPr>
            </w:pPr>
            <w:r>
              <w:rPr>
                <w:rFonts w:eastAsiaTheme="minorEastAsia"/>
                <w:sz w:val="18"/>
                <w:szCs w:val="18"/>
              </w:rPr>
              <w:t>м</w:t>
            </w:r>
            <w:r w:rsidRPr="00993959">
              <w:rPr>
                <w:rFonts w:eastAsiaTheme="minorEastAsia"/>
                <w:sz w:val="18"/>
                <w:szCs w:val="18"/>
              </w:rPr>
              <w:t>естный бюджет</w:t>
            </w:r>
          </w:p>
        </w:tc>
        <w:tc>
          <w:tcPr>
            <w:tcW w:w="396"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p>
        </w:tc>
        <w:tc>
          <w:tcPr>
            <w:tcW w:w="397"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13812,00</w:t>
            </w:r>
          </w:p>
        </w:tc>
        <w:tc>
          <w:tcPr>
            <w:tcW w:w="220"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0,00</w:t>
            </w:r>
          </w:p>
        </w:tc>
        <w:tc>
          <w:tcPr>
            <w:tcW w:w="265"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2311,50</w:t>
            </w:r>
          </w:p>
        </w:tc>
        <w:tc>
          <w:tcPr>
            <w:tcW w:w="221"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0,00</w:t>
            </w:r>
          </w:p>
        </w:tc>
        <w:tc>
          <w:tcPr>
            <w:tcW w:w="220"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0,00</w:t>
            </w:r>
          </w:p>
        </w:tc>
        <w:tc>
          <w:tcPr>
            <w:tcW w:w="352"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0,00</w:t>
            </w:r>
          </w:p>
        </w:tc>
        <w:tc>
          <w:tcPr>
            <w:tcW w:w="298" w:type="pct"/>
            <w:tcBorders>
              <w:top w:val="single" w:sz="4" w:space="0" w:color="auto"/>
              <w:left w:val="single" w:sz="4" w:space="0" w:color="auto"/>
              <w:bottom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16123,50</w:t>
            </w:r>
          </w:p>
        </w:tc>
      </w:tr>
      <w:tr w:rsidR="00DD6DC0" w:rsidRPr="00993959" w:rsidTr="00DD6DC0">
        <w:trPr>
          <w:trHeight w:val="145"/>
        </w:trPr>
        <w:tc>
          <w:tcPr>
            <w:tcW w:w="2632" w:type="pct"/>
            <w:tcBorders>
              <w:top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rPr>
                <w:rFonts w:eastAsiaTheme="minorEastAsia"/>
                <w:sz w:val="18"/>
                <w:szCs w:val="18"/>
              </w:rPr>
            </w:pPr>
            <w:r>
              <w:rPr>
                <w:rFonts w:eastAsiaTheme="minorEastAsia"/>
                <w:sz w:val="18"/>
                <w:szCs w:val="18"/>
              </w:rPr>
              <w:t>в</w:t>
            </w:r>
            <w:r w:rsidRPr="00993959">
              <w:rPr>
                <w:rFonts w:eastAsiaTheme="minorEastAsia"/>
                <w:sz w:val="18"/>
                <w:szCs w:val="18"/>
              </w:rPr>
              <w:t>небюджетные источники</w:t>
            </w:r>
          </w:p>
        </w:tc>
        <w:tc>
          <w:tcPr>
            <w:tcW w:w="396"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p>
        </w:tc>
        <w:tc>
          <w:tcPr>
            <w:tcW w:w="397"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65"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1"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352"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98" w:type="pct"/>
            <w:tcBorders>
              <w:top w:val="single" w:sz="4" w:space="0" w:color="auto"/>
              <w:left w:val="single" w:sz="4" w:space="0" w:color="auto"/>
              <w:bottom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r>
      <w:tr w:rsidR="00DD6DC0" w:rsidRPr="00993959" w:rsidTr="00DD6DC0">
        <w:trPr>
          <w:trHeight w:val="145"/>
        </w:trPr>
        <w:tc>
          <w:tcPr>
            <w:tcW w:w="2632" w:type="pct"/>
            <w:tcBorders>
              <w:top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rPr>
                <w:rFonts w:eastAsiaTheme="minorEastAsia"/>
                <w:b/>
                <w:sz w:val="18"/>
                <w:szCs w:val="18"/>
              </w:rPr>
            </w:pPr>
            <w:r w:rsidRPr="00993959">
              <w:rPr>
                <w:rFonts w:eastAsiaTheme="minorEastAsia"/>
                <w:b/>
                <w:sz w:val="18"/>
                <w:szCs w:val="18"/>
              </w:rPr>
              <w:t>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w:t>
            </w:r>
            <w:r>
              <w:rPr>
                <w:rFonts w:eastAsiaTheme="minorEastAsia"/>
                <w:b/>
                <w:sz w:val="18"/>
                <w:szCs w:val="18"/>
              </w:rPr>
              <w:t>. Всего, в том числе:</w:t>
            </w:r>
          </w:p>
        </w:tc>
        <w:tc>
          <w:tcPr>
            <w:tcW w:w="396"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Ц7301</w:t>
            </w:r>
            <w:r w:rsidRPr="00993959">
              <w:rPr>
                <w:rFonts w:eastAsiaTheme="minorEastAsia"/>
                <w:b/>
                <w:sz w:val="18"/>
                <w:szCs w:val="18"/>
                <w:lang w:val="en-US"/>
              </w:rPr>
              <w:t>S</w:t>
            </w:r>
            <w:r w:rsidRPr="00993959">
              <w:rPr>
                <w:rFonts w:eastAsiaTheme="minorEastAsia"/>
                <w:b/>
                <w:sz w:val="18"/>
                <w:szCs w:val="18"/>
              </w:rPr>
              <w:t>6210</w:t>
            </w:r>
          </w:p>
        </w:tc>
        <w:tc>
          <w:tcPr>
            <w:tcW w:w="397"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0,00</w:t>
            </w:r>
          </w:p>
        </w:tc>
        <w:tc>
          <w:tcPr>
            <w:tcW w:w="220"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0,00</w:t>
            </w:r>
          </w:p>
        </w:tc>
        <w:tc>
          <w:tcPr>
            <w:tcW w:w="265"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0,00</w:t>
            </w:r>
          </w:p>
        </w:tc>
        <w:tc>
          <w:tcPr>
            <w:tcW w:w="221"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0,00</w:t>
            </w:r>
          </w:p>
        </w:tc>
        <w:tc>
          <w:tcPr>
            <w:tcW w:w="220"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0,00</w:t>
            </w:r>
          </w:p>
        </w:tc>
        <w:tc>
          <w:tcPr>
            <w:tcW w:w="352"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0,00</w:t>
            </w:r>
          </w:p>
        </w:tc>
        <w:tc>
          <w:tcPr>
            <w:tcW w:w="298" w:type="pct"/>
            <w:tcBorders>
              <w:top w:val="single" w:sz="4" w:space="0" w:color="auto"/>
              <w:left w:val="single" w:sz="4" w:space="0" w:color="auto"/>
              <w:bottom w:val="single" w:sz="4" w:space="0" w:color="auto"/>
            </w:tcBorders>
          </w:tcPr>
          <w:p w:rsidR="00993959" w:rsidRPr="00993959" w:rsidRDefault="00993959"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0,00</w:t>
            </w:r>
          </w:p>
        </w:tc>
      </w:tr>
      <w:tr w:rsidR="00DD6DC0" w:rsidRPr="00993959" w:rsidTr="00DD6DC0">
        <w:trPr>
          <w:trHeight w:val="145"/>
        </w:trPr>
        <w:tc>
          <w:tcPr>
            <w:tcW w:w="2632" w:type="pct"/>
            <w:tcBorders>
              <w:top w:val="single" w:sz="4" w:space="0" w:color="auto"/>
              <w:bottom w:val="single" w:sz="4" w:space="0" w:color="auto"/>
              <w:right w:val="single" w:sz="4" w:space="0" w:color="auto"/>
            </w:tcBorders>
          </w:tcPr>
          <w:p w:rsidR="00DD6DC0" w:rsidRPr="00993959" w:rsidRDefault="00DD6DC0" w:rsidP="00993959">
            <w:pPr>
              <w:widowControl w:val="0"/>
              <w:autoSpaceDE w:val="0"/>
              <w:autoSpaceDN w:val="0"/>
              <w:adjustRightInd w:val="0"/>
              <w:rPr>
                <w:rFonts w:eastAsiaTheme="minorEastAsia"/>
                <w:sz w:val="18"/>
                <w:szCs w:val="18"/>
              </w:rPr>
            </w:pPr>
            <w:r w:rsidRPr="00993959">
              <w:rPr>
                <w:rFonts w:eastAsiaTheme="minorEastAsia"/>
                <w:sz w:val="18"/>
                <w:szCs w:val="18"/>
              </w:rPr>
              <w:t>федеральный бюджет</w:t>
            </w:r>
          </w:p>
        </w:tc>
        <w:tc>
          <w:tcPr>
            <w:tcW w:w="396" w:type="pct"/>
            <w:tcBorders>
              <w:top w:val="single" w:sz="4" w:space="0" w:color="auto"/>
              <w:left w:val="single" w:sz="4" w:space="0" w:color="auto"/>
              <w:bottom w:val="single" w:sz="4" w:space="0" w:color="auto"/>
              <w:right w:val="single" w:sz="4" w:space="0" w:color="auto"/>
            </w:tcBorders>
          </w:tcPr>
          <w:p w:rsidR="00DD6DC0" w:rsidRPr="00993959" w:rsidRDefault="00DD6DC0" w:rsidP="00993959">
            <w:pPr>
              <w:widowControl w:val="0"/>
              <w:autoSpaceDE w:val="0"/>
              <w:autoSpaceDN w:val="0"/>
              <w:adjustRightInd w:val="0"/>
              <w:jc w:val="center"/>
              <w:rPr>
                <w:rFonts w:eastAsiaTheme="minorEastAsia"/>
                <w:sz w:val="18"/>
                <w:szCs w:val="18"/>
              </w:rPr>
            </w:pPr>
          </w:p>
        </w:tc>
        <w:tc>
          <w:tcPr>
            <w:tcW w:w="397"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65"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1"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352"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98" w:type="pct"/>
            <w:tcBorders>
              <w:top w:val="single" w:sz="4" w:space="0" w:color="auto"/>
              <w:left w:val="single" w:sz="4" w:space="0" w:color="auto"/>
              <w:bottom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r>
      <w:tr w:rsidR="00DD6DC0" w:rsidRPr="00993959" w:rsidTr="00DD6DC0">
        <w:trPr>
          <w:trHeight w:val="145"/>
        </w:trPr>
        <w:tc>
          <w:tcPr>
            <w:tcW w:w="2632" w:type="pct"/>
            <w:tcBorders>
              <w:top w:val="single" w:sz="4" w:space="0" w:color="auto"/>
              <w:bottom w:val="single" w:sz="4" w:space="0" w:color="auto"/>
              <w:right w:val="single" w:sz="4" w:space="0" w:color="auto"/>
            </w:tcBorders>
          </w:tcPr>
          <w:p w:rsidR="00DD6DC0" w:rsidRPr="00993959" w:rsidRDefault="00DD6DC0" w:rsidP="00993959">
            <w:pPr>
              <w:widowControl w:val="0"/>
              <w:autoSpaceDE w:val="0"/>
              <w:autoSpaceDN w:val="0"/>
              <w:adjustRightInd w:val="0"/>
              <w:rPr>
                <w:rFonts w:eastAsiaTheme="minorEastAsia"/>
                <w:sz w:val="18"/>
                <w:szCs w:val="18"/>
              </w:rPr>
            </w:pPr>
            <w:r w:rsidRPr="00993959">
              <w:rPr>
                <w:rFonts w:eastAsiaTheme="minorEastAsia"/>
                <w:sz w:val="18"/>
                <w:szCs w:val="18"/>
              </w:rPr>
              <w:t>республиканский бюджет</w:t>
            </w:r>
          </w:p>
        </w:tc>
        <w:tc>
          <w:tcPr>
            <w:tcW w:w="396" w:type="pct"/>
            <w:tcBorders>
              <w:top w:val="single" w:sz="4" w:space="0" w:color="auto"/>
              <w:left w:val="single" w:sz="4" w:space="0" w:color="auto"/>
              <w:bottom w:val="single" w:sz="4" w:space="0" w:color="auto"/>
              <w:right w:val="single" w:sz="4" w:space="0" w:color="auto"/>
            </w:tcBorders>
          </w:tcPr>
          <w:p w:rsidR="00DD6DC0" w:rsidRPr="00993959" w:rsidRDefault="00DD6DC0" w:rsidP="00993959">
            <w:pPr>
              <w:widowControl w:val="0"/>
              <w:autoSpaceDE w:val="0"/>
              <w:autoSpaceDN w:val="0"/>
              <w:adjustRightInd w:val="0"/>
              <w:jc w:val="center"/>
              <w:rPr>
                <w:rFonts w:eastAsiaTheme="minorEastAsia"/>
                <w:sz w:val="18"/>
                <w:szCs w:val="18"/>
              </w:rPr>
            </w:pPr>
          </w:p>
        </w:tc>
        <w:tc>
          <w:tcPr>
            <w:tcW w:w="397"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65"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1"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352"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98" w:type="pct"/>
            <w:tcBorders>
              <w:top w:val="single" w:sz="4" w:space="0" w:color="auto"/>
              <w:left w:val="single" w:sz="4" w:space="0" w:color="auto"/>
              <w:bottom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r>
      <w:tr w:rsidR="00DD6DC0" w:rsidRPr="00993959" w:rsidTr="00DD6DC0">
        <w:trPr>
          <w:trHeight w:val="145"/>
        </w:trPr>
        <w:tc>
          <w:tcPr>
            <w:tcW w:w="2632" w:type="pct"/>
            <w:tcBorders>
              <w:top w:val="single" w:sz="4" w:space="0" w:color="auto"/>
              <w:bottom w:val="single" w:sz="4" w:space="0" w:color="auto"/>
              <w:right w:val="single" w:sz="4" w:space="0" w:color="auto"/>
            </w:tcBorders>
          </w:tcPr>
          <w:p w:rsidR="00DD6DC0" w:rsidRPr="00993959" w:rsidRDefault="00DD6DC0" w:rsidP="00993959">
            <w:pPr>
              <w:widowControl w:val="0"/>
              <w:autoSpaceDE w:val="0"/>
              <w:autoSpaceDN w:val="0"/>
              <w:adjustRightInd w:val="0"/>
              <w:rPr>
                <w:rFonts w:eastAsiaTheme="minorEastAsia"/>
                <w:sz w:val="18"/>
                <w:szCs w:val="18"/>
              </w:rPr>
            </w:pPr>
            <w:r>
              <w:rPr>
                <w:rFonts w:eastAsiaTheme="minorEastAsia"/>
                <w:sz w:val="18"/>
                <w:szCs w:val="18"/>
              </w:rPr>
              <w:t>м</w:t>
            </w:r>
            <w:r w:rsidRPr="00993959">
              <w:rPr>
                <w:rFonts w:eastAsiaTheme="minorEastAsia"/>
                <w:sz w:val="18"/>
                <w:szCs w:val="18"/>
              </w:rPr>
              <w:t>естный бюджет</w:t>
            </w:r>
          </w:p>
        </w:tc>
        <w:tc>
          <w:tcPr>
            <w:tcW w:w="396" w:type="pct"/>
            <w:tcBorders>
              <w:top w:val="single" w:sz="4" w:space="0" w:color="auto"/>
              <w:left w:val="single" w:sz="4" w:space="0" w:color="auto"/>
              <w:bottom w:val="single" w:sz="4" w:space="0" w:color="auto"/>
              <w:right w:val="single" w:sz="4" w:space="0" w:color="auto"/>
            </w:tcBorders>
          </w:tcPr>
          <w:p w:rsidR="00DD6DC0" w:rsidRPr="00993959" w:rsidRDefault="00DD6DC0" w:rsidP="00993959">
            <w:pPr>
              <w:widowControl w:val="0"/>
              <w:autoSpaceDE w:val="0"/>
              <w:autoSpaceDN w:val="0"/>
              <w:adjustRightInd w:val="0"/>
              <w:jc w:val="center"/>
              <w:rPr>
                <w:rFonts w:eastAsiaTheme="minorEastAsia"/>
                <w:sz w:val="18"/>
                <w:szCs w:val="18"/>
              </w:rPr>
            </w:pPr>
          </w:p>
        </w:tc>
        <w:tc>
          <w:tcPr>
            <w:tcW w:w="397"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65"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1"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352"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98" w:type="pct"/>
            <w:tcBorders>
              <w:top w:val="single" w:sz="4" w:space="0" w:color="auto"/>
              <w:left w:val="single" w:sz="4" w:space="0" w:color="auto"/>
              <w:bottom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r>
      <w:tr w:rsidR="00DD6DC0" w:rsidRPr="00993959" w:rsidTr="00DD6DC0">
        <w:trPr>
          <w:trHeight w:val="145"/>
        </w:trPr>
        <w:tc>
          <w:tcPr>
            <w:tcW w:w="2632" w:type="pct"/>
            <w:tcBorders>
              <w:top w:val="single" w:sz="4" w:space="0" w:color="auto"/>
              <w:bottom w:val="single" w:sz="4" w:space="0" w:color="auto"/>
              <w:right w:val="single" w:sz="4" w:space="0" w:color="auto"/>
            </w:tcBorders>
          </w:tcPr>
          <w:p w:rsidR="00DD6DC0" w:rsidRPr="00993959" w:rsidRDefault="00DD6DC0" w:rsidP="00993959">
            <w:pPr>
              <w:widowControl w:val="0"/>
              <w:autoSpaceDE w:val="0"/>
              <w:autoSpaceDN w:val="0"/>
              <w:adjustRightInd w:val="0"/>
              <w:rPr>
                <w:rFonts w:eastAsiaTheme="minorEastAsia"/>
                <w:sz w:val="18"/>
                <w:szCs w:val="18"/>
              </w:rPr>
            </w:pPr>
            <w:r>
              <w:rPr>
                <w:rFonts w:eastAsiaTheme="minorEastAsia"/>
                <w:sz w:val="18"/>
                <w:szCs w:val="18"/>
              </w:rPr>
              <w:t>в</w:t>
            </w:r>
            <w:r w:rsidRPr="00993959">
              <w:rPr>
                <w:rFonts w:eastAsiaTheme="minorEastAsia"/>
                <w:sz w:val="18"/>
                <w:szCs w:val="18"/>
              </w:rPr>
              <w:t>небюджетные источники</w:t>
            </w:r>
          </w:p>
        </w:tc>
        <w:tc>
          <w:tcPr>
            <w:tcW w:w="396" w:type="pct"/>
            <w:tcBorders>
              <w:top w:val="single" w:sz="4" w:space="0" w:color="auto"/>
              <w:left w:val="single" w:sz="4" w:space="0" w:color="auto"/>
              <w:bottom w:val="single" w:sz="4" w:space="0" w:color="auto"/>
              <w:right w:val="single" w:sz="4" w:space="0" w:color="auto"/>
            </w:tcBorders>
          </w:tcPr>
          <w:p w:rsidR="00DD6DC0" w:rsidRPr="00993959" w:rsidRDefault="00DD6DC0" w:rsidP="00993959">
            <w:pPr>
              <w:widowControl w:val="0"/>
              <w:autoSpaceDE w:val="0"/>
              <w:autoSpaceDN w:val="0"/>
              <w:adjustRightInd w:val="0"/>
              <w:jc w:val="center"/>
              <w:rPr>
                <w:rFonts w:eastAsiaTheme="minorEastAsia"/>
                <w:sz w:val="18"/>
                <w:szCs w:val="18"/>
              </w:rPr>
            </w:pPr>
          </w:p>
        </w:tc>
        <w:tc>
          <w:tcPr>
            <w:tcW w:w="397"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65"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1"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352"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98" w:type="pct"/>
            <w:tcBorders>
              <w:top w:val="single" w:sz="4" w:space="0" w:color="auto"/>
              <w:left w:val="single" w:sz="4" w:space="0" w:color="auto"/>
              <w:bottom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r>
      <w:tr w:rsidR="00DD6DC0" w:rsidRPr="00993959" w:rsidTr="00DD6DC0">
        <w:trPr>
          <w:trHeight w:val="145"/>
        </w:trPr>
        <w:tc>
          <w:tcPr>
            <w:tcW w:w="2632" w:type="pct"/>
            <w:tcBorders>
              <w:top w:val="single" w:sz="4" w:space="0" w:color="auto"/>
              <w:bottom w:val="single" w:sz="4" w:space="0" w:color="auto"/>
              <w:right w:val="single" w:sz="4" w:space="0" w:color="auto"/>
            </w:tcBorders>
          </w:tcPr>
          <w:p w:rsidR="00B947B9" w:rsidRPr="00993959" w:rsidRDefault="00B947B9" w:rsidP="00993959">
            <w:pPr>
              <w:widowControl w:val="0"/>
              <w:autoSpaceDE w:val="0"/>
              <w:autoSpaceDN w:val="0"/>
              <w:adjustRightInd w:val="0"/>
              <w:rPr>
                <w:rFonts w:eastAsiaTheme="minorEastAsia"/>
                <w:b/>
                <w:sz w:val="18"/>
                <w:szCs w:val="18"/>
              </w:rPr>
            </w:pPr>
            <w:r w:rsidRPr="00993959">
              <w:rPr>
                <w:rFonts w:eastAsiaTheme="minorEastAsia"/>
                <w:b/>
                <w:sz w:val="18"/>
                <w:szCs w:val="18"/>
              </w:rPr>
              <w:t>Укрепление материально-технической базы муниципальных образовательных организаций, всего</w:t>
            </w:r>
            <w:r w:rsidR="00993959">
              <w:rPr>
                <w:rFonts w:eastAsiaTheme="minorEastAsia"/>
                <w:b/>
                <w:sz w:val="18"/>
                <w:szCs w:val="18"/>
              </w:rPr>
              <w:t>, в том числе:</w:t>
            </w:r>
          </w:p>
        </w:tc>
        <w:tc>
          <w:tcPr>
            <w:tcW w:w="396" w:type="pct"/>
            <w:tcBorders>
              <w:top w:val="single" w:sz="4" w:space="0" w:color="auto"/>
              <w:left w:val="single" w:sz="4" w:space="0" w:color="auto"/>
              <w:bottom w:val="single" w:sz="4" w:space="0" w:color="auto"/>
              <w:right w:val="single" w:sz="4" w:space="0" w:color="auto"/>
            </w:tcBorders>
          </w:tcPr>
          <w:p w:rsidR="00B947B9" w:rsidRPr="00993959" w:rsidRDefault="00B947B9"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Ц730171660</w:t>
            </w:r>
          </w:p>
        </w:tc>
        <w:tc>
          <w:tcPr>
            <w:tcW w:w="397" w:type="pct"/>
            <w:tcBorders>
              <w:top w:val="single" w:sz="4" w:space="0" w:color="auto"/>
              <w:left w:val="single" w:sz="4" w:space="0" w:color="auto"/>
              <w:bottom w:val="single" w:sz="4" w:space="0" w:color="auto"/>
              <w:right w:val="single" w:sz="4" w:space="0" w:color="auto"/>
            </w:tcBorders>
          </w:tcPr>
          <w:p w:rsidR="00B947B9" w:rsidRPr="00993959" w:rsidRDefault="00B947B9" w:rsidP="00DD6DC0">
            <w:pPr>
              <w:widowControl w:val="0"/>
              <w:autoSpaceDE w:val="0"/>
              <w:autoSpaceDN w:val="0"/>
              <w:adjustRightInd w:val="0"/>
              <w:jc w:val="center"/>
              <w:rPr>
                <w:rFonts w:eastAsiaTheme="minorEastAsia"/>
                <w:b/>
                <w:sz w:val="18"/>
                <w:szCs w:val="18"/>
              </w:rPr>
            </w:pPr>
            <w:r w:rsidRPr="00993959">
              <w:rPr>
                <w:rFonts w:eastAsiaTheme="minorEastAsia"/>
                <w:b/>
                <w:sz w:val="18"/>
                <w:szCs w:val="18"/>
              </w:rPr>
              <w:t>13</w:t>
            </w:r>
            <w:r w:rsidR="00D55170" w:rsidRPr="00993959">
              <w:rPr>
                <w:rFonts w:eastAsiaTheme="minorEastAsia"/>
                <w:b/>
                <w:sz w:val="18"/>
                <w:szCs w:val="18"/>
              </w:rPr>
              <w:t>812,0</w:t>
            </w:r>
            <w:r w:rsidR="00DD6DC0">
              <w:rPr>
                <w:rFonts w:eastAsiaTheme="minorEastAsia"/>
                <w:b/>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B947B9" w:rsidRPr="00993959" w:rsidRDefault="00B947B9"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0,0</w:t>
            </w:r>
            <w:r w:rsidR="00DD6DC0">
              <w:rPr>
                <w:rFonts w:eastAsiaTheme="minorEastAsia"/>
                <w:b/>
                <w:sz w:val="18"/>
                <w:szCs w:val="18"/>
              </w:rPr>
              <w:t>0</w:t>
            </w:r>
          </w:p>
        </w:tc>
        <w:tc>
          <w:tcPr>
            <w:tcW w:w="265" w:type="pct"/>
            <w:tcBorders>
              <w:top w:val="single" w:sz="4" w:space="0" w:color="auto"/>
              <w:left w:val="single" w:sz="4" w:space="0" w:color="auto"/>
              <w:bottom w:val="single" w:sz="4" w:space="0" w:color="auto"/>
              <w:right w:val="single" w:sz="4" w:space="0" w:color="auto"/>
            </w:tcBorders>
          </w:tcPr>
          <w:p w:rsidR="00B947B9" w:rsidRPr="00993959" w:rsidRDefault="00B947B9" w:rsidP="00DD6DC0">
            <w:pPr>
              <w:widowControl w:val="0"/>
              <w:autoSpaceDE w:val="0"/>
              <w:autoSpaceDN w:val="0"/>
              <w:adjustRightInd w:val="0"/>
              <w:jc w:val="center"/>
              <w:rPr>
                <w:rFonts w:eastAsiaTheme="minorEastAsia"/>
                <w:b/>
                <w:sz w:val="18"/>
                <w:szCs w:val="18"/>
              </w:rPr>
            </w:pPr>
            <w:r w:rsidRPr="00993959">
              <w:rPr>
                <w:rFonts w:eastAsiaTheme="minorEastAsia"/>
                <w:b/>
                <w:sz w:val="18"/>
                <w:szCs w:val="18"/>
              </w:rPr>
              <w:t>2311,5</w:t>
            </w:r>
            <w:r w:rsidR="00DD6DC0">
              <w:rPr>
                <w:rFonts w:eastAsiaTheme="minorEastAsia"/>
                <w:b/>
                <w:sz w:val="18"/>
                <w:szCs w:val="18"/>
              </w:rPr>
              <w:t>0</w:t>
            </w:r>
          </w:p>
        </w:tc>
        <w:tc>
          <w:tcPr>
            <w:tcW w:w="221" w:type="pct"/>
            <w:tcBorders>
              <w:top w:val="single" w:sz="4" w:space="0" w:color="auto"/>
              <w:left w:val="single" w:sz="4" w:space="0" w:color="auto"/>
              <w:bottom w:val="single" w:sz="4" w:space="0" w:color="auto"/>
              <w:right w:val="single" w:sz="4" w:space="0" w:color="auto"/>
            </w:tcBorders>
          </w:tcPr>
          <w:p w:rsidR="00B947B9" w:rsidRPr="00993959" w:rsidRDefault="00B947B9"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0,0</w:t>
            </w:r>
            <w:r w:rsidR="00DD6DC0">
              <w:rPr>
                <w:rFonts w:eastAsiaTheme="minorEastAsia"/>
                <w:b/>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B947B9" w:rsidRPr="00993959" w:rsidRDefault="00B947B9"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0,0</w:t>
            </w:r>
            <w:r w:rsidR="00DD6DC0">
              <w:rPr>
                <w:rFonts w:eastAsiaTheme="minorEastAsia"/>
                <w:b/>
                <w:sz w:val="18"/>
                <w:szCs w:val="18"/>
              </w:rPr>
              <w:t>0</w:t>
            </w:r>
          </w:p>
        </w:tc>
        <w:tc>
          <w:tcPr>
            <w:tcW w:w="352" w:type="pct"/>
            <w:tcBorders>
              <w:top w:val="single" w:sz="4" w:space="0" w:color="auto"/>
              <w:left w:val="single" w:sz="4" w:space="0" w:color="auto"/>
              <w:bottom w:val="single" w:sz="4" w:space="0" w:color="auto"/>
              <w:right w:val="single" w:sz="4" w:space="0" w:color="auto"/>
            </w:tcBorders>
          </w:tcPr>
          <w:p w:rsidR="00B947B9" w:rsidRPr="00993959" w:rsidRDefault="00B947B9" w:rsidP="00993959">
            <w:pPr>
              <w:widowControl w:val="0"/>
              <w:autoSpaceDE w:val="0"/>
              <w:autoSpaceDN w:val="0"/>
              <w:adjustRightInd w:val="0"/>
              <w:jc w:val="center"/>
              <w:rPr>
                <w:rFonts w:eastAsiaTheme="minorEastAsia"/>
                <w:b/>
                <w:sz w:val="18"/>
                <w:szCs w:val="18"/>
              </w:rPr>
            </w:pPr>
            <w:r w:rsidRPr="00993959">
              <w:rPr>
                <w:rFonts w:eastAsiaTheme="minorEastAsia"/>
                <w:b/>
                <w:sz w:val="18"/>
                <w:szCs w:val="18"/>
              </w:rPr>
              <w:t>0,0</w:t>
            </w:r>
            <w:r w:rsidR="00DD6DC0">
              <w:rPr>
                <w:rFonts w:eastAsiaTheme="minorEastAsia"/>
                <w:b/>
                <w:sz w:val="18"/>
                <w:szCs w:val="18"/>
              </w:rPr>
              <w:t>0</w:t>
            </w:r>
          </w:p>
        </w:tc>
        <w:tc>
          <w:tcPr>
            <w:tcW w:w="298" w:type="pct"/>
            <w:tcBorders>
              <w:top w:val="single" w:sz="4" w:space="0" w:color="auto"/>
              <w:left w:val="single" w:sz="4" w:space="0" w:color="auto"/>
              <w:bottom w:val="single" w:sz="4" w:space="0" w:color="auto"/>
            </w:tcBorders>
          </w:tcPr>
          <w:p w:rsidR="00B947B9" w:rsidRPr="00993959" w:rsidRDefault="00B947B9" w:rsidP="00DD6DC0">
            <w:pPr>
              <w:widowControl w:val="0"/>
              <w:autoSpaceDE w:val="0"/>
              <w:autoSpaceDN w:val="0"/>
              <w:adjustRightInd w:val="0"/>
              <w:jc w:val="center"/>
              <w:rPr>
                <w:rFonts w:eastAsiaTheme="minorEastAsia"/>
                <w:b/>
                <w:sz w:val="18"/>
                <w:szCs w:val="18"/>
              </w:rPr>
            </w:pPr>
            <w:r w:rsidRPr="00993959">
              <w:rPr>
                <w:rFonts w:eastAsiaTheme="minorEastAsia"/>
                <w:b/>
                <w:sz w:val="18"/>
                <w:szCs w:val="18"/>
              </w:rPr>
              <w:t>16</w:t>
            </w:r>
            <w:r w:rsidR="00D55170" w:rsidRPr="00993959">
              <w:rPr>
                <w:rFonts w:eastAsiaTheme="minorEastAsia"/>
                <w:b/>
                <w:sz w:val="18"/>
                <w:szCs w:val="18"/>
              </w:rPr>
              <w:t>123,5</w:t>
            </w:r>
            <w:r w:rsidR="00DD6DC0">
              <w:rPr>
                <w:rFonts w:eastAsiaTheme="minorEastAsia"/>
                <w:b/>
                <w:sz w:val="18"/>
                <w:szCs w:val="18"/>
              </w:rPr>
              <w:t>0</w:t>
            </w:r>
          </w:p>
        </w:tc>
      </w:tr>
      <w:tr w:rsidR="00DD6DC0" w:rsidRPr="00993959" w:rsidTr="00DD6DC0">
        <w:trPr>
          <w:trHeight w:val="145"/>
        </w:trPr>
        <w:tc>
          <w:tcPr>
            <w:tcW w:w="2632" w:type="pct"/>
            <w:tcBorders>
              <w:top w:val="single" w:sz="4" w:space="0" w:color="auto"/>
              <w:bottom w:val="single" w:sz="4" w:space="0" w:color="auto"/>
              <w:right w:val="single" w:sz="4" w:space="0" w:color="auto"/>
            </w:tcBorders>
          </w:tcPr>
          <w:p w:rsidR="00DD6DC0" w:rsidRPr="00993959" w:rsidRDefault="00DD6DC0" w:rsidP="00993959">
            <w:pPr>
              <w:widowControl w:val="0"/>
              <w:autoSpaceDE w:val="0"/>
              <w:autoSpaceDN w:val="0"/>
              <w:adjustRightInd w:val="0"/>
              <w:rPr>
                <w:rFonts w:eastAsiaTheme="minorEastAsia"/>
                <w:sz w:val="18"/>
                <w:szCs w:val="18"/>
              </w:rPr>
            </w:pPr>
            <w:r w:rsidRPr="00993959">
              <w:rPr>
                <w:rFonts w:eastAsiaTheme="minorEastAsia"/>
                <w:sz w:val="18"/>
                <w:szCs w:val="18"/>
              </w:rPr>
              <w:t>федеральный бюджет</w:t>
            </w:r>
          </w:p>
        </w:tc>
        <w:tc>
          <w:tcPr>
            <w:tcW w:w="396" w:type="pct"/>
            <w:tcBorders>
              <w:top w:val="single" w:sz="4" w:space="0" w:color="auto"/>
              <w:left w:val="single" w:sz="4" w:space="0" w:color="auto"/>
              <w:bottom w:val="single" w:sz="4" w:space="0" w:color="auto"/>
              <w:right w:val="single" w:sz="4" w:space="0" w:color="auto"/>
            </w:tcBorders>
          </w:tcPr>
          <w:p w:rsidR="00DD6DC0" w:rsidRPr="00993959" w:rsidRDefault="00DD6DC0" w:rsidP="00993959">
            <w:pPr>
              <w:widowControl w:val="0"/>
              <w:autoSpaceDE w:val="0"/>
              <w:autoSpaceDN w:val="0"/>
              <w:adjustRightInd w:val="0"/>
              <w:jc w:val="center"/>
              <w:rPr>
                <w:rFonts w:eastAsiaTheme="minorEastAsia"/>
                <w:sz w:val="18"/>
                <w:szCs w:val="18"/>
              </w:rPr>
            </w:pPr>
          </w:p>
        </w:tc>
        <w:tc>
          <w:tcPr>
            <w:tcW w:w="397"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65"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1"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352"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98" w:type="pct"/>
            <w:tcBorders>
              <w:top w:val="single" w:sz="4" w:space="0" w:color="auto"/>
              <w:left w:val="single" w:sz="4" w:space="0" w:color="auto"/>
              <w:bottom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r>
      <w:tr w:rsidR="00DD6DC0" w:rsidRPr="00993959" w:rsidTr="00DD6DC0">
        <w:trPr>
          <w:trHeight w:val="145"/>
        </w:trPr>
        <w:tc>
          <w:tcPr>
            <w:tcW w:w="2632" w:type="pct"/>
            <w:tcBorders>
              <w:top w:val="single" w:sz="4" w:space="0" w:color="auto"/>
              <w:bottom w:val="single" w:sz="4" w:space="0" w:color="auto"/>
              <w:right w:val="single" w:sz="4" w:space="0" w:color="auto"/>
            </w:tcBorders>
          </w:tcPr>
          <w:p w:rsidR="00DD6DC0" w:rsidRPr="00993959" w:rsidRDefault="00DD6DC0" w:rsidP="00993959">
            <w:pPr>
              <w:widowControl w:val="0"/>
              <w:autoSpaceDE w:val="0"/>
              <w:autoSpaceDN w:val="0"/>
              <w:adjustRightInd w:val="0"/>
              <w:rPr>
                <w:rFonts w:eastAsiaTheme="minorEastAsia"/>
                <w:sz w:val="18"/>
                <w:szCs w:val="18"/>
              </w:rPr>
            </w:pPr>
            <w:r w:rsidRPr="00993959">
              <w:rPr>
                <w:rFonts w:eastAsiaTheme="minorEastAsia"/>
                <w:sz w:val="18"/>
                <w:szCs w:val="18"/>
              </w:rPr>
              <w:t>республиканский бюджет</w:t>
            </w:r>
          </w:p>
        </w:tc>
        <w:tc>
          <w:tcPr>
            <w:tcW w:w="396" w:type="pct"/>
            <w:tcBorders>
              <w:top w:val="single" w:sz="4" w:space="0" w:color="auto"/>
              <w:left w:val="single" w:sz="4" w:space="0" w:color="auto"/>
              <w:bottom w:val="single" w:sz="4" w:space="0" w:color="auto"/>
              <w:right w:val="single" w:sz="4" w:space="0" w:color="auto"/>
            </w:tcBorders>
          </w:tcPr>
          <w:p w:rsidR="00DD6DC0" w:rsidRPr="00993959" w:rsidRDefault="00DD6DC0" w:rsidP="00993959">
            <w:pPr>
              <w:widowControl w:val="0"/>
              <w:autoSpaceDE w:val="0"/>
              <w:autoSpaceDN w:val="0"/>
              <w:adjustRightInd w:val="0"/>
              <w:jc w:val="center"/>
              <w:rPr>
                <w:rFonts w:eastAsiaTheme="minorEastAsia"/>
                <w:sz w:val="18"/>
                <w:szCs w:val="18"/>
              </w:rPr>
            </w:pPr>
          </w:p>
        </w:tc>
        <w:tc>
          <w:tcPr>
            <w:tcW w:w="397"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65"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1"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352"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98" w:type="pct"/>
            <w:tcBorders>
              <w:top w:val="single" w:sz="4" w:space="0" w:color="auto"/>
              <w:left w:val="single" w:sz="4" w:space="0" w:color="auto"/>
              <w:bottom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r>
      <w:tr w:rsidR="00DD6DC0" w:rsidRPr="00993959" w:rsidTr="00DD6DC0">
        <w:trPr>
          <w:trHeight w:val="130"/>
        </w:trPr>
        <w:tc>
          <w:tcPr>
            <w:tcW w:w="2632" w:type="pct"/>
            <w:tcBorders>
              <w:top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rPr>
                <w:rFonts w:eastAsiaTheme="minorEastAsia"/>
                <w:sz w:val="18"/>
                <w:szCs w:val="18"/>
              </w:rPr>
            </w:pPr>
            <w:r>
              <w:rPr>
                <w:rFonts w:eastAsiaTheme="minorEastAsia"/>
                <w:sz w:val="18"/>
                <w:szCs w:val="18"/>
              </w:rPr>
              <w:t>м</w:t>
            </w:r>
            <w:r w:rsidRPr="00993959">
              <w:rPr>
                <w:rFonts w:eastAsiaTheme="minorEastAsia"/>
                <w:sz w:val="18"/>
                <w:szCs w:val="18"/>
              </w:rPr>
              <w:t>естный бюджет</w:t>
            </w:r>
          </w:p>
        </w:tc>
        <w:tc>
          <w:tcPr>
            <w:tcW w:w="396"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х</w:t>
            </w:r>
          </w:p>
        </w:tc>
        <w:tc>
          <w:tcPr>
            <w:tcW w:w="397" w:type="pct"/>
            <w:tcBorders>
              <w:top w:val="single" w:sz="4" w:space="0" w:color="auto"/>
              <w:left w:val="single" w:sz="4" w:space="0" w:color="auto"/>
              <w:bottom w:val="single" w:sz="4" w:space="0" w:color="auto"/>
              <w:right w:val="single" w:sz="4" w:space="0" w:color="auto"/>
            </w:tcBorders>
          </w:tcPr>
          <w:p w:rsidR="00993959" w:rsidRPr="00993959" w:rsidRDefault="00993959" w:rsidP="00DD6DC0">
            <w:pPr>
              <w:widowControl w:val="0"/>
              <w:autoSpaceDE w:val="0"/>
              <w:autoSpaceDN w:val="0"/>
              <w:adjustRightInd w:val="0"/>
              <w:jc w:val="center"/>
              <w:rPr>
                <w:rFonts w:eastAsiaTheme="minorEastAsia"/>
                <w:sz w:val="18"/>
                <w:szCs w:val="18"/>
              </w:rPr>
            </w:pPr>
            <w:r w:rsidRPr="00993959">
              <w:rPr>
                <w:rFonts w:eastAsiaTheme="minorEastAsia"/>
                <w:sz w:val="18"/>
                <w:szCs w:val="18"/>
              </w:rPr>
              <w:t>13812,0</w:t>
            </w:r>
            <w:r w:rsidR="00DD6DC0">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sidR="00DD6DC0">
              <w:rPr>
                <w:rFonts w:eastAsiaTheme="minorEastAsia"/>
                <w:sz w:val="18"/>
                <w:szCs w:val="18"/>
              </w:rPr>
              <w:t>0</w:t>
            </w:r>
          </w:p>
        </w:tc>
        <w:tc>
          <w:tcPr>
            <w:tcW w:w="265" w:type="pct"/>
            <w:tcBorders>
              <w:top w:val="single" w:sz="4" w:space="0" w:color="auto"/>
              <w:left w:val="single" w:sz="4" w:space="0" w:color="auto"/>
              <w:bottom w:val="single" w:sz="4" w:space="0" w:color="auto"/>
              <w:right w:val="single" w:sz="4" w:space="0" w:color="auto"/>
            </w:tcBorders>
          </w:tcPr>
          <w:p w:rsidR="00993959" w:rsidRPr="00993959" w:rsidRDefault="00993959" w:rsidP="00DD6DC0">
            <w:pPr>
              <w:widowControl w:val="0"/>
              <w:autoSpaceDE w:val="0"/>
              <w:autoSpaceDN w:val="0"/>
              <w:adjustRightInd w:val="0"/>
              <w:jc w:val="center"/>
              <w:rPr>
                <w:rFonts w:eastAsiaTheme="minorEastAsia"/>
                <w:sz w:val="18"/>
                <w:szCs w:val="18"/>
              </w:rPr>
            </w:pPr>
            <w:r w:rsidRPr="00993959">
              <w:rPr>
                <w:rFonts w:eastAsiaTheme="minorEastAsia"/>
                <w:sz w:val="18"/>
                <w:szCs w:val="18"/>
              </w:rPr>
              <w:t>2311,5</w:t>
            </w:r>
            <w:r w:rsidR="00DD6DC0">
              <w:rPr>
                <w:rFonts w:eastAsiaTheme="minorEastAsia"/>
                <w:sz w:val="18"/>
                <w:szCs w:val="18"/>
              </w:rPr>
              <w:t>0</w:t>
            </w:r>
          </w:p>
        </w:tc>
        <w:tc>
          <w:tcPr>
            <w:tcW w:w="221"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sidR="00DD6DC0">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sidR="00DD6DC0">
              <w:rPr>
                <w:rFonts w:eastAsiaTheme="minorEastAsia"/>
                <w:sz w:val="18"/>
                <w:szCs w:val="18"/>
              </w:rPr>
              <w:t>0</w:t>
            </w:r>
          </w:p>
        </w:tc>
        <w:tc>
          <w:tcPr>
            <w:tcW w:w="352" w:type="pct"/>
            <w:tcBorders>
              <w:top w:val="single" w:sz="4" w:space="0" w:color="auto"/>
              <w:left w:val="single" w:sz="4" w:space="0" w:color="auto"/>
              <w:bottom w:val="single" w:sz="4" w:space="0" w:color="auto"/>
              <w:right w:val="single" w:sz="4" w:space="0" w:color="auto"/>
            </w:tcBorders>
          </w:tcPr>
          <w:p w:rsidR="00993959" w:rsidRPr="00993959" w:rsidRDefault="00993959" w:rsidP="00993959">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sidR="00DD6DC0">
              <w:rPr>
                <w:rFonts w:eastAsiaTheme="minorEastAsia"/>
                <w:sz w:val="18"/>
                <w:szCs w:val="18"/>
              </w:rPr>
              <w:t>0</w:t>
            </w:r>
          </w:p>
        </w:tc>
        <w:tc>
          <w:tcPr>
            <w:tcW w:w="298" w:type="pct"/>
            <w:tcBorders>
              <w:top w:val="single" w:sz="4" w:space="0" w:color="auto"/>
              <w:left w:val="single" w:sz="4" w:space="0" w:color="auto"/>
              <w:bottom w:val="single" w:sz="4" w:space="0" w:color="auto"/>
            </w:tcBorders>
          </w:tcPr>
          <w:p w:rsidR="00993959" w:rsidRPr="00993959" w:rsidRDefault="00993959" w:rsidP="00DD6DC0">
            <w:pPr>
              <w:widowControl w:val="0"/>
              <w:autoSpaceDE w:val="0"/>
              <w:autoSpaceDN w:val="0"/>
              <w:adjustRightInd w:val="0"/>
              <w:jc w:val="center"/>
              <w:rPr>
                <w:rFonts w:eastAsiaTheme="minorEastAsia"/>
                <w:sz w:val="18"/>
                <w:szCs w:val="18"/>
              </w:rPr>
            </w:pPr>
            <w:r w:rsidRPr="00993959">
              <w:rPr>
                <w:rFonts w:eastAsiaTheme="minorEastAsia"/>
                <w:sz w:val="18"/>
                <w:szCs w:val="18"/>
              </w:rPr>
              <w:t>16123,5</w:t>
            </w:r>
            <w:r w:rsidR="00DD6DC0">
              <w:rPr>
                <w:rFonts w:eastAsiaTheme="minorEastAsia"/>
                <w:sz w:val="18"/>
                <w:szCs w:val="18"/>
              </w:rPr>
              <w:t>0</w:t>
            </w:r>
          </w:p>
        </w:tc>
      </w:tr>
      <w:tr w:rsidR="00DD6DC0" w:rsidRPr="00993959" w:rsidTr="00DD6DC0">
        <w:trPr>
          <w:trHeight w:val="189"/>
        </w:trPr>
        <w:tc>
          <w:tcPr>
            <w:tcW w:w="2632" w:type="pct"/>
            <w:tcBorders>
              <w:top w:val="single" w:sz="4" w:space="0" w:color="auto"/>
              <w:bottom w:val="single" w:sz="4" w:space="0" w:color="auto"/>
              <w:right w:val="single" w:sz="4" w:space="0" w:color="auto"/>
            </w:tcBorders>
          </w:tcPr>
          <w:p w:rsidR="00DD6DC0" w:rsidRPr="00993959" w:rsidRDefault="00DD6DC0" w:rsidP="00993959">
            <w:pPr>
              <w:widowControl w:val="0"/>
              <w:autoSpaceDE w:val="0"/>
              <w:autoSpaceDN w:val="0"/>
              <w:adjustRightInd w:val="0"/>
              <w:rPr>
                <w:rFonts w:eastAsiaTheme="minorEastAsia"/>
                <w:sz w:val="18"/>
                <w:szCs w:val="18"/>
              </w:rPr>
            </w:pPr>
            <w:r>
              <w:rPr>
                <w:rFonts w:eastAsiaTheme="minorEastAsia"/>
                <w:sz w:val="18"/>
                <w:szCs w:val="18"/>
              </w:rPr>
              <w:t>в</w:t>
            </w:r>
            <w:r w:rsidRPr="00993959">
              <w:rPr>
                <w:rFonts w:eastAsiaTheme="minorEastAsia"/>
                <w:sz w:val="18"/>
                <w:szCs w:val="18"/>
              </w:rPr>
              <w:t>небюджетные источники</w:t>
            </w:r>
          </w:p>
        </w:tc>
        <w:tc>
          <w:tcPr>
            <w:tcW w:w="396" w:type="pct"/>
            <w:tcBorders>
              <w:top w:val="single" w:sz="4" w:space="0" w:color="auto"/>
              <w:left w:val="single" w:sz="4" w:space="0" w:color="auto"/>
              <w:bottom w:val="single" w:sz="4" w:space="0" w:color="auto"/>
              <w:right w:val="single" w:sz="4" w:space="0" w:color="auto"/>
            </w:tcBorders>
          </w:tcPr>
          <w:p w:rsidR="00DD6DC0" w:rsidRPr="00993959" w:rsidRDefault="00DD6DC0" w:rsidP="00993959">
            <w:pPr>
              <w:widowControl w:val="0"/>
              <w:autoSpaceDE w:val="0"/>
              <w:autoSpaceDN w:val="0"/>
              <w:adjustRightInd w:val="0"/>
              <w:jc w:val="center"/>
              <w:rPr>
                <w:rFonts w:eastAsiaTheme="minorEastAsia"/>
                <w:sz w:val="18"/>
                <w:szCs w:val="18"/>
              </w:rPr>
            </w:pPr>
          </w:p>
        </w:tc>
        <w:tc>
          <w:tcPr>
            <w:tcW w:w="397"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65"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1"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20"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352" w:type="pct"/>
            <w:tcBorders>
              <w:top w:val="single" w:sz="4" w:space="0" w:color="auto"/>
              <w:left w:val="single" w:sz="4" w:space="0" w:color="auto"/>
              <w:bottom w:val="single" w:sz="4" w:space="0" w:color="auto"/>
              <w:right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c>
          <w:tcPr>
            <w:tcW w:w="298" w:type="pct"/>
            <w:tcBorders>
              <w:top w:val="single" w:sz="4" w:space="0" w:color="auto"/>
              <w:left w:val="single" w:sz="4" w:space="0" w:color="auto"/>
              <w:bottom w:val="single" w:sz="4" w:space="0" w:color="auto"/>
            </w:tcBorders>
          </w:tcPr>
          <w:p w:rsidR="00DD6DC0" w:rsidRPr="00993959" w:rsidRDefault="00DD6DC0" w:rsidP="001F42E6">
            <w:pPr>
              <w:widowControl w:val="0"/>
              <w:autoSpaceDE w:val="0"/>
              <w:autoSpaceDN w:val="0"/>
              <w:adjustRightInd w:val="0"/>
              <w:jc w:val="center"/>
              <w:rPr>
                <w:rFonts w:eastAsiaTheme="minorEastAsia"/>
                <w:sz w:val="18"/>
                <w:szCs w:val="18"/>
              </w:rPr>
            </w:pPr>
            <w:r w:rsidRPr="00993959">
              <w:rPr>
                <w:rFonts w:eastAsiaTheme="minorEastAsia"/>
                <w:sz w:val="18"/>
                <w:szCs w:val="18"/>
              </w:rPr>
              <w:t>0,0</w:t>
            </w:r>
            <w:r>
              <w:rPr>
                <w:rFonts w:eastAsiaTheme="minorEastAsia"/>
                <w:sz w:val="18"/>
                <w:szCs w:val="18"/>
              </w:rPr>
              <w:t>0</w:t>
            </w:r>
          </w:p>
        </w:tc>
      </w:tr>
    </w:tbl>
    <w:p w:rsidR="009E502F" w:rsidRPr="007938E1" w:rsidRDefault="009E502F" w:rsidP="009E502F">
      <w:pPr>
        <w:contextualSpacing/>
        <w:jc w:val="center"/>
        <w:rPr>
          <w:b/>
        </w:rPr>
      </w:pPr>
    </w:p>
    <w:p w:rsidR="00EC1041" w:rsidRPr="007938E1" w:rsidRDefault="00EC1041" w:rsidP="009E502F">
      <w:pPr>
        <w:contextualSpacing/>
        <w:jc w:val="center"/>
        <w:rPr>
          <w:b/>
        </w:rPr>
        <w:sectPr w:rsidR="00EC1041" w:rsidRPr="007938E1" w:rsidSect="00DD6DC0">
          <w:pgSz w:w="16838" w:h="11906" w:orient="landscape"/>
          <w:pgMar w:top="568" w:right="249" w:bottom="284" w:left="709" w:header="284" w:footer="146" w:gutter="0"/>
          <w:cols w:space="708"/>
          <w:docGrid w:linePitch="360"/>
        </w:sectPr>
      </w:pPr>
    </w:p>
    <w:p w:rsidR="00DD6DC0" w:rsidRDefault="00A25500" w:rsidP="00DD6DC0">
      <w:pPr>
        <w:contextualSpacing/>
        <w:jc w:val="center"/>
        <w:rPr>
          <w:b/>
          <w:bCs/>
        </w:rPr>
      </w:pPr>
      <w:r w:rsidRPr="007938E1">
        <w:rPr>
          <w:b/>
          <w:bCs/>
        </w:rPr>
        <w:lastRenderedPageBreak/>
        <w:t>Паспорт</w:t>
      </w:r>
    </w:p>
    <w:p w:rsidR="00A25500" w:rsidRPr="007938E1" w:rsidRDefault="00A25500" w:rsidP="00DD6DC0">
      <w:pPr>
        <w:contextualSpacing/>
        <w:jc w:val="center"/>
        <w:rPr>
          <w:b/>
          <w:bCs/>
        </w:rPr>
      </w:pPr>
      <w:r w:rsidRPr="007938E1">
        <w:rPr>
          <w:b/>
          <w:bCs/>
        </w:rPr>
        <w:t>комплекса процессных мероприятий «Обеспечение деятельности организаций в сфере образования»</w:t>
      </w:r>
    </w:p>
    <w:p w:rsidR="00A25500" w:rsidRPr="004E2FC8" w:rsidRDefault="00A25500" w:rsidP="00DD6DC0">
      <w:pPr>
        <w:contextualSpacing/>
        <w:jc w:val="center"/>
        <w:rPr>
          <w:b/>
          <w:bCs/>
        </w:rPr>
      </w:pPr>
      <w:bookmarkStart w:id="42" w:name="sub_201"/>
      <w:r w:rsidRPr="00BC0BFA">
        <w:rPr>
          <w:b/>
          <w:bCs/>
          <w:sz w:val="22"/>
          <w:szCs w:val="22"/>
        </w:rPr>
        <w:t>1. Общие положения</w:t>
      </w:r>
    </w:p>
    <w:tbl>
      <w:tblPr>
        <w:tblW w:w="15735"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4"/>
        <w:gridCol w:w="10651"/>
      </w:tblGrid>
      <w:tr w:rsidR="00DD6DC0" w:rsidRPr="00DD6DC0" w:rsidTr="00677719">
        <w:tc>
          <w:tcPr>
            <w:tcW w:w="5084" w:type="dxa"/>
            <w:tcBorders>
              <w:top w:val="single" w:sz="4" w:space="0" w:color="auto"/>
              <w:bottom w:val="single" w:sz="4" w:space="0" w:color="auto"/>
              <w:right w:val="single" w:sz="4" w:space="0" w:color="auto"/>
            </w:tcBorders>
          </w:tcPr>
          <w:bookmarkEnd w:id="42"/>
          <w:p w:rsidR="00DD6DC0" w:rsidRPr="00DD6DC0" w:rsidRDefault="00DD6DC0" w:rsidP="00DD6DC0">
            <w:pPr>
              <w:spacing w:line="233" w:lineRule="auto"/>
              <w:contextualSpacing/>
              <w:rPr>
                <w:sz w:val="22"/>
                <w:szCs w:val="22"/>
              </w:rPr>
            </w:pPr>
            <w:r w:rsidRPr="00DD6DC0">
              <w:rPr>
                <w:sz w:val="22"/>
                <w:szCs w:val="22"/>
              </w:rPr>
              <w:t xml:space="preserve">Куратор </w:t>
            </w:r>
            <w:r w:rsidRPr="00DD6DC0">
              <w:rPr>
                <w:bCs/>
                <w:sz w:val="22"/>
                <w:szCs w:val="22"/>
              </w:rPr>
              <w:t>комплекса процессных мероприятий</w:t>
            </w:r>
          </w:p>
        </w:tc>
        <w:tc>
          <w:tcPr>
            <w:tcW w:w="10651" w:type="dxa"/>
            <w:tcBorders>
              <w:top w:val="single" w:sz="4" w:space="0" w:color="auto"/>
              <w:left w:val="single" w:sz="4" w:space="0" w:color="auto"/>
              <w:bottom w:val="single" w:sz="4" w:space="0" w:color="auto"/>
            </w:tcBorders>
          </w:tcPr>
          <w:p w:rsidR="00DD6DC0" w:rsidRPr="00DD6DC0" w:rsidRDefault="00DD6DC0" w:rsidP="001F42E6">
            <w:pPr>
              <w:rPr>
                <w:sz w:val="22"/>
                <w:szCs w:val="22"/>
              </w:rPr>
            </w:pPr>
            <w:r w:rsidRPr="00DD6DC0">
              <w:rPr>
                <w:sz w:val="22"/>
                <w:szCs w:val="22"/>
              </w:rPr>
              <w:t>Ермолаева Е.А.</w:t>
            </w:r>
            <w:r>
              <w:rPr>
                <w:sz w:val="22"/>
                <w:szCs w:val="22"/>
              </w:rPr>
              <w:t>,</w:t>
            </w:r>
            <w:r w:rsidRPr="00DD6DC0">
              <w:rPr>
                <w:sz w:val="22"/>
                <w:szCs w:val="22"/>
              </w:rPr>
              <w:t xml:space="preserve"> заместитель главы администрации Алатырского муниципального округа Чувашской Республики по социальным вопросам</w:t>
            </w:r>
          </w:p>
        </w:tc>
      </w:tr>
      <w:tr w:rsidR="00DD6DC0" w:rsidRPr="00DD6DC0" w:rsidTr="00677719">
        <w:tc>
          <w:tcPr>
            <w:tcW w:w="5084" w:type="dxa"/>
            <w:tcBorders>
              <w:top w:val="single" w:sz="4" w:space="0" w:color="auto"/>
              <w:bottom w:val="single" w:sz="4" w:space="0" w:color="auto"/>
              <w:right w:val="single" w:sz="4" w:space="0" w:color="auto"/>
            </w:tcBorders>
          </w:tcPr>
          <w:p w:rsidR="00DD6DC0" w:rsidRPr="00DD6DC0" w:rsidRDefault="00DD6DC0" w:rsidP="001F42E6">
            <w:pPr>
              <w:widowControl w:val="0"/>
              <w:autoSpaceDE w:val="0"/>
              <w:autoSpaceDN w:val="0"/>
              <w:rPr>
                <w:rFonts w:eastAsiaTheme="minorEastAsia"/>
                <w:sz w:val="22"/>
                <w:szCs w:val="22"/>
              </w:rPr>
            </w:pPr>
            <w:r w:rsidRPr="00DD6DC0">
              <w:rPr>
                <w:rFonts w:eastAsiaTheme="minorEastAsia"/>
                <w:sz w:val="22"/>
                <w:szCs w:val="22"/>
              </w:rPr>
              <w:t>Руководитель комплекса процессных мероприятий</w:t>
            </w:r>
          </w:p>
        </w:tc>
        <w:tc>
          <w:tcPr>
            <w:tcW w:w="10651" w:type="dxa"/>
            <w:tcBorders>
              <w:top w:val="single" w:sz="4" w:space="0" w:color="auto"/>
              <w:left w:val="single" w:sz="4" w:space="0" w:color="auto"/>
              <w:bottom w:val="single" w:sz="4" w:space="0" w:color="auto"/>
            </w:tcBorders>
          </w:tcPr>
          <w:p w:rsidR="00DD6DC0" w:rsidRPr="00DD6DC0" w:rsidRDefault="00DD6DC0" w:rsidP="00DD6DC0">
            <w:pPr>
              <w:spacing w:line="233" w:lineRule="auto"/>
              <w:contextualSpacing/>
              <w:rPr>
                <w:sz w:val="22"/>
                <w:szCs w:val="22"/>
              </w:rPr>
            </w:pPr>
            <w:r w:rsidRPr="00DD6DC0">
              <w:rPr>
                <w:sz w:val="22"/>
                <w:szCs w:val="22"/>
              </w:rPr>
              <w:t>Катаев А.С., начальник Отдела образования</w:t>
            </w:r>
          </w:p>
        </w:tc>
      </w:tr>
      <w:tr w:rsidR="00DD6DC0" w:rsidRPr="00DD6DC0" w:rsidTr="00677719">
        <w:tc>
          <w:tcPr>
            <w:tcW w:w="5084" w:type="dxa"/>
            <w:tcBorders>
              <w:top w:val="single" w:sz="4" w:space="0" w:color="auto"/>
              <w:bottom w:val="single" w:sz="4" w:space="0" w:color="auto"/>
              <w:right w:val="single" w:sz="4" w:space="0" w:color="auto"/>
            </w:tcBorders>
          </w:tcPr>
          <w:p w:rsidR="00DD6DC0" w:rsidRPr="00DD6DC0" w:rsidRDefault="00DD6DC0" w:rsidP="00DD6DC0">
            <w:pPr>
              <w:widowControl w:val="0"/>
              <w:autoSpaceDE w:val="0"/>
              <w:autoSpaceDN w:val="0"/>
              <w:rPr>
                <w:rFonts w:eastAsiaTheme="minorEastAsia"/>
                <w:sz w:val="22"/>
                <w:szCs w:val="22"/>
              </w:rPr>
            </w:pPr>
            <w:r w:rsidRPr="00DD6DC0">
              <w:rPr>
                <w:rFonts w:eastAsiaTheme="minorEastAsia"/>
                <w:sz w:val="22"/>
                <w:szCs w:val="22"/>
              </w:rPr>
              <w:t>Связь с государственной программой</w:t>
            </w:r>
          </w:p>
        </w:tc>
        <w:tc>
          <w:tcPr>
            <w:tcW w:w="10651" w:type="dxa"/>
            <w:tcBorders>
              <w:top w:val="single" w:sz="4" w:space="0" w:color="auto"/>
              <w:left w:val="single" w:sz="4" w:space="0" w:color="auto"/>
              <w:bottom w:val="single" w:sz="4" w:space="0" w:color="auto"/>
            </w:tcBorders>
          </w:tcPr>
          <w:p w:rsidR="00DD6DC0" w:rsidRPr="00DD6DC0" w:rsidRDefault="00677719" w:rsidP="00DD6DC0">
            <w:pPr>
              <w:tabs>
                <w:tab w:val="num" w:pos="0"/>
              </w:tabs>
              <w:ind w:right="34"/>
              <w:rPr>
                <w:sz w:val="22"/>
                <w:szCs w:val="22"/>
              </w:rPr>
            </w:pPr>
            <w:r w:rsidRPr="001B1963">
              <w:rPr>
                <w:sz w:val="22"/>
                <w:szCs w:val="22"/>
              </w:rPr>
              <w:t>Государственная программа Чувашской Республики</w:t>
            </w:r>
            <w:r>
              <w:rPr>
                <w:sz w:val="22"/>
                <w:szCs w:val="22"/>
              </w:rPr>
              <w:t xml:space="preserve"> «Развитие образования»</w:t>
            </w:r>
          </w:p>
        </w:tc>
      </w:tr>
    </w:tbl>
    <w:p w:rsidR="00A25500" w:rsidRPr="00BC0BFA" w:rsidRDefault="00A25500" w:rsidP="00677719">
      <w:pPr>
        <w:widowControl w:val="0"/>
        <w:autoSpaceDE w:val="0"/>
        <w:autoSpaceDN w:val="0"/>
        <w:adjustRightInd w:val="0"/>
        <w:jc w:val="center"/>
        <w:outlineLvl w:val="0"/>
        <w:rPr>
          <w:rFonts w:eastAsiaTheme="minorEastAsia"/>
          <w:b/>
          <w:bCs/>
          <w:sz w:val="22"/>
          <w:szCs w:val="22"/>
        </w:rPr>
      </w:pPr>
      <w:r w:rsidRPr="00BC0BFA">
        <w:rPr>
          <w:rFonts w:eastAsiaTheme="minorEastAsia"/>
          <w:b/>
          <w:bCs/>
          <w:sz w:val="22"/>
          <w:szCs w:val="22"/>
        </w:rPr>
        <w:t>2. Показатели комплекса процессных мероприятий</w:t>
      </w:r>
    </w:p>
    <w:tbl>
      <w:tblPr>
        <w:tblW w:w="15735"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111"/>
        <w:gridCol w:w="709"/>
        <w:gridCol w:w="851"/>
        <w:gridCol w:w="850"/>
        <w:gridCol w:w="709"/>
        <w:gridCol w:w="709"/>
        <w:gridCol w:w="850"/>
        <w:gridCol w:w="851"/>
        <w:gridCol w:w="850"/>
        <w:gridCol w:w="709"/>
        <w:gridCol w:w="709"/>
        <w:gridCol w:w="992"/>
        <w:gridCol w:w="850"/>
        <w:gridCol w:w="1418"/>
      </w:tblGrid>
      <w:tr w:rsidR="00A25500" w:rsidRPr="00677719" w:rsidTr="00677719">
        <w:trPr>
          <w:trHeight w:val="147"/>
        </w:trPr>
        <w:tc>
          <w:tcPr>
            <w:tcW w:w="567" w:type="dxa"/>
            <w:vMerge w:val="restart"/>
            <w:tcBorders>
              <w:top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N пп</w:t>
            </w:r>
          </w:p>
        </w:tc>
        <w:tc>
          <w:tcPr>
            <w:tcW w:w="4111" w:type="dxa"/>
            <w:vMerge w:val="restart"/>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Наименование показателя/задачи</w:t>
            </w:r>
          </w:p>
        </w:tc>
        <w:tc>
          <w:tcPr>
            <w:tcW w:w="709" w:type="dxa"/>
            <w:vMerge w:val="restart"/>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Признак возрастания/убывания</w:t>
            </w:r>
          </w:p>
        </w:tc>
        <w:tc>
          <w:tcPr>
            <w:tcW w:w="851" w:type="dxa"/>
            <w:vMerge w:val="restart"/>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Уровень показателя</w:t>
            </w:r>
          </w:p>
        </w:tc>
        <w:tc>
          <w:tcPr>
            <w:tcW w:w="850" w:type="dxa"/>
            <w:vMerge w:val="restart"/>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Единица измерения (по ОКЕИ)</w:t>
            </w:r>
          </w:p>
        </w:tc>
        <w:tc>
          <w:tcPr>
            <w:tcW w:w="1418" w:type="dxa"/>
            <w:gridSpan w:val="2"/>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Базовое значение</w:t>
            </w:r>
          </w:p>
        </w:tc>
        <w:tc>
          <w:tcPr>
            <w:tcW w:w="4961" w:type="dxa"/>
            <w:gridSpan w:val="6"/>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Значение показателя по годам</w:t>
            </w:r>
          </w:p>
        </w:tc>
        <w:tc>
          <w:tcPr>
            <w:tcW w:w="850" w:type="dxa"/>
            <w:vMerge w:val="restart"/>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Ответственный за достижение показателя</w:t>
            </w:r>
          </w:p>
        </w:tc>
        <w:tc>
          <w:tcPr>
            <w:tcW w:w="1418" w:type="dxa"/>
            <w:vMerge w:val="restart"/>
            <w:tcBorders>
              <w:top w:val="single" w:sz="4" w:space="0" w:color="auto"/>
              <w:left w:val="single" w:sz="4" w:space="0" w:color="auto"/>
              <w:bottom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Информационная система</w:t>
            </w:r>
          </w:p>
        </w:tc>
      </w:tr>
      <w:tr w:rsidR="00677719" w:rsidRPr="00677719" w:rsidTr="00677719">
        <w:trPr>
          <w:trHeight w:val="147"/>
        </w:trPr>
        <w:tc>
          <w:tcPr>
            <w:tcW w:w="567" w:type="dxa"/>
            <w:vMerge/>
            <w:tcBorders>
              <w:top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both"/>
              <w:rPr>
                <w:rFonts w:eastAsiaTheme="minorEastAsia"/>
                <w:sz w:val="18"/>
                <w:szCs w:val="18"/>
              </w:rPr>
            </w:pPr>
          </w:p>
        </w:tc>
        <w:tc>
          <w:tcPr>
            <w:tcW w:w="4111" w:type="dxa"/>
            <w:vMerge/>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both"/>
              <w:rPr>
                <w:rFonts w:eastAsiaTheme="minorEastAsia"/>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both"/>
              <w:rPr>
                <w:rFonts w:eastAsiaTheme="minorEastAsia"/>
                <w:sz w:val="18"/>
                <w:szCs w:val="18"/>
              </w:rPr>
            </w:pPr>
          </w:p>
        </w:tc>
        <w:tc>
          <w:tcPr>
            <w:tcW w:w="851" w:type="dxa"/>
            <w:vMerge/>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both"/>
              <w:rPr>
                <w:rFonts w:eastAsiaTheme="minorEastAsia"/>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both"/>
              <w:rPr>
                <w:rFonts w:eastAsiaTheme="minorEastAsia"/>
                <w:sz w:val="18"/>
                <w:szCs w:val="18"/>
              </w:rPr>
            </w:pP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значение</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год</w:t>
            </w:r>
          </w:p>
        </w:tc>
        <w:tc>
          <w:tcPr>
            <w:tcW w:w="850" w:type="dxa"/>
            <w:tcBorders>
              <w:top w:val="single" w:sz="4" w:space="0" w:color="auto"/>
              <w:left w:val="single" w:sz="4" w:space="0" w:color="auto"/>
              <w:bottom w:val="single" w:sz="4" w:space="0" w:color="auto"/>
              <w:right w:val="single" w:sz="4" w:space="0" w:color="auto"/>
            </w:tcBorders>
          </w:tcPr>
          <w:p w:rsidR="00A25500" w:rsidRPr="00677719" w:rsidRDefault="00A25500" w:rsidP="00D66FB6">
            <w:pPr>
              <w:widowControl w:val="0"/>
              <w:autoSpaceDE w:val="0"/>
              <w:autoSpaceDN w:val="0"/>
              <w:adjustRightInd w:val="0"/>
              <w:jc w:val="center"/>
              <w:rPr>
                <w:rFonts w:eastAsiaTheme="minorEastAsia"/>
                <w:sz w:val="18"/>
                <w:szCs w:val="18"/>
              </w:rPr>
            </w:pPr>
            <w:r w:rsidRPr="00677719">
              <w:rPr>
                <w:rFonts w:eastAsiaTheme="minorEastAsia"/>
                <w:sz w:val="18"/>
                <w:szCs w:val="18"/>
              </w:rPr>
              <w:t>202</w:t>
            </w:r>
            <w:r w:rsidR="00D66FB6" w:rsidRPr="00677719">
              <w:rPr>
                <w:rFonts w:eastAsiaTheme="minorEastAsia"/>
                <w:sz w:val="18"/>
                <w:szCs w:val="18"/>
              </w:rPr>
              <w:t>5</w:t>
            </w:r>
          </w:p>
        </w:tc>
        <w:tc>
          <w:tcPr>
            <w:tcW w:w="851"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2</w:t>
            </w:r>
            <w:r w:rsidR="00D66FB6" w:rsidRPr="00677719">
              <w:rPr>
                <w:rFonts w:eastAsiaTheme="minorEastAsia"/>
                <w:sz w:val="18"/>
                <w:szCs w:val="18"/>
              </w:rPr>
              <w:t>026</w:t>
            </w:r>
          </w:p>
        </w:tc>
        <w:tc>
          <w:tcPr>
            <w:tcW w:w="850" w:type="dxa"/>
            <w:tcBorders>
              <w:top w:val="single" w:sz="4" w:space="0" w:color="auto"/>
              <w:left w:val="single" w:sz="4" w:space="0" w:color="auto"/>
              <w:bottom w:val="single" w:sz="4" w:space="0" w:color="auto"/>
              <w:right w:val="single" w:sz="4" w:space="0" w:color="auto"/>
            </w:tcBorders>
          </w:tcPr>
          <w:p w:rsidR="00A25500" w:rsidRPr="00677719" w:rsidRDefault="00A25500" w:rsidP="00D66FB6">
            <w:pPr>
              <w:widowControl w:val="0"/>
              <w:autoSpaceDE w:val="0"/>
              <w:autoSpaceDN w:val="0"/>
              <w:adjustRightInd w:val="0"/>
              <w:jc w:val="center"/>
              <w:rPr>
                <w:rFonts w:eastAsiaTheme="minorEastAsia"/>
                <w:sz w:val="18"/>
                <w:szCs w:val="18"/>
              </w:rPr>
            </w:pPr>
            <w:r w:rsidRPr="00677719">
              <w:rPr>
                <w:rFonts w:eastAsiaTheme="minorEastAsia"/>
                <w:sz w:val="18"/>
                <w:szCs w:val="18"/>
              </w:rPr>
              <w:t>202</w:t>
            </w:r>
            <w:r w:rsidR="00D66FB6" w:rsidRPr="00677719">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D66FB6">
            <w:pPr>
              <w:widowControl w:val="0"/>
              <w:autoSpaceDE w:val="0"/>
              <w:autoSpaceDN w:val="0"/>
              <w:adjustRightInd w:val="0"/>
              <w:jc w:val="center"/>
              <w:rPr>
                <w:rFonts w:eastAsiaTheme="minorEastAsia"/>
                <w:sz w:val="18"/>
                <w:szCs w:val="18"/>
              </w:rPr>
            </w:pPr>
            <w:r w:rsidRPr="00677719">
              <w:rPr>
                <w:rFonts w:eastAsiaTheme="minorEastAsia"/>
                <w:sz w:val="18"/>
                <w:szCs w:val="18"/>
              </w:rPr>
              <w:t>202</w:t>
            </w:r>
            <w:r w:rsidR="00D66FB6" w:rsidRPr="00677719">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D66FB6">
            <w:pPr>
              <w:widowControl w:val="0"/>
              <w:autoSpaceDE w:val="0"/>
              <w:autoSpaceDN w:val="0"/>
              <w:adjustRightInd w:val="0"/>
              <w:jc w:val="center"/>
              <w:rPr>
                <w:rFonts w:eastAsiaTheme="minorEastAsia"/>
                <w:sz w:val="18"/>
                <w:szCs w:val="18"/>
              </w:rPr>
            </w:pPr>
            <w:r w:rsidRPr="00677719">
              <w:rPr>
                <w:rFonts w:eastAsiaTheme="minorEastAsia"/>
                <w:sz w:val="18"/>
                <w:szCs w:val="18"/>
              </w:rPr>
              <w:t>20</w:t>
            </w:r>
            <w:r w:rsidR="00D66FB6" w:rsidRPr="00677719">
              <w:rPr>
                <w:rFonts w:eastAsiaTheme="minorEastAsia"/>
                <w:sz w:val="18"/>
                <w:szCs w:val="18"/>
              </w:rPr>
              <w:t>29</w:t>
            </w:r>
          </w:p>
        </w:tc>
        <w:tc>
          <w:tcPr>
            <w:tcW w:w="992" w:type="dxa"/>
            <w:tcBorders>
              <w:top w:val="single" w:sz="4" w:space="0" w:color="auto"/>
              <w:left w:val="single" w:sz="4" w:space="0" w:color="auto"/>
              <w:bottom w:val="single" w:sz="4" w:space="0" w:color="auto"/>
              <w:right w:val="single" w:sz="4" w:space="0" w:color="auto"/>
            </w:tcBorders>
          </w:tcPr>
          <w:p w:rsidR="00A25500" w:rsidRPr="00677719" w:rsidRDefault="00D66FB6"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2030-</w:t>
            </w:r>
            <w:r w:rsidR="00A25500" w:rsidRPr="00677719">
              <w:rPr>
                <w:rFonts w:eastAsiaTheme="minorEastAsia"/>
                <w:sz w:val="18"/>
                <w:szCs w:val="18"/>
              </w:rPr>
              <w:t>2035</w:t>
            </w:r>
          </w:p>
        </w:tc>
        <w:tc>
          <w:tcPr>
            <w:tcW w:w="850" w:type="dxa"/>
            <w:vMerge/>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both"/>
              <w:rPr>
                <w:rFonts w:eastAsiaTheme="minorEastAsia"/>
                <w:sz w:val="18"/>
                <w:szCs w:val="18"/>
              </w:rPr>
            </w:pPr>
          </w:p>
        </w:tc>
        <w:tc>
          <w:tcPr>
            <w:tcW w:w="1418" w:type="dxa"/>
            <w:vMerge/>
            <w:tcBorders>
              <w:top w:val="single" w:sz="4" w:space="0" w:color="auto"/>
              <w:left w:val="single" w:sz="4" w:space="0" w:color="auto"/>
              <w:bottom w:val="single" w:sz="4" w:space="0" w:color="auto"/>
            </w:tcBorders>
          </w:tcPr>
          <w:p w:rsidR="00A25500" w:rsidRPr="00677719" w:rsidRDefault="00A25500" w:rsidP="00A25500">
            <w:pPr>
              <w:widowControl w:val="0"/>
              <w:autoSpaceDE w:val="0"/>
              <w:autoSpaceDN w:val="0"/>
              <w:adjustRightInd w:val="0"/>
              <w:jc w:val="both"/>
              <w:rPr>
                <w:rFonts w:eastAsiaTheme="minorEastAsia"/>
                <w:sz w:val="18"/>
                <w:szCs w:val="18"/>
              </w:rPr>
            </w:pPr>
          </w:p>
        </w:tc>
      </w:tr>
      <w:tr w:rsidR="00677719" w:rsidRPr="00677719" w:rsidTr="00677719">
        <w:trPr>
          <w:trHeight w:val="147"/>
        </w:trPr>
        <w:tc>
          <w:tcPr>
            <w:tcW w:w="567" w:type="dxa"/>
            <w:tcBorders>
              <w:top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w:t>
            </w:r>
          </w:p>
        </w:tc>
        <w:tc>
          <w:tcPr>
            <w:tcW w:w="4111"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3</w:t>
            </w:r>
          </w:p>
        </w:tc>
        <w:tc>
          <w:tcPr>
            <w:tcW w:w="851"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4</w:t>
            </w:r>
          </w:p>
        </w:tc>
        <w:tc>
          <w:tcPr>
            <w:tcW w:w="850"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7</w:t>
            </w:r>
          </w:p>
        </w:tc>
        <w:tc>
          <w:tcPr>
            <w:tcW w:w="850"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8</w:t>
            </w:r>
          </w:p>
        </w:tc>
        <w:tc>
          <w:tcPr>
            <w:tcW w:w="851"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9</w:t>
            </w:r>
          </w:p>
        </w:tc>
        <w:tc>
          <w:tcPr>
            <w:tcW w:w="850"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12</w:t>
            </w:r>
          </w:p>
        </w:tc>
        <w:tc>
          <w:tcPr>
            <w:tcW w:w="992"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13</w:t>
            </w:r>
          </w:p>
        </w:tc>
        <w:tc>
          <w:tcPr>
            <w:tcW w:w="850"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14</w:t>
            </w:r>
          </w:p>
        </w:tc>
        <w:tc>
          <w:tcPr>
            <w:tcW w:w="1418" w:type="dxa"/>
            <w:tcBorders>
              <w:top w:val="single" w:sz="4" w:space="0" w:color="auto"/>
              <w:left w:val="single" w:sz="4" w:space="0" w:color="auto"/>
              <w:bottom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15</w:t>
            </w:r>
          </w:p>
        </w:tc>
      </w:tr>
      <w:tr w:rsidR="00A25500" w:rsidRPr="00677719" w:rsidTr="00677719">
        <w:trPr>
          <w:trHeight w:val="147"/>
        </w:trPr>
        <w:tc>
          <w:tcPr>
            <w:tcW w:w="567" w:type="dxa"/>
            <w:tcBorders>
              <w:top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bookmarkStart w:id="43" w:name="sub_2021"/>
            <w:r w:rsidRPr="00677719">
              <w:rPr>
                <w:rFonts w:eastAsiaTheme="minorEastAsia"/>
                <w:sz w:val="18"/>
                <w:szCs w:val="18"/>
              </w:rPr>
              <w:t>1.</w:t>
            </w:r>
            <w:bookmarkEnd w:id="43"/>
          </w:p>
        </w:tc>
        <w:tc>
          <w:tcPr>
            <w:tcW w:w="15168" w:type="dxa"/>
            <w:gridSpan w:val="14"/>
            <w:tcBorders>
              <w:top w:val="single" w:sz="4" w:space="0" w:color="auto"/>
              <w:left w:val="single" w:sz="4" w:space="0" w:color="auto"/>
              <w:bottom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Задача "Обеспечение деятельности организаций в сфере образования"</w:t>
            </w:r>
          </w:p>
        </w:tc>
      </w:tr>
      <w:tr w:rsidR="00677719" w:rsidRPr="00677719" w:rsidTr="00677719">
        <w:trPr>
          <w:trHeight w:val="147"/>
        </w:trPr>
        <w:tc>
          <w:tcPr>
            <w:tcW w:w="567" w:type="dxa"/>
            <w:tcBorders>
              <w:top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1.1.</w:t>
            </w:r>
          </w:p>
        </w:tc>
        <w:tc>
          <w:tcPr>
            <w:tcW w:w="4111"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rPr>
                <w:rFonts w:eastAsiaTheme="minorEastAsia"/>
                <w:sz w:val="18"/>
                <w:szCs w:val="18"/>
              </w:rPr>
            </w:pPr>
            <w:r w:rsidRPr="00677719">
              <w:rPr>
                <w:rFonts w:eastAsiaTheme="minorEastAsia"/>
                <w:sz w:val="18"/>
                <w:szCs w:val="18"/>
              </w:rPr>
              <w:t xml:space="preserve">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rPr>
                <w:rFonts w:eastAsiaTheme="minorEastAsia"/>
                <w:sz w:val="18"/>
                <w:szCs w:val="18"/>
              </w:rPr>
            </w:pPr>
            <w:r w:rsidRPr="00677719">
              <w:rPr>
                <w:rFonts w:eastAsiaTheme="minorEastAsia"/>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rPr>
                <w:rFonts w:eastAsiaTheme="minorEastAsia"/>
                <w:sz w:val="18"/>
                <w:szCs w:val="18"/>
              </w:rPr>
            </w:pPr>
            <w:r w:rsidRPr="00677719">
              <w:rPr>
                <w:rFonts w:eastAsiaTheme="minorEastAsia"/>
                <w:sz w:val="18"/>
                <w:szCs w:val="18"/>
              </w:rPr>
              <w:t>КПМ</w:t>
            </w:r>
          </w:p>
        </w:tc>
        <w:tc>
          <w:tcPr>
            <w:tcW w:w="850"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rPr>
                <w:rFonts w:eastAsiaTheme="minorEastAsia"/>
                <w:sz w:val="18"/>
                <w:szCs w:val="18"/>
              </w:rPr>
            </w:pPr>
            <w:r w:rsidRPr="00677719">
              <w:rPr>
                <w:rFonts w:eastAsiaTheme="minorEastAsia"/>
                <w:sz w:val="18"/>
                <w:szCs w:val="18"/>
              </w:rPr>
              <w:t>процентов</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D66FB6">
            <w:pPr>
              <w:widowControl w:val="0"/>
              <w:autoSpaceDE w:val="0"/>
              <w:autoSpaceDN w:val="0"/>
              <w:adjustRightInd w:val="0"/>
              <w:jc w:val="center"/>
              <w:rPr>
                <w:rFonts w:eastAsiaTheme="minorEastAsia"/>
                <w:sz w:val="18"/>
                <w:szCs w:val="18"/>
              </w:rPr>
            </w:pPr>
            <w:r w:rsidRPr="00677719">
              <w:rPr>
                <w:rFonts w:eastAsiaTheme="minorEastAsia"/>
                <w:sz w:val="18"/>
                <w:szCs w:val="18"/>
              </w:rPr>
              <w:t>202</w:t>
            </w:r>
            <w:r w:rsidR="00D66FB6" w:rsidRPr="00677719">
              <w:rPr>
                <w:rFonts w:eastAsiaTheme="minorEastAsia"/>
                <w:sz w:val="18"/>
                <w:szCs w:val="18"/>
              </w:rPr>
              <w:t>4</w:t>
            </w:r>
          </w:p>
        </w:tc>
        <w:tc>
          <w:tcPr>
            <w:tcW w:w="850"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851"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850"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992" w:type="dxa"/>
            <w:tcBorders>
              <w:top w:val="single" w:sz="4" w:space="0" w:color="auto"/>
              <w:left w:val="single" w:sz="4" w:space="0" w:color="auto"/>
              <w:bottom w:val="single" w:sz="4" w:space="0" w:color="auto"/>
              <w:right w:val="single" w:sz="4" w:space="0" w:color="auto"/>
            </w:tcBorders>
          </w:tcPr>
          <w:p w:rsidR="00A25500" w:rsidRPr="00677719" w:rsidRDefault="00A25500"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850"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rPr>
                <w:rFonts w:eastAsiaTheme="minorEastAsia"/>
                <w:sz w:val="18"/>
                <w:szCs w:val="18"/>
              </w:rPr>
            </w:pPr>
            <w:r w:rsidRPr="00677719">
              <w:rPr>
                <w:rFonts w:eastAsiaTheme="minorEastAsia"/>
                <w:sz w:val="18"/>
                <w:szCs w:val="18"/>
              </w:rPr>
              <w:t>Отдел образования</w:t>
            </w:r>
          </w:p>
        </w:tc>
        <w:tc>
          <w:tcPr>
            <w:tcW w:w="1418" w:type="dxa"/>
            <w:tcBorders>
              <w:top w:val="single" w:sz="4" w:space="0" w:color="auto"/>
              <w:left w:val="single" w:sz="4" w:space="0" w:color="auto"/>
              <w:bottom w:val="single" w:sz="4" w:space="0" w:color="auto"/>
            </w:tcBorders>
          </w:tcPr>
          <w:p w:rsidR="00A25500" w:rsidRPr="00677719" w:rsidRDefault="00B74002" w:rsidP="00677719">
            <w:pPr>
              <w:widowControl w:val="0"/>
              <w:autoSpaceDE w:val="0"/>
              <w:autoSpaceDN w:val="0"/>
              <w:adjustRightInd w:val="0"/>
              <w:rPr>
                <w:rFonts w:eastAsiaTheme="minorEastAsia"/>
                <w:sz w:val="18"/>
                <w:szCs w:val="18"/>
              </w:rPr>
            </w:pPr>
            <w:hyperlink r:id="rId20" w:history="1">
              <w:r w:rsidR="00A25500" w:rsidRPr="00677719">
                <w:rPr>
                  <w:rFonts w:eastAsiaTheme="minorEastAsia"/>
                  <w:sz w:val="18"/>
                  <w:szCs w:val="18"/>
                </w:rPr>
                <w:t>официальный сайт</w:t>
              </w:r>
            </w:hyperlink>
            <w:r w:rsidR="00A25500" w:rsidRPr="00677719">
              <w:rPr>
                <w:rFonts w:eastAsiaTheme="minorEastAsia"/>
                <w:b/>
                <w:sz w:val="18"/>
                <w:szCs w:val="18"/>
              </w:rPr>
              <w:t xml:space="preserve"> </w:t>
            </w:r>
            <w:r w:rsidR="006564B4" w:rsidRPr="00677719">
              <w:rPr>
                <w:rFonts w:eastAsiaTheme="minorEastAsia"/>
                <w:sz w:val="18"/>
                <w:szCs w:val="18"/>
              </w:rPr>
              <w:t>О</w:t>
            </w:r>
            <w:r w:rsidR="00A25500" w:rsidRPr="00677719">
              <w:rPr>
                <w:rFonts w:eastAsiaTheme="minorEastAsia"/>
                <w:sz w:val="18"/>
                <w:szCs w:val="18"/>
              </w:rPr>
              <w:t>тдела образования</w:t>
            </w:r>
          </w:p>
        </w:tc>
      </w:tr>
      <w:tr w:rsidR="00677719" w:rsidRPr="00677719" w:rsidTr="00677719">
        <w:trPr>
          <w:trHeight w:val="147"/>
        </w:trPr>
        <w:tc>
          <w:tcPr>
            <w:tcW w:w="567" w:type="dxa"/>
            <w:tcBorders>
              <w:top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1.2.</w:t>
            </w:r>
          </w:p>
        </w:tc>
        <w:tc>
          <w:tcPr>
            <w:tcW w:w="4111"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rPr>
                <w:rFonts w:eastAsiaTheme="minorEastAsia"/>
                <w:sz w:val="18"/>
                <w:szCs w:val="18"/>
              </w:rPr>
            </w:pPr>
            <w:r w:rsidRPr="00677719">
              <w:rPr>
                <w:rFonts w:eastAsiaTheme="minorEastAsia"/>
                <w:sz w:val="18"/>
                <w:szCs w:val="18"/>
              </w:rPr>
              <w:t xml:space="preserve">Соотношение средней заработной платы педагогических работников общеобразовательных организаций и среднемесячного дохода от трудовой деятельности </w:t>
            </w:r>
          </w:p>
        </w:tc>
        <w:tc>
          <w:tcPr>
            <w:tcW w:w="709"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rPr>
                <w:rFonts w:eastAsiaTheme="minorEastAsia"/>
                <w:sz w:val="18"/>
                <w:szCs w:val="18"/>
              </w:rPr>
            </w:pPr>
            <w:r w:rsidRPr="00677719">
              <w:rPr>
                <w:rFonts w:eastAsiaTheme="minorEastAsia"/>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rPr>
                <w:rFonts w:eastAsiaTheme="minorEastAsia"/>
                <w:sz w:val="18"/>
                <w:szCs w:val="18"/>
              </w:rPr>
            </w:pPr>
            <w:r w:rsidRPr="00677719">
              <w:rPr>
                <w:rFonts w:eastAsiaTheme="minorEastAsia"/>
                <w:sz w:val="18"/>
                <w:szCs w:val="18"/>
              </w:rPr>
              <w:t>КПМ</w:t>
            </w:r>
          </w:p>
        </w:tc>
        <w:tc>
          <w:tcPr>
            <w:tcW w:w="850"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rPr>
                <w:rFonts w:eastAsiaTheme="minorEastAsia"/>
                <w:sz w:val="18"/>
                <w:szCs w:val="18"/>
              </w:rPr>
            </w:pPr>
            <w:r w:rsidRPr="00677719">
              <w:rPr>
                <w:rFonts w:eastAsiaTheme="minorEastAsia"/>
                <w:sz w:val="18"/>
                <w:szCs w:val="18"/>
              </w:rPr>
              <w:t>процентов</w:t>
            </w:r>
          </w:p>
        </w:tc>
        <w:tc>
          <w:tcPr>
            <w:tcW w:w="709"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77719" w:rsidRPr="00677719" w:rsidRDefault="00677719" w:rsidP="00D66FB6">
            <w:pPr>
              <w:widowControl w:val="0"/>
              <w:autoSpaceDE w:val="0"/>
              <w:autoSpaceDN w:val="0"/>
              <w:adjustRightInd w:val="0"/>
              <w:jc w:val="center"/>
              <w:rPr>
                <w:rFonts w:eastAsiaTheme="minorEastAsia"/>
                <w:sz w:val="18"/>
                <w:szCs w:val="18"/>
              </w:rPr>
            </w:pPr>
            <w:r w:rsidRPr="00677719">
              <w:rPr>
                <w:rFonts w:eastAsiaTheme="minorEastAsia"/>
                <w:sz w:val="18"/>
                <w:szCs w:val="18"/>
              </w:rPr>
              <w:t>2024</w:t>
            </w:r>
          </w:p>
        </w:tc>
        <w:tc>
          <w:tcPr>
            <w:tcW w:w="850"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851"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850"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992"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850" w:type="dxa"/>
            <w:tcBorders>
              <w:top w:val="single" w:sz="4" w:space="0" w:color="auto"/>
              <w:left w:val="single" w:sz="4" w:space="0" w:color="auto"/>
              <w:bottom w:val="single" w:sz="4" w:space="0" w:color="auto"/>
              <w:right w:val="single" w:sz="4" w:space="0" w:color="auto"/>
            </w:tcBorders>
          </w:tcPr>
          <w:p w:rsidR="00677719" w:rsidRPr="00677719" w:rsidRDefault="00677719" w:rsidP="001F42E6">
            <w:pPr>
              <w:widowControl w:val="0"/>
              <w:autoSpaceDE w:val="0"/>
              <w:autoSpaceDN w:val="0"/>
              <w:adjustRightInd w:val="0"/>
              <w:rPr>
                <w:rFonts w:eastAsiaTheme="minorEastAsia"/>
                <w:sz w:val="18"/>
                <w:szCs w:val="18"/>
              </w:rPr>
            </w:pPr>
            <w:r w:rsidRPr="00677719">
              <w:rPr>
                <w:rFonts w:eastAsiaTheme="minorEastAsia"/>
                <w:sz w:val="18"/>
                <w:szCs w:val="18"/>
              </w:rPr>
              <w:t>Отдел образования</w:t>
            </w:r>
          </w:p>
        </w:tc>
        <w:tc>
          <w:tcPr>
            <w:tcW w:w="1418" w:type="dxa"/>
            <w:tcBorders>
              <w:top w:val="single" w:sz="4" w:space="0" w:color="auto"/>
              <w:left w:val="single" w:sz="4" w:space="0" w:color="auto"/>
              <w:bottom w:val="single" w:sz="4" w:space="0" w:color="auto"/>
            </w:tcBorders>
          </w:tcPr>
          <w:p w:rsidR="00677719" w:rsidRPr="00677719" w:rsidRDefault="00B74002" w:rsidP="001F42E6">
            <w:pPr>
              <w:widowControl w:val="0"/>
              <w:autoSpaceDE w:val="0"/>
              <w:autoSpaceDN w:val="0"/>
              <w:adjustRightInd w:val="0"/>
              <w:rPr>
                <w:rFonts w:eastAsiaTheme="minorEastAsia"/>
                <w:sz w:val="18"/>
                <w:szCs w:val="18"/>
              </w:rPr>
            </w:pPr>
            <w:hyperlink r:id="rId21" w:history="1">
              <w:r w:rsidR="00677719" w:rsidRPr="00677719">
                <w:rPr>
                  <w:rFonts w:eastAsiaTheme="minorEastAsia"/>
                  <w:sz w:val="18"/>
                  <w:szCs w:val="18"/>
                </w:rPr>
                <w:t>официальный сайт</w:t>
              </w:r>
            </w:hyperlink>
            <w:r w:rsidR="00677719" w:rsidRPr="00677719">
              <w:rPr>
                <w:rFonts w:eastAsiaTheme="minorEastAsia"/>
                <w:b/>
                <w:sz w:val="18"/>
                <w:szCs w:val="18"/>
              </w:rPr>
              <w:t xml:space="preserve"> </w:t>
            </w:r>
            <w:r w:rsidR="00677719" w:rsidRPr="00677719">
              <w:rPr>
                <w:rFonts w:eastAsiaTheme="minorEastAsia"/>
                <w:sz w:val="18"/>
                <w:szCs w:val="18"/>
              </w:rPr>
              <w:t>Отдела образования</w:t>
            </w:r>
          </w:p>
        </w:tc>
      </w:tr>
      <w:tr w:rsidR="00677719" w:rsidRPr="00677719" w:rsidTr="00677719">
        <w:trPr>
          <w:trHeight w:val="147"/>
        </w:trPr>
        <w:tc>
          <w:tcPr>
            <w:tcW w:w="567" w:type="dxa"/>
            <w:tcBorders>
              <w:top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1.3.</w:t>
            </w:r>
          </w:p>
        </w:tc>
        <w:tc>
          <w:tcPr>
            <w:tcW w:w="4111"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rPr>
                <w:rFonts w:eastAsiaTheme="minorEastAsia"/>
                <w:sz w:val="18"/>
                <w:szCs w:val="18"/>
              </w:rPr>
            </w:pPr>
            <w:r w:rsidRPr="00677719">
              <w:rPr>
                <w:rFonts w:eastAsiaTheme="minorEastAsia"/>
                <w:sz w:val="18"/>
                <w:szCs w:val="18"/>
              </w:rPr>
              <w:t xml:space="preserve">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w:t>
            </w:r>
          </w:p>
        </w:tc>
        <w:tc>
          <w:tcPr>
            <w:tcW w:w="709"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rPr>
                <w:rFonts w:eastAsiaTheme="minorEastAsia"/>
                <w:sz w:val="18"/>
                <w:szCs w:val="18"/>
              </w:rPr>
            </w:pPr>
            <w:r w:rsidRPr="00677719">
              <w:rPr>
                <w:rFonts w:eastAsiaTheme="minorEastAsia"/>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rPr>
                <w:rFonts w:eastAsiaTheme="minorEastAsia"/>
                <w:sz w:val="18"/>
                <w:szCs w:val="18"/>
              </w:rPr>
            </w:pPr>
            <w:r w:rsidRPr="00677719">
              <w:rPr>
                <w:rFonts w:eastAsiaTheme="minorEastAsia"/>
                <w:sz w:val="18"/>
                <w:szCs w:val="18"/>
              </w:rPr>
              <w:t>КПМ</w:t>
            </w:r>
          </w:p>
        </w:tc>
        <w:tc>
          <w:tcPr>
            <w:tcW w:w="850"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rPr>
                <w:rFonts w:eastAsiaTheme="minorEastAsia"/>
                <w:sz w:val="18"/>
                <w:szCs w:val="18"/>
              </w:rPr>
            </w:pPr>
            <w:r w:rsidRPr="00677719">
              <w:rPr>
                <w:rFonts w:eastAsiaTheme="minorEastAsia"/>
                <w:sz w:val="18"/>
                <w:szCs w:val="18"/>
              </w:rPr>
              <w:t>процентов</w:t>
            </w:r>
          </w:p>
        </w:tc>
        <w:tc>
          <w:tcPr>
            <w:tcW w:w="709"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77719" w:rsidRPr="00677719" w:rsidRDefault="00677719" w:rsidP="00D66FB6">
            <w:pPr>
              <w:widowControl w:val="0"/>
              <w:autoSpaceDE w:val="0"/>
              <w:autoSpaceDN w:val="0"/>
              <w:adjustRightInd w:val="0"/>
              <w:jc w:val="center"/>
              <w:rPr>
                <w:rFonts w:eastAsiaTheme="minorEastAsia"/>
                <w:sz w:val="18"/>
                <w:szCs w:val="18"/>
              </w:rPr>
            </w:pPr>
            <w:r w:rsidRPr="00677719">
              <w:rPr>
                <w:rFonts w:eastAsiaTheme="minorEastAsia"/>
                <w:sz w:val="18"/>
                <w:szCs w:val="18"/>
              </w:rPr>
              <w:t>2024</w:t>
            </w:r>
          </w:p>
        </w:tc>
        <w:tc>
          <w:tcPr>
            <w:tcW w:w="850"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851"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850"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992"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100</w:t>
            </w:r>
          </w:p>
        </w:tc>
        <w:tc>
          <w:tcPr>
            <w:tcW w:w="850" w:type="dxa"/>
            <w:tcBorders>
              <w:top w:val="single" w:sz="4" w:space="0" w:color="auto"/>
              <w:left w:val="single" w:sz="4" w:space="0" w:color="auto"/>
              <w:bottom w:val="single" w:sz="4" w:space="0" w:color="auto"/>
              <w:right w:val="single" w:sz="4" w:space="0" w:color="auto"/>
            </w:tcBorders>
          </w:tcPr>
          <w:p w:rsidR="00677719" w:rsidRPr="00677719" w:rsidRDefault="00677719" w:rsidP="001F42E6">
            <w:pPr>
              <w:widowControl w:val="0"/>
              <w:autoSpaceDE w:val="0"/>
              <w:autoSpaceDN w:val="0"/>
              <w:adjustRightInd w:val="0"/>
              <w:rPr>
                <w:rFonts w:eastAsiaTheme="minorEastAsia"/>
                <w:sz w:val="18"/>
                <w:szCs w:val="18"/>
              </w:rPr>
            </w:pPr>
            <w:r w:rsidRPr="00677719">
              <w:rPr>
                <w:rFonts w:eastAsiaTheme="minorEastAsia"/>
                <w:sz w:val="18"/>
                <w:szCs w:val="18"/>
              </w:rPr>
              <w:t>Отдел образования</w:t>
            </w:r>
          </w:p>
        </w:tc>
        <w:tc>
          <w:tcPr>
            <w:tcW w:w="1418" w:type="dxa"/>
            <w:tcBorders>
              <w:top w:val="single" w:sz="4" w:space="0" w:color="auto"/>
              <w:left w:val="single" w:sz="4" w:space="0" w:color="auto"/>
              <w:bottom w:val="single" w:sz="4" w:space="0" w:color="auto"/>
            </w:tcBorders>
          </w:tcPr>
          <w:p w:rsidR="00677719" w:rsidRPr="00677719" w:rsidRDefault="00B74002" w:rsidP="001F42E6">
            <w:pPr>
              <w:widowControl w:val="0"/>
              <w:autoSpaceDE w:val="0"/>
              <w:autoSpaceDN w:val="0"/>
              <w:adjustRightInd w:val="0"/>
              <w:rPr>
                <w:rFonts w:eastAsiaTheme="minorEastAsia"/>
                <w:sz w:val="18"/>
                <w:szCs w:val="18"/>
              </w:rPr>
            </w:pPr>
            <w:hyperlink r:id="rId22" w:history="1">
              <w:r w:rsidR="00677719" w:rsidRPr="00677719">
                <w:rPr>
                  <w:rFonts w:eastAsiaTheme="minorEastAsia"/>
                  <w:sz w:val="18"/>
                  <w:szCs w:val="18"/>
                </w:rPr>
                <w:t>официальный сайт</w:t>
              </w:r>
            </w:hyperlink>
            <w:r w:rsidR="00677719" w:rsidRPr="00677719">
              <w:rPr>
                <w:rFonts w:eastAsiaTheme="minorEastAsia"/>
                <w:b/>
                <w:sz w:val="18"/>
                <w:szCs w:val="18"/>
              </w:rPr>
              <w:t xml:space="preserve"> </w:t>
            </w:r>
            <w:r w:rsidR="00677719" w:rsidRPr="00677719">
              <w:rPr>
                <w:rFonts w:eastAsiaTheme="minorEastAsia"/>
                <w:sz w:val="18"/>
                <w:szCs w:val="18"/>
              </w:rPr>
              <w:t>Отдела образования</w:t>
            </w:r>
          </w:p>
        </w:tc>
      </w:tr>
      <w:tr w:rsidR="00677719" w:rsidRPr="00677719" w:rsidTr="00677719">
        <w:trPr>
          <w:trHeight w:val="147"/>
        </w:trPr>
        <w:tc>
          <w:tcPr>
            <w:tcW w:w="567" w:type="dxa"/>
            <w:tcBorders>
              <w:top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bookmarkStart w:id="44" w:name="sub_216"/>
            <w:r w:rsidRPr="00677719">
              <w:rPr>
                <w:rFonts w:eastAsiaTheme="minorEastAsia"/>
                <w:sz w:val="18"/>
                <w:szCs w:val="18"/>
              </w:rPr>
              <w:t>1.4.</w:t>
            </w:r>
            <w:bookmarkEnd w:id="44"/>
          </w:p>
        </w:tc>
        <w:tc>
          <w:tcPr>
            <w:tcW w:w="4111"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rPr>
                <w:rFonts w:eastAsiaTheme="minorEastAsia"/>
                <w:sz w:val="18"/>
                <w:szCs w:val="18"/>
              </w:rPr>
            </w:pPr>
            <w:r w:rsidRPr="00677719">
              <w:rPr>
                <w:rFonts w:eastAsiaTheme="minorEastAsia"/>
                <w:sz w:val="18"/>
                <w:szCs w:val="18"/>
              </w:rPr>
              <w:t>Удовлетворенность населения качеством начального общего, основного общего, среднего общего образования</w:t>
            </w:r>
          </w:p>
        </w:tc>
        <w:tc>
          <w:tcPr>
            <w:tcW w:w="709"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rPr>
                <w:rFonts w:eastAsiaTheme="minorEastAsia"/>
                <w:sz w:val="18"/>
                <w:szCs w:val="18"/>
              </w:rPr>
            </w:pPr>
            <w:r w:rsidRPr="00677719">
              <w:rPr>
                <w:rFonts w:eastAsiaTheme="minorEastAsia"/>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rPr>
                <w:rFonts w:eastAsiaTheme="minorEastAsia"/>
                <w:sz w:val="18"/>
                <w:szCs w:val="18"/>
              </w:rPr>
            </w:pPr>
            <w:r w:rsidRPr="00677719">
              <w:rPr>
                <w:rFonts w:eastAsiaTheme="minorEastAsia"/>
                <w:sz w:val="18"/>
                <w:szCs w:val="18"/>
              </w:rPr>
              <w:t>МП</w:t>
            </w:r>
          </w:p>
        </w:tc>
        <w:tc>
          <w:tcPr>
            <w:tcW w:w="850"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rPr>
                <w:rFonts w:eastAsiaTheme="minorEastAsia"/>
                <w:sz w:val="18"/>
                <w:szCs w:val="18"/>
              </w:rPr>
            </w:pPr>
            <w:r w:rsidRPr="00677719">
              <w:rPr>
                <w:rFonts w:eastAsiaTheme="minorEastAsia"/>
                <w:sz w:val="18"/>
                <w:szCs w:val="18"/>
              </w:rPr>
              <w:t>процентов</w:t>
            </w:r>
          </w:p>
        </w:tc>
        <w:tc>
          <w:tcPr>
            <w:tcW w:w="709"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93</w:t>
            </w:r>
          </w:p>
        </w:tc>
        <w:tc>
          <w:tcPr>
            <w:tcW w:w="709" w:type="dxa"/>
            <w:tcBorders>
              <w:top w:val="single" w:sz="4" w:space="0" w:color="auto"/>
              <w:left w:val="single" w:sz="4" w:space="0" w:color="auto"/>
              <w:bottom w:val="single" w:sz="4" w:space="0" w:color="auto"/>
              <w:right w:val="single" w:sz="4" w:space="0" w:color="auto"/>
            </w:tcBorders>
          </w:tcPr>
          <w:p w:rsidR="00677719" w:rsidRPr="00677719" w:rsidRDefault="00677719" w:rsidP="00D66FB6">
            <w:pPr>
              <w:widowControl w:val="0"/>
              <w:autoSpaceDE w:val="0"/>
              <w:autoSpaceDN w:val="0"/>
              <w:adjustRightInd w:val="0"/>
              <w:jc w:val="center"/>
              <w:rPr>
                <w:rFonts w:eastAsiaTheme="minorEastAsia"/>
                <w:sz w:val="18"/>
                <w:szCs w:val="18"/>
              </w:rPr>
            </w:pPr>
            <w:r w:rsidRPr="00677719">
              <w:rPr>
                <w:rFonts w:eastAsiaTheme="minorEastAsia"/>
                <w:sz w:val="18"/>
                <w:szCs w:val="18"/>
              </w:rPr>
              <w:t>2024</w:t>
            </w:r>
          </w:p>
        </w:tc>
        <w:tc>
          <w:tcPr>
            <w:tcW w:w="850"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85</w:t>
            </w:r>
          </w:p>
        </w:tc>
        <w:tc>
          <w:tcPr>
            <w:tcW w:w="851"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85</w:t>
            </w:r>
          </w:p>
        </w:tc>
        <w:tc>
          <w:tcPr>
            <w:tcW w:w="850"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85</w:t>
            </w:r>
          </w:p>
        </w:tc>
        <w:tc>
          <w:tcPr>
            <w:tcW w:w="709"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85</w:t>
            </w:r>
          </w:p>
        </w:tc>
        <w:tc>
          <w:tcPr>
            <w:tcW w:w="709"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85</w:t>
            </w:r>
          </w:p>
        </w:tc>
        <w:tc>
          <w:tcPr>
            <w:tcW w:w="992" w:type="dxa"/>
            <w:tcBorders>
              <w:top w:val="single" w:sz="4" w:space="0" w:color="auto"/>
              <w:left w:val="single" w:sz="4" w:space="0" w:color="auto"/>
              <w:bottom w:val="single" w:sz="4" w:space="0" w:color="auto"/>
              <w:right w:val="single" w:sz="4" w:space="0" w:color="auto"/>
            </w:tcBorders>
          </w:tcPr>
          <w:p w:rsidR="00677719" w:rsidRPr="00677719" w:rsidRDefault="00677719" w:rsidP="00A25500">
            <w:pPr>
              <w:widowControl w:val="0"/>
              <w:autoSpaceDE w:val="0"/>
              <w:autoSpaceDN w:val="0"/>
              <w:adjustRightInd w:val="0"/>
              <w:jc w:val="center"/>
              <w:rPr>
                <w:rFonts w:eastAsiaTheme="minorEastAsia"/>
                <w:sz w:val="18"/>
                <w:szCs w:val="18"/>
              </w:rPr>
            </w:pPr>
            <w:r w:rsidRPr="00677719">
              <w:rPr>
                <w:rFonts w:eastAsiaTheme="minorEastAsia"/>
                <w:sz w:val="18"/>
                <w:szCs w:val="18"/>
              </w:rPr>
              <w:t>85</w:t>
            </w:r>
          </w:p>
        </w:tc>
        <w:tc>
          <w:tcPr>
            <w:tcW w:w="850" w:type="dxa"/>
            <w:tcBorders>
              <w:top w:val="single" w:sz="4" w:space="0" w:color="auto"/>
              <w:left w:val="single" w:sz="4" w:space="0" w:color="auto"/>
              <w:bottom w:val="single" w:sz="4" w:space="0" w:color="auto"/>
              <w:right w:val="single" w:sz="4" w:space="0" w:color="auto"/>
            </w:tcBorders>
          </w:tcPr>
          <w:p w:rsidR="00677719" w:rsidRPr="00677719" w:rsidRDefault="00677719" w:rsidP="001F42E6">
            <w:pPr>
              <w:widowControl w:val="0"/>
              <w:autoSpaceDE w:val="0"/>
              <w:autoSpaceDN w:val="0"/>
              <w:adjustRightInd w:val="0"/>
              <w:rPr>
                <w:rFonts w:eastAsiaTheme="minorEastAsia"/>
                <w:sz w:val="18"/>
                <w:szCs w:val="18"/>
              </w:rPr>
            </w:pPr>
            <w:r w:rsidRPr="00677719">
              <w:rPr>
                <w:rFonts w:eastAsiaTheme="minorEastAsia"/>
                <w:sz w:val="18"/>
                <w:szCs w:val="18"/>
              </w:rPr>
              <w:t>Отдел образования</w:t>
            </w:r>
          </w:p>
        </w:tc>
        <w:tc>
          <w:tcPr>
            <w:tcW w:w="1418" w:type="dxa"/>
            <w:tcBorders>
              <w:top w:val="single" w:sz="4" w:space="0" w:color="auto"/>
              <w:left w:val="single" w:sz="4" w:space="0" w:color="auto"/>
              <w:bottom w:val="single" w:sz="4" w:space="0" w:color="auto"/>
            </w:tcBorders>
          </w:tcPr>
          <w:p w:rsidR="00677719" w:rsidRPr="00677719" w:rsidRDefault="00B74002" w:rsidP="001F42E6">
            <w:pPr>
              <w:widowControl w:val="0"/>
              <w:autoSpaceDE w:val="0"/>
              <w:autoSpaceDN w:val="0"/>
              <w:adjustRightInd w:val="0"/>
              <w:rPr>
                <w:rFonts w:eastAsiaTheme="minorEastAsia"/>
                <w:sz w:val="18"/>
                <w:szCs w:val="18"/>
              </w:rPr>
            </w:pPr>
            <w:hyperlink r:id="rId23" w:history="1">
              <w:r w:rsidR="00677719" w:rsidRPr="00677719">
                <w:rPr>
                  <w:rFonts w:eastAsiaTheme="minorEastAsia"/>
                  <w:sz w:val="18"/>
                  <w:szCs w:val="18"/>
                </w:rPr>
                <w:t>официальный сайт</w:t>
              </w:r>
            </w:hyperlink>
            <w:r w:rsidR="00677719" w:rsidRPr="00677719">
              <w:rPr>
                <w:rFonts w:eastAsiaTheme="minorEastAsia"/>
                <w:b/>
                <w:sz w:val="18"/>
                <w:szCs w:val="18"/>
              </w:rPr>
              <w:t xml:space="preserve"> </w:t>
            </w:r>
            <w:r w:rsidR="00677719" w:rsidRPr="00677719">
              <w:rPr>
                <w:rFonts w:eastAsiaTheme="minorEastAsia"/>
                <w:sz w:val="18"/>
                <w:szCs w:val="18"/>
              </w:rPr>
              <w:t>Отдела образования</w:t>
            </w:r>
          </w:p>
        </w:tc>
      </w:tr>
    </w:tbl>
    <w:p w:rsidR="00A25500" w:rsidRPr="00BC0BFA" w:rsidRDefault="00A25500" w:rsidP="00677719">
      <w:pPr>
        <w:widowControl w:val="0"/>
        <w:autoSpaceDE w:val="0"/>
        <w:autoSpaceDN w:val="0"/>
        <w:adjustRightInd w:val="0"/>
        <w:jc w:val="center"/>
        <w:outlineLvl w:val="0"/>
        <w:rPr>
          <w:rFonts w:eastAsiaTheme="minorEastAsia"/>
          <w:b/>
          <w:bCs/>
          <w:sz w:val="22"/>
          <w:szCs w:val="22"/>
        </w:rPr>
      </w:pPr>
      <w:r w:rsidRPr="00BC0BFA">
        <w:rPr>
          <w:rFonts w:eastAsiaTheme="minorEastAsia"/>
          <w:b/>
          <w:bCs/>
          <w:sz w:val="22"/>
          <w:szCs w:val="22"/>
        </w:rPr>
        <w:t>3. Перечень мероприятий (результатов) комплекса процессных мероприятий</w:t>
      </w:r>
    </w:p>
    <w:tbl>
      <w:tblPr>
        <w:tblW w:w="15735"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261"/>
        <w:gridCol w:w="1559"/>
        <w:gridCol w:w="3260"/>
        <w:gridCol w:w="993"/>
        <w:gridCol w:w="850"/>
        <w:gridCol w:w="709"/>
        <w:gridCol w:w="850"/>
        <w:gridCol w:w="709"/>
        <w:gridCol w:w="709"/>
        <w:gridCol w:w="850"/>
        <w:gridCol w:w="709"/>
        <w:gridCol w:w="709"/>
      </w:tblGrid>
      <w:tr w:rsidR="00A25500" w:rsidRPr="00677719" w:rsidTr="00DA01FB">
        <w:tc>
          <w:tcPr>
            <w:tcW w:w="567" w:type="dxa"/>
            <w:vMerge w:val="restart"/>
            <w:tcBorders>
              <w:top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N пп</w:t>
            </w:r>
          </w:p>
        </w:tc>
        <w:tc>
          <w:tcPr>
            <w:tcW w:w="3261" w:type="dxa"/>
            <w:vMerge w:val="restart"/>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Наименование мероприятия (результата)</w:t>
            </w:r>
          </w:p>
        </w:tc>
        <w:tc>
          <w:tcPr>
            <w:tcW w:w="1559" w:type="dxa"/>
            <w:vMerge w:val="restart"/>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Тип мероприятия (результата)</w:t>
            </w:r>
          </w:p>
        </w:tc>
        <w:tc>
          <w:tcPr>
            <w:tcW w:w="3260" w:type="dxa"/>
            <w:vMerge w:val="restart"/>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Характеристика</w:t>
            </w:r>
          </w:p>
        </w:tc>
        <w:tc>
          <w:tcPr>
            <w:tcW w:w="993" w:type="dxa"/>
            <w:vMerge w:val="restart"/>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 xml:space="preserve">Единица измерения (по </w:t>
            </w:r>
            <w:r w:rsidRPr="00DA01FB">
              <w:rPr>
                <w:rFonts w:eastAsiaTheme="minorEastAsia"/>
                <w:sz w:val="18"/>
                <w:szCs w:val="18"/>
              </w:rPr>
              <w:t>ОКЕИ</w:t>
            </w:r>
            <w:r w:rsidRPr="00677719">
              <w:rPr>
                <w:rFonts w:eastAsiaTheme="minorEastAsia"/>
                <w:sz w:val="18"/>
                <w:szCs w:val="18"/>
              </w:rPr>
              <w:t>)</w:t>
            </w:r>
          </w:p>
        </w:tc>
        <w:tc>
          <w:tcPr>
            <w:tcW w:w="1559" w:type="dxa"/>
            <w:gridSpan w:val="2"/>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Базовое значение</w:t>
            </w:r>
          </w:p>
        </w:tc>
        <w:tc>
          <w:tcPr>
            <w:tcW w:w="4536" w:type="dxa"/>
            <w:gridSpan w:val="6"/>
            <w:tcBorders>
              <w:top w:val="single" w:sz="4" w:space="0" w:color="auto"/>
              <w:left w:val="single" w:sz="4" w:space="0" w:color="auto"/>
              <w:bottom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Значение мероприятия (результата) по годам</w:t>
            </w:r>
          </w:p>
        </w:tc>
      </w:tr>
      <w:tr w:rsidR="00DA01FB" w:rsidRPr="00677719" w:rsidTr="00DA01FB">
        <w:tc>
          <w:tcPr>
            <w:tcW w:w="567" w:type="dxa"/>
            <w:vMerge/>
            <w:tcBorders>
              <w:top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both"/>
              <w:rPr>
                <w:rFonts w:eastAsiaTheme="minorEastAsia"/>
                <w:sz w:val="18"/>
                <w:szCs w:val="18"/>
              </w:rPr>
            </w:pPr>
          </w:p>
        </w:tc>
        <w:tc>
          <w:tcPr>
            <w:tcW w:w="3261" w:type="dxa"/>
            <w:vMerge/>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both"/>
              <w:rPr>
                <w:rFonts w:eastAsiaTheme="minorEastAsia"/>
                <w:sz w:val="18"/>
                <w:szCs w:val="18"/>
              </w:rPr>
            </w:pPr>
          </w:p>
        </w:tc>
        <w:tc>
          <w:tcPr>
            <w:tcW w:w="1559" w:type="dxa"/>
            <w:vMerge/>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both"/>
              <w:rPr>
                <w:rFonts w:eastAsiaTheme="minorEastAsia"/>
                <w:sz w:val="18"/>
                <w:szCs w:val="18"/>
              </w:rPr>
            </w:pPr>
          </w:p>
        </w:tc>
        <w:tc>
          <w:tcPr>
            <w:tcW w:w="3260" w:type="dxa"/>
            <w:vMerge/>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both"/>
              <w:rPr>
                <w:rFonts w:eastAsiaTheme="minorEastAsia"/>
                <w:sz w:val="18"/>
                <w:szCs w:val="18"/>
              </w:rPr>
            </w:pPr>
          </w:p>
        </w:tc>
        <w:tc>
          <w:tcPr>
            <w:tcW w:w="993" w:type="dxa"/>
            <w:vMerge/>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both"/>
              <w:rPr>
                <w:rFonts w:eastAsiaTheme="minorEastAsia"/>
                <w:sz w:val="18"/>
                <w:szCs w:val="18"/>
              </w:rPr>
            </w:pPr>
          </w:p>
        </w:tc>
        <w:tc>
          <w:tcPr>
            <w:tcW w:w="850"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значение</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год</w:t>
            </w:r>
          </w:p>
        </w:tc>
        <w:tc>
          <w:tcPr>
            <w:tcW w:w="850"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202</w:t>
            </w:r>
            <w:r w:rsidR="00D66FB6" w:rsidRPr="00677719">
              <w:rPr>
                <w:rFonts w:eastAsiaTheme="minorEastAsia"/>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202</w:t>
            </w:r>
            <w:r w:rsidR="00D66FB6" w:rsidRPr="00677719">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202</w:t>
            </w:r>
            <w:r w:rsidR="00D66FB6" w:rsidRPr="00677719">
              <w:rPr>
                <w:rFonts w:eastAsiaTheme="minorEastAsia"/>
                <w:sz w:val="18"/>
                <w:szCs w:val="18"/>
              </w:rPr>
              <w:t>7</w:t>
            </w:r>
          </w:p>
        </w:tc>
        <w:tc>
          <w:tcPr>
            <w:tcW w:w="850"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202</w:t>
            </w:r>
            <w:r w:rsidR="00D66FB6" w:rsidRPr="00677719">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20</w:t>
            </w:r>
            <w:r w:rsidR="00D66FB6" w:rsidRPr="00677719">
              <w:rPr>
                <w:rFonts w:eastAsiaTheme="minorEastAsia"/>
                <w:sz w:val="18"/>
                <w:szCs w:val="18"/>
              </w:rPr>
              <w:t>29</w:t>
            </w:r>
          </w:p>
        </w:tc>
        <w:tc>
          <w:tcPr>
            <w:tcW w:w="709" w:type="dxa"/>
            <w:tcBorders>
              <w:top w:val="single" w:sz="4" w:space="0" w:color="auto"/>
              <w:left w:val="single" w:sz="4" w:space="0" w:color="auto"/>
              <w:bottom w:val="single" w:sz="4" w:space="0" w:color="auto"/>
            </w:tcBorders>
          </w:tcPr>
          <w:p w:rsidR="00A25500" w:rsidRPr="00677719" w:rsidRDefault="00D66FB6"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2030-</w:t>
            </w:r>
            <w:r w:rsidR="00A25500" w:rsidRPr="00677719">
              <w:rPr>
                <w:rFonts w:eastAsiaTheme="minorEastAsia"/>
                <w:sz w:val="18"/>
                <w:szCs w:val="18"/>
              </w:rPr>
              <w:t>2035</w:t>
            </w:r>
          </w:p>
        </w:tc>
      </w:tr>
      <w:tr w:rsidR="00DA01FB" w:rsidRPr="00677719" w:rsidTr="00DA01FB">
        <w:tc>
          <w:tcPr>
            <w:tcW w:w="567" w:type="dxa"/>
            <w:tcBorders>
              <w:top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1</w:t>
            </w:r>
          </w:p>
        </w:tc>
        <w:tc>
          <w:tcPr>
            <w:tcW w:w="3261"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2</w:t>
            </w:r>
          </w:p>
        </w:tc>
        <w:tc>
          <w:tcPr>
            <w:tcW w:w="1559"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3</w:t>
            </w:r>
          </w:p>
        </w:tc>
        <w:tc>
          <w:tcPr>
            <w:tcW w:w="3260"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4</w:t>
            </w:r>
          </w:p>
        </w:tc>
        <w:tc>
          <w:tcPr>
            <w:tcW w:w="993"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5</w:t>
            </w:r>
          </w:p>
        </w:tc>
        <w:tc>
          <w:tcPr>
            <w:tcW w:w="850"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7</w:t>
            </w:r>
          </w:p>
        </w:tc>
        <w:tc>
          <w:tcPr>
            <w:tcW w:w="850"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10</w:t>
            </w:r>
          </w:p>
        </w:tc>
        <w:tc>
          <w:tcPr>
            <w:tcW w:w="850"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12</w:t>
            </w:r>
          </w:p>
        </w:tc>
        <w:tc>
          <w:tcPr>
            <w:tcW w:w="709" w:type="dxa"/>
            <w:tcBorders>
              <w:top w:val="single" w:sz="4" w:space="0" w:color="auto"/>
              <w:left w:val="single" w:sz="4" w:space="0" w:color="auto"/>
              <w:bottom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13</w:t>
            </w:r>
          </w:p>
        </w:tc>
      </w:tr>
      <w:tr w:rsidR="00A25500" w:rsidRPr="00677719" w:rsidTr="00DA01FB">
        <w:tc>
          <w:tcPr>
            <w:tcW w:w="567" w:type="dxa"/>
            <w:tcBorders>
              <w:top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1.</w:t>
            </w:r>
          </w:p>
        </w:tc>
        <w:tc>
          <w:tcPr>
            <w:tcW w:w="15168" w:type="dxa"/>
            <w:gridSpan w:val="12"/>
            <w:tcBorders>
              <w:top w:val="single" w:sz="4" w:space="0" w:color="auto"/>
              <w:left w:val="single" w:sz="4" w:space="0" w:color="auto"/>
              <w:bottom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Обеспечение деятельности организаций в сфере образования</w:t>
            </w:r>
          </w:p>
        </w:tc>
      </w:tr>
      <w:tr w:rsidR="00DA01FB" w:rsidRPr="00677719" w:rsidTr="00BC0BFA">
        <w:tc>
          <w:tcPr>
            <w:tcW w:w="567" w:type="dxa"/>
            <w:tcBorders>
              <w:top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1.1.</w:t>
            </w:r>
          </w:p>
        </w:tc>
        <w:tc>
          <w:tcPr>
            <w:tcW w:w="3261"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rPr>
                <w:rFonts w:eastAsiaTheme="minorEastAsia"/>
                <w:sz w:val="18"/>
                <w:szCs w:val="18"/>
              </w:rPr>
            </w:pPr>
            <w:r w:rsidRPr="00677719">
              <w:rPr>
                <w:rFonts w:eastAsiaTheme="minorEastAsia"/>
                <w:sz w:val="18"/>
                <w:szCs w:val="18"/>
              </w:rPr>
              <w:t xml:space="preserve">Организовано обеспечение деятельности муниципальных общеобразовательных организаций </w:t>
            </w:r>
          </w:p>
        </w:tc>
        <w:tc>
          <w:tcPr>
            <w:tcW w:w="1559"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rPr>
                <w:rFonts w:eastAsiaTheme="minorEastAsia"/>
                <w:sz w:val="18"/>
                <w:szCs w:val="18"/>
              </w:rPr>
            </w:pPr>
            <w:r w:rsidRPr="00677719">
              <w:rPr>
                <w:rFonts w:eastAsiaTheme="minorEastAsia"/>
                <w:sz w:val="18"/>
                <w:szCs w:val="18"/>
              </w:rPr>
              <w:t>осуществление текущей деятельности</w:t>
            </w:r>
          </w:p>
        </w:tc>
        <w:tc>
          <w:tcPr>
            <w:tcW w:w="3260"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rPr>
                <w:rFonts w:eastAsiaTheme="minorEastAsia"/>
                <w:sz w:val="18"/>
                <w:szCs w:val="18"/>
              </w:rPr>
            </w:pPr>
            <w:r w:rsidRPr="00677719">
              <w:rPr>
                <w:rFonts w:eastAsiaTheme="minorEastAsia"/>
                <w:sz w:val="18"/>
                <w:szCs w:val="18"/>
              </w:rPr>
              <w:t>обеспечены своевременные выплаты по оплате труда и иные выплаты работникам, материально-техническое снабжение деятельности общеобразовательных организаций</w:t>
            </w:r>
          </w:p>
        </w:tc>
        <w:tc>
          <w:tcPr>
            <w:tcW w:w="993"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r>
      <w:tr w:rsidR="00DA01FB" w:rsidRPr="00677719" w:rsidTr="00BC0BFA">
        <w:tc>
          <w:tcPr>
            <w:tcW w:w="567" w:type="dxa"/>
            <w:tcBorders>
              <w:top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1.2.</w:t>
            </w:r>
          </w:p>
        </w:tc>
        <w:tc>
          <w:tcPr>
            <w:tcW w:w="3261"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rPr>
                <w:rFonts w:eastAsiaTheme="minorEastAsia"/>
                <w:sz w:val="18"/>
                <w:szCs w:val="18"/>
              </w:rPr>
            </w:pPr>
            <w:r w:rsidRPr="00677719">
              <w:rPr>
                <w:rFonts w:eastAsiaTheme="minorEastAsia"/>
                <w:sz w:val="18"/>
                <w:szCs w:val="18"/>
              </w:rPr>
              <w:t xml:space="preserve">Организовано обеспечение уровня </w:t>
            </w:r>
            <w:r w:rsidRPr="00677719">
              <w:rPr>
                <w:rFonts w:eastAsiaTheme="minorEastAsia"/>
                <w:sz w:val="18"/>
                <w:szCs w:val="18"/>
              </w:rPr>
              <w:lastRenderedPageBreak/>
              <w:t xml:space="preserve">заработной платы педагогических работников муниципальных организаций дополнительного образования детей, установленного </w:t>
            </w:r>
            <w:hyperlink r:id="rId24" w:history="1">
              <w:r w:rsidRPr="00677719">
                <w:rPr>
                  <w:rFonts w:eastAsiaTheme="minorEastAsia"/>
                  <w:b/>
                  <w:sz w:val="18"/>
                  <w:szCs w:val="18"/>
                </w:rPr>
                <w:t>Указом</w:t>
              </w:r>
            </w:hyperlink>
            <w:r w:rsidRPr="00677719">
              <w:rPr>
                <w:rFonts w:eastAsiaTheme="minorEastAsia"/>
                <w:sz w:val="18"/>
                <w:szCs w:val="18"/>
              </w:rPr>
              <w:t xml:space="preserve"> Президента Российской Федерации от 1 июня 2012 года N 761 "О Национальной стратегии действий в интересах детей на 2012 - 2017 годы"</w:t>
            </w:r>
          </w:p>
        </w:tc>
        <w:tc>
          <w:tcPr>
            <w:tcW w:w="1559"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rPr>
                <w:rFonts w:eastAsiaTheme="minorEastAsia"/>
                <w:sz w:val="18"/>
                <w:szCs w:val="18"/>
              </w:rPr>
            </w:pPr>
            <w:r w:rsidRPr="00677719">
              <w:rPr>
                <w:rFonts w:eastAsiaTheme="minorEastAsia"/>
                <w:sz w:val="18"/>
                <w:szCs w:val="18"/>
              </w:rPr>
              <w:lastRenderedPageBreak/>
              <w:t xml:space="preserve">осуществление </w:t>
            </w:r>
            <w:r w:rsidRPr="00677719">
              <w:rPr>
                <w:rFonts w:eastAsiaTheme="minorEastAsia"/>
                <w:sz w:val="18"/>
                <w:szCs w:val="18"/>
              </w:rPr>
              <w:lastRenderedPageBreak/>
              <w:t>текущей деятельности</w:t>
            </w:r>
          </w:p>
        </w:tc>
        <w:tc>
          <w:tcPr>
            <w:tcW w:w="3260"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rPr>
                <w:rFonts w:eastAsiaTheme="minorEastAsia"/>
                <w:sz w:val="18"/>
                <w:szCs w:val="18"/>
              </w:rPr>
            </w:pPr>
            <w:r w:rsidRPr="00677719">
              <w:rPr>
                <w:rFonts w:eastAsiaTheme="minorEastAsia"/>
                <w:sz w:val="18"/>
                <w:szCs w:val="18"/>
              </w:rPr>
              <w:lastRenderedPageBreak/>
              <w:t xml:space="preserve">предусмотрено софинансирование </w:t>
            </w:r>
            <w:r w:rsidRPr="00677719">
              <w:rPr>
                <w:rFonts w:eastAsiaTheme="minorEastAsia"/>
                <w:sz w:val="18"/>
                <w:szCs w:val="18"/>
              </w:rPr>
              <w:lastRenderedPageBreak/>
              <w:t xml:space="preserve">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w:t>
            </w:r>
            <w:hyperlink r:id="rId25" w:history="1">
              <w:r w:rsidRPr="00677719">
                <w:rPr>
                  <w:rFonts w:eastAsiaTheme="minorEastAsia"/>
                  <w:b/>
                  <w:sz w:val="18"/>
                  <w:szCs w:val="18"/>
                </w:rPr>
                <w:t>Указом</w:t>
              </w:r>
            </w:hyperlink>
            <w:r w:rsidRPr="00677719">
              <w:rPr>
                <w:rFonts w:eastAsiaTheme="minorEastAsia"/>
                <w:sz w:val="18"/>
                <w:szCs w:val="18"/>
              </w:rPr>
              <w:t xml:space="preserve"> Президента Российской Федерации от 1 июня 2012 г. N 761 "О Национальной стратегии действий в интересах детей на 2012 - 2017 годы"</w:t>
            </w:r>
          </w:p>
        </w:tc>
        <w:tc>
          <w:tcPr>
            <w:tcW w:w="993"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lastRenderedPageBreak/>
              <w:t>-</w:t>
            </w:r>
          </w:p>
        </w:tc>
        <w:tc>
          <w:tcPr>
            <w:tcW w:w="850"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r>
      <w:tr w:rsidR="00DA01FB" w:rsidRPr="00677719" w:rsidTr="00BC0BFA">
        <w:tc>
          <w:tcPr>
            <w:tcW w:w="567" w:type="dxa"/>
            <w:tcBorders>
              <w:top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lastRenderedPageBreak/>
              <w:t>1.3.</w:t>
            </w:r>
          </w:p>
        </w:tc>
        <w:tc>
          <w:tcPr>
            <w:tcW w:w="3261"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rPr>
                <w:rFonts w:eastAsiaTheme="minorEastAsia"/>
                <w:sz w:val="18"/>
                <w:szCs w:val="18"/>
              </w:rPr>
            </w:pPr>
            <w:r w:rsidRPr="00677719">
              <w:rPr>
                <w:rFonts w:eastAsiaTheme="minorEastAsia"/>
                <w:sz w:val="18"/>
                <w:szCs w:val="18"/>
              </w:rPr>
              <w:t>Организовано обеспечение деятельности детских дошкольных образовательных организаций</w:t>
            </w:r>
          </w:p>
        </w:tc>
        <w:tc>
          <w:tcPr>
            <w:tcW w:w="1559"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rPr>
                <w:rFonts w:eastAsiaTheme="minorEastAsia"/>
                <w:sz w:val="18"/>
                <w:szCs w:val="18"/>
              </w:rPr>
            </w:pPr>
            <w:r w:rsidRPr="00677719">
              <w:rPr>
                <w:rFonts w:eastAsiaTheme="minorEastAsia"/>
                <w:sz w:val="18"/>
                <w:szCs w:val="18"/>
              </w:rPr>
              <w:t>осуществление текущей деятельности</w:t>
            </w:r>
          </w:p>
        </w:tc>
        <w:tc>
          <w:tcPr>
            <w:tcW w:w="3260"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rPr>
                <w:rFonts w:eastAsiaTheme="minorEastAsia"/>
                <w:sz w:val="18"/>
                <w:szCs w:val="18"/>
              </w:rPr>
            </w:pPr>
            <w:r w:rsidRPr="00677719">
              <w:rPr>
                <w:rFonts w:eastAsiaTheme="minorEastAsia"/>
                <w:sz w:val="18"/>
                <w:szCs w:val="18"/>
              </w:rPr>
              <w:t xml:space="preserve">обеспечены своевременные выплаты по оплате труда и иные выплаты работникам </w:t>
            </w:r>
          </w:p>
        </w:tc>
        <w:tc>
          <w:tcPr>
            <w:tcW w:w="993"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r>
      <w:tr w:rsidR="00DA01FB" w:rsidRPr="00677719" w:rsidTr="00BC0BFA">
        <w:tc>
          <w:tcPr>
            <w:tcW w:w="567" w:type="dxa"/>
            <w:tcBorders>
              <w:top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jc w:val="center"/>
              <w:rPr>
                <w:rFonts w:eastAsiaTheme="minorEastAsia"/>
                <w:sz w:val="18"/>
                <w:szCs w:val="18"/>
              </w:rPr>
            </w:pPr>
            <w:r w:rsidRPr="00677719">
              <w:rPr>
                <w:rFonts w:eastAsiaTheme="minorEastAsia"/>
                <w:sz w:val="18"/>
                <w:szCs w:val="18"/>
              </w:rPr>
              <w:t>1.4.</w:t>
            </w:r>
          </w:p>
        </w:tc>
        <w:tc>
          <w:tcPr>
            <w:tcW w:w="3261" w:type="dxa"/>
            <w:tcBorders>
              <w:top w:val="single" w:sz="4" w:space="0" w:color="auto"/>
              <w:left w:val="single" w:sz="4" w:space="0" w:color="auto"/>
              <w:bottom w:val="single" w:sz="4" w:space="0" w:color="auto"/>
              <w:right w:val="single" w:sz="4" w:space="0" w:color="auto"/>
            </w:tcBorders>
          </w:tcPr>
          <w:p w:rsidR="00A25500" w:rsidRPr="00677719" w:rsidRDefault="00A25500" w:rsidP="00DA01FB">
            <w:pPr>
              <w:widowControl w:val="0"/>
              <w:autoSpaceDE w:val="0"/>
              <w:autoSpaceDN w:val="0"/>
              <w:adjustRightInd w:val="0"/>
              <w:ind w:firstLine="45"/>
              <w:rPr>
                <w:rFonts w:eastAsiaTheme="minorEastAsia"/>
                <w:sz w:val="18"/>
                <w:szCs w:val="18"/>
              </w:rPr>
            </w:pPr>
            <w:bookmarkStart w:id="45" w:name="sub_2319"/>
            <w:r w:rsidRPr="00677719">
              <w:rPr>
                <w:rFonts w:eastAsiaTheme="minorEastAsia"/>
                <w:sz w:val="18"/>
                <w:szCs w:val="18"/>
              </w:rPr>
              <w:t>Персонифицированное финансирование дополнительного образования детей</w:t>
            </w:r>
            <w:bookmarkEnd w:id="45"/>
          </w:p>
        </w:tc>
        <w:tc>
          <w:tcPr>
            <w:tcW w:w="1559"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rPr>
                <w:rFonts w:eastAsiaTheme="minorEastAsia"/>
                <w:sz w:val="18"/>
                <w:szCs w:val="18"/>
              </w:rPr>
            </w:pPr>
            <w:r w:rsidRPr="00677719">
              <w:rPr>
                <w:rFonts w:eastAsiaTheme="minorEastAsia"/>
                <w:sz w:val="18"/>
                <w:szCs w:val="18"/>
              </w:rPr>
              <w:t>осуществление текущей деятельности</w:t>
            </w:r>
          </w:p>
        </w:tc>
        <w:tc>
          <w:tcPr>
            <w:tcW w:w="3260"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rPr>
                <w:rFonts w:eastAsiaTheme="minorEastAsia"/>
                <w:sz w:val="18"/>
                <w:szCs w:val="18"/>
              </w:rPr>
            </w:pPr>
            <w:r w:rsidRPr="00677719">
              <w:rPr>
                <w:rFonts w:eastAsiaTheme="minorEastAsia"/>
                <w:sz w:val="18"/>
                <w:szCs w:val="18"/>
              </w:rPr>
              <w:t xml:space="preserve">предусмотрено софинансирование расходных обязательств </w:t>
            </w:r>
          </w:p>
        </w:tc>
        <w:tc>
          <w:tcPr>
            <w:tcW w:w="993"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tcBorders>
          </w:tcPr>
          <w:p w:rsidR="00A25500" w:rsidRPr="00BC0BFA" w:rsidRDefault="00A25500" w:rsidP="00BC0BFA">
            <w:pPr>
              <w:widowControl w:val="0"/>
              <w:autoSpaceDE w:val="0"/>
              <w:autoSpaceDN w:val="0"/>
              <w:adjustRightInd w:val="0"/>
              <w:jc w:val="center"/>
              <w:rPr>
                <w:rFonts w:eastAsiaTheme="minorEastAsia"/>
                <w:color w:val="FF0000"/>
                <w:sz w:val="18"/>
                <w:szCs w:val="18"/>
              </w:rPr>
            </w:pPr>
            <w:r w:rsidRPr="00BC0BFA">
              <w:rPr>
                <w:rFonts w:eastAsiaTheme="minorEastAsia"/>
                <w:color w:val="FF0000"/>
                <w:sz w:val="18"/>
                <w:szCs w:val="18"/>
              </w:rPr>
              <w:t>-</w:t>
            </w:r>
          </w:p>
        </w:tc>
      </w:tr>
      <w:tr w:rsidR="00DA01FB" w:rsidRPr="00677719" w:rsidTr="00BC0BFA">
        <w:tc>
          <w:tcPr>
            <w:tcW w:w="567" w:type="dxa"/>
            <w:tcBorders>
              <w:top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ind w:firstLine="45"/>
              <w:rPr>
                <w:rFonts w:eastAsiaTheme="minorEastAsia"/>
                <w:sz w:val="18"/>
                <w:szCs w:val="18"/>
              </w:rPr>
            </w:pPr>
            <w:r w:rsidRPr="00677719">
              <w:rPr>
                <w:rFonts w:eastAsiaTheme="minorEastAsia"/>
                <w:sz w:val="18"/>
                <w:szCs w:val="18"/>
              </w:rPr>
              <w:t>1.5.</w:t>
            </w:r>
          </w:p>
        </w:tc>
        <w:tc>
          <w:tcPr>
            <w:tcW w:w="3261"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ind w:firstLine="45"/>
              <w:rPr>
                <w:rFonts w:eastAsiaTheme="minorEastAsia"/>
                <w:sz w:val="18"/>
                <w:szCs w:val="18"/>
              </w:rPr>
            </w:pPr>
            <w:r w:rsidRPr="00677719">
              <w:rPr>
                <w:rFonts w:eastAsiaTheme="minorEastAsia"/>
                <w:sz w:val="18"/>
                <w:szCs w:val="18"/>
              </w:rPr>
              <w:t xml:space="preserve">Организовано обеспечение деятельности муниципальных организаций дополнительного образования </w:t>
            </w:r>
          </w:p>
        </w:tc>
        <w:tc>
          <w:tcPr>
            <w:tcW w:w="1559"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ind w:firstLine="45"/>
              <w:rPr>
                <w:rFonts w:eastAsiaTheme="minorEastAsia"/>
                <w:sz w:val="18"/>
                <w:szCs w:val="18"/>
              </w:rPr>
            </w:pPr>
            <w:r w:rsidRPr="00677719">
              <w:rPr>
                <w:rFonts w:eastAsiaTheme="minorEastAsia"/>
                <w:sz w:val="18"/>
                <w:szCs w:val="18"/>
              </w:rPr>
              <w:t>осуществление текущей деятельности</w:t>
            </w:r>
          </w:p>
        </w:tc>
        <w:tc>
          <w:tcPr>
            <w:tcW w:w="3260" w:type="dxa"/>
            <w:tcBorders>
              <w:top w:val="single" w:sz="4" w:space="0" w:color="auto"/>
              <w:left w:val="single" w:sz="4" w:space="0" w:color="auto"/>
              <w:bottom w:val="single" w:sz="4" w:space="0" w:color="auto"/>
              <w:right w:val="single" w:sz="4" w:space="0" w:color="auto"/>
            </w:tcBorders>
          </w:tcPr>
          <w:p w:rsidR="00A25500" w:rsidRPr="00677719" w:rsidRDefault="00A25500" w:rsidP="00677719">
            <w:pPr>
              <w:widowControl w:val="0"/>
              <w:autoSpaceDE w:val="0"/>
              <w:autoSpaceDN w:val="0"/>
              <w:adjustRightInd w:val="0"/>
              <w:ind w:firstLine="45"/>
              <w:rPr>
                <w:rFonts w:eastAsiaTheme="minorEastAsia"/>
                <w:sz w:val="18"/>
                <w:szCs w:val="18"/>
              </w:rPr>
            </w:pPr>
            <w:r w:rsidRPr="00677719">
              <w:rPr>
                <w:rFonts w:eastAsiaTheme="minorEastAsia"/>
                <w:sz w:val="18"/>
                <w:szCs w:val="18"/>
              </w:rPr>
              <w:t>обеспечены своевременные выплаты по оплате труда и иные выплаты работникам материально-техническое снабжение деятельности учреждения</w:t>
            </w:r>
          </w:p>
        </w:tc>
        <w:tc>
          <w:tcPr>
            <w:tcW w:w="993"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ind w:firstLine="45"/>
              <w:jc w:val="center"/>
              <w:rPr>
                <w:rFonts w:eastAsiaTheme="minorEastAsia"/>
                <w:color w:val="FF0000"/>
                <w:sz w:val="18"/>
                <w:szCs w:val="18"/>
              </w:rPr>
            </w:pPr>
            <w:r w:rsidRPr="00BC0BFA">
              <w:rPr>
                <w:rFonts w:eastAsiaTheme="minorEastAsia"/>
                <w:color w:val="FF0000"/>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ind w:firstLine="45"/>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ind w:firstLine="45"/>
              <w:jc w:val="center"/>
              <w:rPr>
                <w:rFonts w:eastAsiaTheme="minorEastAsia"/>
                <w:color w:val="FF0000"/>
                <w:sz w:val="18"/>
                <w:szCs w:val="18"/>
              </w:rPr>
            </w:pPr>
            <w:r w:rsidRPr="00BC0BFA">
              <w:rPr>
                <w:rFonts w:eastAsiaTheme="minorEastAsia"/>
                <w:color w:val="FF0000"/>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ind w:firstLine="45"/>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ind w:firstLine="45"/>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ind w:firstLine="45"/>
              <w:jc w:val="center"/>
              <w:rPr>
                <w:rFonts w:eastAsiaTheme="minorEastAsia"/>
                <w:color w:val="FF0000"/>
                <w:sz w:val="18"/>
                <w:szCs w:val="18"/>
              </w:rPr>
            </w:pPr>
            <w:r w:rsidRPr="00BC0BFA">
              <w:rPr>
                <w:rFonts w:eastAsiaTheme="minorEastAsia"/>
                <w:color w:val="FF0000"/>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ind w:firstLine="45"/>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A25500" w:rsidRPr="00BC0BFA" w:rsidRDefault="00A25500" w:rsidP="00BC0BFA">
            <w:pPr>
              <w:widowControl w:val="0"/>
              <w:autoSpaceDE w:val="0"/>
              <w:autoSpaceDN w:val="0"/>
              <w:adjustRightInd w:val="0"/>
              <w:ind w:firstLine="45"/>
              <w:jc w:val="center"/>
              <w:rPr>
                <w:rFonts w:eastAsiaTheme="minorEastAsia"/>
                <w:color w:val="FF0000"/>
                <w:sz w:val="18"/>
                <w:szCs w:val="18"/>
              </w:rPr>
            </w:pPr>
            <w:r w:rsidRPr="00BC0BFA">
              <w:rPr>
                <w:rFonts w:eastAsiaTheme="minorEastAsia"/>
                <w:color w:val="FF0000"/>
                <w:sz w:val="18"/>
                <w:szCs w:val="18"/>
              </w:rPr>
              <w:t>-</w:t>
            </w:r>
          </w:p>
        </w:tc>
        <w:tc>
          <w:tcPr>
            <w:tcW w:w="709" w:type="dxa"/>
            <w:tcBorders>
              <w:top w:val="single" w:sz="4" w:space="0" w:color="auto"/>
              <w:left w:val="single" w:sz="4" w:space="0" w:color="auto"/>
              <w:bottom w:val="single" w:sz="4" w:space="0" w:color="auto"/>
            </w:tcBorders>
          </w:tcPr>
          <w:p w:rsidR="00A25500" w:rsidRPr="00BC0BFA" w:rsidRDefault="00A25500" w:rsidP="00BC0BFA">
            <w:pPr>
              <w:widowControl w:val="0"/>
              <w:autoSpaceDE w:val="0"/>
              <w:autoSpaceDN w:val="0"/>
              <w:adjustRightInd w:val="0"/>
              <w:ind w:firstLine="45"/>
              <w:jc w:val="center"/>
              <w:rPr>
                <w:rFonts w:eastAsiaTheme="minorEastAsia"/>
                <w:color w:val="FF0000"/>
                <w:sz w:val="18"/>
                <w:szCs w:val="18"/>
              </w:rPr>
            </w:pPr>
            <w:r w:rsidRPr="00BC0BFA">
              <w:rPr>
                <w:rFonts w:eastAsiaTheme="minorEastAsia"/>
                <w:color w:val="FF0000"/>
                <w:sz w:val="18"/>
                <w:szCs w:val="18"/>
              </w:rPr>
              <w:t>-</w:t>
            </w:r>
          </w:p>
        </w:tc>
      </w:tr>
    </w:tbl>
    <w:p w:rsidR="00A25500" w:rsidRPr="00BC0BFA" w:rsidRDefault="00A25500" w:rsidP="00DA01FB">
      <w:pPr>
        <w:widowControl w:val="0"/>
        <w:autoSpaceDE w:val="0"/>
        <w:autoSpaceDN w:val="0"/>
        <w:adjustRightInd w:val="0"/>
        <w:jc w:val="center"/>
        <w:outlineLvl w:val="0"/>
        <w:rPr>
          <w:rFonts w:eastAsiaTheme="minorEastAsia"/>
          <w:sz w:val="22"/>
          <w:szCs w:val="22"/>
        </w:rPr>
      </w:pPr>
      <w:r w:rsidRPr="00BC0BFA">
        <w:rPr>
          <w:rFonts w:eastAsiaTheme="minorEastAsia"/>
          <w:b/>
          <w:bCs/>
          <w:sz w:val="22"/>
          <w:szCs w:val="22"/>
        </w:rPr>
        <w:t>4. Финансовое обеспечение комплекса процессных мероприятий</w:t>
      </w:r>
    </w:p>
    <w:tbl>
      <w:tblPr>
        <w:tblW w:w="15735"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72"/>
        <w:gridCol w:w="1417"/>
        <w:gridCol w:w="992"/>
        <w:gridCol w:w="993"/>
        <w:gridCol w:w="992"/>
        <w:gridCol w:w="850"/>
        <w:gridCol w:w="851"/>
        <w:gridCol w:w="1134"/>
        <w:gridCol w:w="1134"/>
      </w:tblGrid>
      <w:tr w:rsidR="007D421A" w:rsidRPr="00DA01FB" w:rsidTr="004E2FC8">
        <w:tc>
          <w:tcPr>
            <w:tcW w:w="7372" w:type="dxa"/>
            <w:vMerge w:val="restart"/>
            <w:tcBorders>
              <w:top w:val="single" w:sz="4" w:space="0" w:color="auto"/>
              <w:bottom w:val="single" w:sz="4" w:space="0" w:color="auto"/>
              <w:right w:val="single" w:sz="4" w:space="0" w:color="auto"/>
            </w:tcBorders>
          </w:tcPr>
          <w:p w:rsidR="007D421A" w:rsidRPr="00DA01FB" w:rsidRDefault="007D421A" w:rsidP="00A25500">
            <w:pPr>
              <w:widowControl w:val="0"/>
              <w:autoSpaceDE w:val="0"/>
              <w:autoSpaceDN w:val="0"/>
              <w:adjustRightInd w:val="0"/>
              <w:jc w:val="center"/>
              <w:rPr>
                <w:rFonts w:eastAsiaTheme="minorEastAsia"/>
                <w:sz w:val="18"/>
                <w:szCs w:val="18"/>
              </w:rPr>
            </w:pPr>
            <w:r w:rsidRPr="00DA01FB">
              <w:rPr>
                <w:rFonts w:eastAsiaTheme="minorEastAsia"/>
                <w:sz w:val="18"/>
                <w:szCs w:val="18"/>
              </w:rPr>
              <w:t>Наименование мероприятия (результата)/источник финансового обеспечения</w:t>
            </w:r>
          </w:p>
        </w:tc>
        <w:tc>
          <w:tcPr>
            <w:tcW w:w="1417" w:type="dxa"/>
            <w:vMerge w:val="restart"/>
            <w:tcBorders>
              <w:top w:val="single" w:sz="4" w:space="0" w:color="auto"/>
              <w:left w:val="single" w:sz="4" w:space="0" w:color="auto"/>
              <w:bottom w:val="single" w:sz="4" w:space="0" w:color="auto"/>
              <w:right w:val="single" w:sz="4" w:space="0" w:color="auto"/>
            </w:tcBorders>
          </w:tcPr>
          <w:p w:rsidR="007D421A" w:rsidRPr="004E2FC8" w:rsidRDefault="007D421A" w:rsidP="00A25500">
            <w:pPr>
              <w:widowControl w:val="0"/>
              <w:autoSpaceDE w:val="0"/>
              <w:autoSpaceDN w:val="0"/>
              <w:adjustRightInd w:val="0"/>
              <w:jc w:val="center"/>
              <w:rPr>
                <w:rFonts w:eastAsiaTheme="minorEastAsia"/>
                <w:sz w:val="18"/>
                <w:szCs w:val="18"/>
              </w:rPr>
            </w:pPr>
            <w:r w:rsidRPr="004E2FC8">
              <w:rPr>
                <w:rFonts w:eastAsiaTheme="minorEastAsia"/>
                <w:sz w:val="18"/>
                <w:szCs w:val="18"/>
              </w:rPr>
              <w:t>КБК</w:t>
            </w:r>
          </w:p>
        </w:tc>
        <w:tc>
          <w:tcPr>
            <w:tcW w:w="6946" w:type="dxa"/>
            <w:gridSpan w:val="7"/>
            <w:tcBorders>
              <w:top w:val="single" w:sz="4" w:space="0" w:color="auto"/>
              <w:left w:val="single" w:sz="4" w:space="0" w:color="auto"/>
              <w:bottom w:val="single" w:sz="4" w:space="0" w:color="auto"/>
            </w:tcBorders>
          </w:tcPr>
          <w:p w:rsidR="007D421A" w:rsidRPr="00DA01FB" w:rsidRDefault="007D421A" w:rsidP="00A25500">
            <w:pPr>
              <w:widowControl w:val="0"/>
              <w:autoSpaceDE w:val="0"/>
              <w:autoSpaceDN w:val="0"/>
              <w:adjustRightInd w:val="0"/>
              <w:jc w:val="center"/>
              <w:rPr>
                <w:rFonts w:eastAsiaTheme="minorEastAsia"/>
                <w:sz w:val="18"/>
                <w:szCs w:val="18"/>
              </w:rPr>
            </w:pPr>
            <w:r w:rsidRPr="00DA01FB">
              <w:rPr>
                <w:rFonts w:eastAsiaTheme="minorEastAsia"/>
                <w:sz w:val="18"/>
                <w:szCs w:val="18"/>
              </w:rPr>
              <w:t>Объем финансового обеспечения по годам реализации, тыс. рублей</w:t>
            </w:r>
          </w:p>
        </w:tc>
      </w:tr>
      <w:tr w:rsidR="007D421A" w:rsidRPr="00DA01FB" w:rsidTr="004E2FC8">
        <w:tc>
          <w:tcPr>
            <w:tcW w:w="7372" w:type="dxa"/>
            <w:vMerge/>
            <w:tcBorders>
              <w:top w:val="single" w:sz="4" w:space="0" w:color="auto"/>
              <w:bottom w:val="single" w:sz="4" w:space="0" w:color="auto"/>
              <w:right w:val="single" w:sz="4" w:space="0" w:color="auto"/>
            </w:tcBorders>
          </w:tcPr>
          <w:p w:rsidR="007D421A" w:rsidRPr="00DA01FB" w:rsidRDefault="007D421A" w:rsidP="007D421A">
            <w:pPr>
              <w:widowControl w:val="0"/>
              <w:autoSpaceDE w:val="0"/>
              <w:autoSpaceDN w:val="0"/>
              <w:adjustRightInd w:val="0"/>
              <w:jc w:val="both"/>
              <w:rPr>
                <w:rFonts w:eastAsiaTheme="minorEastAsia"/>
                <w:sz w:val="18"/>
                <w:szCs w:val="18"/>
              </w:rPr>
            </w:pPr>
          </w:p>
        </w:tc>
        <w:tc>
          <w:tcPr>
            <w:tcW w:w="1417" w:type="dxa"/>
            <w:vMerge/>
            <w:tcBorders>
              <w:top w:val="single" w:sz="4" w:space="0" w:color="auto"/>
              <w:left w:val="single" w:sz="4" w:space="0" w:color="auto"/>
              <w:bottom w:val="single" w:sz="4" w:space="0" w:color="auto"/>
              <w:right w:val="single" w:sz="4" w:space="0" w:color="auto"/>
            </w:tcBorders>
          </w:tcPr>
          <w:p w:rsidR="007D421A" w:rsidRPr="00DA01FB" w:rsidRDefault="007D421A" w:rsidP="007D421A">
            <w:pPr>
              <w:widowControl w:val="0"/>
              <w:autoSpaceDE w:val="0"/>
              <w:autoSpaceDN w:val="0"/>
              <w:adjustRightInd w:val="0"/>
              <w:jc w:val="both"/>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7D421A" w:rsidRPr="00DA01FB" w:rsidRDefault="007D421A" w:rsidP="007D421A">
            <w:pPr>
              <w:widowControl w:val="0"/>
              <w:autoSpaceDE w:val="0"/>
              <w:autoSpaceDN w:val="0"/>
              <w:adjustRightInd w:val="0"/>
              <w:jc w:val="center"/>
              <w:rPr>
                <w:rFonts w:eastAsiaTheme="minorEastAsia"/>
                <w:sz w:val="18"/>
                <w:szCs w:val="18"/>
              </w:rPr>
            </w:pPr>
            <w:r w:rsidRPr="00DA01FB">
              <w:rPr>
                <w:rFonts w:eastAsiaTheme="minorEastAsia"/>
                <w:sz w:val="18"/>
                <w:szCs w:val="18"/>
              </w:rPr>
              <w:t>2025</w:t>
            </w:r>
          </w:p>
        </w:tc>
        <w:tc>
          <w:tcPr>
            <w:tcW w:w="993" w:type="dxa"/>
            <w:tcBorders>
              <w:top w:val="single" w:sz="4" w:space="0" w:color="auto"/>
              <w:left w:val="single" w:sz="4" w:space="0" w:color="auto"/>
              <w:bottom w:val="single" w:sz="4" w:space="0" w:color="auto"/>
              <w:right w:val="single" w:sz="4" w:space="0" w:color="auto"/>
            </w:tcBorders>
          </w:tcPr>
          <w:p w:rsidR="007D421A" w:rsidRPr="00DA01FB" w:rsidRDefault="007D421A" w:rsidP="007D421A">
            <w:pPr>
              <w:widowControl w:val="0"/>
              <w:autoSpaceDE w:val="0"/>
              <w:autoSpaceDN w:val="0"/>
              <w:adjustRightInd w:val="0"/>
              <w:jc w:val="center"/>
              <w:rPr>
                <w:rFonts w:eastAsiaTheme="minorEastAsia"/>
                <w:sz w:val="18"/>
                <w:szCs w:val="18"/>
              </w:rPr>
            </w:pPr>
            <w:r w:rsidRPr="00DA01FB">
              <w:rPr>
                <w:rFonts w:eastAsiaTheme="minorEastAsia"/>
                <w:sz w:val="18"/>
                <w:szCs w:val="18"/>
              </w:rPr>
              <w:t>2026</w:t>
            </w:r>
          </w:p>
        </w:tc>
        <w:tc>
          <w:tcPr>
            <w:tcW w:w="992" w:type="dxa"/>
            <w:tcBorders>
              <w:top w:val="single" w:sz="4" w:space="0" w:color="auto"/>
              <w:left w:val="single" w:sz="4" w:space="0" w:color="auto"/>
              <w:bottom w:val="single" w:sz="4" w:space="0" w:color="auto"/>
              <w:right w:val="single" w:sz="4" w:space="0" w:color="auto"/>
            </w:tcBorders>
          </w:tcPr>
          <w:p w:rsidR="007D421A" w:rsidRPr="00DA01FB" w:rsidRDefault="007D421A" w:rsidP="007D421A">
            <w:pPr>
              <w:widowControl w:val="0"/>
              <w:autoSpaceDE w:val="0"/>
              <w:autoSpaceDN w:val="0"/>
              <w:adjustRightInd w:val="0"/>
              <w:jc w:val="center"/>
              <w:rPr>
                <w:rFonts w:eastAsiaTheme="minorEastAsia"/>
                <w:sz w:val="18"/>
                <w:szCs w:val="18"/>
              </w:rPr>
            </w:pPr>
            <w:r w:rsidRPr="00DA01FB">
              <w:rPr>
                <w:rFonts w:eastAsiaTheme="minorEastAsia"/>
                <w:sz w:val="18"/>
                <w:szCs w:val="18"/>
              </w:rPr>
              <w:t>2027</w:t>
            </w:r>
          </w:p>
        </w:tc>
        <w:tc>
          <w:tcPr>
            <w:tcW w:w="850" w:type="dxa"/>
            <w:tcBorders>
              <w:top w:val="single" w:sz="4" w:space="0" w:color="auto"/>
              <w:left w:val="single" w:sz="4" w:space="0" w:color="auto"/>
              <w:bottom w:val="single" w:sz="4" w:space="0" w:color="auto"/>
              <w:right w:val="single" w:sz="4" w:space="0" w:color="auto"/>
            </w:tcBorders>
          </w:tcPr>
          <w:p w:rsidR="007D421A" w:rsidRPr="00DA01FB" w:rsidRDefault="007D421A" w:rsidP="007D421A">
            <w:pPr>
              <w:widowControl w:val="0"/>
              <w:autoSpaceDE w:val="0"/>
              <w:autoSpaceDN w:val="0"/>
              <w:adjustRightInd w:val="0"/>
              <w:jc w:val="center"/>
              <w:rPr>
                <w:rFonts w:eastAsiaTheme="minorEastAsia"/>
                <w:sz w:val="18"/>
                <w:szCs w:val="18"/>
              </w:rPr>
            </w:pPr>
            <w:r w:rsidRPr="00DA01FB">
              <w:rPr>
                <w:rFonts w:eastAsiaTheme="minorEastAsia"/>
                <w:sz w:val="18"/>
                <w:szCs w:val="18"/>
              </w:rPr>
              <w:t>2028</w:t>
            </w:r>
          </w:p>
        </w:tc>
        <w:tc>
          <w:tcPr>
            <w:tcW w:w="851" w:type="dxa"/>
            <w:tcBorders>
              <w:top w:val="single" w:sz="4" w:space="0" w:color="auto"/>
              <w:left w:val="single" w:sz="4" w:space="0" w:color="auto"/>
              <w:bottom w:val="single" w:sz="4" w:space="0" w:color="auto"/>
              <w:right w:val="single" w:sz="4" w:space="0" w:color="auto"/>
            </w:tcBorders>
          </w:tcPr>
          <w:p w:rsidR="007D421A" w:rsidRPr="00DA01FB" w:rsidRDefault="007D421A" w:rsidP="007D421A">
            <w:pPr>
              <w:widowControl w:val="0"/>
              <w:autoSpaceDE w:val="0"/>
              <w:autoSpaceDN w:val="0"/>
              <w:adjustRightInd w:val="0"/>
              <w:jc w:val="center"/>
              <w:rPr>
                <w:rFonts w:eastAsiaTheme="minorEastAsia"/>
                <w:sz w:val="18"/>
                <w:szCs w:val="18"/>
              </w:rPr>
            </w:pPr>
            <w:r w:rsidRPr="00DA01FB">
              <w:rPr>
                <w:rFonts w:eastAsiaTheme="minorEastAsia"/>
                <w:sz w:val="18"/>
                <w:szCs w:val="18"/>
              </w:rPr>
              <w:t>2029</w:t>
            </w:r>
          </w:p>
        </w:tc>
        <w:tc>
          <w:tcPr>
            <w:tcW w:w="1134" w:type="dxa"/>
            <w:tcBorders>
              <w:top w:val="single" w:sz="4" w:space="0" w:color="auto"/>
              <w:left w:val="single" w:sz="4" w:space="0" w:color="auto"/>
              <w:bottom w:val="single" w:sz="4" w:space="0" w:color="auto"/>
              <w:right w:val="single" w:sz="4" w:space="0" w:color="auto"/>
            </w:tcBorders>
          </w:tcPr>
          <w:p w:rsidR="007D421A" w:rsidRPr="00DA01FB" w:rsidRDefault="007D421A" w:rsidP="007D421A">
            <w:pPr>
              <w:widowControl w:val="0"/>
              <w:autoSpaceDE w:val="0"/>
              <w:autoSpaceDN w:val="0"/>
              <w:adjustRightInd w:val="0"/>
              <w:jc w:val="center"/>
              <w:rPr>
                <w:rFonts w:eastAsiaTheme="minorEastAsia"/>
                <w:sz w:val="18"/>
                <w:szCs w:val="18"/>
              </w:rPr>
            </w:pPr>
            <w:r w:rsidRPr="00DA01FB">
              <w:rPr>
                <w:rFonts w:eastAsiaTheme="minorEastAsia"/>
                <w:sz w:val="18"/>
                <w:szCs w:val="18"/>
              </w:rPr>
              <w:t>2030 - 2035</w:t>
            </w:r>
          </w:p>
        </w:tc>
        <w:tc>
          <w:tcPr>
            <w:tcW w:w="1134" w:type="dxa"/>
            <w:tcBorders>
              <w:top w:val="single" w:sz="4" w:space="0" w:color="auto"/>
              <w:left w:val="single" w:sz="4" w:space="0" w:color="auto"/>
              <w:bottom w:val="single" w:sz="4" w:space="0" w:color="auto"/>
            </w:tcBorders>
          </w:tcPr>
          <w:p w:rsidR="007D421A" w:rsidRPr="00DA01FB" w:rsidRDefault="007D421A" w:rsidP="007D421A">
            <w:pPr>
              <w:widowControl w:val="0"/>
              <w:autoSpaceDE w:val="0"/>
              <w:autoSpaceDN w:val="0"/>
              <w:adjustRightInd w:val="0"/>
              <w:jc w:val="center"/>
              <w:rPr>
                <w:rFonts w:eastAsiaTheme="minorEastAsia"/>
                <w:sz w:val="18"/>
                <w:szCs w:val="18"/>
              </w:rPr>
            </w:pPr>
            <w:r w:rsidRPr="00DA01FB">
              <w:rPr>
                <w:rFonts w:eastAsiaTheme="minorEastAsia"/>
                <w:sz w:val="18"/>
                <w:szCs w:val="18"/>
              </w:rPr>
              <w:t>всего</w:t>
            </w:r>
          </w:p>
        </w:tc>
      </w:tr>
      <w:tr w:rsidR="007D421A" w:rsidRPr="00DA01FB" w:rsidTr="004E2FC8">
        <w:tc>
          <w:tcPr>
            <w:tcW w:w="7372" w:type="dxa"/>
            <w:tcBorders>
              <w:top w:val="single" w:sz="4" w:space="0" w:color="auto"/>
              <w:bottom w:val="single" w:sz="4" w:space="0" w:color="auto"/>
              <w:right w:val="single" w:sz="4" w:space="0" w:color="auto"/>
            </w:tcBorders>
          </w:tcPr>
          <w:p w:rsidR="007D421A" w:rsidRPr="00DA01FB" w:rsidRDefault="007D421A" w:rsidP="007D421A">
            <w:pPr>
              <w:widowControl w:val="0"/>
              <w:autoSpaceDE w:val="0"/>
              <w:autoSpaceDN w:val="0"/>
              <w:adjustRightInd w:val="0"/>
              <w:jc w:val="center"/>
              <w:rPr>
                <w:rFonts w:eastAsiaTheme="minorEastAsia"/>
                <w:sz w:val="18"/>
                <w:szCs w:val="18"/>
              </w:rPr>
            </w:pPr>
            <w:r w:rsidRPr="00DA01FB">
              <w:rPr>
                <w:rFonts w:eastAsiaTheme="minorEastAsia"/>
                <w:sz w:val="18"/>
                <w:szCs w:val="18"/>
              </w:rPr>
              <w:t>1</w:t>
            </w:r>
          </w:p>
        </w:tc>
        <w:tc>
          <w:tcPr>
            <w:tcW w:w="1417" w:type="dxa"/>
            <w:tcBorders>
              <w:top w:val="single" w:sz="4" w:space="0" w:color="auto"/>
              <w:left w:val="single" w:sz="4" w:space="0" w:color="auto"/>
              <w:bottom w:val="single" w:sz="4" w:space="0" w:color="auto"/>
              <w:right w:val="single" w:sz="4" w:space="0" w:color="auto"/>
            </w:tcBorders>
          </w:tcPr>
          <w:p w:rsidR="007D421A" w:rsidRPr="00DA01FB" w:rsidRDefault="007D421A" w:rsidP="007D421A">
            <w:pPr>
              <w:widowControl w:val="0"/>
              <w:autoSpaceDE w:val="0"/>
              <w:autoSpaceDN w:val="0"/>
              <w:adjustRightInd w:val="0"/>
              <w:jc w:val="center"/>
              <w:rPr>
                <w:rFonts w:eastAsiaTheme="minorEastAsia"/>
                <w:sz w:val="18"/>
                <w:szCs w:val="18"/>
              </w:rPr>
            </w:pPr>
            <w:r w:rsidRPr="00DA01FB">
              <w:rPr>
                <w:rFonts w:eastAsiaTheme="minorEastAsia"/>
                <w:sz w:val="18"/>
                <w:szCs w:val="18"/>
              </w:rPr>
              <w:t>2</w:t>
            </w:r>
          </w:p>
        </w:tc>
        <w:tc>
          <w:tcPr>
            <w:tcW w:w="992" w:type="dxa"/>
            <w:tcBorders>
              <w:top w:val="single" w:sz="4" w:space="0" w:color="auto"/>
              <w:left w:val="single" w:sz="4" w:space="0" w:color="auto"/>
              <w:bottom w:val="single" w:sz="4" w:space="0" w:color="auto"/>
              <w:right w:val="single" w:sz="4" w:space="0" w:color="auto"/>
            </w:tcBorders>
          </w:tcPr>
          <w:p w:rsidR="007D421A" w:rsidRPr="00DA01FB" w:rsidRDefault="007D421A" w:rsidP="007D421A">
            <w:pPr>
              <w:widowControl w:val="0"/>
              <w:autoSpaceDE w:val="0"/>
              <w:autoSpaceDN w:val="0"/>
              <w:adjustRightInd w:val="0"/>
              <w:jc w:val="center"/>
              <w:rPr>
                <w:rFonts w:eastAsiaTheme="minorEastAsia"/>
                <w:sz w:val="18"/>
                <w:szCs w:val="18"/>
              </w:rPr>
            </w:pPr>
            <w:r w:rsidRPr="00DA01FB">
              <w:rPr>
                <w:rFonts w:eastAsiaTheme="minorEastAsia"/>
                <w:sz w:val="18"/>
                <w:szCs w:val="18"/>
              </w:rPr>
              <w:t>3</w:t>
            </w:r>
          </w:p>
        </w:tc>
        <w:tc>
          <w:tcPr>
            <w:tcW w:w="993" w:type="dxa"/>
            <w:tcBorders>
              <w:top w:val="single" w:sz="4" w:space="0" w:color="auto"/>
              <w:left w:val="single" w:sz="4" w:space="0" w:color="auto"/>
              <w:bottom w:val="single" w:sz="4" w:space="0" w:color="auto"/>
              <w:right w:val="single" w:sz="4" w:space="0" w:color="auto"/>
            </w:tcBorders>
          </w:tcPr>
          <w:p w:rsidR="007D421A" w:rsidRPr="00DA01FB" w:rsidRDefault="007D421A" w:rsidP="007D421A">
            <w:pPr>
              <w:widowControl w:val="0"/>
              <w:autoSpaceDE w:val="0"/>
              <w:autoSpaceDN w:val="0"/>
              <w:adjustRightInd w:val="0"/>
              <w:jc w:val="center"/>
              <w:rPr>
                <w:rFonts w:eastAsiaTheme="minorEastAsia"/>
                <w:sz w:val="18"/>
                <w:szCs w:val="18"/>
              </w:rPr>
            </w:pPr>
            <w:r w:rsidRPr="00DA01FB">
              <w:rPr>
                <w:rFonts w:eastAsiaTheme="minorEastAsia"/>
                <w:sz w:val="18"/>
                <w:szCs w:val="18"/>
              </w:rPr>
              <w:t>4</w:t>
            </w:r>
          </w:p>
        </w:tc>
        <w:tc>
          <w:tcPr>
            <w:tcW w:w="992" w:type="dxa"/>
            <w:tcBorders>
              <w:top w:val="single" w:sz="4" w:space="0" w:color="auto"/>
              <w:left w:val="single" w:sz="4" w:space="0" w:color="auto"/>
              <w:bottom w:val="single" w:sz="4" w:space="0" w:color="auto"/>
              <w:right w:val="single" w:sz="4" w:space="0" w:color="auto"/>
            </w:tcBorders>
          </w:tcPr>
          <w:p w:rsidR="007D421A" w:rsidRPr="00DA01FB" w:rsidRDefault="007D421A" w:rsidP="007D421A">
            <w:pPr>
              <w:widowControl w:val="0"/>
              <w:autoSpaceDE w:val="0"/>
              <w:autoSpaceDN w:val="0"/>
              <w:adjustRightInd w:val="0"/>
              <w:jc w:val="center"/>
              <w:rPr>
                <w:rFonts w:eastAsiaTheme="minorEastAsia"/>
                <w:sz w:val="18"/>
                <w:szCs w:val="18"/>
              </w:rPr>
            </w:pPr>
            <w:r w:rsidRPr="00DA01FB">
              <w:rPr>
                <w:rFonts w:eastAsiaTheme="minorEastAsia"/>
                <w:sz w:val="18"/>
                <w:szCs w:val="18"/>
              </w:rPr>
              <w:t>5</w:t>
            </w:r>
          </w:p>
        </w:tc>
        <w:tc>
          <w:tcPr>
            <w:tcW w:w="850" w:type="dxa"/>
            <w:tcBorders>
              <w:top w:val="single" w:sz="4" w:space="0" w:color="auto"/>
              <w:left w:val="single" w:sz="4" w:space="0" w:color="auto"/>
              <w:bottom w:val="single" w:sz="4" w:space="0" w:color="auto"/>
              <w:right w:val="single" w:sz="4" w:space="0" w:color="auto"/>
            </w:tcBorders>
          </w:tcPr>
          <w:p w:rsidR="007D421A" w:rsidRPr="00DA01FB" w:rsidRDefault="007D421A" w:rsidP="007D421A">
            <w:pPr>
              <w:widowControl w:val="0"/>
              <w:autoSpaceDE w:val="0"/>
              <w:autoSpaceDN w:val="0"/>
              <w:adjustRightInd w:val="0"/>
              <w:jc w:val="center"/>
              <w:rPr>
                <w:rFonts w:eastAsiaTheme="minorEastAsia"/>
                <w:sz w:val="18"/>
                <w:szCs w:val="18"/>
              </w:rPr>
            </w:pPr>
            <w:r w:rsidRPr="00DA01FB">
              <w:rPr>
                <w:rFonts w:eastAsiaTheme="minorEastAsia"/>
                <w:sz w:val="18"/>
                <w:szCs w:val="18"/>
              </w:rPr>
              <w:t>6</w:t>
            </w:r>
          </w:p>
        </w:tc>
        <w:tc>
          <w:tcPr>
            <w:tcW w:w="851" w:type="dxa"/>
            <w:tcBorders>
              <w:top w:val="single" w:sz="4" w:space="0" w:color="auto"/>
              <w:left w:val="single" w:sz="4" w:space="0" w:color="auto"/>
              <w:bottom w:val="single" w:sz="4" w:space="0" w:color="auto"/>
              <w:right w:val="single" w:sz="4" w:space="0" w:color="auto"/>
            </w:tcBorders>
          </w:tcPr>
          <w:p w:rsidR="007D421A" w:rsidRPr="00DA01FB" w:rsidRDefault="007D421A" w:rsidP="007D421A">
            <w:pPr>
              <w:widowControl w:val="0"/>
              <w:autoSpaceDE w:val="0"/>
              <w:autoSpaceDN w:val="0"/>
              <w:adjustRightInd w:val="0"/>
              <w:jc w:val="center"/>
              <w:rPr>
                <w:rFonts w:eastAsiaTheme="minorEastAsia"/>
                <w:sz w:val="18"/>
                <w:szCs w:val="18"/>
              </w:rPr>
            </w:pPr>
            <w:r w:rsidRPr="00DA01FB">
              <w:rPr>
                <w:rFonts w:eastAsiaTheme="minorEastAsia"/>
                <w:sz w:val="18"/>
                <w:szCs w:val="18"/>
              </w:rPr>
              <w:t>7</w:t>
            </w:r>
          </w:p>
        </w:tc>
        <w:tc>
          <w:tcPr>
            <w:tcW w:w="1134" w:type="dxa"/>
            <w:tcBorders>
              <w:top w:val="single" w:sz="4" w:space="0" w:color="auto"/>
              <w:left w:val="single" w:sz="4" w:space="0" w:color="auto"/>
              <w:bottom w:val="single" w:sz="4" w:space="0" w:color="auto"/>
              <w:right w:val="single" w:sz="4" w:space="0" w:color="auto"/>
            </w:tcBorders>
          </w:tcPr>
          <w:p w:rsidR="007D421A" w:rsidRPr="00DA01FB" w:rsidRDefault="007D421A" w:rsidP="007D421A">
            <w:pPr>
              <w:widowControl w:val="0"/>
              <w:autoSpaceDE w:val="0"/>
              <w:autoSpaceDN w:val="0"/>
              <w:adjustRightInd w:val="0"/>
              <w:jc w:val="center"/>
              <w:rPr>
                <w:rFonts w:eastAsiaTheme="minorEastAsia"/>
                <w:sz w:val="18"/>
                <w:szCs w:val="18"/>
              </w:rPr>
            </w:pPr>
            <w:r w:rsidRPr="00DA01FB">
              <w:rPr>
                <w:rFonts w:eastAsiaTheme="minorEastAsia"/>
                <w:sz w:val="18"/>
                <w:szCs w:val="18"/>
              </w:rPr>
              <w:t>8</w:t>
            </w:r>
          </w:p>
        </w:tc>
        <w:tc>
          <w:tcPr>
            <w:tcW w:w="1134" w:type="dxa"/>
            <w:tcBorders>
              <w:top w:val="single" w:sz="4" w:space="0" w:color="auto"/>
              <w:left w:val="single" w:sz="4" w:space="0" w:color="auto"/>
              <w:bottom w:val="single" w:sz="4" w:space="0" w:color="auto"/>
            </w:tcBorders>
          </w:tcPr>
          <w:p w:rsidR="007D421A" w:rsidRPr="00DA01FB" w:rsidRDefault="007D421A" w:rsidP="007D421A">
            <w:pPr>
              <w:widowControl w:val="0"/>
              <w:autoSpaceDE w:val="0"/>
              <w:autoSpaceDN w:val="0"/>
              <w:adjustRightInd w:val="0"/>
              <w:jc w:val="center"/>
              <w:rPr>
                <w:rFonts w:eastAsiaTheme="minorEastAsia"/>
                <w:sz w:val="18"/>
                <w:szCs w:val="18"/>
              </w:rPr>
            </w:pPr>
            <w:r w:rsidRPr="00DA01FB">
              <w:rPr>
                <w:rFonts w:eastAsiaTheme="minorEastAsia"/>
                <w:sz w:val="18"/>
                <w:szCs w:val="18"/>
              </w:rPr>
              <w:t>9</w:t>
            </w:r>
          </w:p>
        </w:tc>
      </w:tr>
      <w:tr w:rsidR="00147212" w:rsidRPr="00DA01FB" w:rsidTr="004E2FC8">
        <w:tc>
          <w:tcPr>
            <w:tcW w:w="7372" w:type="dxa"/>
            <w:tcBorders>
              <w:top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rPr>
                <w:rFonts w:eastAsiaTheme="minorEastAsia"/>
                <w:b/>
                <w:sz w:val="18"/>
                <w:szCs w:val="18"/>
              </w:rPr>
            </w:pPr>
            <w:r w:rsidRPr="00DE23E3">
              <w:rPr>
                <w:rFonts w:eastAsiaTheme="minorEastAsia"/>
                <w:b/>
                <w:sz w:val="18"/>
                <w:szCs w:val="18"/>
              </w:rPr>
              <w:t>Комплекс процессных мероприятий "Обеспечение деятельности организаций в сфере образования", всего</w:t>
            </w:r>
            <w:r w:rsidR="00DE23E3">
              <w:rPr>
                <w:rFonts w:eastAsiaTheme="minorEastAsia"/>
                <w:b/>
                <w:sz w:val="18"/>
                <w:szCs w:val="18"/>
              </w:rPr>
              <w:t>, в том числе:</w:t>
            </w:r>
          </w:p>
        </w:tc>
        <w:tc>
          <w:tcPr>
            <w:tcW w:w="1417" w:type="dxa"/>
            <w:tcBorders>
              <w:top w:val="single" w:sz="4" w:space="0" w:color="auto"/>
              <w:left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jc w:val="center"/>
              <w:rPr>
                <w:rFonts w:eastAsiaTheme="minorEastAsia"/>
                <w:b/>
                <w:sz w:val="18"/>
                <w:szCs w:val="18"/>
              </w:rPr>
            </w:pPr>
            <w:r w:rsidRPr="00DA01FB">
              <w:rPr>
                <w:rFonts w:eastAsiaTheme="minorEastAsia"/>
                <w:b/>
                <w:sz w:val="18"/>
                <w:szCs w:val="18"/>
              </w:rPr>
              <w:t>Ц740100000</w:t>
            </w:r>
          </w:p>
        </w:tc>
        <w:tc>
          <w:tcPr>
            <w:tcW w:w="992" w:type="dxa"/>
            <w:tcBorders>
              <w:top w:val="single" w:sz="4" w:space="0" w:color="auto"/>
              <w:left w:val="single" w:sz="4" w:space="0" w:color="auto"/>
              <w:bottom w:val="single" w:sz="4" w:space="0" w:color="auto"/>
              <w:right w:val="single" w:sz="4" w:space="0" w:color="auto"/>
            </w:tcBorders>
          </w:tcPr>
          <w:p w:rsidR="00147212" w:rsidRPr="00DA01FB" w:rsidRDefault="00147212" w:rsidP="00DE23E3">
            <w:pPr>
              <w:widowControl w:val="0"/>
              <w:autoSpaceDE w:val="0"/>
              <w:autoSpaceDN w:val="0"/>
              <w:adjustRightInd w:val="0"/>
              <w:jc w:val="center"/>
              <w:rPr>
                <w:rFonts w:eastAsiaTheme="minorEastAsia"/>
                <w:b/>
                <w:sz w:val="18"/>
                <w:szCs w:val="18"/>
              </w:rPr>
            </w:pPr>
            <w:r w:rsidRPr="00DA01FB">
              <w:rPr>
                <w:rFonts w:eastAsiaTheme="minorEastAsia"/>
                <w:b/>
                <w:sz w:val="18"/>
                <w:szCs w:val="18"/>
              </w:rPr>
              <w:t>12</w:t>
            </w:r>
            <w:r w:rsidR="00CD6689" w:rsidRPr="00DA01FB">
              <w:rPr>
                <w:rFonts w:eastAsiaTheme="minorEastAsia"/>
                <w:b/>
                <w:sz w:val="18"/>
                <w:szCs w:val="18"/>
              </w:rPr>
              <w:t>5519,1</w:t>
            </w:r>
            <w:r w:rsidR="00DE23E3">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47212" w:rsidRPr="00DA01FB" w:rsidRDefault="00147212" w:rsidP="00DE23E3">
            <w:pPr>
              <w:widowControl w:val="0"/>
              <w:autoSpaceDE w:val="0"/>
              <w:autoSpaceDN w:val="0"/>
              <w:adjustRightInd w:val="0"/>
              <w:jc w:val="center"/>
              <w:rPr>
                <w:rFonts w:eastAsiaTheme="minorEastAsia"/>
                <w:b/>
                <w:sz w:val="18"/>
                <w:szCs w:val="18"/>
              </w:rPr>
            </w:pPr>
            <w:r w:rsidRPr="00DA01FB">
              <w:rPr>
                <w:rFonts w:eastAsiaTheme="minorEastAsia"/>
                <w:b/>
                <w:sz w:val="18"/>
                <w:szCs w:val="18"/>
              </w:rPr>
              <w:t>118567,2</w:t>
            </w:r>
            <w:r w:rsidR="00DE23E3">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47212" w:rsidRPr="00DA01FB" w:rsidRDefault="00147212" w:rsidP="00DE23E3">
            <w:pPr>
              <w:widowControl w:val="0"/>
              <w:autoSpaceDE w:val="0"/>
              <w:autoSpaceDN w:val="0"/>
              <w:adjustRightInd w:val="0"/>
              <w:jc w:val="center"/>
              <w:rPr>
                <w:rFonts w:eastAsiaTheme="minorEastAsia"/>
                <w:b/>
                <w:sz w:val="18"/>
                <w:szCs w:val="18"/>
              </w:rPr>
            </w:pPr>
            <w:r w:rsidRPr="00DA01FB">
              <w:rPr>
                <w:rFonts w:eastAsiaTheme="minorEastAsia"/>
                <w:b/>
                <w:sz w:val="18"/>
                <w:szCs w:val="18"/>
              </w:rPr>
              <w:t>113190,3</w:t>
            </w:r>
            <w:r w:rsidR="00DE23E3">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DE23E3">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DE23E3">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DE23E3">
              <w:rPr>
                <w:rFonts w:eastAsiaTheme="minorEastAsia"/>
                <w:b/>
                <w:sz w:val="18"/>
                <w:szCs w:val="18"/>
              </w:rPr>
              <w:t>0</w:t>
            </w:r>
          </w:p>
        </w:tc>
        <w:tc>
          <w:tcPr>
            <w:tcW w:w="1134" w:type="dxa"/>
            <w:tcBorders>
              <w:top w:val="single" w:sz="4" w:space="0" w:color="auto"/>
              <w:left w:val="single" w:sz="4" w:space="0" w:color="auto"/>
              <w:bottom w:val="single" w:sz="4" w:space="0" w:color="auto"/>
            </w:tcBorders>
          </w:tcPr>
          <w:p w:rsidR="00147212" w:rsidRPr="00DA01FB" w:rsidRDefault="00140CF4" w:rsidP="00DE23E3">
            <w:pPr>
              <w:widowControl w:val="0"/>
              <w:autoSpaceDE w:val="0"/>
              <w:autoSpaceDN w:val="0"/>
              <w:adjustRightInd w:val="0"/>
              <w:jc w:val="center"/>
              <w:rPr>
                <w:rFonts w:eastAsiaTheme="minorEastAsia"/>
                <w:b/>
                <w:sz w:val="18"/>
                <w:szCs w:val="18"/>
              </w:rPr>
            </w:pPr>
            <w:r w:rsidRPr="00DA01FB">
              <w:rPr>
                <w:rFonts w:eastAsiaTheme="minorEastAsia"/>
                <w:b/>
                <w:sz w:val="18"/>
                <w:szCs w:val="18"/>
              </w:rPr>
              <w:t>35</w:t>
            </w:r>
            <w:r w:rsidR="00A5453A" w:rsidRPr="00DA01FB">
              <w:rPr>
                <w:rFonts w:eastAsiaTheme="minorEastAsia"/>
                <w:b/>
                <w:sz w:val="18"/>
                <w:szCs w:val="18"/>
              </w:rPr>
              <w:t>7276,6</w:t>
            </w:r>
            <w:r w:rsidR="00DE23E3">
              <w:rPr>
                <w:rFonts w:eastAsiaTheme="minorEastAsia"/>
                <w:b/>
                <w:sz w:val="18"/>
                <w:szCs w:val="18"/>
              </w:rPr>
              <w:t>0</w:t>
            </w:r>
          </w:p>
        </w:tc>
      </w:tr>
      <w:tr w:rsidR="00147212" w:rsidRPr="00DA01FB" w:rsidTr="004E2FC8">
        <w:tc>
          <w:tcPr>
            <w:tcW w:w="7372" w:type="dxa"/>
            <w:tcBorders>
              <w:top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rPr>
                <w:rFonts w:eastAsiaTheme="minorEastAsia"/>
                <w:sz w:val="18"/>
                <w:szCs w:val="18"/>
              </w:rPr>
            </w:pPr>
            <w:r w:rsidRPr="00DA01FB">
              <w:rPr>
                <w:rFonts w:eastAsiaTheme="minorEastAsia"/>
                <w:sz w:val="18"/>
                <w:szCs w:val="18"/>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jc w:val="both"/>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sidR="00DE23E3">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sidR="00DE23E3">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sidR="00DE23E3">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sidR="00DE23E3">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sidR="00DE23E3">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sidR="00DE23E3">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147212" w:rsidRPr="00DA01FB" w:rsidRDefault="00147212" w:rsidP="00147212">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sidR="00DE23E3">
              <w:rPr>
                <w:rFonts w:eastAsiaTheme="minorEastAsia"/>
                <w:sz w:val="18"/>
                <w:szCs w:val="18"/>
              </w:rPr>
              <w:t>0</w:t>
            </w:r>
          </w:p>
        </w:tc>
      </w:tr>
      <w:tr w:rsidR="00DE23E3" w:rsidRPr="00DA01FB" w:rsidTr="004E2FC8">
        <w:tc>
          <w:tcPr>
            <w:tcW w:w="7372" w:type="dxa"/>
            <w:tcBorders>
              <w:top w:val="single" w:sz="4" w:space="0" w:color="auto"/>
              <w:bottom w:val="single" w:sz="4" w:space="0" w:color="auto"/>
              <w:right w:val="single" w:sz="4" w:space="0" w:color="auto"/>
            </w:tcBorders>
          </w:tcPr>
          <w:p w:rsidR="00DE23E3" w:rsidRPr="00DA01FB" w:rsidRDefault="00DE23E3" w:rsidP="00277CAE">
            <w:pPr>
              <w:widowControl w:val="0"/>
              <w:autoSpaceDE w:val="0"/>
              <w:autoSpaceDN w:val="0"/>
              <w:adjustRightInd w:val="0"/>
              <w:rPr>
                <w:rFonts w:eastAsiaTheme="minorEastAsia"/>
                <w:sz w:val="18"/>
                <w:szCs w:val="18"/>
              </w:rPr>
            </w:pPr>
            <w:r w:rsidRPr="00DA01FB">
              <w:rPr>
                <w:rFonts w:eastAsiaTheme="minorEastAsia"/>
                <w:sz w:val="18"/>
                <w:szCs w:val="18"/>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DE23E3" w:rsidRPr="00DA01FB" w:rsidRDefault="00DE23E3" w:rsidP="00147212">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DE23E3" w:rsidRPr="00DA01FB" w:rsidRDefault="00DE23E3"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DE23E3" w:rsidRPr="00DA01FB" w:rsidRDefault="00DE23E3"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DE23E3" w:rsidRPr="00DA01FB" w:rsidRDefault="00DE23E3"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DE23E3" w:rsidRPr="00DA01FB" w:rsidRDefault="00DE23E3"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DE23E3" w:rsidRPr="00DA01FB" w:rsidRDefault="00DE23E3"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DE23E3" w:rsidRPr="00DA01FB" w:rsidRDefault="00DE23E3"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DE23E3" w:rsidRPr="00DA01FB" w:rsidRDefault="00DE23E3"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r w:rsidR="00147212" w:rsidRPr="00DA01FB" w:rsidTr="004E2FC8">
        <w:tc>
          <w:tcPr>
            <w:tcW w:w="7372" w:type="dxa"/>
            <w:tcBorders>
              <w:top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rPr>
                <w:rFonts w:eastAsiaTheme="minorEastAsia"/>
                <w:sz w:val="18"/>
                <w:szCs w:val="18"/>
              </w:rPr>
            </w:pPr>
            <w:r w:rsidRPr="00DA01FB">
              <w:rPr>
                <w:rFonts w:eastAsiaTheme="minorEastAsia"/>
                <w:sz w:val="18"/>
                <w:szCs w:val="18"/>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jc w:val="center"/>
              <w:rPr>
                <w:rFonts w:eastAsiaTheme="minorEastAsia"/>
                <w:sz w:val="18"/>
                <w:szCs w:val="18"/>
              </w:rPr>
            </w:pPr>
            <w:r w:rsidRPr="00DA01FB">
              <w:rPr>
                <w:rFonts w:eastAsiaTheme="minorEastAsia"/>
                <w:sz w:val="18"/>
                <w:szCs w:val="18"/>
              </w:rPr>
              <w:t>Ц740100000</w:t>
            </w:r>
          </w:p>
        </w:tc>
        <w:tc>
          <w:tcPr>
            <w:tcW w:w="992" w:type="dxa"/>
            <w:tcBorders>
              <w:top w:val="single" w:sz="4" w:space="0" w:color="auto"/>
              <w:left w:val="single" w:sz="4" w:space="0" w:color="auto"/>
              <w:bottom w:val="single" w:sz="4" w:space="0" w:color="auto"/>
              <w:right w:val="single" w:sz="4" w:space="0" w:color="auto"/>
            </w:tcBorders>
          </w:tcPr>
          <w:p w:rsidR="00147212" w:rsidRPr="00DA01FB" w:rsidRDefault="00CD6689" w:rsidP="00DE23E3">
            <w:pPr>
              <w:widowControl w:val="0"/>
              <w:autoSpaceDE w:val="0"/>
              <w:autoSpaceDN w:val="0"/>
              <w:adjustRightInd w:val="0"/>
              <w:jc w:val="center"/>
              <w:rPr>
                <w:rFonts w:eastAsiaTheme="minorEastAsia"/>
                <w:sz w:val="18"/>
                <w:szCs w:val="18"/>
              </w:rPr>
            </w:pPr>
            <w:r w:rsidRPr="00DA01FB">
              <w:rPr>
                <w:rFonts w:eastAsiaTheme="minorEastAsia"/>
                <w:sz w:val="18"/>
                <w:szCs w:val="18"/>
              </w:rPr>
              <w:t>125519,1</w:t>
            </w:r>
            <w:r w:rsidR="00DE23E3">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47212" w:rsidRPr="00DA01FB" w:rsidRDefault="00147212" w:rsidP="00DE23E3">
            <w:pPr>
              <w:widowControl w:val="0"/>
              <w:autoSpaceDE w:val="0"/>
              <w:autoSpaceDN w:val="0"/>
              <w:adjustRightInd w:val="0"/>
              <w:jc w:val="center"/>
              <w:rPr>
                <w:rFonts w:eastAsiaTheme="minorEastAsia"/>
                <w:sz w:val="18"/>
                <w:szCs w:val="18"/>
              </w:rPr>
            </w:pPr>
            <w:r w:rsidRPr="00DA01FB">
              <w:rPr>
                <w:rFonts w:eastAsiaTheme="minorEastAsia"/>
                <w:sz w:val="18"/>
                <w:szCs w:val="18"/>
              </w:rPr>
              <w:t>118567,2</w:t>
            </w:r>
            <w:r w:rsidR="00DE23E3">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47212" w:rsidRPr="00DA01FB" w:rsidRDefault="00147212" w:rsidP="00DE23E3">
            <w:pPr>
              <w:widowControl w:val="0"/>
              <w:autoSpaceDE w:val="0"/>
              <w:autoSpaceDN w:val="0"/>
              <w:adjustRightInd w:val="0"/>
              <w:jc w:val="center"/>
              <w:rPr>
                <w:rFonts w:eastAsiaTheme="minorEastAsia"/>
                <w:sz w:val="18"/>
                <w:szCs w:val="18"/>
              </w:rPr>
            </w:pPr>
            <w:r w:rsidRPr="00DA01FB">
              <w:rPr>
                <w:rFonts w:eastAsiaTheme="minorEastAsia"/>
                <w:sz w:val="18"/>
                <w:szCs w:val="18"/>
              </w:rPr>
              <w:t>113190,3</w:t>
            </w:r>
            <w:r w:rsidR="00DE23E3">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sidR="00DE23E3">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sidR="00DE23E3">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47212" w:rsidRPr="00DA01FB" w:rsidRDefault="00147212" w:rsidP="00147212">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sidR="00DE23E3">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147212" w:rsidRPr="004E2FC8" w:rsidRDefault="00A5453A" w:rsidP="00DE23E3">
            <w:pPr>
              <w:widowControl w:val="0"/>
              <w:autoSpaceDE w:val="0"/>
              <w:autoSpaceDN w:val="0"/>
              <w:adjustRightInd w:val="0"/>
              <w:jc w:val="center"/>
              <w:rPr>
                <w:rFonts w:eastAsiaTheme="minorEastAsia"/>
                <w:sz w:val="18"/>
                <w:szCs w:val="18"/>
              </w:rPr>
            </w:pPr>
            <w:r w:rsidRPr="004E2FC8">
              <w:rPr>
                <w:rFonts w:eastAsiaTheme="minorEastAsia"/>
                <w:sz w:val="18"/>
                <w:szCs w:val="18"/>
              </w:rPr>
              <w:t>357276,6</w:t>
            </w:r>
            <w:r w:rsidR="00DE23E3" w:rsidRPr="004E2FC8">
              <w:rPr>
                <w:rFonts w:eastAsiaTheme="minorEastAsia"/>
                <w:sz w:val="18"/>
                <w:szCs w:val="18"/>
              </w:rPr>
              <w:t>0</w:t>
            </w:r>
          </w:p>
        </w:tc>
      </w:tr>
      <w:tr w:rsidR="00DE23E3" w:rsidRPr="00DA01FB" w:rsidTr="004E2FC8">
        <w:tc>
          <w:tcPr>
            <w:tcW w:w="7372" w:type="dxa"/>
            <w:tcBorders>
              <w:top w:val="single" w:sz="4" w:space="0" w:color="auto"/>
              <w:bottom w:val="single" w:sz="4" w:space="0" w:color="auto"/>
              <w:right w:val="single" w:sz="4" w:space="0" w:color="auto"/>
            </w:tcBorders>
          </w:tcPr>
          <w:p w:rsidR="00DE23E3" w:rsidRPr="00DA01FB" w:rsidRDefault="00277CAE" w:rsidP="00B947B9">
            <w:pPr>
              <w:widowControl w:val="0"/>
              <w:autoSpaceDE w:val="0"/>
              <w:autoSpaceDN w:val="0"/>
              <w:adjustRightInd w:val="0"/>
              <w:rPr>
                <w:rFonts w:eastAsiaTheme="minorEastAsia"/>
                <w:sz w:val="18"/>
                <w:szCs w:val="18"/>
              </w:rPr>
            </w:pPr>
            <w:r>
              <w:rPr>
                <w:rFonts w:eastAsiaTheme="minorEastAsia"/>
                <w:sz w:val="18"/>
                <w:szCs w:val="18"/>
              </w:rPr>
              <w:t>в</w:t>
            </w:r>
            <w:r w:rsidR="00DE23E3" w:rsidRPr="00DA01FB">
              <w:rPr>
                <w:rFonts w:eastAsiaTheme="minorEastAsia"/>
                <w:sz w:val="18"/>
                <w:szCs w:val="18"/>
              </w:rPr>
              <w:t>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DE23E3" w:rsidRPr="00DA01FB" w:rsidRDefault="00DE23E3" w:rsidP="00B947B9">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DE23E3" w:rsidRPr="00DA01FB" w:rsidRDefault="00DE23E3"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DE23E3" w:rsidRPr="00DA01FB" w:rsidRDefault="00DE23E3"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DE23E3" w:rsidRPr="00DA01FB" w:rsidRDefault="00DE23E3"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DE23E3" w:rsidRPr="00DA01FB" w:rsidRDefault="00DE23E3"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DE23E3" w:rsidRPr="00DA01FB" w:rsidRDefault="00DE23E3"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DE23E3" w:rsidRPr="00DA01FB" w:rsidRDefault="00DE23E3"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DE23E3" w:rsidRPr="00DA01FB" w:rsidRDefault="00DE23E3"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r w:rsidR="00B947B9" w:rsidRPr="00DA01FB" w:rsidTr="004E2FC8">
        <w:tc>
          <w:tcPr>
            <w:tcW w:w="7372" w:type="dxa"/>
            <w:tcBorders>
              <w:top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rPr>
                <w:rFonts w:eastAsiaTheme="minorEastAsia"/>
                <w:sz w:val="18"/>
                <w:szCs w:val="18"/>
              </w:rPr>
            </w:pPr>
            <w:r w:rsidRPr="00DA01FB">
              <w:rPr>
                <w:rFonts w:eastAsiaTheme="minorEastAsia"/>
                <w:b/>
                <w:sz w:val="18"/>
                <w:szCs w:val="18"/>
              </w:rPr>
              <w:t>Обеспечение деятельности  муниципальных учреждений, всего</w:t>
            </w:r>
            <w:r w:rsidR="00277CAE">
              <w:rPr>
                <w:rFonts w:eastAsiaTheme="minorEastAsia"/>
                <w:b/>
                <w:sz w:val="18"/>
                <w:szCs w:val="18"/>
              </w:rPr>
              <w:t>, в том числе:</w:t>
            </w:r>
          </w:p>
        </w:tc>
        <w:tc>
          <w:tcPr>
            <w:tcW w:w="1417"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Ц740100600</w:t>
            </w:r>
          </w:p>
        </w:tc>
        <w:tc>
          <w:tcPr>
            <w:tcW w:w="992" w:type="dxa"/>
            <w:tcBorders>
              <w:top w:val="single" w:sz="4" w:space="0" w:color="auto"/>
              <w:left w:val="single" w:sz="4" w:space="0" w:color="auto"/>
              <w:bottom w:val="single" w:sz="4" w:space="0" w:color="auto"/>
              <w:right w:val="single" w:sz="4" w:space="0" w:color="auto"/>
            </w:tcBorders>
          </w:tcPr>
          <w:p w:rsidR="00B947B9" w:rsidRPr="00DA01FB" w:rsidRDefault="00B947B9" w:rsidP="00DE23E3">
            <w:pPr>
              <w:widowControl w:val="0"/>
              <w:autoSpaceDE w:val="0"/>
              <w:autoSpaceDN w:val="0"/>
              <w:adjustRightInd w:val="0"/>
              <w:jc w:val="center"/>
              <w:rPr>
                <w:rFonts w:eastAsiaTheme="minorEastAsia"/>
                <w:b/>
                <w:sz w:val="18"/>
                <w:szCs w:val="18"/>
              </w:rPr>
            </w:pPr>
            <w:r w:rsidRPr="00DA01FB">
              <w:rPr>
                <w:rFonts w:eastAsiaTheme="minorEastAsia"/>
                <w:b/>
                <w:sz w:val="18"/>
                <w:szCs w:val="18"/>
              </w:rPr>
              <w:t>4754,9</w:t>
            </w:r>
            <w:r w:rsidR="00DE23E3">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B947B9" w:rsidRPr="00DA01FB" w:rsidRDefault="00B947B9" w:rsidP="00DE23E3">
            <w:pPr>
              <w:widowControl w:val="0"/>
              <w:autoSpaceDE w:val="0"/>
              <w:autoSpaceDN w:val="0"/>
              <w:adjustRightInd w:val="0"/>
              <w:jc w:val="center"/>
              <w:rPr>
                <w:rFonts w:eastAsiaTheme="minorEastAsia"/>
                <w:b/>
                <w:sz w:val="18"/>
                <w:szCs w:val="18"/>
              </w:rPr>
            </w:pPr>
            <w:r w:rsidRPr="00DA01FB">
              <w:rPr>
                <w:rFonts w:eastAsiaTheme="minorEastAsia"/>
                <w:b/>
                <w:sz w:val="18"/>
                <w:szCs w:val="18"/>
              </w:rPr>
              <w:t>4679,9</w:t>
            </w:r>
            <w:r w:rsidR="00DE23E3">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B947B9" w:rsidRPr="00DA01FB" w:rsidRDefault="00B947B9" w:rsidP="00DE23E3">
            <w:pPr>
              <w:widowControl w:val="0"/>
              <w:autoSpaceDE w:val="0"/>
              <w:autoSpaceDN w:val="0"/>
              <w:adjustRightInd w:val="0"/>
              <w:jc w:val="center"/>
              <w:rPr>
                <w:rFonts w:eastAsiaTheme="minorEastAsia"/>
                <w:b/>
                <w:sz w:val="18"/>
                <w:szCs w:val="18"/>
              </w:rPr>
            </w:pPr>
            <w:r w:rsidRPr="00DA01FB">
              <w:rPr>
                <w:rFonts w:eastAsiaTheme="minorEastAsia"/>
                <w:b/>
                <w:sz w:val="18"/>
                <w:szCs w:val="18"/>
              </w:rPr>
              <w:t>4679,9</w:t>
            </w:r>
            <w:r w:rsidR="00DE23E3">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DE23E3">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DE23E3">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DE23E3">
              <w:rPr>
                <w:rFonts w:eastAsiaTheme="minorEastAsia"/>
                <w:b/>
                <w:sz w:val="18"/>
                <w:szCs w:val="18"/>
              </w:rPr>
              <w:t>0</w:t>
            </w:r>
          </w:p>
        </w:tc>
        <w:tc>
          <w:tcPr>
            <w:tcW w:w="1134" w:type="dxa"/>
            <w:tcBorders>
              <w:top w:val="single" w:sz="4" w:space="0" w:color="auto"/>
              <w:left w:val="single" w:sz="4" w:space="0" w:color="auto"/>
              <w:bottom w:val="single" w:sz="4" w:space="0" w:color="auto"/>
            </w:tcBorders>
          </w:tcPr>
          <w:p w:rsidR="00B947B9" w:rsidRPr="00DA01FB" w:rsidRDefault="00B947B9" w:rsidP="00DE23E3">
            <w:pPr>
              <w:widowControl w:val="0"/>
              <w:autoSpaceDE w:val="0"/>
              <w:autoSpaceDN w:val="0"/>
              <w:adjustRightInd w:val="0"/>
              <w:jc w:val="center"/>
              <w:rPr>
                <w:rFonts w:eastAsiaTheme="minorEastAsia"/>
                <w:b/>
                <w:sz w:val="18"/>
                <w:szCs w:val="18"/>
              </w:rPr>
            </w:pPr>
            <w:r w:rsidRPr="00DA01FB">
              <w:rPr>
                <w:rFonts w:eastAsiaTheme="minorEastAsia"/>
                <w:b/>
                <w:sz w:val="18"/>
                <w:szCs w:val="18"/>
              </w:rPr>
              <w:t>14114,7</w:t>
            </w:r>
            <w:r w:rsidR="00DE23E3">
              <w:rPr>
                <w:rFonts w:eastAsiaTheme="minorEastAsia"/>
                <w:b/>
                <w:sz w:val="18"/>
                <w:szCs w:val="18"/>
              </w:rPr>
              <w:t>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sidRPr="00DA01FB">
              <w:rPr>
                <w:rFonts w:eastAsiaTheme="minorEastAsia"/>
                <w:sz w:val="18"/>
                <w:szCs w:val="18"/>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both"/>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sidRPr="00DA01FB">
              <w:rPr>
                <w:rFonts w:eastAsiaTheme="minorEastAsia"/>
                <w:sz w:val="18"/>
                <w:szCs w:val="18"/>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sidRPr="00DA01FB">
              <w:rPr>
                <w:rFonts w:eastAsiaTheme="minorEastAsia"/>
                <w:sz w:val="18"/>
                <w:szCs w:val="18"/>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277CAE">
            <w:pPr>
              <w:widowControl w:val="0"/>
              <w:autoSpaceDE w:val="0"/>
              <w:autoSpaceDN w:val="0"/>
              <w:adjustRightInd w:val="0"/>
              <w:jc w:val="center"/>
              <w:rPr>
                <w:rFonts w:eastAsiaTheme="minorEastAsia"/>
                <w:sz w:val="18"/>
                <w:szCs w:val="18"/>
              </w:rPr>
            </w:pPr>
            <w:r w:rsidRPr="00DA01FB">
              <w:rPr>
                <w:rFonts w:eastAsiaTheme="minorEastAsia"/>
                <w:sz w:val="18"/>
                <w:szCs w:val="18"/>
              </w:rPr>
              <w:t>4754,9</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277CAE" w:rsidRPr="00DA01FB" w:rsidRDefault="00277CAE" w:rsidP="00277CAE">
            <w:pPr>
              <w:widowControl w:val="0"/>
              <w:autoSpaceDE w:val="0"/>
              <w:autoSpaceDN w:val="0"/>
              <w:adjustRightInd w:val="0"/>
              <w:jc w:val="center"/>
              <w:rPr>
                <w:rFonts w:eastAsiaTheme="minorEastAsia"/>
                <w:sz w:val="18"/>
                <w:szCs w:val="18"/>
              </w:rPr>
            </w:pPr>
            <w:r w:rsidRPr="00DA01FB">
              <w:rPr>
                <w:rFonts w:eastAsiaTheme="minorEastAsia"/>
                <w:sz w:val="18"/>
                <w:szCs w:val="18"/>
              </w:rPr>
              <w:t>4679,9</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277CAE">
            <w:pPr>
              <w:widowControl w:val="0"/>
              <w:autoSpaceDE w:val="0"/>
              <w:autoSpaceDN w:val="0"/>
              <w:adjustRightInd w:val="0"/>
              <w:jc w:val="center"/>
              <w:rPr>
                <w:rFonts w:eastAsiaTheme="minorEastAsia"/>
                <w:sz w:val="18"/>
                <w:szCs w:val="18"/>
              </w:rPr>
            </w:pPr>
            <w:r w:rsidRPr="00DA01FB">
              <w:rPr>
                <w:rFonts w:eastAsiaTheme="minorEastAsia"/>
                <w:sz w:val="18"/>
                <w:szCs w:val="18"/>
              </w:rPr>
              <w:t>4679,9</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277CAE" w:rsidRPr="00DA01FB" w:rsidRDefault="00277CAE" w:rsidP="00277CAE">
            <w:pPr>
              <w:widowControl w:val="0"/>
              <w:autoSpaceDE w:val="0"/>
              <w:autoSpaceDN w:val="0"/>
              <w:adjustRightInd w:val="0"/>
              <w:jc w:val="center"/>
              <w:rPr>
                <w:rFonts w:eastAsiaTheme="minorEastAsia"/>
                <w:sz w:val="18"/>
                <w:szCs w:val="18"/>
              </w:rPr>
            </w:pPr>
            <w:r w:rsidRPr="00DA01FB">
              <w:rPr>
                <w:rFonts w:eastAsiaTheme="minorEastAsia"/>
                <w:sz w:val="18"/>
                <w:szCs w:val="18"/>
              </w:rPr>
              <w:t>14114,7</w:t>
            </w:r>
            <w:r>
              <w:rPr>
                <w:rFonts w:eastAsiaTheme="minorEastAsia"/>
                <w:sz w:val="18"/>
                <w:szCs w:val="18"/>
              </w:rPr>
              <w:t>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Pr>
                <w:rFonts w:eastAsiaTheme="minorEastAsia"/>
                <w:sz w:val="18"/>
                <w:szCs w:val="18"/>
              </w:rPr>
              <w:t>в</w:t>
            </w:r>
            <w:r w:rsidRPr="00DA01FB">
              <w:rPr>
                <w:rFonts w:eastAsiaTheme="minorEastAsia"/>
                <w:sz w:val="18"/>
                <w:szCs w:val="18"/>
              </w:rPr>
              <w:t>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r w:rsidR="00B947B9" w:rsidRPr="00DA01FB" w:rsidTr="004E2FC8">
        <w:tc>
          <w:tcPr>
            <w:tcW w:w="7372" w:type="dxa"/>
            <w:tcBorders>
              <w:top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rPr>
                <w:rFonts w:eastAsiaTheme="minorEastAsia"/>
                <w:b/>
                <w:sz w:val="18"/>
                <w:szCs w:val="18"/>
              </w:rPr>
            </w:pPr>
            <w:r w:rsidRPr="00DA01FB">
              <w:rPr>
                <w:rFonts w:eastAsiaTheme="minorEastAsia"/>
                <w:b/>
                <w:sz w:val="18"/>
                <w:szCs w:val="18"/>
              </w:rPr>
              <w:t>Обеспечение деятельности  муниципальных общеобразовательных организаций, всего</w:t>
            </w:r>
            <w:r w:rsidR="00277CAE">
              <w:rPr>
                <w:rFonts w:eastAsiaTheme="minorEastAsia"/>
                <w:b/>
                <w:sz w:val="18"/>
                <w:szCs w:val="18"/>
              </w:rPr>
              <w:t>, в том числе:</w:t>
            </w:r>
          </w:p>
        </w:tc>
        <w:tc>
          <w:tcPr>
            <w:tcW w:w="1417" w:type="dxa"/>
            <w:tcBorders>
              <w:top w:val="single" w:sz="4" w:space="0" w:color="auto"/>
              <w:left w:val="single" w:sz="4" w:space="0" w:color="auto"/>
              <w:bottom w:val="single" w:sz="4" w:space="0" w:color="auto"/>
              <w:right w:val="single" w:sz="4" w:space="0" w:color="auto"/>
            </w:tcBorders>
          </w:tcPr>
          <w:p w:rsidR="00B947B9" w:rsidRPr="00DA01FB" w:rsidRDefault="00B947B9" w:rsidP="00F61874">
            <w:pPr>
              <w:widowControl w:val="0"/>
              <w:autoSpaceDE w:val="0"/>
              <w:autoSpaceDN w:val="0"/>
              <w:adjustRightInd w:val="0"/>
              <w:jc w:val="center"/>
              <w:rPr>
                <w:rFonts w:eastAsiaTheme="minorEastAsia"/>
                <w:b/>
                <w:sz w:val="18"/>
                <w:szCs w:val="18"/>
              </w:rPr>
            </w:pPr>
            <w:r w:rsidRPr="00DA01FB">
              <w:rPr>
                <w:rFonts w:eastAsiaTheme="minorEastAsia"/>
                <w:b/>
                <w:sz w:val="18"/>
                <w:szCs w:val="18"/>
              </w:rPr>
              <w:t>Ц7401</w:t>
            </w:r>
            <w:r w:rsidR="00F61874" w:rsidRPr="00DA01FB">
              <w:rPr>
                <w:rFonts w:eastAsiaTheme="minorEastAsia"/>
                <w:b/>
                <w:sz w:val="18"/>
                <w:szCs w:val="18"/>
              </w:rPr>
              <w:t>7</w:t>
            </w:r>
            <w:r w:rsidRPr="00DA01FB">
              <w:rPr>
                <w:rFonts w:eastAsiaTheme="minorEastAsia"/>
                <w:b/>
                <w:sz w:val="18"/>
                <w:szCs w:val="18"/>
              </w:rPr>
              <w:t xml:space="preserve">0550 </w:t>
            </w:r>
          </w:p>
        </w:tc>
        <w:tc>
          <w:tcPr>
            <w:tcW w:w="992" w:type="dxa"/>
            <w:tcBorders>
              <w:top w:val="single" w:sz="4" w:space="0" w:color="auto"/>
              <w:left w:val="single" w:sz="4" w:space="0" w:color="auto"/>
              <w:bottom w:val="single" w:sz="4" w:space="0" w:color="auto"/>
              <w:right w:val="single" w:sz="4" w:space="0" w:color="auto"/>
            </w:tcBorders>
          </w:tcPr>
          <w:p w:rsidR="00B947B9" w:rsidRPr="00DA01FB" w:rsidRDefault="00B947B9" w:rsidP="00277CAE">
            <w:pPr>
              <w:widowControl w:val="0"/>
              <w:autoSpaceDE w:val="0"/>
              <w:autoSpaceDN w:val="0"/>
              <w:adjustRightInd w:val="0"/>
              <w:jc w:val="center"/>
              <w:rPr>
                <w:rFonts w:eastAsiaTheme="minorEastAsia"/>
                <w:b/>
                <w:sz w:val="18"/>
                <w:szCs w:val="18"/>
              </w:rPr>
            </w:pPr>
            <w:r w:rsidRPr="00DA01FB">
              <w:rPr>
                <w:rFonts w:eastAsiaTheme="minorEastAsia"/>
                <w:b/>
                <w:sz w:val="18"/>
                <w:szCs w:val="18"/>
              </w:rPr>
              <w:t>4</w:t>
            </w:r>
            <w:r w:rsidR="00CD6689" w:rsidRPr="00DA01FB">
              <w:rPr>
                <w:rFonts w:eastAsiaTheme="minorEastAsia"/>
                <w:b/>
                <w:sz w:val="18"/>
                <w:szCs w:val="18"/>
              </w:rPr>
              <w:t>6693,7</w:t>
            </w:r>
            <w:r w:rsidR="00277CAE">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B947B9" w:rsidRPr="00DA01FB" w:rsidRDefault="00B947B9" w:rsidP="00277CAE">
            <w:pPr>
              <w:widowControl w:val="0"/>
              <w:autoSpaceDE w:val="0"/>
              <w:autoSpaceDN w:val="0"/>
              <w:adjustRightInd w:val="0"/>
              <w:jc w:val="center"/>
              <w:rPr>
                <w:rFonts w:eastAsiaTheme="minorEastAsia"/>
                <w:b/>
                <w:sz w:val="18"/>
                <w:szCs w:val="18"/>
              </w:rPr>
            </w:pPr>
            <w:r w:rsidRPr="00DA01FB">
              <w:rPr>
                <w:rFonts w:eastAsiaTheme="minorEastAsia"/>
                <w:b/>
                <w:sz w:val="18"/>
                <w:szCs w:val="18"/>
              </w:rPr>
              <w:t>45975,9</w:t>
            </w:r>
            <w:r w:rsidR="00277CAE">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B947B9" w:rsidRPr="00DA01FB" w:rsidRDefault="00B947B9" w:rsidP="00277CAE">
            <w:pPr>
              <w:widowControl w:val="0"/>
              <w:autoSpaceDE w:val="0"/>
              <w:autoSpaceDN w:val="0"/>
              <w:adjustRightInd w:val="0"/>
              <w:jc w:val="center"/>
              <w:rPr>
                <w:rFonts w:eastAsiaTheme="minorEastAsia"/>
                <w:b/>
                <w:sz w:val="18"/>
                <w:szCs w:val="18"/>
              </w:rPr>
            </w:pPr>
            <w:r w:rsidRPr="00DA01FB">
              <w:rPr>
                <w:rFonts w:eastAsiaTheme="minorEastAsia"/>
                <w:b/>
                <w:sz w:val="18"/>
                <w:szCs w:val="18"/>
              </w:rPr>
              <w:t>38271,9</w:t>
            </w:r>
            <w:r w:rsidR="00277CAE">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277CAE">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277CAE">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277CAE">
              <w:rPr>
                <w:rFonts w:eastAsiaTheme="minorEastAsia"/>
                <w:b/>
                <w:sz w:val="18"/>
                <w:szCs w:val="18"/>
              </w:rPr>
              <w:t>0</w:t>
            </w:r>
          </w:p>
        </w:tc>
        <w:tc>
          <w:tcPr>
            <w:tcW w:w="1134" w:type="dxa"/>
            <w:tcBorders>
              <w:top w:val="single" w:sz="4" w:space="0" w:color="auto"/>
              <w:left w:val="single" w:sz="4" w:space="0" w:color="auto"/>
              <w:bottom w:val="single" w:sz="4" w:space="0" w:color="auto"/>
            </w:tcBorders>
          </w:tcPr>
          <w:p w:rsidR="00B947B9" w:rsidRPr="00DA01FB" w:rsidRDefault="00A5453A" w:rsidP="00277CAE">
            <w:pPr>
              <w:widowControl w:val="0"/>
              <w:autoSpaceDE w:val="0"/>
              <w:autoSpaceDN w:val="0"/>
              <w:adjustRightInd w:val="0"/>
              <w:ind w:firstLine="22"/>
              <w:jc w:val="center"/>
              <w:rPr>
                <w:rFonts w:eastAsiaTheme="minorEastAsia"/>
                <w:b/>
                <w:bCs/>
                <w:sz w:val="18"/>
                <w:szCs w:val="18"/>
              </w:rPr>
            </w:pPr>
            <w:r w:rsidRPr="00DA01FB">
              <w:rPr>
                <w:rFonts w:eastAsiaTheme="minorEastAsia"/>
                <w:b/>
                <w:bCs/>
                <w:sz w:val="18"/>
                <w:szCs w:val="18"/>
              </w:rPr>
              <w:t>130941,5</w:t>
            </w:r>
            <w:r w:rsidR="00277CAE">
              <w:rPr>
                <w:rFonts w:eastAsiaTheme="minorEastAsia"/>
                <w:b/>
                <w:bCs/>
                <w:sz w:val="18"/>
                <w:szCs w:val="18"/>
              </w:rPr>
              <w:t>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sidRPr="00DA01FB">
              <w:rPr>
                <w:rFonts w:eastAsiaTheme="minorEastAsia"/>
                <w:sz w:val="18"/>
                <w:szCs w:val="18"/>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both"/>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sidRPr="00DA01FB">
              <w:rPr>
                <w:rFonts w:eastAsiaTheme="minorEastAsia"/>
                <w:sz w:val="18"/>
                <w:szCs w:val="18"/>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sidRPr="00DA01FB">
              <w:rPr>
                <w:rFonts w:eastAsiaTheme="minorEastAsia"/>
                <w:sz w:val="18"/>
                <w:szCs w:val="18"/>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46693,70</w:t>
            </w:r>
          </w:p>
        </w:tc>
        <w:tc>
          <w:tcPr>
            <w:tcW w:w="993"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45975,90</w:t>
            </w:r>
          </w:p>
        </w:tc>
        <w:tc>
          <w:tcPr>
            <w:tcW w:w="992"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38271,90</w:t>
            </w:r>
          </w:p>
        </w:tc>
        <w:tc>
          <w:tcPr>
            <w:tcW w:w="850"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0,00</w:t>
            </w:r>
          </w:p>
        </w:tc>
        <w:tc>
          <w:tcPr>
            <w:tcW w:w="1134" w:type="dxa"/>
            <w:tcBorders>
              <w:top w:val="single" w:sz="4" w:space="0" w:color="auto"/>
              <w:left w:val="single" w:sz="4" w:space="0" w:color="auto"/>
              <w:bottom w:val="single" w:sz="4" w:space="0" w:color="auto"/>
            </w:tcBorders>
          </w:tcPr>
          <w:p w:rsidR="00277CAE" w:rsidRPr="00277CAE" w:rsidRDefault="00277CAE" w:rsidP="001F42E6">
            <w:pPr>
              <w:widowControl w:val="0"/>
              <w:autoSpaceDE w:val="0"/>
              <w:autoSpaceDN w:val="0"/>
              <w:adjustRightInd w:val="0"/>
              <w:ind w:firstLine="22"/>
              <w:jc w:val="center"/>
              <w:rPr>
                <w:rFonts w:eastAsiaTheme="minorEastAsia"/>
                <w:bCs/>
                <w:sz w:val="18"/>
                <w:szCs w:val="18"/>
              </w:rPr>
            </w:pPr>
            <w:r w:rsidRPr="00277CAE">
              <w:rPr>
                <w:rFonts w:eastAsiaTheme="minorEastAsia"/>
                <w:bCs/>
                <w:sz w:val="18"/>
                <w:szCs w:val="18"/>
              </w:rPr>
              <w:t>130941,50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Pr>
                <w:rFonts w:eastAsiaTheme="minorEastAsia"/>
                <w:sz w:val="18"/>
                <w:szCs w:val="18"/>
              </w:rPr>
              <w:t>в</w:t>
            </w:r>
            <w:r w:rsidRPr="00DA01FB">
              <w:rPr>
                <w:rFonts w:eastAsiaTheme="minorEastAsia"/>
                <w:sz w:val="18"/>
                <w:szCs w:val="18"/>
              </w:rPr>
              <w:t>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r w:rsidR="00B947B9" w:rsidRPr="00DA01FB" w:rsidTr="004E2FC8">
        <w:tc>
          <w:tcPr>
            <w:tcW w:w="7372" w:type="dxa"/>
            <w:tcBorders>
              <w:top w:val="single" w:sz="4" w:space="0" w:color="auto"/>
              <w:bottom w:val="single" w:sz="4" w:space="0" w:color="auto"/>
              <w:right w:val="single" w:sz="4" w:space="0" w:color="auto"/>
            </w:tcBorders>
          </w:tcPr>
          <w:p w:rsidR="00B947B9" w:rsidRPr="00DA01FB" w:rsidRDefault="00B947B9" w:rsidP="00277CAE">
            <w:pPr>
              <w:widowControl w:val="0"/>
              <w:autoSpaceDE w:val="0"/>
              <w:autoSpaceDN w:val="0"/>
              <w:adjustRightInd w:val="0"/>
              <w:rPr>
                <w:rFonts w:eastAsiaTheme="minorEastAsia"/>
                <w:b/>
                <w:sz w:val="18"/>
                <w:szCs w:val="18"/>
              </w:rPr>
            </w:pPr>
            <w:r w:rsidRPr="00DA01FB">
              <w:rPr>
                <w:rFonts w:eastAsiaTheme="minorEastAsia"/>
                <w:b/>
                <w:sz w:val="18"/>
                <w:szCs w:val="18"/>
              </w:rPr>
              <w:t>Обеспечение уровня заработной платы педагогических работников муниципальных организаций дополнительного образования детей, всего</w:t>
            </w:r>
            <w:r w:rsidR="00277CAE">
              <w:rPr>
                <w:rFonts w:eastAsiaTheme="minorEastAsia"/>
                <w:b/>
                <w:sz w:val="18"/>
                <w:szCs w:val="18"/>
              </w:rPr>
              <w:t>, в том числе:</w:t>
            </w:r>
          </w:p>
        </w:tc>
        <w:tc>
          <w:tcPr>
            <w:tcW w:w="1417"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Ц740170560</w:t>
            </w:r>
          </w:p>
        </w:tc>
        <w:tc>
          <w:tcPr>
            <w:tcW w:w="992" w:type="dxa"/>
            <w:tcBorders>
              <w:top w:val="single" w:sz="4" w:space="0" w:color="auto"/>
              <w:left w:val="single" w:sz="4" w:space="0" w:color="auto"/>
              <w:bottom w:val="single" w:sz="4" w:space="0" w:color="auto"/>
              <w:right w:val="single" w:sz="4" w:space="0" w:color="auto"/>
            </w:tcBorders>
          </w:tcPr>
          <w:p w:rsidR="00B947B9" w:rsidRPr="00DA01FB" w:rsidRDefault="00B947B9" w:rsidP="00277CAE">
            <w:pPr>
              <w:widowControl w:val="0"/>
              <w:autoSpaceDE w:val="0"/>
              <w:autoSpaceDN w:val="0"/>
              <w:adjustRightInd w:val="0"/>
              <w:jc w:val="center"/>
              <w:rPr>
                <w:rFonts w:eastAsiaTheme="minorEastAsia"/>
                <w:b/>
                <w:sz w:val="18"/>
                <w:szCs w:val="18"/>
              </w:rPr>
            </w:pPr>
            <w:r w:rsidRPr="00DA01FB">
              <w:rPr>
                <w:rFonts w:eastAsiaTheme="minorEastAsia"/>
                <w:b/>
                <w:sz w:val="18"/>
                <w:szCs w:val="18"/>
              </w:rPr>
              <w:t>39817,6</w:t>
            </w:r>
            <w:r w:rsidR="00277CAE">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B947B9" w:rsidRPr="00DA01FB" w:rsidRDefault="00B947B9" w:rsidP="00277CAE">
            <w:pPr>
              <w:widowControl w:val="0"/>
              <w:autoSpaceDE w:val="0"/>
              <w:autoSpaceDN w:val="0"/>
              <w:adjustRightInd w:val="0"/>
              <w:jc w:val="center"/>
              <w:rPr>
                <w:rFonts w:eastAsiaTheme="minorEastAsia"/>
                <w:b/>
                <w:sz w:val="18"/>
                <w:szCs w:val="18"/>
              </w:rPr>
            </w:pPr>
            <w:r w:rsidRPr="00DA01FB">
              <w:rPr>
                <w:rFonts w:eastAsiaTheme="minorEastAsia"/>
                <w:b/>
                <w:sz w:val="18"/>
                <w:szCs w:val="18"/>
              </w:rPr>
              <w:t>37390,5</w:t>
            </w:r>
            <w:r w:rsidR="00277CAE">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B947B9" w:rsidRPr="00DA01FB" w:rsidRDefault="00B947B9" w:rsidP="00277CAE">
            <w:pPr>
              <w:widowControl w:val="0"/>
              <w:autoSpaceDE w:val="0"/>
              <w:autoSpaceDN w:val="0"/>
              <w:adjustRightInd w:val="0"/>
              <w:jc w:val="center"/>
              <w:rPr>
                <w:rFonts w:eastAsiaTheme="minorEastAsia"/>
                <w:b/>
                <w:sz w:val="18"/>
                <w:szCs w:val="18"/>
              </w:rPr>
            </w:pPr>
            <w:r w:rsidRPr="00DA01FB">
              <w:rPr>
                <w:rFonts w:eastAsiaTheme="minorEastAsia"/>
                <w:b/>
                <w:sz w:val="18"/>
                <w:szCs w:val="18"/>
              </w:rPr>
              <w:t>39717,6</w:t>
            </w:r>
            <w:r w:rsidR="00277CAE">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277CAE">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277CAE">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277CAE">
              <w:rPr>
                <w:rFonts w:eastAsiaTheme="minorEastAsia"/>
                <w:b/>
                <w:sz w:val="18"/>
                <w:szCs w:val="18"/>
              </w:rPr>
              <w:t>0</w:t>
            </w:r>
          </w:p>
        </w:tc>
        <w:tc>
          <w:tcPr>
            <w:tcW w:w="1134" w:type="dxa"/>
            <w:tcBorders>
              <w:top w:val="single" w:sz="4" w:space="0" w:color="auto"/>
              <w:left w:val="single" w:sz="4" w:space="0" w:color="auto"/>
              <w:bottom w:val="single" w:sz="4" w:space="0" w:color="auto"/>
            </w:tcBorders>
          </w:tcPr>
          <w:p w:rsidR="00B947B9" w:rsidRPr="00DA01FB" w:rsidRDefault="00B947B9" w:rsidP="00277CAE">
            <w:pPr>
              <w:widowControl w:val="0"/>
              <w:autoSpaceDE w:val="0"/>
              <w:autoSpaceDN w:val="0"/>
              <w:adjustRightInd w:val="0"/>
              <w:ind w:firstLine="22"/>
              <w:jc w:val="center"/>
              <w:rPr>
                <w:rFonts w:eastAsiaTheme="minorEastAsia"/>
                <w:b/>
                <w:sz w:val="18"/>
                <w:szCs w:val="18"/>
              </w:rPr>
            </w:pPr>
            <w:r w:rsidRPr="00DA01FB">
              <w:rPr>
                <w:rFonts w:eastAsiaTheme="minorEastAsia"/>
                <w:b/>
                <w:sz w:val="18"/>
                <w:szCs w:val="18"/>
              </w:rPr>
              <w:t>116925,7</w:t>
            </w:r>
            <w:r w:rsidR="00277CAE">
              <w:rPr>
                <w:rFonts w:eastAsiaTheme="minorEastAsia"/>
                <w:b/>
                <w:sz w:val="18"/>
                <w:szCs w:val="18"/>
              </w:rPr>
              <w:t>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sidRPr="00DA01FB">
              <w:rPr>
                <w:rFonts w:eastAsiaTheme="minorEastAsia"/>
                <w:sz w:val="18"/>
                <w:szCs w:val="18"/>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both"/>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sidRPr="00DA01FB">
              <w:rPr>
                <w:rFonts w:eastAsiaTheme="minorEastAsia"/>
                <w:sz w:val="18"/>
                <w:szCs w:val="18"/>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sidRPr="00DA01FB">
              <w:rPr>
                <w:rFonts w:eastAsiaTheme="minorEastAsia"/>
                <w:sz w:val="18"/>
                <w:szCs w:val="18"/>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center"/>
              <w:rPr>
                <w:rFonts w:eastAsiaTheme="minorEastAsia"/>
                <w:sz w:val="18"/>
                <w:szCs w:val="18"/>
              </w:rPr>
            </w:pPr>
            <w:r w:rsidRPr="00DA01FB">
              <w:rPr>
                <w:rFonts w:eastAsiaTheme="minorEastAsia"/>
                <w:sz w:val="18"/>
                <w:szCs w:val="18"/>
              </w:rPr>
              <w:t>Ц740170560</w:t>
            </w:r>
          </w:p>
        </w:tc>
        <w:tc>
          <w:tcPr>
            <w:tcW w:w="992"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39817,60</w:t>
            </w:r>
          </w:p>
        </w:tc>
        <w:tc>
          <w:tcPr>
            <w:tcW w:w="993"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37390,50</w:t>
            </w:r>
          </w:p>
        </w:tc>
        <w:tc>
          <w:tcPr>
            <w:tcW w:w="992"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39717,60</w:t>
            </w:r>
          </w:p>
        </w:tc>
        <w:tc>
          <w:tcPr>
            <w:tcW w:w="850"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0,00</w:t>
            </w:r>
          </w:p>
        </w:tc>
        <w:tc>
          <w:tcPr>
            <w:tcW w:w="1134" w:type="dxa"/>
            <w:tcBorders>
              <w:top w:val="single" w:sz="4" w:space="0" w:color="auto"/>
              <w:left w:val="single" w:sz="4" w:space="0" w:color="auto"/>
              <w:bottom w:val="single" w:sz="4" w:space="0" w:color="auto"/>
            </w:tcBorders>
          </w:tcPr>
          <w:p w:rsidR="00277CAE" w:rsidRPr="00277CAE" w:rsidRDefault="00277CAE" w:rsidP="001F42E6">
            <w:pPr>
              <w:widowControl w:val="0"/>
              <w:autoSpaceDE w:val="0"/>
              <w:autoSpaceDN w:val="0"/>
              <w:adjustRightInd w:val="0"/>
              <w:ind w:firstLine="22"/>
              <w:jc w:val="center"/>
              <w:rPr>
                <w:rFonts w:eastAsiaTheme="minorEastAsia"/>
                <w:sz w:val="18"/>
                <w:szCs w:val="18"/>
              </w:rPr>
            </w:pPr>
            <w:r w:rsidRPr="00277CAE">
              <w:rPr>
                <w:rFonts w:eastAsiaTheme="minorEastAsia"/>
                <w:sz w:val="18"/>
                <w:szCs w:val="18"/>
              </w:rPr>
              <w:t>116925,70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Pr>
                <w:rFonts w:eastAsiaTheme="minorEastAsia"/>
                <w:sz w:val="18"/>
                <w:szCs w:val="18"/>
              </w:rPr>
              <w:t>в</w:t>
            </w:r>
            <w:r w:rsidRPr="00DA01FB">
              <w:rPr>
                <w:rFonts w:eastAsiaTheme="minorEastAsia"/>
                <w:sz w:val="18"/>
                <w:szCs w:val="18"/>
              </w:rPr>
              <w:t>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r w:rsidR="00B947B9" w:rsidRPr="00DA01FB" w:rsidTr="004E2FC8">
        <w:tc>
          <w:tcPr>
            <w:tcW w:w="7372" w:type="dxa"/>
            <w:tcBorders>
              <w:top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rPr>
                <w:rFonts w:eastAsiaTheme="minorEastAsia"/>
                <w:b/>
                <w:sz w:val="18"/>
                <w:szCs w:val="18"/>
              </w:rPr>
            </w:pPr>
            <w:r w:rsidRPr="00DA01FB">
              <w:rPr>
                <w:rFonts w:eastAsiaTheme="minorEastAsia"/>
                <w:b/>
                <w:sz w:val="18"/>
                <w:szCs w:val="18"/>
              </w:rPr>
              <w:t>Обеспечение деятельности детских дошкольных образовательных организаций, всего</w:t>
            </w:r>
            <w:r w:rsidR="00277CAE">
              <w:rPr>
                <w:rFonts w:eastAsiaTheme="minorEastAsia"/>
                <w:b/>
                <w:sz w:val="18"/>
                <w:szCs w:val="18"/>
              </w:rPr>
              <w:t>, в том числе:</w:t>
            </w:r>
          </w:p>
        </w:tc>
        <w:tc>
          <w:tcPr>
            <w:tcW w:w="1417"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Ц740170670</w:t>
            </w:r>
          </w:p>
        </w:tc>
        <w:tc>
          <w:tcPr>
            <w:tcW w:w="992" w:type="dxa"/>
            <w:tcBorders>
              <w:top w:val="single" w:sz="4" w:space="0" w:color="auto"/>
              <w:left w:val="single" w:sz="4" w:space="0" w:color="auto"/>
              <w:bottom w:val="single" w:sz="4" w:space="0" w:color="auto"/>
              <w:right w:val="single" w:sz="4" w:space="0" w:color="auto"/>
            </w:tcBorders>
          </w:tcPr>
          <w:p w:rsidR="00B947B9" w:rsidRPr="00DA01FB" w:rsidRDefault="00B947B9" w:rsidP="00277CAE">
            <w:pPr>
              <w:widowControl w:val="0"/>
              <w:autoSpaceDE w:val="0"/>
              <w:autoSpaceDN w:val="0"/>
              <w:adjustRightInd w:val="0"/>
              <w:jc w:val="center"/>
              <w:rPr>
                <w:rFonts w:eastAsiaTheme="minorEastAsia"/>
                <w:b/>
                <w:sz w:val="18"/>
                <w:szCs w:val="18"/>
              </w:rPr>
            </w:pPr>
            <w:r w:rsidRPr="00DA01FB">
              <w:rPr>
                <w:rFonts w:eastAsiaTheme="minorEastAsia"/>
                <w:b/>
                <w:sz w:val="18"/>
                <w:szCs w:val="18"/>
              </w:rPr>
              <w:t>23270,9</w:t>
            </w:r>
            <w:r w:rsidR="00277CAE">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B947B9" w:rsidRPr="00DA01FB" w:rsidRDefault="00B947B9" w:rsidP="00277CAE">
            <w:pPr>
              <w:widowControl w:val="0"/>
              <w:autoSpaceDE w:val="0"/>
              <w:autoSpaceDN w:val="0"/>
              <w:adjustRightInd w:val="0"/>
              <w:jc w:val="center"/>
              <w:rPr>
                <w:rFonts w:eastAsiaTheme="minorEastAsia"/>
                <w:b/>
                <w:sz w:val="18"/>
                <w:szCs w:val="18"/>
              </w:rPr>
            </w:pPr>
            <w:r w:rsidRPr="00DA01FB">
              <w:rPr>
                <w:rFonts w:eastAsiaTheme="minorEastAsia"/>
                <w:b/>
                <w:sz w:val="18"/>
                <w:szCs w:val="18"/>
              </w:rPr>
              <w:t>22820,9</w:t>
            </w:r>
            <w:r w:rsidR="00277CAE">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B947B9" w:rsidRPr="00DA01FB" w:rsidRDefault="00B947B9" w:rsidP="00277CAE">
            <w:pPr>
              <w:widowControl w:val="0"/>
              <w:autoSpaceDE w:val="0"/>
              <w:autoSpaceDN w:val="0"/>
              <w:adjustRightInd w:val="0"/>
              <w:jc w:val="center"/>
              <w:rPr>
                <w:rFonts w:eastAsiaTheme="minorEastAsia"/>
                <w:b/>
                <w:sz w:val="18"/>
                <w:szCs w:val="18"/>
              </w:rPr>
            </w:pPr>
            <w:r w:rsidRPr="00DA01FB">
              <w:rPr>
                <w:rFonts w:eastAsiaTheme="minorEastAsia"/>
                <w:b/>
                <w:sz w:val="18"/>
                <w:szCs w:val="18"/>
              </w:rPr>
              <w:t>22820,9</w:t>
            </w:r>
            <w:r w:rsidR="00277CAE">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277CAE">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277CAE">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277CAE">
              <w:rPr>
                <w:rFonts w:eastAsiaTheme="minorEastAsia"/>
                <w:b/>
                <w:sz w:val="18"/>
                <w:szCs w:val="18"/>
              </w:rPr>
              <w:t>0</w:t>
            </w:r>
          </w:p>
        </w:tc>
        <w:tc>
          <w:tcPr>
            <w:tcW w:w="1134" w:type="dxa"/>
            <w:tcBorders>
              <w:top w:val="single" w:sz="4" w:space="0" w:color="auto"/>
              <w:left w:val="single" w:sz="4" w:space="0" w:color="auto"/>
              <w:bottom w:val="single" w:sz="4" w:space="0" w:color="auto"/>
            </w:tcBorders>
          </w:tcPr>
          <w:p w:rsidR="00B947B9" w:rsidRPr="00DA01FB" w:rsidRDefault="00B947B9" w:rsidP="00277CAE">
            <w:pPr>
              <w:widowControl w:val="0"/>
              <w:autoSpaceDE w:val="0"/>
              <w:autoSpaceDN w:val="0"/>
              <w:adjustRightInd w:val="0"/>
              <w:jc w:val="center"/>
              <w:rPr>
                <w:rFonts w:eastAsiaTheme="minorEastAsia"/>
                <w:b/>
                <w:sz w:val="18"/>
                <w:szCs w:val="18"/>
              </w:rPr>
            </w:pPr>
            <w:r w:rsidRPr="00DA01FB">
              <w:rPr>
                <w:rFonts w:eastAsiaTheme="minorEastAsia"/>
                <w:b/>
                <w:sz w:val="18"/>
                <w:szCs w:val="18"/>
              </w:rPr>
              <w:t>68912,7</w:t>
            </w:r>
            <w:r w:rsidR="00277CAE">
              <w:rPr>
                <w:rFonts w:eastAsiaTheme="minorEastAsia"/>
                <w:b/>
                <w:sz w:val="18"/>
                <w:szCs w:val="18"/>
              </w:rPr>
              <w:t>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sidRPr="00DA01FB">
              <w:rPr>
                <w:rFonts w:eastAsiaTheme="minorEastAsia"/>
                <w:sz w:val="18"/>
                <w:szCs w:val="18"/>
              </w:rPr>
              <w:lastRenderedPageBreak/>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both"/>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sidRPr="00DA01FB">
              <w:rPr>
                <w:rFonts w:eastAsiaTheme="minorEastAsia"/>
                <w:sz w:val="18"/>
                <w:szCs w:val="18"/>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sidRPr="00DA01FB">
              <w:rPr>
                <w:rFonts w:eastAsiaTheme="minorEastAsia"/>
                <w:sz w:val="18"/>
                <w:szCs w:val="18"/>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center"/>
              <w:rPr>
                <w:rFonts w:eastAsiaTheme="minorEastAsia"/>
                <w:sz w:val="18"/>
                <w:szCs w:val="18"/>
              </w:rPr>
            </w:pPr>
            <w:r w:rsidRPr="00DA01FB">
              <w:rPr>
                <w:rFonts w:eastAsiaTheme="minorEastAsia"/>
                <w:sz w:val="18"/>
                <w:szCs w:val="18"/>
              </w:rPr>
              <w:t>Ц740170670</w:t>
            </w:r>
          </w:p>
        </w:tc>
        <w:tc>
          <w:tcPr>
            <w:tcW w:w="992"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23270,90</w:t>
            </w:r>
          </w:p>
        </w:tc>
        <w:tc>
          <w:tcPr>
            <w:tcW w:w="993"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22820,90</w:t>
            </w:r>
          </w:p>
        </w:tc>
        <w:tc>
          <w:tcPr>
            <w:tcW w:w="992"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22820,90</w:t>
            </w:r>
          </w:p>
        </w:tc>
        <w:tc>
          <w:tcPr>
            <w:tcW w:w="850"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0,00</w:t>
            </w:r>
          </w:p>
        </w:tc>
        <w:tc>
          <w:tcPr>
            <w:tcW w:w="1134" w:type="dxa"/>
            <w:tcBorders>
              <w:top w:val="single" w:sz="4" w:space="0" w:color="auto"/>
              <w:left w:val="single" w:sz="4" w:space="0" w:color="auto"/>
              <w:bottom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68912,70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Pr>
                <w:rFonts w:eastAsiaTheme="minorEastAsia"/>
                <w:sz w:val="18"/>
                <w:szCs w:val="18"/>
              </w:rPr>
              <w:t>в</w:t>
            </w:r>
            <w:r w:rsidRPr="00DA01FB">
              <w:rPr>
                <w:rFonts w:eastAsiaTheme="minorEastAsia"/>
                <w:sz w:val="18"/>
                <w:szCs w:val="18"/>
              </w:rPr>
              <w:t>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r w:rsidR="00B947B9" w:rsidRPr="00DA01FB" w:rsidTr="004E2FC8">
        <w:tc>
          <w:tcPr>
            <w:tcW w:w="7372" w:type="dxa"/>
            <w:tcBorders>
              <w:top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rPr>
                <w:rFonts w:eastAsiaTheme="minorEastAsia"/>
                <w:b/>
                <w:sz w:val="18"/>
                <w:szCs w:val="18"/>
              </w:rPr>
            </w:pPr>
            <w:r w:rsidRPr="00DA01FB">
              <w:rPr>
                <w:rFonts w:eastAsiaTheme="minorEastAsia"/>
                <w:b/>
                <w:sz w:val="18"/>
                <w:szCs w:val="18"/>
              </w:rPr>
              <w:t>Персонифицированное финансирование дополнительного образования детей, всего</w:t>
            </w:r>
            <w:r w:rsidR="00277CAE">
              <w:rPr>
                <w:rFonts w:eastAsiaTheme="minorEastAsia"/>
                <w:b/>
                <w:sz w:val="18"/>
                <w:szCs w:val="18"/>
              </w:rPr>
              <w:t>, в том числе:</w:t>
            </w:r>
          </w:p>
        </w:tc>
        <w:tc>
          <w:tcPr>
            <w:tcW w:w="1417"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Ц740175150</w:t>
            </w:r>
          </w:p>
        </w:tc>
        <w:tc>
          <w:tcPr>
            <w:tcW w:w="992" w:type="dxa"/>
            <w:tcBorders>
              <w:top w:val="single" w:sz="4" w:space="0" w:color="auto"/>
              <w:left w:val="single" w:sz="4" w:space="0" w:color="auto"/>
              <w:bottom w:val="single" w:sz="4" w:space="0" w:color="auto"/>
              <w:right w:val="single" w:sz="4" w:space="0" w:color="auto"/>
            </w:tcBorders>
          </w:tcPr>
          <w:p w:rsidR="00B947B9" w:rsidRPr="00DA01FB" w:rsidRDefault="00CD6689" w:rsidP="00277CAE">
            <w:pPr>
              <w:widowControl w:val="0"/>
              <w:autoSpaceDE w:val="0"/>
              <w:autoSpaceDN w:val="0"/>
              <w:adjustRightInd w:val="0"/>
              <w:jc w:val="center"/>
              <w:rPr>
                <w:rFonts w:eastAsiaTheme="minorEastAsia"/>
                <w:b/>
                <w:sz w:val="18"/>
                <w:szCs w:val="18"/>
              </w:rPr>
            </w:pPr>
            <w:r w:rsidRPr="00DA01FB">
              <w:rPr>
                <w:rFonts w:eastAsiaTheme="minorEastAsia"/>
                <w:b/>
                <w:sz w:val="18"/>
                <w:szCs w:val="18"/>
              </w:rPr>
              <w:t>10982,0</w:t>
            </w:r>
            <w:r w:rsidR="00277CAE">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B947B9" w:rsidRPr="00DA01FB" w:rsidRDefault="00B947B9" w:rsidP="00277CAE">
            <w:pPr>
              <w:widowControl w:val="0"/>
              <w:autoSpaceDE w:val="0"/>
              <w:autoSpaceDN w:val="0"/>
              <w:adjustRightInd w:val="0"/>
              <w:jc w:val="center"/>
              <w:rPr>
                <w:rFonts w:eastAsiaTheme="minorEastAsia"/>
                <w:b/>
                <w:sz w:val="18"/>
                <w:szCs w:val="18"/>
              </w:rPr>
            </w:pPr>
            <w:r w:rsidRPr="00DA01FB">
              <w:rPr>
                <w:rFonts w:eastAsiaTheme="minorEastAsia"/>
                <w:b/>
                <w:sz w:val="18"/>
                <w:szCs w:val="18"/>
              </w:rPr>
              <w:t>7700,0</w:t>
            </w:r>
            <w:r w:rsidR="00277CAE">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B947B9" w:rsidRPr="00DA01FB" w:rsidRDefault="00B947B9" w:rsidP="00277CAE">
            <w:pPr>
              <w:widowControl w:val="0"/>
              <w:autoSpaceDE w:val="0"/>
              <w:autoSpaceDN w:val="0"/>
              <w:adjustRightInd w:val="0"/>
              <w:jc w:val="center"/>
              <w:rPr>
                <w:rFonts w:eastAsiaTheme="minorEastAsia"/>
                <w:b/>
                <w:sz w:val="18"/>
                <w:szCs w:val="18"/>
              </w:rPr>
            </w:pPr>
            <w:r w:rsidRPr="00DA01FB">
              <w:rPr>
                <w:rFonts w:eastAsiaTheme="minorEastAsia"/>
                <w:b/>
                <w:sz w:val="18"/>
                <w:szCs w:val="18"/>
              </w:rPr>
              <w:t>7700,0</w:t>
            </w:r>
            <w:r w:rsidR="00277CAE">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277CAE">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277CAE">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B947B9" w:rsidRPr="00DA01FB" w:rsidRDefault="00B947B9" w:rsidP="00B947B9">
            <w:pPr>
              <w:widowControl w:val="0"/>
              <w:autoSpaceDE w:val="0"/>
              <w:autoSpaceDN w:val="0"/>
              <w:adjustRightInd w:val="0"/>
              <w:jc w:val="center"/>
              <w:rPr>
                <w:rFonts w:eastAsiaTheme="minorEastAsia"/>
                <w:b/>
                <w:sz w:val="18"/>
                <w:szCs w:val="18"/>
              </w:rPr>
            </w:pPr>
            <w:r w:rsidRPr="00DA01FB">
              <w:rPr>
                <w:rFonts w:eastAsiaTheme="minorEastAsia"/>
                <w:b/>
                <w:sz w:val="18"/>
                <w:szCs w:val="18"/>
              </w:rPr>
              <w:t>0,0</w:t>
            </w:r>
            <w:r w:rsidR="00277CAE">
              <w:rPr>
                <w:rFonts w:eastAsiaTheme="minorEastAsia"/>
                <w:b/>
                <w:sz w:val="18"/>
                <w:szCs w:val="18"/>
              </w:rPr>
              <w:t>0</w:t>
            </w:r>
          </w:p>
        </w:tc>
        <w:tc>
          <w:tcPr>
            <w:tcW w:w="1134" w:type="dxa"/>
            <w:tcBorders>
              <w:top w:val="single" w:sz="4" w:space="0" w:color="auto"/>
              <w:left w:val="single" w:sz="4" w:space="0" w:color="auto"/>
              <w:bottom w:val="single" w:sz="4" w:space="0" w:color="auto"/>
            </w:tcBorders>
          </w:tcPr>
          <w:p w:rsidR="00B947B9" w:rsidRPr="00DA01FB" w:rsidRDefault="00B947B9" w:rsidP="00277CAE">
            <w:pPr>
              <w:widowControl w:val="0"/>
              <w:autoSpaceDE w:val="0"/>
              <w:autoSpaceDN w:val="0"/>
              <w:adjustRightInd w:val="0"/>
              <w:jc w:val="center"/>
              <w:rPr>
                <w:rFonts w:eastAsiaTheme="minorEastAsia"/>
                <w:b/>
                <w:sz w:val="18"/>
                <w:szCs w:val="18"/>
              </w:rPr>
            </w:pPr>
            <w:r w:rsidRPr="00DA01FB">
              <w:rPr>
                <w:rFonts w:eastAsiaTheme="minorEastAsia"/>
                <w:b/>
                <w:sz w:val="18"/>
                <w:szCs w:val="18"/>
              </w:rPr>
              <w:t>2</w:t>
            </w:r>
            <w:r w:rsidR="00A5453A" w:rsidRPr="00DA01FB">
              <w:rPr>
                <w:rFonts w:eastAsiaTheme="minorEastAsia"/>
                <w:b/>
                <w:sz w:val="18"/>
                <w:szCs w:val="18"/>
              </w:rPr>
              <w:t>6382</w:t>
            </w:r>
            <w:r w:rsidRPr="00DA01FB">
              <w:rPr>
                <w:rFonts w:eastAsiaTheme="minorEastAsia"/>
                <w:b/>
                <w:sz w:val="18"/>
                <w:szCs w:val="18"/>
              </w:rPr>
              <w:t>,0</w:t>
            </w:r>
            <w:r w:rsidR="00277CAE">
              <w:rPr>
                <w:rFonts w:eastAsiaTheme="minorEastAsia"/>
                <w:b/>
                <w:sz w:val="18"/>
                <w:szCs w:val="18"/>
              </w:rPr>
              <w:t>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sidRPr="00DA01FB">
              <w:rPr>
                <w:rFonts w:eastAsiaTheme="minorEastAsia"/>
                <w:sz w:val="18"/>
                <w:szCs w:val="18"/>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B947B9">
            <w:pPr>
              <w:widowControl w:val="0"/>
              <w:autoSpaceDE w:val="0"/>
              <w:autoSpaceDN w:val="0"/>
              <w:adjustRightInd w:val="0"/>
              <w:jc w:val="both"/>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sidRPr="00DA01FB">
              <w:rPr>
                <w:rFonts w:eastAsiaTheme="minorEastAsia"/>
                <w:sz w:val="18"/>
                <w:szCs w:val="18"/>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C26D52">
            <w:pPr>
              <w:widowControl w:val="0"/>
              <w:autoSpaceDE w:val="0"/>
              <w:autoSpaceDN w:val="0"/>
              <w:adjustRightInd w:val="0"/>
              <w:jc w:val="center"/>
              <w:rPr>
                <w:rFonts w:eastAsiaTheme="minorEastAsia"/>
                <w:sz w:val="18"/>
                <w:szCs w:val="18"/>
              </w:rPr>
            </w:pPr>
            <w:r w:rsidRPr="00DA01FB">
              <w:rPr>
                <w:rFonts w:eastAsiaTheme="minorEastAsia"/>
                <w:sz w:val="18"/>
                <w:szCs w:val="18"/>
              </w:rPr>
              <w:t>х</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sidRPr="00DA01FB">
              <w:rPr>
                <w:rFonts w:eastAsiaTheme="minorEastAsia"/>
                <w:sz w:val="18"/>
                <w:szCs w:val="18"/>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C26D52">
            <w:pPr>
              <w:widowControl w:val="0"/>
              <w:autoSpaceDE w:val="0"/>
              <w:autoSpaceDN w:val="0"/>
              <w:adjustRightInd w:val="0"/>
              <w:jc w:val="center"/>
              <w:rPr>
                <w:rFonts w:eastAsiaTheme="minorEastAsia"/>
                <w:sz w:val="18"/>
                <w:szCs w:val="18"/>
              </w:rPr>
            </w:pPr>
            <w:r w:rsidRPr="00DA01FB">
              <w:rPr>
                <w:rFonts w:eastAsiaTheme="minorEastAsia"/>
                <w:sz w:val="18"/>
                <w:szCs w:val="18"/>
              </w:rPr>
              <w:t>Ц740175150</w:t>
            </w:r>
          </w:p>
        </w:tc>
        <w:tc>
          <w:tcPr>
            <w:tcW w:w="992"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10982,00</w:t>
            </w:r>
          </w:p>
        </w:tc>
        <w:tc>
          <w:tcPr>
            <w:tcW w:w="993"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7700,00</w:t>
            </w:r>
          </w:p>
        </w:tc>
        <w:tc>
          <w:tcPr>
            <w:tcW w:w="992"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7700,00</w:t>
            </w:r>
          </w:p>
        </w:tc>
        <w:tc>
          <w:tcPr>
            <w:tcW w:w="850"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0,00</w:t>
            </w:r>
          </w:p>
        </w:tc>
        <w:tc>
          <w:tcPr>
            <w:tcW w:w="851"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0,00</w:t>
            </w:r>
          </w:p>
        </w:tc>
        <w:tc>
          <w:tcPr>
            <w:tcW w:w="1134" w:type="dxa"/>
            <w:tcBorders>
              <w:top w:val="single" w:sz="4" w:space="0" w:color="auto"/>
              <w:left w:val="single" w:sz="4" w:space="0" w:color="auto"/>
              <w:bottom w:val="single" w:sz="4" w:space="0" w:color="auto"/>
            </w:tcBorders>
          </w:tcPr>
          <w:p w:rsidR="00277CAE" w:rsidRPr="00277CAE" w:rsidRDefault="00277CAE" w:rsidP="001F42E6">
            <w:pPr>
              <w:widowControl w:val="0"/>
              <w:autoSpaceDE w:val="0"/>
              <w:autoSpaceDN w:val="0"/>
              <w:adjustRightInd w:val="0"/>
              <w:jc w:val="center"/>
              <w:rPr>
                <w:rFonts w:eastAsiaTheme="minorEastAsia"/>
                <w:sz w:val="18"/>
                <w:szCs w:val="18"/>
              </w:rPr>
            </w:pPr>
            <w:r w:rsidRPr="00277CAE">
              <w:rPr>
                <w:rFonts w:eastAsiaTheme="minorEastAsia"/>
                <w:sz w:val="18"/>
                <w:szCs w:val="18"/>
              </w:rPr>
              <w:t>26382,00</w:t>
            </w:r>
          </w:p>
        </w:tc>
      </w:tr>
      <w:tr w:rsidR="00277CAE" w:rsidRPr="00DA01FB" w:rsidTr="004E2FC8">
        <w:tc>
          <w:tcPr>
            <w:tcW w:w="7372" w:type="dxa"/>
            <w:tcBorders>
              <w:top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rPr>
                <w:rFonts w:eastAsiaTheme="minorEastAsia"/>
                <w:sz w:val="18"/>
                <w:szCs w:val="18"/>
              </w:rPr>
            </w:pPr>
            <w:r>
              <w:rPr>
                <w:rFonts w:eastAsiaTheme="minorEastAsia"/>
                <w:sz w:val="18"/>
                <w:szCs w:val="18"/>
              </w:rPr>
              <w:t>в</w:t>
            </w:r>
            <w:r w:rsidRPr="00DA01FB">
              <w:rPr>
                <w:rFonts w:eastAsiaTheme="minorEastAsia"/>
                <w:sz w:val="18"/>
                <w:szCs w:val="18"/>
              </w:rPr>
              <w:t>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277CAE" w:rsidRPr="00DA01FB" w:rsidRDefault="00277CAE" w:rsidP="00C26D52">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277CAE" w:rsidRPr="00DA01FB" w:rsidRDefault="00277CAE" w:rsidP="001F42E6">
            <w:pPr>
              <w:widowControl w:val="0"/>
              <w:autoSpaceDE w:val="0"/>
              <w:autoSpaceDN w:val="0"/>
              <w:adjustRightInd w:val="0"/>
              <w:jc w:val="center"/>
              <w:rPr>
                <w:rFonts w:eastAsiaTheme="minorEastAsia"/>
                <w:sz w:val="18"/>
                <w:szCs w:val="18"/>
              </w:rPr>
            </w:pPr>
            <w:r w:rsidRPr="00DA01FB">
              <w:rPr>
                <w:rFonts w:eastAsiaTheme="minorEastAsia"/>
                <w:sz w:val="18"/>
                <w:szCs w:val="18"/>
              </w:rPr>
              <w:t>0,0</w:t>
            </w:r>
            <w:r>
              <w:rPr>
                <w:rFonts w:eastAsiaTheme="minorEastAsia"/>
                <w:sz w:val="18"/>
                <w:szCs w:val="18"/>
              </w:rPr>
              <w:t>0</w:t>
            </w:r>
          </w:p>
        </w:tc>
      </w:tr>
    </w:tbl>
    <w:p w:rsidR="006564B4" w:rsidRPr="007938E1" w:rsidRDefault="006564B4" w:rsidP="00A529B1">
      <w:pPr>
        <w:jc w:val="center"/>
        <w:rPr>
          <w:b/>
          <w:bCs/>
        </w:rPr>
      </w:pPr>
    </w:p>
    <w:p w:rsidR="006564B4" w:rsidRPr="007938E1" w:rsidRDefault="006564B4" w:rsidP="00A529B1">
      <w:pPr>
        <w:jc w:val="center"/>
        <w:rPr>
          <w:b/>
          <w:bCs/>
        </w:rPr>
        <w:sectPr w:rsidR="006564B4" w:rsidRPr="007938E1" w:rsidSect="004E2FC8">
          <w:headerReference w:type="default" r:id="rId26"/>
          <w:footerReference w:type="default" r:id="rId27"/>
          <w:pgSz w:w="16837" w:h="11905" w:orient="landscape"/>
          <w:pgMar w:top="426" w:right="1440" w:bottom="426" w:left="1440" w:header="426" w:footer="152" w:gutter="0"/>
          <w:cols w:space="720"/>
          <w:noEndnote/>
        </w:sectPr>
      </w:pPr>
    </w:p>
    <w:p w:rsidR="004E2FC8" w:rsidRDefault="006564B4" w:rsidP="004E2FC8">
      <w:pPr>
        <w:widowControl w:val="0"/>
        <w:autoSpaceDE w:val="0"/>
        <w:autoSpaceDN w:val="0"/>
        <w:adjustRightInd w:val="0"/>
        <w:jc w:val="center"/>
        <w:outlineLvl w:val="0"/>
        <w:rPr>
          <w:rFonts w:eastAsiaTheme="minorEastAsia"/>
          <w:b/>
          <w:bCs/>
        </w:rPr>
      </w:pPr>
      <w:bookmarkStart w:id="46" w:name="sub_300"/>
      <w:r w:rsidRPr="007938E1">
        <w:rPr>
          <w:rFonts w:eastAsiaTheme="minorEastAsia"/>
          <w:b/>
          <w:bCs/>
        </w:rPr>
        <w:lastRenderedPageBreak/>
        <w:t>Паспорт</w:t>
      </w:r>
    </w:p>
    <w:p w:rsidR="006564B4" w:rsidRPr="007938E1" w:rsidRDefault="006564B4" w:rsidP="004E2FC8">
      <w:pPr>
        <w:widowControl w:val="0"/>
        <w:autoSpaceDE w:val="0"/>
        <w:autoSpaceDN w:val="0"/>
        <w:adjustRightInd w:val="0"/>
        <w:jc w:val="center"/>
        <w:outlineLvl w:val="0"/>
        <w:rPr>
          <w:rFonts w:eastAsiaTheme="minorEastAsia"/>
          <w:b/>
          <w:bCs/>
        </w:rPr>
      </w:pPr>
      <w:r w:rsidRPr="007938E1">
        <w:rPr>
          <w:rFonts w:eastAsiaTheme="minorEastAsia"/>
          <w:b/>
          <w:bCs/>
        </w:rPr>
        <w:t xml:space="preserve">комплекса процессных мероприятий </w:t>
      </w:r>
      <w:r w:rsidR="004E2FC8">
        <w:rPr>
          <w:rFonts w:eastAsiaTheme="minorEastAsia"/>
          <w:b/>
          <w:bCs/>
        </w:rPr>
        <w:t>«</w:t>
      </w:r>
      <w:r w:rsidRPr="007938E1">
        <w:rPr>
          <w:rFonts w:eastAsiaTheme="minorEastAsia"/>
          <w:b/>
          <w:bCs/>
        </w:rPr>
        <w:t>Финансовое обеспечение получения дошкольного образования, начального общего, основного общего и среднего общего образования</w:t>
      </w:r>
      <w:r w:rsidR="004E2FC8">
        <w:rPr>
          <w:rFonts w:eastAsiaTheme="minorEastAsia"/>
          <w:b/>
          <w:bCs/>
        </w:rPr>
        <w:t>»</w:t>
      </w:r>
    </w:p>
    <w:bookmarkEnd w:id="46"/>
    <w:p w:rsidR="006564B4" w:rsidRPr="007938E1" w:rsidRDefault="006564B4" w:rsidP="004E2FC8">
      <w:pPr>
        <w:widowControl w:val="0"/>
        <w:autoSpaceDE w:val="0"/>
        <w:autoSpaceDN w:val="0"/>
        <w:adjustRightInd w:val="0"/>
        <w:ind w:firstLine="720"/>
        <w:jc w:val="both"/>
        <w:rPr>
          <w:rFonts w:eastAsiaTheme="minorEastAsia"/>
        </w:rPr>
      </w:pPr>
    </w:p>
    <w:p w:rsidR="006564B4" w:rsidRPr="007938E1" w:rsidRDefault="006564B4" w:rsidP="004E2FC8">
      <w:pPr>
        <w:widowControl w:val="0"/>
        <w:autoSpaceDE w:val="0"/>
        <w:autoSpaceDN w:val="0"/>
        <w:adjustRightInd w:val="0"/>
        <w:jc w:val="center"/>
        <w:outlineLvl w:val="0"/>
        <w:rPr>
          <w:rFonts w:eastAsiaTheme="minorEastAsia"/>
          <w:b/>
          <w:bCs/>
        </w:rPr>
      </w:pPr>
      <w:bookmarkStart w:id="47" w:name="sub_301"/>
      <w:r w:rsidRPr="007938E1">
        <w:rPr>
          <w:rFonts w:eastAsiaTheme="minorEastAsia"/>
          <w:b/>
          <w:bCs/>
        </w:rPr>
        <w:t>1. Общие положения</w:t>
      </w:r>
    </w:p>
    <w:tbl>
      <w:tblPr>
        <w:tblW w:w="15735"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4"/>
        <w:gridCol w:w="10651"/>
      </w:tblGrid>
      <w:tr w:rsidR="004E2FC8" w:rsidRPr="00DD6DC0" w:rsidTr="004E2FC8">
        <w:tc>
          <w:tcPr>
            <w:tcW w:w="5084" w:type="dxa"/>
            <w:tcBorders>
              <w:top w:val="single" w:sz="4" w:space="0" w:color="auto"/>
              <w:bottom w:val="single" w:sz="4" w:space="0" w:color="auto"/>
              <w:right w:val="single" w:sz="4" w:space="0" w:color="auto"/>
            </w:tcBorders>
          </w:tcPr>
          <w:bookmarkEnd w:id="47"/>
          <w:p w:rsidR="004E2FC8" w:rsidRPr="00DD6DC0" w:rsidRDefault="004E2FC8" w:rsidP="004E2FC8">
            <w:pPr>
              <w:spacing w:line="233" w:lineRule="auto"/>
              <w:contextualSpacing/>
              <w:rPr>
                <w:sz w:val="22"/>
                <w:szCs w:val="22"/>
              </w:rPr>
            </w:pPr>
            <w:r w:rsidRPr="00DD6DC0">
              <w:rPr>
                <w:sz w:val="22"/>
                <w:szCs w:val="22"/>
              </w:rPr>
              <w:t xml:space="preserve">Куратор </w:t>
            </w:r>
            <w:r w:rsidRPr="00DD6DC0">
              <w:rPr>
                <w:bCs/>
                <w:sz w:val="22"/>
                <w:szCs w:val="22"/>
              </w:rPr>
              <w:t>комплекса процессных мероприятий</w:t>
            </w:r>
          </w:p>
        </w:tc>
        <w:tc>
          <w:tcPr>
            <w:tcW w:w="10651" w:type="dxa"/>
            <w:tcBorders>
              <w:top w:val="single" w:sz="4" w:space="0" w:color="auto"/>
              <w:left w:val="single" w:sz="4" w:space="0" w:color="auto"/>
              <w:bottom w:val="single" w:sz="4" w:space="0" w:color="auto"/>
            </w:tcBorders>
          </w:tcPr>
          <w:p w:rsidR="004E2FC8" w:rsidRPr="00DD6DC0" w:rsidRDefault="004E2FC8" w:rsidP="004E2FC8">
            <w:pPr>
              <w:ind w:left="53"/>
              <w:rPr>
                <w:sz w:val="22"/>
                <w:szCs w:val="22"/>
              </w:rPr>
            </w:pPr>
            <w:r w:rsidRPr="00DD6DC0">
              <w:rPr>
                <w:sz w:val="22"/>
                <w:szCs w:val="22"/>
              </w:rPr>
              <w:t>Ермолаева Е.А.</w:t>
            </w:r>
            <w:r>
              <w:rPr>
                <w:sz w:val="22"/>
                <w:szCs w:val="22"/>
              </w:rPr>
              <w:t>,</w:t>
            </w:r>
            <w:r w:rsidRPr="00DD6DC0">
              <w:rPr>
                <w:sz w:val="22"/>
                <w:szCs w:val="22"/>
              </w:rPr>
              <w:t xml:space="preserve"> заместитель главы администрации Алатырского муниципального округа Чувашской Республики по социальным вопросам</w:t>
            </w:r>
          </w:p>
        </w:tc>
      </w:tr>
      <w:tr w:rsidR="004E2FC8" w:rsidRPr="00DD6DC0" w:rsidTr="004E2FC8">
        <w:tc>
          <w:tcPr>
            <w:tcW w:w="5084" w:type="dxa"/>
            <w:tcBorders>
              <w:top w:val="single" w:sz="4" w:space="0" w:color="auto"/>
              <w:bottom w:val="single" w:sz="4" w:space="0" w:color="auto"/>
              <w:right w:val="single" w:sz="4" w:space="0" w:color="auto"/>
            </w:tcBorders>
          </w:tcPr>
          <w:p w:rsidR="004E2FC8" w:rsidRPr="00DD6DC0" w:rsidRDefault="004E2FC8" w:rsidP="004E2FC8">
            <w:pPr>
              <w:widowControl w:val="0"/>
              <w:autoSpaceDE w:val="0"/>
              <w:autoSpaceDN w:val="0"/>
              <w:rPr>
                <w:rFonts w:eastAsiaTheme="minorEastAsia"/>
                <w:sz w:val="22"/>
                <w:szCs w:val="22"/>
              </w:rPr>
            </w:pPr>
            <w:r w:rsidRPr="00DD6DC0">
              <w:rPr>
                <w:rFonts w:eastAsiaTheme="minorEastAsia"/>
                <w:sz w:val="22"/>
                <w:szCs w:val="22"/>
              </w:rPr>
              <w:t>Руководитель комплекса процессных мероприятий</w:t>
            </w:r>
          </w:p>
        </w:tc>
        <w:tc>
          <w:tcPr>
            <w:tcW w:w="10651" w:type="dxa"/>
            <w:tcBorders>
              <w:top w:val="single" w:sz="4" w:space="0" w:color="auto"/>
              <w:left w:val="single" w:sz="4" w:space="0" w:color="auto"/>
              <w:bottom w:val="single" w:sz="4" w:space="0" w:color="auto"/>
            </w:tcBorders>
          </w:tcPr>
          <w:p w:rsidR="004E2FC8" w:rsidRPr="00DD6DC0" w:rsidRDefault="004E2FC8" w:rsidP="004E2FC8">
            <w:pPr>
              <w:spacing w:line="233" w:lineRule="auto"/>
              <w:ind w:left="53"/>
              <w:contextualSpacing/>
              <w:rPr>
                <w:sz w:val="22"/>
                <w:szCs w:val="22"/>
              </w:rPr>
            </w:pPr>
            <w:r w:rsidRPr="00DD6DC0">
              <w:rPr>
                <w:sz w:val="22"/>
                <w:szCs w:val="22"/>
              </w:rPr>
              <w:t>Катаев А.С., начальник Отдела образования</w:t>
            </w:r>
          </w:p>
        </w:tc>
      </w:tr>
      <w:tr w:rsidR="004E2FC8" w:rsidRPr="00DD6DC0" w:rsidTr="004E2FC8">
        <w:tc>
          <w:tcPr>
            <w:tcW w:w="5084" w:type="dxa"/>
            <w:tcBorders>
              <w:top w:val="single" w:sz="4" w:space="0" w:color="auto"/>
              <w:bottom w:val="single" w:sz="4" w:space="0" w:color="auto"/>
              <w:right w:val="single" w:sz="4" w:space="0" w:color="auto"/>
            </w:tcBorders>
          </w:tcPr>
          <w:p w:rsidR="004E2FC8" w:rsidRPr="00DD6DC0" w:rsidRDefault="004E2FC8" w:rsidP="004E2FC8">
            <w:pPr>
              <w:widowControl w:val="0"/>
              <w:autoSpaceDE w:val="0"/>
              <w:autoSpaceDN w:val="0"/>
              <w:rPr>
                <w:rFonts w:eastAsiaTheme="minorEastAsia"/>
                <w:sz w:val="22"/>
                <w:szCs w:val="22"/>
              </w:rPr>
            </w:pPr>
            <w:r w:rsidRPr="00DD6DC0">
              <w:rPr>
                <w:rFonts w:eastAsiaTheme="minorEastAsia"/>
                <w:sz w:val="22"/>
                <w:szCs w:val="22"/>
              </w:rPr>
              <w:t>Связь с государственной программой</w:t>
            </w:r>
          </w:p>
        </w:tc>
        <w:tc>
          <w:tcPr>
            <w:tcW w:w="10651" w:type="dxa"/>
            <w:tcBorders>
              <w:top w:val="single" w:sz="4" w:space="0" w:color="auto"/>
              <w:left w:val="single" w:sz="4" w:space="0" w:color="auto"/>
              <w:bottom w:val="single" w:sz="4" w:space="0" w:color="auto"/>
            </w:tcBorders>
          </w:tcPr>
          <w:p w:rsidR="004E2FC8" w:rsidRPr="00DD6DC0" w:rsidRDefault="004E2FC8" w:rsidP="004E2FC8">
            <w:pPr>
              <w:tabs>
                <w:tab w:val="num" w:pos="0"/>
              </w:tabs>
              <w:ind w:left="53" w:right="34"/>
              <w:rPr>
                <w:sz w:val="22"/>
                <w:szCs w:val="22"/>
              </w:rPr>
            </w:pPr>
            <w:r w:rsidRPr="001B1963">
              <w:rPr>
                <w:sz w:val="22"/>
                <w:szCs w:val="22"/>
              </w:rPr>
              <w:t>Государственная программа Чувашской Республики</w:t>
            </w:r>
            <w:r>
              <w:rPr>
                <w:sz w:val="22"/>
                <w:szCs w:val="22"/>
              </w:rPr>
              <w:t xml:space="preserve"> «Развитие образования»</w:t>
            </w:r>
          </w:p>
        </w:tc>
      </w:tr>
    </w:tbl>
    <w:p w:rsidR="006564B4" w:rsidRPr="007938E1" w:rsidRDefault="006564B4" w:rsidP="004E2FC8">
      <w:pPr>
        <w:widowControl w:val="0"/>
        <w:autoSpaceDE w:val="0"/>
        <w:autoSpaceDN w:val="0"/>
        <w:adjustRightInd w:val="0"/>
        <w:jc w:val="center"/>
        <w:outlineLvl w:val="0"/>
        <w:rPr>
          <w:rFonts w:eastAsiaTheme="minorEastAsia"/>
          <w:b/>
          <w:bCs/>
        </w:rPr>
      </w:pPr>
      <w:r w:rsidRPr="007938E1">
        <w:rPr>
          <w:rFonts w:eastAsiaTheme="minorEastAsia"/>
          <w:b/>
          <w:bCs/>
        </w:rPr>
        <w:t>2. Показатели комплекса процессных мероприятий</w:t>
      </w: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1"/>
        <w:gridCol w:w="3604"/>
        <w:gridCol w:w="992"/>
        <w:gridCol w:w="709"/>
        <w:gridCol w:w="992"/>
        <w:gridCol w:w="992"/>
        <w:gridCol w:w="709"/>
        <w:gridCol w:w="709"/>
        <w:gridCol w:w="708"/>
        <w:gridCol w:w="709"/>
        <w:gridCol w:w="709"/>
        <w:gridCol w:w="709"/>
        <w:gridCol w:w="708"/>
        <w:gridCol w:w="1276"/>
        <w:gridCol w:w="1418"/>
      </w:tblGrid>
      <w:tr w:rsidR="006564B4" w:rsidRPr="004E2FC8" w:rsidTr="004E2FC8">
        <w:tc>
          <w:tcPr>
            <w:tcW w:w="791" w:type="dxa"/>
            <w:vMerge w:val="restart"/>
            <w:tcBorders>
              <w:top w:val="single" w:sz="4" w:space="0" w:color="auto"/>
              <w:bottom w:val="single" w:sz="4" w:space="0" w:color="auto"/>
              <w:right w:val="single" w:sz="4" w:space="0" w:color="auto"/>
            </w:tcBorders>
          </w:tcPr>
          <w:p w:rsidR="006564B4" w:rsidRPr="004E2FC8" w:rsidRDefault="006564B4" w:rsidP="004E2FC8">
            <w:pPr>
              <w:widowControl w:val="0"/>
              <w:autoSpaceDE w:val="0"/>
              <w:autoSpaceDN w:val="0"/>
              <w:adjustRightInd w:val="0"/>
              <w:jc w:val="center"/>
              <w:rPr>
                <w:rFonts w:eastAsiaTheme="minorEastAsia"/>
                <w:sz w:val="18"/>
                <w:szCs w:val="18"/>
              </w:rPr>
            </w:pPr>
            <w:r w:rsidRPr="004E2FC8">
              <w:rPr>
                <w:rFonts w:eastAsiaTheme="minorEastAsia"/>
                <w:sz w:val="18"/>
                <w:szCs w:val="18"/>
              </w:rPr>
              <w:t>N пп</w:t>
            </w:r>
          </w:p>
        </w:tc>
        <w:tc>
          <w:tcPr>
            <w:tcW w:w="3604" w:type="dxa"/>
            <w:vMerge w:val="restart"/>
            <w:tcBorders>
              <w:top w:val="single" w:sz="4" w:space="0" w:color="auto"/>
              <w:left w:val="single" w:sz="4" w:space="0" w:color="auto"/>
              <w:bottom w:val="single" w:sz="4" w:space="0" w:color="auto"/>
              <w:right w:val="single" w:sz="4" w:space="0" w:color="auto"/>
            </w:tcBorders>
          </w:tcPr>
          <w:p w:rsidR="006564B4" w:rsidRPr="004E2FC8" w:rsidRDefault="006564B4" w:rsidP="004E2FC8">
            <w:pPr>
              <w:widowControl w:val="0"/>
              <w:autoSpaceDE w:val="0"/>
              <w:autoSpaceDN w:val="0"/>
              <w:adjustRightInd w:val="0"/>
              <w:jc w:val="center"/>
              <w:rPr>
                <w:rFonts w:eastAsiaTheme="minorEastAsia"/>
                <w:sz w:val="18"/>
                <w:szCs w:val="18"/>
              </w:rPr>
            </w:pPr>
            <w:r w:rsidRPr="004E2FC8">
              <w:rPr>
                <w:rFonts w:eastAsiaTheme="minorEastAsia"/>
                <w:sz w:val="18"/>
                <w:szCs w:val="18"/>
              </w:rPr>
              <w:t>Наименование показателя/задачи</w:t>
            </w:r>
          </w:p>
        </w:tc>
        <w:tc>
          <w:tcPr>
            <w:tcW w:w="992" w:type="dxa"/>
            <w:vMerge w:val="restart"/>
            <w:tcBorders>
              <w:top w:val="single" w:sz="4" w:space="0" w:color="auto"/>
              <w:left w:val="single" w:sz="4" w:space="0" w:color="auto"/>
              <w:bottom w:val="single" w:sz="4" w:space="0" w:color="auto"/>
              <w:right w:val="single" w:sz="4" w:space="0" w:color="auto"/>
            </w:tcBorders>
          </w:tcPr>
          <w:p w:rsidR="006564B4" w:rsidRPr="004E2FC8" w:rsidRDefault="006564B4" w:rsidP="004E2FC8">
            <w:pPr>
              <w:widowControl w:val="0"/>
              <w:autoSpaceDE w:val="0"/>
              <w:autoSpaceDN w:val="0"/>
              <w:adjustRightInd w:val="0"/>
              <w:jc w:val="center"/>
              <w:rPr>
                <w:rFonts w:eastAsiaTheme="minorEastAsia"/>
                <w:sz w:val="18"/>
                <w:szCs w:val="18"/>
              </w:rPr>
            </w:pPr>
            <w:r w:rsidRPr="004E2FC8">
              <w:rPr>
                <w:rFonts w:eastAsiaTheme="minorEastAsia"/>
                <w:sz w:val="18"/>
                <w:szCs w:val="18"/>
              </w:rPr>
              <w:t>Признак возрастания/убывания</w:t>
            </w:r>
          </w:p>
        </w:tc>
        <w:tc>
          <w:tcPr>
            <w:tcW w:w="709" w:type="dxa"/>
            <w:vMerge w:val="restart"/>
            <w:tcBorders>
              <w:top w:val="single" w:sz="4" w:space="0" w:color="auto"/>
              <w:left w:val="single" w:sz="4" w:space="0" w:color="auto"/>
              <w:bottom w:val="single" w:sz="4" w:space="0" w:color="auto"/>
              <w:right w:val="single" w:sz="4" w:space="0" w:color="auto"/>
            </w:tcBorders>
          </w:tcPr>
          <w:p w:rsidR="006564B4" w:rsidRPr="004E2FC8" w:rsidRDefault="006564B4" w:rsidP="004E2FC8">
            <w:pPr>
              <w:widowControl w:val="0"/>
              <w:autoSpaceDE w:val="0"/>
              <w:autoSpaceDN w:val="0"/>
              <w:adjustRightInd w:val="0"/>
              <w:jc w:val="center"/>
              <w:rPr>
                <w:rFonts w:eastAsiaTheme="minorEastAsia"/>
                <w:sz w:val="18"/>
                <w:szCs w:val="18"/>
              </w:rPr>
            </w:pPr>
            <w:r w:rsidRPr="004E2FC8">
              <w:rPr>
                <w:rFonts w:eastAsiaTheme="minorEastAsia"/>
                <w:sz w:val="18"/>
                <w:szCs w:val="18"/>
              </w:rPr>
              <w:t>Уровень показателя</w:t>
            </w:r>
          </w:p>
        </w:tc>
        <w:tc>
          <w:tcPr>
            <w:tcW w:w="992" w:type="dxa"/>
            <w:vMerge w:val="restart"/>
            <w:tcBorders>
              <w:top w:val="single" w:sz="4" w:space="0" w:color="auto"/>
              <w:left w:val="single" w:sz="4" w:space="0" w:color="auto"/>
              <w:bottom w:val="single" w:sz="4" w:space="0" w:color="auto"/>
              <w:right w:val="single" w:sz="4" w:space="0" w:color="auto"/>
            </w:tcBorders>
          </w:tcPr>
          <w:p w:rsidR="006564B4" w:rsidRPr="004E2FC8" w:rsidRDefault="006564B4" w:rsidP="004E2FC8">
            <w:pPr>
              <w:widowControl w:val="0"/>
              <w:autoSpaceDE w:val="0"/>
              <w:autoSpaceDN w:val="0"/>
              <w:adjustRightInd w:val="0"/>
              <w:jc w:val="center"/>
              <w:rPr>
                <w:rFonts w:eastAsiaTheme="minorEastAsia"/>
                <w:sz w:val="18"/>
                <w:szCs w:val="18"/>
              </w:rPr>
            </w:pPr>
            <w:r w:rsidRPr="004E2FC8">
              <w:rPr>
                <w:rFonts w:eastAsiaTheme="minorEastAsia"/>
                <w:sz w:val="18"/>
                <w:szCs w:val="18"/>
              </w:rPr>
              <w:t>Единица измерения (по ОКЕИ)</w:t>
            </w:r>
          </w:p>
        </w:tc>
        <w:tc>
          <w:tcPr>
            <w:tcW w:w="1701" w:type="dxa"/>
            <w:gridSpan w:val="2"/>
            <w:tcBorders>
              <w:top w:val="single" w:sz="4" w:space="0" w:color="auto"/>
              <w:left w:val="single" w:sz="4" w:space="0" w:color="auto"/>
              <w:bottom w:val="single" w:sz="4" w:space="0" w:color="auto"/>
              <w:right w:val="single" w:sz="4" w:space="0" w:color="auto"/>
            </w:tcBorders>
          </w:tcPr>
          <w:p w:rsidR="006564B4" w:rsidRPr="004E2FC8" w:rsidRDefault="006564B4" w:rsidP="004E2FC8">
            <w:pPr>
              <w:widowControl w:val="0"/>
              <w:autoSpaceDE w:val="0"/>
              <w:autoSpaceDN w:val="0"/>
              <w:adjustRightInd w:val="0"/>
              <w:jc w:val="center"/>
              <w:rPr>
                <w:rFonts w:eastAsiaTheme="minorEastAsia"/>
                <w:sz w:val="18"/>
                <w:szCs w:val="18"/>
              </w:rPr>
            </w:pPr>
            <w:r w:rsidRPr="004E2FC8">
              <w:rPr>
                <w:rFonts w:eastAsiaTheme="minorEastAsia"/>
                <w:sz w:val="18"/>
                <w:szCs w:val="18"/>
              </w:rPr>
              <w:t>Базовое значение</w:t>
            </w:r>
          </w:p>
        </w:tc>
        <w:tc>
          <w:tcPr>
            <w:tcW w:w="4252" w:type="dxa"/>
            <w:gridSpan w:val="6"/>
            <w:tcBorders>
              <w:top w:val="single" w:sz="4" w:space="0" w:color="auto"/>
              <w:left w:val="single" w:sz="4" w:space="0" w:color="auto"/>
              <w:bottom w:val="single" w:sz="4" w:space="0" w:color="auto"/>
              <w:right w:val="single" w:sz="4" w:space="0" w:color="auto"/>
            </w:tcBorders>
          </w:tcPr>
          <w:p w:rsidR="006564B4" w:rsidRPr="004E2FC8" w:rsidRDefault="006564B4" w:rsidP="004E2FC8">
            <w:pPr>
              <w:widowControl w:val="0"/>
              <w:autoSpaceDE w:val="0"/>
              <w:autoSpaceDN w:val="0"/>
              <w:adjustRightInd w:val="0"/>
              <w:jc w:val="center"/>
              <w:rPr>
                <w:rFonts w:eastAsiaTheme="minorEastAsia"/>
                <w:sz w:val="18"/>
                <w:szCs w:val="18"/>
              </w:rPr>
            </w:pPr>
            <w:r w:rsidRPr="004E2FC8">
              <w:rPr>
                <w:rFonts w:eastAsiaTheme="minorEastAsia"/>
                <w:sz w:val="18"/>
                <w:szCs w:val="18"/>
              </w:rPr>
              <w:t>Значение показателя по годам</w:t>
            </w:r>
          </w:p>
        </w:tc>
        <w:tc>
          <w:tcPr>
            <w:tcW w:w="1276" w:type="dxa"/>
            <w:vMerge w:val="restart"/>
            <w:tcBorders>
              <w:top w:val="single" w:sz="4" w:space="0" w:color="auto"/>
              <w:left w:val="single" w:sz="4" w:space="0" w:color="auto"/>
              <w:bottom w:val="single" w:sz="4" w:space="0" w:color="auto"/>
              <w:right w:val="single" w:sz="4" w:space="0" w:color="auto"/>
            </w:tcBorders>
          </w:tcPr>
          <w:p w:rsidR="006564B4" w:rsidRPr="004E2FC8" w:rsidRDefault="006564B4" w:rsidP="004E2FC8">
            <w:pPr>
              <w:widowControl w:val="0"/>
              <w:autoSpaceDE w:val="0"/>
              <w:autoSpaceDN w:val="0"/>
              <w:adjustRightInd w:val="0"/>
              <w:jc w:val="center"/>
              <w:rPr>
                <w:rFonts w:eastAsiaTheme="minorEastAsia"/>
                <w:sz w:val="18"/>
                <w:szCs w:val="18"/>
              </w:rPr>
            </w:pPr>
            <w:r w:rsidRPr="004E2FC8">
              <w:rPr>
                <w:rFonts w:eastAsiaTheme="minorEastAsia"/>
                <w:sz w:val="18"/>
                <w:szCs w:val="18"/>
              </w:rPr>
              <w:t>Ответственный за достижение показателя</w:t>
            </w:r>
          </w:p>
        </w:tc>
        <w:tc>
          <w:tcPr>
            <w:tcW w:w="1418" w:type="dxa"/>
            <w:vMerge w:val="restart"/>
            <w:tcBorders>
              <w:top w:val="single" w:sz="4" w:space="0" w:color="auto"/>
              <w:left w:val="single" w:sz="4" w:space="0" w:color="auto"/>
              <w:bottom w:val="single" w:sz="4" w:space="0" w:color="auto"/>
            </w:tcBorders>
          </w:tcPr>
          <w:p w:rsidR="006564B4" w:rsidRPr="004E2FC8" w:rsidRDefault="006564B4" w:rsidP="004E2FC8">
            <w:pPr>
              <w:widowControl w:val="0"/>
              <w:autoSpaceDE w:val="0"/>
              <w:autoSpaceDN w:val="0"/>
              <w:adjustRightInd w:val="0"/>
              <w:jc w:val="center"/>
              <w:rPr>
                <w:rFonts w:eastAsiaTheme="minorEastAsia"/>
                <w:sz w:val="18"/>
                <w:szCs w:val="18"/>
              </w:rPr>
            </w:pPr>
            <w:r w:rsidRPr="004E2FC8">
              <w:rPr>
                <w:rFonts w:eastAsiaTheme="minorEastAsia"/>
                <w:sz w:val="18"/>
                <w:szCs w:val="18"/>
              </w:rPr>
              <w:t>Информационная система</w:t>
            </w:r>
          </w:p>
        </w:tc>
      </w:tr>
      <w:tr w:rsidR="006564B4" w:rsidRPr="004E2FC8" w:rsidTr="004E2FC8">
        <w:tc>
          <w:tcPr>
            <w:tcW w:w="791" w:type="dxa"/>
            <w:vMerge/>
            <w:tcBorders>
              <w:top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both"/>
              <w:rPr>
                <w:rFonts w:eastAsiaTheme="minorEastAsia"/>
                <w:sz w:val="18"/>
                <w:szCs w:val="18"/>
              </w:rPr>
            </w:pPr>
          </w:p>
        </w:tc>
        <w:tc>
          <w:tcPr>
            <w:tcW w:w="3604" w:type="dxa"/>
            <w:vMerge/>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both"/>
              <w:rPr>
                <w:rFonts w:eastAsiaTheme="minorEastAsia"/>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both"/>
              <w:rPr>
                <w:rFonts w:eastAsiaTheme="minorEastAsia"/>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both"/>
              <w:rPr>
                <w:rFonts w:eastAsiaTheme="minorEastAsia"/>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both"/>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значение</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год</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D36763">
            <w:pPr>
              <w:widowControl w:val="0"/>
              <w:autoSpaceDE w:val="0"/>
              <w:autoSpaceDN w:val="0"/>
              <w:adjustRightInd w:val="0"/>
              <w:jc w:val="center"/>
              <w:rPr>
                <w:rFonts w:eastAsiaTheme="minorEastAsia"/>
                <w:sz w:val="18"/>
                <w:szCs w:val="18"/>
              </w:rPr>
            </w:pPr>
            <w:r w:rsidRPr="004E2FC8">
              <w:rPr>
                <w:rFonts w:eastAsiaTheme="minorEastAsia"/>
                <w:sz w:val="18"/>
                <w:szCs w:val="18"/>
              </w:rPr>
              <w:t>202</w:t>
            </w:r>
            <w:r w:rsidR="00D36763" w:rsidRPr="004E2FC8">
              <w:rPr>
                <w:rFonts w:eastAsiaTheme="minorEastAsia"/>
                <w:sz w:val="18"/>
                <w:szCs w:val="18"/>
              </w:rPr>
              <w:t>5</w:t>
            </w:r>
          </w:p>
        </w:tc>
        <w:tc>
          <w:tcPr>
            <w:tcW w:w="708" w:type="dxa"/>
            <w:tcBorders>
              <w:top w:val="single" w:sz="4" w:space="0" w:color="auto"/>
              <w:left w:val="single" w:sz="4" w:space="0" w:color="auto"/>
              <w:bottom w:val="single" w:sz="4" w:space="0" w:color="auto"/>
              <w:right w:val="single" w:sz="4" w:space="0" w:color="auto"/>
            </w:tcBorders>
          </w:tcPr>
          <w:p w:rsidR="006564B4" w:rsidRPr="004E2FC8" w:rsidRDefault="006564B4" w:rsidP="00D36763">
            <w:pPr>
              <w:widowControl w:val="0"/>
              <w:autoSpaceDE w:val="0"/>
              <w:autoSpaceDN w:val="0"/>
              <w:adjustRightInd w:val="0"/>
              <w:jc w:val="center"/>
              <w:rPr>
                <w:rFonts w:eastAsiaTheme="minorEastAsia"/>
                <w:sz w:val="18"/>
                <w:szCs w:val="18"/>
              </w:rPr>
            </w:pPr>
            <w:r w:rsidRPr="004E2FC8">
              <w:rPr>
                <w:rFonts w:eastAsiaTheme="minorEastAsia"/>
                <w:sz w:val="18"/>
                <w:szCs w:val="18"/>
              </w:rPr>
              <w:t>202</w:t>
            </w:r>
            <w:r w:rsidR="00D36763" w:rsidRPr="004E2FC8">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D36763">
            <w:pPr>
              <w:widowControl w:val="0"/>
              <w:autoSpaceDE w:val="0"/>
              <w:autoSpaceDN w:val="0"/>
              <w:adjustRightInd w:val="0"/>
              <w:jc w:val="center"/>
              <w:rPr>
                <w:rFonts w:eastAsiaTheme="minorEastAsia"/>
                <w:sz w:val="18"/>
                <w:szCs w:val="18"/>
              </w:rPr>
            </w:pPr>
            <w:r w:rsidRPr="004E2FC8">
              <w:rPr>
                <w:rFonts w:eastAsiaTheme="minorEastAsia"/>
                <w:sz w:val="18"/>
                <w:szCs w:val="18"/>
              </w:rPr>
              <w:t>202</w:t>
            </w:r>
            <w:r w:rsidR="00D36763" w:rsidRPr="004E2FC8">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D36763">
            <w:pPr>
              <w:widowControl w:val="0"/>
              <w:autoSpaceDE w:val="0"/>
              <w:autoSpaceDN w:val="0"/>
              <w:adjustRightInd w:val="0"/>
              <w:jc w:val="center"/>
              <w:rPr>
                <w:rFonts w:eastAsiaTheme="minorEastAsia"/>
                <w:sz w:val="18"/>
                <w:szCs w:val="18"/>
              </w:rPr>
            </w:pPr>
            <w:r w:rsidRPr="004E2FC8">
              <w:rPr>
                <w:rFonts w:eastAsiaTheme="minorEastAsia"/>
                <w:sz w:val="18"/>
                <w:szCs w:val="18"/>
              </w:rPr>
              <w:t>202</w:t>
            </w:r>
            <w:r w:rsidR="00D36763" w:rsidRPr="004E2FC8">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D36763">
            <w:pPr>
              <w:widowControl w:val="0"/>
              <w:autoSpaceDE w:val="0"/>
              <w:autoSpaceDN w:val="0"/>
              <w:adjustRightInd w:val="0"/>
              <w:jc w:val="center"/>
              <w:rPr>
                <w:rFonts w:eastAsiaTheme="minorEastAsia"/>
                <w:sz w:val="18"/>
                <w:szCs w:val="18"/>
              </w:rPr>
            </w:pPr>
            <w:r w:rsidRPr="004E2FC8">
              <w:rPr>
                <w:rFonts w:eastAsiaTheme="minorEastAsia"/>
                <w:sz w:val="18"/>
                <w:szCs w:val="18"/>
              </w:rPr>
              <w:t>20</w:t>
            </w:r>
            <w:r w:rsidR="00D36763" w:rsidRPr="004E2FC8">
              <w:rPr>
                <w:rFonts w:eastAsiaTheme="minorEastAsia"/>
                <w:sz w:val="18"/>
                <w:szCs w:val="18"/>
              </w:rPr>
              <w:t>29</w:t>
            </w:r>
          </w:p>
        </w:tc>
        <w:tc>
          <w:tcPr>
            <w:tcW w:w="708" w:type="dxa"/>
            <w:tcBorders>
              <w:top w:val="single" w:sz="4" w:space="0" w:color="auto"/>
              <w:left w:val="single" w:sz="4" w:space="0" w:color="auto"/>
              <w:bottom w:val="single" w:sz="4" w:space="0" w:color="auto"/>
              <w:right w:val="single" w:sz="4" w:space="0" w:color="auto"/>
            </w:tcBorders>
          </w:tcPr>
          <w:p w:rsidR="006564B4" w:rsidRPr="004E2FC8" w:rsidRDefault="00D36763"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2030-</w:t>
            </w:r>
            <w:r w:rsidR="006564B4" w:rsidRPr="004E2FC8">
              <w:rPr>
                <w:rFonts w:eastAsiaTheme="minorEastAsia"/>
                <w:sz w:val="18"/>
                <w:szCs w:val="18"/>
              </w:rPr>
              <w:t>2035</w:t>
            </w:r>
          </w:p>
        </w:tc>
        <w:tc>
          <w:tcPr>
            <w:tcW w:w="1276" w:type="dxa"/>
            <w:vMerge/>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both"/>
              <w:rPr>
                <w:rFonts w:eastAsiaTheme="minorEastAsia"/>
                <w:sz w:val="18"/>
                <w:szCs w:val="18"/>
              </w:rPr>
            </w:pPr>
          </w:p>
        </w:tc>
        <w:tc>
          <w:tcPr>
            <w:tcW w:w="1418" w:type="dxa"/>
            <w:vMerge/>
            <w:tcBorders>
              <w:top w:val="single" w:sz="4" w:space="0" w:color="auto"/>
              <w:left w:val="single" w:sz="4" w:space="0" w:color="auto"/>
              <w:bottom w:val="single" w:sz="4" w:space="0" w:color="auto"/>
            </w:tcBorders>
          </w:tcPr>
          <w:p w:rsidR="006564B4" w:rsidRPr="004E2FC8" w:rsidRDefault="006564B4" w:rsidP="006564B4">
            <w:pPr>
              <w:widowControl w:val="0"/>
              <w:autoSpaceDE w:val="0"/>
              <w:autoSpaceDN w:val="0"/>
              <w:adjustRightInd w:val="0"/>
              <w:jc w:val="both"/>
              <w:rPr>
                <w:rFonts w:eastAsiaTheme="minorEastAsia"/>
                <w:sz w:val="18"/>
                <w:szCs w:val="18"/>
              </w:rPr>
            </w:pPr>
          </w:p>
        </w:tc>
      </w:tr>
      <w:tr w:rsidR="006564B4" w:rsidRPr="004E2FC8" w:rsidTr="004E2FC8">
        <w:tc>
          <w:tcPr>
            <w:tcW w:w="791" w:type="dxa"/>
            <w:tcBorders>
              <w:top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w:t>
            </w:r>
          </w:p>
        </w:tc>
        <w:tc>
          <w:tcPr>
            <w:tcW w:w="3604"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2</w:t>
            </w:r>
          </w:p>
        </w:tc>
        <w:tc>
          <w:tcPr>
            <w:tcW w:w="992"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4</w:t>
            </w:r>
          </w:p>
        </w:tc>
        <w:tc>
          <w:tcPr>
            <w:tcW w:w="992"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5</w:t>
            </w:r>
          </w:p>
        </w:tc>
        <w:tc>
          <w:tcPr>
            <w:tcW w:w="992"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8</w:t>
            </w:r>
          </w:p>
        </w:tc>
        <w:tc>
          <w:tcPr>
            <w:tcW w:w="708"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12</w:t>
            </w:r>
          </w:p>
        </w:tc>
        <w:tc>
          <w:tcPr>
            <w:tcW w:w="708"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13</w:t>
            </w:r>
          </w:p>
        </w:tc>
        <w:tc>
          <w:tcPr>
            <w:tcW w:w="1276"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14</w:t>
            </w:r>
          </w:p>
        </w:tc>
        <w:tc>
          <w:tcPr>
            <w:tcW w:w="1418" w:type="dxa"/>
            <w:tcBorders>
              <w:top w:val="single" w:sz="4" w:space="0" w:color="auto"/>
              <w:left w:val="single" w:sz="4" w:space="0" w:color="auto"/>
              <w:bottom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15</w:t>
            </w:r>
          </w:p>
        </w:tc>
      </w:tr>
      <w:tr w:rsidR="006564B4" w:rsidRPr="004E2FC8" w:rsidTr="004E2FC8">
        <w:tc>
          <w:tcPr>
            <w:tcW w:w="791" w:type="dxa"/>
            <w:tcBorders>
              <w:top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w:t>
            </w:r>
          </w:p>
        </w:tc>
        <w:tc>
          <w:tcPr>
            <w:tcW w:w="14944" w:type="dxa"/>
            <w:gridSpan w:val="14"/>
            <w:tcBorders>
              <w:top w:val="single" w:sz="4" w:space="0" w:color="auto"/>
              <w:left w:val="single" w:sz="4" w:space="0" w:color="auto"/>
              <w:bottom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Задача "Оказание поддержки приоритетным направлениям развития отрасли образования"</w:t>
            </w:r>
          </w:p>
        </w:tc>
      </w:tr>
      <w:tr w:rsidR="006564B4" w:rsidRPr="004E2FC8" w:rsidTr="004E2FC8">
        <w:tc>
          <w:tcPr>
            <w:tcW w:w="791" w:type="dxa"/>
            <w:tcBorders>
              <w:top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bookmarkStart w:id="48" w:name="sub_30211"/>
            <w:r w:rsidRPr="004E2FC8">
              <w:rPr>
                <w:rFonts w:eastAsiaTheme="minorEastAsia"/>
                <w:sz w:val="18"/>
                <w:szCs w:val="18"/>
              </w:rPr>
              <w:t>1.1.</w:t>
            </w:r>
            <w:bookmarkEnd w:id="48"/>
          </w:p>
        </w:tc>
        <w:tc>
          <w:tcPr>
            <w:tcW w:w="3604"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rPr>
                <w:rFonts w:eastAsiaTheme="minorEastAsia"/>
                <w:sz w:val="18"/>
                <w:szCs w:val="18"/>
              </w:rPr>
            </w:pPr>
            <w:r w:rsidRPr="004E2FC8">
              <w:rPr>
                <w:rFonts w:eastAsiaTheme="minorEastAsia"/>
                <w:sz w:val="18"/>
                <w:szCs w:val="18"/>
              </w:rPr>
              <w:t>Доступность дошкольного образования для детей в возрасте от 1,5 до 3 лет</w:t>
            </w:r>
          </w:p>
        </w:tc>
        <w:tc>
          <w:tcPr>
            <w:tcW w:w="992"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rPr>
                <w:rFonts w:eastAsiaTheme="minorEastAsia"/>
                <w:sz w:val="18"/>
                <w:szCs w:val="18"/>
              </w:rPr>
            </w:pPr>
            <w:r w:rsidRPr="004E2FC8">
              <w:rPr>
                <w:rFonts w:eastAsiaTheme="minorEastAsia"/>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rPr>
                <w:rFonts w:eastAsiaTheme="minorEastAsia"/>
                <w:sz w:val="18"/>
                <w:szCs w:val="18"/>
              </w:rPr>
            </w:pPr>
            <w:r w:rsidRPr="004E2FC8">
              <w:rPr>
                <w:rFonts w:eastAsiaTheme="minorEastAsia"/>
                <w:sz w:val="18"/>
                <w:szCs w:val="18"/>
              </w:rPr>
              <w:t>МП</w:t>
            </w:r>
          </w:p>
        </w:tc>
        <w:tc>
          <w:tcPr>
            <w:tcW w:w="992"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rPr>
                <w:rFonts w:eastAsiaTheme="minorEastAsia"/>
                <w:sz w:val="18"/>
                <w:szCs w:val="18"/>
              </w:rPr>
            </w:pPr>
            <w:r w:rsidRPr="004E2FC8">
              <w:rPr>
                <w:rFonts w:eastAsiaTheme="minorEastAsia"/>
                <w:sz w:val="18"/>
                <w:szCs w:val="18"/>
              </w:rPr>
              <w:t>процентов</w:t>
            </w:r>
          </w:p>
        </w:tc>
        <w:tc>
          <w:tcPr>
            <w:tcW w:w="992"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D36763">
            <w:pPr>
              <w:widowControl w:val="0"/>
              <w:autoSpaceDE w:val="0"/>
              <w:autoSpaceDN w:val="0"/>
              <w:adjustRightInd w:val="0"/>
              <w:jc w:val="center"/>
              <w:rPr>
                <w:rFonts w:eastAsiaTheme="minorEastAsia"/>
                <w:sz w:val="18"/>
                <w:szCs w:val="18"/>
              </w:rPr>
            </w:pPr>
            <w:r w:rsidRPr="004E2FC8">
              <w:rPr>
                <w:rFonts w:eastAsiaTheme="minorEastAsia"/>
                <w:sz w:val="18"/>
                <w:szCs w:val="18"/>
              </w:rPr>
              <w:t>202</w:t>
            </w:r>
            <w:r w:rsidR="00D36763" w:rsidRPr="004E2FC8">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w:t>
            </w:r>
          </w:p>
        </w:tc>
        <w:tc>
          <w:tcPr>
            <w:tcW w:w="708"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w:t>
            </w:r>
          </w:p>
        </w:tc>
        <w:tc>
          <w:tcPr>
            <w:tcW w:w="1276" w:type="dxa"/>
            <w:tcBorders>
              <w:top w:val="single" w:sz="4" w:space="0" w:color="auto"/>
              <w:left w:val="single" w:sz="4" w:space="0" w:color="auto"/>
              <w:bottom w:val="single" w:sz="4" w:space="0" w:color="auto"/>
              <w:right w:val="single" w:sz="4" w:space="0" w:color="auto"/>
            </w:tcBorders>
          </w:tcPr>
          <w:p w:rsidR="006564B4" w:rsidRPr="004E2FC8" w:rsidRDefault="006564B4" w:rsidP="004E2FC8">
            <w:pPr>
              <w:widowControl w:val="0"/>
              <w:autoSpaceDE w:val="0"/>
              <w:autoSpaceDN w:val="0"/>
              <w:adjustRightInd w:val="0"/>
              <w:rPr>
                <w:rFonts w:eastAsiaTheme="minorEastAsia"/>
                <w:sz w:val="18"/>
                <w:szCs w:val="18"/>
              </w:rPr>
            </w:pPr>
            <w:r w:rsidRPr="004E2FC8">
              <w:rPr>
                <w:rFonts w:eastAsiaTheme="minorEastAsia"/>
                <w:sz w:val="18"/>
                <w:szCs w:val="18"/>
              </w:rPr>
              <w:t>Отдел образования</w:t>
            </w:r>
          </w:p>
        </w:tc>
        <w:tc>
          <w:tcPr>
            <w:tcW w:w="1418" w:type="dxa"/>
            <w:tcBorders>
              <w:top w:val="single" w:sz="4" w:space="0" w:color="auto"/>
              <w:left w:val="single" w:sz="4" w:space="0" w:color="auto"/>
              <w:bottom w:val="single" w:sz="4" w:space="0" w:color="auto"/>
            </w:tcBorders>
          </w:tcPr>
          <w:p w:rsidR="006564B4" w:rsidRPr="004E2FC8" w:rsidRDefault="00B74002" w:rsidP="006564B4">
            <w:pPr>
              <w:widowControl w:val="0"/>
              <w:autoSpaceDE w:val="0"/>
              <w:autoSpaceDN w:val="0"/>
              <w:adjustRightInd w:val="0"/>
              <w:rPr>
                <w:rFonts w:eastAsiaTheme="minorEastAsia"/>
                <w:sz w:val="18"/>
                <w:szCs w:val="18"/>
              </w:rPr>
            </w:pPr>
            <w:hyperlink r:id="rId28" w:history="1">
              <w:r w:rsidR="006564B4" w:rsidRPr="004E2FC8">
                <w:rPr>
                  <w:rFonts w:eastAsiaTheme="minorEastAsia"/>
                  <w:sz w:val="18"/>
                  <w:szCs w:val="18"/>
                </w:rPr>
                <w:t>официальный сайт</w:t>
              </w:r>
            </w:hyperlink>
            <w:r w:rsidR="006564B4" w:rsidRPr="004E2FC8">
              <w:rPr>
                <w:rFonts w:eastAsiaTheme="minorEastAsia"/>
                <w:sz w:val="18"/>
                <w:szCs w:val="18"/>
              </w:rPr>
              <w:t xml:space="preserve"> Отдела образования </w:t>
            </w:r>
          </w:p>
        </w:tc>
      </w:tr>
      <w:tr w:rsidR="004E2FC8" w:rsidRPr="004E2FC8" w:rsidTr="004E2FC8">
        <w:tc>
          <w:tcPr>
            <w:tcW w:w="791" w:type="dxa"/>
            <w:tcBorders>
              <w:top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bookmarkStart w:id="49" w:name="sub_3212"/>
            <w:r w:rsidRPr="004E2FC8">
              <w:rPr>
                <w:rFonts w:eastAsiaTheme="minorEastAsia"/>
                <w:sz w:val="18"/>
                <w:szCs w:val="18"/>
              </w:rPr>
              <w:t>1.2.</w:t>
            </w:r>
            <w:bookmarkEnd w:id="49"/>
          </w:p>
        </w:tc>
        <w:tc>
          <w:tcPr>
            <w:tcW w:w="3604"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rPr>
                <w:rFonts w:eastAsiaTheme="minorEastAsia"/>
                <w:sz w:val="18"/>
                <w:szCs w:val="18"/>
              </w:rPr>
            </w:pPr>
            <w:r w:rsidRPr="004E2FC8">
              <w:rPr>
                <w:rFonts w:eastAsiaTheme="minorEastAsia"/>
                <w:sz w:val="18"/>
                <w:szCs w:val="18"/>
              </w:rPr>
              <w:t>Доступность дошкольного образования для детей в возрасте от 3 до 7 лет</w:t>
            </w:r>
          </w:p>
        </w:tc>
        <w:tc>
          <w:tcPr>
            <w:tcW w:w="992"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rPr>
                <w:rFonts w:eastAsiaTheme="minorEastAsia"/>
                <w:sz w:val="18"/>
                <w:szCs w:val="18"/>
              </w:rPr>
            </w:pPr>
            <w:r w:rsidRPr="004E2FC8">
              <w:rPr>
                <w:rFonts w:eastAsiaTheme="minorEastAsia"/>
                <w:sz w:val="18"/>
                <w:szCs w:val="18"/>
              </w:rPr>
              <w:t>МП</w:t>
            </w:r>
          </w:p>
        </w:tc>
        <w:tc>
          <w:tcPr>
            <w:tcW w:w="992"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rPr>
                <w:rFonts w:eastAsiaTheme="minorEastAsia"/>
                <w:sz w:val="18"/>
                <w:szCs w:val="18"/>
              </w:rPr>
            </w:pPr>
            <w:r w:rsidRPr="004E2FC8">
              <w:rPr>
                <w:rFonts w:eastAsiaTheme="minorEastAsia"/>
                <w:sz w:val="18"/>
                <w:szCs w:val="18"/>
              </w:rPr>
              <w:t>процентов</w:t>
            </w:r>
          </w:p>
        </w:tc>
        <w:tc>
          <w:tcPr>
            <w:tcW w:w="992"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4E2FC8" w:rsidRPr="004E2FC8" w:rsidRDefault="004E2FC8" w:rsidP="00D36763">
            <w:pPr>
              <w:widowControl w:val="0"/>
              <w:autoSpaceDE w:val="0"/>
              <w:autoSpaceDN w:val="0"/>
              <w:adjustRightInd w:val="0"/>
              <w:jc w:val="center"/>
              <w:rPr>
                <w:rFonts w:eastAsiaTheme="minorEastAsia"/>
                <w:sz w:val="18"/>
                <w:szCs w:val="18"/>
              </w:rPr>
            </w:pPr>
            <w:r w:rsidRPr="004E2FC8">
              <w:rPr>
                <w:rFonts w:eastAsiaTheme="minorEastAsia"/>
                <w:sz w:val="18"/>
                <w:szCs w:val="18"/>
              </w:rPr>
              <w:t>2024</w:t>
            </w:r>
          </w:p>
        </w:tc>
        <w:tc>
          <w:tcPr>
            <w:tcW w:w="709"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w:t>
            </w:r>
          </w:p>
        </w:tc>
        <w:tc>
          <w:tcPr>
            <w:tcW w:w="708"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w:t>
            </w:r>
          </w:p>
        </w:tc>
        <w:tc>
          <w:tcPr>
            <w:tcW w:w="1276" w:type="dxa"/>
            <w:tcBorders>
              <w:top w:val="single" w:sz="4" w:space="0" w:color="auto"/>
              <w:left w:val="single" w:sz="4" w:space="0" w:color="auto"/>
              <w:bottom w:val="single" w:sz="4" w:space="0" w:color="auto"/>
              <w:right w:val="single" w:sz="4" w:space="0" w:color="auto"/>
            </w:tcBorders>
          </w:tcPr>
          <w:p w:rsidR="004E2FC8" w:rsidRPr="004E2FC8" w:rsidRDefault="004E2FC8" w:rsidP="001F42E6">
            <w:pPr>
              <w:widowControl w:val="0"/>
              <w:autoSpaceDE w:val="0"/>
              <w:autoSpaceDN w:val="0"/>
              <w:adjustRightInd w:val="0"/>
              <w:rPr>
                <w:rFonts w:eastAsiaTheme="minorEastAsia"/>
                <w:sz w:val="18"/>
                <w:szCs w:val="18"/>
              </w:rPr>
            </w:pPr>
            <w:r w:rsidRPr="004E2FC8">
              <w:rPr>
                <w:rFonts w:eastAsiaTheme="minorEastAsia"/>
                <w:sz w:val="18"/>
                <w:szCs w:val="18"/>
              </w:rPr>
              <w:t>Отдел образования</w:t>
            </w:r>
          </w:p>
        </w:tc>
        <w:tc>
          <w:tcPr>
            <w:tcW w:w="1418" w:type="dxa"/>
            <w:tcBorders>
              <w:top w:val="single" w:sz="4" w:space="0" w:color="auto"/>
              <w:left w:val="single" w:sz="4" w:space="0" w:color="auto"/>
              <w:bottom w:val="single" w:sz="4" w:space="0" w:color="auto"/>
            </w:tcBorders>
          </w:tcPr>
          <w:p w:rsidR="004E2FC8" w:rsidRPr="004E2FC8" w:rsidRDefault="00B74002" w:rsidP="006564B4">
            <w:pPr>
              <w:widowControl w:val="0"/>
              <w:autoSpaceDE w:val="0"/>
              <w:autoSpaceDN w:val="0"/>
              <w:adjustRightInd w:val="0"/>
              <w:rPr>
                <w:rFonts w:eastAsiaTheme="minorEastAsia"/>
                <w:sz w:val="18"/>
                <w:szCs w:val="18"/>
              </w:rPr>
            </w:pPr>
            <w:hyperlink r:id="rId29" w:history="1">
              <w:r w:rsidR="004E2FC8" w:rsidRPr="004E2FC8">
                <w:rPr>
                  <w:rFonts w:eastAsiaTheme="minorEastAsia"/>
                  <w:sz w:val="18"/>
                  <w:szCs w:val="18"/>
                </w:rPr>
                <w:t>официальный сайт</w:t>
              </w:r>
            </w:hyperlink>
            <w:r w:rsidR="004E2FC8" w:rsidRPr="004E2FC8">
              <w:rPr>
                <w:rFonts w:eastAsiaTheme="minorEastAsia"/>
                <w:sz w:val="18"/>
                <w:szCs w:val="18"/>
              </w:rPr>
              <w:t xml:space="preserve"> Отдела образования</w:t>
            </w:r>
          </w:p>
        </w:tc>
      </w:tr>
      <w:tr w:rsidR="004E2FC8" w:rsidRPr="004E2FC8" w:rsidTr="004E2FC8">
        <w:tc>
          <w:tcPr>
            <w:tcW w:w="791" w:type="dxa"/>
            <w:tcBorders>
              <w:top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1.3.</w:t>
            </w:r>
          </w:p>
        </w:tc>
        <w:tc>
          <w:tcPr>
            <w:tcW w:w="3604"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rPr>
                <w:rFonts w:eastAsiaTheme="minorEastAsia"/>
                <w:sz w:val="18"/>
                <w:szCs w:val="18"/>
              </w:rPr>
            </w:pPr>
            <w:r w:rsidRPr="004E2FC8">
              <w:rPr>
                <w:rFonts w:eastAsiaTheme="minorEastAsia"/>
                <w:sz w:val="18"/>
                <w:szCs w:val="18"/>
              </w:rPr>
              <w:t>Удовлетворенность населения качеством начального общего, основного общего, среднего общего образования</w:t>
            </w:r>
          </w:p>
        </w:tc>
        <w:tc>
          <w:tcPr>
            <w:tcW w:w="992"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rPr>
                <w:rFonts w:eastAsiaTheme="minorEastAsia"/>
                <w:sz w:val="18"/>
                <w:szCs w:val="18"/>
              </w:rPr>
            </w:pPr>
            <w:r w:rsidRPr="004E2FC8">
              <w:rPr>
                <w:rFonts w:eastAsiaTheme="minorEastAsia"/>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rPr>
                <w:rFonts w:eastAsiaTheme="minorEastAsia"/>
                <w:sz w:val="18"/>
                <w:szCs w:val="18"/>
              </w:rPr>
            </w:pPr>
            <w:r w:rsidRPr="004E2FC8">
              <w:rPr>
                <w:rFonts w:eastAsiaTheme="minorEastAsia"/>
                <w:sz w:val="18"/>
                <w:szCs w:val="18"/>
              </w:rPr>
              <w:t>МП</w:t>
            </w:r>
          </w:p>
        </w:tc>
        <w:tc>
          <w:tcPr>
            <w:tcW w:w="992"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rPr>
                <w:rFonts w:eastAsiaTheme="minorEastAsia"/>
                <w:sz w:val="18"/>
                <w:szCs w:val="18"/>
              </w:rPr>
            </w:pPr>
            <w:r w:rsidRPr="004E2FC8">
              <w:rPr>
                <w:rFonts w:eastAsiaTheme="minorEastAsia"/>
                <w:sz w:val="18"/>
                <w:szCs w:val="18"/>
              </w:rPr>
              <w:t>процентов</w:t>
            </w:r>
          </w:p>
        </w:tc>
        <w:tc>
          <w:tcPr>
            <w:tcW w:w="992"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93</w:t>
            </w:r>
          </w:p>
        </w:tc>
        <w:tc>
          <w:tcPr>
            <w:tcW w:w="709" w:type="dxa"/>
            <w:tcBorders>
              <w:top w:val="single" w:sz="4" w:space="0" w:color="auto"/>
              <w:left w:val="single" w:sz="4" w:space="0" w:color="auto"/>
              <w:bottom w:val="single" w:sz="4" w:space="0" w:color="auto"/>
              <w:right w:val="single" w:sz="4" w:space="0" w:color="auto"/>
            </w:tcBorders>
          </w:tcPr>
          <w:p w:rsidR="004E2FC8" w:rsidRPr="004E2FC8" w:rsidRDefault="004E2FC8" w:rsidP="00D36763">
            <w:pPr>
              <w:widowControl w:val="0"/>
              <w:autoSpaceDE w:val="0"/>
              <w:autoSpaceDN w:val="0"/>
              <w:adjustRightInd w:val="0"/>
              <w:jc w:val="center"/>
              <w:rPr>
                <w:rFonts w:eastAsiaTheme="minorEastAsia"/>
                <w:sz w:val="18"/>
                <w:szCs w:val="18"/>
              </w:rPr>
            </w:pPr>
            <w:r w:rsidRPr="004E2FC8">
              <w:rPr>
                <w:rFonts w:eastAsiaTheme="minorEastAsia"/>
                <w:sz w:val="18"/>
                <w:szCs w:val="18"/>
              </w:rPr>
              <w:t>2024</w:t>
            </w:r>
          </w:p>
        </w:tc>
        <w:tc>
          <w:tcPr>
            <w:tcW w:w="709"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85</w:t>
            </w:r>
          </w:p>
        </w:tc>
        <w:tc>
          <w:tcPr>
            <w:tcW w:w="708"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85</w:t>
            </w:r>
          </w:p>
        </w:tc>
        <w:tc>
          <w:tcPr>
            <w:tcW w:w="709"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85</w:t>
            </w:r>
          </w:p>
        </w:tc>
        <w:tc>
          <w:tcPr>
            <w:tcW w:w="709"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85</w:t>
            </w:r>
          </w:p>
        </w:tc>
        <w:tc>
          <w:tcPr>
            <w:tcW w:w="709"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85</w:t>
            </w:r>
          </w:p>
        </w:tc>
        <w:tc>
          <w:tcPr>
            <w:tcW w:w="708" w:type="dxa"/>
            <w:tcBorders>
              <w:top w:val="single" w:sz="4" w:space="0" w:color="auto"/>
              <w:left w:val="single" w:sz="4" w:space="0" w:color="auto"/>
              <w:bottom w:val="single" w:sz="4" w:space="0" w:color="auto"/>
              <w:right w:val="single" w:sz="4" w:space="0" w:color="auto"/>
            </w:tcBorders>
          </w:tcPr>
          <w:p w:rsidR="004E2FC8" w:rsidRPr="004E2FC8" w:rsidRDefault="004E2FC8"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85</w:t>
            </w:r>
          </w:p>
        </w:tc>
        <w:tc>
          <w:tcPr>
            <w:tcW w:w="1276" w:type="dxa"/>
            <w:tcBorders>
              <w:top w:val="single" w:sz="4" w:space="0" w:color="auto"/>
              <w:left w:val="single" w:sz="4" w:space="0" w:color="auto"/>
              <w:bottom w:val="single" w:sz="4" w:space="0" w:color="auto"/>
              <w:right w:val="single" w:sz="4" w:space="0" w:color="auto"/>
            </w:tcBorders>
          </w:tcPr>
          <w:p w:rsidR="004E2FC8" w:rsidRPr="004E2FC8" w:rsidRDefault="004E2FC8" w:rsidP="001F42E6">
            <w:pPr>
              <w:widowControl w:val="0"/>
              <w:autoSpaceDE w:val="0"/>
              <w:autoSpaceDN w:val="0"/>
              <w:adjustRightInd w:val="0"/>
              <w:rPr>
                <w:rFonts w:eastAsiaTheme="minorEastAsia"/>
                <w:sz w:val="18"/>
                <w:szCs w:val="18"/>
              </w:rPr>
            </w:pPr>
            <w:r w:rsidRPr="004E2FC8">
              <w:rPr>
                <w:rFonts w:eastAsiaTheme="minorEastAsia"/>
                <w:sz w:val="18"/>
                <w:szCs w:val="18"/>
              </w:rPr>
              <w:t>Отдел образования</w:t>
            </w:r>
          </w:p>
        </w:tc>
        <w:tc>
          <w:tcPr>
            <w:tcW w:w="1418" w:type="dxa"/>
            <w:tcBorders>
              <w:top w:val="single" w:sz="4" w:space="0" w:color="auto"/>
              <w:left w:val="single" w:sz="4" w:space="0" w:color="auto"/>
              <w:bottom w:val="single" w:sz="4" w:space="0" w:color="auto"/>
            </w:tcBorders>
          </w:tcPr>
          <w:p w:rsidR="004E2FC8" w:rsidRPr="004E2FC8" w:rsidRDefault="00B74002" w:rsidP="006564B4">
            <w:pPr>
              <w:widowControl w:val="0"/>
              <w:autoSpaceDE w:val="0"/>
              <w:autoSpaceDN w:val="0"/>
              <w:adjustRightInd w:val="0"/>
              <w:rPr>
                <w:rFonts w:eastAsiaTheme="minorEastAsia"/>
                <w:sz w:val="18"/>
                <w:szCs w:val="18"/>
              </w:rPr>
            </w:pPr>
            <w:hyperlink r:id="rId30" w:history="1">
              <w:r w:rsidR="004E2FC8" w:rsidRPr="004E2FC8">
                <w:rPr>
                  <w:rFonts w:eastAsiaTheme="minorEastAsia"/>
                  <w:sz w:val="18"/>
                  <w:szCs w:val="18"/>
                </w:rPr>
                <w:t>официальный сайт</w:t>
              </w:r>
            </w:hyperlink>
            <w:r w:rsidR="004E2FC8" w:rsidRPr="004E2FC8">
              <w:rPr>
                <w:rFonts w:eastAsiaTheme="minorEastAsia"/>
                <w:sz w:val="18"/>
                <w:szCs w:val="18"/>
              </w:rPr>
              <w:t xml:space="preserve"> Отдела образования </w:t>
            </w:r>
          </w:p>
        </w:tc>
      </w:tr>
    </w:tbl>
    <w:p w:rsidR="006564B4" w:rsidRPr="007938E1" w:rsidRDefault="006564B4" w:rsidP="004E2FC8">
      <w:pPr>
        <w:widowControl w:val="0"/>
        <w:autoSpaceDE w:val="0"/>
        <w:autoSpaceDN w:val="0"/>
        <w:adjustRightInd w:val="0"/>
        <w:jc w:val="center"/>
        <w:outlineLvl w:val="0"/>
        <w:rPr>
          <w:rFonts w:eastAsiaTheme="minorEastAsia"/>
          <w:b/>
          <w:bCs/>
        </w:rPr>
      </w:pPr>
      <w:bookmarkStart w:id="50" w:name="sub_303"/>
      <w:r w:rsidRPr="007938E1">
        <w:rPr>
          <w:rFonts w:eastAsiaTheme="minorEastAsia"/>
          <w:b/>
          <w:bCs/>
        </w:rPr>
        <w:t>3. Перечень мероприятий (результатов) комплекса процессных мероприятий</w:t>
      </w:r>
    </w:p>
    <w:tbl>
      <w:tblPr>
        <w:tblW w:w="15735"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977"/>
        <w:gridCol w:w="84"/>
        <w:gridCol w:w="1478"/>
        <w:gridCol w:w="3399"/>
        <w:gridCol w:w="1134"/>
        <w:gridCol w:w="993"/>
        <w:gridCol w:w="708"/>
        <w:gridCol w:w="851"/>
        <w:gridCol w:w="709"/>
        <w:gridCol w:w="708"/>
        <w:gridCol w:w="709"/>
        <w:gridCol w:w="709"/>
        <w:gridCol w:w="709"/>
      </w:tblGrid>
      <w:tr w:rsidR="006564B4" w:rsidRPr="004E2FC8" w:rsidTr="001F42E6">
        <w:tc>
          <w:tcPr>
            <w:tcW w:w="567" w:type="dxa"/>
            <w:vMerge w:val="restart"/>
            <w:tcBorders>
              <w:top w:val="single" w:sz="4" w:space="0" w:color="auto"/>
              <w:bottom w:val="single" w:sz="4" w:space="0" w:color="auto"/>
              <w:right w:val="single" w:sz="4" w:space="0" w:color="auto"/>
            </w:tcBorders>
          </w:tcPr>
          <w:bookmarkEnd w:id="50"/>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N пп</w:t>
            </w:r>
          </w:p>
        </w:tc>
        <w:tc>
          <w:tcPr>
            <w:tcW w:w="3061" w:type="dxa"/>
            <w:gridSpan w:val="2"/>
            <w:vMerge w:val="restart"/>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Наименование мероприятия (результата)</w:t>
            </w:r>
          </w:p>
        </w:tc>
        <w:tc>
          <w:tcPr>
            <w:tcW w:w="1478" w:type="dxa"/>
            <w:vMerge w:val="restart"/>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Тип мероприятия (результата)</w:t>
            </w:r>
          </w:p>
        </w:tc>
        <w:tc>
          <w:tcPr>
            <w:tcW w:w="3399" w:type="dxa"/>
            <w:vMerge w:val="restart"/>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 xml:space="preserve">Единица измерения (по </w:t>
            </w:r>
            <w:r w:rsidRPr="001F42E6">
              <w:rPr>
                <w:rFonts w:eastAsiaTheme="minorEastAsia"/>
                <w:sz w:val="18"/>
                <w:szCs w:val="18"/>
              </w:rPr>
              <w:t>ОКЕИ</w:t>
            </w:r>
            <w:r w:rsidRPr="004E2FC8">
              <w:rPr>
                <w:rFonts w:eastAsiaTheme="minorEastAsia"/>
                <w:sz w:val="18"/>
                <w:szCs w:val="18"/>
              </w:rPr>
              <w:t>)</w:t>
            </w:r>
          </w:p>
        </w:tc>
        <w:tc>
          <w:tcPr>
            <w:tcW w:w="1701" w:type="dxa"/>
            <w:gridSpan w:val="2"/>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Базовое значение</w:t>
            </w:r>
          </w:p>
        </w:tc>
        <w:tc>
          <w:tcPr>
            <w:tcW w:w="4395" w:type="dxa"/>
            <w:gridSpan w:val="6"/>
            <w:tcBorders>
              <w:top w:val="single" w:sz="4" w:space="0" w:color="auto"/>
              <w:left w:val="single" w:sz="4" w:space="0" w:color="auto"/>
              <w:bottom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Значение мероприятия (результата) по годам</w:t>
            </w:r>
          </w:p>
        </w:tc>
      </w:tr>
      <w:tr w:rsidR="006564B4" w:rsidRPr="004E2FC8" w:rsidTr="001F42E6">
        <w:tc>
          <w:tcPr>
            <w:tcW w:w="567" w:type="dxa"/>
            <w:vMerge/>
            <w:tcBorders>
              <w:top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both"/>
              <w:rPr>
                <w:rFonts w:eastAsiaTheme="minorEastAsia"/>
                <w:sz w:val="18"/>
                <w:szCs w:val="18"/>
              </w:rPr>
            </w:pPr>
          </w:p>
        </w:tc>
        <w:tc>
          <w:tcPr>
            <w:tcW w:w="3061" w:type="dxa"/>
            <w:gridSpan w:val="2"/>
            <w:vMerge/>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both"/>
              <w:rPr>
                <w:rFonts w:eastAsiaTheme="minorEastAsia"/>
                <w:sz w:val="18"/>
                <w:szCs w:val="18"/>
              </w:rPr>
            </w:pPr>
          </w:p>
        </w:tc>
        <w:tc>
          <w:tcPr>
            <w:tcW w:w="1478" w:type="dxa"/>
            <w:vMerge/>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both"/>
              <w:rPr>
                <w:rFonts w:eastAsiaTheme="minorEastAsia"/>
                <w:sz w:val="18"/>
                <w:szCs w:val="18"/>
              </w:rPr>
            </w:pPr>
          </w:p>
        </w:tc>
        <w:tc>
          <w:tcPr>
            <w:tcW w:w="3399" w:type="dxa"/>
            <w:vMerge/>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both"/>
              <w:rPr>
                <w:rFonts w:eastAsiaTheme="minorEastAsia"/>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both"/>
              <w:rPr>
                <w:rFonts w:eastAsiaTheme="minorEastAsia"/>
                <w:sz w:val="18"/>
                <w:szCs w:val="18"/>
              </w:rPr>
            </w:pPr>
          </w:p>
        </w:tc>
        <w:tc>
          <w:tcPr>
            <w:tcW w:w="993"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значение</w:t>
            </w:r>
          </w:p>
        </w:tc>
        <w:tc>
          <w:tcPr>
            <w:tcW w:w="708"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год</w:t>
            </w:r>
          </w:p>
        </w:tc>
        <w:tc>
          <w:tcPr>
            <w:tcW w:w="851" w:type="dxa"/>
            <w:tcBorders>
              <w:top w:val="single" w:sz="4" w:space="0" w:color="auto"/>
              <w:left w:val="single" w:sz="4" w:space="0" w:color="auto"/>
              <w:bottom w:val="single" w:sz="4" w:space="0" w:color="auto"/>
              <w:right w:val="single" w:sz="4" w:space="0" w:color="auto"/>
            </w:tcBorders>
          </w:tcPr>
          <w:p w:rsidR="006564B4" w:rsidRPr="004E2FC8" w:rsidRDefault="006564B4" w:rsidP="004E2FC8">
            <w:pPr>
              <w:widowControl w:val="0"/>
              <w:autoSpaceDE w:val="0"/>
              <w:autoSpaceDN w:val="0"/>
              <w:adjustRightInd w:val="0"/>
              <w:jc w:val="center"/>
              <w:rPr>
                <w:rFonts w:eastAsiaTheme="minorEastAsia"/>
                <w:sz w:val="18"/>
                <w:szCs w:val="18"/>
              </w:rPr>
            </w:pPr>
            <w:r w:rsidRPr="004E2FC8">
              <w:rPr>
                <w:rFonts w:eastAsiaTheme="minorEastAsia"/>
                <w:sz w:val="18"/>
                <w:szCs w:val="18"/>
              </w:rPr>
              <w:t>202</w:t>
            </w:r>
            <w:r w:rsidR="004E2FC8">
              <w:rPr>
                <w:rFonts w:eastAsiaTheme="minorEastAsia"/>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4E2FC8">
            <w:pPr>
              <w:widowControl w:val="0"/>
              <w:autoSpaceDE w:val="0"/>
              <w:autoSpaceDN w:val="0"/>
              <w:adjustRightInd w:val="0"/>
              <w:jc w:val="center"/>
              <w:rPr>
                <w:rFonts w:eastAsiaTheme="minorEastAsia"/>
                <w:sz w:val="18"/>
                <w:szCs w:val="18"/>
              </w:rPr>
            </w:pPr>
            <w:r w:rsidRPr="004E2FC8">
              <w:rPr>
                <w:rFonts w:eastAsiaTheme="minorEastAsia"/>
                <w:sz w:val="18"/>
                <w:szCs w:val="18"/>
              </w:rPr>
              <w:t>202</w:t>
            </w:r>
            <w:r w:rsidR="004E2FC8">
              <w:rPr>
                <w:rFonts w:eastAsiaTheme="minorEastAsia"/>
                <w:sz w:val="18"/>
                <w:szCs w:val="18"/>
              </w:rPr>
              <w:t>6</w:t>
            </w:r>
          </w:p>
        </w:tc>
        <w:tc>
          <w:tcPr>
            <w:tcW w:w="708" w:type="dxa"/>
            <w:tcBorders>
              <w:top w:val="single" w:sz="4" w:space="0" w:color="auto"/>
              <w:left w:val="single" w:sz="4" w:space="0" w:color="auto"/>
              <w:bottom w:val="single" w:sz="4" w:space="0" w:color="auto"/>
              <w:right w:val="single" w:sz="4" w:space="0" w:color="auto"/>
            </w:tcBorders>
          </w:tcPr>
          <w:p w:rsidR="006564B4" w:rsidRPr="004E2FC8" w:rsidRDefault="006564B4" w:rsidP="004E2FC8">
            <w:pPr>
              <w:widowControl w:val="0"/>
              <w:autoSpaceDE w:val="0"/>
              <w:autoSpaceDN w:val="0"/>
              <w:adjustRightInd w:val="0"/>
              <w:jc w:val="center"/>
              <w:rPr>
                <w:rFonts w:eastAsiaTheme="minorEastAsia"/>
                <w:sz w:val="18"/>
                <w:szCs w:val="18"/>
              </w:rPr>
            </w:pPr>
            <w:r w:rsidRPr="004E2FC8">
              <w:rPr>
                <w:rFonts w:eastAsiaTheme="minorEastAsia"/>
                <w:sz w:val="18"/>
                <w:szCs w:val="18"/>
              </w:rPr>
              <w:t>202</w:t>
            </w:r>
            <w:r w:rsidR="004E2FC8">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4E2FC8">
            <w:pPr>
              <w:widowControl w:val="0"/>
              <w:autoSpaceDE w:val="0"/>
              <w:autoSpaceDN w:val="0"/>
              <w:adjustRightInd w:val="0"/>
              <w:jc w:val="center"/>
              <w:rPr>
                <w:rFonts w:eastAsiaTheme="minorEastAsia"/>
                <w:sz w:val="18"/>
                <w:szCs w:val="18"/>
              </w:rPr>
            </w:pPr>
            <w:r w:rsidRPr="004E2FC8">
              <w:rPr>
                <w:rFonts w:eastAsiaTheme="minorEastAsia"/>
                <w:sz w:val="18"/>
                <w:szCs w:val="18"/>
              </w:rPr>
              <w:t>202</w:t>
            </w:r>
            <w:r w:rsidR="004E2FC8">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1F42E6">
            <w:pPr>
              <w:widowControl w:val="0"/>
              <w:autoSpaceDE w:val="0"/>
              <w:autoSpaceDN w:val="0"/>
              <w:adjustRightInd w:val="0"/>
              <w:jc w:val="center"/>
              <w:rPr>
                <w:rFonts w:eastAsiaTheme="minorEastAsia"/>
                <w:sz w:val="18"/>
                <w:szCs w:val="18"/>
              </w:rPr>
            </w:pPr>
            <w:r w:rsidRPr="004E2FC8">
              <w:rPr>
                <w:rFonts w:eastAsiaTheme="minorEastAsia"/>
                <w:sz w:val="18"/>
                <w:szCs w:val="18"/>
              </w:rPr>
              <w:t>20</w:t>
            </w:r>
            <w:r w:rsidR="001F42E6">
              <w:rPr>
                <w:rFonts w:eastAsiaTheme="minorEastAsia"/>
                <w:sz w:val="18"/>
                <w:szCs w:val="18"/>
              </w:rPr>
              <w:t>29</w:t>
            </w:r>
          </w:p>
        </w:tc>
        <w:tc>
          <w:tcPr>
            <w:tcW w:w="709" w:type="dxa"/>
            <w:tcBorders>
              <w:top w:val="single" w:sz="4" w:space="0" w:color="auto"/>
              <w:left w:val="single" w:sz="4" w:space="0" w:color="auto"/>
              <w:bottom w:val="single" w:sz="4" w:space="0" w:color="auto"/>
            </w:tcBorders>
          </w:tcPr>
          <w:p w:rsidR="006564B4" w:rsidRPr="004E2FC8" w:rsidRDefault="001F42E6" w:rsidP="006564B4">
            <w:pPr>
              <w:widowControl w:val="0"/>
              <w:autoSpaceDE w:val="0"/>
              <w:autoSpaceDN w:val="0"/>
              <w:adjustRightInd w:val="0"/>
              <w:jc w:val="center"/>
              <w:rPr>
                <w:rFonts w:eastAsiaTheme="minorEastAsia"/>
                <w:sz w:val="18"/>
                <w:szCs w:val="18"/>
              </w:rPr>
            </w:pPr>
            <w:r>
              <w:rPr>
                <w:rFonts w:eastAsiaTheme="minorEastAsia"/>
                <w:sz w:val="18"/>
                <w:szCs w:val="18"/>
              </w:rPr>
              <w:t>2030-</w:t>
            </w:r>
            <w:r w:rsidR="006564B4" w:rsidRPr="004E2FC8">
              <w:rPr>
                <w:rFonts w:eastAsiaTheme="minorEastAsia"/>
                <w:sz w:val="18"/>
                <w:szCs w:val="18"/>
              </w:rPr>
              <w:t>2035</w:t>
            </w:r>
          </w:p>
        </w:tc>
      </w:tr>
      <w:tr w:rsidR="006564B4" w:rsidRPr="004E2FC8" w:rsidTr="001F42E6">
        <w:tc>
          <w:tcPr>
            <w:tcW w:w="567" w:type="dxa"/>
            <w:tcBorders>
              <w:top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w:t>
            </w:r>
          </w:p>
        </w:tc>
        <w:tc>
          <w:tcPr>
            <w:tcW w:w="3061" w:type="dxa"/>
            <w:gridSpan w:val="2"/>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2</w:t>
            </w:r>
          </w:p>
        </w:tc>
        <w:tc>
          <w:tcPr>
            <w:tcW w:w="1478"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3</w:t>
            </w:r>
          </w:p>
        </w:tc>
        <w:tc>
          <w:tcPr>
            <w:tcW w:w="339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4</w:t>
            </w:r>
          </w:p>
        </w:tc>
        <w:tc>
          <w:tcPr>
            <w:tcW w:w="1134"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5</w:t>
            </w:r>
          </w:p>
        </w:tc>
        <w:tc>
          <w:tcPr>
            <w:tcW w:w="993"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6</w:t>
            </w:r>
          </w:p>
        </w:tc>
        <w:tc>
          <w:tcPr>
            <w:tcW w:w="708"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7</w:t>
            </w:r>
          </w:p>
        </w:tc>
        <w:tc>
          <w:tcPr>
            <w:tcW w:w="851"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9</w:t>
            </w:r>
          </w:p>
        </w:tc>
        <w:tc>
          <w:tcPr>
            <w:tcW w:w="708"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12</w:t>
            </w:r>
          </w:p>
        </w:tc>
        <w:tc>
          <w:tcPr>
            <w:tcW w:w="709" w:type="dxa"/>
            <w:tcBorders>
              <w:top w:val="single" w:sz="4" w:space="0" w:color="auto"/>
              <w:left w:val="single" w:sz="4" w:space="0" w:color="auto"/>
              <w:bottom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13</w:t>
            </w:r>
          </w:p>
        </w:tc>
      </w:tr>
      <w:tr w:rsidR="006564B4" w:rsidRPr="004E2FC8" w:rsidTr="001F42E6">
        <w:tc>
          <w:tcPr>
            <w:tcW w:w="567" w:type="dxa"/>
            <w:tcBorders>
              <w:top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w:t>
            </w:r>
          </w:p>
        </w:tc>
        <w:tc>
          <w:tcPr>
            <w:tcW w:w="15168" w:type="dxa"/>
            <w:gridSpan w:val="13"/>
            <w:tcBorders>
              <w:top w:val="single" w:sz="4" w:space="0" w:color="auto"/>
              <w:left w:val="single" w:sz="4" w:space="0" w:color="auto"/>
              <w:bottom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Оказание поддержки приоритетным направлениям развития отрасли образования</w:t>
            </w:r>
          </w:p>
        </w:tc>
      </w:tr>
      <w:tr w:rsidR="006564B4" w:rsidRPr="004E2FC8" w:rsidTr="001F42E6">
        <w:tc>
          <w:tcPr>
            <w:tcW w:w="567" w:type="dxa"/>
            <w:tcBorders>
              <w:top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1.1.</w:t>
            </w:r>
          </w:p>
        </w:tc>
        <w:tc>
          <w:tcPr>
            <w:tcW w:w="2977"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rPr>
                <w:rFonts w:eastAsiaTheme="minorEastAsia"/>
                <w:sz w:val="18"/>
                <w:szCs w:val="18"/>
              </w:rPr>
            </w:pPr>
            <w:r w:rsidRPr="004E2FC8">
              <w:rPr>
                <w:rFonts w:eastAsiaTheme="minorEastAsia"/>
                <w:sz w:val="18"/>
                <w:szCs w:val="18"/>
              </w:rPr>
              <w:t>Организовано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562" w:type="dxa"/>
            <w:gridSpan w:val="2"/>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rPr>
                <w:rFonts w:eastAsiaTheme="minorEastAsia"/>
                <w:sz w:val="18"/>
                <w:szCs w:val="18"/>
              </w:rPr>
            </w:pPr>
            <w:r w:rsidRPr="004E2FC8">
              <w:rPr>
                <w:rFonts w:eastAsiaTheme="minorEastAsia"/>
                <w:sz w:val="18"/>
                <w:szCs w:val="18"/>
              </w:rPr>
              <w:t>оказание услуг (выполнение работ)</w:t>
            </w:r>
          </w:p>
        </w:tc>
        <w:tc>
          <w:tcPr>
            <w:tcW w:w="339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rPr>
                <w:rFonts w:eastAsiaTheme="minorEastAsia"/>
                <w:sz w:val="18"/>
                <w:szCs w:val="18"/>
              </w:rPr>
            </w:pPr>
            <w:r w:rsidRPr="004E2FC8">
              <w:rPr>
                <w:rFonts w:eastAsiaTheme="minorEastAsia"/>
                <w:sz w:val="18"/>
                <w:szCs w:val="18"/>
              </w:rPr>
              <w:t>предоставлены субвенции на 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134"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rPr>
                <w:rFonts w:eastAsiaTheme="minorEastAsia"/>
                <w:sz w:val="18"/>
                <w:szCs w:val="18"/>
              </w:rPr>
            </w:pPr>
            <w:r w:rsidRPr="004E2FC8">
              <w:rPr>
                <w:rFonts w:eastAsiaTheme="minorEastAsia"/>
                <w:sz w:val="18"/>
                <w:szCs w:val="18"/>
              </w:rPr>
              <w:t>процентов</w:t>
            </w:r>
          </w:p>
        </w:tc>
        <w:tc>
          <w:tcPr>
            <w:tcW w:w="993"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4E2FC8" w:rsidRDefault="006564B4" w:rsidP="00D36763">
            <w:pPr>
              <w:widowControl w:val="0"/>
              <w:autoSpaceDE w:val="0"/>
              <w:autoSpaceDN w:val="0"/>
              <w:adjustRightInd w:val="0"/>
              <w:jc w:val="center"/>
              <w:rPr>
                <w:rFonts w:eastAsiaTheme="minorEastAsia"/>
                <w:sz w:val="18"/>
                <w:szCs w:val="18"/>
              </w:rPr>
            </w:pPr>
            <w:r w:rsidRPr="004E2FC8">
              <w:rPr>
                <w:rFonts w:eastAsiaTheme="minorEastAsia"/>
                <w:sz w:val="18"/>
                <w:szCs w:val="18"/>
              </w:rPr>
              <w:t>202</w:t>
            </w:r>
            <w:r w:rsidR="00D36763" w:rsidRPr="004E2FC8">
              <w:rPr>
                <w:rFonts w:eastAsiaTheme="minorEastAsia"/>
                <w:sz w:val="18"/>
                <w:szCs w:val="18"/>
              </w:rPr>
              <w:t>4</w:t>
            </w:r>
          </w:p>
        </w:tc>
        <w:tc>
          <w:tcPr>
            <w:tcW w:w="851"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9" w:type="dxa"/>
            <w:tcBorders>
              <w:top w:val="single" w:sz="4" w:space="0" w:color="auto"/>
              <w:left w:val="single" w:sz="4" w:space="0" w:color="auto"/>
              <w:bottom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r>
      <w:tr w:rsidR="006564B4" w:rsidRPr="004E2FC8" w:rsidTr="001F42E6">
        <w:tc>
          <w:tcPr>
            <w:tcW w:w="567" w:type="dxa"/>
            <w:tcBorders>
              <w:top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1.2.</w:t>
            </w:r>
          </w:p>
        </w:tc>
        <w:tc>
          <w:tcPr>
            <w:tcW w:w="2977"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rPr>
                <w:rFonts w:eastAsiaTheme="minorEastAsia"/>
                <w:sz w:val="18"/>
                <w:szCs w:val="18"/>
              </w:rPr>
            </w:pPr>
            <w:r w:rsidRPr="004E2FC8">
              <w:rPr>
                <w:rFonts w:eastAsiaTheme="minorEastAsia"/>
                <w:sz w:val="18"/>
                <w:szCs w:val="18"/>
              </w:rPr>
              <w:t xml:space="preserve">Организовано финансовое обеспечение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w:t>
            </w:r>
            <w:r w:rsidRPr="004E2FC8">
              <w:rPr>
                <w:rFonts w:eastAsiaTheme="minorEastAsia"/>
                <w:sz w:val="18"/>
                <w:szCs w:val="18"/>
              </w:rPr>
              <w:lastRenderedPageBreak/>
              <w:t>организациях, обеспечение дополнительного образования детей в муниципальных общеобразовательных организациях</w:t>
            </w:r>
          </w:p>
        </w:tc>
        <w:tc>
          <w:tcPr>
            <w:tcW w:w="1562" w:type="dxa"/>
            <w:gridSpan w:val="2"/>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rPr>
                <w:rFonts w:eastAsiaTheme="minorEastAsia"/>
                <w:sz w:val="18"/>
                <w:szCs w:val="18"/>
              </w:rPr>
            </w:pPr>
            <w:r w:rsidRPr="004E2FC8">
              <w:rPr>
                <w:rFonts w:eastAsiaTheme="minorEastAsia"/>
                <w:sz w:val="18"/>
                <w:szCs w:val="18"/>
              </w:rPr>
              <w:lastRenderedPageBreak/>
              <w:t>оказание услуг (выполнение работ)</w:t>
            </w:r>
          </w:p>
        </w:tc>
        <w:tc>
          <w:tcPr>
            <w:tcW w:w="339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rPr>
                <w:rFonts w:eastAsiaTheme="minorEastAsia"/>
                <w:sz w:val="18"/>
                <w:szCs w:val="18"/>
              </w:rPr>
            </w:pPr>
            <w:r w:rsidRPr="004E2FC8">
              <w:rPr>
                <w:rFonts w:eastAsiaTheme="minorEastAsia"/>
                <w:sz w:val="18"/>
                <w:szCs w:val="18"/>
              </w:rPr>
              <w:t xml:space="preserve">предоставлены субвенции на 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w:t>
            </w:r>
            <w:r w:rsidRPr="004E2FC8">
              <w:rPr>
                <w:rFonts w:eastAsiaTheme="minorEastAsia"/>
                <w:sz w:val="18"/>
                <w:szCs w:val="18"/>
              </w:rPr>
              <w:lastRenderedPageBreak/>
              <w:t>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134"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rPr>
                <w:rFonts w:eastAsiaTheme="minorEastAsia"/>
                <w:sz w:val="18"/>
                <w:szCs w:val="18"/>
              </w:rPr>
            </w:pPr>
            <w:r w:rsidRPr="004E2FC8">
              <w:rPr>
                <w:rFonts w:eastAsiaTheme="minorEastAsia"/>
                <w:sz w:val="18"/>
                <w:szCs w:val="18"/>
              </w:rPr>
              <w:lastRenderedPageBreak/>
              <w:t>процентов</w:t>
            </w:r>
          </w:p>
        </w:tc>
        <w:tc>
          <w:tcPr>
            <w:tcW w:w="993"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4E2FC8" w:rsidRDefault="006564B4" w:rsidP="00742A1F">
            <w:pPr>
              <w:widowControl w:val="0"/>
              <w:autoSpaceDE w:val="0"/>
              <w:autoSpaceDN w:val="0"/>
              <w:adjustRightInd w:val="0"/>
              <w:jc w:val="center"/>
              <w:rPr>
                <w:rFonts w:eastAsiaTheme="minorEastAsia"/>
                <w:sz w:val="18"/>
                <w:szCs w:val="18"/>
              </w:rPr>
            </w:pPr>
            <w:r w:rsidRPr="004E2FC8">
              <w:rPr>
                <w:rFonts w:eastAsiaTheme="minorEastAsia"/>
                <w:sz w:val="18"/>
                <w:szCs w:val="18"/>
              </w:rPr>
              <w:t>202</w:t>
            </w:r>
            <w:r w:rsidR="00742A1F" w:rsidRPr="004E2FC8">
              <w:rPr>
                <w:rFonts w:eastAsiaTheme="minorEastAsia"/>
                <w:sz w:val="18"/>
                <w:szCs w:val="18"/>
              </w:rPr>
              <w:t>4</w:t>
            </w:r>
          </w:p>
        </w:tc>
        <w:tc>
          <w:tcPr>
            <w:tcW w:w="851"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c>
          <w:tcPr>
            <w:tcW w:w="709" w:type="dxa"/>
            <w:tcBorders>
              <w:top w:val="single" w:sz="4" w:space="0" w:color="auto"/>
              <w:left w:val="single" w:sz="4" w:space="0" w:color="auto"/>
              <w:bottom w:val="single" w:sz="4" w:space="0" w:color="auto"/>
            </w:tcBorders>
          </w:tcPr>
          <w:p w:rsidR="006564B4" w:rsidRPr="004E2FC8" w:rsidRDefault="006564B4" w:rsidP="006564B4">
            <w:pPr>
              <w:widowControl w:val="0"/>
              <w:autoSpaceDE w:val="0"/>
              <w:autoSpaceDN w:val="0"/>
              <w:adjustRightInd w:val="0"/>
              <w:jc w:val="center"/>
              <w:rPr>
                <w:rFonts w:eastAsiaTheme="minorEastAsia"/>
                <w:sz w:val="18"/>
                <w:szCs w:val="18"/>
              </w:rPr>
            </w:pPr>
            <w:r w:rsidRPr="004E2FC8">
              <w:rPr>
                <w:rFonts w:eastAsiaTheme="minorEastAsia"/>
                <w:sz w:val="18"/>
                <w:szCs w:val="18"/>
              </w:rPr>
              <w:t>100</w:t>
            </w:r>
          </w:p>
        </w:tc>
      </w:tr>
    </w:tbl>
    <w:p w:rsidR="006564B4" w:rsidRPr="007938E1" w:rsidRDefault="006564B4" w:rsidP="001F42E6">
      <w:pPr>
        <w:widowControl w:val="0"/>
        <w:autoSpaceDE w:val="0"/>
        <w:autoSpaceDN w:val="0"/>
        <w:adjustRightInd w:val="0"/>
        <w:jc w:val="center"/>
        <w:outlineLvl w:val="0"/>
        <w:rPr>
          <w:rFonts w:eastAsiaTheme="minorEastAsia"/>
        </w:rPr>
      </w:pPr>
      <w:r w:rsidRPr="007938E1">
        <w:rPr>
          <w:rFonts w:eastAsiaTheme="minorEastAsia"/>
          <w:b/>
          <w:bCs/>
        </w:rPr>
        <w:lastRenderedPageBreak/>
        <w:t>4. Финансовое обеспечение комплекса процессных мероприятий</w:t>
      </w:r>
    </w:p>
    <w:tbl>
      <w:tblPr>
        <w:tblW w:w="15735"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30"/>
        <w:gridCol w:w="1417"/>
        <w:gridCol w:w="1134"/>
        <w:gridCol w:w="1134"/>
        <w:gridCol w:w="992"/>
        <w:gridCol w:w="851"/>
        <w:gridCol w:w="850"/>
        <w:gridCol w:w="993"/>
        <w:gridCol w:w="1134"/>
      </w:tblGrid>
      <w:tr w:rsidR="00D36763" w:rsidRPr="001F42E6" w:rsidTr="004F0169">
        <w:tc>
          <w:tcPr>
            <w:tcW w:w="7230" w:type="dxa"/>
            <w:vMerge w:val="restart"/>
            <w:tcBorders>
              <w:top w:val="single" w:sz="4" w:space="0" w:color="auto"/>
              <w:bottom w:val="single" w:sz="4" w:space="0" w:color="auto"/>
              <w:right w:val="single" w:sz="4" w:space="0" w:color="auto"/>
            </w:tcBorders>
          </w:tcPr>
          <w:p w:rsidR="00D36763" w:rsidRPr="001F42E6" w:rsidRDefault="00D36763" w:rsidP="006564B4">
            <w:pPr>
              <w:widowControl w:val="0"/>
              <w:autoSpaceDE w:val="0"/>
              <w:autoSpaceDN w:val="0"/>
              <w:adjustRightInd w:val="0"/>
              <w:jc w:val="center"/>
              <w:rPr>
                <w:rFonts w:eastAsiaTheme="minorEastAsia"/>
                <w:sz w:val="18"/>
                <w:szCs w:val="18"/>
              </w:rPr>
            </w:pPr>
            <w:r w:rsidRPr="001F42E6">
              <w:rPr>
                <w:rFonts w:eastAsiaTheme="minorEastAsia"/>
                <w:sz w:val="18"/>
                <w:szCs w:val="18"/>
              </w:rPr>
              <w:t>Наименование мероприятия (результата)/источник</w:t>
            </w:r>
          </w:p>
          <w:p w:rsidR="00D36763" w:rsidRPr="001F42E6" w:rsidRDefault="00D36763" w:rsidP="006564B4">
            <w:pPr>
              <w:widowControl w:val="0"/>
              <w:autoSpaceDE w:val="0"/>
              <w:autoSpaceDN w:val="0"/>
              <w:adjustRightInd w:val="0"/>
              <w:jc w:val="center"/>
              <w:rPr>
                <w:rFonts w:eastAsiaTheme="minorEastAsia"/>
                <w:sz w:val="18"/>
                <w:szCs w:val="18"/>
              </w:rPr>
            </w:pPr>
            <w:r w:rsidRPr="001F42E6">
              <w:rPr>
                <w:rFonts w:eastAsiaTheme="minorEastAsia"/>
                <w:sz w:val="18"/>
                <w:szCs w:val="18"/>
              </w:rPr>
              <w:t>финансового обеспечения</w:t>
            </w:r>
          </w:p>
        </w:tc>
        <w:tc>
          <w:tcPr>
            <w:tcW w:w="1417" w:type="dxa"/>
            <w:vMerge w:val="restart"/>
            <w:tcBorders>
              <w:top w:val="single" w:sz="4" w:space="0" w:color="auto"/>
              <w:left w:val="single" w:sz="4" w:space="0" w:color="auto"/>
              <w:bottom w:val="single" w:sz="4" w:space="0" w:color="auto"/>
              <w:right w:val="single" w:sz="4" w:space="0" w:color="auto"/>
            </w:tcBorders>
          </w:tcPr>
          <w:p w:rsidR="00D36763" w:rsidRPr="004F0169" w:rsidRDefault="00D36763"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КБК</w:t>
            </w:r>
          </w:p>
        </w:tc>
        <w:tc>
          <w:tcPr>
            <w:tcW w:w="7088" w:type="dxa"/>
            <w:gridSpan w:val="7"/>
            <w:tcBorders>
              <w:top w:val="single" w:sz="4" w:space="0" w:color="auto"/>
              <w:left w:val="single" w:sz="4" w:space="0" w:color="auto"/>
              <w:bottom w:val="single" w:sz="4" w:space="0" w:color="auto"/>
            </w:tcBorders>
          </w:tcPr>
          <w:p w:rsidR="00D36763" w:rsidRPr="001F42E6" w:rsidRDefault="00D36763" w:rsidP="006564B4">
            <w:pPr>
              <w:widowControl w:val="0"/>
              <w:autoSpaceDE w:val="0"/>
              <w:autoSpaceDN w:val="0"/>
              <w:adjustRightInd w:val="0"/>
              <w:jc w:val="center"/>
              <w:rPr>
                <w:rFonts w:eastAsiaTheme="minorEastAsia"/>
                <w:sz w:val="18"/>
                <w:szCs w:val="18"/>
              </w:rPr>
            </w:pPr>
            <w:r w:rsidRPr="001F42E6">
              <w:rPr>
                <w:rFonts w:eastAsiaTheme="minorEastAsia"/>
                <w:sz w:val="18"/>
                <w:szCs w:val="18"/>
              </w:rPr>
              <w:t>Объем финансового обеспечения по годам реализации, тыс. рублей</w:t>
            </w:r>
          </w:p>
        </w:tc>
      </w:tr>
      <w:tr w:rsidR="00D36763" w:rsidRPr="001F42E6" w:rsidTr="004F0169">
        <w:tc>
          <w:tcPr>
            <w:tcW w:w="7230" w:type="dxa"/>
            <w:vMerge/>
            <w:tcBorders>
              <w:top w:val="single" w:sz="4" w:space="0" w:color="auto"/>
              <w:bottom w:val="single" w:sz="4" w:space="0" w:color="auto"/>
              <w:right w:val="single" w:sz="4" w:space="0" w:color="auto"/>
            </w:tcBorders>
          </w:tcPr>
          <w:p w:rsidR="00D36763" w:rsidRPr="001F42E6" w:rsidRDefault="00D36763" w:rsidP="006564B4">
            <w:pPr>
              <w:widowControl w:val="0"/>
              <w:autoSpaceDE w:val="0"/>
              <w:autoSpaceDN w:val="0"/>
              <w:adjustRightInd w:val="0"/>
              <w:jc w:val="both"/>
              <w:rPr>
                <w:rFonts w:eastAsiaTheme="minorEastAsia"/>
                <w:sz w:val="18"/>
                <w:szCs w:val="18"/>
              </w:rPr>
            </w:pPr>
          </w:p>
        </w:tc>
        <w:tc>
          <w:tcPr>
            <w:tcW w:w="1417" w:type="dxa"/>
            <w:vMerge/>
            <w:tcBorders>
              <w:top w:val="single" w:sz="4" w:space="0" w:color="auto"/>
              <w:left w:val="single" w:sz="4" w:space="0" w:color="auto"/>
              <w:bottom w:val="single" w:sz="4" w:space="0" w:color="auto"/>
              <w:right w:val="single" w:sz="4" w:space="0" w:color="auto"/>
            </w:tcBorders>
          </w:tcPr>
          <w:p w:rsidR="00D36763" w:rsidRPr="001F42E6" w:rsidRDefault="00D36763" w:rsidP="006564B4">
            <w:pPr>
              <w:widowControl w:val="0"/>
              <w:autoSpaceDE w:val="0"/>
              <w:autoSpaceDN w:val="0"/>
              <w:adjustRightInd w:val="0"/>
              <w:jc w:val="both"/>
              <w:rPr>
                <w:rFonts w:eastAsiaTheme="minorEastAsia"/>
                <w:sz w:val="18"/>
                <w:szCs w:val="18"/>
              </w:rPr>
            </w:pPr>
          </w:p>
        </w:tc>
        <w:tc>
          <w:tcPr>
            <w:tcW w:w="1134" w:type="dxa"/>
            <w:tcBorders>
              <w:top w:val="single" w:sz="4" w:space="0" w:color="auto"/>
              <w:left w:val="single" w:sz="4" w:space="0" w:color="auto"/>
              <w:bottom w:val="single" w:sz="4" w:space="0" w:color="auto"/>
              <w:right w:val="single" w:sz="4" w:space="0" w:color="auto"/>
            </w:tcBorders>
          </w:tcPr>
          <w:p w:rsidR="00D36763" w:rsidRPr="001F42E6" w:rsidRDefault="00D36763" w:rsidP="006564B4">
            <w:pPr>
              <w:widowControl w:val="0"/>
              <w:autoSpaceDE w:val="0"/>
              <w:autoSpaceDN w:val="0"/>
              <w:adjustRightInd w:val="0"/>
              <w:jc w:val="center"/>
              <w:rPr>
                <w:rFonts w:eastAsiaTheme="minorEastAsia"/>
                <w:sz w:val="18"/>
                <w:szCs w:val="18"/>
              </w:rPr>
            </w:pPr>
            <w:r w:rsidRPr="001F42E6">
              <w:rPr>
                <w:rFonts w:eastAsiaTheme="minorEastAsia"/>
                <w:sz w:val="18"/>
                <w:szCs w:val="18"/>
              </w:rPr>
              <w:t>2025</w:t>
            </w:r>
          </w:p>
        </w:tc>
        <w:tc>
          <w:tcPr>
            <w:tcW w:w="1134" w:type="dxa"/>
            <w:tcBorders>
              <w:top w:val="single" w:sz="4" w:space="0" w:color="auto"/>
              <w:left w:val="single" w:sz="4" w:space="0" w:color="auto"/>
              <w:bottom w:val="single" w:sz="4" w:space="0" w:color="auto"/>
              <w:right w:val="single" w:sz="4" w:space="0" w:color="auto"/>
            </w:tcBorders>
          </w:tcPr>
          <w:p w:rsidR="00D36763" w:rsidRPr="001F42E6" w:rsidRDefault="00D36763" w:rsidP="006564B4">
            <w:pPr>
              <w:widowControl w:val="0"/>
              <w:autoSpaceDE w:val="0"/>
              <w:autoSpaceDN w:val="0"/>
              <w:adjustRightInd w:val="0"/>
              <w:jc w:val="center"/>
              <w:rPr>
                <w:rFonts w:eastAsiaTheme="minorEastAsia"/>
                <w:sz w:val="18"/>
                <w:szCs w:val="18"/>
              </w:rPr>
            </w:pPr>
            <w:r w:rsidRPr="001F42E6">
              <w:rPr>
                <w:rFonts w:eastAsiaTheme="minorEastAsia"/>
                <w:sz w:val="18"/>
                <w:szCs w:val="18"/>
              </w:rPr>
              <w:t>2026</w:t>
            </w:r>
          </w:p>
        </w:tc>
        <w:tc>
          <w:tcPr>
            <w:tcW w:w="992" w:type="dxa"/>
            <w:tcBorders>
              <w:top w:val="single" w:sz="4" w:space="0" w:color="auto"/>
              <w:left w:val="single" w:sz="4" w:space="0" w:color="auto"/>
              <w:bottom w:val="single" w:sz="4" w:space="0" w:color="auto"/>
              <w:right w:val="single" w:sz="4" w:space="0" w:color="auto"/>
            </w:tcBorders>
          </w:tcPr>
          <w:p w:rsidR="00D36763" w:rsidRPr="001F42E6" w:rsidRDefault="00D36763" w:rsidP="006564B4">
            <w:pPr>
              <w:widowControl w:val="0"/>
              <w:autoSpaceDE w:val="0"/>
              <w:autoSpaceDN w:val="0"/>
              <w:adjustRightInd w:val="0"/>
              <w:jc w:val="center"/>
              <w:rPr>
                <w:rFonts w:eastAsiaTheme="minorEastAsia"/>
                <w:sz w:val="18"/>
                <w:szCs w:val="18"/>
              </w:rPr>
            </w:pPr>
            <w:r w:rsidRPr="001F42E6">
              <w:rPr>
                <w:rFonts w:eastAsiaTheme="minorEastAsia"/>
                <w:sz w:val="18"/>
                <w:szCs w:val="18"/>
              </w:rPr>
              <w:t>2027</w:t>
            </w:r>
          </w:p>
        </w:tc>
        <w:tc>
          <w:tcPr>
            <w:tcW w:w="851" w:type="dxa"/>
            <w:tcBorders>
              <w:top w:val="single" w:sz="4" w:space="0" w:color="auto"/>
              <w:left w:val="single" w:sz="4" w:space="0" w:color="auto"/>
              <w:bottom w:val="single" w:sz="4" w:space="0" w:color="auto"/>
              <w:right w:val="single" w:sz="4" w:space="0" w:color="auto"/>
            </w:tcBorders>
          </w:tcPr>
          <w:p w:rsidR="00D36763" w:rsidRPr="001F42E6" w:rsidRDefault="00D36763" w:rsidP="00D36763">
            <w:pPr>
              <w:widowControl w:val="0"/>
              <w:autoSpaceDE w:val="0"/>
              <w:autoSpaceDN w:val="0"/>
              <w:adjustRightInd w:val="0"/>
              <w:jc w:val="center"/>
              <w:rPr>
                <w:rFonts w:eastAsiaTheme="minorEastAsia"/>
                <w:sz w:val="18"/>
                <w:szCs w:val="18"/>
              </w:rPr>
            </w:pPr>
            <w:r w:rsidRPr="001F42E6">
              <w:rPr>
                <w:rFonts w:eastAsiaTheme="minorEastAsia"/>
                <w:sz w:val="18"/>
                <w:szCs w:val="18"/>
              </w:rPr>
              <w:t>2028</w:t>
            </w:r>
          </w:p>
        </w:tc>
        <w:tc>
          <w:tcPr>
            <w:tcW w:w="850" w:type="dxa"/>
            <w:tcBorders>
              <w:top w:val="single" w:sz="4" w:space="0" w:color="auto"/>
              <w:left w:val="single" w:sz="4" w:space="0" w:color="auto"/>
              <w:bottom w:val="single" w:sz="4" w:space="0" w:color="auto"/>
              <w:right w:val="single" w:sz="4" w:space="0" w:color="auto"/>
            </w:tcBorders>
          </w:tcPr>
          <w:p w:rsidR="00D36763" w:rsidRPr="001F42E6" w:rsidRDefault="00D36763" w:rsidP="00D36763">
            <w:pPr>
              <w:widowControl w:val="0"/>
              <w:autoSpaceDE w:val="0"/>
              <w:autoSpaceDN w:val="0"/>
              <w:adjustRightInd w:val="0"/>
              <w:jc w:val="center"/>
              <w:rPr>
                <w:rFonts w:eastAsiaTheme="minorEastAsia"/>
                <w:sz w:val="18"/>
                <w:szCs w:val="18"/>
              </w:rPr>
            </w:pPr>
            <w:r w:rsidRPr="001F42E6">
              <w:rPr>
                <w:rFonts w:eastAsiaTheme="minorEastAsia"/>
                <w:sz w:val="18"/>
                <w:szCs w:val="18"/>
              </w:rPr>
              <w:t>2029</w:t>
            </w:r>
          </w:p>
        </w:tc>
        <w:tc>
          <w:tcPr>
            <w:tcW w:w="993" w:type="dxa"/>
            <w:tcBorders>
              <w:top w:val="single" w:sz="4" w:space="0" w:color="auto"/>
              <w:left w:val="single" w:sz="4" w:space="0" w:color="auto"/>
              <w:bottom w:val="single" w:sz="4" w:space="0" w:color="auto"/>
              <w:right w:val="single" w:sz="4" w:space="0" w:color="auto"/>
            </w:tcBorders>
          </w:tcPr>
          <w:p w:rsidR="00D36763" w:rsidRPr="001F42E6" w:rsidRDefault="00D36763" w:rsidP="006564B4">
            <w:pPr>
              <w:widowControl w:val="0"/>
              <w:autoSpaceDE w:val="0"/>
              <w:autoSpaceDN w:val="0"/>
              <w:adjustRightInd w:val="0"/>
              <w:jc w:val="center"/>
              <w:rPr>
                <w:rFonts w:eastAsiaTheme="minorEastAsia"/>
                <w:sz w:val="18"/>
                <w:szCs w:val="18"/>
              </w:rPr>
            </w:pPr>
            <w:r w:rsidRPr="001F42E6">
              <w:rPr>
                <w:rFonts w:eastAsiaTheme="minorEastAsia"/>
                <w:sz w:val="18"/>
                <w:szCs w:val="18"/>
              </w:rPr>
              <w:t>2030-2035</w:t>
            </w:r>
          </w:p>
        </w:tc>
        <w:tc>
          <w:tcPr>
            <w:tcW w:w="1134" w:type="dxa"/>
            <w:tcBorders>
              <w:top w:val="single" w:sz="4" w:space="0" w:color="auto"/>
              <w:left w:val="single" w:sz="4" w:space="0" w:color="auto"/>
              <w:bottom w:val="single" w:sz="4" w:space="0" w:color="auto"/>
            </w:tcBorders>
          </w:tcPr>
          <w:p w:rsidR="00D36763" w:rsidRPr="001F42E6" w:rsidRDefault="00D36763" w:rsidP="006564B4">
            <w:pPr>
              <w:widowControl w:val="0"/>
              <w:autoSpaceDE w:val="0"/>
              <w:autoSpaceDN w:val="0"/>
              <w:adjustRightInd w:val="0"/>
              <w:jc w:val="center"/>
              <w:rPr>
                <w:rFonts w:eastAsiaTheme="minorEastAsia"/>
                <w:sz w:val="18"/>
                <w:szCs w:val="18"/>
              </w:rPr>
            </w:pPr>
            <w:r w:rsidRPr="001F42E6">
              <w:rPr>
                <w:rFonts w:eastAsiaTheme="minorEastAsia"/>
                <w:sz w:val="18"/>
                <w:szCs w:val="18"/>
              </w:rPr>
              <w:t>всего</w:t>
            </w:r>
          </w:p>
        </w:tc>
      </w:tr>
      <w:tr w:rsidR="00D36763" w:rsidRPr="001F42E6" w:rsidTr="004F0169">
        <w:tc>
          <w:tcPr>
            <w:tcW w:w="7230" w:type="dxa"/>
            <w:tcBorders>
              <w:top w:val="single" w:sz="4" w:space="0" w:color="auto"/>
              <w:bottom w:val="single" w:sz="4" w:space="0" w:color="auto"/>
              <w:right w:val="single" w:sz="4" w:space="0" w:color="auto"/>
            </w:tcBorders>
          </w:tcPr>
          <w:p w:rsidR="00D36763" w:rsidRPr="001F42E6" w:rsidRDefault="00D36763" w:rsidP="006564B4">
            <w:pPr>
              <w:widowControl w:val="0"/>
              <w:autoSpaceDE w:val="0"/>
              <w:autoSpaceDN w:val="0"/>
              <w:adjustRightInd w:val="0"/>
              <w:jc w:val="center"/>
              <w:rPr>
                <w:rFonts w:eastAsiaTheme="minorEastAsia"/>
                <w:sz w:val="18"/>
                <w:szCs w:val="18"/>
              </w:rPr>
            </w:pPr>
            <w:r w:rsidRPr="001F42E6">
              <w:rPr>
                <w:rFonts w:eastAsiaTheme="minorEastAsia"/>
                <w:sz w:val="18"/>
                <w:szCs w:val="18"/>
              </w:rPr>
              <w:t>1</w:t>
            </w:r>
          </w:p>
        </w:tc>
        <w:tc>
          <w:tcPr>
            <w:tcW w:w="1417" w:type="dxa"/>
            <w:tcBorders>
              <w:top w:val="single" w:sz="4" w:space="0" w:color="auto"/>
              <w:left w:val="single" w:sz="4" w:space="0" w:color="auto"/>
              <w:bottom w:val="single" w:sz="4" w:space="0" w:color="auto"/>
              <w:right w:val="single" w:sz="4" w:space="0" w:color="auto"/>
            </w:tcBorders>
          </w:tcPr>
          <w:p w:rsidR="00D36763" w:rsidRPr="001F42E6" w:rsidRDefault="00D36763" w:rsidP="006564B4">
            <w:pPr>
              <w:widowControl w:val="0"/>
              <w:autoSpaceDE w:val="0"/>
              <w:autoSpaceDN w:val="0"/>
              <w:adjustRightInd w:val="0"/>
              <w:jc w:val="center"/>
              <w:rPr>
                <w:rFonts w:eastAsiaTheme="minorEastAsia"/>
                <w:sz w:val="18"/>
                <w:szCs w:val="18"/>
              </w:rPr>
            </w:pPr>
            <w:r w:rsidRPr="001F42E6">
              <w:rPr>
                <w:rFonts w:eastAsiaTheme="minorEastAsia"/>
                <w:sz w:val="18"/>
                <w:szCs w:val="18"/>
              </w:rPr>
              <w:t>2</w:t>
            </w:r>
          </w:p>
        </w:tc>
        <w:tc>
          <w:tcPr>
            <w:tcW w:w="1134" w:type="dxa"/>
            <w:tcBorders>
              <w:top w:val="single" w:sz="4" w:space="0" w:color="auto"/>
              <w:left w:val="single" w:sz="4" w:space="0" w:color="auto"/>
              <w:bottom w:val="single" w:sz="4" w:space="0" w:color="auto"/>
              <w:right w:val="single" w:sz="4" w:space="0" w:color="auto"/>
            </w:tcBorders>
          </w:tcPr>
          <w:p w:rsidR="00D36763" w:rsidRPr="001F42E6" w:rsidRDefault="004F0169" w:rsidP="004F0169">
            <w:pPr>
              <w:widowControl w:val="0"/>
              <w:autoSpaceDE w:val="0"/>
              <w:autoSpaceDN w:val="0"/>
              <w:adjustRightInd w:val="0"/>
              <w:jc w:val="center"/>
              <w:rPr>
                <w:rFonts w:eastAsiaTheme="minorEastAsia"/>
                <w:sz w:val="18"/>
                <w:szCs w:val="18"/>
              </w:rPr>
            </w:pPr>
            <w:r>
              <w:rPr>
                <w:rFonts w:eastAsiaTheme="minorEastAsia"/>
                <w:sz w:val="18"/>
                <w:szCs w:val="18"/>
              </w:rPr>
              <w:t>3</w:t>
            </w:r>
          </w:p>
        </w:tc>
        <w:tc>
          <w:tcPr>
            <w:tcW w:w="1134" w:type="dxa"/>
            <w:tcBorders>
              <w:top w:val="single" w:sz="4" w:space="0" w:color="auto"/>
              <w:left w:val="single" w:sz="4" w:space="0" w:color="auto"/>
              <w:bottom w:val="single" w:sz="4" w:space="0" w:color="auto"/>
              <w:right w:val="single" w:sz="4" w:space="0" w:color="auto"/>
            </w:tcBorders>
          </w:tcPr>
          <w:p w:rsidR="00D36763" w:rsidRPr="001F42E6" w:rsidRDefault="004F0169" w:rsidP="004F0169">
            <w:pPr>
              <w:widowControl w:val="0"/>
              <w:autoSpaceDE w:val="0"/>
              <w:autoSpaceDN w:val="0"/>
              <w:adjustRightInd w:val="0"/>
              <w:jc w:val="center"/>
              <w:rPr>
                <w:rFonts w:eastAsiaTheme="minorEastAsia"/>
                <w:sz w:val="18"/>
                <w:szCs w:val="18"/>
              </w:rPr>
            </w:pPr>
            <w:r>
              <w:rPr>
                <w:rFonts w:eastAsiaTheme="minorEastAsia"/>
                <w:sz w:val="18"/>
                <w:szCs w:val="18"/>
              </w:rPr>
              <w:t>4</w:t>
            </w:r>
          </w:p>
        </w:tc>
        <w:tc>
          <w:tcPr>
            <w:tcW w:w="992" w:type="dxa"/>
            <w:tcBorders>
              <w:top w:val="single" w:sz="4" w:space="0" w:color="auto"/>
              <w:left w:val="single" w:sz="4" w:space="0" w:color="auto"/>
              <w:bottom w:val="single" w:sz="4" w:space="0" w:color="auto"/>
              <w:right w:val="single" w:sz="4" w:space="0" w:color="auto"/>
            </w:tcBorders>
          </w:tcPr>
          <w:p w:rsidR="00D36763" w:rsidRPr="001F42E6" w:rsidRDefault="004F0169" w:rsidP="004F0169">
            <w:pPr>
              <w:widowControl w:val="0"/>
              <w:autoSpaceDE w:val="0"/>
              <w:autoSpaceDN w:val="0"/>
              <w:adjustRightInd w:val="0"/>
              <w:jc w:val="center"/>
              <w:rPr>
                <w:rFonts w:eastAsiaTheme="minorEastAsia"/>
                <w:sz w:val="18"/>
                <w:szCs w:val="18"/>
              </w:rPr>
            </w:pPr>
            <w:r>
              <w:rPr>
                <w:rFonts w:eastAsiaTheme="minorEastAsia"/>
                <w:sz w:val="18"/>
                <w:szCs w:val="18"/>
              </w:rPr>
              <w:t>5</w:t>
            </w:r>
          </w:p>
        </w:tc>
        <w:tc>
          <w:tcPr>
            <w:tcW w:w="851" w:type="dxa"/>
            <w:tcBorders>
              <w:top w:val="single" w:sz="4" w:space="0" w:color="auto"/>
              <w:left w:val="single" w:sz="4" w:space="0" w:color="auto"/>
              <w:bottom w:val="single" w:sz="4" w:space="0" w:color="auto"/>
              <w:right w:val="single" w:sz="4" w:space="0" w:color="auto"/>
            </w:tcBorders>
          </w:tcPr>
          <w:p w:rsidR="00D36763" w:rsidRPr="001F42E6" w:rsidRDefault="004F0169" w:rsidP="004F0169">
            <w:pPr>
              <w:widowControl w:val="0"/>
              <w:autoSpaceDE w:val="0"/>
              <w:autoSpaceDN w:val="0"/>
              <w:adjustRightInd w:val="0"/>
              <w:jc w:val="center"/>
              <w:rPr>
                <w:rFonts w:eastAsiaTheme="minorEastAsia"/>
                <w:sz w:val="18"/>
                <w:szCs w:val="18"/>
              </w:rPr>
            </w:pPr>
            <w:r>
              <w:rPr>
                <w:rFonts w:eastAsiaTheme="minorEastAsia"/>
                <w:sz w:val="18"/>
                <w:szCs w:val="18"/>
              </w:rPr>
              <w:t>6</w:t>
            </w:r>
          </w:p>
        </w:tc>
        <w:tc>
          <w:tcPr>
            <w:tcW w:w="850" w:type="dxa"/>
            <w:tcBorders>
              <w:top w:val="single" w:sz="4" w:space="0" w:color="auto"/>
              <w:left w:val="single" w:sz="4" w:space="0" w:color="auto"/>
              <w:bottom w:val="single" w:sz="4" w:space="0" w:color="auto"/>
              <w:right w:val="single" w:sz="4" w:space="0" w:color="auto"/>
            </w:tcBorders>
          </w:tcPr>
          <w:p w:rsidR="00D36763" w:rsidRPr="001F42E6" w:rsidRDefault="004F0169" w:rsidP="004F0169">
            <w:pPr>
              <w:widowControl w:val="0"/>
              <w:autoSpaceDE w:val="0"/>
              <w:autoSpaceDN w:val="0"/>
              <w:adjustRightInd w:val="0"/>
              <w:jc w:val="center"/>
              <w:rPr>
                <w:rFonts w:eastAsiaTheme="minorEastAsia"/>
                <w:sz w:val="18"/>
                <w:szCs w:val="18"/>
              </w:rPr>
            </w:pPr>
            <w:r>
              <w:rPr>
                <w:rFonts w:eastAsiaTheme="minorEastAsia"/>
                <w:sz w:val="18"/>
                <w:szCs w:val="18"/>
              </w:rPr>
              <w:t>7</w:t>
            </w:r>
          </w:p>
        </w:tc>
        <w:tc>
          <w:tcPr>
            <w:tcW w:w="993" w:type="dxa"/>
            <w:tcBorders>
              <w:top w:val="single" w:sz="4" w:space="0" w:color="auto"/>
              <w:left w:val="single" w:sz="4" w:space="0" w:color="auto"/>
              <w:bottom w:val="single" w:sz="4" w:space="0" w:color="auto"/>
              <w:right w:val="single" w:sz="4" w:space="0" w:color="auto"/>
            </w:tcBorders>
          </w:tcPr>
          <w:p w:rsidR="00D36763" w:rsidRPr="001F42E6" w:rsidRDefault="004F0169" w:rsidP="004F0169">
            <w:pPr>
              <w:widowControl w:val="0"/>
              <w:autoSpaceDE w:val="0"/>
              <w:autoSpaceDN w:val="0"/>
              <w:adjustRightInd w:val="0"/>
              <w:jc w:val="center"/>
              <w:rPr>
                <w:rFonts w:eastAsiaTheme="minorEastAsia"/>
                <w:sz w:val="18"/>
                <w:szCs w:val="18"/>
              </w:rPr>
            </w:pPr>
            <w:r>
              <w:rPr>
                <w:rFonts w:eastAsiaTheme="minorEastAsia"/>
                <w:sz w:val="18"/>
                <w:szCs w:val="18"/>
              </w:rPr>
              <w:t>8</w:t>
            </w:r>
          </w:p>
        </w:tc>
        <w:tc>
          <w:tcPr>
            <w:tcW w:w="1134" w:type="dxa"/>
            <w:tcBorders>
              <w:top w:val="single" w:sz="4" w:space="0" w:color="auto"/>
              <w:left w:val="single" w:sz="4" w:space="0" w:color="auto"/>
              <w:bottom w:val="single" w:sz="4" w:space="0" w:color="auto"/>
            </w:tcBorders>
          </w:tcPr>
          <w:p w:rsidR="00D36763" w:rsidRPr="001F42E6" w:rsidRDefault="004F0169" w:rsidP="004F0169">
            <w:pPr>
              <w:widowControl w:val="0"/>
              <w:autoSpaceDE w:val="0"/>
              <w:autoSpaceDN w:val="0"/>
              <w:adjustRightInd w:val="0"/>
              <w:jc w:val="center"/>
              <w:rPr>
                <w:rFonts w:eastAsiaTheme="minorEastAsia"/>
                <w:sz w:val="18"/>
                <w:szCs w:val="18"/>
              </w:rPr>
            </w:pPr>
            <w:r>
              <w:rPr>
                <w:rFonts w:eastAsiaTheme="minorEastAsia"/>
                <w:sz w:val="18"/>
                <w:szCs w:val="18"/>
              </w:rPr>
              <w:t>9</w:t>
            </w:r>
          </w:p>
        </w:tc>
      </w:tr>
      <w:tr w:rsidR="00D36763" w:rsidRPr="001F42E6" w:rsidTr="004F0169">
        <w:tc>
          <w:tcPr>
            <w:tcW w:w="7230" w:type="dxa"/>
            <w:tcBorders>
              <w:top w:val="single" w:sz="4" w:space="0" w:color="auto"/>
              <w:bottom w:val="single" w:sz="4" w:space="0" w:color="auto"/>
              <w:right w:val="single" w:sz="4" w:space="0" w:color="auto"/>
            </w:tcBorders>
          </w:tcPr>
          <w:p w:rsidR="00D36763" w:rsidRPr="001F42E6" w:rsidRDefault="00B74002" w:rsidP="006564B4">
            <w:pPr>
              <w:widowControl w:val="0"/>
              <w:autoSpaceDE w:val="0"/>
              <w:autoSpaceDN w:val="0"/>
              <w:adjustRightInd w:val="0"/>
              <w:rPr>
                <w:rFonts w:eastAsiaTheme="minorEastAsia"/>
                <w:b/>
                <w:sz w:val="18"/>
                <w:szCs w:val="18"/>
              </w:rPr>
            </w:pPr>
            <w:hyperlink w:anchor="sub_300" w:history="1">
              <w:r w:rsidR="00D36763" w:rsidRPr="001F42E6">
                <w:rPr>
                  <w:rFonts w:eastAsiaTheme="minorEastAsia"/>
                  <w:b/>
                  <w:sz w:val="18"/>
                  <w:szCs w:val="18"/>
                </w:rPr>
                <w:t>Комплекс</w:t>
              </w:r>
            </w:hyperlink>
            <w:r w:rsidR="00D36763" w:rsidRPr="001F42E6">
              <w:rPr>
                <w:rFonts w:eastAsiaTheme="minorEastAsia"/>
                <w:b/>
                <w:sz w:val="18"/>
                <w:szCs w:val="18"/>
              </w:rPr>
              <w:t xml:space="preserve">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 всего</w:t>
            </w:r>
            <w:r w:rsidR="001F42E6">
              <w:rPr>
                <w:rFonts w:eastAsiaTheme="minorEastAsia"/>
                <w:b/>
                <w:sz w:val="18"/>
                <w:szCs w:val="18"/>
              </w:rPr>
              <w:t>, в том числе:</w:t>
            </w:r>
          </w:p>
        </w:tc>
        <w:tc>
          <w:tcPr>
            <w:tcW w:w="1417" w:type="dxa"/>
            <w:tcBorders>
              <w:top w:val="single" w:sz="4" w:space="0" w:color="auto"/>
              <w:left w:val="single" w:sz="4" w:space="0" w:color="auto"/>
              <w:bottom w:val="single" w:sz="4" w:space="0" w:color="auto"/>
              <w:right w:val="single" w:sz="4" w:space="0" w:color="auto"/>
            </w:tcBorders>
          </w:tcPr>
          <w:p w:rsidR="00D36763" w:rsidRPr="001F42E6" w:rsidRDefault="00D36763" w:rsidP="004F0169">
            <w:pPr>
              <w:widowControl w:val="0"/>
              <w:autoSpaceDE w:val="0"/>
              <w:autoSpaceDN w:val="0"/>
              <w:adjustRightInd w:val="0"/>
              <w:jc w:val="center"/>
              <w:rPr>
                <w:rFonts w:eastAsiaTheme="minorEastAsia"/>
                <w:b/>
                <w:sz w:val="18"/>
                <w:szCs w:val="18"/>
              </w:rPr>
            </w:pPr>
            <w:r w:rsidRPr="001F42E6">
              <w:rPr>
                <w:rFonts w:eastAsiaTheme="minorEastAsia"/>
                <w:b/>
                <w:sz w:val="18"/>
                <w:szCs w:val="18"/>
              </w:rPr>
              <w:t>Ц740200000</w:t>
            </w:r>
          </w:p>
        </w:tc>
        <w:tc>
          <w:tcPr>
            <w:tcW w:w="1134" w:type="dxa"/>
            <w:tcBorders>
              <w:top w:val="single" w:sz="4" w:space="0" w:color="auto"/>
              <w:left w:val="single" w:sz="4" w:space="0" w:color="auto"/>
              <w:bottom w:val="single" w:sz="4" w:space="0" w:color="auto"/>
              <w:right w:val="single" w:sz="4" w:space="0" w:color="auto"/>
            </w:tcBorders>
          </w:tcPr>
          <w:p w:rsidR="00D36763" w:rsidRPr="001F42E6" w:rsidRDefault="00D36763" w:rsidP="001F42E6">
            <w:pPr>
              <w:widowControl w:val="0"/>
              <w:autoSpaceDE w:val="0"/>
              <w:autoSpaceDN w:val="0"/>
              <w:adjustRightInd w:val="0"/>
              <w:jc w:val="center"/>
              <w:rPr>
                <w:rFonts w:eastAsiaTheme="minorEastAsia"/>
                <w:b/>
                <w:sz w:val="18"/>
                <w:szCs w:val="18"/>
              </w:rPr>
            </w:pPr>
            <w:r w:rsidRPr="001F42E6">
              <w:rPr>
                <w:rFonts w:eastAsiaTheme="minorEastAsia"/>
                <w:b/>
                <w:sz w:val="18"/>
                <w:szCs w:val="18"/>
              </w:rPr>
              <w:t>515402,7</w:t>
            </w:r>
            <w:r w:rsidR="001F42E6">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D36763" w:rsidRPr="001F42E6" w:rsidRDefault="00D36763" w:rsidP="001F42E6">
            <w:pPr>
              <w:widowControl w:val="0"/>
              <w:autoSpaceDE w:val="0"/>
              <w:autoSpaceDN w:val="0"/>
              <w:adjustRightInd w:val="0"/>
              <w:jc w:val="center"/>
              <w:rPr>
                <w:rFonts w:eastAsiaTheme="minorEastAsia"/>
                <w:b/>
                <w:sz w:val="18"/>
                <w:szCs w:val="18"/>
              </w:rPr>
            </w:pPr>
            <w:r w:rsidRPr="001F42E6">
              <w:rPr>
                <w:rFonts w:eastAsiaTheme="minorEastAsia"/>
                <w:b/>
                <w:sz w:val="18"/>
                <w:szCs w:val="18"/>
              </w:rPr>
              <w:t>515402,7</w:t>
            </w:r>
            <w:r w:rsidR="001F42E6">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D36763" w:rsidRPr="001F42E6" w:rsidRDefault="00D36763" w:rsidP="001F42E6">
            <w:pPr>
              <w:widowControl w:val="0"/>
              <w:autoSpaceDE w:val="0"/>
              <w:autoSpaceDN w:val="0"/>
              <w:adjustRightInd w:val="0"/>
              <w:ind w:hanging="13"/>
              <w:jc w:val="center"/>
              <w:rPr>
                <w:rFonts w:eastAsiaTheme="minorEastAsia"/>
                <w:b/>
                <w:sz w:val="18"/>
                <w:szCs w:val="18"/>
              </w:rPr>
            </w:pPr>
            <w:r w:rsidRPr="001F42E6">
              <w:rPr>
                <w:rFonts w:eastAsiaTheme="minorEastAsia"/>
                <w:b/>
                <w:sz w:val="18"/>
                <w:szCs w:val="18"/>
              </w:rPr>
              <w:t>515402,7</w:t>
            </w:r>
            <w:r w:rsidR="001F42E6">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D36763" w:rsidRPr="001F42E6" w:rsidRDefault="00D36763" w:rsidP="006564B4">
            <w:pPr>
              <w:widowControl w:val="0"/>
              <w:autoSpaceDE w:val="0"/>
              <w:autoSpaceDN w:val="0"/>
              <w:adjustRightInd w:val="0"/>
              <w:jc w:val="center"/>
              <w:rPr>
                <w:rFonts w:eastAsiaTheme="minorEastAsia"/>
                <w:b/>
                <w:sz w:val="18"/>
                <w:szCs w:val="18"/>
              </w:rPr>
            </w:pPr>
            <w:r w:rsidRPr="001F42E6">
              <w:rPr>
                <w:rFonts w:eastAsiaTheme="minorEastAsia"/>
                <w:b/>
                <w:sz w:val="18"/>
                <w:szCs w:val="18"/>
              </w:rPr>
              <w:t>0,0</w:t>
            </w:r>
            <w:r w:rsidR="001F42E6">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D36763" w:rsidRPr="001F42E6" w:rsidRDefault="00D36763" w:rsidP="006564B4">
            <w:pPr>
              <w:widowControl w:val="0"/>
              <w:autoSpaceDE w:val="0"/>
              <w:autoSpaceDN w:val="0"/>
              <w:adjustRightInd w:val="0"/>
              <w:jc w:val="center"/>
              <w:rPr>
                <w:rFonts w:eastAsiaTheme="minorEastAsia"/>
                <w:b/>
                <w:sz w:val="18"/>
                <w:szCs w:val="18"/>
              </w:rPr>
            </w:pPr>
            <w:r w:rsidRPr="001F42E6">
              <w:rPr>
                <w:rFonts w:eastAsiaTheme="minorEastAsia"/>
                <w:b/>
                <w:sz w:val="18"/>
                <w:szCs w:val="18"/>
              </w:rPr>
              <w:t>0,0</w:t>
            </w:r>
            <w:r w:rsidR="001F42E6">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D36763" w:rsidRPr="001F42E6" w:rsidRDefault="00D36763" w:rsidP="006564B4">
            <w:pPr>
              <w:widowControl w:val="0"/>
              <w:autoSpaceDE w:val="0"/>
              <w:autoSpaceDN w:val="0"/>
              <w:adjustRightInd w:val="0"/>
              <w:jc w:val="center"/>
              <w:rPr>
                <w:rFonts w:eastAsiaTheme="minorEastAsia"/>
                <w:b/>
                <w:sz w:val="18"/>
                <w:szCs w:val="18"/>
              </w:rPr>
            </w:pPr>
            <w:r w:rsidRPr="001F42E6">
              <w:rPr>
                <w:rFonts w:eastAsiaTheme="minorEastAsia"/>
                <w:b/>
                <w:sz w:val="18"/>
                <w:szCs w:val="18"/>
              </w:rPr>
              <w:t>0,0</w:t>
            </w:r>
            <w:r w:rsidR="001F42E6">
              <w:rPr>
                <w:rFonts w:eastAsiaTheme="minorEastAsia"/>
                <w:b/>
                <w:sz w:val="18"/>
                <w:szCs w:val="18"/>
              </w:rPr>
              <w:t>0</w:t>
            </w:r>
          </w:p>
        </w:tc>
        <w:tc>
          <w:tcPr>
            <w:tcW w:w="1134" w:type="dxa"/>
            <w:tcBorders>
              <w:top w:val="single" w:sz="4" w:space="0" w:color="auto"/>
              <w:left w:val="single" w:sz="4" w:space="0" w:color="auto"/>
              <w:bottom w:val="single" w:sz="4" w:space="0" w:color="auto"/>
            </w:tcBorders>
          </w:tcPr>
          <w:p w:rsidR="00D36763" w:rsidRPr="001F42E6" w:rsidRDefault="00742A1F" w:rsidP="001F42E6">
            <w:pPr>
              <w:widowControl w:val="0"/>
              <w:autoSpaceDE w:val="0"/>
              <w:autoSpaceDN w:val="0"/>
              <w:adjustRightInd w:val="0"/>
              <w:jc w:val="center"/>
              <w:rPr>
                <w:rFonts w:eastAsiaTheme="minorEastAsia"/>
                <w:b/>
                <w:sz w:val="18"/>
                <w:szCs w:val="18"/>
              </w:rPr>
            </w:pPr>
            <w:r w:rsidRPr="001F42E6">
              <w:rPr>
                <w:rFonts w:eastAsiaTheme="minorEastAsia"/>
                <w:b/>
                <w:sz w:val="18"/>
                <w:szCs w:val="18"/>
              </w:rPr>
              <w:t>1546208,1</w:t>
            </w:r>
            <w:r w:rsidR="001F42E6">
              <w:rPr>
                <w:rFonts w:eastAsiaTheme="minorEastAsia"/>
                <w:b/>
                <w:sz w:val="18"/>
                <w:szCs w:val="18"/>
              </w:rPr>
              <w:t>0</w:t>
            </w:r>
          </w:p>
        </w:tc>
      </w:tr>
      <w:tr w:rsidR="00C26D52" w:rsidRPr="001F42E6" w:rsidTr="004F0169">
        <w:tc>
          <w:tcPr>
            <w:tcW w:w="7230" w:type="dxa"/>
            <w:tcBorders>
              <w:top w:val="single" w:sz="4" w:space="0" w:color="auto"/>
              <w:bottom w:val="single" w:sz="4" w:space="0" w:color="auto"/>
              <w:right w:val="single" w:sz="4" w:space="0" w:color="auto"/>
            </w:tcBorders>
          </w:tcPr>
          <w:p w:rsidR="00C26D52" w:rsidRPr="001F42E6" w:rsidRDefault="00C26D52" w:rsidP="00C26D52">
            <w:pPr>
              <w:widowControl w:val="0"/>
              <w:autoSpaceDE w:val="0"/>
              <w:autoSpaceDN w:val="0"/>
              <w:adjustRightInd w:val="0"/>
              <w:rPr>
                <w:rFonts w:eastAsiaTheme="minorEastAsia"/>
                <w:sz w:val="18"/>
                <w:szCs w:val="18"/>
              </w:rPr>
            </w:pPr>
            <w:r w:rsidRPr="001F42E6">
              <w:rPr>
                <w:rFonts w:eastAsiaTheme="minorEastAsia"/>
                <w:sz w:val="18"/>
                <w:szCs w:val="18"/>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C26D52" w:rsidRPr="001F42E6" w:rsidRDefault="00C26D52" w:rsidP="004F0169">
            <w:pPr>
              <w:widowControl w:val="0"/>
              <w:autoSpaceDE w:val="0"/>
              <w:autoSpaceDN w:val="0"/>
              <w:adjustRightInd w:val="0"/>
              <w:jc w:val="center"/>
              <w:rPr>
                <w:rFonts w:eastAsiaTheme="minorEastAsia"/>
                <w:sz w:val="18"/>
                <w:szCs w:val="18"/>
              </w:rPr>
            </w:pPr>
          </w:p>
        </w:tc>
        <w:tc>
          <w:tcPr>
            <w:tcW w:w="1134" w:type="dxa"/>
            <w:tcBorders>
              <w:top w:val="single" w:sz="4" w:space="0" w:color="auto"/>
              <w:left w:val="single" w:sz="4" w:space="0" w:color="auto"/>
              <w:bottom w:val="single" w:sz="4" w:space="0" w:color="auto"/>
              <w:right w:val="single" w:sz="4" w:space="0" w:color="auto"/>
            </w:tcBorders>
          </w:tcPr>
          <w:p w:rsidR="00C26D52" w:rsidRPr="001F42E6" w:rsidRDefault="00C26D52" w:rsidP="00C26D52">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sidR="001F42E6">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C26D52" w:rsidRPr="001F42E6" w:rsidRDefault="00C26D52" w:rsidP="00C26D52">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sidR="001F42E6">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C26D52" w:rsidRPr="001F42E6" w:rsidRDefault="00C26D52" w:rsidP="00C26D52">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sidR="001F42E6">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26D52" w:rsidRPr="001F42E6" w:rsidRDefault="00C26D52" w:rsidP="00C26D52">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sidR="001F42E6">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26D52" w:rsidRPr="001F42E6" w:rsidRDefault="00C26D52" w:rsidP="00C26D52">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sidR="001F42E6">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C26D52" w:rsidRPr="001F42E6" w:rsidRDefault="00C26D52" w:rsidP="00C26D52">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sidR="001F42E6">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C26D52" w:rsidRPr="001F42E6" w:rsidRDefault="00C26D52" w:rsidP="00C26D52">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sidR="001F42E6">
              <w:rPr>
                <w:rFonts w:eastAsiaTheme="minorEastAsia"/>
                <w:sz w:val="18"/>
                <w:szCs w:val="18"/>
              </w:rPr>
              <w:t>0</w:t>
            </w:r>
          </w:p>
        </w:tc>
      </w:tr>
      <w:tr w:rsidR="001F42E6" w:rsidRPr="001F42E6" w:rsidTr="004F0169">
        <w:tc>
          <w:tcPr>
            <w:tcW w:w="7230" w:type="dxa"/>
            <w:tcBorders>
              <w:top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rPr>
                <w:rFonts w:eastAsiaTheme="minorEastAsia"/>
                <w:sz w:val="18"/>
                <w:szCs w:val="18"/>
              </w:rPr>
            </w:pPr>
            <w:r w:rsidRPr="001F42E6">
              <w:rPr>
                <w:rFonts w:eastAsiaTheme="minorEastAsia"/>
                <w:sz w:val="18"/>
                <w:szCs w:val="18"/>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1F42E6" w:rsidRPr="001F42E6" w:rsidRDefault="001F42E6" w:rsidP="004F0169">
            <w:pPr>
              <w:widowControl w:val="0"/>
              <w:autoSpaceDE w:val="0"/>
              <w:autoSpaceDN w:val="0"/>
              <w:adjustRightInd w:val="0"/>
              <w:jc w:val="center"/>
              <w:rPr>
                <w:rFonts w:eastAsiaTheme="minorEastAsia"/>
                <w:sz w:val="18"/>
                <w:szCs w:val="18"/>
              </w:rPr>
            </w:pPr>
            <w:r w:rsidRPr="001F42E6">
              <w:rPr>
                <w:rFonts w:eastAsiaTheme="minorEastAsia"/>
                <w:sz w:val="18"/>
                <w:szCs w:val="18"/>
              </w:rPr>
              <w:t>Ц740200000</w:t>
            </w: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515402,70</w:t>
            </w: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515402,70</w:t>
            </w:r>
          </w:p>
        </w:tc>
        <w:tc>
          <w:tcPr>
            <w:tcW w:w="992"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ind w:hanging="13"/>
              <w:jc w:val="center"/>
              <w:rPr>
                <w:rFonts w:eastAsiaTheme="minorEastAsia"/>
                <w:sz w:val="18"/>
                <w:szCs w:val="18"/>
              </w:rPr>
            </w:pPr>
            <w:r w:rsidRPr="001F42E6">
              <w:rPr>
                <w:rFonts w:eastAsiaTheme="minorEastAsia"/>
                <w:sz w:val="18"/>
                <w:szCs w:val="18"/>
              </w:rPr>
              <w:t>515402,70</w:t>
            </w:r>
          </w:p>
        </w:tc>
        <w:tc>
          <w:tcPr>
            <w:tcW w:w="851"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0,00</w:t>
            </w:r>
          </w:p>
        </w:tc>
        <w:tc>
          <w:tcPr>
            <w:tcW w:w="1134" w:type="dxa"/>
            <w:tcBorders>
              <w:top w:val="single" w:sz="4" w:space="0" w:color="auto"/>
              <w:left w:val="single" w:sz="4" w:space="0" w:color="auto"/>
              <w:bottom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1546208,10</w:t>
            </w:r>
          </w:p>
        </w:tc>
      </w:tr>
      <w:tr w:rsidR="001F42E6" w:rsidRPr="001F42E6" w:rsidTr="004F0169">
        <w:tc>
          <w:tcPr>
            <w:tcW w:w="7230" w:type="dxa"/>
            <w:tcBorders>
              <w:top w:val="single" w:sz="4" w:space="0" w:color="auto"/>
              <w:bottom w:val="single" w:sz="4" w:space="0" w:color="auto"/>
              <w:right w:val="single" w:sz="4" w:space="0" w:color="auto"/>
            </w:tcBorders>
          </w:tcPr>
          <w:p w:rsidR="001F42E6" w:rsidRPr="001F42E6" w:rsidRDefault="001F42E6" w:rsidP="00C26D52">
            <w:pPr>
              <w:widowControl w:val="0"/>
              <w:autoSpaceDE w:val="0"/>
              <w:autoSpaceDN w:val="0"/>
              <w:adjustRightInd w:val="0"/>
              <w:rPr>
                <w:rFonts w:eastAsiaTheme="minorEastAsia"/>
                <w:sz w:val="18"/>
                <w:szCs w:val="18"/>
              </w:rPr>
            </w:pPr>
            <w:r w:rsidRPr="001F42E6">
              <w:rPr>
                <w:rFonts w:eastAsiaTheme="minorEastAsia"/>
                <w:sz w:val="18"/>
                <w:szCs w:val="18"/>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1F42E6" w:rsidRPr="001F42E6" w:rsidRDefault="001F42E6" w:rsidP="004F0169">
            <w:pPr>
              <w:widowControl w:val="0"/>
              <w:autoSpaceDE w:val="0"/>
              <w:autoSpaceDN w:val="0"/>
              <w:adjustRightInd w:val="0"/>
              <w:jc w:val="center"/>
              <w:rPr>
                <w:rFonts w:eastAsiaTheme="minorEastAsia"/>
                <w:sz w:val="18"/>
                <w:szCs w:val="18"/>
              </w:rPr>
            </w:pP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r>
      <w:tr w:rsidR="001F42E6" w:rsidRPr="001F42E6" w:rsidTr="004F0169">
        <w:tc>
          <w:tcPr>
            <w:tcW w:w="7230" w:type="dxa"/>
            <w:tcBorders>
              <w:top w:val="single" w:sz="4" w:space="0" w:color="auto"/>
              <w:bottom w:val="single" w:sz="4" w:space="0" w:color="auto"/>
              <w:right w:val="single" w:sz="4" w:space="0" w:color="auto"/>
            </w:tcBorders>
          </w:tcPr>
          <w:p w:rsidR="001F42E6" w:rsidRPr="001F42E6" w:rsidRDefault="001F42E6" w:rsidP="00C26D52">
            <w:pPr>
              <w:widowControl w:val="0"/>
              <w:autoSpaceDE w:val="0"/>
              <w:autoSpaceDN w:val="0"/>
              <w:adjustRightInd w:val="0"/>
              <w:rPr>
                <w:rFonts w:eastAsiaTheme="minorEastAsia"/>
                <w:sz w:val="18"/>
                <w:szCs w:val="18"/>
              </w:rPr>
            </w:pPr>
            <w:r>
              <w:rPr>
                <w:rFonts w:eastAsiaTheme="minorEastAsia"/>
                <w:sz w:val="18"/>
                <w:szCs w:val="18"/>
              </w:rPr>
              <w:t>в</w:t>
            </w:r>
            <w:r w:rsidRPr="001F42E6">
              <w:rPr>
                <w:rFonts w:eastAsiaTheme="minorEastAsia"/>
                <w:sz w:val="18"/>
                <w:szCs w:val="18"/>
              </w:rPr>
              <w:t>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1F42E6" w:rsidRPr="001F42E6" w:rsidRDefault="001F42E6" w:rsidP="004F0169">
            <w:pPr>
              <w:widowControl w:val="0"/>
              <w:autoSpaceDE w:val="0"/>
              <w:autoSpaceDN w:val="0"/>
              <w:adjustRightInd w:val="0"/>
              <w:jc w:val="center"/>
              <w:rPr>
                <w:rFonts w:eastAsiaTheme="minorEastAsia"/>
                <w:sz w:val="18"/>
                <w:szCs w:val="18"/>
              </w:rPr>
            </w:pP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r>
      <w:tr w:rsidR="00C26D52" w:rsidRPr="001F42E6" w:rsidTr="004F0169">
        <w:tc>
          <w:tcPr>
            <w:tcW w:w="7230" w:type="dxa"/>
            <w:tcBorders>
              <w:top w:val="single" w:sz="4" w:space="0" w:color="auto"/>
              <w:bottom w:val="single" w:sz="4" w:space="0" w:color="auto"/>
              <w:right w:val="single" w:sz="4" w:space="0" w:color="auto"/>
            </w:tcBorders>
          </w:tcPr>
          <w:p w:rsidR="00C26D52" w:rsidRPr="001F42E6" w:rsidRDefault="00C26D52" w:rsidP="00C26D52">
            <w:pPr>
              <w:widowControl w:val="0"/>
              <w:autoSpaceDE w:val="0"/>
              <w:autoSpaceDN w:val="0"/>
              <w:adjustRightInd w:val="0"/>
              <w:rPr>
                <w:rFonts w:eastAsiaTheme="minorEastAsia"/>
                <w:b/>
                <w:sz w:val="18"/>
                <w:szCs w:val="18"/>
              </w:rPr>
            </w:pPr>
            <w:r w:rsidRPr="001F42E6">
              <w:rPr>
                <w:rFonts w:eastAsiaTheme="minorEastAsia"/>
                <w:b/>
                <w:sz w:val="18"/>
                <w:szCs w:val="18"/>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всего</w:t>
            </w:r>
            <w:r w:rsidR="001F42E6">
              <w:rPr>
                <w:rFonts w:eastAsiaTheme="minorEastAsia"/>
                <w:b/>
                <w:sz w:val="18"/>
                <w:szCs w:val="18"/>
              </w:rPr>
              <w:t>, в том числе:</w:t>
            </w:r>
          </w:p>
        </w:tc>
        <w:tc>
          <w:tcPr>
            <w:tcW w:w="1417" w:type="dxa"/>
            <w:tcBorders>
              <w:top w:val="single" w:sz="4" w:space="0" w:color="auto"/>
              <w:left w:val="single" w:sz="4" w:space="0" w:color="auto"/>
              <w:bottom w:val="single" w:sz="4" w:space="0" w:color="auto"/>
              <w:right w:val="single" w:sz="4" w:space="0" w:color="auto"/>
            </w:tcBorders>
          </w:tcPr>
          <w:p w:rsidR="00C26D52" w:rsidRPr="001F42E6" w:rsidRDefault="00C26D52" w:rsidP="004F0169">
            <w:pPr>
              <w:widowControl w:val="0"/>
              <w:autoSpaceDE w:val="0"/>
              <w:autoSpaceDN w:val="0"/>
              <w:adjustRightInd w:val="0"/>
              <w:jc w:val="center"/>
              <w:rPr>
                <w:rFonts w:eastAsiaTheme="minorEastAsia"/>
                <w:b/>
                <w:sz w:val="18"/>
                <w:szCs w:val="18"/>
              </w:rPr>
            </w:pPr>
            <w:r w:rsidRPr="001F42E6">
              <w:rPr>
                <w:rFonts w:eastAsiaTheme="minorEastAsia"/>
                <w:b/>
                <w:sz w:val="18"/>
                <w:szCs w:val="18"/>
              </w:rPr>
              <w:t>Ц740212000</w:t>
            </w:r>
          </w:p>
        </w:tc>
        <w:tc>
          <w:tcPr>
            <w:tcW w:w="1134" w:type="dxa"/>
            <w:tcBorders>
              <w:top w:val="single" w:sz="4" w:space="0" w:color="auto"/>
              <w:left w:val="single" w:sz="4" w:space="0" w:color="auto"/>
              <w:bottom w:val="single" w:sz="4" w:space="0" w:color="auto"/>
              <w:right w:val="single" w:sz="4" w:space="0" w:color="auto"/>
            </w:tcBorders>
          </w:tcPr>
          <w:p w:rsidR="00C26D52" w:rsidRPr="001F42E6" w:rsidRDefault="00C26D52" w:rsidP="004F0169">
            <w:pPr>
              <w:widowControl w:val="0"/>
              <w:autoSpaceDE w:val="0"/>
              <w:autoSpaceDN w:val="0"/>
              <w:adjustRightInd w:val="0"/>
              <w:jc w:val="center"/>
              <w:rPr>
                <w:rFonts w:eastAsiaTheme="minorEastAsia"/>
                <w:b/>
                <w:sz w:val="18"/>
                <w:szCs w:val="18"/>
              </w:rPr>
            </w:pPr>
            <w:r w:rsidRPr="001F42E6">
              <w:rPr>
                <w:rFonts w:eastAsiaTheme="minorEastAsia"/>
                <w:b/>
                <w:sz w:val="18"/>
                <w:szCs w:val="18"/>
              </w:rPr>
              <w:t>149773,1</w:t>
            </w:r>
            <w:r w:rsidR="004F0169">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C26D52" w:rsidRPr="001F42E6" w:rsidRDefault="00C26D52" w:rsidP="004F0169">
            <w:pPr>
              <w:widowControl w:val="0"/>
              <w:autoSpaceDE w:val="0"/>
              <w:autoSpaceDN w:val="0"/>
              <w:adjustRightInd w:val="0"/>
              <w:jc w:val="center"/>
              <w:rPr>
                <w:rFonts w:eastAsiaTheme="minorEastAsia"/>
                <w:b/>
                <w:sz w:val="18"/>
                <w:szCs w:val="18"/>
              </w:rPr>
            </w:pPr>
            <w:r w:rsidRPr="001F42E6">
              <w:rPr>
                <w:rFonts w:eastAsiaTheme="minorEastAsia"/>
                <w:b/>
                <w:sz w:val="18"/>
                <w:szCs w:val="18"/>
              </w:rPr>
              <w:t>149773,1</w:t>
            </w:r>
            <w:r w:rsidR="004F0169">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C26D52" w:rsidRPr="001F42E6" w:rsidRDefault="00C26D52" w:rsidP="004F0169">
            <w:pPr>
              <w:widowControl w:val="0"/>
              <w:autoSpaceDE w:val="0"/>
              <w:autoSpaceDN w:val="0"/>
              <w:adjustRightInd w:val="0"/>
              <w:jc w:val="center"/>
              <w:rPr>
                <w:rFonts w:eastAsiaTheme="minorEastAsia"/>
                <w:b/>
                <w:sz w:val="18"/>
                <w:szCs w:val="18"/>
              </w:rPr>
            </w:pPr>
            <w:r w:rsidRPr="001F42E6">
              <w:rPr>
                <w:rFonts w:eastAsiaTheme="minorEastAsia"/>
                <w:b/>
                <w:sz w:val="18"/>
                <w:szCs w:val="18"/>
              </w:rPr>
              <w:t>149773,1</w:t>
            </w:r>
            <w:r w:rsidR="004F0169">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26D52" w:rsidRPr="001F42E6" w:rsidRDefault="00C26D52" w:rsidP="00C26D52">
            <w:pPr>
              <w:widowControl w:val="0"/>
              <w:autoSpaceDE w:val="0"/>
              <w:autoSpaceDN w:val="0"/>
              <w:adjustRightInd w:val="0"/>
              <w:jc w:val="center"/>
              <w:rPr>
                <w:rFonts w:eastAsiaTheme="minorEastAsia"/>
                <w:b/>
                <w:sz w:val="18"/>
                <w:szCs w:val="18"/>
              </w:rPr>
            </w:pPr>
            <w:r w:rsidRPr="001F42E6">
              <w:rPr>
                <w:rFonts w:eastAsiaTheme="minorEastAsia"/>
                <w:b/>
                <w:sz w:val="18"/>
                <w:szCs w:val="18"/>
              </w:rPr>
              <w:t>0,0</w:t>
            </w:r>
            <w:r w:rsidR="004F0169">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26D52" w:rsidRPr="001F42E6" w:rsidRDefault="00C26D52" w:rsidP="00C26D52">
            <w:pPr>
              <w:widowControl w:val="0"/>
              <w:autoSpaceDE w:val="0"/>
              <w:autoSpaceDN w:val="0"/>
              <w:adjustRightInd w:val="0"/>
              <w:jc w:val="center"/>
              <w:rPr>
                <w:rFonts w:eastAsiaTheme="minorEastAsia"/>
                <w:b/>
                <w:sz w:val="18"/>
                <w:szCs w:val="18"/>
              </w:rPr>
            </w:pPr>
            <w:r w:rsidRPr="001F42E6">
              <w:rPr>
                <w:rFonts w:eastAsiaTheme="minorEastAsia"/>
                <w:b/>
                <w:sz w:val="18"/>
                <w:szCs w:val="18"/>
              </w:rPr>
              <w:t>0,0</w:t>
            </w:r>
            <w:r w:rsidR="004F0169">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C26D52" w:rsidRPr="001F42E6" w:rsidRDefault="00C26D52" w:rsidP="00C26D52">
            <w:pPr>
              <w:widowControl w:val="0"/>
              <w:autoSpaceDE w:val="0"/>
              <w:autoSpaceDN w:val="0"/>
              <w:adjustRightInd w:val="0"/>
              <w:jc w:val="center"/>
              <w:rPr>
                <w:rFonts w:eastAsiaTheme="minorEastAsia"/>
                <w:b/>
                <w:sz w:val="18"/>
                <w:szCs w:val="18"/>
              </w:rPr>
            </w:pPr>
            <w:r w:rsidRPr="001F42E6">
              <w:rPr>
                <w:rFonts w:eastAsiaTheme="minorEastAsia"/>
                <w:b/>
                <w:sz w:val="18"/>
                <w:szCs w:val="18"/>
              </w:rPr>
              <w:t>0,0</w:t>
            </w:r>
            <w:r w:rsidR="004F0169">
              <w:rPr>
                <w:rFonts w:eastAsiaTheme="minorEastAsia"/>
                <w:b/>
                <w:sz w:val="18"/>
                <w:szCs w:val="18"/>
              </w:rPr>
              <w:t>0</w:t>
            </w:r>
          </w:p>
        </w:tc>
        <w:tc>
          <w:tcPr>
            <w:tcW w:w="1134" w:type="dxa"/>
            <w:tcBorders>
              <w:top w:val="single" w:sz="4" w:space="0" w:color="auto"/>
              <w:left w:val="single" w:sz="4" w:space="0" w:color="auto"/>
              <w:bottom w:val="single" w:sz="4" w:space="0" w:color="auto"/>
            </w:tcBorders>
          </w:tcPr>
          <w:p w:rsidR="00C26D52" w:rsidRPr="001F42E6" w:rsidRDefault="00C26D52" w:rsidP="004F0169">
            <w:pPr>
              <w:widowControl w:val="0"/>
              <w:autoSpaceDE w:val="0"/>
              <w:autoSpaceDN w:val="0"/>
              <w:adjustRightInd w:val="0"/>
              <w:jc w:val="center"/>
              <w:rPr>
                <w:rFonts w:eastAsiaTheme="minorEastAsia"/>
                <w:b/>
                <w:sz w:val="18"/>
                <w:szCs w:val="18"/>
              </w:rPr>
            </w:pPr>
            <w:r w:rsidRPr="001F42E6">
              <w:rPr>
                <w:rFonts w:eastAsiaTheme="minorEastAsia"/>
                <w:b/>
                <w:sz w:val="18"/>
                <w:szCs w:val="18"/>
              </w:rPr>
              <w:t>449319,3</w:t>
            </w:r>
            <w:r w:rsidR="004F0169">
              <w:rPr>
                <w:rFonts w:eastAsiaTheme="minorEastAsia"/>
                <w:b/>
                <w:sz w:val="18"/>
                <w:szCs w:val="18"/>
              </w:rPr>
              <w:t>0</w:t>
            </w:r>
          </w:p>
        </w:tc>
      </w:tr>
      <w:tr w:rsidR="001F42E6" w:rsidRPr="001F42E6" w:rsidTr="004F0169">
        <w:tc>
          <w:tcPr>
            <w:tcW w:w="7230" w:type="dxa"/>
            <w:tcBorders>
              <w:top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rPr>
                <w:rFonts w:eastAsiaTheme="minorEastAsia"/>
                <w:sz w:val="18"/>
                <w:szCs w:val="18"/>
              </w:rPr>
            </w:pPr>
            <w:r w:rsidRPr="001F42E6">
              <w:rPr>
                <w:rFonts w:eastAsiaTheme="minorEastAsia"/>
                <w:sz w:val="18"/>
                <w:szCs w:val="18"/>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1F42E6" w:rsidRPr="001F42E6" w:rsidRDefault="001F42E6" w:rsidP="004F0169">
            <w:pPr>
              <w:widowControl w:val="0"/>
              <w:autoSpaceDE w:val="0"/>
              <w:autoSpaceDN w:val="0"/>
              <w:adjustRightInd w:val="0"/>
              <w:jc w:val="center"/>
              <w:rPr>
                <w:rFonts w:eastAsiaTheme="minorEastAsia"/>
                <w:sz w:val="18"/>
                <w:szCs w:val="18"/>
              </w:rPr>
            </w:pP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r>
      <w:tr w:rsidR="004F0169" w:rsidRPr="001F42E6" w:rsidTr="004F0169">
        <w:tc>
          <w:tcPr>
            <w:tcW w:w="7230" w:type="dxa"/>
            <w:tcBorders>
              <w:top w:val="single" w:sz="4" w:space="0" w:color="auto"/>
              <w:bottom w:val="single" w:sz="4" w:space="0" w:color="auto"/>
              <w:right w:val="single" w:sz="4" w:space="0" w:color="auto"/>
            </w:tcBorders>
          </w:tcPr>
          <w:p w:rsidR="004F0169" w:rsidRPr="001F42E6" w:rsidRDefault="004F0169" w:rsidP="001F42E6">
            <w:pPr>
              <w:widowControl w:val="0"/>
              <w:autoSpaceDE w:val="0"/>
              <w:autoSpaceDN w:val="0"/>
              <w:adjustRightInd w:val="0"/>
              <w:rPr>
                <w:rFonts w:eastAsiaTheme="minorEastAsia"/>
                <w:sz w:val="18"/>
                <w:szCs w:val="18"/>
              </w:rPr>
            </w:pPr>
            <w:r w:rsidRPr="001F42E6">
              <w:rPr>
                <w:rFonts w:eastAsiaTheme="minorEastAsia"/>
                <w:sz w:val="18"/>
                <w:szCs w:val="18"/>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4F0169" w:rsidRPr="001F42E6" w:rsidRDefault="004F0169" w:rsidP="004F0169">
            <w:pPr>
              <w:widowControl w:val="0"/>
              <w:autoSpaceDE w:val="0"/>
              <w:autoSpaceDN w:val="0"/>
              <w:adjustRightInd w:val="0"/>
              <w:jc w:val="center"/>
              <w:rPr>
                <w:rFonts w:eastAsiaTheme="minorEastAsia"/>
                <w:sz w:val="18"/>
                <w:szCs w:val="18"/>
              </w:rPr>
            </w:pPr>
            <w:r w:rsidRPr="001F42E6">
              <w:rPr>
                <w:rFonts w:eastAsiaTheme="minorEastAsia"/>
                <w:sz w:val="18"/>
                <w:szCs w:val="18"/>
              </w:rPr>
              <w:t>Ц740212000</w:t>
            </w:r>
          </w:p>
        </w:tc>
        <w:tc>
          <w:tcPr>
            <w:tcW w:w="1134" w:type="dxa"/>
            <w:tcBorders>
              <w:top w:val="single" w:sz="4" w:space="0" w:color="auto"/>
              <w:left w:val="single" w:sz="4" w:space="0" w:color="auto"/>
              <w:bottom w:val="single" w:sz="4" w:space="0" w:color="auto"/>
              <w:right w:val="single" w:sz="4" w:space="0" w:color="auto"/>
            </w:tcBorders>
          </w:tcPr>
          <w:p w:rsidR="004F0169" w:rsidRPr="004F0169" w:rsidRDefault="004F0169" w:rsidP="00C03275">
            <w:pPr>
              <w:widowControl w:val="0"/>
              <w:autoSpaceDE w:val="0"/>
              <w:autoSpaceDN w:val="0"/>
              <w:adjustRightInd w:val="0"/>
              <w:jc w:val="center"/>
              <w:rPr>
                <w:rFonts w:eastAsiaTheme="minorEastAsia"/>
                <w:sz w:val="18"/>
                <w:szCs w:val="18"/>
              </w:rPr>
            </w:pPr>
            <w:r w:rsidRPr="004F0169">
              <w:rPr>
                <w:rFonts w:eastAsiaTheme="minorEastAsia"/>
                <w:sz w:val="18"/>
                <w:szCs w:val="18"/>
              </w:rPr>
              <w:t>149773,10</w:t>
            </w:r>
          </w:p>
        </w:tc>
        <w:tc>
          <w:tcPr>
            <w:tcW w:w="1134" w:type="dxa"/>
            <w:tcBorders>
              <w:top w:val="single" w:sz="4" w:space="0" w:color="auto"/>
              <w:left w:val="single" w:sz="4" w:space="0" w:color="auto"/>
              <w:bottom w:val="single" w:sz="4" w:space="0" w:color="auto"/>
              <w:right w:val="single" w:sz="4" w:space="0" w:color="auto"/>
            </w:tcBorders>
          </w:tcPr>
          <w:p w:rsidR="004F0169" w:rsidRPr="004F0169" w:rsidRDefault="004F0169" w:rsidP="00C03275">
            <w:pPr>
              <w:widowControl w:val="0"/>
              <w:autoSpaceDE w:val="0"/>
              <w:autoSpaceDN w:val="0"/>
              <w:adjustRightInd w:val="0"/>
              <w:jc w:val="center"/>
              <w:rPr>
                <w:rFonts w:eastAsiaTheme="minorEastAsia"/>
                <w:sz w:val="18"/>
                <w:szCs w:val="18"/>
              </w:rPr>
            </w:pPr>
            <w:r w:rsidRPr="004F0169">
              <w:rPr>
                <w:rFonts w:eastAsiaTheme="minorEastAsia"/>
                <w:sz w:val="18"/>
                <w:szCs w:val="18"/>
              </w:rPr>
              <w:t>149773,10</w:t>
            </w:r>
          </w:p>
        </w:tc>
        <w:tc>
          <w:tcPr>
            <w:tcW w:w="992" w:type="dxa"/>
            <w:tcBorders>
              <w:top w:val="single" w:sz="4" w:space="0" w:color="auto"/>
              <w:left w:val="single" w:sz="4" w:space="0" w:color="auto"/>
              <w:bottom w:val="single" w:sz="4" w:space="0" w:color="auto"/>
              <w:right w:val="single" w:sz="4" w:space="0" w:color="auto"/>
            </w:tcBorders>
          </w:tcPr>
          <w:p w:rsidR="004F0169" w:rsidRPr="004F0169" w:rsidRDefault="004F0169" w:rsidP="00C03275">
            <w:pPr>
              <w:widowControl w:val="0"/>
              <w:autoSpaceDE w:val="0"/>
              <w:autoSpaceDN w:val="0"/>
              <w:adjustRightInd w:val="0"/>
              <w:jc w:val="center"/>
              <w:rPr>
                <w:rFonts w:eastAsiaTheme="minorEastAsia"/>
                <w:sz w:val="18"/>
                <w:szCs w:val="18"/>
              </w:rPr>
            </w:pPr>
            <w:r w:rsidRPr="004F0169">
              <w:rPr>
                <w:rFonts w:eastAsiaTheme="minorEastAsia"/>
                <w:sz w:val="18"/>
                <w:szCs w:val="18"/>
              </w:rPr>
              <w:t>149773,10</w:t>
            </w:r>
          </w:p>
        </w:tc>
        <w:tc>
          <w:tcPr>
            <w:tcW w:w="851" w:type="dxa"/>
            <w:tcBorders>
              <w:top w:val="single" w:sz="4" w:space="0" w:color="auto"/>
              <w:left w:val="single" w:sz="4" w:space="0" w:color="auto"/>
              <w:bottom w:val="single" w:sz="4" w:space="0" w:color="auto"/>
              <w:right w:val="single" w:sz="4" w:space="0" w:color="auto"/>
            </w:tcBorders>
          </w:tcPr>
          <w:p w:rsidR="004F0169" w:rsidRPr="004F0169" w:rsidRDefault="004F0169" w:rsidP="00C03275">
            <w:pPr>
              <w:widowControl w:val="0"/>
              <w:autoSpaceDE w:val="0"/>
              <w:autoSpaceDN w:val="0"/>
              <w:adjustRightInd w:val="0"/>
              <w:jc w:val="center"/>
              <w:rPr>
                <w:rFonts w:eastAsiaTheme="minorEastAsia"/>
                <w:sz w:val="18"/>
                <w:szCs w:val="18"/>
              </w:rPr>
            </w:pPr>
            <w:r w:rsidRPr="004F0169">
              <w:rPr>
                <w:rFonts w:eastAsiaTheme="minorEastAsia"/>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4F0169" w:rsidRPr="004F0169" w:rsidRDefault="004F0169" w:rsidP="00C03275">
            <w:pPr>
              <w:widowControl w:val="0"/>
              <w:autoSpaceDE w:val="0"/>
              <w:autoSpaceDN w:val="0"/>
              <w:adjustRightInd w:val="0"/>
              <w:jc w:val="center"/>
              <w:rPr>
                <w:rFonts w:eastAsiaTheme="minorEastAsia"/>
                <w:sz w:val="18"/>
                <w:szCs w:val="18"/>
              </w:rPr>
            </w:pPr>
            <w:r w:rsidRPr="004F0169">
              <w:rPr>
                <w:rFonts w:eastAsiaTheme="minorEastAsia"/>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4F0169" w:rsidRPr="004F0169" w:rsidRDefault="004F0169" w:rsidP="00C03275">
            <w:pPr>
              <w:widowControl w:val="0"/>
              <w:autoSpaceDE w:val="0"/>
              <w:autoSpaceDN w:val="0"/>
              <w:adjustRightInd w:val="0"/>
              <w:jc w:val="center"/>
              <w:rPr>
                <w:rFonts w:eastAsiaTheme="minorEastAsia"/>
                <w:sz w:val="18"/>
                <w:szCs w:val="18"/>
              </w:rPr>
            </w:pPr>
            <w:r w:rsidRPr="004F0169">
              <w:rPr>
                <w:rFonts w:eastAsiaTheme="minorEastAsia"/>
                <w:sz w:val="18"/>
                <w:szCs w:val="18"/>
              </w:rPr>
              <w:t>0,00</w:t>
            </w:r>
          </w:p>
        </w:tc>
        <w:tc>
          <w:tcPr>
            <w:tcW w:w="1134" w:type="dxa"/>
            <w:tcBorders>
              <w:top w:val="single" w:sz="4" w:space="0" w:color="auto"/>
              <w:left w:val="single" w:sz="4" w:space="0" w:color="auto"/>
              <w:bottom w:val="single" w:sz="4" w:space="0" w:color="auto"/>
            </w:tcBorders>
          </w:tcPr>
          <w:p w:rsidR="004F0169" w:rsidRPr="004F0169" w:rsidRDefault="004F0169" w:rsidP="00C03275">
            <w:pPr>
              <w:widowControl w:val="0"/>
              <w:autoSpaceDE w:val="0"/>
              <w:autoSpaceDN w:val="0"/>
              <w:adjustRightInd w:val="0"/>
              <w:jc w:val="center"/>
              <w:rPr>
                <w:rFonts w:eastAsiaTheme="minorEastAsia"/>
                <w:sz w:val="18"/>
                <w:szCs w:val="18"/>
              </w:rPr>
            </w:pPr>
            <w:r w:rsidRPr="004F0169">
              <w:rPr>
                <w:rFonts w:eastAsiaTheme="minorEastAsia"/>
                <w:sz w:val="18"/>
                <w:szCs w:val="18"/>
              </w:rPr>
              <w:t>449319,30</w:t>
            </w:r>
          </w:p>
        </w:tc>
      </w:tr>
      <w:tr w:rsidR="001F42E6" w:rsidRPr="001F42E6" w:rsidTr="004F0169">
        <w:tc>
          <w:tcPr>
            <w:tcW w:w="7230" w:type="dxa"/>
            <w:tcBorders>
              <w:top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rPr>
                <w:rFonts w:eastAsiaTheme="minorEastAsia"/>
                <w:sz w:val="18"/>
                <w:szCs w:val="18"/>
              </w:rPr>
            </w:pPr>
            <w:r w:rsidRPr="001F42E6">
              <w:rPr>
                <w:rFonts w:eastAsiaTheme="minorEastAsia"/>
                <w:sz w:val="18"/>
                <w:szCs w:val="18"/>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1F42E6" w:rsidRPr="001F42E6" w:rsidRDefault="001F42E6" w:rsidP="004F0169">
            <w:pPr>
              <w:widowControl w:val="0"/>
              <w:autoSpaceDE w:val="0"/>
              <w:autoSpaceDN w:val="0"/>
              <w:adjustRightInd w:val="0"/>
              <w:jc w:val="center"/>
              <w:rPr>
                <w:rFonts w:eastAsiaTheme="minorEastAsia"/>
                <w:sz w:val="18"/>
                <w:szCs w:val="18"/>
              </w:rPr>
            </w:pP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r>
      <w:tr w:rsidR="001F42E6" w:rsidRPr="001F42E6" w:rsidTr="004F0169">
        <w:tc>
          <w:tcPr>
            <w:tcW w:w="7230" w:type="dxa"/>
            <w:tcBorders>
              <w:top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rPr>
                <w:rFonts w:eastAsiaTheme="minorEastAsia"/>
                <w:sz w:val="18"/>
                <w:szCs w:val="18"/>
              </w:rPr>
            </w:pPr>
            <w:r>
              <w:rPr>
                <w:rFonts w:eastAsiaTheme="minorEastAsia"/>
                <w:sz w:val="18"/>
                <w:szCs w:val="18"/>
              </w:rPr>
              <w:t>в</w:t>
            </w:r>
            <w:r w:rsidRPr="001F42E6">
              <w:rPr>
                <w:rFonts w:eastAsiaTheme="minorEastAsia"/>
                <w:sz w:val="18"/>
                <w:szCs w:val="18"/>
              </w:rPr>
              <w:t>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1F42E6" w:rsidRPr="001F42E6" w:rsidRDefault="001F42E6" w:rsidP="004F0169">
            <w:pPr>
              <w:widowControl w:val="0"/>
              <w:autoSpaceDE w:val="0"/>
              <w:autoSpaceDN w:val="0"/>
              <w:adjustRightInd w:val="0"/>
              <w:jc w:val="center"/>
              <w:rPr>
                <w:rFonts w:eastAsiaTheme="minorEastAsia"/>
                <w:sz w:val="18"/>
                <w:szCs w:val="18"/>
              </w:rPr>
            </w:pP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r>
      <w:tr w:rsidR="00C26D52" w:rsidRPr="001F42E6" w:rsidTr="004F0169">
        <w:tc>
          <w:tcPr>
            <w:tcW w:w="7230" w:type="dxa"/>
            <w:tcBorders>
              <w:top w:val="single" w:sz="4" w:space="0" w:color="auto"/>
              <w:bottom w:val="single" w:sz="4" w:space="0" w:color="auto"/>
              <w:right w:val="single" w:sz="4" w:space="0" w:color="auto"/>
            </w:tcBorders>
          </w:tcPr>
          <w:p w:rsidR="00C26D52" w:rsidRPr="001F42E6" w:rsidRDefault="00C26D52" w:rsidP="00C26D52">
            <w:pPr>
              <w:widowControl w:val="0"/>
              <w:autoSpaceDE w:val="0"/>
              <w:autoSpaceDN w:val="0"/>
              <w:adjustRightInd w:val="0"/>
              <w:rPr>
                <w:rFonts w:eastAsiaTheme="minorEastAsia"/>
                <w:b/>
                <w:sz w:val="18"/>
                <w:szCs w:val="18"/>
              </w:rPr>
            </w:pPr>
            <w:r w:rsidRPr="001F42E6">
              <w:rPr>
                <w:rFonts w:eastAsiaTheme="minorEastAsia"/>
                <w:b/>
                <w:sz w:val="18"/>
                <w:szCs w:val="18"/>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всего</w:t>
            </w:r>
            <w:r w:rsidR="001F42E6">
              <w:rPr>
                <w:rFonts w:eastAsiaTheme="minorEastAsia"/>
                <w:b/>
                <w:sz w:val="18"/>
                <w:szCs w:val="18"/>
              </w:rPr>
              <w:t>, в том числе:</w:t>
            </w:r>
          </w:p>
        </w:tc>
        <w:tc>
          <w:tcPr>
            <w:tcW w:w="1417" w:type="dxa"/>
            <w:tcBorders>
              <w:top w:val="single" w:sz="4" w:space="0" w:color="auto"/>
              <w:left w:val="single" w:sz="4" w:space="0" w:color="auto"/>
              <w:bottom w:val="single" w:sz="4" w:space="0" w:color="auto"/>
              <w:right w:val="single" w:sz="4" w:space="0" w:color="auto"/>
            </w:tcBorders>
          </w:tcPr>
          <w:p w:rsidR="00C26D52" w:rsidRPr="001F42E6" w:rsidRDefault="00C26D52" w:rsidP="004F0169">
            <w:pPr>
              <w:widowControl w:val="0"/>
              <w:autoSpaceDE w:val="0"/>
              <w:autoSpaceDN w:val="0"/>
              <w:adjustRightInd w:val="0"/>
              <w:jc w:val="center"/>
              <w:rPr>
                <w:rFonts w:eastAsiaTheme="minorEastAsia"/>
                <w:b/>
                <w:sz w:val="18"/>
                <w:szCs w:val="18"/>
              </w:rPr>
            </w:pPr>
            <w:r w:rsidRPr="001F42E6">
              <w:rPr>
                <w:rFonts w:eastAsiaTheme="minorEastAsia"/>
                <w:b/>
                <w:sz w:val="18"/>
                <w:szCs w:val="18"/>
              </w:rPr>
              <w:t>Ц740212010</w:t>
            </w:r>
          </w:p>
        </w:tc>
        <w:tc>
          <w:tcPr>
            <w:tcW w:w="1134" w:type="dxa"/>
            <w:tcBorders>
              <w:top w:val="single" w:sz="4" w:space="0" w:color="auto"/>
              <w:left w:val="single" w:sz="4" w:space="0" w:color="auto"/>
              <w:bottom w:val="single" w:sz="4" w:space="0" w:color="auto"/>
              <w:right w:val="single" w:sz="4" w:space="0" w:color="auto"/>
            </w:tcBorders>
          </w:tcPr>
          <w:p w:rsidR="00C26D52" w:rsidRPr="001F42E6" w:rsidRDefault="00C26D52" w:rsidP="004F0169">
            <w:pPr>
              <w:widowControl w:val="0"/>
              <w:autoSpaceDE w:val="0"/>
              <w:autoSpaceDN w:val="0"/>
              <w:adjustRightInd w:val="0"/>
              <w:jc w:val="center"/>
              <w:rPr>
                <w:rFonts w:eastAsiaTheme="minorEastAsia"/>
                <w:b/>
                <w:sz w:val="18"/>
                <w:szCs w:val="18"/>
              </w:rPr>
            </w:pPr>
            <w:r w:rsidRPr="001F42E6">
              <w:rPr>
                <w:rFonts w:eastAsiaTheme="minorEastAsia"/>
                <w:b/>
                <w:sz w:val="18"/>
                <w:szCs w:val="18"/>
              </w:rPr>
              <w:t>365629,6</w:t>
            </w:r>
            <w:r w:rsidR="004F0169">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C26D52" w:rsidRPr="001F42E6" w:rsidRDefault="00C26D52" w:rsidP="004F0169">
            <w:pPr>
              <w:widowControl w:val="0"/>
              <w:autoSpaceDE w:val="0"/>
              <w:autoSpaceDN w:val="0"/>
              <w:adjustRightInd w:val="0"/>
              <w:jc w:val="center"/>
              <w:rPr>
                <w:rFonts w:eastAsiaTheme="minorEastAsia"/>
                <w:b/>
                <w:sz w:val="18"/>
                <w:szCs w:val="18"/>
              </w:rPr>
            </w:pPr>
            <w:r w:rsidRPr="001F42E6">
              <w:rPr>
                <w:rFonts w:eastAsiaTheme="minorEastAsia"/>
                <w:b/>
                <w:sz w:val="18"/>
                <w:szCs w:val="18"/>
              </w:rPr>
              <w:t>365629,6</w:t>
            </w:r>
            <w:r w:rsidR="004F0169">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C26D52" w:rsidRPr="001F42E6" w:rsidRDefault="00C26D52" w:rsidP="004F0169">
            <w:pPr>
              <w:widowControl w:val="0"/>
              <w:autoSpaceDE w:val="0"/>
              <w:autoSpaceDN w:val="0"/>
              <w:adjustRightInd w:val="0"/>
              <w:jc w:val="center"/>
              <w:rPr>
                <w:rFonts w:eastAsiaTheme="minorEastAsia"/>
                <w:b/>
                <w:sz w:val="18"/>
                <w:szCs w:val="18"/>
              </w:rPr>
            </w:pPr>
            <w:r w:rsidRPr="001F42E6">
              <w:rPr>
                <w:rFonts w:eastAsiaTheme="minorEastAsia"/>
                <w:b/>
                <w:sz w:val="18"/>
                <w:szCs w:val="18"/>
              </w:rPr>
              <w:t>365629,6</w:t>
            </w:r>
            <w:r w:rsidR="004F0169">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26D52" w:rsidRPr="001F42E6" w:rsidRDefault="00C26D52" w:rsidP="00C26D52">
            <w:pPr>
              <w:widowControl w:val="0"/>
              <w:autoSpaceDE w:val="0"/>
              <w:autoSpaceDN w:val="0"/>
              <w:adjustRightInd w:val="0"/>
              <w:jc w:val="center"/>
              <w:rPr>
                <w:rFonts w:eastAsiaTheme="minorEastAsia"/>
                <w:b/>
                <w:sz w:val="18"/>
                <w:szCs w:val="18"/>
              </w:rPr>
            </w:pPr>
            <w:r w:rsidRPr="001F42E6">
              <w:rPr>
                <w:rFonts w:eastAsiaTheme="minorEastAsia"/>
                <w:b/>
                <w:sz w:val="18"/>
                <w:szCs w:val="18"/>
              </w:rPr>
              <w:t>0,0</w:t>
            </w:r>
            <w:r w:rsidR="004F0169">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26D52" w:rsidRPr="001F42E6" w:rsidRDefault="00C26D52" w:rsidP="00C26D52">
            <w:pPr>
              <w:widowControl w:val="0"/>
              <w:autoSpaceDE w:val="0"/>
              <w:autoSpaceDN w:val="0"/>
              <w:adjustRightInd w:val="0"/>
              <w:jc w:val="center"/>
              <w:rPr>
                <w:rFonts w:eastAsiaTheme="minorEastAsia"/>
                <w:b/>
                <w:sz w:val="18"/>
                <w:szCs w:val="18"/>
              </w:rPr>
            </w:pPr>
            <w:r w:rsidRPr="001F42E6">
              <w:rPr>
                <w:rFonts w:eastAsiaTheme="minorEastAsia"/>
                <w:b/>
                <w:sz w:val="18"/>
                <w:szCs w:val="18"/>
              </w:rPr>
              <w:t>0,0</w:t>
            </w:r>
            <w:r w:rsidR="004F0169">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C26D52" w:rsidRPr="001F42E6" w:rsidRDefault="00C26D52" w:rsidP="00C26D52">
            <w:pPr>
              <w:widowControl w:val="0"/>
              <w:autoSpaceDE w:val="0"/>
              <w:autoSpaceDN w:val="0"/>
              <w:adjustRightInd w:val="0"/>
              <w:jc w:val="center"/>
              <w:rPr>
                <w:rFonts w:eastAsiaTheme="minorEastAsia"/>
                <w:b/>
                <w:sz w:val="18"/>
                <w:szCs w:val="18"/>
              </w:rPr>
            </w:pPr>
            <w:r w:rsidRPr="001F42E6">
              <w:rPr>
                <w:rFonts w:eastAsiaTheme="minorEastAsia"/>
                <w:b/>
                <w:sz w:val="18"/>
                <w:szCs w:val="18"/>
              </w:rPr>
              <w:t>0,0</w:t>
            </w:r>
            <w:r w:rsidR="004F0169">
              <w:rPr>
                <w:rFonts w:eastAsiaTheme="minorEastAsia"/>
                <w:b/>
                <w:sz w:val="18"/>
                <w:szCs w:val="18"/>
              </w:rPr>
              <w:t>0</w:t>
            </w:r>
          </w:p>
        </w:tc>
        <w:tc>
          <w:tcPr>
            <w:tcW w:w="1134" w:type="dxa"/>
            <w:tcBorders>
              <w:top w:val="single" w:sz="4" w:space="0" w:color="auto"/>
              <w:left w:val="single" w:sz="4" w:space="0" w:color="auto"/>
              <w:bottom w:val="single" w:sz="4" w:space="0" w:color="auto"/>
            </w:tcBorders>
          </w:tcPr>
          <w:p w:rsidR="00C26D52" w:rsidRPr="001F42E6" w:rsidRDefault="00C26D52" w:rsidP="004F0169">
            <w:pPr>
              <w:widowControl w:val="0"/>
              <w:autoSpaceDE w:val="0"/>
              <w:autoSpaceDN w:val="0"/>
              <w:adjustRightInd w:val="0"/>
              <w:jc w:val="center"/>
              <w:rPr>
                <w:rFonts w:eastAsiaTheme="minorEastAsia"/>
                <w:b/>
                <w:sz w:val="18"/>
                <w:szCs w:val="18"/>
              </w:rPr>
            </w:pPr>
            <w:r w:rsidRPr="001F42E6">
              <w:rPr>
                <w:rFonts w:eastAsiaTheme="minorEastAsia"/>
                <w:b/>
                <w:sz w:val="18"/>
                <w:szCs w:val="18"/>
              </w:rPr>
              <w:t>1096888,8</w:t>
            </w:r>
            <w:r w:rsidR="004F0169">
              <w:rPr>
                <w:rFonts w:eastAsiaTheme="minorEastAsia"/>
                <w:b/>
                <w:sz w:val="18"/>
                <w:szCs w:val="18"/>
              </w:rPr>
              <w:t>0</w:t>
            </w:r>
          </w:p>
        </w:tc>
      </w:tr>
      <w:tr w:rsidR="001F42E6" w:rsidRPr="001F42E6" w:rsidTr="004F0169">
        <w:tc>
          <w:tcPr>
            <w:tcW w:w="7230" w:type="dxa"/>
            <w:tcBorders>
              <w:top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rPr>
                <w:rFonts w:eastAsiaTheme="minorEastAsia"/>
                <w:sz w:val="18"/>
                <w:szCs w:val="18"/>
              </w:rPr>
            </w:pPr>
            <w:r w:rsidRPr="001F42E6">
              <w:rPr>
                <w:rFonts w:eastAsiaTheme="minorEastAsia"/>
                <w:sz w:val="18"/>
                <w:szCs w:val="18"/>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1F42E6" w:rsidRPr="001F42E6" w:rsidRDefault="001F42E6" w:rsidP="004F0169">
            <w:pPr>
              <w:widowControl w:val="0"/>
              <w:autoSpaceDE w:val="0"/>
              <w:autoSpaceDN w:val="0"/>
              <w:adjustRightInd w:val="0"/>
              <w:jc w:val="center"/>
              <w:rPr>
                <w:rFonts w:eastAsiaTheme="minorEastAsia"/>
                <w:sz w:val="18"/>
                <w:szCs w:val="18"/>
              </w:rPr>
            </w:pP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r>
      <w:tr w:rsidR="004F0169" w:rsidRPr="001F42E6" w:rsidTr="004F0169">
        <w:tc>
          <w:tcPr>
            <w:tcW w:w="7230" w:type="dxa"/>
            <w:tcBorders>
              <w:top w:val="single" w:sz="4" w:space="0" w:color="auto"/>
              <w:bottom w:val="single" w:sz="4" w:space="0" w:color="auto"/>
              <w:right w:val="single" w:sz="4" w:space="0" w:color="auto"/>
            </w:tcBorders>
          </w:tcPr>
          <w:p w:rsidR="004F0169" w:rsidRPr="001F42E6" w:rsidRDefault="004F0169" w:rsidP="001F42E6">
            <w:pPr>
              <w:widowControl w:val="0"/>
              <w:autoSpaceDE w:val="0"/>
              <w:autoSpaceDN w:val="0"/>
              <w:adjustRightInd w:val="0"/>
              <w:rPr>
                <w:rFonts w:eastAsiaTheme="minorEastAsia"/>
                <w:sz w:val="18"/>
                <w:szCs w:val="18"/>
              </w:rPr>
            </w:pPr>
            <w:r w:rsidRPr="001F42E6">
              <w:rPr>
                <w:rFonts w:eastAsiaTheme="minorEastAsia"/>
                <w:sz w:val="18"/>
                <w:szCs w:val="18"/>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4F0169" w:rsidRPr="001F42E6" w:rsidRDefault="004F0169" w:rsidP="004F0169">
            <w:pPr>
              <w:widowControl w:val="0"/>
              <w:autoSpaceDE w:val="0"/>
              <w:autoSpaceDN w:val="0"/>
              <w:adjustRightInd w:val="0"/>
              <w:jc w:val="center"/>
              <w:rPr>
                <w:rFonts w:eastAsiaTheme="minorEastAsia"/>
                <w:sz w:val="18"/>
                <w:szCs w:val="18"/>
              </w:rPr>
            </w:pPr>
            <w:r w:rsidRPr="001F42E6">
              <w:rPr>
                <w:rFonts w:eastAsiaTheme="minorEastAsia"/>
                <w:sz w:val="18"/>
                <w:szCs w:val="18"/>
              </w:rPr>
              <w:t>Ц740212010</w:t>
            </w:r>
          </w:p>
        </w:tc>
        <w:tc>
          <w:tcPr>
            <w:tcW w:w="1134" w:type="dxa"/>
            <w:tcBorders>
              <w:top w:val="single" w:sz="4" w:space="0" w:color="auto"/>
              <w:left w:val="single" w:sz="4" w:space="0" w:color="auto"/>
              <w:bottom w:val="single" w:sz="4" w:space="0" w:color="auto"/>
              <w:right w:val="single" w:sz="4" w:space="0" w:color="auto"/>
            </w:tcBorders>
          </w:tcPr>
          <w:p w:rsidR="004F0169" w:rsidRPr="004F0169" w:rsidRDefault="004F0169" w:rsidP="00C03275">
            <w:pPr>
              <w:widowControl w:val="0"/>
              <w:autoSpaceDE w:val="0"/>
              <w:autoSpaceDN w:val="0"/>
              <w:adjustRightInd w:val="0"/>
              <w:jc w:val="center"/>
              <w:rPr>
                <w:rFonts w:eastAsiaTheme="minorEastAsia"/>
                <w:sz w:val="18"/>
                <w:szCs w:val="18"/>
              </w:rPr>
            </w:pPr>
            <w:r w:rsidRPr="004F0169">
              <w:rPr>
                <w:rFonts w:eastAsiaTheme="minorEastAsia"/>
                <w:sz w:val="18"/>
                <w:szCs w:val="18"/>
              </w:rPr>
              <w:t>365629,60</w:t>
            </w:r>
          </w:p>
        </w:tc>
        <w:tc>
          <w:tcPr>
            <w:tcW w:w="1134" w:type="dxa"/>
            <w:tcBorders>
              <w:top w:val="single" w:sz="4" w:space="0" w:color="auto"/>
              <w:left w:val="single" w:sz="4" w:space="0" w:color="auto"/>
              <w:bottom w:val="single" w:sz="4" w:space="0" w:color="auto"/>
              <w:right w:val="single" w:sz="4" w:space="0" w:color="auto"/>
            </w:tcBorders>
          </w:tcPr>
          <w:p w:rsidR="004F0169" w:rsidRPr="004F0169" w:rsidRDefault="004F0169" w:rsidP="00C03275">
            <w:pPr>
              <w:widowControl w:val="0"/>
              <w:autoSpaceDE w:val="0"/>
              <w:autoSpaceDN w:val="0"/>
              <w:adjustRightInd w:val="0"/>
              <w:jc w:val="center"/>
              <w:rPr>
                <w:rFonts w:eastAsiaTheme="minorEastAsia"/>
                <w:sz w:val="18"/>
                <w:szCs w:val="18"/>
              </w:rPr>
            </w:pPr>
            <w:r w:rsidRPr="004F0169">
              <w:rPr>
                <w:rFonts w:eastAsiaTheme="minorEastAsia"/>
                <w:sz w:val="18"/>
                <w:szCs w:val="18"/>
              </w:rPr>
              <w:t>365629,60</w:t>
            </w:r>
          </w:p>
        </w:tc>
        <w:tc>
          <w:tcPr>
            <w:tcW w:w="992" w:type="dxa"/>
            <w:tcBorders>
              <w:top w:val="single" w:sz="4" w:space="0" w:color="auto"/>
              <w:left w:val="single" w:sz="4" w:space="0" w:color="auto"/>
              <w:bottom w:val="single" w:sz="4" w:space="0" w:color="auto"/>
              <w:right w:val="single" w:sz="4" w:space="0" w:color="auto"/>
            </w:tcBorders>
          </w:tcPr>
          <w:p w:rsidR="004F0169" w:rsidRPr="004F0169" w:rsidRDefault="004F0169" w:rsidP="00C03275">
            <w:pPr>
              <w:widowControl w:val="0"/>
              <w:autoSpaceDE w:val="0"/>
              <w:autoSpaceDN w:val="0"/>
              <w:adjustRightInd w:val="0"/>
              <w:jc w:val="center"/>
              <w:rPr>
                <w:rFonts w:eastAsiaTheme="minorEastAsia"/>
                <w:sz w:val="18"/>
                <w:szCs w:val="18"/>
              </w:rPr>
            </w:pPr>
            <w:r w:rsidRPr="004F0169">
              <w:rPr>
                <w:rFonts w:eastAsiaTheme="minorEastAsia"/>
                <w:sz w:val="18"/>
                <w:szCs w:val="18"/>
              </w:rPr>
              <w:t>365629,60</w:t>
            </w:r>
          </w:p>
        </w:tc>
        <w:tc>
          <w:tcPr>
            <w:tcW w:w="851" w:type="dxa"/>
            <w:tcBorders>
              <w:top w:val="single" w:sz="4" w:space="0" w:color="auto"/>
              <w:left w:val="single" w:sz="4" w:space="0" w:color="auto"/>
              <w:bottom w:val="single" w:sz="4" w:space="0" w:color="auto"/>
              <w:right w:val="single" w:sz="4" w:space="0" w:color="auto"/>
            </w:tcBorders>
          </w:tcPr>
          <w:p w:rsidR="004F0169" w:rsidRPr="004F0169" w:rsidRDefault="004F0169" w:rsidP="00C03275">
            <w:pPr>
              <w:widowControl w:val="0"/>
              <w:autoSpaceDE w:val="0"/>
              <w:autoSpaceDN w:val="0"/>
              <w:adjustRightInd w:val="0"/>
              <w:jc w:val="center"/>
              <w:rPr>
                <w:rFonts w:eastAsiaTheme="minorEastAsia"/>
                <w:sz w:val="18"/>
                <w:szCs w:val="18"/>
              </w:rPr>
            </w:pPr>
            <w:r w:rsidRPr="004F0169">
              <w:rPr>
                <w:rFonts w:eastAsiaTheme="minorEastAsia"/>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4F0169" w:rsidRPr="004F0169" w:rsidRDefault="004F0169" w:rsidP="00C03275">
            <w:pPr>
              <w:widowControl w:val="0"/>
              <w:autoSpaceDE w:val="0"/>
              <w:autoSpaceDN w:val="0"/>
              <w:adjustRightInd w:val="0"/>
              <w:jc w:val="center"/>
              <w:rPr>
                <w:rFonts w:eastAsiaTheme="minorEastAsia"/>
                <w:sz w:val="18"/>
                <w:szCs w:val="18"/>
              </w:rPr>
            </w:pPr>
            <w:r w:rsidRPr="004F0169">
              <w:rPr>
                <w:rFonts w:eastAsiaTheme="minorEastAsia"/>
                <w:sz w:val="18"/>
                <w:szCs w:val="18"/>
              </w:rPr>
              <w:t>0,00</w:t>
            </w:r>
          </w:p>
        </w:tc>
        <w:tc>
          <w:tcPr>
            <w:tcW w:w="993" w:type="dxa"/>
            <w:tcBorders>
              <w:top w:val="single" w:sz="4" w:space="0" w:color="auto"/>
              <w:left w:val="single" w:sz="4" w:space="0" w:color="auto"/>
              <w:bottom w:val="single" w:sz="4" w:space="0" w:color="auto"/>
              <w:right w:val="single" w:sz="4" w:space="0" w:color="auto"/>
            </w:tcBorders>
          </w:tcPr>
          <w:p w:rsidR="004F0169" w:rsidRPr="004F0169" w:rsidRDefault="004F0169" w:rsidP="00C03275">
            <w:pPr>
              <w:widowControl w:val="0"/>
              <w:autoSpaceDE w:val="0"/>
              <w:autoSpaceDN w:val="0"/>
              <w:adjustRightInd w:val="0"/>
              <w:jc w:val="center"/>
              <w:rPr>
                <w:rFonts w:eastAsiaTheme="minorEastAsia"/>
                <w:sz w:val="18"/>
                <w:szCs w:val="18"/>
              </w:rPr>
            </w:pPr>
            <w:r w:rsidRPr="004F0169">
              <w:rPr>
                <w:rFonts w:eastAsiaTheme="minorEastAsia"/>
                <w:sz w:val="18"/>
                <w:szCs w:val="18"/>
              </w:rPr>
              <w:t>0,00</w:t>
            </w:r>
          </w:p>
        </w:tc>
        <w:tc>
          <w:tcPr>
            <w:tcW w:w="1134" w:type="dxa"/>
            <w:tcBorders>
              <w:top w:val="single" w:sz="4" w:space="0" w:color="auto"/>
              <w:left w:val="single" w:sz="4" w:space="0" w:color="auto"/>
              <w:bottom w:val="single" w:sz="4" w:space="0" w:color="auto"/>
            </w:tcBorders>
          </w:tcPr>
          <w:p w:rsidR="004F0169" w:rsidRPr="004F0169" w:rsidRDefault="004F0169" w:rsidP="00C03275">
            <w:pPr>
              <w:widowControl w:val="0"/>
              <w:autoSpaceDE w:val="0"/>
              <w:autoSpaceDN w:val="0"/>
              <w:adjustRightInd w:val="0"/>
              <w:jc w:val="center"/>
              <w:rPr>
                <w:rFonts w:eastAsiaTheme="minorEastAsia"/>
                <w:sz w:val="18"/>
                <w:szCs w:val="18"/>
              </w:rPr>
            </w:pPr>
            <w:r w:rsidRPr="004F0169">
              <w:rPr>
                <w:rFonts w:eastAsiaTheme="minorEastAsia"/>
                <w:sz w:val="18"/>
                <w:szCs w:val="18"/>
              </w:rPr>
              <w:t>1096888,80</w:t>
            </w:r>
          </w:p>
        </w:tc>
      </w:tr>
      <w:tr w:rsidR="001F42E6" w:rsidRPr="001F42E6" w:rsidTr="004F0169">
        <w:tc>
          <w:tcPr>
            <w:tcW w:w="7230" w:type="dxa"/>
            <w:tcBorders>
              <w:top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rPr>
                <w:rFonts w:eastAsiaTheme="minorEastAsia"/>
                <w:sz w:val="18"/>
                <w:szCs w:val="18"/>
              </w:rPr>
            </w:pPr>
            <w:r w:rsidRPr="001F42E6">
              <w:rPr>
                <w:rFonts w:eastAsiaTheme="minorEastAsia"/>
                <w:sz w:val="18"/>
                <w:szCs w:val="18"/>
              </w:rPr>
              <w:t>местный бюджет</w:t>
            </w:r>
          </w:p>
        </w:tc>
        <w:tc>
          <w:tcPr>
            <w:tcW w:w="1417" w:type="dxa"/>
            <w:tcBorders>
              <w:top w:val="single" w:sz="4" w:space="0" w:color="auto"/>
              <w:left w:val="single" w:sz="4" w:space="0" w:color="auto"/>
              <w:bottom w:val="single" w:sz="4" w:space="0" w:color="auto"/>
              <w:right w:val="single" w:sz="4" w:space="0" w:color="auto"/>
            </w:tcBorders>
          </w:tcPr>
          <w:p w:rsidR="001F42E6" w:rsidRPr="001F42E6" w:rsidRDefault="001F42E6" w:rsidP="004F0169">
            <w:pPr>
              <w:widowControl w:val="0"/>
              <w:autoSpaceDE w:val="0"/>
              <w:autoSpaceDN w:val="0"/>
              <w:adjustRightInd w:val="0"/>
              <w:jc w:val="center"/>
              <w:rPr>
                <w:rFonts w:eastAsiaTheme="minorEastAsia"/>
                <w:sz w:val="18"/>
                <w:szCs w:val="18"/>
              </w:rPr>
            </w:pP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r>
      <w:tr w:rsidR="001F42E6" w:rsidRPr="001F42E6" w:rsidTr="004F0169">
        <w:tc>
          <w:tcPr>
            <w:tcW w:w="7230" w:type="dxa"/>
            <w:tcBorders>
              <w:top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rPr>
                <w:rFonts w:eastAsiaTheme="minorEastAsia"/>
                <w:sz w:val="18"/>
                <w:szCs w:val="18"/>
              </w:rPr>
            </w:pPr>
            <w:r>
              <w:rPr>
                <w:rFonts w:eastAsiaTheme="minorEastAsia"/>
                <w:sz w:val="18"/>
                <w:szCs w:val="18"/>
              </w:rPr>
              <w:t>в</w:t>
            </w:r>
            <w:r w:rsidRPr="001F42E6">
              <w:rPr>
                <w:rFonts w:eastAsiaTheme="minorEastAsia"/>
                <w:sz w:val="18"/>
                <w:szCs w:val="18"/>
              </w:rPr>
              <w:t>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1F42E6" w:rsidRPr="001F42E6" w:rsidRDefault="001F42E6" w:rsidP="004F0169">
            <w:pPr>
              <w:widowControl w:val="0"/>
              <w:autoSpaceDE w:val="0"/>
              <w:autoSpaceDN w:val="0"/>
              <w:adjustRightInd w:val="0"/>
              <w:jc w:val="center"/>
              <w:rPr>
                <w:rFonts w:eastAsiaTheme="minorEastAsia"/>
                <w:sz w:val="18"/>
                <w:szCs w:val="18"/>
              </w:rPr>
            </w:pP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tcBorders>
          </w:tcPr>
          <w:p w:rsidR="001F42E6" w:rsidRPr="001F42E6" w:rsidRDefault="001F42E6" w:rsidP="001F42E6">
            <w:pPr>
              <w:widowControl w:val="0"/>
              <w:autoSpaceDE w:val="0"/>
              <w:autoSpaceDN w:val="0"/>
              <w:adjustRightInd w:val="0"/>
              <w:jc w:val="center"/>
              <w:rPr>
                <w:rFonts w:eastAsiaTheme="minorEastAsia"/>
                <w:sz w:val="18"/>
                <w:szCs w:val="18"/>
              </w:rPr>
            </w:pPr>
            <w:r w:rsidRPr="001F42E6">
              <w:rPr>
                <w:rFonts w:eastAsiaTheme="minorEastAsia"/>
                <w:sz w:val="18"/>
                <w:szCs w:val="18"/>
              </w:rPr>
              <w:t>0,0</w:t>
            </w:r>
            <w:r>
              <w:rPr>
                <w:rFonts w:eastAsiaTheme="minorEastAsia"/>
                <w:sz w:val="18"/>
                <w:szCs w:val="18"/>
              </w:rPr>
              <w:t>0</w:t>
            </w:r>
          </w:p>
        </w:tc>
      </w:tr>
    </w:tbl>
    <w:p w:rsidR="006564B4" w:rsidRPr="007938E1" w:rsidRDefault="006564B4" w:rsidP="006564B4">
      <w:pPr>
        <w:widowControl w:val="0"/>
        <w:autoSpaceDE w:val="0"/>
        <w:autoSpaceDN w:val="0"/>
        <w:adjustRightInd w:val="0"/>
        <w:rPr>
          <w:rFonts w:eastAsiaTheme="minorEastAsia"/>
        </w:rPr>
      </w:pPr>
    </w:p>
    <w:p w:rsidR="006564B4" w:rsidRPr="007938E1" w:rsidRDefault="006564B4" w:rsidP="006564B4">
      <w:pPr>
        <w:widowControl w:val="0"/>
        <w:autoSpaceDE w:val="0"/>
        <w:autoSpaceDN w:val="0"/>
        <w:adjustRightInd w:val="0"/>
        <w:rPr>
          <w:rFonts w:ascii="Arial" w:eastAsiaTheme="minorEastAsia" w:hAnsi="Arial" w:cs="Arial"/>
        </w:rPr>
        <w:sectPr w:rsidR="006564B4" w:rsidRPr="007938E1" w:rsidSect="001F42E6">
          <w:headerReference w:type="default" r:id="rId31"/>
          <w:footerReference w:type="default" r:id="rId32"/>
          <w:pgSz w:w="16837" w:h="11905" w:orient="landscape"/>
          <w:pgMar w:top="567" w:right="567" w:bottom="426" w:left="1134" w:header="284" w:footer="144" w:gutter="0"/>
          <w:cols w:space="720"/>
          <w:noEndnote/>
        </w:sectPr>
      </w:pPr>
    </w:p>
    <w:p w:rsidR="004F0169" w:rsidRDefault="006564B4" w:rsidP="004F0169">
      <w:pPr>
        <w:widowControl w:val="0"/>
        <w:autoSpaceDE w:val="0"/>
        <w:autoSpaceDN w:val="0"/>
        <w:adjustRightInd w:val="0"/>
        <w:jc w:val="center"/>
        <w:outlineLvl w:val="0"/>
        <w:rPr>
          <w:rFonts w:eastAsiaTheme="minorEastAsia"/>
          <w:b/>
          <w:bCs/>
        </w:rPr>
      </w:pPr>
      <w:bookmarkStart w:id="51" w:name="sub_500"/>
      <w:r w:rsidRPr="007938E1">
        <w:rPr>
          <w:rFonts w:eastAsiaTheme="minorEastAsia"/>
          <w:b/>
          <w:bCs/>
        </w:rPr>
        <w:lastRenderedPageBreak/>
        <w:t>Паспорт</w:t>
      </w:r>
    </w:p>
    <w:p w:rsidR="006564B4" w:rsidRPr="007938E1" w:rsidRDefault="006564B4" w:rsidP="004F0169">
      <w:pPr>
        <w:widowControl w:val="0"/>
        <w:autoSpaceDE w:val="0"/>
        <w:autoSpaceDN w:val="0"/>
        <w:adjustRightInd w:val="0"/>
        <w:jc w:val="center"/>
        <w:outlineLvl w:val="0"/>
        <w:rPr>
          <w:rFonts w:eastAsiaTheme="minorEastAsia"/>
          <w:b/>
          <w:bCs/>
        </w:rPr>
      </w:pPr>
      <w:r w:rsidRPr="007938E1">
        <w:rPr>
          <w:rFonts w:eastAsiaTheme="minorEastAsia"/>
          <w:b/>
          <w:bCs/>
        </w:rPr>
        <w:t>комплекса процессных мероприятий «Реализация проектов и мероприятий по инновационному развитию системы образования»</w:t>
      </w:r>
    </w:p>
    <w:bookmarkEnd w:id="51"/>
    <w:p w:rsidR="006564B4" w:rsidRPr="007938E1" w:rsidRDefault="006564B4" w:rsidP="004F0169">
      <w:pPr>
        <w:widowControl w:val="0"/>
        <w:autoSpaceDE w:val="0"/>
        <w:autoSpaceDN w:val="0"/>
        <w:adjustRightInd w:val="0"/>
        <w:ind w:firstLine="720"/>
        <w:jc w:val="both"/>
        <w:rPr>
          <w:rFonts w:eastAsiaTheme="minorEastAsia"/>
        </w:rPr>
      </w:pPr>
    </w:p>
    <w:p w:rsidR="006564B4" w:rsidRPr="007938E1" w:rsidRDefault="006564B4" w:rsidP="004F0169">
      <w:pPr>
        <w:widowControl w:val="0"/>
        <w:autoSpaceDE w:val="0"/>
        <w:autoSpaceDN w:val="0"/>
        <w:adjustRightInd w:val="0"/>
        <w:jc w:val="center"/>
        <w:outlineLvl w:val="0"/>
        <w:rPr>
          <w:rFonts w:eastAsiaTheme="minorEastAsia"/>
          <w:b/>
          <w:bCs/>
        </w:rPr>
      </w:pPr>
      <w:bookmarkStart w:id="52" w:name="sub_501"/>
      <w:r w:rsidRPr="007938E1">
        <w:rPr>
          <w:rFonts w:eastAsiaTheme="minorEastAsia"/>
          <w:b/>
          <w:bCs/>
        </w:rPr>
        <w:t>1. Общие положения</w:t>
      </w:r>
    </w:p>
    <w:tbl>
      <w:tblPr>
        <w:tblW w:w="15735"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4"/>
        <w:gridCol w:w="10651"/>
      </w:tblGrid>
      <w:tr w:rsidR="004F0169" w:rsidRPr="00DD6DC0" w:rsidTr="004F0169">
        <w:tc>
          <w:tcPr>
            <w:tcW w:w="5084" w:type="dxa"/>
            <w:tcBorders>
              <w:top w:val="single" w:sz="4" w:space="0" w:color="auto"/>
              <w:bottom w:val="single" w:sz="4" w:space="0" w:color="auto"/>
              <w:right w:val="single" w:sz="4" w:space="0" w:color="auto"/>
            </w:tcBorders>
          </w:tcPr>
          <w:bookmarkEnd w:id="52"/>
          <w:p w:rsidR="004F0169" w:rsidRPr="00DD6DC0" w:rsidRDefault="004F0169" w:rsidP="00C03275">
            <w:pPr>
              <w:spacing w:line="233" w:lineRule="auto"/>
              <w:contextualSpacing/>
              <w:rPr>
                <w:sz w:val="22"/>
                <w:szCs w:val="22"/>
              </w:rPr>
            </w:pPr>
            <w:r w:rsidRPr="00DD6DC0">
              <w:rPr>
                <w:sz w:val="22"/>
                <w:szCs w:val="22"/>
              </w:rPr>
              <w:t xml:space="preserve">Куратор </w:t>
            </w:r>
            <w:r w:rsidRPr="00DD6DC0">
              <w:rPr>
                <w:bCs/>
                <w:sz w:val="22"/>
                <w:szCs w:val="22"/>
              </w:rPr>
              <w:t>комплекса процессных мероприятий</w:t>
            </w:r>
          </w:p>
        </w:tc>
        <w:tc>
          <w:tcPr>
            <w:tcW w:w="10651" w:type="dxa"/>
            <w:tcBorders>
              <w:top w:val="single" w:sz="4" w:space="0" w:color="auto"/>
              <w:left w:val="single" w:sz="4" w:space="0" w:color="auto"/>
              <w:bottom w:val="single" w:sz="4" w:space="0" w:color="auto"/>
            </w:tcBorders>
          </w:tcPr>
          <w:p w:rsidR="004F0169" w:rsidRPr="00DD6DC0" w:rsidRDefault="004F0169" w:rsidP="00C03275">
            <w:pPr>
              <w:ind w:left="53"/>
              <w:rPr>
                <w:sz w:val="22"/>
                <w:szCs w:val="22"/>
              </w:rPr>
            </w:pPr>
            <w:r w:rsidRPr="00DD6DC0">
              <w:rPr>
                <w:sz w:val="22"/>
                <w:szCs w:val="22"/>
              </w:rPr>
              <w:t>Ермолаева Е.А.</w:t>
            </w:r>
            <w:r>
              <w:rPr>
                <w:sz w:val="22"/>
                <w:szCs w:val="22"/>
              </w:rPr>
              <w:t>,</w:t>
            </w:r>
            <w:r w:rsidRPr="00DD6DC0">
              <w:rPr>
                <w:sz w:val="22"/>
                <w:szCs w:val="22"/>
              </w:rPr>
              <w:t xml:space="preserve"> заместитель главы администрации Алатырского муниципального округа Чувашской Республики по социальным вопросам</w:t>
            </w:r>
          </w:p>
        </w:tc>
      </w:tr>
      <w:tr w:rsidR="004F0169" w:rsidRPr="00DD6DC0" w:rsidTr="004F0169">
        <w:tc>
          <w:tcPr>
            <w:tcW w:w="5084" w:type="dxa"/>
            <w:tcBorders>
              <w:top w:val="single" w:sz="4" w:space="0" w:color="auto"/>
              <w:bottom w:val="single" w:sz="4" w:space="0" w:color="auto"/>
              <w:right w:val="single" w:sz="4" w:space="0" w:color="auto"/>
            </w:tcBorders>
          </w:tcPr>
          <w:p w:rsidR="004F0169" w:rsidRPr="00DD6DC0" w:rsidRDefault="004F0169" w:rsidP="00C03275">
            <w:pPr>
              <w:widowControl w:val="0"/>
              <w:autoSpaceDE w:val="0"/>
              <w:autoSpaceDN w:val="0"/>
              <w:rPr>
                <w:rFonts w:eastAsiaTheme="minorEastAsia"/>
                <w:sz w:val="22"/>
                <w:szCs w:val="22"/>
              </w:rPr>
            </w:pPr>
            <w:r w:rsidRPr="00DD6DC0">
              <w:rPr>
                <w:rFonts w:eastAsiaTheme="minorEastAsia"/>
                <w:sz w:val="22"/>
                <w:szCs w:val="22"/>
              </w:rPr>
              <w:t>Руководитель комплекса процессных мероприятий</w:t>
            </w:r>
          </w:p>
        </w:tc>
        <w:tc>
          <w:tcPr>
            <w:tcW w:w="10651" w:type="dxa"/>
            <w:tcBorders>
              <w:top w:val="single" w:sz="4" w:space="0" w:color="auto"/>
              <w:left w:val="single" w:sz="4" w:space="0" w:color="auto"/>
              <w:bottom w:val="single" w:sz="4" w:space="0" w:color="auto"/>
            </w:tcBorders>
          </w:tcPr>
          <w:p w:rsidR="004F0169" w:rsidRPr="00DD6DC0" w:rsidRDefault="004F0169" w:rsidP="00C03275">
            <w:pPr>
              <w:spacing w:line="233" w:lineRule="auto"/>
              <w:ind w:left="53"/>
              <w:contextualSpacing/>
              <w:rPr>
                <w:sz w:val="22"/>
                <w:szCs w:val="22"/>
              </w:rPr>
            </w:pPr>
            <w:r w:rsidRPr="00DD6DC0">
              <w:rPr>
                <w:sz w:val="22"/>
                <w:szCs w:val="22"/>
              </w:rPr>
              <w:t>Катаев А.С., начальник Отдела образования</w:t>
            </w:r>
          </w:p>
        </w:tc>
      </w:tr>
      <w:tr w:rsidR="004F0169" w:rsidRPr="00DD6DC0" w:rsidTr="004F0169">
        <w:tc>
          <w:tcPr>
            <w:tcW w:w="5084" w:type="dxa"/>
            <w:tcBorders>
              <w:top w:val="single" w:sz="4" w:space="0" w:color="auto"/>
              <w:bottom w:val="single" w:sz="4" w:space="0" w:color="auto"/>
              <w:right w:val="single" w:sz="4" w:space="0" w:color="auto"/>
            </w:tcBorders>
          </w:tcPr>
          <w:p w:rsidR="004F0169" w:rsidRPr="00DD6DC0" w:rsidRDefault="004F0169" w:rsidP="00C03275">
            <w:pPr>
              <w:widowControl w:val="0"/>
              <w:autoSpaceDE w:val="0"/>
              <w:autoSpaceDN w:val="0"/>
              <w:rPr>
                <w:rFonts w:eastAsiaTheme="minorEastAsia"/>
                <w:sz w:val="22"/>
                <w:szCs w:val="22"/>
              </w:rPr>
            </w:pPr>
            <w:r w:rsidRPr="00DD6DC0">
              <w:rPr>
                <w:rFonts w:eastAsiaTheme="minorEastAsia"/>
                <w:sz w:val="22"/>
                <w:szCs w:val="22"/>
              </w:rPr>
              <w:t>Связь с государственной программой</w:t>
            </w:r>
          </w:p>
        </w:tc>
        <w:tc>
          <w:tcPr>
            <w:tcW w:w="10651" w:type="dxa"/>
            <w:tcBorders>
              <w:top w:val="single" w:sz="4" w:space="0" w:color="auto"/>
              <w:left w:val="single" w:sz="4" w:space="0" w:color="auto"/>
              <w:bottom w:val="single" w:sz="4" w:space="0" w:color="auto"/>
            </w:tcBorders>
          </w:tcPr>
          <w:p w:rsidR="004F0169" w:rsidRPr="00DD6DC0" w:rsidRDefault="004F0169" w:rsidP="00C03275">
            <w:pPr>
              <w:tabs>
                <w:tab w:val="num" w:pos="0"/>
              </w:tabs>
              <w:ind w:left="53" w:right="34"/>
              <w:rPr>
                <w:sz w:val="22"/>
                <w:szCs w:val="22"/>
              </w:rPr>
            </w:pPr>
            <w:r w:rsidRPr="001B1963">
              <w:rPr>
                <w:sz w:val="22"/>
                <w:szCs w:val="22"/>
              </w:rPr>
              <w:t>Государственная программа Чувашской Республики</w:t>
            </w:r>
            <w:r>
              <w:rPr>
                <w:sz w:val="22"/>
                <w:szCs w:val="22"/>
              </w:rPr>
              <w:t xml:space="preserve"> «Развитие образования»</w:t>
            </w:r>
          </w:p>
        </w:tc>
      </w:tr>
    </w:tbl>
    <w:p w:rsidR="006564B4" w:rsidRPr="007938E1" w:rsidRDefault="006564B4" w:rsidP="004F0169">
      <w:pPr>
        <w:widowControl w:val="0"/>
        <w:autoSpaceDE w:val="0"/>
        <w:autoSpaceDN w:val="0"/>
        <w:adjustRightInd w:val="0"/>
        <w:jc w:val="center"/>
        <w:outlineLvl w:val="0"/>
        <w:rPr>
          <w:rFonts w:eastAsiaTheme="minorEastAsia"/>
          <w:b/>
          <w:bCs/>
        </w:rPr>
      </w:pPr>
      <w:r w:rsidRPr="007938E1">
        <w:rPr>
          <w:rFonts w:eastAsiaTheme="minorEastAsia"/>
          <w:b/>
          <w:bCs/>
        </w:rPr>
        <w:t>2. Показатели комплекса процессных мероприятий</w:t>
      </w:r>
    </w:p>
    <w:tbl>
      <w:tblPr>
        <w:tblW w:w="15735"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8"/>
        <w:gridCol w:w="3686"/>
        <w:gridCol w:w="992"/>
        <w:gridCol w:w="1134"/>
        <w:gridCol w:w="992"/>
        <w:gridCol w:w="851"/>
        <w:gridCol w:w="708"/>
        <w:gridCol w:w="709"/>
        <w:gridCol w:w="709"/>
        <w:gridCol w:w="709"/>
        <w:gridCol w:w="708"/>
        <w:gridCol w:w="851"/>
        <w:gridCol w:w="850"/>
        <w:gridCol w:w="1134"/>
        <w:gridCol w:w="1134"/>
      </w:tblGrid>
      <w:tr w:rsidR="006564B4" w:rsidRPr="004F0169" w:rsidTr="00893E6F">
        <w:tc>
          <w:tcPr>
            <w:tcW w:w="568" w:type="dxa"/>
            <w:vMerge w:val="restart"/>
            <w:tcBorders>
              <w:top w:val="single" w:sz="4" w:space="0" w:color="auto"/>
              <w:bottom w:val="single" w:sz="4" w:space="0" w:color="auto"/>
              <w:right w:val="single" w:sz="4" w:space="0" w:color="auto"/>
            </w:tcBorders>
          </w:tcPr>
          <w:p w:rsidR="00A95BB2" w:rsidRDefault="006564B4" w:rsidP="00A95BB2">
            <w:pPr>
              <w:widowControl w:val="0"/>
              <w:autoSpaceDE w:val="0"/>
              <w:autoSpaceDN w:val="0"/>
              <w:adjustRightInd w:val="0"/>
              <w:jc w:val="center"/>
              <w:rPr>
                <w:rFonts w:eastAsiaTheme="minorEastAsia"/>
                <w:sz w:val="18"/>
                <w:szCs w:val="18"/>
              </w:rPr>
            </w:pPr>
            <w:r w:rsidRPr="004F0169">
              <w:rPr>
                <w:rFonts w:eastAsiaTheme="minorEastAsia"/>
                <w:sz w:val="18"/>
                <w:szCs w:val="18"/>
              </w:rPr>
              <w:t>N</w:t>
            </w:r>
          </w:p>
          <w:p w:rsidR="006564B4" w:rsidRPr="004F0169" w:rsidRDefault="006564B4" w:rsidP="00A95BB2">
            <w:pPr>
              <w:widowControl w:val="0"/>
              <w:autoSpaceDE w:val="0"/>
              <w:autoSpaceDN w:val="0"/>
              <w:adjustRightInd w:val="0"/>
              <w:jc w:val="center"/>
              <w:rPr>
                <w:rFonts w:eastAsiaTheme="minorEastAsia"/>
                <w:sz w:val="18"/>
                <w:szCs w:val="18"/>
              </w:rPr>
            </w:pPr>
            <w:r w:rsidRPr="004F0169">
              <w:rPr>
                <w:rFonts w:eastAsiaTheme="minorEastAsia"/>
                <w:sz w:val="18"/>
                <w:szCs w:val="18"/>
              </w:rPr>
              <w:t>пп</w:t>
            </w:r>
          </w:p>
        </w:tc>
        <w:tc>
          <w:tcPr>
            <w:tcW w:w="3686" w:type="dxa"/>
            <w:vMerge w:val="restart"/>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Наименование показателя/задачи</w:t>
            </w:r>
          </w:p>
        </w:tc>
        <w:tc>
          <w:tcPr>
            <w:tcW w:w="992" w:type="dxa"/>
            <w:vMerge w:val="restart"/>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Признак возрастания/убывания</w:t>
            </w:r>
          </w:p>
        </w:tc>
        <w:tc>
          <w:tcPr>
            <w:tcW w:w="1134" w:type="dxa"/>
            <w:vMerge w:val="restart"/>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Уровень показателя</w:t>
            </w:r>
          </w:p>
        </w:tc>
        <w:tc>
          <w:tcPr>
            <w:tcW w:w="992" w:type="dxa"/>
            <w:vMerge w:val="restart"/>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 xml:space="preserve">Единица измерения (по </w:t>
            </w:r>
            <w:r w:rsidRPr="00A95BB2">
              <w:rPr>
                <w:rFonts w:eastAsiaTheme="minorEastAsia"/>
                <w:sz w:val="18"/>
                <w:szCs w:val="18"/>
              </w:rPr>
              <w:t>ОКЕИ</w:t>
            </w:r>
            <w:r w:rsidRPr="004F0169">
              <w:rPr>
                <w:rFonts w:eastAsiaTheme="minorEastAsia"/>
                <w:sz w:val="18"/>
                <w:szCs w:val="18"/>
              </w:rPr>
              <w:t>)</w:t>
            </w:r>
          </w:p>
        </w:tc>
        <w:tc>
          <w:tcPr>
            <w:tcW w:w="1559" w:type="dxa"/>
            <w:gridSpan w:val="2"/>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Базовое значение</w:t>
            </w:r>
          </w:p>
        </w:tc>
        <w:tc>
          <w:tcPr>
            <w:tcW w:w="4536" w:type="dxa"/>
            <w:gridSpan w:val="6"/>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Значение показателей по годам</w:t>
            </w:r>
          </w:p>
        </w:tc>
        <w:tc>
          <w:tcPr>
            <w:tcW w:w="1134" w:type="dxa"/>
            <w:vMerge w:val="restart"/>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Ответственный за достижение показателя</w:t>
            </w:r>
          </w:p>
        </w:tc>
        <w:tc>
          <w:tcPr>
            <w:tcW w:w="1134" w:type="dxa"/>
            <w:vMerge w:val="restart"/>
            <w:tcBorders>
              <w:top w:val="single" w:sz="4" w:space="0" w:color="auto"/>
              <w:left w:val="single" w:sz="4" w:space="0" w:color="auto"/>
              <w:bottom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Информационная система</w:t>
            </w:r>
          </w:p>
        </w:tc>
      </w:tr>
      <w:tr w:rsidR="00A95BB2" w:rsidRPr="004F0169" w:rsidTr="00893E6F">
        <w:tc>
          <w:tcPr>
            <w:tcW w:w="568" w:type="dxa"/>
            <w:vMerge/>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both"/>
              <w:rPr>
                <w:rFonts w:eastAsiaTheme="minorEastAsia"/>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both"/>
              <w:rPr>
                <w:rFonts w:eastAsiaTheme="minorEastAsia"/>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both"/>
              <w:rPr>
                <w:rFonts w:eastAsiaTheme="minorEastAsia"/>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both"/>
              <w:rPr>
                <w:rFonts w:eastAsiaTheme="minorEastAsia"/>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both"/>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значение</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год</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0516CF">
            <w:pPr>
              <w:widowControl w:val="0"/>
              <w:autoSpaceDE w:val="0"/>
              <w:autoSpaceDN w:val="0"/>
              <w:adjustRightInd w:val="0"/>
              <w:jc w:val="center"/>
              <w:rPr>
                <w:rFonts w:eastAsiaTheme="minorEastAsia"/>
                <w:sz w:val="18"/>
                <w:szCs w:val="18"/>
              </w:rPr>
            </w:pPr>
            <w:r w:rsidRPr="004F0169">
              <w:rPr>
                <w:rFonts w:eastAsiaTheme="minorEastAsia"/>
                <w:sz w:val="18"/>
                <w:szCs w:val="18"/>
              </w:rPr>
              <w:t>202</w:t>
            </w:r>
            <w:r w:rsidR="000516CF" w:rsidRPr="004F0169">
              <w:rPr>
                <w:rFonts w:eastAsiaTheme="minorEastAsia"/>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0516CF">
            <w:pPr>
              <w:widowControl w:val="0"/>
              <w:autoSpaceDE w:val="0"/>
              <w:autoSpaceDN w:val="0"/>
              <w:adjustRightInd w:val="0"/>
              <w:jc w:val="center"/>
              <w:rPr>
                <w:rFonts w:eastAsiaTheme="minorEastAsia"/>
                <w:sz w:val="18"/>
                <w:szCs w:val="18"/>
              </w:rPr>
            </w:pPr>
            <w:r w:rsidRPr="004F0169">
              <w:rPr>
                <w:rFonts w:eastAsiaTheme="minorEastAsia"/>
                <w:sz w:val="18"/>
                <w:szCs w:val="18"/>
              </w:rPr>
              <w:t>202</w:t>
            </w:r>
            <w:r w:rsidR="000516CF" w:rsidRPr="004F0169">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0516CF">
            <w:pPr>
              <w:widowControl w:val="0"/>
              <w:autoSpaceDE w:val="0"/>
              <w:autoSpaceDN w:val="0"/>
              <w:adjustRightInd w:val="0"/>
              <w:jc w:val="center"/>
              <w:rPr>
                <w:rFonts w:eastAsiaTheme="minorEastAsia"/>
                <w:sz w:val="18"/>
                <w:szCs w:val="18"/>
              </w:rPr>
            </w:pPr>
            <w:r w:rsidRPr="004F0169">
              <w:rPr>
                <w:rFonts w:eastAsiaTheme="minorEastAsia"/>
                <w:sz w:val="18"/>
                <w:szCs w:val="18"/>
              </w:rPr>
              <w:t>202</w:t>
            </w:r>
            <w:r w:rsidR="000516CF" w:rsidRPr="004F0169">
              <w:rPr>
                <w:rFonts w:eastAsiaTheme="minorEastAsia"/>
                <w:sz w:val="18"/>
                <w:szCs w:val="18"/>
              </w:rPr>
              <w:t>7</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0516CF">
            <w:pPr>
              <w:widowControl w:val="0"/>
              <w:autoSpaceDE w:val="0"/>
              <w:autoSpaceDN w:val="0"/>
              <w:adjustRightInd w:val="0"/>
              <w:jc w:val="center"/>
              <w:rPr>
                <w:rFonts w:eastAsiaTheme="minorEastAsia"/>
                <w:sz w:val="18"/>
                <w:szCs w:val="18"/>
              </w:rPr>
            </w:pPr>
            <w:r w:rsidRPr="004F0169">
              <w:rPr>
                <w:rFonts w:eastAsiaTheme="minorEastAsia"/>
                <w:sz w:val="18"/>
                <w:szCs w:val="18"/>
              </w:rPr>
              <w:t>202</w:t>
            </w:r>
            <w:r w:rsidR="000516CF" w:rsidRPr="004F0169">
              <w:rPr>
                <w:rFonts w:eastAsiaTheme="minorEastAsia"/>
                <w:sz w:val="18"/>
                <w:szCs w:val="18"/>
              </w:rPr>
              <w:t>8</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0516CF">
            <w:pPr>
              <w:widowControl w:val="0"/>
              <w:autoSpaceDE w:val="0"/>
              <w:autoSpaceDN w:val="0"/>
              <w:adjustRightInd w:val="0"/>
              <w:jc w:val="center"/>
              <w:rPr>
                <w:rFonts w:eastAsiaTheme="minorEastAsia"/>
                <w:sz w:val="18"/>
                <w:szCs w:val="18"/>
              </w:rPr>
            </w:pPr>
            <w:r w:rsidRPr="004F0169">
              <w:rPr>
                <w:rFonts w:eastAsiaTheme="minorEastAsia"/>
                <w:sz w:val="18"/>
                <w:szCs w:val="18"/>
              </w:rPr>
              <w:t>20</w:t>
            </w:r>
            <w:r w:rsidR="000516CF" w:rsidRPr="004F0169">
              <w:rPr>
                <w:rFonts w:eastAsiaTheme="minorEastAsia"/>
                <w:sz w:val="18"/>
                <w:szCs w:val="18"/>
              </w:rPr>
              <w:t>29</w:t>
            </w:r>
          </w:p>
        </w:tc>
        <w:tc>
          <w:tcPr>
            <w:tcW w:w="850" w:type="dxa"/>
            <w:tcBorders>
              <w:top w:val="single" w:sz="4" w:space="0" w:color="auto"/>
              <w:left w:val="single" w:sz="4" w:space="0" w:color="auto"/>
              <w:bottom w:val="single" w:sz="4" w:space="0" w:color="auto"/>
              <w:right w:val="single" w:sz="4" w:space="0" w:color="auto"/>
            </w:tcBorders>
          </w:tcPr>
          <w:p w:rsidR="006564B4" w:rsidRPr="004F0169" w:rsidRDefault="000516CF"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2030-</w:t>
            </w:r>
            <w:r w:rsidR="006564B4" w:rsidRPr="004F0169">
              <w:rPr>
                <w:rFonts w:eastAsiaTheme="minorEastAsia"/>
                <w:sz w:val="18"/>
                <w:szCs w:val="18"/>
              </w:rPr>
              <w:t>2035</w:t>
            </w:r>
          </w:p>
        </w:tc>
        <w:tc>
          <w:tcPr>
            <w:tcW w:w="1134" w:type="dxa"/>
            <w:vMerge/>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both"/>
              <w:rPr>
                <w:rFonts w:eastAsiaTheme="minorEastAsia"/>
                <w:sz w:val="18"/>
                <w:szCs w:val="18"/>
              </w:rPr>
            </w:pPr>
          </w:p>
        </w:tc>
        <w:tc>
          <w:tcPr>
            <w:tcW w:w="1134" w:type="dxa"/>
            <w:vMerge/>
            <w:tcBorders>
              <w:top w:val="single" w:sz="4" w:space="0" w:color="auto"/>
              <w:left w:val="single" w:sz="4" w:space="0" w:color="auto"/>
              <w:bottom w:val="single" w:sz="4" w:space="0" w:color="auto"/>
            </w:tcBorders>
          </w:tcPr>
          <w:p w:rsidR="006564B4" w:rsidRPr="004F0169" w:rsidRDefault="006564B4" w:rsidP="006564B4">
            <w:pPr>
              <w:widowControl w:val="0"/>
              <w:autoSpaceDE w:val="0"/>
              <w:autoSpaceDN w:val="0"/>
              <w:adjustRightInd w:val="0"/>
              <w:jc w:val="both"/>
              <w:rPr>
                <w:rFonts w:eastAsiaTheme="minorEastAsia"/>
                <w:sz w:val="18"/>
                <w:szCs w:val="18"/>
              </w:rPr>
            </w:pPr>
          </w:p>
        </w:tc>
      </w:tr>
      <w:tr w:rsidR="00A95BB2" w:rsidRPr="004F0169" w:rsidTr="00893E6F">
        <w:tc>
          <w:tcPr>
            <w:tcW w:w="568" w:type="dxa"/>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w:t>
            </w:r>
          </w:p>
        </w:tc>
        <w:tc>
          <w:tcPr>
            <w:tcW w:w="3686"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2</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3</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4</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5</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6</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10</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11</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12</w:t>
            </w:r>
          </w:p>
        </w:tc>
        <w:tc>
          <w:tcPr>
            <w:tcW w:w="850"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13</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14</w:t>
            </w:r>
          </w:p>
        </w:tc>
        <w:tc>
          <w:tcPr>
            <w:tcW w:w="1134" w:type="dxa"/>
            <w:tcBorders>
              <w:top w:val="single" w:sz="4" w:space="0" w:color="auto"/>
              <w:left w:val="single" w:sz="4" w:space="0" w:color="auto"/>
              <w:bottom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15</w:t>
            </w:r>
          </w:p>
        </w:tc>
      </w:tr>
      <w:tr w:rsidR="006564B4" w:rsidRPr="004F0169" w:rsidTr="00A95BB2">
        <w:tc>
          <w:tcPr>
            <w:tcW w:w="568" w:type="dxa"/>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bookmarkStart w:id="53" w:name="sub_5201"/>
            <w:r w:rsidRPr="004F0169">
              <w:rPr>
                <w:rFonts w:eastAsiaTheme="minorEastAsia"/>
                <w:sz w:val="18"/>
                <w:szCs w:val="18"/>
              </w:rPr>
              <w:t>1.</w:t>
            </w:r>
            <w:bookmarkEnd w:id="53"/>
          </w:p>
        </w:tc>
        <w:tc>
          <w:tcPr>
            <w:tcW w:w="15167" w:type="dxa"/>
            <w:gridSpan w:val="14"/>
            <w:tcBorders>
              <w:top w:val="single" w:sz="4" w:space="0" w:color="auto"/>
              <w:left w:val="single" w:sz="4" w:space="0" w:color="auto"/>
              <w:bottom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Задача "Реализация проектов и мероприятий по инновационному развитию системы образования"</w:t>
            </w:r>
          </w:p>
        </w:tc>
      </w:tr>
      <w:tr w:rsidR="00A95BB2" w:rsidRPr="004F0169" w:rsidTr="00893E6F">
        <w:tc>
          <w:tcPr>
            <w:tcW w:w="568" w:type="dxa"/>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1.1.</w:t>
            </w:r>
          </w:p>
        </w:tc>
        <w:tc>
          <w:tcPr>
            <w:tcW w:w="3686"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Доля выпускников муниципальных общеобразовательных организаций, не сдавших единый государственный экзамен (русский язык, математика), в общей численности выпускников муниципальных общеобразовательных организаций</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A95BB2">
            <w:pPr>
              <w:widowControl w:val="0"/>
              <w:autoSpaceDE w:val="0"/>
              <w:autoSpaceDN w:val="0"/>
              <w:adjustRightInd w:val="0"/>
              <w:jc w:val="center"/>
              <w:rPr>
                <w:rFonts w:eastAsiaTheme="minorEastAsia"/>
                <w:sz w:val="18"/>
                <w:szCs w:val="18"/>
              </w:rPr>
            </w:pPr>
            <w:r w:rsidRPr="004F0169">
              <w:rPr>
                <w:rFonts w:eastAsiaTheme="minorEastAsia"/>
                <w:sz w:val="18"/>
                <w:szCs w:val="18"/>
              </w:rPr>
              <w:t>КПМ</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0,66</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0516CF">
            <w:pPr>
              <w:widowControl w:val="0"/>
              <w:autoSpaceDE w:val="0"/>
              <w:autoSpaceDN w:val="0"/>
              <w:adjustRightInd w:val="0"/>
              <w:jc w:val="center"/>
              <w:rPr>
                <w:rFonts w:eastAsiaTheme="minorEastAsia"/>
                <w:sz w:val="18"/>
                <w:szCs w:val="18"/>
              </w:rPr>
            </w:pPr>
            <w:r w:rsidRPr="004F0169">
              <w:rPr>
                <w:rFonts w:eastAsiaTheme="minorEastAsia"/>
                <w:sz w:val="18"/>
                <w:szCs w:val="18"/>
              </w:rPr>
              <w:t>202</w:t>
            </w:r>
            <w:r w:rsidR="000516CF" w:rsidRPr="004F0169">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1,19</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1,19</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1,19</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1,19</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1,19</w:t>
            </w:r>
          </w:p>
        </w:tc>
        <w:tc>
          <w:tcPr>
            <w:tcW w:w="850"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1,19</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 xml:space="preserve">Отдел образования </w:t>
            </w:r>
          </w:p>
        </w:tc>
        <w:tc>
          <w:tcPr>
            <w:tcW w:w="1134" w:type="dxa"/>
            <w:tcBorders>
              <w:top w:val="single" w:sz="4" w:space="0" w:color="auto"/>
              <w:left w:val="single" w:sz="4" w:space="0" w:color="auto"/>
              <w:bottom w:val="single" w:sz="4" w:space="0" w:color="auto"/>
            </w:tcBorders>
          </w:tcPr>
          <w:p w:rsidR="006564B4" w:rsidRPr="004F0169" w:rsidRDefault="00B74002" w:rsidP="006564B4">
            <w:pPr>
              <w:widowControl w:val="0"/>
              <w:autoSpaceDE w:val="0"/>
              <w:autoSpaceDN w:val="0"/>
              <w:adjustRightInd w:val="0"/>
              <w:rPr>
                <w:rFonts w:eastAsiaTheme="minorEastAsia"/>
                <w:sz w:val="18"/>
                <w:szCs w:val="18"/>
              </w:rPr>
            </w:pPr>
            <w:hyperlink r:id="rId33" w:history="1">
              <w:r w:rsidR="006564B4" w:rsidRPr="004F0169">
                <w:rPr>
                  <w:rFonts w:eastAsiaTheme="minorEastAsia"/>
                  <w:sz w:val="18"/>
                  <w:szCs w:val="18"/>
                </w:rPr>
                <w:t>официальный сайт</w:t>
              </w:r>
            </w:hyperlink>
            <w:r w:rsidR="00F16CE5" w:rsidRPr="004F0169">
              <w:rPr>
                <w:rFonts w:eastAsiaTheme="minorEastAsia"/>
                <w:sz w:val="18"/>
                <w:szCs w:val="18"/>
              </w:rPr>
              <w:t xml:space="preserve"> О</w:t>
            </w:r>
            <w:r w:rsidR="006564B4" w:rsidRPr="004F0169">
              <w:rPr>
                <w:rFonts w:eastAsiaTheme="minorEastAsia"/>
                <w:sz w:val="18"/>
                <w:szCs w:val="18"/>
              </w:rPr>
              <w:t xml:space="preserve">тдела образования  </w:t>
            </w:r>
          </w:p>
        </w:tc>
      </w:tr>
      <w:tr w:rsidR="00A95BB2" w:rsidRPr="004F0169" w:rsidTr="00893E6F">
        <w:tc>
          <w:tcPr>
            <w:tcW w:w="568" w:type="dxa"/>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1.2.</w:t>
            </w:r>
          </w:p>
        </w:tc>
        <w:tc>
          <w:tcPr>
            <w:tcW w:w="3686"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Охват обучающихся общеобразовательных организаций мероприятиями по повышению финансовой грамотности</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возрастание</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A95BB2">
            <w:pPr>
              <w:widowControl w:val="0"/>
              <w:autoSpaceDE w:val="0"/>
              <w:autoSpaceDN w:val="0"/>
              <w:adjustRightInd w:val="0"/>
              <w:jc w:val="center"/>
              <w:rPr>
                <w:rFonts w:eastAsiaTheme="minorEastAsia"/>
                <w:sz w:val="18"/>
                <w:szCs w:val="18"/>
              </w:rPr>
            </w:pPr>
            <w:r w:rsidRPr="004F0169">
              <w:rPr>
                <w:rFonts w:eastAsiaTheme="minorEastAsia"/>
                <w:sz w:val="18"/>
                <w:szCs w:val="18"/>
              </w:rPr>
              <w:t>КПМ</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30</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0516CF">
            <w:pPr>
              <w:widowControl w:val="0"/>
              <w:autoSpaceDE w:val="0"/>
              <w:autoSpaceDN w:val="0"/>
              <w:adjustRightInd w:val="0"/>
              <w:jc w:val="center"/>
              <w:rPr>
                <w:rFonts w:eastAsiaTheme="minorEastAsia"/>
                <w:sz w:val="18"/>
                <w:szCs w:val="18"/>
              </w:rPr>
            </w:pPr>
            <w:r w:rsidRPr="004F0169">
              <w:rPr>
                <w:rFonts w:eastAsiaTheme="minorEastAsia"/>
                <w:sz w:val="18"/>
                <w:szCs w:val="18"/>
              </w:rPr>
              <w:t>202</w:t>
            </w:r>
            <w:r w:rsidR="000516CF" w:rsidRPr="004F0169">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35</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40</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 xml:space="preserve">Отдел образования </w:t>
            </w:r>
          </w:p>
        </w:tc>
        <w:tc>
          <w:tcPr>
            <w:tcW w:w="1134" w:type="dxa"/>
            <w:tcBorders>
              <w:top w:val="single" w:sz="4" w:space="0" w:color="auto"/>
              <w:left w:val="single" w:sz="4" w:space="0" w:color="auto"/>
              <w:bottom w:val="single" w:sz="4" w:space="0" w:color="auto"/>
            </w:tcBorders>
          </w:tcPr>
          <w:p w:rsidR="006564B4" w:rsidRPr="004F0169" w:rsidRDefault="00B74002" w:rsidP="006564B4">
            <w:pPr>
              <w:widowControl w:val="0"/>
              <w:autoSpaceDE w:val="0"/>
              <w:autoSpaceDN w:val="0"/>
              <w:adjustRightInd w:val="0"/>
              <w:rPr>
                <w:rFonts w:eastAsiaTheme="minorEastAsia"/>
                <w:sz w:val="18"/>
                <w:szCs w:val="18"/>
              </w:rPr>
            </w:pPr>
            <w:hyperlink r:id="rId34" w:history="1">
              <w:r w:rsidR="006564B4" w:rsidRPr="004F0169">
                <w:rPr>
                  <w:rFonts w:eastAsiaTheme="minorEastAsia"/>
                  <w:sz w:val="18"/>
                  <w:szCs w:val="18"/>
                </w:rPr>
                <w:t>официальный сайт</w:t>
              </w:r>
            </w:hyperlink>
            <w:r w:rsidR="00F16CE5" w:rsidRPr="004F0169">
              <w:rPr>
                <w:rFonts w:eastAsiaTheme="minorEastAsia"/>
                <w:sz w:val="18"/>
                <w:szCs w:val="18"/>
              </w:rPr>
              <w:t xml:space="preserve"> О</w:t>
            </w:r>
            <w:r w:rsidR="006564B4" w:rsidRPr="004F0169">
              <w:rPr>
                <w:rFonts w:eastAsiaTheme="minorEastAsia"/>
                <w:sz w:val="18"/>
                <w:szCs w:val="18"/>
              </w:rPr>
              <w:t xml:space="preserve">тдела образования </w:t>
            </w:r>
          </w:p>
        </w:tc>
      </w:tr>
      <w:tr w:rsidR="00A95BB2" w:rsidRPr="004F0169" w:rsidTr="00893E6F">
        <w:tc>
          <w:tcPr>
            <w:tcW w:w="568" w:type="dxa"/>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bookmarkStart w:id="54" w:name="sub_5213"/>
            <w:r w:rsidRPr="004F0169">
              <w:rPr>
                <w:rFonts w:eastAsiaTheme="minorEastAsia"/>
                <w:sz w:val="18"/>
                <w:szCs w:val="18"/>
              </w:rPr>
              <w:t>1.3.</w:t>
            </w:r>
            <w:bookmarkEnd w:id="54"/>
          </w:p>
        </w:tc>
        <w:tc>
          <w:tcPr>
            <w:tcW w:w="3686"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 xml:space="preserve">Отношение количества обучающихся общеобразовательных организаций охваченных образовательными программами по финансовой грамотности, к общему количеству обучающихся общеобразовательных организаций </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возрастание</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A95BB2">
            <w:pPr>
              <w:widowControl w:val="0"/>
              <w:autoSpaceDE w:val="0"/>
              <w:autoSpaceDN w:val="0"/>
              <w:adjustRightInd w:val="0"/>
              <w:jc w:val="center"/>
              <w:rPr>
                <w:rFonts w:eastAsiaTheme="minorEastAsia"/>
                <w:sz w:val="18"/>
                <w:szCs w:val="18"/>
              </w:rPr>
            </w:pPr>
            <w:r w:rsidRPr="004F0169">
              <w:rPr>
                <w:rFonts w:eastAsiaTheme="minorEastAsia"/>
                <w:sz w:val="18"/>
                <w:szCs w:val="18"/>
              </w:rPr>
              <w:t>КПМ</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0516CF">
            <w:pPr>
              <w:widowControl w:val="0"/>
              <w:autoSpaceDE w:val="0"/>
              <w:autoSpaceDN w:val="0"/>
              <w:adjustRightInd w:val="0"/>
              <w:jc w:val="center"/>
              <w:rPr>
                <w:rFonts w:eastAsiaTheme="minorEastAsia"/>
                <w:sz w:val="18"/>
                <w:szCs w:val="18"/>
              </w:rPr>
            </w:pPr>
            <w:r w:rsidRPr="004F0169">
              <w:rPr>
                <w:rFonts w:eastAsiaTheme="minorEastAsia"/>
                <w:sz w:val="18"/>
                <w:szCs w:val="18"/>
              </w:rPr>
              <w:t>202</w:t>
            </w:r>
            <w:r w:rsidR="000516CF" w:rsidRPr="004F0169">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73</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80</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100</w:t>
            </w:r>
          </w:p>
        </w:tc>
        <w:tc>
          <w:tcPr>
            <w:tcW w:w="850"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 xml:space="preserve">Отдел образования </w:t>
            </w:r>
          </w:p>
        </w:tc>
        <w:tc>
          <w:tcPr>
            <w:tcW w:w="1134" w:type="dxa"/>
            <w:tcBorders>
              <w:top w:val="single" w:sz="4" w:space="0" w:color="auto"/>
              <w:left w:val="single" w:sz="4" w:space="0" w:color="auto"/>
              <w:bottom w:val="single" w:sz="4" w:space="0" w:color="auto"/>
            </w:tcBorders>
          </w:tcPr>
          <w:p w:rsidR="006564B4" w:rsidRPr="004F0169" w:rsidRDefault="00B74002" w:rsidP="00F16CE5">
            <w:pPr>
              <w:widowControl w:val="0"/>
              <w:autoSpaceDE w:val="0"/>
              <w:autoSpaceDN w:val="0"/>
              <w:adjustRightInd w:val="0"/>
              <w:rPr>
                <w:rFonts w:eastAsiaTheme="minorEastAsia"/>
                <w:sz w:val="18"/>
                <w:szCs w:val="18"/>
              </w:rPr>
            </w:pPr>
            <w:hyperlink r:id="rId35" w:history="1">
              <w:r w:rsidR="006564B4" w:rsidRPr="004F0169">
                <w:rPr>
                  <w:rFonts w:eastAsiaTheme="minorEastAsia"/>
                  <w:sz w:val="18"/>
                  <w:szCs w:val="18"/>
                </w:rPr>
                <w:t>официальный сайт</w:t>
              </w:r>
            </w:hyperlink>
            <w:r w:rsidR="006564B4" w:rsidRPr="004F0169">
              <w:rPr>
                <w:rFonts w:eastAsiaTheme="minorEastAsia"/>
                <w:sz w:val="18"/>
                <w:szCs w:val="18"/>
              </w:rPr>
              <w:t xml:space="preserve"> </w:t>
            </w:r>
            <w:r w:rsidR="00F16CE5" w:rsidRPr="004F0169">
              <w:rPr>
                <w:rFonts w:eastAsiaTheme="minorEastAsia"/>
                <w:sz w:val="18"/>
                <w:szCs w:val="18"/>
              </w:rPr>
              <w:t>О</w:t>
            </w:r>
            <w:r w:rsidR="006564B4" w:rsidRPr="004F0169">
              <w:rPr>
                <w:rFonts w:eastAsiaTheme="minorEastAsia"/>
                <w:sz w:val="18"/>
                <w:szCs w:val="18"/>
              </w:rPr>
              <w:t xml:space="preserve">тдела образования </w:t>
            </w:r>
          </w:p>
        </w:tc>
      </w:tr>
      <w:tr w:rsidR="00A95BB2" w:rsidRPr="004F0169" w:rsidTr="00893E6F">
        <w:tc>
          <w:tcPr>
            <w:tcW w:w="568" w:type="dxa"/>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bookmarkStart w:id="55" w:name="sub_5214"/>
            <w:r w:rsidRPr="004F0169">
              <w:rPr>
                <w:rFonts w:eastAsiaTheme="minorEastAsia"/>
                <w:sz w:val="18"/>
                <w:szCs w:val="18"/>
              </w:rPr>
              <w:t>1.4.</w:t>
            </w:r>
            <w:bookmarkEnd w:id="55"/>
          </w:p>
        </w:tc>
        <w:tc>
          <w:tcPr>
            <w:tcW w:w="3686"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 xml:space="preserve">Отношение количества педагогических работников общеобразовательных организаций прошедших повышение квалификации и (или) профессиональную переподготовку по образовательным программам, включающим элементы финансовой грамотности, к общему количеству педагогических работников общеобразовательных организаций </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возрастание</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A95BB2">
            <w:pPr>
              <w:widowControl w:val="0"/>
              <w:autoSpaceDE w:val="0"/>
              <w:autoSpaceDN w:val="0"/>
              <w:adjustRightInd w:val="0"/>
              <w:jc w:val="center"/>
              <w:rPr>
                <w:rFonts w:eastAsiaTheme="minorEastAsia"/>
                <w:sz w:val="18"/>
                <w:szCs w:val="18"/>
              </w:rPr>
            </w:pPr>
            <w:r w:rsidRPr="004F0169">
              <w:rPr>
                <w:rFonts w:eastAsiaTheme="minorEastAsia"/>
                <w:sz w:val="18"/>
                <w:szCs w:val="18"/>
              </w:rPr>
              <w:t>КПМ</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0516CF">
            <w:pPr>
              <w:widowControl w:val="0"/>
              <w:autoSpaceDE w:val="0"/>
              <w:autoSpaceDN w:val="0"/>
              <w:adjustRightInd w:val="0"/>
              <w:jc w:val="center"/>
              <w:rPr>
                <w:rFonts w:eastAsiaTheme="minorEastAsia"/>
                <w:sz w:val="18"/>
                <w:szCs w:val="18"/>
              </w:rPr>
            </w:pPr>
            <w:r w:rsidRPr="004F0169">
              <w:rPr>
                <w:rFonts w:eastAsiaTheme="minorEastAsia"/>
                <w:sz w:val="18"/>
                <w:szCs w:val="18"/>
              </w:rPr>
              <w:t>202</w:t>
            </w:r>
            <w:r w:rsidR="000516CF" w:rsidRPr="004F0169">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14</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16</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20</w:t>
            </w:r>
          </w:p>
        </w:tc>
        <w:tc>
          <w:tcPr>
            <w:tcW w:w="850"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 xml:space="preserve">Отдел образования </w:t>
            </w:r>
          </w:p>
        </w:tc>
        <w:tc>
          <w:tcPr>
            <w:tcW w:w="1134" w:type="dxa"/>
            <w:tcBorders>
              <w:top w:val="single" w:sz="4" w:space="0" w:color="auto"/>
              <w:left w:val="single" w:sz="4" w:space="0" w:color="auto"/>
              <w:bottom w:val="single" w:sz="4" w:space="0" w:color="auto"/>
            </w:tcBorders>
          </w:tcPr>
          <w:p w:rsidR="006564B4" w:rsidRPr="004F0169" w:rsidRDefault="00B74002" w:rsidP="00F16CE5">
            <w:pPr>
              <w:widowControl w:val="0"/>
              <w:autoSpaceDE w:val="0"/>
              <w:autoSpaceDN w:val="0"/>
              <w:adjustRightInd w:val="0"/>
              <w:rPr>
                <w:rFonts w:eastAsiaTheme="minorEastAsia"/>
                <w:sz w:val="18"/>
                <w:szCs w:val="18"/>
              </w:rPr>
            </w:pPr>
            <w:hyperlink r:id="rId36" w:history="1">
              <w:r w:rsidR="006564B4" w:rsidRPr="004F0169">
                <w:rPr>
                  <w:rFonts w:eastAsiaTheme="minorEastAsia"/>
                  <w:sz w:val="18"/>
                  <w:szCs w:val="18"/>
                </w:rPr>
                <w:t>официальный сайт</w:t>
              </w:r>
            </w:hyperlink>
            <w:r w:rsidR="006564B4" w:rsidRPr="004F0169">
              <w:rPr>
                <w:rFonts w:eastAsiaTheme="minorEastAsia"/>
                <w:sz w:val="18"/>
                <w:szCs w:val="18"/>
              </w:rPr>
              <w:t xml:space="preserve"> </w:t>
            </w:r>
            <w:r w:rsidR="00F16CE5" w:rsidRPr="004F0169">
              <w:rPr>
                <w:rFonts w:eastAsiaTheme="minorEastAsia"/>
                <w:sz w:val="18"/>
                <w:szCs w:val="18"/>
              </w:rPr>
              <w:t>О</w:t>
            </w:r>
            <w:r w:rsidR="006564B4" w:rsidRPr="004F0169">
              <w:rPr>
                <w:rFonts w:eastAsiaTheme="minorEastAsia"/>
                <w:sz w:val="18"/>
                <w:szCs w:val="18"/>
              </w:rPr>
              <w:t xml:space="preserve">тдела образования </w:t>
            </w:r>
          </w:p>
        </w:tc>
      </w:tr>
      <w:tr w:rsidR="006564B4" w:rsidRPr="004F0169" w:rsidTr="00A95BB2">
        <w:tc>
          <w:tcPr>
            <w:tcW w:w="568" w:type="dxa"/>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2.</w:t>
            </w:r>
          </w:p>
        </w:tc>
        <w:tc>
          <w:tcPr>
            <w:tcW w:w="15167" w:type="dxa"/>
            <w:gridSpan w:val="14"/>
            <w:tcBorders>
              <w:top w:val="single" w:sz="4" w:space="0" w:color="auto"/>
              <w:left w:val="single" w:sz="4" w:space="0" w:color="auto"/>
              <w:bottom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Задача "Организационно-методическое сопровождение проведения олимпиад школьников"</w:t>
            </w:r>
          </w:p>
        </w:tc>
      </w:tr>
      <w:tr w:rsidR="00893E6F" w:rsidRPr="004F0169" w:rsidTr="00893E6F">
        <w:tc>
          <w:tcPr>
            <w:tcW w:w="568" w:type="dxa"/>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2.1.</w:t>
            </w:r>
          </w:p>
        </w:tc>
        <w:tc>
          <w:tcPr>
            <w:tcW w:w="3686"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Удовлетворенность населения качеством начального общего, основного общего, среднего общего образования</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A95BB2">
            <w:pPr>
              <w:widowControl w:val="0"/>
              <w:autoSpaceDE w:val="0"/>
              <w:autoSpaceDN w:val="0"/>
              <w:adjustRightInd w:val="0"/>
              <w:jc w:val="center"/>
              <w:rPr>
                <w:rFonts w:eastAsiaTheme="minorEastAsia"/>
                <w:sz w:val="18"/>
                <w:szCs w:val="18"/>
              </w:rPr>
            </w:pPr>
            <w:r w:rsidRPr="004F0169">
              <w:rPr>
                <w:rFonts w:eastAsiaTheme="minorEastAsia"/>
                <w:sz w:val="18"/>
                <w:szCs w:val="18"/>
              </w:rPr>
              <w:t>МП</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93</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0516CF">
            <w:pPr>
              <w:widowControl w:val="0"/>
              <w:autoSpaceDE w:val="0"/>
              <w:autoSpaceDN w:val="0"/>
              <w:adjustRightInd w:val="0"/>
              <w:jc w:val="center"/>
              <w:rPr>
                <w:rFonts w:eastAsiaTheme="minorEastAsia"/>
                <w:sz w:val="18"/>
                <w:szCs w:val="18"/>
              </w:rPr>
            </w:pPr>
            <w:r w:rsidRPr="004F0169">
              <w:rPr>
                <w:rFonts w:eastAsiaTheme="minorEastAsia"/>
                <w:sz w:val="18"/>
                <w:szCs w:val="18"/>
              </w:rPr>
              <w:t>202</w:t>
            </w:r>
            <w:r w:rsidR="000516CF" w:rsidRPr="004F0169">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85</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85</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85</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85</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85</w:t>
            </w:r>
          </w:p>
        </w:tc>
        <w:tc>
          <w:tcPr>
            <w:tcW w:w="850"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85</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 xml:space="preserve">Отдел образования </w:t>
            </w:r>
          </w:p>
        </w:tc>
        <w:tc>
          <w:tcPr>
            <w:tcW w:w="1134" w:type="dxa"/>
            <w:tcBorders>
              <w:top w:val="single" w:sz="4" w:space="0" w:color="auto"/>
              <w:left w:val="single" w:sz="4" w:space="0" w:color="auto"/>
              <w:bottom w:val="single" w:sz="4" w:space="0" w:color="auto"/>
            </w:tcBorders>
          </w:tcPr>
          <w:p w:rsidR="006564B4" w:rsidRPr="004F0169" w:rsidRDefault="00B74002" w:rsidP="006564B4">
            <w:pPr>
              <w:widowControl w:val="0"/>
              <w:autoSpaceDE w:val="0"/>
              <w:autoSpaceDN w:val="0"/>
              <w:adjustRightInd w:val="0"/>
              <w:rPr>
                <w:rFonts w:eastAsiaTheme="minorEastAsia"/>
                <w:sz w:val="18"/>
                <w:szCs w:val="18"/>
              </w:rPr>
            </w:pPr>
            <w:hyperlink r:id="rId37" w:history="1">
              <w:r w:rsidR="006564B4" w:rsidRPr="004F0169">
                <w:rPr>
                  <w:rFonts w:eastAsiaTheme="minorEastAsia"/>
                  <w:sz w:val="18"/>
                  <w:szCs w:val="18"/>
                </w:rPr>
                <w:t>официальный сайт</w:t>
              </w:r>
            </w:hyperlink>
            <w:r w:rsidR="006564B4" w:rsidRPr="004F0169">
              <w:rPr>
                <w:rFonts w:eastAsiaTheme="minorEastAsia"/>
                <w:sz w:val="18"/>
                <w:szCs w:val="18"/>
              </w:rPr>
              <w:t xml:space="preserve"> </w:t>
            </w:r>
            <w:r w:rsidR="00F16CE5" w:rsidRPr="004F0169">
              <w:rPr>
                <w:rFonts w:eastAsiaTheme="minorEastAsia"/>
                <w:sz w:val="18"/>
                <w:szCs w:val="18"/>
              </w:rPr>
              <w:t>О</w:t>
            </w:r>
            <w:r w:rsidR="006564B4" w:rsidRPr="004F0169">
              <w:rPr>
                <w:rFonts w:eastAsiaTheme="minorEastAsia"/>
                <w:sz w:val="18"/>
                <w:szCs w:val="18"/>
              </w:rPr>
              <w:t xml:space="preserve">тдела образования </w:t>
            </w:r>
          </w:p>
        </w:tc>
      </w:tr>
      <w:tr w:rsidR="006564B4" w:rsidRPr="004F0169" w:rsidTr="00A95BB2">
        <w:tc>
          <w:tcPr>
            <w:tcW w:w="568" w:type="dxa"/>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3.</w:t>
            </w:r>
          </w:p>
        </w:tc>
        <w:tc>
          <w:tcPr>
            <w:tcW w:w="15167" w:type="dxa"/>
            <w:gridSpan w:val="14"/>
            <w:tcBorders>
              <w:top w:val="single" w:sz="4" w:space="0" w:color="auto"/>
              <w:left w:val="single" w:sz="4" w:space="0" w:color="auto"/>
              <w:bottom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Задача "Развитие единой образовательной информационной среды"</w:t>
            </w:r>
          </w:p>
        </w:tc>
      </w:tr>
      <w:tr w:rsidR="00893E6F" w:rsidRPr="004F0169" w:rsidTr="00893E6F">
        <w:tc>
          <w:tcPr>
            <w:tcW w:w="568" w:type="dxa"/>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3.1.</w:t>
            </w:r>
          </w:p>
        </w:tc>
        <w:tc>
          <w:tcPr>
            <w:tcW w:w="3686"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 xml:space="preserve">Удельный вес образовательных </w:t>
            </w:r>
            <w:r w:rsidRPr="004F0169">
              <w:rPr>
                <w:rFonts w:eastAsiaTheme="minorEastAsia"/>
                <w:sz w:val="18"/>
                <w:szCs w:val="18"/>
              </w:rPr>
              <w:lastRenderedPageBreak/>
              <w:t>организаций, в которых внедрены информационно-коммуникационные технологии в управлении</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lastRenderedPageBreak/>
              <w:t>-</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A95BB2">
            <w:pPr>
              <w:widowControl w:val="0"/>
              <w:autoSpaceDE w:val="0"/>
              <w:autoSpaceDN w:val="0"/>
              <w:adjustRightInd w:val="0"/>
              <w:jc w:val="center"/>
              <w:rPr>
                <w:rFonts w:eastAsiaTheme="minorEastAsia"/>
                <w:sz w:val="18"/>
                <w:szCs w:val="18"/>
              </w:rPr>
            </w:pPr>
            <w:r w:rsidRPr="004F0169">
              <w:rPr>
                <w:rFonts w:eastAsiaTheme="minorEastAsia"/>
                <w:sz w:val="18"/>
                <w:szCs w:val="18"/>
              </w:rPr>
              <w:t>КПМ</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проценто</w:t>
            </w:r>
            <w:r w:rsidRPr="004F0169">
              <w:rPr>
                <w:rFonts w:eastAsiaTheme="minorEastAsia"/>
                <w:sz w:val="18"/>
                <w:szCs w:val="18"/>
              </w:rPr>
              <w:lastRenderedPageBreak/>
              <w:t>в</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lastRenderedPageBreak/>
              <w:t>100</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0516CF">
            <w:pPr>
              <w:widowControl w:val="0"/>
              <w:autoSpaceDE w:val="0"/>
              <w:autoSpaceDN w:val="0"/>
              <w:adjustRightInd w:val="0"/>
              <w:jc w:val="center"/>
              <w:rPr>
                <w:rFonts w:eastAsiaTheme="minorEastAsia"/>
                <w:sz w:val="18"/>
                <w:szCs w:val="18"/>
              </w:rPr>
            </w:pPr>
            <w:r w:rsidRPr="004F0169">
              <w:rPr>
                <w:rFonts w:eastAsiaTheme="minorEastAsia"/>
                <w:sz w:val="18"/>
                <w:szCs w:val="18"/>
              </w:rPr>
              <w:t>202</w:t>
            </w:r>
            <w:r w:rsidR="000516CF" w:rsidRPr="004F0169">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100</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100</w:t>
            </w:r>
          </w:p>
        </w:tc>
        <w:tc>
          <w:tcPr>
            <w:tcW w:w="850"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100</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 xml:space="preserve">Отдел </w:t>
            </w:r>
            <w:r w:rsidRPr="004F0169">
              <w:rPr>
                <w:rFonts w:eastAsiaTheme="minorEastAsia"/>
                <w:sz w:val="18"/>
                <w:szCs w:val="18"/>
              </w:rPr>
              <w:lastRenderedPageBreak/>
              <w:t xml:space="preserve">образования </w:t>
            </w:r>
          </w:p>
        </w:tc>
        <w:tc>
          <w:tcPr>
            <w:tcW w:w="1134" w:type="dxa"/>
            <w:tcBorders>
              <w:top w:val="single" w:sz="4" w:space="0" w:color="auto"/>
              <w:left w:val="single" w:sz="4" w:space="0" w:color="auto"/>
              <w:bottom w:val="single" w:sz="4" w:space="0" w:color="auto"/>
            </w:tcBorders>
          </w:tcPr>
          <w:p w:rsidR="006564B4" w:rsidRPr="004F0169" w:rsidRDefault="00B74002" w:rsidP="00F16CE5">
            <w:pPr>
              <w:widowControl w:val="0"/>
              <w:autoSpaceDE w:val="0"/>
              <w:autoSpaceDN w:val="0"/>
              <w:adjustRightInd w:val="0"/>
              <w:rPr>
                <w:rFonts w:eastAsiaTheme="minorEastAsia"/>
                <w:sz w:val="18"/>
                <w:szCs w:val="18"/>
              </w:rPr>
            </w:pPr>
            <w:hyperlink r:id="rId38" w:history="1">
              <w:r w:rsidR="006564B4" w:rsidRPr="004F0169">
                <w:rPr>
                  <w:rFonts w:eastAsiaTheme="minorEastAsia"/>
                  <w:sz w:val="18"/>
                  <w:szCs w:val="18"/>
                </w:rPr>
                <w:t>официальн</w:t>
              </w:r>
              <w:r w:rsidR="006564B4" w:rsidRPr="004F0169">
                <w:rPr>
                  <w:rFonts w:eastAsiaTheme="minorEastAsia"/>
                  <w:sz w:val="18"/>
                  <w:szCs w:val="18"/>
                </w:rPr>
                <w:lastRenderedPageBreak/>
                <w:t>ый сайт</w:t>
              </w:r>
            </w:hyperlink>
            <w:r w:rsidR="006564B4" w:rsidRPr="004F0169">
              <w:rPr>
                <w:rFonts w:eastAsiaTheme="minorEastAsia"/>
                <w:sz w:val="18"/>
                <w:szCs w:val="18"/>
              </w:rPr>
              <w:t xml:space="preserve"> </w:t>
            </w:r>
            <w:r w:rsidR="00F16CE5" w:rsidRPr="004F0169">
              <w:rPr>
                <w:rFonts w:eastAsiaTheme="minorEastAsia"/>
                <w:sz w:val="18"/>
                <w:szCs w:val="18"/>
              </w:rPr>
              <w:t>О</w:t>
            </w:r>
            <w:r w:rsidR="006564B4" w:rsidRPr="004F0169">
              <w:rPr>
                <w:rFonts w:eastAsiaTheme="minorEastAsia"/>
                <w:sz w:val="18"/>
                <w:szCs w:val="18"/>
              </w:rPr>
              <w:t xml:space="preserve">тдела образования </w:t>
            </w:r>
          </w:p>
        </w:tc>
      </w:tr>
      <w:tr w:rsidR="00893E6F" w:rsidRPr="004F0169" w:rsidTr="00893E6F">
        <w:tc>
          <w:tcPr>
            <w:tcW w:w="568" w:type="dxa"/>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lastRenderedPageBreak/>
              <w:t>3.2.</w:t>
            </w:r>
          </w:p>
        </w:tc>
        <w:tc>
          <w:tcPr>
            <w:tcW w:w="3686"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Доля образовательных организаций использующих региональную образовательную платформу в образовательной деятельности</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возрастание</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A95BB2">
            <w:pPr>
              <w:widowControl w:val="0"/>
              <w:autoSpaceDE w:val="0"/>
              <w:autoSpaceDN w:val="0"/>
              <w:adjustRightInd w:val="0"/>
              <w:jc w:val="center"/>
              <w:rPr>
                <w:rFonts w:eastAsiaTheme="minorEastAsia"/>
                <w:sz w:val="18"/>
                <w:szCs w:val="18"/>
              </w:rPr>
            </w:pPr>
            <w:r w:rsidRPr="004F0169">
              <w:rPr>
                <w:rFonts w:eastAsiaTheme="minorEastAsia"/>
                <w:sz w:val="18"/>
                <w:szCs w:val="18"/>
              </w:rPr>
              <w:t>КПМ</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0516CF">
            <w:pPr>
              <w:widowControl w:val="0"/>
              <w:autoSpaceDE w:val="0"/>
              <w:autoSpaceDN w:val="0"/>
              <w:adjustRightInd w:val="0"/>
              <w:jc w:val="center"/>
              <w:rPr>
                <w:rFonts w:eastAsiaTheme="minorEastAsia"/>
                <w:sz w:val="18"/>
                <w:szCs w:val="18"/>
              </w:rPr>
            </w:pPr>
            <w:r w:rsidRPr="004F0169">
              <w:rPr>
                <w:rFonts w:eastAsiaTheme="minorEastAsia"/>
                <w:sz w:val="18"/>
                <w:szCs w:val="18"/>
              </w:rPr>
              <w:t>202</w:t>
            </w:r>
            <w:r w:rsidR="000516CF" w:rsidRPr="004F0169">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90</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Отдел</w:t>
            </w:r>
            <w:r w:rsidR="004F0169">
              <w:rPr>
                <w:rFonts w:eastAsiaTheme="minorEastAsia"/>
                <w:sz w:val="18"/>
                <w:szCs w:val="18"/>
              </w:rPr>
              <w:t xml:space="preserve"> </w:t>
            </w:r>
            <w:r w:rsidRPr="004F0169">
              <w:rPr>
                <w:rFonts w:eastAsiaTheme="minorEastAsia"/>
                <w:sz w:val="18"/>
                <w:szCs w:val="18"/>
              </w:rPr>
              <w:t xml:space="preserve">образования </w:t>
            </w:r>
          </w:p>
        </w:tc>
        <w:tc>
          <w:tcPr>
            <w:tcW w:w="1134" w:type="dxa"/>
            <w:tcBorders>
              <w:top w:val="single" w:sz="4" w:space="0" w:color="auto"/>
              <w:left w:val="single" w:sz="4" w:space="0" w:color="auto"/>
              <w:bottom w:val="single" w:sz="4" w:space="0" w:color="auto"/>
            </w:tcBorders>
          </w:tcPr>
          <w:p w:rsidR="006564B4" w:rsidRPr="004F0169" w:rsidRDefault="00B74002" w:rsidP="006564B4">
            <w:pPr>
              <w:widowControl w:val="0"/>
              <w:autoSpaceDE w:val="0"/>
              <w:autoSpaceDN w:val="0"/>
              <w:adjustRightInd w:val="0"/>
              <w:rPr>
                <w:rFonts w:eastAsiaTheme="minorEastAsia"/>
                <w:sz w:val="18"/>
                <w:szCs w:val="18"/>
              </w:rPr>
            </w:pPr>
            <w:hyperlink r:id="rId39" w:history="1">
              <w:r w:rsidR="006564B4" w:rsidRPr="004F0169">
                <w:rPr>
                  <w:rFonts w:eastAsiaTheme="minorEastAsia"/>
                  <w:sz w:val="18"/>
                  <w:szCs w:val="18"/>
                </w:rPr>
                <w:t>официальный сайт</w:t>
              </w:r>
            </w:hyperlink>
            <w:r w:rsidR="00F16CE5" w:rsidRPr="004F0169">
              <w:rPr>
                <w:rFonts w:eastAsiaTheme="minorEastAsia"/>
                <w:sz w:val="18"/>
                <w:szCs w:val="18"/>
              </w:rPr>
              <w:t xml:space="preserve"> О</w:t>
            </w:r>
            <w:r w:rsidR="006564B4" w:rsidRPr="004F0169">
              <w:rPr>
                <w:rFonts w:eastAsiaTheme="minorEastAsia"/>
                <w:sz w:val="18"/>
                <w:szCs w:val="18"/>
              </w:rPr>
              <w:t xml:space="preserve">тдела образования </w:t>
            </w:r>
          </w:p>
        </w:tc>
      </w:tr>
      <w:tr w:rsidR="006564B4" w:rsidRPr="004F0169" w:rsidTr="00A95BB2">
        <w:tc>
          <w:tcPr>
            <w:tcW w:w="568" w:type="dxa"/>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4.</w:t>
            </w:r>
          </w:p>
        </w:tc>
        <w:tc>
          <w:tcPr>
            <w:tcW w:w="15167" w:type="dxa"/>
            <w:gridSpan w:val="14"/>
            <w:tcBorders>
              <w:top w:val="single" w:sz="4" w:space="0" w:color="auto"/>
              <w:left w:val="single" w:sz="4" w:space="0" w:color="auto"/>
              <w:bottom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Задача "Разработка и реализация государственной политики, направленной на устойчивое развитие образования и нормативно-правовое регулирование в сфере образования"</w:t>
            </w:r>
          </w:p>
        </w:tc>
      </w:tr>
      <w:tr w:rsidR="00893E6F" w:rsidRPr="004F0169" w:rsidTr="00893E6F">
        <w:tc>
          <w:tcPr>
            <w:tcW w:w="568" w:type="dxa"/>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4.1.</w:t>
            </w:r>
          </w:p>
        </w:tc>
        <w:tc>
          <w:tcPr>
            <w:tcW w:w="3686"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Доля педагогических работников образовательных организаций, получивших ежемесячное денежное вознаграждение за классное руководство (из расчета 5 тыс. рублей в месяц с учетом страховых взносов в государственные внебюджетные фонды, а также районных коэффициентов и процентных надбавок в общей численности педагогических работников такой категории)</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A95BB2">
            <w:pPr>
              <w:widowControl w:val="0"/>
              <w:autoSpaceDE w:val="0"/>
              <w:autoSpaceDN w:val="0"/>
              <w:adjustRightInd w:val="0"/>
              <w:jc w:val="center"/>
              <w:rPr>
                <w:rFonts w:eastAsiaTheme="minorEastAsia"/>
                <w:sz w:val="18"/>
                <w:szCs w:val="18"/>
              </w:rPr>
            </w:pPr>
            <w:r w:rsidRPr="004F0169">
              <w:rPr>
                <w:rFonts w:eastAsiaTheme="minorEastAsia"/>
                <w:sz w:val="18"/>
                <w:szCs w:val="18"/>
              </w:rPr>
              <w:t>КПМ</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0516CF">
            <w:pPr>
              <w:widowControl w:val="0"/>
              <w:autoSpaceDE w:val="0"/>
              <w:autoSpaceDN w:val="0"/>
              <w:adjustRightInd w:val="0"/>
              <w:jc w:val="center"/>
              <w:rPr>
                <w:rFonts w:eastAsiaTheme="minorEastAsia"/>
                <w:sz w:val="18"/>
                <w:szCs w:val="18"/>
              </w:rPr>
            </w:pPr>
            <w:r w:rsidRPr="004F0169">
              <w:rPr>
                <w:rFonts w:eastAsiaTheme="minorEastAsia"/>
                <w:sz w:val="18"/>
                <w:szCs w:val="18"/>
              </w:rPr>
              <w:t>202</w:t>
            </w:r>
            <w:r w:rsidR="000516CF" w:rsidRPr="004F0169">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 xml:space="preserve">Отдел образования </w:t>
            </w:r>
          </w:p>
        </w:tc>
        <w:tc>
          <w:tcPr>
            <w:tcW w:w="1134" w:type="dxa"/>
            <w:tcBorders>
              <w:top w:val="single" w:sz="4" w:space="0" w:color="auto"/>
              <w:left w:val="single" w:sz="4" w:space="0" w:color="auto"/>
              <w:bottom w:val="single" w:sz="4" w:space="0" w:color="auto"/>
            </w:tcBorders>
          </w:tcPr>
          <w:p w:rsidR="006564B4" w:rsidRPr="004F0169" w:rsidRDefault="00B74002" w:rsidP="00F16CE5">
            <w:pPr>
              <w:widowControl w:val="0"/>
              <w:autoSpaceDE w:val="0"/>
              <w:autoSpaceDN w:val="0"/>
              <w:adjustRightInd w:val="0"/>
              <w:rPr>
                <w:rFonts w:eastAsiaTheme="minorEastAsia"/>
                <w:sz w:val="18"/>
                <w:szCs w:val="18"/>
              </w:rPr>
            </w:pPr>
            <w:hyperlink r:id="rId40" w:history="1">
              <w:r w:rsidR="006564B4" w:rsidRPr="004F0169">
                <w:rPr>
                  <w:rFonts w:eastAsiaTheme="minorEastAsia"/>
                  <w:sz w:val="18"/>
                  <w:szCs w:val="18"/>
                </w:rPr>
                <w:t>официальный сайт</w:t>
              </w:r>
            </w:hyperlink>
            <w:r w:rsidR="006564B4" w:rsidRPr="004F0169">
              <w:rPr>
                <w:rFonts w:eastAsiaTheme="minorEastAsia"/>
                <w:sz w:val="18"/>
                <w:szCs w:val="18"/>
              </w:rPr>
              <w:t xml:space="preserve"> </w:t>
            </w:r>
            <w:r w:rsidR="00F16CE5" w:rsidRPr="004F0169">
              <w:rPr>
                <w:rFonts w:eastAsiaTheme="minorEastAsia"/>
                <w:sz w:val="18"/>
                <w:szCs w:val="18"/>
              </w:rPr>
              <w:t>О</w:t>
            </w:r>
            <w:r w:rsidR="006564B4" w:rsidRPr="004F0169">
              <w:rPr>
                <w:rFonts w:eastAsiaTheme="minorEastAsia"/>
                <w:sz w:val="18"/>
                <w:szCs w:val="18"/>
              </w:rPr>
              <w:t xml:space="preserve">тдела образования </w:t>
            </w:r>
          </w:p>
        </w:tc>
      </w:tr>
      <w:tr w:rsidR="00893E6F" w:rsidRPr="004F0169" w:rsidTr="00893E6F">
        <w:tc>
          <w:tcPr>
            <w:tcW w:w="568" w:type="dxa"/>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4.2.</w:t>
            </w:r>
          </w:p>
        </w:tc>
        <w:tc>
          <w:tcPr>
            <w:tcW w:w="3686"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Количество выплат ежемесячного денежного вознаграждения за классное руководство (кураторство) из расчета 5 тыс. рублей в месяц с учетом страховых взносов в государственные внебюджетные фонды, а также районных коэффициентов и процентных надбавок, предоставляемых работникам образовательных организаций</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A95BB2">
            <w:pPr>
              <w:widowControl w:val="0"/>
              <w:autoSpaceDE w:val="0"/>
              <w:autoSpaceDN w:val="0"/>
              <w:adjustRightInd w:val="0"/>
              <w:jc w:val="center"/>
              <w:rPr>
                <w:rFonts w:eastAsiaTheme="minorEastAsia"/>
                <w:sz w:val="18"/>
                <w:szCs w:val="18"/>
              </w:rPr>
            </w:pPr>
            <w:r w:rsidRPr="004F0169">
              <w:rPr>
                <w:rFonts w:eastAsiaTheme="minorEastAsia"/>
                <w:sz w:val="18"/>
                <w:szCs w:val="18"/>
              </w:rPr>
              <w:t>КПМ</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0516CF">
            <w:pPr>
              <w:widowControl w:val="0"/>
              <w:autoSpaceDE w:val="0"/>
              <w:autoSpaceDN w:val="0"/>
              <w:adjustRightInd w:val="0"/>
              <w:jc w:val="center"/>
              <w:rPr>
                <w:rFonts w:eastAsiaTheme="minorEastAsia"/>
                <w:sz w:val="18"/>
                <w:szCs w:val="18"/>
              </w:rPr>
            </w:pPr>
            <w:r w:rsidRPr="004F0169">
              <w:rPr>
                <w:rFonts w:eastAsiaTheme="minorEastAsia"/>
                <w:sz w:val="18"/>
                <w:szCs w:val="18"/>
              </w:rPr>
              <w:t>202</w:t>
            </w:r>
            <w:r w:rsidR="000516CF" w:rsidRPr="004F0169">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 xml:space="preserve">Отдел образования </w:t>
            </w:r>
          </w:p>
        </w:tc>
        <w:tc>
          <w:tcPr>
            <w:tcW w:w="1134" w:type="dxa"/>
            <w:tcBorders>
              <w:top w:val="single" w:sz="4" w:space="0" w:color="auto"/>
              <w:left w:val="single" w:sz="4" w:space="0" w:color="auto"/>
              <w:bottom w:val="single" w:sz="4" w:space="0" w:color="auto"/>
            </w:tcBorders>
          </w:tcPr>
          <w:p w:rsidR="006564B4" w:rsidRPr="004F0169" w:rsidRDefault="00B74002" w:rsidP="006564B4">
            <w:pPr>
              <w:widowControl w:val="0"/>
              <w:autoSpaceDE w:val="0"/>
              <w:autoSpaceDN w:val="0"/>
              <w:adjustRightInd w:val="0"/>
              <w:rPr>
                <w:rFonts w:eastAsiaTheme="minorEastAsia"/>
                <w:sz w:val="18"/>
                <w:szCs w:val="18"/>
              </w:rPr>
            </w:pPr>
            <w:hyperlink r:id="rId41" w:history="1">
              <w:r w:rsidR="006564B4" w:rsidRPr="004F0169">
                <w:rPr>
                  <w:rFonts w:eastAsiaTheme="minorEastAsia"/>
                  <w:sz w:val="18"/>
                  <w:szCs w:val="18"/>
                </w:rPr>
                <w:t>официальный сайт</w:t>
              </w:r>
            </w:hyperlink>
            <w:r w:rsidR="00F16CE5" w:rsidRPr="004F0169">
              <w:rPr>
                <w:rFonts w:eastAsiaTheme="minorEastAsia"/>
                <w:sz w:val="18"/>
                <w:szCs w:val="18"/>
              </w:rPr>
              <w:t xml:space="preserve"> О</w:t>
            </w:r>
            <w:r w:rsidR="006564B4" w:rsidRPr="004F0169">
              <w:rPr>
                <w:rFonts w:eastAsiaTheme="minorEastAsia"/>
                <w:sz w:val="18"/>
                <w:szCs w:val="18"/>
              </w:rPr>
              <w:t>тдела образования</w:t>
            </w:r>
          </w:p>
        </w:tc>
      </w:tr>
      <w:tr w:rsidR="006564B4" w:rsidRPr="004F0169" w:rsidTr="00A95BB2">
        <w:tc>
          <w:tcPr>
            <w:tcW w:w="568" w:type="dxa"/>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5.</w:t>
            </w:r>
          </w:p>
        </w:tc>
        <w:tc>
          <w:tcPr>
            <w:tcW w:w="15167" w:type="dxa"/>
            <w:gridSpan w:val="14"/>
            <w:tcBorders>
              <w:top w:val="single" w:sz="4" w:space="0" w:color="auto"/>
              <w:left w:val="single" w:sz="4" w:space="0" w:color="auto"/>
              <w:bottom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Задача "Обеспечение модернизации и развития системы образования с учетом перспектив и основных направлений социально-экономического развития"</w:t>
            </w:r>
          </w:p>
        </w:tc>
      </w:tr>
      <w:tr w:rsidR="00893E6F" w:rsidRPr="004F0169" w:rsidTr="00893E6F">
        <w:tc>
          <w:tcPr>
            <w:tcW w:w="568" w:type="dxa"/>
            <w:tcBorders>
              <w:top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5.1.</w:t>
            </w:r>
          </w:p>
        </w:tc>
        <w:tc>
          <w:tcPr>
            <w:tcW w:w="3686"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Удовлетворенность населения качеством начального общего, основного общего, среднего общего образования</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A95BB2">
            <w:pPr>
              <w:widowControl w:val="0"/>
              <w:autoSpaceDE w:val="0"/>
              <w:autoSpaceDN w:val="0"/>
              <w:adjustRightInd w:val="0"/>
              <w:jc w:val="center"/>
              <w:rPr>
                <w:rFonts w:eastAsiaTheme="minorEastAsia"/>
                <w:sz w:val="18"/>
                <w:szCs w:val="18"/>
              </w:rPr>
            </w:pPr>
            <w:r w:rsidRPr="004F0169">
              <w:rPr>
                <w:rFonts w:eastAsiaTheme="minorEastAsia"/>
                <w:sz w:val="18"/>
                <w:szCs w:val="18"/>
              </w:rPr>
              <w:t>МП</w:t>
            </w:r>
          </w:p>
        </w:tc>
        <w:tc>
          <w:tcPr>
            <w:tcW w:w="992"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93</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0516CF">
            <w:pPr>
              <w:widowControl w:val="0"/>
              <w:autoSpaceDE w:val="0"/>
              <w:autoSpaceDN w:val="0"/>
              <w:adjustRightInd w:val="0"/>
              <w:jc w:val="center"/>
              <w:rPr>
                <w:rFonts w:eastAsiaTheme="minorEastAsia"/>
                <w:sz w:val="18"/>
                <w:szCs w:val="18"/>
              </w:rPr>
            </w:pPr>
            <w:r w:rsidRPr="004F0169">
              <w:rPr>
                <w:rFonts w:eastAsiaTheme="minorEastAsia"/>
                <w:sz w:val="18"/>
                <w:szCs w:val="18"/>
              </w:rPr>
              <w:t>202</w:t>
            </w:r>
            <w:r w:rsidR="000516CF" w:rsidRPr="004F0169">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85</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85</w:t>
            </w:r>
          </w:p>
        </w:tc>
        <w:tc>
          <w:tcPr>
            <w:tcW w:w="709"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85</w:t>
            </w:r>
          </w:p>
        </w:tc>
        <w:tc>
          <w:tcPr>
            <w:tcW w:w="708"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85</w:t>
            </w:r>
          </w:p>
        </w:tc>
        <w:tc>
          <w:tcPr>
            <w:tcW w:w="851"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85</w:t>
            </w:r>
          </w:p>
        </w:tc>
        <w:tc>
          <w:tcPr>
            <w:tcW w:w="850"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jc w:val="center"/>
              <w:rPr>
                <w:rFonts w:eastAsiaTheme="minorEastAsia"/>
                <w:sz w:val="18"/>
                <w:szCs w:val="18"/>
              </w:rPr>
            </w:pPr>
            <w:r w:rsidRPr="004F0169">
              <w:rPr>
                <w:rFonts w:eastAsiaTheme="minorEastAsia"/>
                <w:sz w:val="18"/>
                <w:szCs w:val="18"/>
              </w:rPr>
              <w:t>85</w:t>
            </w:r>
          </w:p>
        </w:tc>
        <w:tc>
          <w:tcPr>
            <w:tcW w:w="1134" w:type="dxa"/>
            <w:tcBorders>
              <w:top w:val="single" w:sz="4" w:space="0" w:color="auto"/>
              <w:left w:val="single" w:sz="4" w:space="0" w:color="auto"/>
              <w:bottom w:val="single" w:sz="4" w:space="0" w:color="auto"/>
              <w:right w:val="single" w:sz="4" w:space="0" w:color="auto"/>
            </w:tcBorders>
          </w:tcPr>
          <w:p w:rsidR="006564B4" w:rsidRPr="004F0169" w:rsidRDefault="006564B4" w:rsidP="006564B4">
            <w:pPr>
              <w:widowControl w:val="0"/>
              <w:autoSpaceDE w:val="0"/>
              <w:autoSpaceDN w:val="0"/>
              <w:adjustRightInd w:val="0"/>
              <w:rPr>
                <w:rFonts w:eastAsiaTheme="minorEastAsia"/>
                <w:sz w:val="18"/>
                <w:szCs w:val="18"/>
              </w:rPr>
            </w:pPr>
            <w:r w:rsidRPr="004F0169">
              <w:rPr>
                <w:rFonts w:eastAsiaTheme="minorEastAsia"/>
                <w:sz w:val="18"/>
                <w:szCs w:val="18"/>
              </w:rPr>
              <w:t xml:space="preserve">Отдел образования </w:t>
            </w:r>
          </w:p>
        </w:tc>
        <w:tc>
          <w:tcPr>
            <w:tcW w:w="1134" w:type="dxa"/>
            <w:tcBorders>
              <w:top w:val="single" w:sz="4" w:space="0" w:color="auto"/>
              <w:left w:val="single" w:sz="4" w:space="0" w:color="auto"/>
              <w:bottom w:val="single" w:sz="4" w:space="0" w:color="auto"/>
            </w:tcBorders>
          </w:tcPr>
          <w:p w:rsidR="006564B4" w:rsidRPr="004F0169" w:rsidRDefault="00B74002" w:rsidP="00F16CE5">
            <w:pPr>
              <w:widowControl w:val="0"/>
              <w:autoSpaceDE w:val="0"/>
              <w:autoSpaceDN w:val="0"/>
              <w:adjustRightInd w:val="0"/>
              <w:rPr>
                <w:rFonts w:eastAsiaTheme="minorEastAsia"/>
                <w:sz w:val="18"/>
                <w:szCs w:val="18"/>
              </w:rPr>
            </w:pPr>
            <w:hyperlink r:id="rId42" w:history="1">
              <w:r w:rsidR="006564B4" w:rsidRPr="004F0169">
                <w:rPr>
                  <w:rFonts w:eastAsiaTheme="minorEastAsia"/>
                  <w:sz w:val="18"/>
                  <w:szCs w:val="18"/>
                </w:rPr>
                <w:t>официальный сайт</w:t>
              </w:r>
            </w:hyperlink>
            <w:r w:rsidR="006564B4" w:rsidRPr="004F0169">
              <w:rPr>
                <w:rFonts w:eastAsiaTheme="minorEastAsia"/>
                <w:sz w:val="18"/>
                <w:szCs w:val="18"/>
              </w:rPr>
              <w:t xml:space="preserve"> </w:t>
            </w:r>
            <w:r w:rsidR="00F16CE5" w:rsidRPr="004F0169">
              <w:rPr>
                <w:rFonts w:eastAsiaTheme="minorEastAsia"/>
                <w:sz w:val="18"/>
                <w:szCs w:val="18"/>
              </w:rPr>
              <w:t>О</w:t>
            </w:r>
            <w:r w:rsidR="006564B4" w:rsidRPr="004F0169">
              <w:rPr>
                <w:rFonts w:eastAsiaTheme="minorEastAsia"/>
                <w:sz w:val="18"/>
                <w:szCs w:val="18"/>
              </w:rPr>
              <w:t xml:space="preserve">тдела образования </w:t>
            </w:r>
          </w:p>
        </w:tc>
      </w:tr>
    </w:tbl>
    <w:p w:rsidR="006564B4" w:rsidRPr="007938E1" w:rsidRDefault="006564B4" w:rsidP="0078153C">
      <w:pPr>
        <w:widowControl w:val="0"/>
        <w:autoSpaceDE w:val="0"/>
        <w:autoSpaceDN w:val="0"/>
        <w:adjustRightInd w:val="0"/>
        <w:jc w:val="center"/>
        <w:outlineLvl w:val="0"/>
        <w:rPr>
          <w:rFonts w:eastAsiaTheme="minorEastAsia"/>
          <w:b/>
          <w:bCs/>
        </w:rPr>
      </w:pPr>
      <w:r w:rsidRPr="007938E1">
        <w:rPr>
          <w:rFonts w:eastAsiaTheme="minorEastAsia"/>
          <w:b/>
          <w:bCs/>
        </w:rPr>
        <w:t>3. Перечень мероприятий (результатов) комплекса процессных мероприятий</w:t>
      </w:r>
    </w:p>
    <w:tbl>
      <w:tblPr>
        <w:tblW w:w="15735"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8"/>
        <w:gridCol w:w="3544"/>
        <w:gridCol w:w="1417"/>
        <w:gridCol w:w="3544"/>
        <w:gridCol w:w="851"/>
        <w:gridCol w:w="850"/>
        <w:gridCol w:w="709"/>
        <w:gridCol w:w="709"/>
        <w:gridCol w:w="708"/>
        <w:gridCol w:w="709"/>
        <w:gridCol w:w="709"/>
        <w:gridCol w:w="709"/>
        <w:gridCol w:w="708"/>
      </w:tblGrid>
      <w:tr w:rsidR="006564B4" w:rsidRPr="00934257" w:rsidTr="00934257">
        <w:tc>
          <w:tcPr>
            <w:tcW w:w="568" w:type="dxa"/>
            <w:vMerge w:val="restart"/>
            <w:tcBorders>
              <w:top w:val="single" w:sz="4" w:space="0" w:color="auto"/>
              <w:bottom w:val="single" w:sz="4" w:space="0" w:color="auto"/>
              <w:right w:val="single" w:sz="4" w:space="0" w:color="auto"/>
            </w:tcBorders>
          </w:tcPr>
          <w:p w:rsidR="00934257" w:rsidRDefault="006564B4" w:rsidP="00934257">
            <w:pPr>
              <w:widowControl w:val="0"/>
              <w:autoSpaceDE w:val="0"/>
              <w:autoSpaceDN w:val="0"/>
              <w:adjustRightInd w:val="0"/>
              <w:jc w:val="center"/>
              <w:rPr>
                <w:rFonts w:eastAsiaTheme="minorEastAsia"/>
                <w:sz w:val="18"/>
                <w:szCs w:val="18"/>
              </w:rPr>
            </w:pPr>
            <w:r w:rsidRPr="00934257">
              <w:rPr>
                <w:rFonts w:eastAsiaTheme="minorEastAsia"/>
                <w:sz w:val="18"/>
                <w:szCs w:val="18"/>
              </w:rPr>
              <w:t>N</w:t>
            </w:r>
          </w:p>
          <w:p w:rsidR="006564B4" w:rsidRPr="00934257" w:rsidRDefault="006564B4" w:rsidP="00934257">
            <w:pPr>
              <w:widowControl w:val="0"/>
              <w:autoSpaceDE w:val="0"/>
              <w:autoSpaceDN w:val="0"/>
              <w:adjustRightInd w:val="0"/>
              <w:jc w:val="center"/>
              <w:rPr>
                <w:rFonts w:eastAsiaTheme="minorEastAsia"/>
                <w:sz w:val="18"/>
                <w:szCs w:val="18"/>
              </w:rPr>
            </w:pPr>
            <w:r w:rsidRPr="00934257">
              <w:rPr>
                <w:rFonts w:eastAsiaTheme="minorEastAsia"/>
                <w:sz w:val="18"/>
                <w:szCs w:val="18"/>
              </w:rPr>
              <w:t>пп</w:t>
            </w:r>
          </w:p>
        </w:tc>
        <w:tc>
          <w:tcPr>
            <w:tcW w:w="3544" w:type="dxa"/>
            <w:vMerge w:val="restart"/>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Наименование мероприятия (результата)</w:t>
            </w:r>
          </w:p>
        </w:tc>
        <w:tc>
          <w:tcPr>
            <w:tcW w:w="1417" w:type="dxa"/>
            <w:vMerge w:val="restart"/>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Тип мероприятия (результата)</w:t>
            </w:r>
          </w:p>
        </w:tc>
        <w:tc>
          <w:tcPr>
            <w:tcW w:w="3544" w:type="dxa"/>
            <w:vMerge w:val="restart"/>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Характеристика</w:t>
            </w:r>
          </w:p>
        </w:tc>
        <w:tc>
          <w:tcPr>
            <w:tcW w:w="851" w:type="dxa"/>
            <w:vMerge w:val="restart"/>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Единица измерения (по ОКЕИ)</w:t>
            </w:r>
          </w:p>
        </w:tc>
        <w:tc>
          <w:tcPr>
            <w:tcW w:w="1559" w:type="dxa"/>
            <w:gridSpan w:val="2"/>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Базовое значение</w:t>
            </w:r>
          </w:p>
        </w:tc>
        <w:tc>
          <w:tcPr>
            <w:tcW w:w="4252" w:type="dxa"/>
            <w:gridSpan w:val="6"/>
            <w:tcBorders>
              <w:top w:val="single" w:sz="4" w:space="0" w:color="auto"/>
              <w:left w:val="single" w:sz="4" w:space="0" w:color="auto"/>
              <w:bottom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Значение мероприятия (результата) по годам</w:t>
            </w:r>
          </w:p>
        </w:tc>
      </w:tr>
      <w:tr w:rsidR="00934257" w:rsidRPr="00934257" w:rsidTr="00934257">
        <w:tc>
          <w:tcPr>
            <w:tcW w:w="568" w:type="dxa"/>
            <w:vMerge/>
            <w:tcBorders>
              <w:top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both"/>
              <w:rPr>
                <w:rFonts w:eastAsiaTheme="minorEastAsia"/>
                <w:sz w:val="18"/>
                <w:szCs w:val="18"/>
              </w:rPr>
            </w:pPr>
          </w:p>
        </w:tc>
        <w:tc>
          <w:tcPr>
            <w:tcW w:w="3544" w:type="dxa"/>
            <w:vMerge/>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both"/>
              <w:rPr>
                <w:rFonts w:eastAsiaTheme="minorEastAsia"/>
                <w:sz w:val="18"/>
                <w:szCs w:val="18"/>
              </w:rPr>
            </w:pPr>
          </w:p>
        </w:tc>
        <w:tc>
          <w:tcPr>
            <w:tcW w:w="1417" w:type="dxa"/>
            <w:vMerge/>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both"/>
              <w:rPr>
                <w:rFonts w:eastAsiaTheme="minorEastAsia"/>
                <w:sz w:val="18"/>
                <w:szCs w:val="18"/>
              </w:rPr>
            </w:pPr>
          </w:p>
        </w:tc>
        <w:tc>
          <w:tcPr>
            <w:tcW w:w="3544" w:type="dxa"/>
            <w:vMerge/>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both"/>
              <w:rPr>
                <w:rFonts w:eastAsiaTheme="minorEastAsia"/>
                <w:sz w:val="18"/>
                <w:szCs w:val="18"/>
              </w:rPr>
            </w:pPr>
          </w:p>
        </w:tc>
        <w:tc>
          <w:tcPr>
            <w:tcW w:w="851" w:type="dxa"/>
            <w:vMerge/>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both"/>
              <w:rPr>
                <w:rFonts w:eastAsiaTheme="minorEastAsia"/>
                <w:sz w:val="18"/>
                <w:szCs w:val="18"/>
              </w:rPr>
            </w:pPr>
          </w:p>
        </w:tc>
        <w:tc>
          <w:tcPr>
            <w:tcW w:w="850"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значение</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год</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0516CF">
            <w:pPr>
              <w:widowControl w:val="0"/>
              <w:autoSpaceDE w:val="0"/>
              <w:autoSpaceDN w:val="0"/>
              <w:adjustRightInd w:val="0"/>
              <w:jc w:val="center"/>
              <w:rPr>
                <w:rFonts w:eastAsiaTheme="minorEastAsia"/>
                <w:sz w:val="18"/>
                <w:szCs w:val="18"/>
              </w:rPr>
            </w:pPr>
            <w:r w:rsidRPr="00934257">
              <w:rPr>
                <w:rFonts w:eastAsiaTheme="minorEastAsia"/>
                <w:sz w:val="18"/>
                <w:szCs w:val="18"/>
              </w:rPr>
              <w:t>202</w:t>
            </w:r>
            <w:r w:rsidR="000516CF" w:rsidRPr="00934257">
              <w:rPr>
                <w:rFonts w:eastAsiaTheme="minorEastAsia"/>
                <w:sz w:val="18"/>
                <w:szCs w:val="18"/>
              </w:rPr>
              <w:t>5</w:t>
            </w:r>
          </w:p>
        </w:tc>
        <w:tc>
          <w:tcPr>
            <w:tcW w:w="708" w:type="dxa"/>
            <w:tcBorders>
              <w:top w:val="single" w:sz="4" w:space="0" w:color="auto"/>
              <w:left w:val="single" w:sz="4" w:space="0" w:color="auto"/>
              <w:bottom w:val="single" w:sz="4" w:space="0" w:color="auto"/>
              <w:right w:val="single" w:sz="4" w:space="0" w:color="auto"/>
            </w:tcBorders>
          </w:tcPr>
          <w:p w:rsidR="006564B4" w:rsidRPr="00934257" w:rsidRDefault="006564B4" w:rsidP="000516CF">
            <w:pPr>
              <w:widowControl w:val="0"/>
              <w:autoSpaceDE w:val="0"/>
              <w:autoSpaceDN w:val="0"/>
              <w:adjustRightInd w:val="0"/>
              <w:jc w:val="center"/>
              <w:rPr>
                <w:rFonts w:eastAsiaTheme="minorEastAsia"/>
                <w:sz w:val="18"/>
                <w:szCs w:val="18"/>
              </w:rPr>
            </w:pPr>
            <w:r w:rsidRPr="00934257">
              <w:rPr>
                <w:rFonts w:eastAsiaTheme="minorEastAsia"/>
                <w:sz w:val="18"/>
                <w:szCs w:val="18"/>
              </w:rPr>
              <w:t>202</w:t>
            </w:r>
            <w:r w:rsidR="000516CF" w:rsidRPr="00934257">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0516CF">
            <w:pPr>
              <w:widowControl w:val="0"/>
              <w:autoSpaceDE w:val="0"/>
              <w:autoSpaceDN w:val="0"/>
              <w:adjustRightInd w:val="0"/>
              <w:jc w:val="center"/>
              <w:rPr>
                <w:rFonts w:eastAsiaTheme="minorEastAsia"/>
                <w:sz w:val="18"/>
                <w:szCs w:val="18"/>
              </w:rPr>
            </w:pPr>
            <w:r w:rsidRPr="00934257">
              <w:rPr>
                <w:rFonts w:eastAsiaTheme="minorEastAsia"/>
                <w:sz w:val="18"/>
                <w:szCs w:val="18"/>
              </w:rPr>
              <w:t>202</w:t>
            </w:r>
            <w:r w:rsidR="000516CF" w:rsidRPr="00934257">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0516CF">
            <w:pPr>
              <w:widowControl w:val="0"/>
              <w:autoSpaceDE w:val="0"/>
              <w:autoSpaceDN w:val="0"/>
              <w:adjustRightInd w:val="0"/>
              <w:jc w:val="center"/>
              <w:rPr>
                <w:rFonts w:eastAsiaTheme="minorEastAsia"/>
                <w:sz w:val="18"/>
                <w:szCs w:val="18"/>
              </w:rPr>
            </w:pPr>
            <w:r w:rsidRPr="00934257">
              <w:rPr>
                <w:rFonts w:eastAsiaTheme="minorEastAsia"/>
                <w:sz w:val="18"/>
                <w:szCs w:val="18"/>
              </w:rPr>
              <w:t>202</w:t>
            </w:r>
            <w:r w:rsidR="000516CF" w:rsidRPr="00934257">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0516CF">
            <w:pPr>
              <w:widowControl w:val="0"/>
              <w:autoSpaceDE w:val="0"/>
              <w:autoSpaceDN w:val="0"/>
              <w:adjustRightInd w:val="0"/>
              <w:jc w:val="center"/>
              <w:rPr>
                <w:rFonts w:eastAsiaTheme="minorEastAsia"/>
                <w:sz w:val="18"/>
                <w:szCs w:val="18"/>
              </w:rPr>
            </w:pPr>
            <w:r w:rsidRPr="00934257">
              <w:rPr>
                <w:rFonts w:eastAsiaTheme="minorEastAsia"/>
                <w:sz w:val="18"/>
                <w:szCs w:val="18"/>
              </w:rPr>
              <w:t>20</w:t>
            </w:r>
            <w:r w:rsidR="000516CF" w:rsidRPr="00934257">
              <w:rPr>
                <w:rFonts w:eastAsiaTheme="minorEastAsia"/>
                <w:sz w:val="18"/>
                <w:szCs w:val="18"/>
              </w:rPr>
              <w:t>29</w:t>
            </w:r>
          </w:p>
        </w:tc>
        <w:tc>
          <w:tcPr>
            <w:tcW w:w="708" w:type="dxa"/>
            <w:tcBorders>
              <w:top w:val="single" w:sz="4" w:space="0" w:color="auto"/>
              <w:left w:val="single" w:sz="4" w:space="0" w:color="auto"/>
              <w:bottom w:val="single" w:sz="4" w:space="0" w:color="auto"/>
            </w:tcBorders>
          </w:tcPr>
          <w:p w:rsidR="006564B4" w:rsidRPr="00934257" w:rsidRDefault="000516CF"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2030-</w:t>
            </w:r>
            <w:r w:rsidR="006564B4" w:rsidRPr="00934257">
              <w:rPr>
                <w:rFonts w:eastAsiaTheme="minorEastAsia"/>
                <w:sz w:val="18"/>
                <w:szCs w:val="18"/>
              </w:rPr>
              <w:t>2035</w:t>
            </w:r>
          </w:p>
        </w:tc>
      </w:tr>
      <w:tr w:rsidR="00934257" w:rsidRPr="00934257" w:rsidTr="00934257">
        <w:tc>
          <w:tcPr>
            <w:tcW w:w="568" w:type="dxa"/>
            <w:tcBorders>
              <w:top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w:t>
            </w:r>
          </w:p>
        </w:tc>
        <w:tc>
          <w:tcPr>
            <w:tcW w:w="3544"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2</w:t>
            </w:r>
          </w:p>
        </w:tc>
        <w:tc>
          <w:tcPr>
            <w:tcW w:w="1417"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3</w:t>
            </w:r>
          </w:p>
        </w:tc>
        <w:tc>
          <w:tcPr>
            <w:tcW w:w="3544"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4</w:t>
            </w:r>
          </w:p>
        </w:tc>
        <w:tc>
          <w:tcPr>
            <w:tcW w:w="851"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5</w:t>
            </w:r>
          </w:p>
        </w:tc>
        <w:tc>
          <w:tcPr>
            <w:tcW w:w="850"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8</w:t>
            </w:r>
          </w:p>
        </w:tc>
        <w:tc>
          <w:tcPr>
            <w:tcW w:w="708"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12</w:t>
            </w:r>
          </w:p>
        </w:tc>
        <w:tc>
          <w:tcPr>
            <w:tcW w:w="708" w:type="dxa"/>
            <w:tcBorders>
              <w:top w:val="single" w:sz="4" w:space="0" w:color="auto"/>
              <w:left w:val="single" w:sz="4" w:space="0" w:color="auto"/>
              <w:bottom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13</w:t>
            </w:r>
          </w:p>
        </w:tc>
      </w:tr>
      <w:tr w:rsidR="006564B4" w:rsidRPr="00934257" w:rsidTr="00934257">
        <w:tc>
          <w:tcPr>
            <w:tcW w:w="568" w:type="dxa"/>
            <w:tcBorders>
              <w:top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w:t>
            </w:r>
          </w:p>
        </w:tc>
        <w:tc>
          <w:tcPr>
            <w:tcW w:w="15167" w:type="dxa"/>
            <w:gridSpan w:val="12"/>
            <w:tcBorders>
              <w:top w:val="single" w:sz="4" w:space="0" w:color="auto"/>
              <w:left w:val="single" w:sz="4" w:space="0" w:color="auto"/>
              <w:bottom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Реализация проектов и мероприятий по инновационному развитию системы образования</w:t>
            </w:r>
          </w:p>
        </w:tc>
      </w:tr>
      <w:tr w:rsidR="00934257" w:rsidRPr="00934257" w:rsidTr="00934257">
        <w:tc>
          <w:tcPr>
            <w:tcW w:w="568" w:type="dxa"/>
            <w:tcBorders>
              <w:top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1.1.</w:t>
            </w:r>
          </w:p>
        </w:tc>
        <w:tc>
          <w:tcPr>
            <w:tcW w:w="3544"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Обеспечено проведение государственной итоговой аттестации и мониторинга качества образования</w:t>
            </w:r>
          </w:p>
        </w:tc>
        <w:tc>
          <w:tcPr>
            <w:tcW w:w="1417"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оказание услуг (выполнение работ)</w:t>
            </w:r>
          </w:p>
        </w:tc>
        <w:tc>
          <w:tcPr>
            <w:tcW w:w="3544"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проведены государственная итоговая аттестация и мониторинг качества образования</w:t>
            </w:r>
          </w:p>
        </w:tc>
        <w:tc>
          <w:tcPr>
            <w:tcW w:w="851"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процентов</w:t>
            </w:r>
          </w:p>
        </w:tc>
        <w:tc>
          <w:tcPr>
            <w:tcW w:w="850"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742A1F">
            <w:pPr>
              <w:widowControl w:val="0"/>
              <w:autoSpaceDE w:val="0"/>
              <w:autoSpaceDN w:val="0"/>
              <w:adjustRightInd w:val="0"/>
              <w:jc w:val="center"/>
              <w:rPr>
                <w:rFonts w:eastAsiaTheme="minorEastAsia"/>
                <w:sz w:val="18"/>
                <w:szCs w:val="18"/>
              </w:rPr>
            </w:pPr>
            <w:r w:rsidRPr="00934257">
              <w:rPr>
                <w:rFonts w:eastAsiaTheme="minorEastAsia"/>
                <w:sz w:val="18"/>
                <w:szCs w:val="18"/>
              </w:rPr>
              <w:t>202</w:t>
            </w:r>
            <w:r w:rsidR="00742A1F" w:rsidRPr="00934257">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8" w:type="dxa"/>
            <w:tcBorders>
              <w:top w:val="single" w:sz="4" w:space="0" w:color="auto"/>
              <w:left w:val="single" w:sz="4" w:space="0" w:color="auto"/>
              <w:bottom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r>
      <w:tr w:rsidR="00934257" w:rsidRPr="00934257" w:rsidTr="00934257">
        <w:tc>
          <w:tcPr>
            <w:tcW w:w="568" w:type="dxa"/>
            <w:tcBorders>
              <w:top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1.2.</w:t>
            </w:r>
          </w:p>
        </w:tc>
        <w:tc>
          <w:tcPr>
            <w:tcW w:w="3544"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Обеспечено повышение финансовой грамотности учащихся общеобразовательных организаций на образовательных платформах Банка России и Минфина России</w:t>
            </w:r>
          </w:p>
        </w:tc>
        <w:tc>
          <w:tcPr>
            <w:tcW w:w="1417"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оказание услуг (выполнение работ)</w:t>
            </w:r>
          </w:p>
        </w:tc>
        <w:tc>
          <w:tcPr>
            <w:tcW w:w="3544"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оказание образовательной поддержки по повышению финансовой грамотности учащимся общеобразовательных организаций республики</w:t>
            </w:r>
          </w:p>
        </w:tc>
        <w:tc>
          <w:tcPr>
            <w:tcW w:w="851"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процентов</w:t>
            </w:r>
          </w:p>
        </w:tc>
        <w:tc>
          <w:tcPr>
            <w:tcW w:w="850"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742A1F">
            <w:pPr>
              <w:widowControl w:val="0"/>
              <w:autoSpaceDE w:val="0"/>
              <w:autoSpaceDN w:val="0"/>
              <w:adjustRightInd w:val="0"/>
              <w:jc w:val="center"/>
              <w:rPr>
                <w:rFonts w:eastAsiaTheme="minorEastAsia"/>
                <w:sz w:val="18"/>
                <w:szCs w:val="18"/>
              </w:rPr>
            </w:pPr>
            <w:r w:rsidRPr="00934257">
              <w:rPr>
                <w:rFonts w:eastAsiaTheme="minorEastAsia"/>
                <w:sz w:val="18"/>
                <w:szCs w:val="18"/>
              </w:rPr>
              <w:t>202</w:t>
            </w:r>
            <w:r w:rsidR="00742A1F" w:rsidRPr="00934257">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8" w:type="dxa"/>
            <w:tcBorders>
              <w:top w:val="single" w:sz="4" w:space="0" w:color="auto"/>
              <w:left w:val="single" w:sz="4" w:space="0" w:color="auto"/>
              <w:bottom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r>
      <w:tr w:rsidR="006564B4" w:rsidRPr="00934257" w:rsidTr="00934257">
        <w:tc>
          <w:tcPr>
            <w:tcW w:w="568" w:type="dxa"/>
            <w:tcBorders>
              <w:top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2.</w:t>
            </w:r>
          </w:p>
        </w:tc>
        <w:tc>
          <w:tcPr>
            <w:tcW w:w="15167" w:type="dxa"/>
            <w:gridSpan w:val="12"/>
            <w:tcBorders>
              <w:top w:val="single" w:sz="4" w:space="0" w:color="auto"/>
              <w:left w:val="single" w:sz="4" w:space="0" w:color="auto"/>
              <w:bottom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Организационно-методическое сопровождение проведения олимпиад школьников</w:t>
            </w:r>
          </w:p>
        </w:tc>
      </w:tr>
      <w:tr w:rsidR="00934257" w:rsidRPr="00934257" w:rsidTr="00934257">
        <w:tc>
          <w:tcPr>
            <w:tcW w:w="568" w:type="dxa"/>
            <w:tcBorders>
              <w:top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lastRenderedPageBreak/>
              <w:t>2.1.</w:t>
            </w:r>
          </w:p>
        </w:tc>
        <w:tc>
          <w:tcPr>
            <w:tcW w:w="3544"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Обеспечены организация и проведение предметных олимпиад школьников, организация их участия в республиканских,  всероссийских, международных олимпиадах, подготовка учащихся к олимпиадам</w:t>
            </w:r>
          </w:p>
        </w:tc>
        <w:tc>
          <w:tcPr>
            <w:tcW w:w="1417"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оказание услуг (выполнение работ)</w:t>
            </w:r>
          </w:p>
        </w:tc>
        <w:tc>
          <w:tcPr>
            <w:tcW w:w="3544"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обеспечены фундаментальная подготовка учащихся к различным олимпиадам, содействие развитию интеллектуального и творческого потенциала</w:t>
            </w:r>
          </w:p>
        </w:tc>
        <w:tc>
          <w:tcPr>
            <w:tcW w:w="851"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процентов</w:t>
            </w:r>
          </w:p>
        </w:tc>
        <w:tc>
          <w:tcPr>
            <w:tcW w:w="850"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742A1F">
            <w:pPr>
              <w:widowControl w:val="0"/>
              <w:autoSpaceDE w:val="0"/>
              <w:autoSpaceDN w:val="0"/>
              <w:adjustRightInd w:val="0"/>
              <w:jc w:val="center"/>
              <w:rPr>
                <w:rFonts w:eastAsiaTheme="minorEastAsia"/>
                <w:sz w:val="18"/>
                <w:szCs w:val="18"/>
              </w:rPr>
            </w:pPr>
            <w:r w:rsidRPr="00934257">
              <w:rPr>
                <w:rFonts w:eastAsiaTheme="minorEastAsia"/>
                <w:sz w:val="18"/>
                <w:szCs w:val="18"/>
              </w:rPr>
              <w:t>202</w:t>
            </w:r>
            <w:r w:rsidR="00742A1F" w:rsidRPr="00934257">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8" w:type="dxa"/>
            <w:tcBorders>
              <w:top w:val="single" w:sz="4" w:space="0" w:color="auto"/>
              <w:left w:val="single" w:sz="4" w:space="0" w:color="auto"/>
              <w:bottom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r>
      <w:tr w:rsidR="006564B4" w:rsidRPr="00934257" w:rsidTr="00934257">
        <w:tc>
          <w:tcPr>
            <w:tcW w:w="568" w:type="dxa"/>
            <w:tcBorders>
              <w:top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3.</w:t>
            </w:r>
          </w:p>
        </w:tc>
        <w:tc>
          <w:tcPr>
            <w:tcW w:w="15167" w:type="dxa"/>
            <w:gridSpan w:val="12"/>
            <w:tcBorders>
              <w:top w:val="single" w:sz="4" w:space="0" w:color="auto"/>
              <w:left w:val="single" w:sz="4" w:space="0" w:color="auto"/>
              <w:bottom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 xml:space="preserve">Развитие единой образовательной информационной среды </w:t>
            </w:r>
          </w:p>
        </w:tc>
      </w:tr>
      <w:tr w:rsidR="00934257" w:rsidRPr="00934257" w:rsidTr="00934257">
        <w:tc>
          <w:tcPr>
            <w:tcW w:w="568" w:type="dxa"/>
            <w:tcBorders>
              <w:top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3.1.</w:t>
            </w:r>
          </w:p>
        </w:tc>
        <w:tc>
          <w:tcPr>
            <w:tcW w:w="3544"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Обеспечено формирование и ведение единой информационной образовательной системы</w:t>
            </w:r>
          </w:p>
        </w:tc>
        <w:tc>
          <w:tcPr>
            <w:tcW w:w="1417"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оказание услуг (выполнение работ)</w:t>
            </w:r>
          </w:p>
        </w:tc>
        <w:tc>
          <w:tcPr>
            <w:tcW w:w="3544"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проведены работы по формированию и ведению единой информационной образовательной системы</w:t>
            </w:r>
          </w:p>
        </w:tc>
        <w:tc>
          <w:tcPr>
            <w:tcW w:w="851"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процентов</w:t>
            </w:r>
          </w:p>
        </w:tc>
        <w:tc>
          <w:tcPr>
            <w:tcW w:w="850"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742A1F">
            <w:pPr>
              <w:widowControl w:val="0"/>
              <w:autoSpaceDE w:val="0"/>
              <w:autoSpaceDN w:val="0"/>
              <w:adjustRightInd w:val="0"/>
              <w:jc w:val="center"/>
              <w:rPr>
                <w:rFonts w:eastAsiaTheme="minorEastAsia"/>
                <w:sz w:val="18"/>
                <w:szCs w:val="18"/>
              </w:rPr>
            </w:pPr>
            <w:r w:rsidRPr="00934257">
              <w:rPr>
                <w:rFonts w:eastAsiaTheme="minorEastAsia"/>
                <w:sz w:val="18"/>
                <w:szCs w:val="18"/>
              </w:rPr>
              <w:t>202</w:t>
            </w:r>
            <w:r w:rsidR="00742A1F" w:rsidRPr="00934257">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8" w:type="dxa"/>
            <w:tcBorders>
              <w:top w:val="single" w:sz="4" w:space="0" w:color="auto"/>
              <w:left w:val="single" w:sz="4" w:space="0" w:color="auto"/>
              <w:bottom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r>
      <w:tr w:rsidR="006564B4" w:rsidRPr="00934257" w:rsidTr="00934257">
        <w:tc>
          <w:tcPr>
            <w:tcW w:w="568" w:type="dxa"/>
            <w:tcBorders>
              <w:top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bookmarkStart w:id="56" w:name="sub_50134"/>
            <w:r w:rsidRPr="00934257">
              <w:rPr>
                <w:rFonts w:eastAsiaTheme="minorEastAsia"/>
                <w:sz w:val="18"/>
                <w:szCs w:val="18"/>
              </w:rPr>
              <w:t>4.</w:t>
            </w:r>
            <w:bookmarkEnd w:id="56"/>
          </w:p>
        </w:tc>
        <w:tc>
          <w:tcPr>
            <w:tcW w:w="15167" w:type="dxa"/>
            <w:gridSpan w:val="12"/>
            <w:tcBorders>
              <w:top w:val="single" w:sz="4" w:space="0" w:color="auto"/>
              <w:left w:val="single" w:sz="4" w:space="0" w:color="auto"/>
              <w:bottom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Разработка и реализация государственной политики, направленной на устойчивое развитие образования и нормативно-правовое регулирование в сфере образования</w:t>
            </w:r>
          </w:p>
        </w:tc>
      </w:tr>
      <w:tr w:rsidR="00934257" w:rsidRPr="00934257" w:rsidTr="00934257">
        <w:tc>
          <w:tcPr>
            <w:tcW w:w="568" w:type="dxa"/>
            <w:tcBorders>
              <w:top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4.1.</w:t>
            </w:r>
          </w:p>
        </w:tc>
        <w:tc>
          <w:tcPr>
            <w:tcW w:w="3544"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Обеспечено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оказание услуг (выполнение работ)</w:t>
            </w:r>
          </w:p>
        </w:tc>
        <w:tc>
          <w:tcPr>
            <w:tcW w:w="3544"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предусмотрена выплата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51"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процентов</w:t>
            </w:r>
          </w:p>
        </w:tc>
        <w:tc>
          <w:tcPr>
            <w:tcW w:w="850"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0516CF">
            <w:pPr>
              <w:widowControl w:val="0"/>
              <w:autoSpaceDE w:val="0"/>
              <w:autoSpaceDN w:val="0"/>
              <w:adjustRightInd w:val="0"/>
              <w:jc w:val="center"/>
              <w:rPr>
                <w:rFonts w:eastAsiaTheme="minorEastAsia"/>
                <w:sz w:val="18"/>
                <w:szCs w:val="18"/>
              </w:rPr>
            </w:pPr>
            <w:r w:rsidRPr="00934257">
              <w:rPr>
                <w:rFonts w:eastAsiaTheme="minorEastAsia"/>
                <w:sz w:val="18"/>
                <w:szCs w:val="18"/>
              </w:rPr>
              <w:t>202</w:t>
            </w:r>
            <w:r w:rsidR="000516CF" w:rsidRPr="00934257">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8" w:type="dxa"/>
            <w:tcBorders>
              <w:top w:val="single" w:sz="4" w:space="0" w:color="auto"/>
              <w:left w:val="single" w:sz="4" w:space="0" w:color="auto"/>
              <w:bottom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r>
      <w:tr w:rsidR="006564B4" w:rsidRPr="00934257" w:rsidTr="00934257">
        <w:tc>
          <w:tcPr>
            <w:tcW w:w="568" w:type="dxa"/>
            <w:tcBorders>
              <w:top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5.</w:t>
            </w:r>
          </w:p>
        </w:tc>
        <w:tc>
          <w:tcPr>
            <w:tcW w:w="15167" w:type="dxa"/>
            <w:gridSpan w:val="12"/>
            <w:tcBorders>
              <w:top w:val="single" w:sz="4" w:space="0" w:color="auto"/>
              <w:left w:val="single" w:sz="4" w:space="0" w:color="auto"/>
              <w:bottom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 xml:space="preserve">Обеспечение модернизации и развития системы образования с учетом перспектив и основных направлений социально-экономического развития </w:t>
            </w:r>
          </w:p>
        </w:tc>
      </w:tr>
      <w:tr w:rsidR="00934257" w:rsidRPr="00934257" w:rsidTr="00934257">
        <w:tc>
          <w:tcPr>
            <w:tcW w:w="568" w:type="dxa"/>
            <w:tcBorders>
              <w:top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5.1.</w:t>
            </w:r>
          </w:p>
        </w:tc>
        <w:tc>
          <w:tcPr>
            <w:tcW w:w="3544"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Обеспечена модернизация технологий и содержания обучения в соответствии с новой федеральной образовательной программой</w:t>
            </w:r>
          </w:p>
        </w:tc>
        <w:tc>
          <w:tcPr>
            <w:tcW w:w="1417"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оказание услуг (выполнение работ)</w:t>
            </w:r>
          </w:p>
        </w:tc>
        <w:tc>
          <w:tcPr>
            <w:tcW w:w="3544"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предусмотрена модернизация технологий и содержания обучения в соответствии с новой федеральной образовательной программой</w:t>
            </w:r>
          </w:p>
        </w:tc>
        <w:tc>
          <w:tcPr>
            <w:tcW w:w="851"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rPr>
                <w:rFonts w:eastAsiaTheme="minorEastAsia"/>
                <w:sz w:val="18"/>
                <w:szCs w:val="18"/>
              </w:rPr>
            </w:pPr>
            <w:r w:rsidRPr="00934257">
              <w:rPr>
                <w:rFonts w:eastAsiaTheme="minorEastAsia"/>
                <w:sz w:val="18"/>
                <w:szCs w:val="18"/>
              </w:rPr>
              <w:t>процентов</w:t>
            </w:r>
          </w:p>
        </w:tc>
        <w:tc>
          <w:tcPr>
            <w:tcW w:w="850"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0516CF">
            <w:pPr>
              <w:widowControl w:val="0"/>
              <w:autoSpaceDE w:val="0"/>
              <w:autoSpaceDN w:val="0"/>
              <w:adjustRightInd w:val="0"/>
              <w:jc w:val="center"/>
              <w:rPr>
                <w:rFonts w:eastAsiaTheme="minorEastAsia"/>
                <w:sz w:val="18"/>
                <w:szCs w:val="18"/>
              </w:rPr>
            </w:pPr>
            <w:r w:rsidRPr="00934257">
              <w:rPr>
                <w:rFonts w:eastAsiaTheme="minorEastAsia"/>
                <w:sz w:val="18"/>
                <w:szCs w:val="18"/>
              </w:rPr>
              <w:t>202</w:t>
            </w:r>
            <w:r w:rsidR="000516CF" w:rsidRPr="00934257">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c>
          <w:tcPr>
            <w:tcW w:w="708" w:type="dxa"/>
            <w:tcBorders>
              <w:top w:val="single" w:sz="4" w:space="0" w:color="auto"/>
              <w:left w:val="single" w:sz="4" w:space="0" w:color="auto"/>
              <w:bottom w:val="single" w:sz="4" w:space="0" w:color="auto"/>
            </w:tcBorders>
          </w:tcPr>
          <w:p w:rsidR="006564B4" w:rsidRPr="00934257" w:rsidRDefault="006564B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100</w:t>
            </w:r>
          </w:p>
        </w:tc>
      </w:tr>
    </w:tbl>
    <w:p w:rsidR="006564B4" w:rsidRPr="00BC0BFA" w:rsidRDefault="006564B4" w:rsidP="00934257">
      <w:pPr>
        <w:widowControl w:val="0"/>
        <w:autoSpaceDE w:val="0"/>
        <w:autoSpaceDN w:val="0"/>
        <w:adjustRightInd w:val="0"/>
        <w:jc w:val="center"/>
        <w:outlineLvl w:val="0"/>
        <w:rPr>
          <w:rFonts w:eastAsiaTheme="minorEastAsia"/>
          <w:sz w:val="22"/>
          <w:szCs w:val="22"/>
        </w:rPr>
      </w:pPr>
      <w:r w:rsidRPr="00BC0BFA">
        <w:rPr>
          <w:rFonts w:eastAsiaTheme="minorEastAsia"/>
          <w:b/>
          <w:bCs/>
          <w:sz w:val="22"/>
          <w:szCs w:val="22"/>
        </w:rPr>
        <w:t>4. Финансовое обеспечение комплекса процессных мероприятий</w:t>
      </w:r>
    </w:p>
    <w:tbl>
      <w:tblPr>
        <w:tblW w:w="15735"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39"/>
        <w:gridCol w:w="1276"/>
        <w:gridCol w:w="992"/>
        <w:gridCol w:w="992"/>
        <w:gridCol w:w="993"/>
        <w:gridCol w:w="708"/>
        <w:gridCol w:w="709"/>
        <w:gridCol w:w="1134"/>
        <w:gridCol w:w="992"/>
      </w:tblGrid>
      <w:tr w:rsidR="00491B64" w:rsidRPr="00934257" w:rsidTr="00893E6F">
        <w:tc>
          <w:tcPr>
            <w:tcW w:w="7939" w:type="dxa"/>
            <w:vMerge w:val="restart"/>
            <w:tcBorders>
              <w:top w:val="single" w:sz="4" w:space="0" w:color="auto"/>
              <w:bottom w:val="single" w:sz="4" w:space="0" w:color="auto"/>
              <w:right w:val="single" w:sz="4" w:space="0" w:color="auto"/>
            </w:tcBorders>
          </w:tcPr>
          <w:p w:rsidR="00491B64" w:rsidRPr="00934257" w:rsidRDefault="00491B6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Наименование мероприятия (результата)/источник</w:t>
            </w:r>
          </w:p>
          <w:p w:rsidR="00491B64" w:rsidRPr="00934257" w:rsidRDefault="00491B6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финансового обеспечения</w:t>
            </w:r>
          </w:p>
        </w:tc>
        <w:tc>
          <w:tcPr>
            <w:tcW w:w="1276" w:type="dxa"/>
            <w:vMerge w:val="restart"/>
            <w:tcBorders>
              <w:top w:val="single" w:sz="4" w:space="0" w:color="auto"/>
              <w:left w:val="single" w:sz="4" w:space="0" w:color="auto"/>
              <w:bottom w:val="single" w:sz="4" w:space="0" w:color="auto"/>
              <w:right w:val="single" w:sz="4" w:space="0" w:color="auto"/>
            </w:tcBorders>
          </w:tcPr>
          <w:p w:rsidR="00491B64" w:rsidRPr="00934257" w:rsidRDefault="00491B6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КБК</w:t>
            </w:r>
          </w:p>
        </w:tc>
        <w:tc>
          <w:tcPr>
            <w:tcW w:w="6520" w:type="dxa"/>
            <w:gridSpan w:val="7"/>
            <w:tcBorders>
              <w:top w:val="single" w:sz="4" w:space="0" w:color="auto"/>
              <w:left w:val="single" w:sz="4" w:space="0" w:color="auto"/>
              <w:bottom w:val="single" w:sz="4" w:space="0" w:color="auto"/>
            </w:tcBorders>
          </w:tcPr>
          <w:p w:rsidR="00491B64" w:rsidRPr="00934257" w:rsidRDefault="00491B6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Объем финансового обеспечения по годам</w:t>
            </w:r>
          </w:p>
          <w:p w:rsidR="00491B64" w:rsidRPr="00934257" w:rsidRDefault="00491B6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реализации, тыс. рублей</w:t>
            </w:r>
          </w:p>
        </w:tc>
      </w:tr>
      <w:tr w:rsidR="00893E6F" w:rsidRPr="00934257" w:rsidTr="00893E6F">
        <w:tc>
          <w:tcPr>
            <w:tcW w:w="7939" w:type="dxa"/>
            <w:vMerge/>
            <w:tcBorders>
              <w:top w:val="single" w:sz="4" w:space="0" w:color="auto"/>
              <w:bottom w:val="single" w:sz="4" w:space="0" w:color="auto"/>
              <w:right w:val="single" w:sz="4" w:space="0" w:color="auto"/>
            </w:tcBorders>
          </w:tcPr>
          <w:p w:rsidR="00491B64" w:rsidRPr="00934257" w:rsidRDefault="00491B64" w:rsidP="006564B4">
            <w:pPr>
              <w:widowControl w:val="0"/>
              <w:autoSpaceDE w:val="0"/>
              <w:autoSpaceDN w:val="0"/>
              <w:adjustRightInd w:val="0"/>
              <w:jc w:val="both"/>
              <w:rPr>
                <w:rFonts w:eastAsiaTheme="minorEastAsia"/>
                <w:sz w:val="18"/>
                <w:szCs w:val="18"/>
              </w:rPr>
            </w:pPr>
          </w:p>
        </w:tc>
        <w:tc>
          <w:tcPr>
            <w:tcW w:w="1276" w:type="dxa"/>
            <w:vMerge/>
            <w:tcBorders>
              <w:top w:val="single" w:sz="4" w:space="0" w:color="auto"/>
              <w:left w:val="single" w:sz="4" w:space="0" w:color="auto"/>
              <w:bottom w:val="single" w:sz="4" w:space="0" w:color="auto"/>
              <w:right w:val="single" w:sz="4" w:space="0" w:color="auto"/>
            </w:tcBorders>
          </w:tcPr>
          <w:p w:rsidR="00491B64" w:rsidRPr="00934257" w:rsidRDefault="00491B64" w:rsidP="006564B4">
            <w:pPr>
              <w:widowControl w:val="0"/>
              <w:autoSpaceDE w:val="0"/>
              <w:autoSpaceDN w:val="0"/>
              <w:adjustRightInd w:val="0"/>
              <w:jc w:val="both"/>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491B64" w:rsidRPr="00934257" w:rsidRDefault="00491B6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2025</w:t>
            </w:r>
          </w:p>
        </w:tc>
        <w:tc>
          <w:tcPr>
            <w:tcW w:w="992" w:type="dxa"/>
            <w:tcBorders>
              <w:top w:val="single" w:sz="4" w:space="0" w:color="auto"/>
              <w:left w:val="single" w:sz="4" w:space="0" w:color="auto"/>
              <w:bottom w:val="single" w:sz="4" w:space="0" w:color="auto"/>
              <w:right w:val="single" w:sz="4" w:space="0" w:color="auto"/>
            </w:tcBorders>
          </w:tcPr>
          <w:p w:rsidR="00491B64" w:rsidRPr="00934257" w:rsidRDefault="00491B6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2026</w:t>
            </w:r>
          </w:p>
        </w:tc>
        <w:tc>
          <w:tcPr>
            <w:tcW w:w="993" w:type="dxa"/>
            <w:tcBorders>
              <w:top w:val="single" w:sz="4" w:space="0" w:color="auto"/>
              <w:left w:val="single" w:sz="4" w:space="0" w:color="auto"/>
              <w:bottom w:val="single" w:sz="4" w:space="0" w:color="auto"/>
              <w:right w:val="single" w:sz="4" w:space="0" w:color="auto"/>
            </w:tcBorders>
          </w:tcPr>
          <w:p w:rsidR="00491B64" w:rsidRPr="00934257" w:rsidRDefault="00491B6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2027</w:t>
            </w:r>
          </w:p>
        </w:tc>
        <w:tc>
          <w:tcPr>
            <w:tcW w:w="708" w:type="dxa"/>
            <w:tcBorders>
              <w:top w:val="single" w:sz="4" w:space="0" w:color="auto"/>
              <w:left w:val="single" w:sz="4" w:space="0" w:color="auto"/>
              <w:bottom w:val="single" w:sz="4" w:space="0" w:color="auto"/>
              <w:right w:val="single" w:sz="4" w:space="0" w:color="auto"/>
            </w:tcBorders>
          </w:tcPr>
          <w:p w:rsidR="00491B64" w:rsidRPr="00934257" w:rsidRDefault="00491B64" w:rsidP="00491B64">
            <w:pPr>
              <w:widowControl w:val="0"/>
              <w:autoSpaceDE w:val="0"/>
              <w:autoSpaceDN w:val="0"/>
              <w:adjustRightInd w:val="0"/>
              <w:jc w:val="center"/>
              <w:rPr>
                <w:rFonts w:eastAsiaTheme="minorEastAsia"/>
                <w:sz w:val="18"/>
                <w:szCs w:val="18"/>
              </w:rPr>
            </w:pPr>
            <w:r w:rsidRPr="00934257">
              <w:rPr>
                <w:rFonts w:eastAsiaTheme="minorEastAsia"/>
                <w:sz w:val="18"/>
                <w:szCs w:val="18"/>
              </w:rPr>
              <w:t>2028</w:t>
            </w:r>
          </w:p>
        </w:tc>
        <w:tc>
          <w:tcPr>
            <w:tcW w:w="709" w:type="dxa"/>
            <w:tcBorders>
              <w:top w:val="single" w:sz="4" w:space="0" w:color="auto"/>
              <w:left w:val="single" w:sz="4" w:space="0" w:color="auto"/>
              <w:bottom w:val="single" w:sz="4" w:space="0" w:color="auto"/>
              <w:right w:val="single" w:sz="4" w:space="0" w:color="auto"/>
            </w:tcBorders>
          </w:tcPr>
          <w:p w:rsidR="00491B64" w:rsidRPr="00934257" w:rsidRDefault="00491B64" w:rsidP="00491B64">
            <w:pPr>
              <w:widowControl w:val="0"/>
              <w:autoSpaceDE w:val="0"/>
              <w:autoSpaceDN w:val="0"/>
              <w:adjustRightInd w:val="0"/>
              <w:jc w:val="center"/>
              <w:rPr>
                <w:rFonts w:eastAsiaTheme="minorEastAsia"/>
                <w:sz w:val="18"/>
                <w:szCs w:val="18"/>
              </w:rPr>
            </w:pPr>
            <w:r w:rsidRPr="00934257">
              <w:rPr>
                <w:rFonts w:eastAsiaTheme="minorEastAsia"/>
                <w:sz w:val="18"/>
                <w:szCs w:val="18"/>
              </w:rPr>
              <w:t>2029</w:t>
            </w:r>
          </w:p>
        </w:tc>
        <w:tc>
          <w:tcPr>
            <w:tcW w:w="1134" w:type="dxa"/>
            <w:tcBorders>
              <w:top w:val="single" w:sz="4" w:space="0" w:color="auto"/>
              <w:left w:val="single" w:sz="4" w:space="0" w:color="auto"/>
              <w:bottom w:val="single" w:sz="4" w:space="0" w:color="auto"/>
              <w:right w:val="single" w:sz="4" w:space="0" w:color="auto"/>
            </w:tcBorders>
          </w:tcPr>
          <w:p w:rsidR="00491B64" w:rsidRPr="00934257" w:rsidRDefault="00491B6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2030-2035</w:t>
            </w:r>
          </w:p>
        </w:tc>
        <w:tc>
          <w:tcPr>
            <w:tcW w:w="992" w:type="dxa"/>
            <w:tcBorders>
              <w:top w:val="single" w:sz="4" w:space="0" w:color="auto"/>
              <w:left w:val="single" w:sz="4" w:space="0" w:color="auto"/>
              <w:bottom w:val="single" w:sz="4" w:space="0" w:color="auto"/>
            </w:tcBorders>
          </w:tcPr>
          <w:p w:rsidR="00491B64" w:rsidRPr="00934257" w:rsidRDefault="00491B6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всего</w:t>
            </w:r>
          </w:p>
        </w:tc>
      </w:tr>
      <w:tr w:rsidR="00893E6F" w:rsidRPr="00934257" w:rsidTr="00893E6F">
        <w:tc>
          <w:tcPr>
            <w:tcW w:w="7939" w:type="dxa"/>
            <w:tcBorders>
              <w:top w:val="single" w:sz="4" w:space="0" w:color="auto"/>
              <w:bottom w:val="single" w:sz="4" w:space="0" w:color="auto"/>
              <w:right w:val="single" w:sz="4" w:space="0" w:color="auto"/>
            </w:tcBorders>
          </w:tcPr>
          <w:p w:rsidR="00491B64" w:rsidRPr="00934257" w:rsidRDefault="00491B6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1</w:t>
            </w:r>
          </w:p>
        </w:tc>
        <w:tc>
          <w:tcPr>
            <w:tcW w:w="1276" w:type="dxa"/>
            <w:tcBorders>
              <w:top w:val="single" w:sz="4" w:space="0" w:color="auto"/>
              <w:left w:val="single" w:sz="4" w:space="0" w:color="auto"/>
              <w:bottom w:val="single" w:sz="4" w:space="0" w:color="auto"/>
              <w:right w:val="single" w:sz="4" w:space="0" w:color="auto"/>
            </w:tcBorders>
          </w:tcPr>
          <w:p w:rsidR="00491B64" w:rsidRPr="00934257" w:rsidRDefault="00491B64" w:rsidP="006564B4">
            <w:pPr>
              <w:widowControl w:val="0"/>
              <w:autoSpaceDE w:val="0"/>
              <w:autoSpaceDN w:val="0"/>
              <w:adjustRightInd w:val="0"/>
              <w:jc w:val="center"/>
              <w:rPr>
                <w:rFonts w:eastAsiaTheme="minorEastAsia"/>
                <w:sz w:val="18"/>
                <w:szCs w:val="18"/>
              </w:rPr>
            </w:pPr>
            <w:r w:rsidRPr="00934257">
              <w:rPr>
                <w:rFonts w:eastAsiaTheme="minorEastAsia"/>
                <w:sz w:val="18"/>
                <w:szCs w:val="18"/>
              </w:rPr>
              <w:t>2</w:t>
            </w:r>
          </w:p>
        </w:tc>
        <w:tc>
          <w:tcPr>
            <w:tcW w:w="992" w:type="dxa"/>
            <w:tcBorders>
              <w:top w:val="single" w:sz="4" w:space="0" w:color="auto"/>
              <w:left w:val="single" w:sz="4" w:space="0" w:color="auto"/>
              <w:bottom w:val="single" w:sz="4" w:space="0" w:color="auto"/>
              <w:right w:val="single" w:sz="4" w:space="0" w:color="auto"/>
            </w:tcBorders>
          </w:tcPr>
          <w:p w:rsidR="00491B64" w:rsidRPr="00934257" w:rsidRDefault="00934257" w:rsidP="00934257">
            <w:pPr>
              <w:widowControl w:val="0"/>
              <w:autoSpaceDE w:val="0"/>
              <w:autoSpaceDN w:val="0"/>
              <w:adjustRightInd w:val="0"/>
              <w:jc w:val="center"/>
              <w:rPr>
                <w:rFonts w:eastAsiaTheme="minorEastAsia"/>
                <w:sz w:val="18"/>
                <w:szCs w:val="18"/>
              </w:rPr>
            </w:pPr>
            <w:r>
              <w:rPr>
                <w:rFonts w:eastAsiaTheme="minorEastAsia"/>
                <w:sz w:val="18"/>
                <w:szCs w:val="18"/>
              </w:rPr>
              <w:t>3</w:t>
            </w:r>
          </w:p>
        </w:tc>
        <w:tc>
          <w:tcPr>
            <w:tcW w:w="992" w:type="dxa"/>
            <w:tcBorders>
              <w:top w:val="single" w:sz="4" w:space="0" w:color="auto"/>
              <w:left w:val="single" w:sz="4" w:space="0" w:color="auto"/>
              <w:bottom w:val="single" w:sz="4" w:space="0" w:color="auto"/>
              <w:right w:val="single" w:sz="4" w:space="0" w:color="auto"/>
            </w:tcBorders>
          </w:tcPr>
          <w:p w:rsidR="00491B64" w:rsidRPr="00934257" w:rsidRDefault="00934257" w:rsidP="00934257">
            <w:pPr>
              <w:widowControl w:val="0"/>
              <w:autoSpaceDE w:val="0"/>
              <w:autoSpaceDN w:val="0"/>
              <w:adjustRightInd w:val="0"/>
              <w:jc w:val="center"/>
              <w:rPr>
                <w:rFonts w:eastAsiaTheme="minorEastAsia"/>
                <w:sz w:val="18"/>
                <w:szCs w:val="18"/>
              </w:rPr>
            </w:pPr>
            <w:r>
              <w:rPr>
                <w:rFonts w:eastAsiaTheme="minorEastAsia"/>
                <w:sz w:val="18"/>
                <w:szCs w:val="18"/>
              </w:rPr>
              <w:t>4</w:t>
            </w:r>
          </w:p>
        </w:tc>
        <w:tc>
          <w:tcPr>
            <w:tcW w:w="993" w:type="dxa"/>
            <w:tcBorders>
              <w:top w:val="single" w:sz="4" w:space="0" w:color="auto"/>
              <w:left w:val="single" w:sz="4" w:space="0" w:color="auto"/>
              <w:bottom w:val="single" w:sz="4" w:space="0" w:color="auto"/>
              <w:right w:val="single" w:sz="4" w:space="0" w:color="auto"/>
            </w:tcBorders>
          </w:tcPr>
          <w:p w:rsidR="00491B64" w:rsidRPr="00934257" w:rsidRDefault="00934257" w:rsidP="00934257">
            <w:pPr>
              <w:widowControl w:val="0"/>
              <w:autoSpaceDE w:val="0"/>
              <w:autoSpaceDN w:val="0"/>
              <w:adjustRightInd w:val="0"/>
              <w:jc w:val="center"/>
              <w:rPr>
                <w:rFonts w:eastAsiaTheme="minorEastAsia"/>
                <w:sz w:val="18"/>
                <w:szCs w:val="18"/>
              </w:rPr>
            </w:pPr>
            <w:r>
              <w:rPr>
                <w:rFonts w:eastAsiaTheme="minorEastAsia"/>
                <w:sz w:val="18"/>
                <w:szCs w:val="18"/>
              </w:rPr>
              <w:t>5</w:t>
            </w:r>
          </w:p>
        </w:tc>
        <w:tc>
          <w:tcPr>
            <w:tcW w:w="708" w:type="dxa"/>
            <w:tcBorders>
              <w:top w:val="single" w:sz="4" w:space="0" w:color="auto"/>
              <w:left w:val="single" w:sz="4" w:space="0" w:color="auto"/>
              <w:bottom w:val="single" w:sz="4" w:space="0" w:color="auto"/>
              <w:right w:val="single" w:sz="4" w:space="0" w:color="auto"/>
            </w:tcBorders>
          </w:tcPr>
          <w:p w:rsidR="00491B64" w:rsidRPr="00934257" w:rsidRDefault="00934257" w:rsidP="00934257">
            <w:pPr>
              <w:widowControl w:val="0"/>
              <w:autoSpaceDE w:val="0"/>
              <w:autoSpaceDN w:val="0"/>
              <w:adjustRightInd w:val="0"/>
              <w:jc w:val="center"/>
              <w:rPr>
                <w:rFonts w:eastAsiaTheme="minorEastAsia"/>
                <w:sz w:val="18"/>
                <w:szCs w:val="18"/>
              </w:rPr>
            </w:pPr>
            <w:r>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491B64" w:rsidRPr="00934257" w:rsidRDefault="00934257" w:rsidP="00934257">
            <w:pPr>
              <w:widowControl w:val="0"/>
              <w:autoSpaceDE w:val="0"/>
              <w:autoSpaceDN w:val="0"/>
              <w:adjustRightInd w:val="0"/>
              <w:jc w:val="center"/>
              <w:rPr>
                <w:rFonts w:eastAsiaTheme="minorEastAsia"/>
                <w:sz w:val="18"/>
                <w:szCs w:val="18"/>
              </w:rPr>
            </w:pPr>
            <w:r>
              <w:rPr>
                <w:rFonts w:eastAsiaTheme="minorEastAsia"/>
                <w:sz w:val="18"/>
                <w:szCs w:val="18"/>
              </w:rPr>
              <w:t>7</w:t>
            </w:r>
          </w:p>
        </w:tc>
        <w:tc>
          <w:tcPr>
            <w:tcW w:w="1134" w:type="dxa"/>
            <w:tcBorders>
              <w:top w:val="single" w:sz="4" w:space="0" w:color="auto"/>
              <w:left w:val="single" w:sz="4" w:space="0" w:color="auto"/>
              <w:bottom w:val="single" w:sz="4" w:space="0" w:color="auto"/>
              <w:right w:val="single" w:sz="4" w:space="0" w:color="auto"/>
            </w:tcBorders>
          </w:tcPr>
          <w:p w:rsidR="00491B64" w:rsidRPr="00934257" w:rsidRDefault="00934257" w:rsidP="00934257">
            <w:pPr>
              <w:widowControl w:val="0"/>
              <w:autoSpaceDE w:val="0"/>
              <w:autoSpaceDN w:val="0"/>
              <w:adjustRightInd w:val="0"/>
              <w:jc w:val="center"/>
              <w:rPr>
                <w:rFonts w:eastAsiaTheme="minorEastAsia"/>
                <w:sz w:val="18"/>
                <w:szCs w:val="18"/>
              </w:rPr>
            </w:pPr>
            <w:r>
              <w:rPr>
                <w:rFonts w:eastAsiaTheme="minorEastAsia"/>
                <w:sz w:val="18"/>
                <w:szCs w:val="18"/>
              </w:rPr>
              <w:t>8</w:t>
            </w:r>
          </w:p>
        </w:tc>
        <w:tc>
          <w:tcPr>
            <w:tcW w:w="992" w:type="dxa"/>
            <w:tcBorders>
              <w:top w:val="single" w:sz="4" w:space="0" w:color="auto"/>
              <w:left w:val="single" w:sz="4" w:space="0" w:color="auto"/>
              <w:bottom w:val="single" w:sz="4" w:space="0" w:color="auto"/>
            </w:tcBorders>
          </w:tcPr>
          <w:p w:rsidR="00491B64" w:rsidRPr="00934257" w:rsidRDefault="00934257" w:rsidP="00934257">
            <w:pPr>
              <w:widowControl w:val="0"/>
              <w:autoSpaceDE w:val="0"/>
              <w:autoSpaceDN w:val="0"/>
              <w:adjustRightInd w:val="0"/>
              <w:jc w:val="center"/>
              <w:rPr>
                <w:rFonts w:eastAsiaTheme="minorEastAsia"/>
                <w:sz w:val="18"/>
                <w:szCs w:val="18"/>
              </w:rPr>
            </w:pPr>
            <w:r>
              <w:rPr>
                <w:rFonts w:eastAsiaTheme="minorEastAsia"/>
                <w:sz w:val="18"/>
                <w:szCs w:val="18"/>
              </w:rPr>
              <w:t>9</w:t>
            </w:r>
          </w:p>
        </w:tc>
      </w:tr>
      <w:tr w:rsidR="00893E6F" w:rsidRPr="00934257" w:rsidTr="00893E6F">
        <w:tc>
          <w:tcPr>
            <w:tcW w:w="7939" w:type="dxa"/>
            <w:tcBorders>
              <w:top w:val="single" w:sz="4" w:space="0" w:color="auto"/>
              <w:bottom w:val="single" w:sz="4" w:space="0" w:color="auto"/>
              <w:right w:val="single" w:sz="4" w:space="0" w:color="auto"/>
            </w:tcBorders>
          </w:tcPr>
          <w:p w:rsidR="00491B64" w:rsidRPr="00934257" w:rsidRDefault="00491B64" w:rsidP="006564B4">
            <w:pPr>
              <w:widowControl w:val="0"/>
              <w:autoSpaceDE w:val="0"/>
              <w:autoSpaceDN w:val="0"/>
              <w:adjustRightInd w:val="0"/>
              <w:rPr>
                <w:rFonts w:eastAsiaTheme="minorEastAsia"/>
                <w:b/>
                <w:sz w:val="18"/>
                <w:szCs w:val="18"/>
              </w:rPr>
            </w:pPr>
            <w:r w:rsidRPr="00934257">
              <w:rPr>
                <w:rFonts w:eastAsiaTheme="minorEastAsia"/>
                <w:b/>
                <w:sz w:val="18"/>
                <w:szCs w:val="18"/>
              </w:rPr>
              <w:t>Комплекс процессных мероприятий "Реализация проектов и мероприятий по инновационному развитию системы образования", всего</w:t>
            </w:r>
            <w:r w:rsidR="00934257">
              <w:rPr>
                <w:rFonts w:eastAsiaTheme="minorEastAsia"/>
                <w:b/>
                <w:sz w:val="18"/>
                <w:szCs w:val="18"/>
              </w:rPr>
              <w:t>, в том числе:</w:t>
            </w:r>
          </w:p>
        </w:tc>
        <w:tc>
          <w:tcPr>
            <w:tcW w:w="1276" w:type="dxa"/>
            <w:tcBorders>
              <w:top w:val="single" w:sz="4" w:space="0" w:color="auto"/>
              <w:left w:val="single" w:sz="4" w:space="0" w:color="auto"/>
              <w:bottom w:val="single" w:sz="4" w:space="0" w:color="auto"/>
              <w:right w:val="single" w:sz="4" w:space="0" w:color="auto"/>
            </w:tcBorders>
          </w:tcPr>
          <w:p w:rsidR="00491B64" w:rsidRPr="00934257" w:rsidRDefault="00491B64" w:rsidP="006564B4">
            <w:pPr>
              <w:widowControl w:val="0"/>
              <w:autoSpaceDE w:val="0"/>
              <w:autoSpaceDN w:val="0"/>
              <w:adjustRightInd w:val="0"/>
              <w:jc w:val="center"/>
              <w:rPr>
                <w:rFonts w:eastAsiaTheme="minorEastAsia"/>
                <w:b/>
                <w:sz w:val="18"/>
                <w:szCs w:val="18"/>
              </w:rPr>
            </w:pPr>
            <w:r w:rsidRPr="00934257">
              <w:rPr>
                <w:rFonts w:eastAsiaTheme="minorEastAsia"/>
                <w:b/>
                <w:sz w:val="18"/>
                <w:szCs w:val="18"/>
              </w:rPr>
              <w:t>Ц740300000</w:t>
            </w:r>
          </w:p>
        </w:tc>
        <w:tc>
          <w:tcPr>
            <w:tcW w:w="992" w:type="dxa"/>
            <w:tcBorders>
              <w:top w:val="single" w:sz="4" w:space="0" w:color="auto"/>
              <w:left w:val="single" w:sz="4" w:space="0" w:color="auto"/>
              <w:bottom w:val="single" w:sz="4" w:space="0" w:color="auto"/>
              <w:right w:val="single" w:sz="4" w:space="0" w:color="auto"/>
            </w:tcBorders>
          </w:tcPr>
          <w:p w:rsidR="00491B64" w:rsidRPr="00934257" w:rsidRDefault="00491B64" w:rsidP="00934257">
            <w:pPr>
              <w:widowControl w:val="0"/>
              <w:autoSpaceDE w:val="0"/>
              <w:autoSpaceDN w:val="0"/>
              <w:adjustRightInd w:val="0"/>
              <w:jc w:val="center"/>
              <w:rPr>
                <w:rFonts w:eastAsiaTheme="minorEastAsia"/>
                <w:b/>
                <w:sz w:val="18"/>
                <w:szCs w:val="18"/>
              </w:rPr>
            </w:pPr>
            <w:r w:rsidRPr="00934257">
              <w:rPr>
                <w:rFonts w:eastAsiaTheme="minorEastAsia"/>
                <w:b/>
                <w:sz w:val="18"/>
                <w:szCs w:val="18"/>
              </w:rPr>
              <w:t>46872,0</w:t>
            </w:r>
            <w:r w:rsidR="00934257">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491B64" w:rsidRPr="00934257" w:rsidRDefault="00491B64" w:rsidP="00934257">
            <w:pPr>
              <w:widowControl w:val="0"/>
              <w:autoSpaceDE w:val="0"/>
              <w:autoSpaceDN w:val="0"/>
              <w:adjustRightInd w:val="0"/>
              <w:jc w:val="center"/>
              <w:rPr>
                <w:rFonts w:eastAsiaTheme="minorEastAsia"/>
                <w:b/>
                <w:sz w:val="18"/>
                <w:szCs w:val="18"/>
              </w:rPr>
            </w:pPr>
            <w:r w:rsidRPr="00934257">
              <w:rPr>
                <w:rFonts w:eastAsiaTheme="minorEastAsia"/>
                <w:b/>
                <w:sz w:val="18"/>
                <w:szCs w:val="18"/>
              </w:rPr>
              <w:t>48278,2</w:t>
            </w:r>
            <w:r w:rsidR="00934257">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491B64" w:rsidRPr="00934257" w:rsidRDefault="00491B64" w:rsidP="00934257">
            <w:pPr>
              <w:widowControl w:val="0"/>
              <w:autoSpaceDE w:val="0"/>
              <w:autoSpaceDN w:val="0"/>
              <w:adjustRightInd w:val="0"/>
              <w:jc w:val="center"/>
              <w:rPr>
                <w:rFonts w:eastAsiaTheme="minorEastAsia"/>
                <w:b/>
                <w:sz w:val="18"/>
                <w:szCs w:val="18"/>
              </w:rPr>
            </w:pPr>
            <w:r w:rsidRPr="00934257">
              <w:rPr>
                <w:rFonts w:eastAsiaTheme="minorEastAsia"/>
                <w:b/>
                <w:sz w:val="18"/>
                <w:szCs w:val="18"/>
              </w:rPr>
              <w:t>46559,5</w:t>
            </w:r>
            <w:r w:rsidR="00934257">
              <w:rPr>
                <w:rFonts w:eastAsiaTheme="minorEastAsia"/>
                <w:b/>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491B64" w:rsidRPr="00934257" w:rsidRDefault="00E94D18" w:rsidP="006564B4">
            <w:pPr>
              <w:widowControl w:val="0"/>
              <w:autoSpaceDE w:val="0"/>
              <w:autoSpaceDN w:val="0"/>
              <w:adjustRightInd w:val="0"/>
              <w:jc w:val="center"/>
              <w:rPr>
                <w:rFonts w:eastAsiaTheme="minorEastAsia"/>
                <w:b/>
                <w:sz w:val="18"/>
                <w:szCs w:val="18"/>
              </w:rPr>
            </w:pPr>
            <w:r w:rsidRPr="00934257">
              <w:rPr>
                <w:rFonts w:eastAsiaTheme="minorEastAsia"/>
                <w:b/>
                <w:sz w:val="18"/>
                <w:szCs w:val="18"/>
              </w:rPr>
              <w:t>0,0</w:t>
            </w:r>
            <w:r w:rsidR="00934257">
              <w:rPr>
                <w:rFonts w:eastAsiaTheme="minorEastAsia"/>
                <w:b/>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491B64" w:rsidRPr="00934257" w:rsidRDefault="00E94D18" w:rsidP="006564B4">
            <w:pPr>
              <w:widowControl w:val="0"/>
              <w:autoSpaceDE w:val="0"/>
              <w:autoSpaceDN w:val="0"/>
              <w:adjustRightInd w:val="0"/>
              <w:jc w:val="center"/>
              <w:rPr>
                <w:rFonts w:eastAsiaTheme="minorEastAsia"/>
                <w:b/>
                <w:sz w:val="18"/>
                <w:szCs w:val="18"/>
              </w:rPr>
            </w:pPr>
            <w:r w:rsidRPr="00934257">
              <w:rPr>
                <w:rFonts w:eastAsiaTheme="minorEastAsia"/>
                <w:b/>
                <w:sz w:val="18"/>
                <w:szCs w:val="18"/>
              </w:rPr>
              <w:t>0,0</w:t>
            </w:r>
            <w:r w:rsidR="00934257">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491B64" w:rsidRPr="00934257" w:rsidRDefault="00E94D18" w:rsidP="006564B4">
            <w:pPr>
              <w:widowControl w:val="0"/>
              <w:autoSpaceDE w:val="0"/>
              <w:autoSpaceDN w:val="0"/>
              <w:adjustRightInd w:val="0"/>
              <w:jc w:val="center"/>
              <w:rPr>
                <w:rFonts w:eastAsiaTheme="minorEastAsia"/>
                <w:sz w:val="18"/>
                <w:szCs w:val="18"/>
              </w:rPr>
            </w:pPr>
            <w:r w:rsidRPr="00934257">
              <w:rPr>
                <w:rFonts w:eastAsiaTheme="minorEastAsia"/>
                <w:b/>
                <w:sz w:val="18"/>
                <w:szCs w:val="18"/>
              </w:rPr>
              <w:t>0,0</w:t>
            </w:r>
            <w:r w:rsidR="00934257">
              <w:rPr>
                <w:rFonts w:eastAsiaTheme="minorEastAsia"/>
                <w:b/>
                <w:sz w:val="18"/>
                <w:szCs w:val="18"/>
              </w:rPr>
              <w:t>0</w:t>
            </w:r>
          </w:p>
        </w:tc>
        <w:tc>
          <w:tcPr>
            <w:tcW w:w="992" w:type="dxa"/>
            <w:tcBorders>
              <w:top w:val="single" w:sz="4" w:space="0" w:color="auto"/>
              <w:left w:val="single" w:sz="4" w:space="0" w:color="auto"/>
              <w:bottom w:val="single" w:sz="4" w:space="0" w:color="auto"/>
            </w:tcBorders>
          </w:tcPr>
          <w:p w:rsidR="00491B64" w:rsidRPr="00934257" w:rsidRDefault="00E4587E" w:rsidP="00934257">
            <w:pPr>
              <w:widowControl w:val="0"/>
              <w:autoSpaceDE w:val="0"/>
              <w:autoSpaceDN w:val="0"/>
              <w:adjustRightInd w:val="0"/>
              <w:jc w:val="center"/>
              <w:rPr>
                <w:rFonts w:eastAsiaTheme="minorEastAsia"/>
                <w:b/>
                <w:sz w:val="18"/>
                <w:szCs w:val="18"/>
              </w:rPr>
            </w:pPr>
            <w:r w:rsidRPr="00934257">
              <w:rPr>
                <w:rFonts w:eastAsiaTheme="minorEastAsia"/>
                <w:b/>
                <w:sz w:val="18"/>
                <w:szCs w:val="18"/>
              </w:rPr>
              <w:t>141709,7</w:t>
            </w:r>
            <w:r w:rsidR="00934257">
              <w:rPr>
                <w:rFonts w:eastAsiaTheme="minorEastAsia"/>
                <w:b/>
                <w:sz w:val="18"/>
                <w:szCs w:val="18"/>
              </w:rPr>
              <w:t>0</w:t>
            </w:r>
          </w:p>
        </w:tc>
      </w:tr>
      <w:tr w:rsidR="00893E6F" w:rsidRPr="00934257" w:rsidTr="00893E6F">
        <w:tc>
          <w:tcPr>
            <w:tcW w:w="7939" w:type="dxa"/>
            <w:tcBorders>
              <w:top w:val="single" w:sz="4" w:space="0" w:color="auto"/>
              <w:bottom w:val="single" w:sz="4" w:space="0" w:color="auto"/>
              <w:right w:val="single" w:sz="4" w:space="0" w:color="auto"/>
            </w:tcBorders>
          </w:tcPr>
          <w:p w:rsidR="00934257" w:rsidRPr="00934257" w:rsidRDefault="00934257" w:rsidP="00E94D18">
            <w:pPr>
              <w:widowControl w:val="0"/>
              <w:autoSpaceDE w:val="0"/>
              <w:autoSpaceDN w:val="0"/>
              <w:adjustRightInd w:val="0"/>
              <w:rPr>
                <w:rFonts w:eastAsiaTheme="minorEastAsia"/>
                <w:sz w:val="18"/>
                <w:szCs w:val="18"/>
              </w:rPr>
            </w:pPr>
            <w:r w:rsidRPr="00934257">
              <w:rPr>
                <w:rFonts w:eastAsiaTheme="minorEastAsia"/>
                <w:sz w:val="18"/>
                <w:szCs w:val="18"/>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934257" w:rsidRPr="00934257" w:rsidRDefault="00934257" w:rsidP="00E94D18">
            <w:pPr>
              <w:widowControl w:val="0"/>
              <w:autoSpaceDE w:val="0"/>
              <w:autoSpaceDN w:val="0"/>
              <w:adjustRightInd w:val="0"/>
              <w:jc w:val="center"/>
              <w:rPr>
                <w:rFonts w:eastAsiaTheme="minorEastAsia"/>
                <w:sz w:val="18"/>
                <w:szCs w:val="18"/>
              </w:rPr>
            </w:pPr>
            <w:r w:rsidRPr="00934257">
              <w:rPr>
                <w:rFonts w:eastAsiaTheme="minorEastAsia"/>
                <w:sz w:val="18"/>
                <w:szCs w:val="18"/>
              </w:rPr>
              <w:t>Ц740353030</w:t>
            </w:r>
          </w:p>
        </w:tc>
        <w:tc>
          <w:tcPr>
            <w:tcW w:w="992"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46872,00</w:t>
            </w:r>
          </w:p>
        </w:tc>
        <w:tc>
          <w:tcPr>
            <w:tcW w:w="992"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48278,20</w:t>
            </w:r>
          </w:p>
        </w:tc>
        <w:tc>
          <w:tcPr>
            <w:tcW w:w="993"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46559,50</w:t>
            </w:r>
          </w:p>
        </w:tc>
        <w:tc>
          <w:tcPr>
            <w:tcW w:w="708"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0,00</w:t>
            </w:r>
          </w:p>
        </w:tc>
        <w:tc>
          <w:tcPr>
            <w:tcW w:w="709"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0,00</w:t>
            </w:r>
          </w:p>
        </w:tc>
        <w:tc>
          <w:tcPr>
            <w:tcW w:w="992" w:type="dxa"/>
            <w:tcBorders>
              <w:top w:val="single" w:sz="4" w:space="0" w:color="auto"/>
              <w:left w:val="single" w:sz="4" w:space="0" w:color="auto"/>
              <w:bottom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141709,70</w:t>
            </w:r>
          </w:p>
        </w:tc>
      </w:tr>
      <w:tr w:rsidR="00893E6F" w:rsidRPr="00934257" w:rsidTr="00893E6F">
        <w:tc>
          <w:tcPr>
            <w:tcW w:w="7939" w:type="dxa"/>
            <w:tcBorders>
              <w:top w:val="single" w:sz="4" w:space="0" w:color="auto"/>
              <w:bottom w:val="single" w:sz="4" w:space="0" w:color="auto"/>
              <w:right w:val="single" w:sz="4" w:space="0" w:color="auto"/>
            </w:tcBorders>
          </w:tcPr>
          <w:p w:rsidR="00C26D52" w:rsidRPr="00934257" w:rsidRDefault="00C26D52" w:rsidP="00934257">
            <w:pPr>
              <w:widowControl w:val="0"/>
              <w:autoSpaceDE w:val="0"/>
              <w:autoSpaceDN w:val="0"/>
              <w:adjustRightInd w:val="0"/>
              <w:rPr>
                <w:rFonts w:eastAsiaTheme="minorEastAsia"/>
                <w:sz w:val="18"/>
                <w:szCs w:val="18"/>
              </w:rPr>
            </w:pPr>
            <w:r w:rsidRPr="00934257">
              <w:rPr>
                <w:rFonts w:eastAsiaTheme="minorEastAsia"/>
                <w:sz w:val="18"/>
                <w:szCs w:val="18"/>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C26D52" w:rsidRPr="00934257" w:rsidRDefault="00C26D52" w:rsidP="00C26D52">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C26D52" w:rsidRPr="00934257" w:rsidRDefault="00C26D52" w:rsidP="00C26D52">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sidR="00934257">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C26D52" w:rsidRPr="00934257" w:rsidRDefault="00C26D52" w:rsidP="00C26D52">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sidR="00934257">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C26D52" w:rsidRPr="00934257" w:rsidRDefault="00C26D52" w:rsidP="00C26D52">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sidR="00934257">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C26D52" w:rsidRPr="00934257" w:rsidRDefault="00C26D52" w:rsidP="00C26D52">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sidR="00934257">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C26D52" w:rsidRPr="00934257" w:rsidRDefault="00C26D52" w:rsidP="00C26D52">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sidR="00934257">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C26D52" w:rsidRPr="00934257" w:rsidRDefault="00C26D52" w:rsidP="00C26D52">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sidR="00934257">
              <w:rPr>
                <w:rFonts w:eastAsiaTheme="minorEastAsia"/>
                <w:sz w:val="18"/>
                <w:szCs w:val="18"/>
              </w:rPr>
              <w:t>0</w:t>
            </w:r>
          </w:p>
        </w:tc>
        <w:tc>
          <w:tcPr>
            <w:tcW w:w="992" w:type="dxa"/>
            <w:tcBorders>
              <w:top w:val="single" w:sz="4" w:space="0" w:color="auto"/>
              <w:left w:val="single" w:sz="4" w:space="0" w:color="auto"/>
              <w:bottom w:val="single" w:sz="4" w:space="0" w:color="auto"/>
            </w:tcBorders>
          </w:tcPr>
          <w:p w:rsidR="00C26D52" w:rsidRPr="00934257" w:rsidRDefault="00C26D52" w:rsidP="00C26D52">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sidR="00934257">
              <w:rPr>
                <w:rFonts w:eastAsiaTheme="minorEastAsia"/>
                <w:sz w:val="18"/>
                <w:szCs w:val="18"/>
              </w:rPr>
              <w:t>0</w:t>
            </w:r>
          </w:p>
        </w:tc>
      </w:tr>
      <w:tr w:rsidR="00893E6F" w:rsidRPr="00934257" w:rsidTr="00893E6F">
        <w:tc>
          <w:tcPr>
            <w:tcW w:w="7939" w:type="dxa"/>
            <w:tcBorders>
              <w:top w:val="single" w:sz="4" w:space="0" w:color="auto"/>
              <w:bottom w:val="single" w:sz="4" w:space="0" w:color="auto"/>
              <w:right w:val="single" w:sz="4" w:space="0" w:color="auto"/>
            </w:tcBorders>
          </w:tcPr>
          <w:p w:rsidR="00934257" w:rsidRPr="00934257" w:rsidRDefault="00934257" w:rsidP="00C26D52">
            <w:pPr>
              <w:widowControl w:val="0"/>
              <w:autoSpaceDE w:val="0"/>
              <w:autoSpaceDN w:val="0"/>
              <w:adjustRightInd w:val="0"/>
              <w:rPr>
                <w:rFonts w:eastAsiaTheme="minorEastAsia"/>
                <w:sz w:val="18"/>
                <w:szCs w:val="18"/>
              </w:rPr>
            </w:pPr>
            <w:r w:rsidRPr="00934257">
              <w:rPr>
                <w:rFonts w:eastAsiaTheme="minorEastAsia"/>
                <w:sz w:val="18"/>
                <w:szCs w:val="18"/>
              </w:rPr>
              <w:t>местный бюджет</w:t>
            </w:r>
          </w:p>
        </w:tc>
        <w:tc>
          <w:tcPr>
            <w:tcW w:w="1276" w:type="dxa"/>
            <w:tcBorders>
              <w:top w:val="single" w:sz="4" w:space="0" w:color="auto"/>
              <w:left w:val="single" w:sz="4" w:space="0" w:color="auto"/>
              <w:bottom w:val="single" w:sz="4" w:space="0" w:color="auto"/>
              <w:right w:val="single" w:sz="4" w:space="0" w:color="auto"/>
            </w:tcBorders>
          </w:tcPr>
          <w:p w:rsidR="00934257" w:rsidRPr="00934257" w:rsidRDefault="00934257" w:rsidP="00934257">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r>
      <w:tr w:rsidR="00893E6F" w:rsidRPr="00934257" w:rsidTr="00893E6F">
        <w:tc>
          <w:tcPr>
            <w:tcW w:w="7939" w:type="dxa"/>
            <w:tcBorders>
              <w:top w:val="single" w:sz="4" w:space="0" w:color="auto"/>
              <w:bottom w:val="single" w:sz="4" w:space="0" w:color="auto"/>
              <w:right w:val="single" w:sz="4" w:space="0" w:color="auto"/>
            </w:tcBorders>
          </w:tcPr>
          <w:p w:rsidR="00934257" w:rsidRPr="00934257" w:rsidRDefault="00934257" w:rsidP="00C26D52">
            <w:pPr>
              <w:widowControl w:val="0"/>
              <w:autoSpaceDE w:val="0"/>
              <w:autoSpaceDN w:val="0"/>
              <w:adjustRightInd w:val="0"/>
              <w:rPr>
                <w:rFonts w:eastAsiaTheme="minorEastAsia"/>
                <w:sz w:val="18"/>
                <w:szCs w:val="18"/>
              </w:rPr>
            </w:pPr>
            <w:r w:rsidRPr="00934257">
              <w:rPr>
                <w:rFonts w:eastAsiaTheme="minorEastAsia"/>
                <w:sz w:val="18"/>
                <w:szCs w:val="1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934257" w:rsidRPr="00934257" w:rsidRDefault="00934257" w:rsidP="00C26D52">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r>
      <w:tr w:rsidR="00893E6F" w:rsidRPr="00934257" w:rsidTr="00893E6F">
        <w:tc>
          <w:tcPr>
            <w:tcW w:w="7939" w:type="dxa"/>
            <w:tcBorders>
              <w:top w:val="single" w:sz="4" w:space="0" w:color="auto"/>
              <w:bottom w:val="single" w:sz="4" w:space="0" w:color="auto"/>
              <w:right w:val="single" w:sz="4" w:space="0" w:color="auto"/>
            </w:tcBorders>
          </w:tcPr>
          <w:p w:rsidR="00934257" w:rsidRPr="00934257" w:rsidRDefault="00934257" w:rsidP="00C26D52">
            <w:pPr>
              <w:widowControl w:val="0"/>
              <w:autoSpaceDE w:val="0"/>
              <w:autoSpaceDN w:val="0"/>
              <w:adjustRightInd w:val="0"/>
              <w:rPr>
                <w:rFonts w:eastAsiaTheme="minorEastAsia"/>
                <w:b/>
                <w:sz w:val="18"/>
                <w:szCs w:val="18"/>
              </w:rPr>
            </w:pPr>
            <w:r w:rsidRPr="00934257">
              <w:rPr>
                <w:rFonts w:eastAsiaTheme="minorEastAsia"/>
                <w:b/>
                <w:sz w:val="18"/>
                <w:szCs w:val="18"/>
              </w:rPr>
              <w:t>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всего</w:t>
            </w:r>
            <w:r>
              <w:rPr>
                <w:rFonts w:eastAsiaTheme="minorEastAsia"/>
                <w:b/>
                <w:sz w:val="18"/>
                <w:szCs w:val="18"/>
              </w:rPr>
              <w:t>, в том числе:</w:t>
            </w:r>
          </w:p>
        </w:tc>
        <w:tc>
          <w:tcPr>
            <w:tcW w:w="1276" w:type="dxa"/>
            <w:tcBorders>
              <w:top w:val="single" w:sz="4" w:space="0" w:color="auto"/>
              <w:left w:val="single" w:sz="4" w:space="0" w:color="auto"/>
              <w:bottom w:val="single" w:sz="4" w:space="0" w:color="auto"/>
              <w:right w:val="single" w:sz="4" w:space="0" w:color="auto"/>
            </w:tcBorders>
          </w:tcPr>
          <w:p w:rsidR="00934257" w:rsidRPr="00934257" w:rsidRDefault="00934257" w:rsidP="00C26D52">
            <w:pPr>
              <w:widowControl w:val="0"/>
              <w:autoSpaceDE w:val="0"/>
              <w:autoSpaceDN w:val="0"/>
              <w:adjustRightInd w:val="0"/>
              <w:jc w:val="center"/>
              <w:rPr>
                <w:rFonts w:eastAsiaTheme="minorEastAsia"/>
                <w:b/>
                <w:sz w:val="18"/>
                <w:szCs w:val="18"/>
              </w:rPr>
            </w:pPr>
            <w:r w:rsidRPr="00934257">
              <w:rPr>
                <w:rFonts w:eastAsiaTheme="minorEastAsia"/>
                <w:b/>
                <w:sz w:val="18"/>
                <w:szCs w:val="18"/>
              </w:rPr>
              <w:t xml:space="preserve">Ц740353030 </w:t>
            </w:r>
          </w:p>
        </w:tc>
        <w:tc>
          <w:tcPr>
            <w:tcW w:w="992"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b/>
                <w:sz w:val="18"/>
                <w:szCs w:val="18"/>
              </w:rPr>
            </w:pPr>
            <w:r w:rsidRPr="00934257">
              <w:rPr>
                <w:rFonts w:eastAsiaTheme="minorEastAsia"/>
                <w:b/>
                <w:sz w:val="18"/>
                <w:szCs w:val="18"/>
              </w:rPr>
              <w:t>46872,0</w:t>
            </w:r>
            <w:r>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b/>
                <w:sz w:val="18"/>
                <w:szCs w:val="18"/>
              </w:rPr>
            </w:pPr>
            <w:r w:rsidRPr="00934257">
              <w:rPr>
                <w:rFonts w:eastAsiaTheme="minorEastAsia"/>
                <w:b/>
                <w:sz w:val="18"/>
                <w:szCs w:val="18"/>
              </w:rPr>
              <w:t>48278,2</w:t>
            </w:r>
            <w:r>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b/>
                <w:sz w:val="18"/>
                <w:szCs w:val="18"/>
              </w:rPr>
            </w:pPr>
            <w:r w:rsidRPr="00934257">
              <w:rPr>
                <w:rFonts w:eastAsiaTheme="minorEastAsia"/>
                <w:b/>
                <w:sz w:val="18"/>
                <w:szCs w:val="18"/>
              </w:rPr>
              <w:t>46559,5</w:t>
            </w:r>
            <w:r>
              <w:rPr>
                <w:rFonts w:eastAsiaTheme="minorEastAsia"/>
                <w:b/>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b/>
                <w:sz w:val="18"/>
                <w:szCs w:val="18"/>
              </w:rPr>
            </w:pPr>
            <w:r w:rsidRPr="00934257">
              <w:rPr>
                <w:rFonts w:eastAsiaTheme="minorEastAsia"/>
                <w:b/>
                <w:sz w:val="18"/>
                <w:szCs w:val="18"/>
              </w:rPr>
              <w:t>0,0</w:t>
            </w:r>
            <w:r>
              <w:rPr>
                <w:rFonts w:eastAsiaTheme="minorEastAsia"/>
                <w:b/>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b/>
                <w:sz w:val="18"/>
                <w:szCs w:val="18"/>
              </w:rPr>
            </w:pPr>
            <w:r w:rsidRPr="00934257">
              <w:rPr>
                <w:rFonts w:eastAsiaTheme="minorEastAsia"/>
                <w:b/>
                <w:sz w:val="18"/>
                <w:szCs w:val="18"/>
              </w:rPr>
              <w:t>0,0</w:t>
            </w:r>
            <w:r>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b/>
                <w:sz w:val="18"/>
                <w:szCs w:val="18"/>
              </w:rPr>
              <w:t>0,0</w:t>
            </w:r>
            <w:r>
              <w:rPr>
                <w:rFonts w:eastAsiaTheme="minorEastAsia"/>
                <w:b/>
                <w:sz w:val="18"/>
                <w:szCs w:val="18"/>
              </w:rPr>
              <w:t>0</w:t>
            </w:r>
          </w:p>
        </w:tc>
        <w:tc>
          <w:tcPr>
            <w:tcW w:w="992" w:type="dxa"/>
            <w:tcBorders>
              <w:top w:val="single" w:sz="4" w:space="0" w:color="auto"/>
              <w:left w:val="single" w:sz="4" w:space="0" w:color="auto"/>
              <w:bottom w:val="single" w:sz="4" w:space="0" w:color="auto"/>
            </w:tcBorders>
          </w:tcPr>
          <w:p w:rsidR="00934257" w:rsidRPr="00934257" w:rsidRDefault="00934257" w:rsidP="00C03275">
            <w:pPr>
              <w:widowControl w:val="0"/>
              <w:autoSpaceDE w:val="0"/>
              <w:autoSpaceDN w:val="0"/>
              <w:adjustRightInd w:val="0"/>
              <w:jc w:val="center"/>
              <w:rPr>
                <w:rFonts w:eastAsiaTheme="minorEastAsia"/>
                <w:b/>
                <w:sz w:val="18"/>
                <w:szCs w:val="18"/>
              </w:rPr>
            </w:pPr>
            <w:r w:rsidRPr="00934257">
              <w:rPr>
                <w:rFonts w:eastAsiaTheme="minorEastAsia"/>
                <w:b/>
                <w:sz w:val="18"/>
                <w:szCs w:val="18"/>
              </w:rPr>
              <w:t>141709,7</w:t>
            </w:r>
            <w:r>
              <w:rPr>
                <w:rFonts w:eastAsiaTheme="minorEastAsia"/>
                <w:b/>
                <w:sz w:val="18"/>
                <w:szCs w:val="18"/>
              </w:rPr>
              <w:t>0</w:t>
            </w:r>
          </w:p>
        </w:tc>
      </w:tr>
      <w:tr w:rsidR="00893E6F" w:rsidRPr="00934257" w:rsidTr="00893E6F">
        <w:tc>
          <w:tcPr>
            <w:tcW w:w="7939" w:type="dxa"/>
            <w:tcBorders>
              <w:top w:val="single" w:sz="4" w:space="0" w:color="auto"/>
              <w:bottom w:val="single" w:sz="4" w:space="0" w:color="auto"/>
              <w:right w:val="single" w:sz="4" w:space="0" w:color="auto"/>
            </w:tcBorders>
          </w:tcPr>
          <w:p w:rsidR="00934257" w:rsidRPr="00934257" w:rsidRDefault="00934257" w:rsidP="00C26D52">
            <w:pPr>
              <w:widowControl w:val="0"/>
              <w:autoSpaceDE w:val="0"/>
              <w:autoSpaceDN w:val="0"/>
              <w:adjustRightInd w:val="0"/>
              <w:rPr>
                <w:rFonts w:eastAsiaTheme="minorEastAsia"/>
                <w:sz w:val="18"/>
                <w:szCs w:val="18"/>
              </w:rPr>
            </w:pPr>
            <w:r w:rsidRPr="00934257">
              <w:rPr>
                <w:rFonts w:eastAsiaTheme="minorEastAsia"/>
                <w:sz w:val="18"/>
                <w:szCs w:val="18"/>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934257" w:rsidRPr="00934257" w:rsidRDefault="00934257" w:rsidP="00C26D52">
            <w:pPr>
              <w:widowControl w:val="0"/>
              <w:autoSpaceDE w:val="0"/>
              <w:autoSpaceDN w:val="0"/>
              <w:adjustRightInd w:val="0"/>
              <w:jc w:val="center"/>
              <w:rPr>
                <w:rFonts w:eastAsiaTheme="minorEastAsia"/>
                <w:sz w:val="18"/>
                <w:szCs w:val="18"/>
              </w:rPr>
            </w:pPr>
            <w:r w:rsidRPr="00934257">
              <w:rPr>
                <w:rFonts w:eastAsiaTheme="minorEastAsia"/>
                <w:bCs/>
                <w:sz w:val="18"/>
                <w:szCs w:val="18"/>
              </w:rPr>
              <w:t>Ц740353030</w:t>
            </w:r>
            <w:r w:rsidRPr="00934257">
              <w:rPr>
                <w:rFonts w:eastAsiaTheme="minorEastAsia"/>
                <w:sz w:val="18"/>
                <w:szCs w:val="18"/>
              </w:rPr>
              <w:t xml:space="preserve"> </w:t>
            </w:r>
          </w:p>
        </w:tc>
        <w:tc>
          <w:tcPr>
            <w:tcW w:w="992"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46872,00</w:t>
            </w:r>
          </w:p>
        </w:tc>
        <w:tc>
          <w:tcPr>
            <w:tcW w:w="992"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48278,20</w:t>
            </w:r>
          </w:p>
        </w:tc>
        <w:tc>
          <w:tcPr>
            <w:tcW w:w="993"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46559,50</w:t>
            </w:r>
          </w:p>
        </w:tc>
        <w:tc>
          <w:tcPr>
            <w:tcW w:w="708"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0,00</w:t>
            </w:r>
          </w:p>
        </w:tc>
        <w:tc>
          <w:tcPr>
            <w:tcW w:w="709"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0,00</w:t>
            </w:r>
          </w:p>
        </w:tc>
        <w:tc>
          <w:tcPr>
            <w:tcW w:w="992" w:type="dxa"/>
            <w:tcBorders>
              <w:top w:val="single" w:sz="4" w:space="0" w:color="auto"/>
              <w:left w:val="single" w:sz="4" w:space="0" w:color="auto"/>
              <w:bottom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141709,70</w:t>
            </w:r>
          </w:p>
        </w:tc>
      </w:tr>
      <w:tr w:rsidR="00893E6F" w:rsidRPr="00934257" w:rsidTr="00893E6F">
        <w:tc>
          <w:tcPr>
            <w:tcW w:w="7939" w:type="dxa"/>
            <w:tcBorders>
              <w:top w:val="single" w:sz="4" w:space="0" w:color="auto"/>
              <w:bottom w:val="single" w:sz="4" w:space="0" w:color="auto"/>
              <w:right w:val="single" w:sz="4" w:space="0" w:color="auto"/>
            </w:tcBorders>
          </w:tcPr>
          <w:p w:rsidR="00934257" w:rsidRPr="00934257" w:rsidRDefault="00934257" w:rsidP="00934257">
            <w:pPr>
              <w:widowControl w:val="0"/>
              <w:autoSpaceDE w:val="0"/>
              <w:autoSpaceDN w:val="0"/>
              <w:adjustRightInd w:val="0"/>
              <w:rPr>
                <w:rFonts w:eastAsiaTheme="minorEastAsia"/>
                <w:sz w:val="18"/>
                <w:szCs w:val="18"/>
              </w:rPr>
            </w:pPr>
            <w:r w:rsidRPr="00934257">
              <w:rPr>
                <w:rFonts w:eastAsiaTheme="minorEastAsia"/>
                <w:sz w:val="18"/>
                <w:szCs w:val="18"/>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934257" w:rsidRPr="00934257" w:rsidRDefault="00934257" w:rsidP="00AE72BE">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r>
      <w:tr w:rsidR="00893E6F" w:rsidRPr="00934257" w:rsidTr="00893E6F">
        <w:tc>
          <w:tcPr>
            <w:tcW w:w="7939" w:type="dxa"/>
            <w:tcBorders>
              <w:top w:val="single" w:sz="4" w:space="0" w:color="auto"/>
              <w:bottom w:val="single" w:sz="4" w:space="0" w:color="auto"/>
              <w:right w:val="single" w:sz="4" w:space="0" w:color="auto"/>
            </w:tcBorders>
          </w:tcPr>
          <w:p w:rsidR="00934257" w:rsidRPr="00934257" w:rsidRDefault="00934257" w:rsidP="00AE72BE">
            <w:pPr>
              <w:widowControl w:val="0"/>
              <w:autoSpaceDE w:val="0"/>
              <w:autoSpaceDN w:val="0"/>
              <w:adjustRightInd w:val="0"/>
              <w:rPr>
                <w:rFonts w:eastAsiaTheme="minorEastAsia"/>
                <w:sz w:val="18"/>
                <w:szCs w:val="18"/>
              </w:rPr>
            </w:pPr>
            <w:r w:rsidRPr="00934257">
              <w:rPr>
                <w:rFonts w:eastAsiaTheme="minorEastAsia"/>
                <w:sz w:val="18"/>
                <w:szCs w:val="18"/>
              </w:rPr>
              <w:t>местный бюджет</w:t>
            </w:r>
          </w:p>
        </w:tc>
        <w:tc>
          <w:tcPr>
            <w:tcW w:w="1276" w:type="dxa"/>
            <w:tcBorders>
              <w:top w:val="single" w:sz="4" w:space="0" w:color="auto"/>
              <w:left w:val="single" w:sz="4" w:space="0" w:color="auto"/>
              <w:bottom w:val="single" w:sz="4" w:space="0" w:color="auto"/>
              <w:right w:val="single" w:sz="4" w:space="0" w:color="auto"/>
            </w:tcBorders>
          </w:tcPr>
          <w:p w:rsidR="00934257" w:rsidRPr="00934257" w:rsidRDefault="00934257" w:rsidP="00934257">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r>
      <w:tr w:rsidR="00893E6F" w:rsidRPr="00934257" w:rsidTr="00893E6F">
        <w:tc>
          <w:tcPr>
            <w:tcW w:w="7939" w:type="dxa"/>
            <w:tcBorders>
              <w:top w:val="single" w:sz="4" w:space="0" w:color="auto"/>
              <w:bottom w:val="single" w:sz="4" w:space="0" w:color="auto"/>
              <w:right w:val="single" w:sz="4" w:space="0" w:color="auto"/>
            </w:tcBorders>
          </w:tcPr>
          <w:p w:rsidR="00934257" w:rsidRPr="00934257" w:rsidRDefault="00934257" w:rsidP="00AE72BE">
            <w:pPr>
              <w:widowControl w:val="0"/>
              <w:autoSpaceDE w:val="0"/>
              <w:autoSpaceDN w:val="0"/>
              <w:adjustRightInd w:val="0"/>
              <w:rPr>
                <w:rFonts w:eastAsiaTheme="minorEastAsia"/>
                <w:sz w:val="18"/>
                <w:szCs w:val="18"/>
              </w:rPr>
            </w:pPr>
            <w:r w:rsidRPr="00934257">
              <w:rPr>
                <w:rFonts w:eastAsiaTheme="minorEastAsia"/>
                <w:sz w:val="18"/>
                <w:szCs w:val="1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934257" w:rsidRPr="00934257" w:rsidRDefault="00934257" w:rsidP="00AE72BE">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tcBorders>
          </w:tcPr>
          <w:p w:rsidR="00934257" w:rsidRPr="00934257" w:rsidRDefault="00934257" w:rsidP="00C03275">
            <w:pPr>
              <w:widowControl w:val="0"/>
              <w:autoSpaceDE w:val="0"/>
              <w:autoSpaceDN w:val="0"/>
              <w:adjustRightInd w:val="0"/>
              <w:jc w:val="center"/>
              <w:rPr>
                <w:rFonts w:eastAsiaTheme="minorEastAsia"/>
                <w:sz w:val="18"/>
                <w:szCs w:val="18"/>
              </w:rPr>
            </w:pPr>
            <w:r w:rsidRPr="00934257">
              <w:rPr>
                <w:rFonts w:eastAsiaTheme="minorEastAsia"/>
                <w:sz w:val="18"/>
                <w:szCs w:val="18"/>
              </w:rPr>
              <w:t>0,0</w:t>
            </w:r>
            <w:r>
              <w:rPr>
                <w:rFonts w:eastAsiaTheme="minorEastAsia"/>
                <w:sz w:val="18"/>
                <w:szCs w:val="18"/>
              </w:rPr>
              <w:t>0</w:t>
            </w:r>
          </w:p>
        </w:tc>
      </w:tr>
    </w:tbl>
    <w:p w:rsidR="006564B4" w:rsidRPr="007938E1" w:rsidRDefault="006564B4" w:rsidP="006564B4">
      <w:pPr>
        <w:widowControl w:val="0"/>
        <w:autoSpaceDE w:val="0"/>
        <w:autoSpaceDN w:val="0"/>
        <w:adjustRightInd w:val="0"/>
        <w:rPr>
          <w:rFonts w:ascii="Arial" w:eastAsiaTheme="minorEastAsia" w:hAnsi="Arial" w:cs="Arial"/>
        </w:rPr>
      </w:pPr>
    </w:p>
    <w:p w:rsidR="006564B4" w:rsidRPr="007938E1" w:rsidRDefault="006564B4" w:rsidP="006564B4">
      <w:pPr>
        <w:widowControl w:val="0"/>
        <w:autoSpaceDE w:val="0"/>
        <w:autoSpaceDN w:val="0"/>
        <w:adjustRightInd w:val="0"/>
        <w:rPr>
          <w:rFonts w:ascii="Arial" w:eastAsiaTheme="minorEastAsia" w:hAnsi="Arial" w:cs="Arial"/>
        </w:rPr>
        <w:sectPr w:rsidR="006564B4" w:rsidRPr="007938E1" w:rsidSect="00A95BB2">
          <w:headerReference w:type="default" r:id="rId43"/>
          <w:footerReference w:type="default" r:id="rId44"/>
          <w:pgSz w:w="16837" w:h="11905" w:orient="landscape"/>
          <w:pgMar w:top="567" w:right="567" w:bottom="284" w:left="1134" w:header="284" w:footer="144" w:gutter="0"/>
          <w:cols w:space="720"/>
          <w:noEndnote/>
        </w:sectPr>
      </w:pPr>
    </w:p>
    <w:p w:rsidR="00893E6F" w:rsidRDefault="006564B4" w:rsidP="00893E6F">
      <w:pPr>
        <w:widowControl w:val="0"/>
        <w:autoSpaceDE w:val="0"/>
        <w:autoSpaceDN w:val="0"/>
        <w:adjustRightInd w:val="0"/>
        <w:jc w:val="center"/>
        <w:outlineLvl w:val="0"/>
        <w:rPr>
          <w:rFonts w:eastAsiaTheme="minorEastAsia"/>
          <w:b/>
          <w:bCs/>
        </w:rPr>
      </w:pPr>
      <w:bookmarkStart w:id="57" w:name="sub_600"/>
      <w:r w:rsidRPr="007938E1">
        <w:rPr>
          <w:rFonts w:eastAsiaTheme="minorEastAsia"/>
          <w:b/>
          <w:bCs/>
        </w:rPr>
        <w:lastRenderedPageBreak/>
        <w:t>Паспорт</w:t>
      </w:r>
    </w:p>
    <w:p w:rsidR="006564B4" w:rsidRPr="007938E1" w:rsidRDefault="006564B4" w:rsidP="00893E6F">
      <w:pPr>
        <w:widowControl w:val="0"/>
        <w:autoSpaceDE w:val="0"/>
        <w:autoSpaceDN w:val="0"/>
        <w:adjustRightInd w:val="0"/>
        <w:jc w:val="center"/>
        <w:outlineLvl w:val="0"/>
        <w:rPr>
          <w:rFonts w:eastAsiaTheme="minorEastAsia"/>
          <w:b/>
          <w:bCs/>
        </w:rPr>
      </w:pPr>
      <w:r w:rsidRPr="007938E1">
        <w:rPr>
          <w:rFonts w:eastAsiaTheme="minorEastAsia"/>
          <w:b/>
          <w:bCs/>
        </w:rPr>
        <w:t xml:space="preserve">комплекса процессных мероприятий </w:t>
      </w:r>
      <w:r w:rsidR="00893E6F">
        <w:rPr>
          <w:rFonts w:eastAsiaTheme="minorEastAsia"/>
          <w:b/>
          <w:bCs/>
        </w:rPr>
        <w:t>«</w:t>
      </w:r>
      <w:r w:rsidRPr="007938E1">
        <w:rPr>
          <w:rFonts w:eastAsiaTheme="minorEastAsia"/>
          <w:b/>
          <w:bCs/>
        </w:rPr>
        <w:t>Стипендии, гранты, премии и денежные поощрения</w:t>
      </w:r>
      <w:r w:rsidR="00893E6F">
        <w:rPr>
          <w:rFonts w:eastAsiaTheme="minorEastAsia"/>
          <w:b/>
          <w:bCs/>
        </w:rPr>
        <w:t>»</w:t>
      </w:r>
    </w:p>
    <w:p w:rsidR="006564B4" w:rsidRPr="00BC0BFA" w:rsidRDefault="006564B4" w:rsidP="00893E6F">
      <w:pPr>
        <w:widowControl w:val="0"/>
        <w:autoSpaceDE w:val="0"/>
        <w:autoSpaceDN w:val="0"/>
        <w:adjustRightInd w:val="0"/>
        <w:jc w:val="center"/>
        <w:outlineLvl w:val="0"/>
        <w:rPr>
          <w:rFonts w:eastAsiaTheme="minorEastAsia"/>
          <w:b/>
          <w:bCs/>
          <w:sz w:val="22"/>
          <w:szCs w:val="22"/>
        </w:rPr>
      </w:pPr>
      <w:bookmarkStart w:id="58" w:name="sub_601"/>
      <w:bookmarkEnd w:id="57"/>
      <w:r w:rsidRPr="00BC0BFA">
        <w:rPr>
          <w:rFonts w:eastAsiaTheme="minorEastAsia"/>
          <w:b/>
          <w:bCs/>
          <w:sz w:val="22"/>
          <w:szCs w:val="22"/>
        </w:rPr>
        <w:t>1. Общие положения</w:t>
      </w:r>
    </w:p>
    <w:tbl>
      <w:tblPr>
        <w:tblW w:w="15735" w:type="dxa"/>
        <w:tblInd w:w="-74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4"/>
        <w:gridCol w:w="10651"/>
      </w:tblGrid>
      <w:tr w:rsidR="00893E6F" w:rsidRPr="00DD6DC0" w:rsidTr="00893E6F">
        <w:tc>
          <w:tcPr>
            <w:tcW w:w="5084" w:type="dxa"/>
            <w:tcBorders>
              <w:top w:val="single" w:sz="4" w:space="0" w:color="auto"/>
              <w:bottom w:val="single" w:sz="4" w:space="0" w:color="auto"/>
              <w:right w:val="single" w:sz="4" w:space="0" w:color="auto"/>
            </w:tcBorders>
          </w:tcPr>
          <w:bookmarkEnd w:id="58"/>
          <w:p w:rsidR="00893E6F" w:rsidRPr="00DD6DC0" w:rsidRDefault="00893E6F" w:rsidP="00C03275">
            <w:pPr>
              <w:spacing w:line="233" w:lineRule="auto"/>
              <w:contextualSpacing/>
              <w:rPr>
                <w:sz w:val="22"/>
                <w:szCs w:val="22"/>
              </w:rPr>
            </w:pPr>
            <w:r w:rsidRPr="00DD6DC0">
              <w:rPr>
                <w:sz w:val="22"/>
                <w:szCs w:val="22"/>
              </w:rPr>
              <w:t xml:space="preserve">Куратор </w:t>
            </w:r>
            <w:r w:rsidRPr="00DD6DC0">
              <w:rPr>
                <w:bCs/>
                <w:sz w:val="22"/>
                <w:szCs w:val="22"/>
              </w:rPr>
              <w:t>комплекса процессных мероприятий</w:t>
            </w:r>
          </w:p>
        </w:tc>
        <w:tc>
          <w:tcPr>
            <w:tcW w:w="10651" w:type="dxa"/>
            <w:tcBorders>
              <w:top w:val="single" w:sz="4" w:space="0" w:color="auto"/>
              <w:left w:val="single" w:sz="4" w:space="0" w:color="auto"/>
              <w:bottom w:val="single" w:sz="4" w:space="0" w:color="auto"/>
            </w:tcBorders>
          </w:tcPr>
          <w:p w:rsidR="00893E6F" w:rsidRPr="00DD6DC0" w:rsidRDefault="00893E6F" w:rsidP="00C03275">
            <w:pPr>
              <w:ind w:left="53"/>
              <w:rPr>
                <w:sz w:val="22"/>
                <w:szCs w:val="22"/>
              </w:rPr>
            </w:pPr>
            <w:r w:rsidRPr="00DD6DC0">
              <w:rPr>
                <w:sz w:val="22"/>
                <w:szCs w:val="22"/>
              </w:rPr>
              <w:t>Ермолаева Е.А.</w:t>
            </w:r>
            <w:r>
              <w:rPr>
                <w:sz w:val="22"/>
                <w:szCs w:val="22"/>
              </w:rPr>
              <w:t>,</w:t>
            </w:r>
            <w:r w:rsidRPr="00DD6DC0">
              <w:rPr>
                <w:sz w:val="22"/>
                <w:szCs w:val="22"/>
              </w:rPr>
              <w:t xml:space="preserve"> заместитель главы администрации Алатырского муниципального округа Чувашской Республики по социальным вопросам</w:t>
            </w:r>
          </w:p>
        </w:tc>
      </w:tr>
      <w:tr w:rsidR="00893E6F" w:rsidRPr="00DD6DC0" w:rsidTr="00893E6F">
        <w:tc>
          <w:tcPr>
            <w:tcW w:w="5084" w:type="dxa"/>
            <w:tcBorders>
              <w:top w:val="single" w:sz="4" w:space="0" w:color="auto"/>
              <w:bottom w:val="single" w:sz="4" w:space="0" w:color="auto"/>
              <w:right w:val="single" w:sz="4" w:space="0" w:color="auto"/>
            </w:tcBorders>
          </w:tcPr>
          <w:p w:rsidR="00893E6F" w:rsidRPr="00DD6DC0" w:rsidRDefault="00893E6F" w:rsidP="00C03275">
            <w:pPr>
              <w:widowControl w:val="0"/>
              <w:autoSpaceDE w:val="0"/>
              <w:autoSpaceDN w:val="0"/>
              <w:rPr>
                <w:rFonts w:eastAsiaTheme="minorEastAsia"/>
                <w:sz w:val="22"/>
                <w:szCs w:val="22"/>
              </w:rPr>
            </w:pPr>
            <w:r w:rsidRPr="00DD6DC0">
              <w:rPr>
                <w:rFonts w:eastAsiaTheme="minorEastAsia"/>
                <w:sz w:val="22"/>
                <w:szCs w:val="22"/>
              </w:rPr>
              <w:t>Руководитель комплекса процессных мероприятий</w:t>
            </w:r>
          </w:p>
        </w:tc>
        <w:tc>
          <w:tcPr>
            <w:tcW w:w="10651" w:type="dxa"/>
            <w:tcBorders>
              <w:top w:val="single" w:sz="4" w:space="0" w:color="auto"/>
              <w:left w:val="single" w:sz="4" w:space="0" w:color="auto"/>
              <w:bottom w:val="single" w:sz="4" w:space="0" w:color="auto"/>
            </w:tcBorders>
          </w:tcPr>
          <w:p w:rsidR="00893E6F" w:rsidRPr="00DD6DC0" w:rsidRDefault="00893E6F" w:rsidP="00C03275">
            <w:pPr>
              <w:spacing w:line="233" w:lineRule="auto"/>
              <w:ind w:left="53"/>
              <w:contextualSpacing/>
              <w:rPr>
                <w:sz w:val="22"/>
                <w:szCs w:val="22"/>
              </w:rPr>
            </w:pPr>
            <w:r w:rsidRPr="00DD6DC0">
              <w:rPr>
                <w:sz w:val="22"/>
                <w:szCs w:val="22"/>
              </w:rPr>
              <w:t>Катаев А.С., начальник Отдела образования</w:t>
            </w:r>
          </w:p>
        </w:tc>
      </w:tr>
      <w:tr w:rsidR="00893E6F" w:rsidRPr="00DD6DC0" w:rsidTr="00893E6F">
        <w:tc>
          <w:tcPr>
            <w:tcW w:w="5084" w:type="dxa"/>
            <w:tcBorders>
              <w:top w:val="single" w:sz="4" w:space="0" w:color="auto"/>
              <w:bottom w:val="single" w:sz="4" w:space="0" w:color="auto"/>
              <w:right w:val="single" w:sz="4" w:space="0" w:color="auto"/>
            </w:tcBorders>
          </w:tcPr>
          <w:p w:rsidR="00893E6F" w:rsidRPr="00DD6DC0" w:rsidRDefault="00893E6F" w:rsidP="00C03275">
            <w:pPr>
              <w:widowControl w:val="0"/>
              <w:autoSpaceDE w:val="0"/>
              <w:autoSpaceDN w:val="0"/>
              <w:rPr>
                <w:rFonts w:eastAsiaTheme="minorEastAsia"/>
                <w:sz w:val="22"/>
                <w:szCs w:val="22"/>
              </w:rPr>
            </w:pPr>
            <w:r w:rsidRPr="00DD6DC0">
              <w:rPr>
                <w:rFonts w:eastAsiaTheme="minorEastAsia"/>
                <w:sz w:val="22"/>
                <w:szCs w:val="22"/>
              </w:rPr>
              <w:t>Связь с государственной программой</w:t>
            </w:r>
          </w:p>
        </w:tc>
        <w:tc>
          <w:tcPr>
            <w:tcW w:w="10651" w:type="dxa"/>
            <w:tcBorders>
              <w:top w:val="single" w:sz="4" w:space="0" w:color="auto"/>
              <w:left w:val="single" w:sz="4" w:space="0" w:color="auto"/>
              <w:bottom w:val="single" w:sz="4" w:space="0" w:color="auto"/>
            </w:tcBorders>
          </w:tcPr>
          <w:p w:rsidR="00893E6F" w:rsidRPr="00DD6DC0" w:rsidRDefault="00893E6F" w:rsidP="00C03275">
            <w:pPr>
              <w:tabs>
                <w:tab w:val="num" w:pos="0"/>
              </w:tabs>
              <w:ind w:left="53" w:right="34"/>
              <w:rPr>
                <w:sz w:val="22"/>
                <w:szCs w:val="22"/>
              </w:rPr>
            </w:pPr>
            <w:r w:rsidRPr="001B1963">
              <w:rPr>
                <w:sz w:val="22"/>
                <w:szCs w:val="22"/>
              </w:rPr>
              <w:t>Государственная программа Чувашской Республики</w:t>
            </w:r>
            <w:r>
              <w:rPr>
                <w:sz w:val="22"/>
                <w:szCs w:val="22"/>
              </w:rPr>
              <w:t xml:space="preserve"> «Развитие образования»</w:t>
            </w:r>
          </w:p>
        </w:tc>
      </w:tr>
    </w:tbl>
    <w:p w:rsidR="006564B4" w:rsidRPr="00BC0BFA" w:rsidRDefault="006564B4" w:rsidP="00893E6F">
      <w:pPr>
        <w:widowControl w:val="0"/>
        <w:autoSpaceDE w:val="0"/>
        <w:autoSpaceDN w:val="0"/>
        <w:adjustRightInd w:val="0"/>
        <w:jc w:val="center"/>
        <w:outlineLvl w:val="0"/>
        <w:rPr>
          <w:rFonts w:eastAsiaTheme="minorEastAsia"/>
          <w:b/>
          <w:bCs/>
          <w:sz w:val="22"/>
          <w:szCs w:val="22"/>
        </w:rPr>
      </w:pPr>
      <w:r w:rsidRPr="00BC0BFA">
        <w:rPr>
          <w:rFonts w:eastAsiaTheme="minorEastAsia"/>
          <w:b/>
          <w:bCs/>
          <w:sz w:val="22"/>
          <w:szCs w:val="22"/>
        </w:rPr>
        <w:t>2. Показатели комплекса процессных мероприятий</w:t>
      </w:r>
    </w:p>
    <w:tbl>
      <w:tblPr>
        <w:tblW w:w="15735" w:type="dxa"/>
        <w:tblInd w:w="-74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403"/>
        <w:gridCol w:w="1134"/>
        <w:gridCol w:w="1134"/>
        <w:gridCol w:w="992"/>
        <w:gridCol w:w="992"/>
        <w:gridCol w:w="709"/>
        <w:gridCol w:w="709"/>
        <w:gridCol w:w="709"/>
        <w:gridCol w:w="708"/>
        <w:gridCol w:w="709"/>
        <w:gridCol w:w="709"/>
        <w:gridCol w:w="850"/>
        <w:gridCol w:w="1134"/>
        <w:gridCol w:w="1276"/>
      </w:tblGrid>
      <w:tr w:rsidR="006564B4" w:rsidRPr="00893E6F" w:rsidTr="00893E6F">
        <w:tc>
          <w:tcPr>
            <w:tcW w:w="567" w:type="dxa"/>
            <w:vMerge w:val="restart"/>
            <w:tcBorders>
              <w:top w:val="single" w:sz="4" w:space="0" w:color="auto"/>
              <w:bottom w:val="single" w:sz="4" w:space="0" w:color="auto"/>
              <w:right w:val="single" w:sz="4" w:space="0" w:color="auto"/>
            </w:tcBorders>
          </w:tcPr>
          <w:p w:rsidR="00893E6F" w:rsidRDefault="006564B4" w:rsidP="00893E6F">
            <w:pPr>
              <w:widowControl w:val="0"/>
              <w:autoSpaceDE w:val="0"/>
              <w:autoSpaceDN w:val="0"/>
              <w:adjustRightInd w:val="0"/>
              <w:jc w:val="center"/>
              <w:rPr>
                <w:rFonts w:eastAsiaTheme="minorEastAsia"/>
                <w:sz w:val="18"/>
                <w:szCs w:val="18"/>
              </w:rPr>
            </w:pPr>
            <w:r w:rsidRPr="00893E6F">
              <w:rPr>
                <w:rFonts w:eastAsiaTheme="minorEastAsia"/>
                <w:sz w:val="18"/>
                <w:szCs w:val="18"/>
              </w:rPr>
              <w:t>N</w:t>
            </w:r>
          </w:p>
          <w:p w:rsidR="006564B4" w:rsidRPr="00893E6F" w:rsidRDefault="006564B4" w:rsidP="00893E6F">
            <w:pPr>
              <w:widowControl w:val="0"/>
              <w:autoSpaceDE w:val="0"/>
              <w:autoSpaceDN w:val="0"/>
              <w:adjustRightInd w:val="0"/>
              <w:jc w:val="center"/>
              <w:rPr>
                <w:rFonts w:eastAsiaTheme="minorEastAsia"/>
                <w:sz w:val="18"/>
                <w:szCs w:val="18"/>
              </w:rPr>
            </w:pPr>
            <w:r w:rsidRPr="00893E6F">
              <w:rPr>
                <w:rFonts w:eastAsiaTheme="minorEastAsia"/>
                <w:sz w:val="18"/>
                <w:szCs w:val="18"/>
              </w:rPr>
              <w:t>пп</w:t>
            </w:r>
          </w:p>
        </w:tc>
        <w:tc>
          <w:tcPr>
            <w:tcW w:w="3403" w:type="dxa"/>
            <w:vMerge w:val="restart"/>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Наименование показателя / задачи</w:t>
            </w:r>
          </w:p>
        </w:tc>
        <w:tc>
          <w:tcPr>
            <w:tcW w:w="1134" w:type="dxa"/>
            <w:vMerge w:val="restart"/>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Признак возрастания / убывания</w:t>
            </w:r>
          </w:p>
        </w:tc>
        <w:tc>
          <w:tcPr>
            <w:tcW w:w="1134" w:type="dxa"/>
            <w:vMerge w:val="restart"/>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Уровень показателя</w:t>
            </w:r>
          </w:p>
        </w:tc>
        <w:tc>
          <w:tcPr>
            <w:tcW w:w="992" w:type="dxa"/>
            <w:vMerge w:val="restart"/>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Единица измерения (по ОКЕИ)</w:t>
            </w:r>
          </w:p>
        </w:tc>
        <w:tc>
          <w:tcPr>
            <w:tcW w:w="1701" w:type="dxa"/>
            <w:gridSpan w:val="2"/>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Базовое значение</w:t>
            </w:r>
          </w:p>
        </w:tc>
        <w:tc>
          <w:tcPr>
            <w:tcW w:w="4394" w:type="dxa"/>
            <w:gridSpan w:val="6"/>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Значение показателей по годам</w:t>
            </w:r>
          </w:p>
        </w:tc>
        <w:tc>
          <w:tcPr>
            <w:tcW w:w="1134" w:type="dxa"/>
            <w:vMerge w:val="restart"/>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Ответственный за достижение показателя</w:t>
            </w:r>
          </w:p>
        </w:tc>
        <w:tc>
          <w:tcPr>
            <w:tcW w:w="1276" w:type="dxa"/>
            <w:vMerge w:val="restart"/>
            <w:tcBorders>
              <w:top w:val="single" w:sz="4" w:space="0" w:color="auto"/>
              <w:left w:val="single" w:sz="4" w:space="0" w:color="auto"/>
              <w:bottom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Информационная система</w:t>
            </w:r>
          </w:p>
        </w:tc>
      </w:tr>
      <w:tr w:rsidR="00893E6F" w:rsidRPr="00893E6F" w:rsidTr="00893E6F">
        <w:tc>
          <w:tcPr>
            <w:tcW w:w="567" w:type="dxa"/>
            <w:vMerge/>
            <w:tcBorders>
              <w:top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both"/>
              <w:rPr>
                <w:rFonts w:eastAsiaTheme="minorEastAsia"/>
                <w:sz w:val="18"/>
                <w:szCs w:val="18"/>
              </w:rPr>
            </w:pPr>
          </w:p>
        </w:tc>
        <w:tc>
          <w:tcPr>
            <w:tcW w:w="3403" w:type="dxa"/>
            <w:vMerge/>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both"/>
              <w:rPr>
                <w:rFonts w:eastAsiaTheme="minorEastAsia"/>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both"/>
              <w:rPr>
                <w:rFonts w:eastAsiaTheme="minorEastAsia"/>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both"/>
              <w:rPr>
                <w:rFonts w:eastAsiaTheme="minorEastAsia"/>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both"/>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значение</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год</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EA0C9B">
            <w:pPr>
              <w:widowControl w:val="0"/>
              <w:autoSpaceDE w:val="0"/>
              <w:autoSpaceDN w:val="0"/>
              <w:adjustRightInd w:val="0"/>
              <w:jc w:val="center"/>
              <w:rPr>
                <w:rFonts w:eastAsiaTheme="minorEastAsia"/>
                <w:sz w:val="18"/>
                <w:szCs w:val="18"/>
              </w:rPr>
            </w:pPr>
            <w:r w:rsidRPr="00893E6F">
              <w:rPr>
                <w:rFonts w:eastAsiaTheme="minorEastAsia"/>
                <w:sz w:val="18"/>
                <w:szCs w:val="18"/>
              </w:rPr>
              <w:t>202</w:t>
            </w:r>
            <w:r w:rsidR="00EA0C9B" w:rsidRPr="00893E6F">
              <w:rPr>
                <w:rFonts w:eastAsiaTheme="minorEastAsia"/>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EA0C9B">
            <w:pPr>
              <w:widowControl w:val="0"/>
              <w:autoSpaceDE w:val="0"/>
              <w:autoSpaceDN w:val="0"/>
              <w:adjustRightInd w:val="0"/>
              <w:jc w:val="center"/>
              <w:rPr>
                <w:rFonts w:eastAsiaTheme="minorEastAsia"/>
                <w:sz w:val="18"/>
                <w:szCs w:val="18"/>
              </w:rPr>
            </w:pPr>
            <w:r w:rsidRPr="00893E6F">
              <w:rPr>
                <w:rFonts w:eastAsiaTheme="minorEastAsia"/>
                <w:sz w:val="18"/>
                <w:szCs w:val="18"/>
              </w:rPr>
              <w:t>202</w:t>
            </w:r>
            <w:r w:rsidR="00EA0C9B" w:rsidRPr="00893E6F">
              <w:rPr>
                <w:rFonts w:eastAsiaTheme="minorEastAsia"/>
                <w:sz w:val="18"/>
                <w:szCs w:val="18"/>
              </w:rPr>
              <w:t>6</w:t>
            </w:r>
          </w:p>
        </w:tc>
        <w:tc>
          <w:tcPr>
            <w:tcW w:w="708" w:type="dxa"/>
            <w:tcBorders>
              <w:top w:val="single" w:sz="4" w:space="0" w:color="auto"/>
              <w:left w:val="single" w:sz="4" w:space="0" w:color="auto"/>
              <w:bottom w:val="single" w:sz="4" w:space="0" w:color="auto"/>
              <w:right w:val="single" w:sz="4" w:space="0" w:color="auto"/>
            </w:tcBorders>
          </w:tcPr>
          <w:p w:rsidR="006564B4" w:rsidRPr="00893E6F" w:rsidRDefault="006564B4" w:rsidP="00EA0C9B">
            <w:pPr>
              <w:widowControl w:val="0"/>
              <w:autoSpaceDE w:val="0"/>
              <w:autoSpaceDN w:val="0"/>
              <w:adjustRightInd w:val="0"/>
              <w:jc w:val="center"/>
              <w:rPr>
                <w:rFonts w:eastAsiaTheme="minorEastAsia"/>
                <w:sz w:val="18"/>
                <w:szCs w:val="18"/>
              </w:rPr>
            </w:pPr>
            <w:r w:rsidRPr="00893E6F">
              <w:rPr>
                <w:rFonts w:eastAsiaTheme="minorEastAsia"/>
                <w:sz w:val="18"/>
                <w:szCs w:val="18"/>
              </w:rPr>
              <w:t>202</w:t>
            </w:r>
            <w:r w:rsidR="00EA0C9B" w:rsidRPr="00893E6F">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EA0C9B">
            <w:pPr>
              <w:widowControl w:val="0"/>
              <w:autoSpaceDE w:val="0"/>
              <w:autoSpaceDN w:val="0"/>
              <w:adjustRightInd w:val="0"/>
              <w:jc w:val="center"/>
              <w:rPr>
                <w:rFonts w:eastAsiaTheme="minorEastAsia"/>
                <w:sz w:val="18"/>
                <w:szCs w:val="18"/>
              </w:rPr>
            </w:pPr>
            <w:r w:rsidRPr="00893E6F">
              <w:rPr>
                <w:rFonts w:eastAsiaTheme="minorEastAsia"/>
                <w:sz w:val="18"/>
                <w:szCs w:val="18"/>
              </w:rPr>
              <w:t>202</w:t>
            </w:r>
            <w:r w:rsidR="00EA0C9B" w:rsidRPr="00893E6F">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EA0C9B">
            <w:pPr>
              <w:widowControl w:val="0"/>
              <w:autoSpaceDE w:val="0"/>
              <w:autoSpaceDN w:val="0"/>
              <w:adjustRightInd w:val="0"/>
              <w:jc w:val="center"/>
              <w:rPr>
                <w:rFonts w:eastAsiaTheme="minorEastAsia"/>
                <w:sz w:val="18"/>
                <w:szCs w:val="18"/>
              </w:rPr>
            </w:pPr>
            <w:r w:rsidRPr="00893E6F">
              <w:rPr>
                <w:rFonts w:eastAsiaTheme="minorEastAsia"/>
                <w:sz w:val="18"/>
                <w:szCs w:val="18"/>
              </w:rPr>
              <w:t>20</w:t>
            </w:r>
            <w:r w:rsidR="00EA0C9B" w:rsidRPr="00893E6F">
              <w:rPr>
                <w:rFonts w:eastAsiaTheme="minorEastAsia"/>
                <w:sz w:val="18"/>
                <w:szCs w:val="18"/>
              </w:rPr>
              <w:t>29</w:t>
            </w:r>
          </w:p>
        </w:tc>
        <w:tc>
          <w:tcPr>
            <w:tcW w:w="850" w:type="dxa"/>
            <w:tcBorders>
              <w:top w:val="single" w:sz="4" w:space="0" w:color="auto"/>
              <w:left w:val="single" w:sz="4" w:space="0" w:color="auto"/>
              <w:bottom w:val="single" w:sz="4" w:space="0" w:color="auto"/>
              <w:right w:val="single" w:sz="4" w:space="0" w:color="auto"/>
            </w:tcBorders>
          </w:tcPr>
          <w:p w:rsidR="006564B4" w:rsidRPr="00893E6F" w:rsidRDefault="00EA0C9B"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2030-</w:t>
            </w:r>
            <w:r w:rsidR="006564B4" w:rsidRPr="00893E6F">
              <w:rPr>
                <w:rFonts w:eastAsiaTheme="minorEastAsia"/>
                <w:sz w:val="18"/>
                <w:szCs w:val="18"/>
              </w:rPr>
              <w:t>2035</w:t>
            </w:r>
          </w:p>
        </w:tc>
        <w:tc>
          <w:tcPr>
            <w:tcW w:w="1134" w:type="dxa"/>
            <w:vMerge/>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both"/>
              <w:rPr>
                <w:rFonts w:eastAsiaTheme="minorEastAsia"/>
                <w:sz w:val="18"/>
                <w:szCs w:val="18"/>
              </w:rPr>
            </w:pPr>
          </w:p>
        </w:tc>
        <w:tc>
          <w:tcPr>
            <w:tcW w:w="1276" w:type="dxa"/>
            <w:vMerge/>
            <w:tcBorders>
              <w:top w:val="single" w:sz="4" w:space="0" w:color="auto"/>
              <w:left w:val="single" w:sz="4" w:space="0" w:color="auto"/>
              <w:bottom w:val="single" w:sz="4" w:space="0" w:color="auto"/>
            </w:tcBorders>
          </w:tcPr>
          <w:p w:rsidR="006564B4" w:rsidRPr="00893E6F" w:rsidRDefault="006564B4" w:rsidP="006564B4">
            <w:pPr>
              <w:widowControl w:val="0"/>
              <w:autoSpaceDE w:val="0"/>
              <w:autoSpaceDN w:val="0"/>
              <w:adjustRightInd w:val="0"/>
              <w:jc w:val="both"/>
              <w:rPr>
                <w:rFonts w:eastAsiaTheme="minorEastAsia"/>
                <w:sz w:val="18"/>
                <w:szCs w:val="18"/>
              </w:rPr>
            </w:pPr>
          </w:p>
        </w:tc>
      </w:tr>
      <w:tr w:rsidR="00893E6F" w:rsidRPr="00893E6F" w:rsidTr="00893E6F">
        <w:tc>
          <w:tcPr>
            <w:tcW w:w="567" w:type="dxa"/>
            <w:tcBorders>
              <w:top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w:t>
            </w:r>
          </w:p>
        </w:tc>
        <w:tc>
          <w:tcPr>
            <w:tcW w:w="3403"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2</w:t>
            </w:r>
          </w:p>
        </w:tc>
        <w:tc>
          <w:tcPr>
            <w:tcW w:w="1134"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3</w:t>
            </w:r>
          </w:p>
        </w:tc>
        <w:tc>
          <w:tcPr>
            <w:tcW w:w="1134"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4</w:t>
            </w:r>
          </w:p>
        </w:tc>
        <w:tc>
          <w:tcPr>
            <w:tcW w:w="992"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5</w:t>
            </w:r>
          </w:p>
        </w:tc>
        <w:tc>
          <w:tcPr>
            <w:tcW w:w="992"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9</w:t>
            </w:r>
          </w:p>
        </w:tc>
        <w:tc>
          <w:tcPr>
            <w:tcW w:w="708"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10</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12</w:t>
            </w:r>
          </w:p>
        </w:tc>
        <w:tc>
          <w:tcPr>
            <w:tcW w:w="850"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13</w:t>
            </w:r>
          </w:p>
        </w:tc>
        <w:tc>
          <w:tcPr>
            <w:tcW w:w="1134"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14</w:t>
            </w:r>
          </w:p>
        </w:tc>
        <w:tc>
          <w:tcPr>
            <w:tcW w:w="1276" w:type="dxa"/>
            <w:tcBorders>
              <w:top w:val="single" w:sz="4" w:space="0" w:color="auto"/>
              <w:left w:val="single" w:sz="4" w:space="0" w:color="auto"/>
              <w:bottom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15</w:t>
            </w:r>
          </w:p>
        </w:tc>
      </w:tr>
      <w:tr w:rsidR="006564B4" w:rsidRPr="00893E6F" w:rsidTr="00893E6F">
        <w:tc>
          <w:tcPr>
            <w:tcW w:w="567" w:type="dxa"/>
            <w:tcBorders>
              <w:top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bookmarkStart w:id="59" w:name="sub_6201"/>
            <w:r w:rsidRPr="00893E6F">
              <w:rPr>
                <w:rFonts w:eastAsiaTheme="minorEastAsia"/>
                <w:sz w:val="18"/>
                <w:szCs w:val="18"/>
              </w:rPr>
              <w:t>1.</w:t>
            </w:r>
            <w:bookmarkEnd w:id="59"/>
          </w:p>
        </w:tc>
        <w:tc>
          <w:tcPr>
            <w:tcW w:w="15168" w:type="dxa"/>
            <w:gridSpan w:val="14"/>
            <w:tcBorders>
              <w:top w:val="single" w:sz="4" w:space="0" w:color="auto"/>
              <w:left w:val="single" w:sz="4" w:space="0" w:color="auto"/>
              <w:bottom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Задача "Поддержка и развитие инновационного, творческого и духовного потенциала системы образования"</w:t>
            </w:r>
          </w:p>
        </w:tc>
      </w:tr>
      <w:tr w:rsidR="006564B4" w:rsidRPr="00893E6F" w:rsidTr="00893E6F">
        <w:tc>
          <w:tcPr>
            <w:tcW w:w="567" w:type="dxa"/>
            <w:tcBorders>
              <w:top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1.1.</w:t>
            </w:r>
          </w:p>
        </w:tc>
        <w:tc>
          <w:tcPr>
            <w:tcW w:w="3403" w:type="dxa"/>
            <w:tcBorders>
              <w:top w:val="single" w:sz="4" w:space="0" w:color="auto"/>
              <w:left w:val="single" w:sz="4" w:space="0" w:color="auto"/>
              <w:bottom w:val="single" w:sz="4" w:space="0" w:color="auto"/>
              <w:right w:val="single" w:sz="4" w:space="0" w:color="auto"/>
            </w:tcBorders>
          </w:tcPr>
          <w:p w:rsidR="006564B4" w:rsidRPr="00893E6F" w:rsidRDefault="006564B4" w:rsidP="00893E6F">
            <w:pPr>
              <w:widowControl w:val="0"/>
              <w:autoSpaceDE w:val="0"/>
              <w:autoSpaceDN w:val="0"/>
              <w:adjustRightInd w:val="0"/>
              <w:rPr>
                <w:rFonts w:eastAsiaTheme="minorEastAsia"/>
                <w:sz w:val="18"/>
                <w:szCs w:val="18"/>
              </w:rPr>
            </w:pPr>
            <w:r w:rsidRPr="00893E6F">
              <w:rPr>
                <w:rFonts w:eastAsiaTheme="minorEastAsia"/>
                <w:sz w:val="18"/>
                <w:szCs w:val="18"/>
              </w:rPr>
              <w:t xml:space="preserve">Количество обучающихся общеобразовательных организаций и организаций дополнительного образования, получивших именные стипендии главы Алатырского </w:t>
            </w:r>
            <w:r w:rsidR="00893E6F">
              <w:rPr>
                <w:rFonts w:eastAsiaTheme="minorEastAsia"/>
                <w:sz w:val="18"/>
                <w:szCs w:val="18"/>
              </w:rPr>
              <w:t>МО</w:t>
            </w:r>
          </w:p>
        </w:tc>
        <w:tc>
          <w:tcPr>
            <w:tcW w:w="1134" w:type="dxa"/>
            <w:tcBorders>
              <w:top w:val="single" w:sz="4" w:space="0" w:color="auto"/>
              <w:left w:val="single" w:sz="4" w:space="0" w:color="auto"/>
              <w:bottom w:val="single" w:sz="4" w:space="0" w:color="auto"/>
              <w:right w:val="single" w:sz="4" w:space="0" w:color="auto"/>
            </w:tcBorders>
          </w:tcPr>
          <w:p w:rsidR="006564B4" w:rsidRPr="00893E6F" w:rsidRDefault="006564B4" w:rsidP="00893E6F">
            <w:pPr>
              <w:widowControl w:val="0"/>
              <w:autoSpaceDE w:val="0"/>
              <w:autoSpaceDN w:val="0"/>
              <w:adjustRightInd w:val="0"/>
              <w:jc w:val="center"/>
              <w:rPr>
                <w:rFonts w:eastAsiaTheme="minorEastAsia"/>
                <w:sz w:val="18"/>
                <w:szCs w:val="18"/>
              </w:rPr>
            </w:pPr>
            <w:r w:rsidRPr="00893E6F">
              <w:rPr>
                <w:rFonts w:eastAsiaTheme="minorEastAsia"/>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564B4" w:rsidRPr="00893E6F" w:rsidRDefault="006564B4" w:rsidP="00893E6F">
            <w:pPr>
              <w:widowControl w:val="0"/>
              <w:autoSpaceDE w:val="0"/>
              <w:autoSpaceDN w:val="0"/>
              <w:adjustRightInd w:val="0"/>
              <w:jc w:val="center"/>
              <w:rPr>
                <w:rFonts w:eastAsiaTheme="minorEastAsia"/>
                <w:sz w:val="18"/>
                <w:szCs w:val="18"/>
              </w:rPr>
            </w:pPr>
            <w:r w:rsidRPr="00893E6F">
              <w:rPr>
                <w:rFonts w:eastAsiaTheme="minorEastAsia"/>
                <w:sz w:val="18"/>
                <w:szCs w:val="18"/>
              </w:rPr>
              <w:t>КПМ</w:t>
            </w:r>
          </w:p>
        </w:tc>
        <w:tc>
          <w:tcPr>
            <w:tcW w:w="992"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rPr>
                <w:rFonts w:eastAsiaTheme="minorEastAsia"/>
                <w:sz w:val="18"/>
                <w:szCs w:val="18"/>
              </w:rPr>
            </w:pPr>
            <w:r w:rsidRPr="00893E6F">
              <w:rPr>
                <w:rFonts w:eastAsiaTheme="minorEastAsia"/>
                <w:sz w:val="18"/>
                <w:szCs w:val="18"/>
              </w:rPr>
              <w:t>человек</w:t>
            </w:r>
          </w:p>
        </w:tc>
        <w:tc>
          <w:tcPr>
            <w:tcW w:w="992"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EA0C9B">
            <w:pPr>
              <w:widowControl w:val="0"/>
              <w:autoSpaceDE w:val="0"/>
              <w:autoSpaceDN w:val="0"/>
              <w:adjustRightInd w:val="0"/>
              <w:jc w:val="center"/>
              <w:rPr>
                <w:rFonts w:eastAsiaTheme="minorEastAsia"/>
                <w:sz w:val="18"/>
                <w:szCs w:val="18"/>
              </w:rPr>
            </w:pPr>
            <w:r w:rsidRPr="00893E6F">
              <w:rPr>
                <w:rFonts w:eastAsiaTheme="minorEastAsia"/>
                <w:sz w:val="18"/>
                <w:szCs w:val="18"/>
              </w:rPr>
              <w:t>202</w:t>
            </w:r>
            <w:r w:rsidR="00EA0C9B" w:rsidRPr="00893E6F">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20</w:t>
            </w:r>
          </w:p>
        </w:tc>
        <w:tc>
          <w:tcPr>
            <w:tcW w:w="708"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20</w:t>
            </w:r>
          </w:p>
        </w:tc>
        <w:tc>
          <w:tcPr>
            <w:tcW w:w="850"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20</w:t>
            </w:r>
          </w:p>
        </w:tc>
        <w:tc>
          <w:tcPr>
            <w:tcW w:w="1134"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rPr>
                <w:rFonts w:eastAsiaTheme="minorEastAsia"/>
                <w:sz w:val="18"/>
                <w:szCs w:val="18"/>
              </w:rPr>
            </w:pPr>
            <w:r w:rsidRPr="00893E6F">
              <w:rPr>
                <w:rFonts w:eastAsiaTheme="minorEastAsia"/>
                <w:sz w:val="18"/>
                <w:szCs w:val="18"/>
              </w:rPr>
              <w:t xml:space="preserve">отдел образования </w:t>
            </w:r>
          </w:p>
        </w:tc>
        <w:tc>
          <w:tcPr>
            <w:tcW w:w="1276" w:type="dxa"/>
            <w:tcBorders>
              <w:top w:val="single" w:sz="4" w:space="0" w:color="auto"/>
              <w:left w:val="single" w:sz="4" w:space="0" w:color="auto"/>
              <w:bottom w:val="single" w:sz="4" w:space="0" w:color="auto"/>
            </w:tcBorders>
          </w:tcPr>
          <w:p w:rsidR="006564B4" w:rsidRPr="00893E6F" w:rsidRDefault="006564B4" w:rsidP="00230241">
            <w:pPr>
              <w:widowControl w:val="0"/>
              <w:autoSpaceDE w:val="0"/>
              <w:autoSpaceDN w:val="0"/>
              <w:adjustRightInd w:val="0"/>
              <w:rPr>
                <w:rFonts w:eastAsiaTheme="minorEastAsia"/>
                <w:sz w:val="18"/>
                <w:szCs w:val="18"/>
              </w:rPr>
            </w:pPr>
            <w:r w:rsidRPr="00893E6F">
              <w:rPr>
                <w:rFonts w:eastAsiaTheme="minorEastAsia"/>
                <w:sz w:val="18"/>
                <w:szCs w:val="18"/>
              </w:rPr>
              <w:t xml:space="preserve">официальный сайт </w:t>
            </w:r>
            <w:r w:rsidR="00230241" w:rsidRPr="00893E6F">
              <w:rPr>
                <w:rFonts w:eastAsiaTheme="minorEastAsia"/>
                <w:sz w:val="18"/>
                <w:szCs w:val="18"/>
              </w:rPr>
              <w:t>О</w:t>
            </w:r>
            <w:r w:rsidRPr="00893E6F">
              <w:rPr>
                <w:rFonts w:eastAsiaTheme="minorEastAsia"/>
                <w:sz w:val="18"/>
                <w:szCs w:val="18"/>
              </w:rPr>
              <w:t>тдела образования</w:t>
            </w:r>
          </w:p>
        </w:tc>
      </w:tr>
      <w:tr w:rsidR="006564B4" w:rsidRPr="00893E6F" w:rsidTr="00893E6F">
        <w:tc>
          <w:tcPr>
            <w:tcW w:w="567" w:type="dxa"/>
            <w:tcBorders>
              <w:top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bookmarkStart w:id="60" w:name="sub_6215"/>
            <w:r w:rsidRPr="00893E6F">
              <w:rPr>
                <w:rFonts w:eastAsiaTheme="minorEastAsia"/>
                <w:sz w:val="18"/>
                <w:szCs w:val="18"/>
              </w:rPr>
              <w:t>1.2.</w:t>
            </w:r>
            <w:bookmarkEnd w:id="60"/>
          </w:p>
        </w:tc>
        <w:tc>
          <w:tcPr>
            <w:tcW w:w="3403"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rPr>
                <w:rFonts w:eastAsiaTheme="minorEastAsia"/>
                <w:sz w:val="18"/>
                <w:szCs w:val="18"/>
              </w:rPr>
            </w:pPr>
            <w:r w:rsidRPr="00893E6F">
              <w:rPr>
                <w:rFonts w:eastAsiaTheme="minorEastAsia"/>
                <w:sz w:val="18"/>
                <w:szCs w:val="18"/>
              </w:rPr>
              <w:t>Удовлетворенность населения качеством начального общего, основного общего, среднего общего образования</w:t>
            </w:r>
          </w:p>
        </w:tc>
        <w:tc>
          <w:tcPr>
            <w:tcW w:w="1134" w:type="dxa"/>
            <w:tcBorders>
              <w:top w:val="single" w:sz="4" w:space="0" w:color="auto"/>
              <w:left w:val="single" w:sz="4" w:space="0" w:color="auto"/>
              <w:bottom w:val="single" w:sz="4" w:space="0" w:color="auto"/>
              <w:right w:val="single" w:sz="4" w:space="0" w:color="auto"/>
            </w:tcBorders>
          </w:tcPr>
          <w:p w:rsidR="006564B4" w:rsidRPr="00893E6F" w:rsidRDefault="006564B4" w:rsidP="00893E6F">
            <w:pPr>
              <w:widowControl w:val="0"/>
              <w:autoSpaceDE w:val="0"/>
              <w:autoSpaceDN w:val="0"/>
              <w:adjustRightInd w:val="0"/>
              <w:jc w:val="center"/>
              <w:rPr>
                <w:rFonts w:eastAsiaTheme="minorEastAsia"/>
                <w:sz w:val="18"/>
                <w:szCs w:val="18"/>
              </w:rPr>
            </w:pPr>
            <w:r w:rsidRPr="00893E6F">
              <w:rPr>
                <w:rFonts w:eastAsiaTheme="minorEastAsia"/>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6564B4" w:rsidRPr="00893E6F" w:rsidRDefault="006564B4" w:rsidP="00893E6F">
            <w:pPr>
              <w:widowControl w:val="0"/>
              <w:autoSpaceDE w:val="0"/>
              <w:autoSpaceDN w:val="0"/>
              <w:adjustRightInd w:val="0"/>
              <w:jc w:val="center"/>
              <w:rPr>
                <w:rFonts w:eastAsiaTheme="minorEastAsia"/>
                <w:sz w:val="18"/>
                <w:szCs w:val="18"/>
              </w:rPr>
            </w:pPr>
            <w:r w:rsidRPr="00893E6F">
              <w:rPr>
                <w:rFonts w:eastAsiaTheme="minorEastAsia"/>
                <w:sz w:val="18"/>
                <w:szCs w:val="18"/>
              </w:rPr>
              <w:t>МП</w:t>
            </w:r>
          </w:p>
        </w:tc>
        <w:tc>
          <w:tcPr>
            <w:tcW w:w="992"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rPr>
                <w:rFonts w:eastAsiaTheme="minorEastAsia"/>
                <w:sz w:val="18"/>
                <w:szCs w:val="18"/>
              </w:rPr>
            </w:pPr>
            <w:r w:rsidRPr="00893E6F">
              <w:rPr>
                <w:rFonts w:eastAsiaTheme="minorEastAsia"/>
                <w:sz w:val="18"/>
                <w:szCs w:val="18"/>
              </w:rPr>
              <w:t>процентов</w:t>
            </w:r>
          </w:p>
        </w:tc>
        <w:tc>
          <w:tcPr>
            <w:tcW w:w="992"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93</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EA0C9B">
            <w:pPr>
              <w:widowControl w:val="0"/>
              <w:autoSpaceDE w:val="0"/>
              <w:autoSpaceDN w:val="0"/>
              <w:adjustRightInd w:val="0"/>
              <w:jc w:val="center"/>
              <w:rPr>
                <w:rFonts w:eastAsiaTheme="minorEastAsia"/>
                <w:sz w:val="18"/>
                <w:szCs w:val="18"/>
              </w:rPr>
            </w:pPr>
            <w:r w:rsidRPr="00893E6F">
              <w:rPr>
                <w:rFonts w:eastAsiaTheme="minorEastAsia"/>
                <w:sz w:val="18"/>
                <w:szCs w:val="18"/>
              </w:rPr>
              <w:t>202</w:t>
            </w:r>
            <w:r w:rsidR="00EA0C9B" w:rsidRPr="00893E6F">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85</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85</w:t>
            </w:r>
          </w:p>
        </w:tc>
        <w:tc>
          <w:tcPr>
            <w:tcW w:w="708"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85</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85</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85</w:t>
            </w:r>
          </w:p>
        </w:tc>
        <w:tc>
          <w:tcPr>
            <w:tcW w:w="850"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85</w:t>
            </w:r>
          </w:p>
        </w:tc>
        <w:tc>
          <w:tcPr>
            <w:tcW w:w="1134"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rPr>
                <w:rFonts w:eastAsiaTheme="minorEastAsia"/>
                <w:sz w:val="18"/>
                <w:szCs w:val="18"/>
              </w:rPr>
            </w:pPr>
            <w:r w:rsidRPr="00893E6F">
              <w:rPr>
                <w:rFonts w:eastAsiaTheme="minorEastAsia"/>
                <w:sz w:val="18"/>
                <w:szCs w:val="18"/>
              </w:rPr>
              <w:t xml:space="preserve">отдел образования </w:t>
            </w:r>
          </w:p>
        </w:tc>
        <w:tc>
          <w:tcPr>
            <w:tcW w:w="1276" w:type="dxa"/>
            <w:tcBorders>
              <w:top w:val="single" w:sz="4" w:space="0" w:color="auto"/>
              <w:left w:val="single" w:sz="4" w:space="0" w:color="auto"/>
              <w:bottom w:val="single" w:sz="4" w:space="0" w:color="auto"/>
            </w:tcBorders>
          </w:tcPr>
          <w:p w:rsidR="006564B4" w:rsidRPr="00893E6F" w:rsidRDefault="00B74002" w:rsidP="006564B4">
            <w:pPr>
              <w:widowControl w:val="0"/>
              <w:autoSpaceDE w:val="0"/>
              <w:autoSpaceDN w:val="0"/>
              <w:adjustRightInd w:val="0"/>
              <w:rPr>
                <w:rFonts w:eastAsiaTheme="minorEastAsia"/>
                <w:sz w:val="18"/>
                <w:szCs w:val="18"/>
              </w:rPr>
            </w:pPr>
            <w:hyperlink r:id="rId45" w:history="1">
              <w:r w:rsidR="006564B4" w:rsidRPr="00893E6F">
                <w:rPr>
                  <w:rFonts w:eastAsiaTheme="minorEastAsia"/>
                  <w:sz w:val="18"/>
                  <w:szCs w:val="18"/>
                </w:rPr>
                <w:t>официальный сайт</w:t>
              </w:r>
            </w:hyperlink>
            <w:r w:rsidR="00230241" w:rsidRPr="00893E6F">
              <w:rPr>
                <w:rFonts w:eastAsiaTheme="minorEastAsia"/>
                <w:sz w:val="18"/>
                <w:szCs w:val="18"/>
              </w:rPr>
              <w:t xml:space="preserve"> О</w:t>
            </w:r>
            <w:r w:rsidR="006564B4" w:rsidRPr="00893E6F">
              <w:rPr>
                <w:rFonts w:eastAsiaTheme="minorEastAsia"/>
                <w:sz w:val="18"/>
                <w:szCs w:val="18"/>
              </w:rPr>
              <w:t xml:space="preserve">тдела образования </w:t>
            </w:r>
          </w:p>
        </w:tc>
      </w:tr>
    </w:tbl>
    <w:p w:rsidR="006564B4" w:rsidRPr="00BC0BFA" w:rsidRDefault="006564B4" w:rsidP="00893E6F">
      <w:pPr>
        <w:widowControl w:val="0"/>
        <w:autoSpaceDE w:val="0"/>
        <w:autoSpaceDN w:val="0"/>
        <w:adjustRightInd w:val="0"/>
        <w:jc w:val="center"/>
        <w:outlineLvl w:val="0"/>
        <w:rPr>
          <w:rFonts w:eastAsiaTheme="minorEastAsia"/>
          <w:b/>
          <w:bCs/>
          <w:sz w:val="22"/>
          <w:szCs w:val="22"/>
        </w:rPr>
      </w:pPr>
      <w:bookmarkStart w:id="61" w:name="sub_603"/>
      <w:r w:rsidRPr="00BC0BFA">
        <w:rPr>
          <w:rFonts w:eastAsiaTheme="minorEastAsia"/>
          <w:b/>
          <w:bCs/>
          <w:sz w:val="22"/>
          <w:szCs w:val="22"/>
        </w:rPr>
        <w:t>3. Перечень мероприятий (результатов) комплекса процессных мероприятий</w:t>
      </w:r>
    </w:p>
    <w:tbl>
      <w:tblPr>
        <w:tblW w:w="15735" w:type="dxa"/>
        <w:tblInd w:w="-74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545"/>
        <w:gridCol w:w="1275"/>
        <w:gridCol w:w="3261"/>
        <w:gridCol w:w="1134"/>
        <w:gridCol w:w="992"/>
        <w:gridCol w:w="709"/>
        <w:gridCol w:w="708"/>
        <w:gridCol w:w="709"/>
        <w:gridCol w:w="709"/>
        <w:gridCol w:w="709"/>
        <w:gridCol w:w="708"/>
        <w:gridCol w:w="709"/>
      </w:tblGrid>
      <w:tr w:rsidR="006564B4" w:rsidRPr="00893E6F" w:rsidTr="00893E6F">
        <w:tc>
          <w:tcPr>
            <w:tcW w:w="567" w:type="dxa"/>
            <w:vMerge w:val="restart"/>
            <w:tcBorders>
              <w:top w:val="single" w:sz="4" w:space="0" w:color="auto"/>
              <w:bottom w:val="single" w:sz="4" w:space="0" w:color="auto"/>
              <w:right w:val="single" w:sz="4" w:space="0" w:color="auto"/>
            </w:tcBorders>
          </w:tcPr>
          <w:bookmarkEnd w:id="61"/>
          <w:p w:rsidR="00893E6F" w:rsidRDefault="006564B4" w:rsidP="00893E6F">
            <w:pPr>
              <w:widowControl w:val="0"/>
              <w:autoSpaceDE w:val="0"/>
              <w:autoSpaceDN w:val="0"/>
              <w:adjustRightInd w:val="0"/>
              <w:jc w:val="center"/>
              <w:rPr>
                <w:rFonts w:eastAsiaTheme="minorEastAsia"/>
                <w:sz w:val="18"/>
                <w:szCs w:val="18"/>
              </w:rPr>
            </w:pPr>
            <w:r w:rsidRPr="00893E6F">
              <w:rPr>
                <w:rFonts w:eastAsiaTheme="minorEastAsia"/>
                <w:sz w:val="18"/>
                <w:szCs w:val="18"/>
              </w:rPr>
              <w:t>N</w:t>
            </w:r>
          </w:p>
          <w:p w:rsidR="006564B4" w:rsidRPr="00893E6F" w:rsidRDefault="006564B4" w:rsidP="00893E6F">
            <w:pPr>
              <w:widowControl w:val="0"/>
              <w:autoSpaceDE w:val="0"/>
              <w:autoSpaceDN w:val="0"/>
              <w:adjustRightInd w:val="0"/>
              <w:jc w:val="center"/>
              <w:rPr>
                <w:rFonts w:eastAsiaTheme="minorEastAsia"/>
                <w:sz w:val="18"/>
                <w:szCs w:val="18"/>
              </w:rPr>
            </w:pPr>
            <w:r w:rsidRPr="00893E6F">
              <w:rPr>
                <w:rFonts w:eastAsiaTheme="minorEastAsia"/>
                <w:sz w:val="18"/>
                <w:szCs w:val="18"/>
              </w:rPr>
              <w:t>пп</w:t>
            </w:r>
          </w:p>
        </w:tc>
        <w:tc>
          <w:tcPr>
            <w:tcW w:w="3545" w:type="dxa"/>
            <w:vMerge w:val="restart"/>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Наименование мероприятия (результата)</w:t>
            </w:r>
          </w:p>
        </w:tc>
        <w:tc>
          <w:tcPr>
            <w:tcW w:w="1275" w:type="dxa"/>
            <w:vMerge w:val="restart"/>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Тип мероприятия (результата)</w:t>
            </w:r>
          </w:p>
        </w:tc>
        <w:tc>
          <w:tcPr>
            <w:tcW w:w="3261" w:type="dxa"/>
            <w:vMerge w:val="restart"/>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Единица измерения (по ОКЕИ)</w:t>
            </w:r>
          </w:p>
        </w:tc>
        <w:tc>
          <w:tcPr>
            <w:tcW w:w="1701" w:type="dxa"/>
            <w:gridSpan w:val="2"/>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Базовое значение</w:t>
            </w:r>
          </w:p>
        </w:tc>
        <w:tc>
          <w:tcPr>
            <w:tcW w:w="4252" w:type="dxa"/>
            <w:gridSpan w:val="6"/>
            <w:tcBorders>
              <w:top w:val="single" w:sz="4" w:space="0" w:color="auto"/>
              <w:left w:val="single" w:sz="4" w:space="0" w:color="auto"/>
              <w:bottom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Значение мероприятия (результата) по годам</w:t>
            </w:r>
          </w:p>
        </w:tc>
      </w:tr>
      <w:tr w:rsidR="006564B4" w:rsidRPr="00893E6F" w:rsidTr="00893E6F">
        <w:tc>
          <w:tcPr>
            <w:tcW w:w="567" w:type="dxa"/>
            <w:vMerge/>
            <w:tcBorders>
              <w:top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both"/>
              <w:rPr>
                <w:rFonts w:eastAsiaTheme="minorEastAsia"/>
                <w:sz w:val="18"/>
                <w:szCs w:val="18"/>
              </w:rPr>
            </w:pPr>
          </w:p>
        </w:tc>
        <w:tc>
          <w:tcPr>
            <w:tcW w:w="3545" w:type="dxa"/>
            <w:vMerge/>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both"/>
              <w:rPr>
                <w:rFonts w:eastAsiaTheme="minorEastAsia"/>
                <w:sz w:val="18"/>
                <w:szCs w:val="18"/>
              </w:rPr>
            </w:pPr>
          </w:p>
        </w:tc>
        <w:tc>
          <w:tcPr>
            <w:tcW w:w="1275" w:type="dxa"/>
            <w:vMerge/>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both"/>
              <w:rPr>
                <w:rFonts w:eastAsiaTheme="minorEastAsia"/>
                <w:sz w:val="18"/>
                <w:szCs w:val="18"/>
              </w:rPr>
            </w:pPr>
          </w:p>
        </w:tc>
        <w:tc>
          <w:tcPr>
            <w:tcW w:w="3261" w:type="dxa"/>
            <w:vMerge/>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both"/>
              <w:rPr>
                <w:rFonts w:eastAsiaTheme="minorEastAsia"/>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both"/>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значение</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год</w:t>
            </w:r>
          </w:p>
        </w:tc>
        <w:tc>
          <w:tcPr>
            <w:tcW w:w="708" w:type="dxa"/>
            <w:tcBorders>
              <w:top w:val="single" w:sz="4" w:space="0" w:color="auto"/>
              <w:left w:val="single" w:sz="4" w:space="0" w:color="auto"/>
              <w:bottom w:val="single" w:sz="4" w:space="0" w:color="auto"/>
              <w:right w:val="single" w:sz="4" w:space="0" w:color="auto"/>
            </w:tcBorders>
          </w:tcPr>
          <w:p w:rsidR="006564B4" w:rsidRPr="00893E6F" w:rsidRDefault="006564B4" w:rsidP="00EA0C9B">
            <w:pPr>
              <w:widowControl w:val="0"/>
              <w:autoSpaceDE w:val="0"/>
              <w:autoSpaceDN w:val="0"/>
              <w:adjustRightInd w:val="0"/>
              <w:jc w:val="center"/>
              <w:rPr>
                <w:rFonts w:eastAsiaTheme="minorEastAsia"/>
                <w:sz w:val="18"/>
                <w:szCs w:val="18"/>
              </w:rPr>
            </w:pPr>
            <w:r w:rsidRPr="00893E6F">
              <w:rPr>
                <w:rFonts w:eastAsiaTheme="minorEastAsia"/>
                <w:sz w:val="18"/>
                <w:szCs w:val="18"/>
              </w:rPr>
              <w:t>202</w:t>
            </w:r>
            <w:r w:rsidR="00EA0C9B" w:rsidRPr="00893E6F">
              <w:rPr>
                <w:rFonts w:eastAsiaTheme="minorEastAsia"/>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EA0C9B">
            <w:pPr>
              <w:widowControl w:val="0"/>
              <w:autoSpaceDE w:val="0"/>
              <w:autoSpaceDN w:val="0"/>
              <w:adjustRightInd w:val="0"/>
              <w:jc w:val="center"/>
              <w:rPr>
                <w:rFonts w:eastAsiaTheme="minorEastAsia"/>
                <w:sz w:val="18"/>
                <w:szCs w:val="18"/>
              </w:rPr>
            </w:pPr>
            <w:r w:rsidRPr="00893E6F">
              <w:rPr>
                <w:rFonts w:eastAsiaTheme="minorEastAsia"/>
                <w:sz w:val="18"/>
                <w:szCs w:val="18"/>
              </w:rPr>
              <w:t>202</w:t>
            </w:r>
            <w:r w:rsidR="00EA0C9B" w:rsidRPr="00893E6F">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EA0C9B">
            <w:pPr>
              <w:widowControl w:val="0"/>
              <w:autoSpaceDE w:val="0"/>
              <w:autoSpaceDN w:val="0"/>
              <w:adjustRightInd w:val="0"/>
              <w:jc w:val="center"/>
              <w:rPr>
                <w:rFonts w:eastAsiaTheme="minorEastAsia"/>
                <w:sz w:val="18"/>
                <w:szCs w:val="18"/>
              </w:rPr>
            </w:pPr>
            <w:r w:rsidRPr="00893E6F">
              <w:rPr>
                <w:rFonts w:eastAsiaTheme="minorEastAsia"/>
                <w:sz w:val="18"/>
                <w:szCs w:val="18"/>
              </w:rPr>
              <w:t>202</w:t>
            </w:r>
            <w:r w:rsidR="00EA0C9B" w:rsidRPr="00893E6F">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EA0C9B">
            <w:pPr>
              <w:widowControl w:val="0"/>
              <w:autoSpaceDE w:val="0"/>
              <w:autoSpaceDN w:val="0"/>
              <w:adjustRightInd w:val="0"/>
              <w:jc w:val="center"/>
              <w:rPr>
                <w:rFonts w:eastAsiaTheme="minorEastAsia"/>
                <w:sz w:val="18"/>
                <w:szCs w:val="18"/>
              </w:rPr>
            </w:pPr>
            <w:r w:rsidRPr="00893E6F">
              <w:rPr>
                <w:rFonts w:eastAsiaTheme="minorEastAsia"/>
                <w:sz w:val="18"/>
                <w:szCs w:val="18"/>
              </w:rPr>
              <w:t>202</w:t>
            </w:r>
            <w:r w:rsidR="00EA0C9B" w:rsidRPr="00893E6F">
              <w:rPr>
                <w:rFonts w:eastAsiaTheme="minorEastAsia"/>
                <w:sz w:val="18"/>
                <w:szCs w:val="18"/>
              </w:rPr>
              <w:t>8</w:t>
            </w:r>
          </w:p>
        </w:tc>
        <w:tc>
          <w:tcPr>
            <w:tcW w:w="708" w:type="dxa"/>
            <w:tcBorders>
              <w:top w:val="single" w:sz="4" w:space="0" w:color="auto"/>
              <w:left w:val="single" w:sz="4" w:space="0" w:color="auto"/>
              <w:bottom w:val="single" w:sz="4" w:space="0" w:color="auto"/>
              <w:right w:val="single" w:sz="4" w:space="0" w:color="auto"/>
            </w:tcBorders>
          </w:tcPr>
          <w:p w:rsidR="006564B4" w:rsidRPr="00893E6F" w:rsidRDefault="006564B4" w:rsidP="00EA0C9B">
            <w:pPr>
              <w:widowControl w:val="0"/>
              <w:autoSpaceDE w:val="0"/>
              <w:autoSpaceDN w:val="0"/>
              <w:adjustRightInd w:val="0"/>
              <w:jc w:val="center"/>
              <w:rPr>
                <w:rFonts w:eastAsiaTheme="minorEastAsia"/>
                <w:sz w:val="18"/>
                <w:szCs w:val="18"/>
              </w:rPr>
            </w:pPr>
            <w:r w:rsidRPr="00893E6F">
              <w:rPr>
                <w:rFonts w:eastAsiaTheme="minorEastAsia"/>
                <w:sz w:val="18"/>
                <w:szCs w:val="18"/>
              </w:rPr>
              <w:t>20</w:t>
            </w:r>
            <w:r w:rsidR="00EA0C9B" w:rsidRPr="00893E6F">
              <w:rPr>
                <w:rFonts w:eastAsiaTheme="minorEastAsia"/>
                <w:sz w:val="18"/>
                <w:szCs w:val="18"/>
              </w:rPr>
              <w:t>29</w:t>
            </w:r>
          </w:p>
        </w:tc>
        <w:tc>
          <w:tcPr>
            <w:tcW w:w="709" w:type="dxa"/>
            <w:tcBorders>
              <w:top w:val="single" w:sz="4" w:space="0" w:color="auto"/>
              <w:left w:val="single" w:sz="4" w:space="0" w:color="auto"/>
              <w:bottom w:val="single" w:sz="4" w:space="0" w:color="auto"/>
            </w:tcBorders>
          </w:tcPr>
          <w:p w:rsidR="006564B4" w:rsidRPr="00893E6F" w:rsidRDefault="00EA0C9B"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2030-</w:t>
            </w:r>
            <w:r w:rsidR="006564B4" w:rsidRPr="00893E6F">
              <w:rPr>
                <w:rFonts w:eastAsiaTheme="minorEastAsia"/>
                <w:sz w:val="18"/>
                <w:szCs w:val="18"/>
              </w:rPr>
              <w:t>2035</w:t>
            </w:r>
          </w:p>
        </w:tc>
      </w:tr>
      <w:tr w:rsidR="006564B4" w:rsidRPr="00893E6F" w:rsidTr="00893E6F">
        <w:tc>
          <w:tcPr>
            <w:tcW w:w="567" w:type="dxa"/>
            <w:tcBorders>
              <w:top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w:t>
            </w:r>
          </w:p>
        </w:tc>
        <w:tc>
          <w:tcPr>
            <w:tcW w:w="3545"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2</w:t>
            </w:r>
          </w:p>
        </w:tc>
        <w:tc>
          <w:tcPr>
            <w:tcW w:w="1275"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3</w:t>
            </w:r>
          </w:p>
        </w:tc>
        <w:tc>
          <w:tcPr>
            <w:tcW w:w="3261"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4</w:t>
            </w:r>
          </w:p>
        </w:tc>
        <w:tc>
          <w:tcPr>
            <w:tcW w:w="1134"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5</w:t>
            </w:r>
          </w:p>
        </w:tc>
        <w:tc>
          <w:tcPr>
            <w:tcW w:w="992"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7</w:t>
            </w:r>
          </w:p>
        </w:tc>
        <w:tc>
          <w:tcPr>
            <w:tcW w:w="708"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10</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11</w:t>
            </w:r>
          </w:p>
        </w:tc>
        <w:tc>
          <w:tcPr>
            <w:tcW w:w="708"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12</w:t>
            </w:r>
          </w:p>
        </w:tc>
        <w:tc>
          <w:tcPr>
            <w:tcW w:w="709" w:type="dxa"/>
            <w:tcBorders>
              <w:top w:val="single" w:sz="4" w:space="0" w:color="auto"/>
              <w:left w:val="single" w:sz="4" w:space="0" w:color="auto"/>
              <w:bottom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13</w:t>
            </w:r>
          </w:p>
        </w:tc>
      </w:tr>
      <w:tr w:rsidR="006564B4" w:rsidRPr="00893E6F" w:rsidTr="00893E6F">
        <w:tc>
          <w:tcPr>
            <w:tcW w:w="567" w:type="dxa"/>
            <w:tcBorders>
              <w:top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w:t>
            </w:r>
          </w:p>
        </w:tc>
        <w:tc>
          <w:tcPr>
            <w:tcW w:w="15168" w:type="dxa"/>
            <w:gridSpan w:val="12"/>
            <w:tcBorders>
              <w:top w:val="single" w:sz="4" w:space="0" w:color="auto"/>
              <w:left w:val="single" w:sz="4" w:space="0" w:color="auto"/>
              <w:bottom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 xml:space="preserve">Поддержка и развитие инновационного, творческого и духовного потенциала системы образования </w:t>
            </w:r>
          </w:p>
        </w:tc>
      </w:tr>
      <w:tr w:rsidR="006564B4" w:rsidRPr="00893E6F" w:rsidTr="00893E6F">
        <w:tc>
          <w:tcPr>
            <w:tcW w:w="567" w:type="dxa"/>
            <w:tcBorders>
              <w:top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1.1.</w:t>
            </w:r>
          </w:p>
        </w:tc>
        <w:tc>
          <w:tcPr>
            <w:tcW w:w="3545" w:type="dxa"/>
            <w:tcBorders>
              <w:top w:val="single" w:sz="4" w:space="0" w:color="auto"/>
              <w:left w:val="single" w:sz="4" w:space="0" w:color="auto"/>
              <w:bottom w:val="single" w:sz="4" w:space="0" w:color="auto"/>
              <w:right w:val="single" w:sz="4" w:space="0" w:color="auto"/>
            </w:tcBorders>
          </w:tcPr>
          <w:p w:rsidR="006564B4" w:rsidRPr="00893E6F" w:rsidRDefault="006564B4" w:rsidP="00893E6F">
            <w:pPr>
              <w:widowControl w:val="0"/>
              <w:autoSpaceDE w:val="0"/>
              <w:autoSpaceDN w:val="0"/>
              <w:adjustRightInd w:val="0"/>
              <w:rPr>
                <w:rFonts w:eastAsiaTheme="minorEastAsia"/>
                <w:sz w:val="18"/>
                <w:szCs w:val="18"/>
              </w:rPr>
            </w:pPr>
            <w:r w:rsidRPr="00893E6F">
              <w:rPr>
                <w:rFonts w:eastAsiaTheme="minorEastAsia"/>
                <w:sz w:val="18"/>
                <w:szCs w:val="18"/>
              </w:rPr>
              <w:t>Обеспечена выплата стипендий главы Алатырского</w:t>
            </w:r>
            <w:r w:rsidR="00893E6F">
              <w:rPr>
                <w:rFonts w:eastAsiaTheme="minorEastAsia"/>
                <w:sz w:val="18"/>
                <w:szCs w:val="18"/>
              </w:rPr>
              <w:t xml:space="preserve"> МО</w:t>
            </w:r>
            <w:r w:rsidRPr="00893E6F">
              <w:rPr>
                <w:rFonts w:eastAsiaTheme="minorEastAsia"/>
                <w:sz w:val="18"/>
                <w:szCs w:val="18"/>
              </w:rPr>
              <w:t xml:space="preserve"> для обучающихся общеобразовательных организаций и организаций дополнительного образования, за творческую устремленность</w:t>
            </w:r>
          </w:p>
        </w:tc>
        <w:tc>
          <w:tcPr>
            <w:tcW w:w="1275"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rPr>
                <w:rFonts w:eastAsiaTheme="minorEastAsia"/>
                <w:sz w:val="18"/>
                <w:szCs w:val="18"/>
              </w:rPr>
            </w:pPr>
            <w:r w:rsidRPr="00893E6F">
              <w:rPr>
                <w:rFonts w:eastAsiaTheme="minorEastAsia"/>
                <w:sz w:val="18"/>
                <w:szCs w:val="18"/>
              </w:rPr>
              <w:t>выплаты физическим лицам</w:t>
            </w:r>
          </w:p>
        </w:tc>
        <w:tc>
          <w:tcPr>
            <w:tcW w:w="3261" w:type="dxa"/>
            <w:tcBorders>
              <w:top w:val="single" w:sz="4" w:space="0" w:color="auto"/>
              <w:left w:val="single" w:sz="4" w:space="0" w:color="auto"/>
              <w:bottom w:val="single" w:sz="4" w:space="0" w:color="auto"/>
              <w:right w:val="single" w:sz="4" w:space="0" w:color="auto"/>
            </w:tcBorders>
          </w:tcPr>
          <w:p w:rsidR="006564B4" w:rsidRPr="00893E6F" w:rsidRDefault="006564B4" w:rsidP="00893E6F">
            <w:pPr>
              <w:widowControl w:val="0"/>
              <w:autoSpaceDE w:val="0"/>
              <w:autoSpaceDN w:val="0"/>
              <w:adjustRightInd w:val="0"/>
              <w:rPr>
                <w:rFonts w:eastAsiaTheme="minorEastAsia"/>
                <w:sz w:val="18"/>
                <w:szCs w:val="18"/>
              </w:rPr>
            </w:pPr>
            <w:r w:rsidRPr="00893E6F">
              <w:rPr>
                <w:rFonts w:eastAsiaTheme="minorEastAsia"/>
                <w:sz w:val="18"/>
                <w:szCs w:val="18"/>
              </w:rPr>
              <w:t xml:space="preserve">стипендии главы Алатырского </w:t>
            </w:r>
            <w:r w:rsidR="00893E6F">
              <w:rPr>
                <w:rFonts w:eastAsiaTheme="minorEastAsia"/>
                <w:sz w:val="18"/>
                <w:szCs w:val="18"/>
              </w:rPr>
              <w:t>МО</w:t>
            </w:r>
            <w:r w:rsidRPr="00893E6F">
              <w:rPr>
                <w:rFonts w:eastAsiaTheme="minorEastAsia"/>
                <w:sz w:val="18"/>
                <w:szCs w:val="18"/>
              </w:rPr>
              <w:t xml:space="preserve"> назначаются обучающимся образовательных организаций, обладающим высокими гражданскими качествами, проявляющим особый талант, одаренность, достигшим выдающихся результатов в учебной деятельности в области искусств, литературного, художественного, сценического, музыкального творчества, в том числе и обучающимся, успевающим в изучении учебных предметов на "хорошо" и "отлично", являющимся лауреатами и дипломантами международных, всероссийских, республиканских предметных олимпиад школьников, турниров, смотров, конкурсов в различных областях</w:t>
            </w:r>
          </w:p>
        </w:tc>
        <w:tc>
          <w:tcPr>
            <w:tcW w:w="1134"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rPr>
                <w:rFonts w:eastAsiaTheme="minorEastAsia"/>
                <w:sz w:val="18"/>
                <w:szCs w:val="18"/>
              </w:rPr>
            </w:pPr>
            <w:r w:rsidRPr="00893E6F">
              <w:rPr>
                <w:rFonts w:eastAsiaTheme="minorEastAsia"/>
                <w:sz w:val="18"/>
                <w:szCs w:val="18"/>
              </w:rPr>
              <w:t>процентов</w:t>
            </w:r>
          </w:p>
        </w:tc>
        <w:tc>
          <w:tcPr>
            <w:tcW w:w="992"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EA0C9B">
            <w:pPr>
              <w:widowControl w:val="0"/>
              <w:autoSpaceDE w:val="0"/>
              <w:autoSpaceDN w:val="0"/>
              <w:adjustRightInd w:val="0"/>
              <w:jc w:val="center"/>
              <w:rPr>
                <w:rFonts w:eastAsiaTheme="minorEastAsia"/>
                <w:sz w:val="18"/>
                <w:szCs w:val="18"/>
              </w:rPr>
            </w:pPr>
            <w:r w:rsidRPr="00893E6F">
              <w:rPr>
                <w:rFonts w:eastAsiaTheme="minorEastAsia"/>
                <w:sz w:val="18"/>
                <w:szCs w:val="18"/>
              </w:rPr>
              <w:t>202</w:t>
            </w:r>
            <w:r w:rsidR="00EA0C9B" w:rsidRPr="00893E6F">
              <w:rPr>
                <w:rFonts w:eastAsiaTheme="minorEastAsia"/>
                <w:sz w:val="18"/>
                <w:szCs w:val="18"/>
              </w:rPr>
              <w:t>4</w:t>
            </w:r>
          </w:p>
        </w:tc>
        <w:tc>
          <w:tcPr>
            <w:tcW w:w="708"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100</w:t>
            </w:r>
          </w:p>
        </w:tc>
        <w:tc>
          <w:tcPr>
            <w:tcW w:w="709" w:type="dxa"/>
            <w:tcBorders>
              <w:top w:val="single" w:sz="4" w:space="0" w:color="auto"/>
              <w:left w:val="single" w:sz="4" w:space="0" w:color="auto"/>
              <w:bottom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100</w:t>
            </w:r>
          </w:p>
        </w:tc>
      </w:tr>
      <w:tr w:rsidR="006564B4" w:rsidRPr="00893E6F" w:rsidTr="00893E6F">
        <w:tc>
          <w:tcPr>
            <w:tcW w:w="567" w:type="dxa"/>
            <w:tcBorders>
              <w:top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lastRenderedPageBreak/>
              <w:t>1.5.</w:t>
            </w:r>
          </w:p>
        </w:tc>
        <w:tc>
          <w:tcPr>
            <w:tcW w:w="3545"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rPr>
                <w:rFonts w:eastAsiaTheme="minorEastAsia"/>
                <w:sz w:val="18"/>
                <w:szCs w:val="18"/>
              </w:rPr>
            </w:pPr>
            <w:r w:rsidRPr="00893E6F">
              <w:rPr>
                <w:rFonts w:eastAsiaTheme="minorEastAsia"/>
                <w:sz w:val="18"/>
                <w:szCs w:val="18"/>
              </w:rPr>
              <w:t>Обеспечена выплата стипендии Главы Чувашской Республики обучающимся общеобразовательных организаций,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275"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rPr>
                <w:rFonts w:eastAsiaTheme="minorEastAsia"/>
                <w:sz w:val="18"/>
                <w:szCs w:val="18"/>
              </w:rPr>
            </w:pPr>
            <w:r w:rsidRPr="00893E6F">
              <w:rPr>
                <w:rFonts w:eastAsiaTheme="minorEastAsia"/>
                <w:sz w:val="18"/>
                <w:szCs w:val="18"/>
              </w:rPr>
              <w:t>выплаты физическим лицам</w:t>
            </w:r>
          </w:p>
        </w:tc>
        <w:tc>
          <w:tcPr>
            <w:tcW w:w="3261"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rPr>
                <w:rFonts w:eastAsiaTheme="minorEastAsia"/>
                <w:sz w:val="18"/>
                <w:szCs w:val="18"/>
              </w:rPr>
            </w:pPr>
            <w:r w:rsidRPr="00893E6F">
              <w:rPr>
                <w:rFonts w:eastAsiaTheme="minorEastAsia"/>
                <w:sz w:val="18"/>
                <w:szCs w:val="18"/>
              </w:rPr>
              <w:t>выплаты стипендии Главы Чувашской Республики обучающимся,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134"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rPr>
                <w:rFonts w:eastAsiaTheme="minorEastAsia"/>
                <w:sz w:val="18"/>
                <w:szCs w:val="18"/>
              </w:rPr>
            </w:pPr>
            <w:r w:rsidRPr="00893E6F">
              <w:rPr>
                <w:rFonts w:eastAsiaTheme="minorEastAsia"/>
                <w:sz w:val="18"/>
                <w:szCs w:val="18"/>
              </w:rPr>
              <w:t>процентов</w:t>
            </w:r>
          </w:p>
        </w:tc>
        <w:tc>
          <w:tcPr>
            <w:tcW w:w="992"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EA0C9B">
            <w:pPr>
              <w:widowControl w:val="0"/>
              <w:autoSpaceDE w:val="0"/>
              <w:autoSpaceDN w:val="0"/>
              <w:adjustRightInd w:val="0"/>
              <w:jc w:val="center"/>
              <w:rPr>
                <w:rFonts w:eastAsiaTheme="minorEastAsia"/>
                <w:sz w:val="18"/>
                <w:szCs w:val="18"/>
              </w:rPr>
            </w:pPr>
            <w:r w:rsidRPr="00893E6F">
              <w:rPr>
                <w:rFonts w:eastAsiaTheme="minorEastAsia"/>
                <w:sz w:val="18"/>
                <w:szCs w:val="18"/>
              </w:rPr>
              <w:t>202</w:t>
            </w:r>
            <w:r w:rsidR="00EA0C9B" w:rsidRPr="00893E6F">
              <w:rPr>
                <w:rFonts w:eastAsiaTheme="minorEastAsia"/>
                <w:sz w:val="18"/>
                <w:szCs w:val="18"/>
              </w:rPr>
              <w:t>4</w:t>
            </w:r>
          </w:p>
        </w:tc>
        <w:tc>
          <w:tcPr>
            <w:tcW w:w="708"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100</w:t>
            </w:r>
          </w:p>
        </w:tc>
        <w:tc>
          <w:tcPr>
            <w:tcW w:w="709" w:type="dxa"/>
            <w:tcBorders>
              <w:top w:val="single" w:sz="4" w:space="0" w:color="auto"/>
              <w:left w:val="single" w:sz="4" w:space="0" w:color="auto"/>
              <w:bottom w:val="single" w:sz="4" w:space="0" w:color="auto"/>
            </w:tcBorders>
          </w:tcPr>
          <w:p w:rsidR="006564B4" w:rsidRPr="00893E6F" w:rsidRDefault="006564B4"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100</w:t>
            </w:r>
          </w:p>
        </w:tc>
      </w:tr>
    </w:tbl>
    <w:p w:rsidR="006564B4" w:rsidRPr="007938E1" w:rsidRDefault="006564B4" w:rsidP="00893E6F">
      <w:pPr>
        <w:widowControl w:val="0"/>
        <w:autoSpaceDE w:val="0"/>
        <w:autoSpaceDN w:val="0"/>
        <w:adjustRightInd w:val="0"/>
        <w:jc w:val="center"/>
        <w:outlineLvl w:val="0"/>
        <w:rPr>
          <w:rFonts w:eastAsiaTheme="minorEastAsia"/>
          <w:b/>
          <w:bCs/>
        </w:rPr>
      </w:pPr>
      <w:r w:rsidRPr="007938E1">
        <w:rPr>
          <w:rFonts w:eastAsiaTheme="minorEastAsia"/>
          <w:b/>
          <w:bCs/>
        </w:rPr>
        <w:t>4. Финансовое обеспечение комплекса процессных мероприятий</w:t>
      </w:r>
    </w:p>
    <w:tbl>
      <w:tblPr>
        <w:tblW w:w="15735" w:type="dxa"/>
        <w:tblInd w:w="-74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222"/>
        <w:gridCol w:w="1276"/>
        <w:gridCol w:w="851"/>
        <w:gridCol w:w="850"/>
        <w:gridCol w:w="851"/>
        <w:gridCol w:w="850"/>
        <w:gridCol w:w="851"/>
        <w:gridCol w:w="1134"/>
        <w:gridCol w:w="850"/>
      </w:tblGrid>
      <w:tr w:rsidR="009A52C1" w:rsidRPr="00893E6F" w:rsidTr="00C8564E">
        <w:tc>
          <w:tcPr>
            <w:tcW w:w="8222" w:type="dxa"/>
            <w:vMerge w:val="restart"/>
            <w:tcBorders>
              <w:top w:val="single" w:sz="4" w:space="0" w:color="auto"/>
              <w:bottom w:val="single" w:sz="4" w:space="0" w:color="auto"/>
              <w:right w:val="single" w:sz="4" w:space="0" w:color="auto"/>
            </w:tcBorders>
          </w:tcPr>
          <w:p w:rsidR="009A52C1" w:rsidRPr="00893E6F" w:rsidRDefault="009A52C1" w:rsidP="006564B4">
            <w:pPr>
              <w:widowControl w:val="0"/>
              <w:autoSpaceDE w:val="0"/>
              <w:autoSpaceDN w:val="0"/>
              <w:adjustRightInd w:val="0"/>
              <w:ind w:left="-675" w:firstLine="675"/>
              <w:jc w:val="center"/>
              <w:rPr>
                <w:rFonts w:eastAsiaTheme="minorEastAsia"/>
                <w:sz w:val="18"/>
                <w:szCs w:val="18"/>
              </w:rPr>
            </w:pPr>
            <w:r w:rsidRPr="00893E6F">
              <w:rPr>
                <w:rFonts w:eastAsiaTheme="minorEastAsia"/>
                <w:sz w:val="18"/>
                <w:szCs w:val="18"/>
              </w:rPr>
              <w:t>Наименование мероприятия (результата)/источник финансового обеспечения</w:t>
            </w:r>
          </w:p>
        </w:tc>
        <w:tc>
          <w:tcPr>
            <w:tcW w:w="1276" w:type="dxa"/>
            <w:vMerge w:val="restart"/>
            <w:tcBorders>
              <w:top w:val="single" w:sz="4" w:space="0" w:color="auto"/>
              <w:left w:val="single" w:sz="4" w:space="0" w:color="auto"/>
              <w:bottom w:val="single" w:sz="4" w:space="0" w:color="auto"/>
              <w:right w:val="single" w:sz="4" w:space="0" w:color="auto"/>
            </w:tcBorders>
          </w:tcPr>
          <w:p w:rsidR="009A52C1" w:rsidRPr="00C8564E" w:rsidRDefault="009A52C1" w:rsidP="006564B4">
            <w:pPr>
              <w:widowControl w:val="0"/>
              <w:autoSpaceDE w:val="0"/>
              <w:autoSpaceDN w:val="0"/>
              <w:adjustRightInd w:val="0"/>
              <w:jc w:val="center"/>
              <w:rPr>
                <w:rFonts w:eastAsiaTheme="minorEastAsia"/>
                <w:sz w:val="18"/>
                <w:szCs w:val="18"/>
              </w:rPr>
            </w:pPr>
            <w:r w:rsidRPr="00C8564E">
              <w:rPr>
                <w:rFonts w:eastAsiaTheme="minorEastAsia"/>
                <w:sz w:val="18"/>
                <w:szCs w:val="18"/>
              </w:rPr>
              <w:t>КБК</w:t>
            </w:r>
          </w:p>
        </w:tc>
        <w:tc>
          <w:tcPr>
            <w:tcW w:w="6237" w:type="dxa"/>
            <w:gridSpan w:val="7"/>
            <w:tcBorders>
              <w:top w:val="single" w:sz="4" w:space="0" w:color="auto"/>
              <w:left w:val="single" w:sz="4" w:space="0" w:color="auto"/>
              <w:bottom w:val="single" w:sz="4" w:space="0" w:color="auto"/>
            </w:tcBorders>
          </w:tcPr>
          <w:p w:rsidR="009A52C1" w:rsidRPr="00893E6F" w:rsidRDefault="009A52C1"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Объем финансового обеспечения по годам реализации, тыс. рублей</w:t>
            </w:r>
          </w:p>
        </w:tc>
      </w:tr>
      <w:tr w:rsidR="009A52C1" w:rsidRPr="00893E6F" w:rsidTr="00C8564E">
        <w:tc>
          <w:tcPr>
            <w:tcW w:w="8222" w:type="dxa"/>
            <w:vMerge/>
            <w:tcBorders>
              <w:top w:val="single" w:sz="4" w:space="0" w:color="auto"/>
              <w:bottom w:val="single" w:sz="4" w:space="0" w:color="auto"/>
              <w:right w:val="single" w:sz="4" w:space="0" w:color="auto"/>
            </w:tcBorders>
          </w:tcPr>
          <w:p w:rsidR="009A52C1" w:rsidRPr="00893E6F" w:rsidRDefault="009A52C1" w:rsidP="006564B4">
            <w:pPr>
              <w:widowControl w:val="0"/>
              <w:autoSpaceDE w:val="0"/>
              <w:autoSpaceDN w:val="0"/>
              <w:adjustRightInd w:val="0"/>
              <w:jc w:val="both"/>
              <w:rPr>
                <w:rFonts w:eastAsiaTheme="minorEastAsia"/>
                <w:sz w:val="18"/>
                <w:szCs w:val="18"/>
              </w:rPr>
            </w:pPr>
          </w:p>
        </w:tc>
        <w:tc>
          <w:tcPr>
            <w:tcW w:w="1276" w:type="dxa"/>
            <w:vMerge/>
            <w:tcBorders>
              <w:top w:val="single" w:sz="4" w:space="0" w:color="auto"/>
              <w:left w:val="single" w:sz="4" w:space="0" w:color="auto"/>
              <w:bottom w:val="single" w:sz="4" w:space="0" w:color="auto"/>
              <w:right w:val="single" w:sz="4" w:space="0" w:color="auto"/>
            </w:tcBorders>
          </w:tcPr>
          <w:p w:rsidR="009A52C1" w:rsidRPr="00893E6F" w:rsidRDefault="009A52C1" w:rsidP="006564B4">
            <w:pPr>
              <w:widowControl w:val="0"/>
              <w:autoSpaceDE w:val="0"/>
              <w:autoSpaceDN w:val="0"/>
              <w:adjustRightInd w:val="0"/>
              <w:jc w:val="both"/>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9A52C1" w:rsidRPr="00893E6F" w:rsidRDefault="009A52C1"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2025</w:t>
            </w:r>
          </w:p>
        </w:tc>
        <w:tc>
          <w:tcPr>
            <w:tcW w:w="850" w:type="dxa"/>
            <w:tcBorders>
              <w:top w:val="single" w:sz="4" w:space="0" w:color="auto"/>
              <w:left w:val="single" w:sz="4" w:space="0" w:color="auto"/>
              <w:bottom w:val="single" w:sz="4" w:space="0" w:color="auto"/>
              <w:right w:val="single" w:sz="4" w:space="0" w:color="auto"/>
            </w:tcBorders>
          </w:tcPr>
          <w:p w:rsidR="009A52C1" w:rsidRPr="00893E6F" w:rsidRDefault="009A52C1"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2026</w:t>
            </w:r>
          </w:p>
        </w:tc>
        <w:tc>
          <w:tcPr>
            <w:tcW w:w="851" w:type="dxa"/>
            <w:tcBorders>
              <w:top w:val="single" w:sz="4" w:space="0" w:color="auto"/>
              <w:left w:val="single" w:sz="4" w:space="0" w:color="auto"/>
              <w:bottom w:val="single" w:sz="4" w:space="0" w:color="auto"/>
              <w:right w:val="single" w:sz="4" w:space="0" w:color="auto"/>
            </w:tcBorders>
          </w:tcPr>
          <w:p w:rsidR="009A52C1" w:rsidRPr="00893E6F" w:rsidRDefault="009A52C1"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2027</w:t>
            </w:r>
          </w:p>
        </w:tc>
        <w:tc>
          <w:tcPr>
            <w:tcW w:w="850" w:type="dxa"/>
            <w:tcBorders>
              <w:top w:val="single" w:sz="4" w:space="0" w:color="auto"/>
              <w:left w:val="single" w:sz="4" w:space="0" w:color="auto"/>
              <w:bottom w:val="single" w:sz="4" w:space="0" w:color="auto"/>
              <w:right w:val="single" w:sz="4" w:space="0" w:color="auto"/>
            </w:tcBorders>
          </w:tcPr>
          <w:p w:rsidR="009A52C1" w:rsidRPr="00893E6F" w:rsidRDefault="009A52C1" w:rsidP="009A52C1">
            <w:pPr>
              <w:widowControl w:val="0"/>
              <w:autoSpaceDE w:val="0"/>
              <w:autoSpaceDN w:val="0"/>
              <w:adjustRightInd w:val="0"/>
              <w:jc w:val="center"/>
              <w:rPr>
                <w:rFonts w:eastAsiaTheme="minorEastAsia"/>
                <w:sz w:val="18"/>
                <w:szCs w:val="18"/>
              </w:rPr>
            </w:pPr>
            <w:r w:rsidRPr="00893E6F">
              <w:rPr>
                <w:rFonts w:eastAsiaTheme="minorEastAsia"/>
                <w:sz w:val="18"/>
                <w:szCs w:val="18"/>
              </w:rPr>
              <w:t>2028</w:t>
            </w:r>
          </w:p>
        </w:tc>
        <w:tc>
          <w:tcPr>
            <w:tcW w:w="851" w:type="dxa"/>
            <w:tcBorders>
              <w:top w:val="single" w:sz="4" w:space="0" w:color="auto"/>
              <w:left w:val="single" w:sz="4" w:space="0" w:color="auto"/>
              <w:bottom w:val="single" w:sz="4" w:space="0" w:color="auto"/>
              <w:right w:val="single" w:sz="4" w:space="0" w:color="auto"/>
            </w:tcBorders>
          </w:tcPr>
          <w:p w:rsidR="009A52C1" w:rsidRPr="00893E6F" w:rsidRDefault="009A52C1" w:rsidP="009A52C1">
            <w:pPr>
              <w:widowControl w:val="0"/>
              <w:autoSpaceDE w:val="0"/>
              <w:autoSpaceDN w:val="0"/>
              <w:adjustRightInd w:val="0"/>
              <w:jc w:val="center"/>
              <w:rPr>
                <w:rFonts w:eastAsiaTheme="minorEastAsia"/>
                <w:sz w:val="18"/>
                <w:szCs w:val="18"/>
              </w:rPr>
            </w:pPr>
            <w:r w:rsidRPr="00893E6F">
              <w:rPr>
                <w:rFonts w:eastAsiaTheme="minorEastAsia"/>
                <w:sz w:val="18"/>
                <w:szCs w:val="18"/>
              </w:rPr>
              <w:t>2029</w:t>
            </w:r>
          </w:p>
        </w:tc>
        <w:tc>
          <w:tcPr>
            <w:tcW w:w="1134" w:type="dxa"/>
            <w:tcBorders>
              <w:top w:val="single" w:sz="4" w:space="0" w:color="auto"/>
              <w:left w:val="single" w:sz="4" w:space="0" w:color="auto"/>
              <w:bottom w:val="single" w:sz="4" w:space="0" w:color="auto"/>
              <w:right w:val="single" w:sz="4" w:space="0" w:color="auto"/>
            </w:tcBorders>
          </w:tcPr>
          <w:p w:rsidR="009A52C1" w:rsidRPr="00893E6F" w:rsidRDefault="009A52C1"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2030-2035</w:t>
            </w:r>
          </w:p>
        </w:tc>
        <w:tc>
          <w:tcPr>
            <w:tcW w:w="850" w:type="dxa"/>
            <w:tcBorders>
              <w:top w:val="single" w:sz="4" w:space="0" w:color="auto"/>
              <w:left w:val="single" w:sz="4" w:space="0" w:color="auto"/>
              <w:bottom w:val="single" w:sz="4" w:space="0" w:color="auto"/>
            </w:tcBorders>
          </w:tcPr>
          <w:p w:rsidR="009A52C1" w:rsidRPr="00893E6F" w:rsidRDefault="009A52C1"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всего</w:t>
            </w:r>
          </w:p>
        </w:tc>
      </w:tr>
      <w:tr w:rsidR="009A52C1" w:rsidRPr="00893E6F" w:rsidTr="00C8564E">
        <w:tc>
          <w:tcPr>
            <w:tcW w:w="8222" w:type="dxa"/>
            <w:tcBorders>
              <w:top w:val="single" w:sz="4" w:space="0" w:color="auto"/>
              <w:bottom w:val="single" w:sz="4" w:space="0" w:color="auto"/>
              <w:right w:val="single" w:sz="4" w:space="0" w:color="auto"/>
            </w:tcBorders>
          </w:tcPr>
          <w:p w:rsidR="009A52C1" w:rsidRPr="00893E6F" w:rsidRDefault="009A52C1"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1</w:t>
            </w:r>
          </w:p>
        </w:tc>
        <w:tc>
          <w:tcPr>
            <w:tcW w:w="1276" w:type="dxa"/>
            <w:tcBorders>
              <w:top w:val="single" w:sz="4" w:space="0" w:color="auto"/>
              <w:left w:val="single" w:sz="4" w:space="0" w:color="auto"/>
              <w:bottom w:val="single" w:sz="4" w:space="0" w:color="auto"/>
              <w:right w:val="single" w:sz="4" w:space="0" w:color="auto"/>
            </w:tcBorders>
          </w:tcPr>
          <w:p w:rsidR="009A52C1" w:rsidRPr="00893E6F" w:rsidRDefault="009A52C1" w:rsidP="006564B4">
            <w:pPr>
              <w:widowControl w:val="0"/>
              <w:autoSpaceDE w:val="0"/>
              <w:autoSpaceDN w:val="0"/>
              <w:adjustRightInd w:val="0"/>
              <w:jc w:val="center"/>
              <w:rPr>
                <w:rFonts w:eastAsiaTheme="minorEastAsia"/>
                <w:sz w:val="18"/>
                <w:szCs w:val="18"/>
              </w:rPr>
            </w:pPr>
            <w:r w:rsidRPr="00893E6F">
              <w:rPr>
                <w:rFonts w:eastAsiaTheme="minorEastAsia"/>
                <w:sz w:val="18"/>
                <w:szCs w:val="18"/>
              </w:rPr>
              <w:t>2</w:t>
            </w:r>
          </w:p>
        </w:tc>
        <w:tc>
          <w:tcPr>
            <w:tcW w:w="851" w:type="dxa"/>
            <w:tcBorders>
              <w:top w:val="single" w:sz="4" w:space="0" w:color="auto"/>
              <w:left w:val="single" w:sz="4" w:space="0" w:color="auto"/>
              <w:bottom w:val="single" w:sz="4" w:space="0" w:color="auto"/>
              <w:right w:val="single" w:sz="4" w:space="0" w:color="auto"/>
            </w:tcBorders>
          </w:tcPr>
          <w:p w:rsidR="009A52C1" w:rsidRPr="00893E6F" w:rsidRDefault="00C8564E" w:rsidP="00C8564E">
            <w:pPr>
              <w:widowControl w:val="0"/>
              <w:autoSpaceDE w:val="0"/>
              <w:autoSpaceDN w:val="0"/>
              <w:adjustRightInd w:val="0"/>
              <w:jc w:val="center"/>
              <w:rPr>
                <w:rFonts w:eastAsiaTheme="minorEastAsia"/>
                <w:sz w:val="18"/>
                <w:szCs w:val="18"/>
              </w:rPr>
            </w:pPr>
            <w:r>
              <w:rPr>
                <w:rFonts w:eastAsiaTheme="minorEastAsia"/>
                <w:sz w:val="18"/>
                <w:szCs w:val="18"/>
              </w:rPr>
              <w:t>3</w:t>
            </w:r>
          </w:p>
        </w:tc>
        <w:tc>
          <w:tcPr>
            <w:tcW w:w="850" w:type="dxa"/>
            <w:tcBorders>
              <w:top w:val="single" w:sz="4" w:space="0" w:color="auto"/>
              <w:left w:val="single" w:sz="4" w:space="0" w:color="auto"/>
              <w:bottom w:val="single" w:sz="4" w:space="0" w:color="auto"/>
              <w:right w:val="single" w:sz="4" w:space="0" w:color="auto"/>
            </w:tcBorders>
          </w:tcPr>
          <w:p w:rsidR="009A52C1" w:rsidRPr="00893E6F" w:rsidRDefault="00C8564E" w:rsidP="00C8564E">
            <w:pPr>
              <w:widowControl w:val="0"/>
              <w:autoSpaceDE w:val="0"/>
              <w:autoSpaceDN w:val="0"/>
              <w:adjustRightInd w:val="0"/>
              <w:jc w:val="center"/>
              <w:rPr>
                <w:rFonts w:eastAsiaTheme="minorEastAsia"/>
                <w:sz w:val="18"/>
                <w:szCs w:val="18"/>
              </w:rPr>
            </w:pPr>
            <w:r>
              <w:rPr>
                <w:rFonts w:eastAsiaTheme="minorEastAsia"/>
                <w:sz w:val="18"/>
                <w:szCs w:val="18"/>
              </w:rPr>
              <w:t>4</w:t>
            </w:r>
          </w:p>
        </w:tc>
        <w:tc>
          <w:tcPr>
            <w:tcW w:w="851" w:type="dxa"/>
            <w:tcBorders>
              <w:top w:val="single" w:sz="4" w:space="0" w:color="auto"/>
              <w:left w:val="single" w:sz="4" w:space="0" w:color="auto"/>
              <w:bottom w:val="single" w:sz="4" w:space="0" w:color="auto"/>
              <w:right w:val="single" w:sz="4" w:space="0" w:color="auto"/>
            </w:tcBorders>
          </w:tcPr>
          <w:p w:rsidR="009A52C1" w:rsidRPr="00893E6F" w:rsidRDefault="00C8564E" w:rsidP="00C8564E">
            <w:pPr>
              <w:widowControl w:val="0"/>
              <w:autoSpaceDE w:val="0"/>
              <w:autoSpaceDN w:val="0"/>
              <w:adjustRightInd w:val="0"/>
              <w:jc w:val="center"/>
              <w:rPr>
                <w:rFonts w:eastAsiaTheme="minorEastAsia"/>
                <w:sz w:val="18"/>
                <w:szCs w:val="18"/>
              </w:rPr>
            </w:pPr>
            <w:r>
              <w:rPr>
                <w:rFonts w:eastAsiaTheme="minorEastAsia"/>
                <w:sz w:val="18"/>
                <w:szCs w:val="18"/>
              </w:rPr>
              <w:t>5</w:t>
            </w:r>
          </w:p>
        </w:tc>
        <w:tc>
          <w:tcPr>
            <w:tcW w:w="850" w:type="dxa"/>
            <w:tcBorders>
              <w:top w:val="single" w:sz="4" w:space="0" w:color="auto"/>
              <w:left w:val="single" w:sz="4" w:space="0" w:color="auto"/>
              <w:bottom w:val="single" w:sz="4" w:space="0" w:color="auto"/>
              <w:right w:val="single" w:sz="4" w:space="0" w:color="auto"/>
            </w:tcBorders>
          </w:tcPr>
          <w:p w:rsidR="009A52C1" w:rsidRPr="00893E6F" w:rsidRDefault="00C8564E" w:rsidP="00C8564E">
            <w:pPr>
              <w:widowControl w:val="0"/>
              <w:autoSpaceDE w:val="0"/>
              <w:autoSpaceDN w:val="0"/>
              <w:adjustRightInd w:val="0"/>
              <w:jc w:val="center"/>
              <w:rPr>
                <w:rFonts w:eastAsiaTheme="minorEastAsia"/>
                <w:sz w:val="18"/>
                <w:szCs w:val="18"/>
              </w:rPr>
            </w:pPr>
            <w:r>
              <w:rPr>
                <w:rFonts w:eastAsiaTheme="minorEastAsia"/>
                <w:sz w:val="18"/>
                <w:szCs w:val="18"/>
              </w:rPr>
              <w:t>6</w:t>
            </w:r>
          </w:p>
        </w:tc>
        <w:tc>
          <w:tcPr>
            <w:tcW w:w="851" w:type="dxa"/>
            <w:tcBorders>
              <w:top w:val="single" w:sz="4" w:space="0" w:color="auto"/>
              <w:left w:val="single" w:sz="4" w:space="0" w:color="auto"/>
              <w:bottom w:val="single" w:sz="4" w:space="0" w:color="auto"/>
              <w:right w:val="single" w:sz="4" w:space="0" w:color="auto"/>
            </w:tcBorders>
          </w:tcPr>
          <w:p w:rsidR="009A52C1" w:rsidRPr="00893E6F" w:rsidRDefault="00C8564E" w:rsidP="00C8564E">
            <w:pPr>
              <w:widowControl w:val="0"/>
              <w:autoSpaceDE w:val="0"/>
              <w:autoSpaceDN w:val="0"/>
              <w:adjustRightInd w:val="0"/>
              <w:jc w:val="center"/>
              <w:rPr>
                <w:rFonts w:eastAsiaTheme="minorEastAsia"/>
                <w:sz w:val="18"/>
                <w:szCs w:val="18"/>
              </w:rPr>
            </w:pPr>
            <w:r>
              <w:rPr>
                <w:rFonts w:eastAsiaTheme="minorEastAsia"/>
                <w:sz w:val="18"/>
                <w:szCs w:val="18"/>
              </w:rPr>
              <w:t>7</w:t>
            </w:r>
          </w:p>
        </w:tc>
        <w:tc>
          <w:tcPr>
            <w:tcW w:w="1134" w:type="dxa"/>
            <w:tcBorders>
              <w:top w:val="single" w:sz="4" w:space="0" w:color="auto"/>
              <w:left w:val="single" w:sz="4" w:space="0" w:color="auto"/>
              <w:bottom w:val="single" w:sz="4" w:space="0" w:color="auto"/>
              <w:right w:val="single" w:sz="4" w:space="0" w:color="auto"/>
            </w:tcBorders>
          </w:tcPr>
          <w:p w:rsidR="009A52C1" w:rsidRPr="00893E6F" w:rsidRDefault="00C8564E" w:rsidP="00C8564E">
            <w:pPr>
              <w:widowControl w:val="0"/>
              <w:autoSpaceDE w:val="0"/>
              <w:autoSpaceDN w:val="0"/>
              <w:adjustRightInd w:val="0"/>
              <w:jc w:val="center"/>
              <w:rPr>
                <w:rFonts w:eastAsiaTheme="minorEastAsia"/>
                <w:sz w:val="18"/>
                <w:szCs w:val="18"/>
              </w:rPr>
            </w:pPr>
            <w:r>
              <w:rPr>
                <w:rFonts w:eastAsiaTheme="minorEastAsia"/>
                <w:sz w:val="18"/>
                <w:szCs w:val="18"/>
              </w:rPr>
              <w:t>8</w:t>
            </w:r>
          </w:p>
        </w:tc>
        <w:tc>
          <w:tcPr>
            <w:tcW w:w="850" w:type="dxa"/>
            <w:tcBorders>
              <w:top w:val="single" w:sz="4" w:space="0" w:color="auto"/>
              <w:left w:val="single" w:sz="4" w:space="0" w:color="auto"/>
              <w:bottom w:val="single" w:sz="4" w:space="0" w:color="auto"/>
            </w:tcBorders>
          </w:tcPr>
          <w:p w:rsidR="009A52C1" w:rsidRPr="00893E6F" w:rsidRDefault="00C8564E" w:rsidP="00C8564E">
            <w:pPr>
              <w:widowControl w:val="0"/>
              <w:autoSpaceDE w:val="0"/>
              <w:autoSpaceDN w:val="0"/>
              <w:adjustRightInd w:val="0"/>
              <w:jc w:val="center"/>
              <w:rPr>
                <w:rFonts w:eastAsiaTheme="minorEastAsia"/>
                <w:sz w:val="18"/>
                <w:szCs w:val="18"/>
              </w:rPr>
            </w:pPr>
            <w:r>
              <w:rPr>
                <w:rFonts w:eastAsiaTheme="minorEastAsia"/>
                <w:sz w:val="18"/>
                <w:szCs w:val="18"/>
              </w:rPr>
              <w:t>9</w:t>
            </w:r>
          </w:p>
        </w:tc>
      </w:tr>
      <w:tr w:rsidR="009A52C1" w:rsidRPr="00893E6F" w:rsidTr="00C8564E">
        <w:tc>
          <w:tcPr>
            <w:tcW w:w="8222" w:type="dxa"/>
            <w:tcBorders>
              <w:top w:val="single" w:sz="4" w:space="0" w:color="auto"/>
              <w:bottom w:val="single" w:sz="4" w:space="0" w:color="auto"/>
              <w:right w:val="single" w:sz="4" w:space="0" w:color="auto"/>
            </w:tcBorders>
          </w:tcPr>
          <w:p w:rsidR="009A52C1" w:rsidRPr="00893E6F" w:rsidRDefault="009A52C1" w:rsidP="006564B4">
            <w:pPr>
              <w:widowControl w:val="0"/>
              <w:autoSpaceDE w:val="0"/>
              <w:autoSpaceDN w:val="0"/>
              <w:adjustRightInd w:val="0"/>
              <w:rPr>
                <w:rFonts w:eastAsiaTheme="minorEastAsia"/>
                <w:b/>
                <w:sz w:val="18"/>
                <w:szCs w:val="18"/>
              </w:rPr>
            </w:pPr>
            <w:r w:rsidRPr="00893E6F">
              <w:rPr>
                <w:rFonts w:eastAsiaTheme="minorEastAsia"/>
                <w:b/>
                <w:sz w:val="18"/>
                <w:szCs w:val="18"/>
              </w:rPr>
              <w:t>Комплекс процессных мероприятий "Стипендии, гранты, премии и денежные поощрения", всего</w:t>
            </w:r>
            <w:r w:rsidR="00C8564E">
              <w:rPr>
                <w:rFonts w:eastAsiaTheme="minorEastAsia"/>
                <w:b/>
                <w:sz w:val="18"/>
                <w:szCs w:val="18"/>
              </w:rPr>
              <w:t>, в том числе:</w:t>
            </w:r>
          </w:p>
        </w:tc>
        <w:tc>
          <w:tcPr>
            <w:tcW w:w="1276" w:type="dxa"/>
            <w:tcBorders>
              <w:top w:val="single" w:sz="4" w:space="0" w:color="auto"/>
              <w:left w:val="single" w:sz="4" w:space="0" w:color="auto"/>
              <w:bottom w:val="single" w:sz="4" w:space="0" w:color="auto"/>
              <w:right w:val="single" w:sz="4" w:space="0" w:color="auto"/>
            </w:tcBorders>
          </w:tcPr>
          <w:p w:rsidR="009A52C1" w:rsidRPr="00893E6F" w:rsidRDefault="009A52C1" w:rsidP="006564B4">
            <w:pPr>
              <w:widowControl w:val="0"/>
              <w:autoSpaceDE w:val="0"/>
              <w:autoSpaceDN w:val="0"/>
              <w:adjustRightInd w:val="0"/>
              <w:jc w:val="center"/>
              <w:rPr>
                <w:rFonts w:eastAsiaTheme="minorEastAsia"/>
                <w:b/>
                <w:sz w:val="18"/>
                <w:szCs w:val="18"/>
              </w:rPr>
            </w:pPr>
            <w:r w:rsidRPr="00893E6F">
              <w:rPr>
                <w:rFonts w:eastAsiaTheme="minorEastAsia"/>
                <w:b/>
                <w:sz w:val="18"/>
                <w:szCs w:val="18"/>
              </w:rPr>
              <w:t>Ц740400000</w:t>
            </w:r>
          </w:p>
        </w:tc>
        <w:tc>
          <w:tcPr>
            <w:tcW w:w="851" w:type="dxa"/>
            <w:tcBorders>
              <w:top w:val="single" w:sz="4" w:space="0" w:color="auto"/>
              <w:left w:val="single" w:sz="4" w:space="0" w:color="auto"/>
              <w:bottom w:val="single" w:sz="4" w:space="0" w:color="auto"/>
              <w:right w:val="single" w:sz="4" w:space="0" w:color="auto"/>
            </w:tcBorders>
          </w:tcPr>
          <w:p w:rsidR="009A52C1" w:rsidRPr="00893E6F" w:rsidRDefault="009A52C1" w:rsidP="006564B4">
            <w:pPr>
              <w:widowControl w:val="0"/>
              <w:autoSpaceDE w:val="0"/>
              <w:autoSpaceDN w:val="0"/>
              <w:adjustRightInd w:val="0"/>
              <w:jc w:val="center"/>
              <w:rPr>
                <w:rFonts w:eastAsiaTheme="minorEastAsia"/>
                <w:b/>
                <w:sz w:val="18"/>
                <w:szCs w:val="18"/>
              </w:rPr>
            </w:pPr>
            <w:r w:rsidRPr="00893E6F">
              <w:rPr>
                <w:rFonts w:eastAsiaTheme="minorEastAsia"/>
                <w:b/>
                <w:sz w:val="18"/>
                <w:szCs w:val="18"/>
              </w:rPr>
              <w:t>2324,0</w:t>
            </w:r>
            <w:r w:rsidR="00893E6F">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9A52C1" w:rsidRPr="00893E6F" w:rsidRDefault="009A52C1" w:rsidP="006564B4">
            <w:pPr>
              <w:widowControl w:val="0"/>
              <w:autoSpaceDE w:val="0"/>
              <w:autoSpaceDN w:val="0"/>
              <w:adjustRightInd w:val="0"/>
              <w:jc w:val="center"/>
              <w:rPr>
                <w:rFonts w:eastAsiaTheme="minorEastAsia"/>
                <w:b/>
                <w:sz w:val="18"/>
                <w:szCs w:val="18"/>
              </w:rPr>
            </w:pPr>
            <w:r w:rsidRPr="00893E6F">
              <w:rPr>
                <w:rFonts w:eastAsiaTheme="minorEastAsia"/>
                <w:b/>
                <w:sz w:val="18"/>
                <w:szCs w:val="18"/>
              </w:rPr>
              <w:t>2324,0</w:t>
            </w:r>
            <w:r w:rsidR="00893E6F">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9A52C1" w:rsidRPr="00893E6F" w:rsidRDefault="009A52C1" w:rsidP="006564B4">
            <w:pPr>
              <w:widowControl w:val="0"/>
              <w:autoSpaceDE w:val="0"/>
              <w:autoSpaceDN w:val="0"/>
              <w:adjustRightInd w:val="0"/>
              <w:jc w:val="center"/>
              <w:rPr>
                <w:rFonts w:eastAsiaTheme="minorEastAsia"/>
                <w:b/>
                <w:sz w:val="18"/>
                <w:szCs w:val="18"/>
              </w:rPr>
            </w:pPr>
            <w:r w:rsidRPr="00893E6F">
              <w:rPr>
                <w:rFonts w:eastAsiaTheme="minorEastAsia"/>
                <w:b/>
                <w:sz w:val="18"/>
                <w:szCs w:val="18"/>
              </w:rPr>
              <w:t>2324,0</w:t>
            </w:r>
            <w:r w:rsidR="00893E6F">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9A52C1" w:rsidRPr="00893E6F" w:rsidRDefault="00EA0C9B" w:rsidP="006564B4">
            <w:pPr>
              <w:widowControl w:val="0"/>
              <w:autoSpaceDE w:val="0"/>
              <w:autoSpaceDN w:val="0"/>
              <w:adjustRightInd w:val="0"/>
              <w:jc w:val="center"/>
              <w:rPr>
                <w:rFonts w:eastAsiaTheme="minorEastAsia"/>
                <w:b/>
                <w:sz w:val="18"/>
                <w:szCs w:val="18"/>
              </w:rPr>
            </w:pPr>
            <w:r w:rsidRPr="00893E6F">
              <w:rPr>
                <w:rFonts w:eastAsiaTheme="minorEastAsia"/>
                <w:b/>
                <w:sz w:val="18"/>
                <w:szCs w:val="18"/>
              </w:rPr>
              <w:t>0,0</w:t>
            </w:r>
            <w:r w:rsidR="00893E6F">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9A52C1" w:rsidRPr="00893E6F" w:rsidRDefault="00EA0C9B" w:rsidP="00EA0C9B">
            <w:pPr>
              <w:widowControl w:val="0"/>
              <w:autoSpaceDE w:val="0"/>
              <w:autoSpaceDN w:val="0"/>
              <w:adjustRightInd w:val="0"/>
              <w:jc w:val="center"/>
              <w:rPr>
                <w:rFonts w:eastAsiaTheme="minorEastAsia"/>
                <w:b/>
                <w:sz w:val="18"/>
                <w:szCs w:val="18"/>
              </w:rPr>
            </w:pPr>
            <w:r w:rsidRPr="00893E6F">
              <w:rPr>
                <w:rFonts w:eastAsiaTheme="minorEastAsia"/>
                <w:b/>
                <w:sz w:val="18"/>
                <w:szCs w:val="18"/>
              </w:rPr>
              <w:t>0,0</w:t>
            </w:r>
            <w:r w:rsidR="00893E6F">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9A52C1" w:rsidRPr="00893E6F" w:rsidRDefault="00EA0C9B" w:rsidP="006564B4">
            <w:pPr>
              <w:widowControl w:val="0"/>
              <w:autoSpaceDE w:val="0"/>
              <w:autoSpaceDN w:val="0"/>
              <w:adjustRightInd w:val="0"/>
              <w:jc w:val="center"/>
              <w:rPr>
                <w:rFonts w:eastAsiaTheme="minorEastAsia"/>
                <w:b/>
                <w:sz w:val="18"/>
                <w:szCs w:val="18"/>
              </w:rPr>
            </w:pPr>
            <w:r w:rsidRPr="00893E6F">
              <w:rPr>
                <w:rFonts w:eastAsiaTheme="minorEastAsia"/>
                <w:b/>
                <w:sz w:val="18"/>
                <w:szCs w:val="18"/>
              </w:rPr>
              <w:t>0,0</w:t>
            </w:r>
            <w:r w:rsidR="00893E6F">
              <w:rPr>
                <w:rFonts w:eastAsiaTheme="minorEastAsia"/>
                <w:b/>
                <w:sz w:val="18"/>
                <w:szCs w:val="18"/>
              </w:rPr>
              <w:t>0</w:t>
            </w:r>
          </w:p>
        </w:tc>
        <w:tc>
          <w:tcPr>
            <w:tcW w:w="850" w:type="dxa"/>
            <w:tcBorders>
              <w:top w:val="single" w:sz="4" w:space="0" w:color="auto"/>
              <w:left w:val="single" w:sz="4" w:space="0" w:color="auto"/>
              <w:bottom w:val="single" w:sz="4" w:space="0" w:color="auto"/>
            </w:tcBorders>
          </w:tcPr>
          <w:p w:rsidR="009A52C1" w:rsidRPr="00893E6F" w:rsidRDefault="00E4587E" w:rsidP="00893E6F">
            <w:pPr>
              <w:widowControl w:val="0"/>
              <w:autoSpaceDE w:val="0"/>
              <w:autoSpaceDN w:val="0"/>
              <w:adjustRightInd w:val="0"/>
              <w:jc w:val="center"/>
              <w:rPr>
                <w:rFonts w:eastAsiaTheme="minorEastAsia"/>
                <w:b/>
                <w:sz w:val="18"/>
                <w:szCs w:val="18"/>
              </w:rPr>
            </w:pPr>
            <w:r w:rsidRPr="00893E6F">
              <w:rPr>
                <w:rFonts w:eastAsiaTheme="minorEastAsia"/>
                <w:b/>
                <w:sz w:val="18"/>
                <w:szCs w:val="18"/>
              </w:rPr>
              <w:t>6972,0</w:t>
            </w:r>
            <w:r w:rsidR="00893E6F">
              <w:rPr>
                <w:rFonts w:eastAsiaTheme="minorEastAsia"/>
                <w:b/>
                <w:sz w:val="18"/>
                <w:szCs w:val="18"/>
              </w:rPr>
              <w:t>0</w:t>
            </w:r>
          </w:p>
        </w:tc>
      </w:tr>
      <w:tr w:rsidR="00AE72BE" w:rsidRPr="00893E6F" w:rsidTr="00C8564E">
        <w:tc>
          <w:tcPr>
            <w:tcW w:w="8222" w:type="dxa"/>
            <w:tcBorders>
              <w:top w:val="single" w:sz="4" w:space="0" w:color="auto"/>
              <w:bottom w:val="single" w:sz="4" w:space="0" w:color="auto"/>
              <w:right w:val="single" w:sz="4" w:space="0" w:color="auto"/>
            </w:tcBorders>
          </w:tcPr>
          <w:p w:rsidR="00AE72BE" w:rsidRPr="00893E6F" w:rsidRDefault="00C8564E" w:rsidP="00AE72BE">
            <w:pPr>
              <w:widowControl w:val="0"/>
              <w:autoSpaceDE w:val="0"/>
              <w:autoSpaceDN w:val="0"/>
              <w:adjustRightInd w:val="0"/>
              <w:rPr>
                <w:rFonts w:eastAsiaTheme="minorEastAsia"/>
                <w:sz w:val="18"/>
                <w:szCs w:val="18"/>
              </w:rPr>
            </w:pPr>
            <w:r>
              <w:rPr>
                <w:rFonts w:eastAsiaTheme="minorEastAsia"/>
                <w:sz w:val="18"/>
                <w:szCs w:val="18"/>
              </w:rPr>
              <w:t>ф</w:t>
            </w:r>
            <w:r w:rsidR="00AE72BE" w:rsidRPr="00893E6F">
              <w:rPr>
                <w:rFonts w:eastAsiaTheme="minorEastAsia"/>
                <w:sz w:val="18"/>
                <w:szCs w:val="18"/>
              </w:rPr>
              <w:t>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AE72BE" w:rsidRPr="00893E6F" w:rsidRDefault="00AE72BE" w:rsidP="00C8564E">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sidR="00C8564E">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sidR="00C8564E">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sidR="00C8564E">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sidR="00C8564E">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sidR="00C8564E">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sidR="00C8564E">
              <w:rPr>
                <w:rFonts w:eastAsiaTheme="minorEastAsia"/>
                <w:sz w:val="18"/>
                <w:szCs w:val="18"/>
              </w:rPr>
              <w:t>0</w:t>
            </w:r>
          </w:p>
        </w:tc>
        <w:tc>
          <w:tcPr>
            <w:tcW w:w="850" w:type="dxa"/>
            <w:tcBorders>
              <w:top w:val="single" w:sz="4" w:space="0" w:color="auto"/>
              <w:left w:val="single" w:sz="4" w:space="0" w:color="auto"/>
              <w:bottom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sidR="00C8564E">
              <w:rPr>
                <w:rFonts w:eastAsiaTheme="minorEastAsia"/>
                <w:sz w:val="18"/>
                <w:szCs w:val="18"/>
              </w:rPr>
              <w:t>0</w:t>
            </w:r>
          </w:p>
        </w:tc>
      </w:tr>
      <w:tr w:rsidR="00AE72BE" w:rsidRPr="00893E6F" w:rsidTr="00C8564E">
        <w:tc>
          <w:tcPr>
            <w:tcW w:w="8222" w:type="dxa"/>
            <w:tcBorders>
              <w:top w:val="single" w:sz="4" w:space="0" w:color="auto"/>
              <w:bottom w:val="single" w:sz="4" w:space="0" w:color="auto"/>
              <w:right w:val="single" w:sz="4" w:space="0" w:color="auto"/>
            </w:tcBorders>
          </w:tcPr>
          <w:p w:rsidR="00AE72BE" w:rsidRPr="00893E6F" w:rsidRDefault="00AE72BE" w:rsidP="00C8564E">
            <w:pPr>
              <w:widowControl w:val="0"/>
              <w:autoSpaceDE w:val="0"/>
              <w:autoSpaceDN w:val="0"/>
              <w:adjustRightInd w:val="0"/>
              <w:rPr>
                <w:rFonts w:eastAsiaTheme="minorEastAsia"/>
                <w:sz w:val="18"/>
                <w:szCs w:val="18"/>
              </w:rPr>
            </w:pPr>
            <w:r w:rsidRPr="00893E6F">
              <w:rPr>
                <w:rFonts w:eastAsiaTheme="minorEastAsia"/>
                <w:sz w:val="18"/>
                <w:szCs w:val="18"/>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1824,0</w:t>
            </w:r>
            <w:r w:rsidR="00C8564E">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1824,0</w:t>
            </w:r>
            <w:r w:rsidR="00C8564E">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1824,0</w:t>
            </w:r>
            <w:r w:rsidR="00C8564E">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AE72BE" w:rsidRPr="00C8564E" w:rsidRDefault="00AE72BE" w:rsidP="00AE72BE">
            <w:pPr>
              <w:widowControl w:val="0"/>
              <w:autoSpaceDE w:val="0"/>
              <w:autoSpaceDN w:val="0"/>
              <w:adjustRightInd w:val="0"/>
              <w:jc w:val="center"/>
              <w:rPr>
                <w:rFonts w:eastAsiaTheme="minorEastAsia"/>
                <w:sz w:val="18"/>
                <w:szCs w:val="18"/>
              </w:rPr>
            </w:pPr>
            <w:r w:rsidRPr="00C8564E">
              <w:rPr>
                <w:rFonts w:eastAsiaTheme="minorEastAsia"/>
                <w:sz w:val="18"/>
                <w:szCs w:val="18"/>
              </w:rPr>
              <w:t>0,0</w:t>
            </w:r>
            <w:r w:rsidR="00C8564E" w:rsidRPr="00C8564E">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AE72BE" w:rsidRPr="00C8564E" w:rsidRDefault="00AE72BE" w:rsidP="00AE72BE">
            <w:pPr>
              <w:widowControl w:val="0"/>
              <w:autoSpaceDE w:val="0"/>
              <w:autoSpaceDN w:val="0"/>
              <w:adjustRightInd w:val="0"/>
              <w:jc w:val="center"/>
              <w:rPr>
                <w:rFonts w:eastAsiaTheme="minorEastAsia"/>
                <w:sz w:val="18"/>
                <w:szCs w:val="18"/>
              </w:rPr>
            </w:pPr>
            <w:r w:rsidRPr="00C8564E">
              <w:rPr>
                <w:rFonts w:eastAsiaTheme="minorEastAsia"/>
                <w:sz w:val="18"/>
                <w:szCs w:val="18"/>
              </w:rPr>
              <w:t>0,0</w:t>
            </w:r>
            <w:r w:rsidR="00C8564E" w:rsidRPr="00C8564E">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AE72BE" w:rsidRPr="00C8564E" w:rsidRDefault="00AE72BE" w:rsidP="00AE72BE">
            <w:pPr>
              <w:widowControl w:val="0"/>
              <w:autoSpaceDE w:val="0"/>
              <w:autoSpaceDN w:val="0"/>
              <w:adjustRightInd w:val="0"/>
              <w:jc w:val="center"/>
              <w:rPr>
                <w:rFonts w:eastAsiaTheme="minorEastAsia"/>
                <w:sz w:val="18"/>
                <w:szCs w:val="18"/>
              </w:rPr>
            </w:pPr>
            <w:r w:rsidRPr="00C8564E">
              <w:rPr>
                <w:rFonts w:eastAsiaTheme="minorEastAsia"/>
                <w:sz w:val="18"/>
                <w:szCs w:val="18"/>
              </w:rPr>
              <w:t>0,0</w:t>
            </w:r>
            <w:r w:rsidR="00C8564E" w:rsidRPr="00C8564E">
              <w:rPr>
                <w:rFonts w:eastAsiaTheme="minorEastAsia"/>
                <w:sz w:val="18"/>
                <w:szCs w:val="18"/>
              </w:rPr>
              <w:t>0</w:t>
            </w:r>
          </w:p>
        </w:tc>
        <w:tc>
          <w:tcPr>
            <w:tcW w:w="850" w:type="dxa"/>
            <w:tcBorders>
              <w:top w:val="single" w:sz="4" w:space="0" w:color="auto"/>
              <w:left w:val="single" w:sz="4" w:space="0" w:color="auto"/>
              <w:bottom w:val="single" w:sz="4" w:space="0" w:color="auto"/>
            </w:tcBorders>
          </w:tcPr>
          <w:p w:rsidR="00AE72BE" w:rsidRPr="00893E6F" w:rsidRDefault="00AE72BE" w:rsidP="00C8564E">
            <w:pPr>
              <w:widowControl w:val="0"/>
              <w:autoSpaceDE w:val="0"/>
              <w:autoSpaceDN w:val="0"/>
              <w:adjustRightInd w:val="0"/>
              <w:jc w:val="center"/>
              <w:rPr>
                <w:rFonts w:eastAsiaTheme="minorEastAsia"/>
                <w:sz w:val="18"/>
                <w:szCs w:val="18"/>
              </w:rPr>
            </w:pPr>
            <w:r w:rsidRPr="00893E6F">
              <w:rPr>
                <w:rFonts w:eastAsiaTheme="minorEastAsia"/>
                <w:sz w:val="18"/>
                <w:szCs w:val="18"/>
              </w:rPr>
              <w:t>5472,0</w:t>
            </w:r>
            <w:r w:rsidR="00C8564E">
              <w:rPr>
                <w:rFonts w:eastAsiaTheme="minorEastAsia"/>
                <w:sz w:val="18"/>
                <w:szCs w:val="18"/>
              </w:rPr>
              <w:t>0</w:t>
            </w:r>
          </w:p>
        </w:tc>
      </w:tr>
      <w:tr w:rsidR="00AE72BE" w:rsidRPr="00893E6F" w:rsidTr="00C8564E">
        <w:tc>
          <w:tcPr>
            <w:tcW w:w="8222" w:type="dxa"/>
            <w:tcBorders>
              <w:top w:val="single" w:sz="4" w:space="0" w:color="auto"/>
              <w:bottom w:val="single" w:sz="4" w:space="0" w:color="auto"/>
              <w:right w:val="single" w:sz="4" w:space="0" w:color="auto"/>
            </w:tcBorders>
          </w:tcPr>
          <w:p w:rsidR="00AE72BE" w:rsidRPr="00893E6F" w:rsidRDefault="00C8564E" w:rsidP="00AE72BE">
            <w:pPr>
              <w:widowControl w:val="0"/>
              <w:autoSpaceDE w:val="0"/>
              <w:autoSpaceDN w:val="0"/>
              <w:adjustRightInd w:val="0"/>
              <w:rPr>
                <w:rFonts w:eastAsiaTheme="minorEastAsia"/>
                <w:sz w:val="18"/>
                <w:szCs w:val="18"/>
              </w:rPr>
            </w:pPr>
            <w:r>
              <w:rPr>
                <w:rFonts w:eastAsiaTheme="minorEastAsia"/>
                <w:sz w:val="18"/>
                <w:szCs w:val="18"/>
              </w:rPr>
              <w:t>м</w:t>
            </w:r>
            <w:r w:rsidR="00AE72BE" w:rsidRPr="00893E6F">
              <w:rPr>
                <w:rFonts w:eastAsiaTheme="minorEastAsia"/>
                <w:sz w:val="18"/>
                <w:szCs w:val="18"/>
              </w:rPr>
              <w:t>естный бюджет</w:t>
            </w:r>
          </w:p>
        </w:tc>
        <w:tc>
          <w:tcPr>
            <w:tcW w:w="1276"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500,0</w:t>
            </w:r>
            <w:r w:rsidR="00C8564E">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500,0</w:t>
            </w:r>
            <w:r w:rsidR="00C8564E">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500,0</w:t>
            </w:r>
            <w:r w:rsidR="00C8564E">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sidR="00C8564E">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sidR="00C8564E">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sidR="00C8564E">
              <w:rPr>
                <w:rFonts w:eastAsiaTheme="minorEastAsia"/>
                <w:sz w:val="18"/>
                <w:szCs w:val="18"/>
              </w:rPr>
              <w:t>0</w:t>
            </w:r>
          </w:p>
        </w:tc>
        <w:tc>
          <w:tcPr>
            <w:tcW w:w="850" w:type="dxa"/>
            <w:tcBorders>
              <w:top w:val="single" w:sz="4" w:space="0" w:color="auto"/>
              <w:left w:val="single" w:sz="4" w:space="0" w:color="auto"/>
              <w:bottom w:val="single" w:sz="4" w:space="0" w:color="auto"/>
            </w:tcBorders>
          </w:tcPr>
          <w:p w:rsidR="00AE72BE" w:rsidRPr="00893E6F" w:rsidRDefault="00AE72BE" w:rsidP="00C8564E">
            <w:pPr>
              <w:widowControl w:val="0"/>
              <w:autoSpaceDE w:val="0"/>
              <w:autoSpaceDN w:val="0"/>
              <w:adjustRightInd w:val="0"/>
              <w:jc w:val="center"/>
              <w:rPr>
                <w:rFonts w:eastAsiaTheme="minorEastAsia"/>
                <w:sz w:val="18"/>
                <w:szCs w:val="18"/>
              </w:rPr>
            </w:pPr>
            <w:r w:rsidRPr="00893E6F">
              <w:rPr>
                <w:rFonts w:eastAsiaTheme="minorEastAsia"/>
                <w:sz w:val="18"/>
                <w:szCs w:val="18"/>
              </w:rPr>
              <w:t>1500,0</w:t>
            </w:r>
            <w:r w:rsidR="00C8564E">
              <w:rPr>
                <w:rFonts w:eastAsiaTheme="minorEastAsia"/>
                <w:sz w:val="18"/>
                <w:szCs w:val="18"/>
              </w:rPr>
              <w:t>0</w:t>
            </w:r>
          </w:p>
        </w:tc>
      </w:tr>
      <w:tr w:rsidR="00C8564E" w:rsidRPr="00893E6F" w:rsidTr="00C8564E">
        <w:tc>
          <w:tcPr>
            <w:tcW w:w="8222" w:type="dxa"/>
            <w:tcBorders>
              <w:top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rPr>
                <w:rFonts w:eastAsiaTheme="minorEastAsia"/>
                <w:sz w:val="18"/>
                <w:szCs w:val="18"/>
              </w:rPr>
            </w:pPr>
            <w:r>
              <w:rPr>
                <w:rFonts w:eastAsiaTheme="minorEastAsia"/>
                <w:sz w:val="18"/>
                <w:szCs w:val="18"/>
              </w:rPr>
              <w:t>в</w:t>
            </w:r>
            <w:r w:rsidRPr="00893E6F">
              <w:rPr>
                <w:rFonts w:eastAsiaTheme="minorEastAsia"/>
                <w:sz w:val="18"/>
                <w:szCs w:val="18"/>
              </w:rPr>
              <w:t>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r>
      <w:tr w:rsidR="00AE72BE" w:rsidRPr="00893E6F" w:rsidTr="00C8564E">
        <w:tc>
          <w:tcPr>
            <w:tcW w:w="8222" w:type="dxa"/>
            <w:tcBorders>
              <w:top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rPr>
                <w:rFonts w:eastAsiaTheme="minorEastAsia"/>
                <w:b/>
                <w:sz w:val="18"/>
                <w:szCs w:val="18"/>
              </w:rPr>
            </w:pPr>
            <w:r w:rsidRPr="00893E6F">
              <w:rPr>
                <w:rFonts w:eastAsiaTheme="minorEastAsia"/>
                <w:b/>
                <w:sz w:val="18"/>
                <w:szCs w:val="18"/>
              </w:rPr>
              <w:t>Поддержка талантливой и одаренной молодежи, всего</w:t>
            </w:r>
            <w:r w:rsidR="00C8564E">
              <w:rPr>
                <w:rFonts w:eastAsiaTheme="minorEastAsia"/>
                <w:b/>
                <w:sz w:val="18"/>
                <w:szCs w:val="18"/>
              </w:rPr>
              <w:t>, в том числе:</w:t>
            </w:r>
          </w:p>
        </w:tc>
        <w:tc>
          <w:tcPr>
            <w:tcW w:w="1276"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b/>
                <w:sz w:val="18"/>
                <w:szCs w:val="18"/>
              </w:rPr>
            </w:pPr>
            <w:r w:rsidRPr="00893E6F">
              <w:rPr>
                <w:rFonts w:eastAsiaTheme="minorEastAsia"/>
                <w:b/>
                <w:sz w:val="18"/>
                <w:szCs w:val="18"/>
              </w:rPr>
              <w:t>Ц740472130</w:t>
            </w:r>
          </w:p>
        </w:tc>
        <w:tc>
          <w:tcPr>
            <w:tcW w:w="851"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b/>
                <w:sz w:val="18"/>
                <w:szCs w:val="18"/>
              </w:rPr>
            </w:pPr>
            <w:r w:rsidRPr="00893E6F">
              <w:rPr>
                <w:rFonts w:eastAsiaTheme="minorEastAsia"/>
                <w:b/>
                <w:sz w:val="18"/>
                <w:szCs w:val="18"/>
              </w:rPr>
              <w:t>500,0</w:t>
            </w:r>
          </w:p>
        </w:tc>
        <w:tc>
          <w:tcPr>
            <w:tcW w:w="850"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b/>
                <w:sz w:val="18"/>
                <w:szCs w:val="18"/>
              </w:rPr>
            </w:pPr>
            <w:r w:rsidRPr="00893E6F">
              <w:rPr>
                <w:rFonts w:eastAsiaTheme="minorEastAsia"/>
                <w:b/>
                <w:sz w:val="18"/>
                <w:szCs w:val="18"/>
              </w:rPr>
              <w:t>500,0</w:t>
            </w:r>
          </w:p>
        </w:tc>
        <w:tc>
          <w:tcPr>
            <w:tcW w:w="851"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b/>
                <w:sz w:val="18"/>
                <w:szCs w:val="18"/>
              </w:rPr>
            </w:pPr>
            <w:r w:rsidRPr="00893E6F">
              <w:rPr>
                <w:rFonts w:eastAsiaTheme="minorEastAsia"/>
                <w:b/>
                <w:sz w:val="18"/>
                <w:szCs w:val="18"/>
              </w:rPr>
              <w:t>500,0</w:t>
            </w:r>
          </w:p>
        </w:tc>
        <w:tc>
          <w:tcPr>
            <w:tcW w:w="850"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b/>
                <w:sz w:val="18"/>
                <w:szCs w:val="18"/>
              </w:rPr>
            </w:pPr>
            <w:r w:rsidRPr="00893E6F">
              <w:rPr>
                <w:rFonts w:eastAsiaTheme="minorEastAsia"/>
                <w:b/>
                <w:sz w:val="18"/>
                <w:szCs w:val="18"/>
              </w:rPr>
              <w:t>0,0</w:t>
            </w:r>
          </w:p>
        </w:tc>
        <w:tc>
          <w:tcPr>
            <w:tcW w:w="851"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b/>
                <w:sz w:val="18"/>
                <w:szCs w:val="18"/>
              </w:rPr>
            </w:pPr>
            <w:r w:rsidRPr="00893E6F">
              <w:rPr>
                <w:rFonts w:eastAsiaTheme="minorEastAsia"/>
                <w:b/>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b/>
                <w:sz w:val="18"/>
                <w:szCs w:val="18"/>
              </w:rPr>
            </w:pPr>
            <w:r w:rsidRPr="00893E6F">
              <w:rPr>
                <w:rFonts w:eastAsiaTheme="minorEastAsia"/>
                <w:b/>
                <w:sz w:val="18"/>
                <w:szCs w:val="18"/>
              </w:rPr>
              <w:t>0,0</w:t>
            </w:r>
          </w:p>
        </w:tc>
        <w:tc>
          <w:tcPr>
            <w:tcW w:w="850" w:type="dxa"/>
            <w:tcBorders>
              <w:top w:val="single" w:sz="4" w:space="0" w:color="auto"/>
              <w:left w:val="single" w:sz="4" w:space="0" w:color="auto"/>
              <w:bottom w:val="single" w:sz="4" w:space="0" w:color="auto"/>
            </w:tcBorders>
          </w:tcPr>
          <w:p w:rsidR="00AE72BE" w:rsidRPr="00893E6F" w:rsidRDefault="00AE72BE" w:rsidP="00AE72BE">
            <w:pPr>
              <w:widowControl w:val="0"/>
              <w:autoSpaceDE w:val="0"/>
              <w:autoSpaceDN w:val="0"/>
              <w:adjustRightInd w:val="0"/>
              <w:jc w:val="center"/>
              <w:rPr>
                <w:rFonts w:eastAsiaTheme="minorEastAsia"/>
                <w:b/>
                <w:sz w:val="18"/>
                <w:szCs w:val="18"/>
              </w:rPr>
            </w:pPr>
            <w:r w:rsidRPr="00893E6F">
              <w:rPr>
                <w:rFonts w:eastAsiaTheme="minorEastAsia"/>
                <w:b/>
                <w:sz w:val="18"/>
                <w:szCs w:val="18"/>
              </w:rPr>
              <w:t>1 500,0</w:t>
            </w:r>
          </w:p>
        </w:tc>
      </w:tr>
      <w:tr w:rsidR="00C8564E" w:rsidRPr="00893E6F" w:rsidTr="00C8564E">
        <w:tc>
          <w:tcPr>
            <w:tcW w:w="8222" w:type="dxa"/>
            <w:tcBorders>
              <w:top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rPr>
                <w:rFonts w:eastAsiaTheme="minorEastAsia"/>
                <w:sz w:val="18"/>
                <w:szCs w:val="18"/>
              </w:rPr>
            </w:pPr>
            <w:r>
              <w:rPr>
                <w:rFonts w:eastAsiaTheme="minorEastAsia"/>
                <w:sz w:val="18"/>
                <w:szCs w:val="18"/>
              </w:rPr>
              <w:t>ф</w:t>
            </w:r>
            <w:r w:rsidRPr="00893E6F">
              <w:rPr>
                <w:rFonts w:eastAsiaTheme="minorEastAsia"/>
                <w:sz w:val="18"/>
                <w:szCs w:val="18"/>
              </w:rPr>
              <w:t>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C8564E" w:rsidRPr="00893E6F" w:rsidRDefault="00C8564E" w:rsidP="00C8564E">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r>
      <w:tr w:rsidR="00C8564E" w:rsidRPr="00893E6F" w:rsidTr="00C8564E">
        <w:tc>
          <w:tcPr>
            <w:tcW w:w="8222" w:type="dxa"/>
            <w:tcBorders>
              <w:top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rPr>
                <w:rFonts w:eastAsiaTheme="minorEastAsia"/>
                <w:sz w:val="18"/>
                <w:szCs w:val="18"/>
              </w:rPr>
            </w:pPr>
            <w:r w:rsidRPr="00893E6F">
              <w:rPr>
                <w:rFonts w:eastAsiaTheme="minorEastAsia"/>
                <w:sz w:val="18"/>
                <w:szCs w:val="18"/>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C8564E" w:rsidRPr="00893E6F" w:rsidRDefault="00C8564E" w:rsidP="00C8564E">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r>
      <w:tr w:rsidR="00C8564E" w:rsidRPr="00893E6F" w:rsidTr="00C8564E">
        <w:tc>
          <w:tcPr>
            <w:tcW w:w="8222" w:type="dxa"/>
            <w:tcBorders>
              <w:top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rPr>
                <w:rFonts w:eastAsiaTheme="minorEastAsia"/>
                <w:sz w:val="18"/>
                <w:szCs w:val="18"/>
              </w:rPr>
            </w:pPr>
            <w:r>
              <w:rPr>
                <w:rFonts w:eastAsiaTheme="minorEastAsia"/>
                <w:sz w:val="18"/>
                <w:szCs w:val="18"/>
              </w:rPr>
              <w:t>м</w:t>
            </w:r>
            <w:r w:rsidRPr="00893E6F">
              <w:rPr>
                <w:rFonts w:eastAsiaTheme="minorEastAsia"/>
                <w:sz w:val="18"/>
                <w:szCs w:val="18"/>
              </w:rPr>
              <w:t>естный бюджет</w:t>
            </w:r>
          </w:p>
        </w:tc>
        <w:tc>
          <w:tcPr>
            <w:tcW w:w="1276"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Ц740472130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500,0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500,0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500,0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tcBorders>
          </w:tcPr>
          <w:p w:rsidR="00C8564E" w:rsidRPr="00893E6F" w:rsidRDefault="00C8564E" w:rsidP="00C8564E">
            <w:pPr>
              <w:widowControl w:val="0"/>
              <w:autoSpaceDE w:val="0"/>
              <w:autoSpaceDN w:val="0"/>
              <w:adjustRightInd w:val="0"/>
              <w:jc w:val="center"/>
              <w:rPr>
                <w:rFonts w:eastAsiaTheme="minorEastAsia"/>
                <w:sz w:val="18"/>
                <w:szCs w:val="18"/>
              </w:rPr>
            </w:pPr>
            <w:r w:rsidRPr="00893E6F">
              <w:rPr>
                <w:rFonts w:eastAsiaTheme="minorEastAsia"/>
                <w:sz w:val="18"/>
                <w:szCs w:val="18"/>
              </w:rPr>
              <w:t>1500,0</w:t>
            </w:r>
            <w:r>
              <w:rPr>
                <w:rFonts w:eastAsiaTheme="minorEastAsia"/>
                <w:sz w:val="18"/>
                <w:szCs w:val="18"/>
              </w:rPr>
              <w:t>0</w:t>
            </w:r>
          </w:p>
        </w:tc>
      </w:tr>
      <w:tr w:rsidR="00C8564E" w:rsidRPr="00893E6F" w:rsidTr="00C8564E">
        <w:tc>
          <w:tcPr>
            <w:tcW w:w="8222" w:type="dxa"/>
            <w:tcBorders>
              <w:top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rPr>
                <w:rFonts w:eastAsiaTheme="minorEastAsia"/>
                <w:sz w:val="18"/>
                <w:szCs w:val="18"/>
              </w:rPr>
            </w:pPr>
            <w:r>
              <w:rPr>
                <w:rFonts w:eastAsiaTheme="minorEastAsia"/>
                <w:sz w:val="18"/>
                <w:szCs w:val="18"/>
              </w:rPr>
              <w:t>в</w:t>
            </w:r>
            <w:r w:rsidRPr="00893E6F">
              <w:rPr>
                <w:rFonts w:eastAsiaTheme="minorEastAsia"/>
                <w:sz w:val="18"/>
                <w:szCs w:val="18"/>
              </w:rPr>
              <w:t>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r>
      <w:tr w:rsidR="00AE72BE" w:rsidRPr="00893E6F" w:rsidTr="00C8564E">
        <w:tc>
          <w:tcPr>
            <w:tcW w:w="8222" w:type="dxa"/>
            <w:tcBorders>
              <w:top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rPr>
                <w:rFonts w:eastAsiaTheme="minorEastAsia"/>
                <w:b/>
                <w:sz w:val="18"/>
                <w:szCs w:val="18"/>
              </w:rPr>
            </w:pPr>
            <w:r w:rsidRPr="00893E6F">
              <w:rPr>
                <w:rFonts w:eastAsiaTheme="minorEastAsia"/>
                <w:b/>
                <w:sz w:val="18"/>
                <w:szCs w:val="18"/>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 всего</w:t>
            </w:r>
            <w:r w:rsidR="00C8564E">
              <w:rPr>
                <w:rFonts w:eastAsiaTheme="minorEastAsia"/>
                <w:b/>
                <w:sz w:val="18"/>
                <w:szCs w:val="18"/>
              </w:rPr>
              <w:t>, в том числе:</w:t>
            </w:r>
          </w:p>
        </w:tc>
        <w:tc>
          <w:tcPr>
            <w:tcW w:w="1276"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b/>
                <w:sz w:val="18"/>
                <w:szCs w:val="18"/>
              </w:rPr>
            </w:pPr>
            <w:r w:rsidRPr="00893E6F">
              <w:rPr>
                <w:rFonts w:eastAsiaTheme="minorEastAsia"/>
                <w:b/>
                <w:sz w:val="18"/>
                <w:szCs w:val="18"/>
              </w:rPr>
              <w:t xml:space="preserve">Ц74042030П </w:t>
            </w:r>
          </w:p>
        </w:tc>
        <w:tc>
          <w:tcPr>
            <w:tcW w:w="851"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b/>
                <w:sz w:val="18"/>
                <w:szCs w:val="18"/>
              </w:rPr>
            </w:pPr>
            <w:r w:rsidRPr="00893E6F">
              <w:rPr>
                <w:rFonts w:eastAsiaTheme="minorEastAsia"/>
                <w:b/>
                <w:sz w:val="18"/>
                <w:szCs w:val="18"/>
              </w:rPr>
              <w:t>1824,0</w:t>
            </w:r>
            <w:r w:rsidR="00C8564E">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b/>
                <w:sz w:val="18"/>
                <w:szCs w:val="18"/>
              </w:rPr>
            </w:pPr>
            <w:r w:rsidRPr="00893E6F">
              <w:rPr>
                <w:rFonts w:eastAsiaTheme="minorEastAsia"/>
                <w:b/>
                <w:sz w:val="18"/>
                <w:szCs w:val="18"/>
              </w:rPr>
              <w:t>1824,0</w:t>
            </w:r>
            <w:r w:rsidR="00C8564E">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b/>
                <w:sz w:val="18"/>
                <w:szCs w:val="18"/>
              </w:rPr>
            </w:pPr>
            <w:r w:rsidRPr="00893E6F">
              <w:rPr>
                <w:rFonts w:eastAsiaTheme="minorEastAsia"/>
                <w:b/>
                <w:sz w:val="18"/>
                <w:szCs w:val="18"/>
              </w:rPr>
              <w:t>1824,0</w:t>
            </w:r>
            <w:r w:rsidR="00C8564E">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b/>
                <w:sz w:val="18"/>
                <w:szCs w:val="18"/>
              </w:rPr>
            </w:pPr>
            <w:r w:rsidRPr="00893E6F">
              <w:rPr>
                <w:rFonts w:eastAsiaTheme="minorEastAsia"/>
                <w:b/>
                <w:sz w:val="18"/>
                <w:szCs w:val="18"/>
              </w:rPr>
              <w:t>0,0</w:t>
            </w:r>
            <w:r w:rsidR="00C8564E">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b/>
                <w:sz w:val="18"/>
                <w:szCs w:val="18"/>
              </w:rPr>
            </w:pPr>
            <w:r w:rsidRPr="00893E6F">
              <w:rPr>
                <w:rFonts w:eastAsiaTheme="minorEastAsia"/>
                <w:b/>
                <w:sz w:val="18"/>
                <w:szCs w:val="18"/>
              </w:rPr>
              <w:t>0,0</w:t>
            </w:r>
            <w:r w:rsidR="00C8564E">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AE72BE" w:rsidRPr="00893E6F" w:rsidRDefault="00AE72BE" w:rsidP="00AE72BE">
            <w:pPr>
              <w:widowControl w:val="0"/>
              <w:autoSpaceDE w:val="0"/>
              <w:autoSpaceDN w:val="0"/>
              <w:adjustRightInd w:val="0"/>
              <w:jc w:val="center"/>
              <w:rPr>
                <w:rFonts w:eastAsiaTheme="minorEastAsia"/>
                <w:b/>
                <w:sz w:val="18"/>
                <w:szCs w:val="18"/>
              </w:rPr>
            </w:pPr>
            <w:r w:rsidRPr="00893E6F">
              <w:rPr>
                <w:rFonts w:eastAsiaTheme="minorEastAsia"/>
                <w:b/>
                <w:sz w:val="18"/>
                <w:szCs w:val="18"/>
              </w:rPr>
              <w:t>0,0</w:t>
            </w:r>
            <w:r w:rsidR="00C8564E">
              <w:rPr>
                <w:rFonts w:eastAsiaTheme="minorEastAsia"/>
                <w:b/>
                <w:sz w:val="18"/>
                <w:szCs w:val="18"/>
              </w:rPr>
              <w:t>0</w:t>
            </w:r>
          </w:p>
        </w:tc>
        <w:tc>
          <w:tcPr>
            <w:tcW w:w="850" w:type="dxa"/>
            <w:tcBorders>
              <w:top w:val="single" w:sz="4" w:space="0" w:color="auto"/>
              <w:left w:val="single" w:sz="4" w:space="0" w:color="auto"/>
              <w:bottom w:val="single" w:sz="4" w:space="0" w:color="auto"/>
            </w:tcBorders>
          </w:tcPr>
          <w:p w:rsidR="00AE72BE" w:rsidRPr="00893E6F" w:rsidRDefault="00AE72BE" w:rsidP="00C8564E">
            <w:pPr>
              <w:widowControl w:val="0"/>
              <w:autoSpaceDE w:val="0"/>
              <w:autoSpaceDN w:val="0"/>
              <w:adjustRightInd w:val="0"/>
              <w:jc w:val="center"/>
              <w:rPr>
                <w:rFonts w:eastAsiaTheme="minorEastAsia"/>
                <w:b/>
                <w:sz w:val="18"/>
                <w:szCs w:val="18"/>
              </w:rPr>
            </w:pPr>
            <w:r w:rsidRPr="00893E6F">
              <w:rPr>
                <w:rFonts w:eastAsiaTheme="minorEastAsia"/>
                <w:b/>
                <w:sz w:val="18"/>
                <w:szCs w:val="18"/>
              </w:rPr>
              <w:t>5472,0</w:t>
            </w:r>
            <w:r w:rsidR="00C8564E">
              <w:rPr>
                <w:rFonts w:eastAsiaTheme="minorEastAsia"/>
                <w:b/>
                <w:sz w:val="18"/>
                <w:szCs w:val="18"/>
              </w:rPr>
              <w:t>0</w:t>
            </w:r>
          </w:p>
        </w:tc>
      </w:tr>
      <w:tr w:rsidR="00C8564E" w:rsidRPr="00893E6F" w:rsidTr="00C8564E">
        <w:tc>
          <w:tcPr>
            <w:tcW w:w="8222" w:type="dxa"/>
            <w:tcBorders>
              <w:top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rPr>
                <w:rFonts w:eastAsiaTheme="minorEastAsia"/>
                <w:sz w:val="18"/>
                <w:szCs w:val="18"/>
              </w:rPr>
            </w:pPr>
            <w:r>
              <w:rPr>
                <w:rFonts w:eastAsiaTheme="minorEastAsia"/>
                <w:sz w:val="18"/>
                <w:szCs w:val="18"/>
              </w:rPr>
              <w:t>ф</w:t>
            </w:r>
            <w:r w:rsidRPr="00893E6F">
              <w:rPr>
                <w:rFonts w:eastAsiaTheme="minorEastAsia"/>
                <w:sz w:val="18"/>
                <w:szCs w:val="18"/>
              </w:rPr>
              <w:t>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C8564E" w:rsidRPr="00893E6F" w:rsidRDefault="00C8564E" w:rsidP="00C8564E">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r>
      <w:tr w:rsidR="00C8564E" w:rsidRPr="00893E6F" w:rsidTr="00C8564E">
        <w:tc>
          <w:tcPr>
            <w:tcW w:w="8222" w:type="dxa"/>
            <w:tcBorders>
              <w:top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rPr>
                <w:rFonts w:eastAsiaTheme="minorEastAsia"/>
                <w:sz w:val="18"/>
                <w:szCs w:val="18"/>
              </w:rPr>
            </w:pPr>
            <w:r w:rsidRPr="00893E6F">
              <w:rPr>
                <w:rFonts w:eastAsiaTheme="minorEastAsia"/>
                <w:sz w:val="18"/>
                <w:szCs w:val="18"/>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 xml:space="preserve">Ц74042030П </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1824,0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1824,0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1824,0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tcBorders>
          </w:tcPr>
          <w:p w:rsidR="00C8564E" w:rsidRPr="00893E6F" w:rsidRDefault="00C8564E" w:rsidP="00C8564E">
            <w:pPr>
              <w:widowControl w:val="0"/>
              <w:autoSpaceDE w:val="0"/>
              <w:autoSpaceDN w:val="0"/>
              <w:adjustRightInd w:val="0"/>
              <w:jc w:val="center"/>
              <w:rPr>
                <w:rFonts w:eastAsiaTheme="minorEastAsia"/>
                <w:sz w:val="18"/>
                <w:szCs w:val="18"/>
              </w:rPr>
            </w:pPr>
            <w:r w:rsidRPr="00893E6F">
              <w:rPr>
                <w:rFonts w:eastAsiaTheme="minorEastAsia"/>
                <w:sz w:val="18"/>
                <w:szCs w:val="18"/>
              </w:rPr>
              <w:t>5472,0</w:t>
            </w:r>
            <w:r>
              <w:rPr>
                <w:rFonts w:eastAsiaTheme="minorEastAsia"/>
                <w:sz w:val="18"/>
                <w:szCs w:val="18"/>
              </w:rPr>
              <w:t>0</w:t>
            </w:r>
          </w:p>
        </w:tc>
      </w:tr>
      <w:tr w:rsidR="00C8564E" w:rsidRPr="00893E6F" w:rsidTr="00C8564E">
        <w:tc>
          <w:tcPr>
            <w:tcW w:w="8222" w:type="dxa"/>
            <w:tcBorders>
              <w:top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rPr>
                <w:rFonts w:eastAsiaTheme="minorEastAsia"/>
                <w:sz w:val="18"/>
                <w:szCs w:val="18"/>
              </w:rPr>
            </w:pPr>
            <w:r>
              <w:rPr>
                <w:rFonts w:eastAsiaTheme="minorEastAsia"/>
                <w:sz w:val="18"/>
                <w:szCs w:val="18"/>
              </w:rPr>
              <w:t>м</w:t>
            </w:r>
            <w:r w:rsidRPr="00893E6F">
              <w:rPr>
                <w:rFonts w:eastAsiaTheme="minorEastAsia"/>
                <w:sz w:val="18"/>
                <w:szCs w:val="18"/>
              </w:rPr>
              <w:t>естный бюджет</w:t>
            </w:r>
          </w:p>
        </w:tc>
        <w:tc>
          <w:tcPr>
            <w:tcW w:w="1276"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r>
      <w:tr w:rsidR="00C8564E" w:rsidRPr="00893E6F" w:rsidTr="00C8564E">
        <w:tc>
          <w:tcPr>
            <w:tcW w:w="8222" w:type="dxa"/>
            <w:tcBorders>
              <w:top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rPr>
                <w:rFonts w:eastAsiaTheme="minorEastAsia"/>
                <w:sz w:val="18"/>
                <w:szCs w:val="18"/>
              </w:rPr>
            </w:pPr>
            <w:r>
              <w:rPr>
                <w:rFonts w:eastAsiaTheme="minorEastAsia"/>
                <w:sz w:val="18"/>
                <w:szCs w:val="18"/>
              </w:rPr>
              <w:t>в</w:t>
            </w:r>
            <w:r w:rsidRPr="00893E6F">
              <w:rPr>
                <w:rFonts w:eastAsiaTheme="minorEastAsia"/>
                <w:sz w:val="18"/>
                <w:szCs w:val="18"/>
              </w:rPr>
              <w:t>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C8564E" w:rsidRPr="00893E6F" w:rsidRDefault="00C8564E" w:rsidP="00AE72BE">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tcBorders>
          </w:tcPr>
          <w:p w:rsidR="00C8564E" w:rsidRPr="00893E6F" w:rsidRDefault="00C8564E" w:rsidP="00C03275">
            <w:pPr>
              <w:widowControl w:val="0"/>
              <w:autoSpaceDE w:val="0"/>
              <w:autoSpaceDN w:val="0"/>
              <w:adjustRightInd w:val="0"/>
              <w:jc w:val="center"/>
              <w:rPr>
                <w:rFonts w:eastAsiaTheme="minorEastAsia"/>
                <w:sz w:val="18"/>
                <w:szCs w:val="18"/>
              </w:rPr>
            </w:pPr>
            <w:r w:rsidRPr="00893E6F">
              <w:rPr>
                <w:rFonts w:eastAsiaTheme="minorEastAsia"/>
                <w:sz w:val="18"/>
                <w:szCs w:val="18"/>
              </w:rPr>
              <w:t>0,0</w:t>
            </w:r>
            <w:r>
              <w:rPr>
                <w:rFonts w:eastAsiaTheme="minorEastAsia"/>
                <w:sz w:val="18"/>
                <w:szCs w:val="18"/>
              </w:rPr>
              <w:t>0</w:t>
            </w:r>
          </w:p>
        </w:tc>
      </w:tr>
    </w:tbl>
    <w:p w:rsidR="006564B4" w:rsidRPr="007938E1" w:rsidRDefault="006564B4" w:rsidP="006564B4">
      <w:pPr>
        <w:widowControl w:val="0"/>
        <w:autoSpaceDE w:val="0"/>
        <w:autoSpaceDN w:val="0"/>
        <w:adjustRightInd w:val="0"/>
        <w:ind w:firstLine="720"/>
        <w:jc w:val="both"/>
        <w:rPr>
          <w:rFonts w:eastAsiaTheme="minorEastAsia"/>
        </w:rPr>
        <w:sectPr w:rsidR="006564B4" w:rsidRPr="007938E1" w:rsidSect="00BC0BFA">
          <w:headerReference w:type="default" r:id="rId46"/>
          <w:footerReference w:type="default" r:id="rId47"/>
          <w:pgSz w:w="16837" w:h="11905" w:orient="landscape"/>
          <w:pgMar w:top="704" w:right="1440" w:bottom="426" w:left="1440" w:header="426" w:footer="144" w:gutter="0"/>
          <w:cols w:space="720"/>
          <w:noEndnote/>
        </w:sectPr>
      </w:pPr>
    </w:p>
    <w:p w:rsidR="00C8564E" w:rsidRDefault="00230241" w:rsidP="00C8564E">
      <w:pPr>
        <w:widowControl w:val="0"/>
        <w:autoSpaceDE w:val="0"/>
        <w:autoSpaceDN w:val="0"/>
        <w:adjustRightInd w:val="0"/>
        <w:jc w:val="center"/>
        <w:outlineLvl w:val="0"/>
        <w:rPr>
          <w:rFonts w:eastAsiaTheme="minorEastAsia"/>
          <w:b/>
          <w:bCs/>
        </w:rPr>
      </w:pPr>
      <w:bookmarkStart w:id="62" w:name="sub_700"/>
      <w:r w:rsidRPr="007938E1">
        <w:rPr>
          <w:rFonts w:eastAsiaTheme="minorEastAsia"/>
          <w:b/>
          <w:bCs/>
        </w:rPr>
        <w:lastRenderedPageBreak/>
        <w:t>Паспорт</w:t>
      </w:r>
    </w:p>
    <w:p w:rsidR="00230241" w:rsidRPr="007938E1" w:rsidRDefault="00230241" w:rsidP="00C8564E">
      <w:pPr>
        <w:widowControl w:val="0"/>
        <w:autoSpaceDE w:val="0"/>
        <w:autoSpaceDN w:val="0"/>
        <w:adjustRightInd w:val="0"/>
        <w:jc w:val="center"/>
        <w:outlineLvl w:val="0"/>
        <w:rPr>
          <w:rFonts w:eastAsiaTheme="minorEastAsia"/>
          <w:b/>
          <w:bCs/>
        </w:rPr>
      </w:pPr>
      <w:r w:rsidRPr="007938E1">
        <w:rPr>
          <w:rFonts w:eastAsiaTheme="minorEastAsia"/>
          <w:b/>
          <w:bCs/>
        </w:rPr>
        <w:t>комплекса процессных мероприятий «Модернизация системы воспитания детей»</w:t>
      </w:r>
    </w:p>
    <w:p w:rsidR="00230241" w:rsidRPr="00BC0BFA" w:rsidRDefault="00230241" w:rsidP="00C8564E">
      <w:pPr>
        <w:widowControl w:val="0"/>
        <w:autoSpaceDE w:val="0"/>
        <w:autoSpaceDN w:val="0"/>
        <w:adjustRightInd w:val="0"/>
        <w:jc w:val="center"/>
        <w:outlineLvl w:val="0"/>
        <w:rPr>
          <w:rFonts w:eastAsiaTheme="minorEastAsia"/>
          <w:b/>
          <w:bCs/>
          <w:sz w:val="22"/>
          <w:szCs w:val="22"/>
        </w:rPr>
      </w:pPr>
      <w:bookmarkStart w:id="63" w:name="sub_701"/>
      <w:bookmarkEnd w:id="62"/>
      <w:r w:rsidRPr="00BC0BFA">
        <w:rPr>
          <w:rFonts w:eastAsiaTheme="minorEastAsia"/>
          <w:b/>
          <w:bCs/>
          <w:sz w:val="22"/>
          <w:szCs w:val="22"/>
        </w:rPr>
        <w:t>1. Общие положения</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4"/>
        <w:gridCol w:w="10651"/>
      </w:tblGrid>
      <w:tr w:rsidR="00C8564E" w:rsidRPr="00DD6DC0" w:rsidTr="00C8564E">
        <w:tc>
          <w:tcPr>
            <w:tcW w:w="5084" w:type="dxa"/>
            <w:tcBorders>
              <w:top w:val="single" w:sz="4" w:space="0" w:color="auto"/>
              <w:bottom w:val="single" w:sz="4" w:space="0" w:color="auto"/>
              <w:right w:val="single" w:sz="4" w:space="0" w:color="auto"/>
            </w:tcBorders>
          </w:tcPr>
          <w:bookmarkEnd w:id="63"/>
          <w:p w:rsidR="00C8564E" w:rsidRPr="00DD6DC0" w:rsidRDefault="00C8564E" w:rsidP="00C03275">
            <w:pPr>
              <w:spacing w:line="233" w:lineRule="auto"/>
              <w:contextualSpacing/>
              <w:rPr>
                <w:sz w:val="22"/>
                <w:szCs w:val="22"/>
              </w:rPr>
            </w:pPr>
            <w:r w:rsidRPr="00DD6DC0">
              <w:rPr>
                <w:sz w:val="22"/>
                <w:szCs w:val="22"/>
              </w:rPr>
              <w:t xml:space="preserve">Куратор </w:t>
            </w:r>
            <w:r w:rsidRPr="00DD6DC0">
              <w:rPr>
                <w:bCs/>
                <w:sz w:val="22"/>
                <w:szCs w:val="22"/>
              </w:rPr>
              <w:t>комплекса процессных мероприятий</w:t>
            </w:r>
          </w:p>
        </w:tc>
        <w:tc>
          <w:tcPr>
            <w:tcW w:w="10651" w:type="dxa"/>
            <w:tcBorders>
              <w:top w:val="single" w:sz="4" w:space="0" w:color="auto"/>
              <w:left w:val="single" w:sz="4" w:space="0" w:color="auto"/>
              <w:bottom w:val="single" w:sz="4" w:space="0" w:color="auto"/>
            </w:tcBorders>
          </w:tcPr>
          <w:p w:rsidR="00C8564E" w:rsidRPr="00DD6DC0" w:rsidRDefault="00C8564E" w:rsidP="00C03275">
            <w:pPr>
              <w:ind w:left="53"/>
              <w:rPr>
                <w:sz w:val="22"/>
                <w:szCs w:val="22"/>
              </w:rPr>
            </w:pPr>
            <w:r w:rsidRPr="00DD6DC0">
              <w:rPr>
                <w:sz w:val="22"/>
                <w:szCs w:val="22"/>
              </w:rPr>
              <w:t>Ермолаева Е.А.</w:t>
            </w:r>
            <w:r>
              <w:rPr>
                <w:sz w:val="22"/>
                <w:szCs w:val="22"/>
              </w:rPr>
              <w:t>,</w:t>
            </w:r>
            <w:r w:rsidRPr="00DD6DC0">
              <w:rPr>
                <w:sz w:val="22"/>
                <w:szCs w:val="22"/>
              </w:rPr>
              <w:t xml:space="preserve"> заместитель главы администрации Алатырского муниципального округа Чувашской Республики по социальным вопросам</w:t>
            </w:r>
          </w:p>
        </w:tc>
      </w:tr>
      <w:tr w:rsidR="00C8564E" w:rsidRPr="00DD6DC0" w:rsidTr="00C8564E">
        <w:tc>
          <w:tcPr>
            <w:tcW w:w="5084" w:type="dxa"/>
            <w:tcBorders>
              <w:top w:val="single" w:sz="4" w:space="0" w:color="auto"/>
              <w:bottom w:val="single" w:sz="4" w:space="0" w:color="auto"/>
              <w:right w:val="single" w:sz="4" w:space="0" w:color="auto"/>
            </w:tcBorders>
          </w:tcPr>
          <w:p w:rsidR="00C8564E" w:rsidRPr="00DD6DC0" w:rsidRDefault="00C8564E" w:rsidP="00C03275">
            <w:pPr>
              <w:widowControl w:val="0"/>
              <w:autoSpaceDE w:val="0"/>
              <w:autoSpaceDN w:val="0"/>
              <w:rPr>
                <w:rFonts w:eastAsiaTheme="minorEastAsia"/>
                <w:sz w:val="22"/>
                <w:szCs w:val="22"/>
              </w:rPr>
            </w:pPr>
            <w:r w:rsidRPr="00DD6DC0">
              <w:rPr>
                <w:rFonts w:eastAsiaTheme="minorEastAsia"/>
                <w:sz w:val="22"/>
                <w:szCs w:val="22"/>
              </w:rPr>
              <w:t>Руководитель комплекса процессных мероприятий</w:t>
            </w:r>
          </w:p>
        </w:tc>
        <w:tc>
          <w:tcPr>
            <w:tcW w:w="10651" w:type="dxa"/>
            <w:tcBorders>
              <w:top w:val="single" w:sz="4" w:space="0" w:color="auto"/>
              <w:left w:val="single" w:sz="4" w:space="0" w:color="auto"/>
              <w:bottom w:val="single" w:sz="4" w:space="0" w:color="auto"/>
            </w:tcBorders>
          </w:tcPr>
          <w:p w:rsidR="00C8564E" w:rsidRPr="00DD6DC0" w:rsidRDefault="00C8564E" w:rsidP="00C03275">
            <w:pPr>
              <w:spacing w:line="233" w:lineRule="auto"/>
              <w:ind w:left="53"/>
              <w:contextualSpacing/>
              <w:rPr>
                <w:sz w:val="22"/>
                <w:szCs w:val="22"/>
              </w:rPr>
            </w:pPr>
            <w:r w:rsidRPr="00DD6DC0">
              <w:rPr>
                <w:sz w:val="22"/>
                <w:szCs w:val="22"/>
              </w:rPr>
              <w:t>Катаев А.С., начальник Отдела образования</w:t>
            </w:r>
          </w:p>
        </w:tc>
      </w:tr>
      <w:tr w:rsidR="00C8564E" w:rsidRPr="00DD6DC0" w:rsidTr="00C8564E">
        <w:tc>
          <w:tcPr>
            <w:tcW w:w="5084" w:type="dxa"/>
            <w:tcBorders>
              <w:top w:val="single" w:sz="4" w:space="0" w:color="auto"/>
              <w:bottom w:val="single" w:sz="4" w:space="0" w:color="auto"/>
              <w:right w:val="single" w:sz="4" w:space="0" w:color="auto"/>
            </w:tcBorders>
          </w:tcPr>
          <w:p w:rsidR="00C8564E" w:rsidRPr="00DD6DC0" w:rsidRDefault="00C8564E" w:rsidP="00C03275">
            <w:pPr>
              <w:widowControl w:val="0"/>
              <w:autoSpaceDE w:val="0"/>
              <w:autoSpaceDN w:val="0"/>
              <w:rPr>
                <w:rFonts w:eastAsiaTheme="minorEastAsia"/>
                <w:sz w:val="22"/>
                <w:szCs w:val="22"/>
              </w:rPr>
            </w:pPr>
            <w:r w:rsidRPr="00DD6DC0">
              <w:rPr>
                <w:rFonts w:eastAsiaTheme="minorEastAsia"/>
                <w:sz w:val="22"/>
                <w:szCs w:val="22"/>
              </w:rPr>
              <w:t>Связь с государственной программой</w:t>
            </w:r>
          </w:p>
        </w:tc>
        <w:tc>
          <w:tcPr>
            <w:tcW w:w="10651" w:type="dxa"/>
            <w:tcBorders>
              <w:top w:val="single" w:sz="4" w:space="0" w:color="auto"/>
              <w:left w:val="single" w:sz="4" w:space="0" w:color="auto"/>
              <w:bottom w:val="single" w:sz="4" w:space="0" w:color="auto"/>
            </w:tcBorders>
          </w:tcPr>
          <w:p w:rsidR="00C8564E" w:rsidRPr="00DD6DC0" w:rsidRDefault="00C8564E" w:rsidP="00C03275">
            <w:pPr>
              <w:tabs>
                <w:tab w:val="num" w:pos="0"/>
              </w:tabs>
              <w:ind w:left="53" w:right="34"/>
              <w:rPr>
                <w:sz w:val="22"/>
                <w:szCs w:val="22"/>
              </w:rPr>
            </w:pPr>
            <w:r w:rsidRPr="001B1963">
              <w:rPr>
                <w:sz w:val="22"/>
                <w:szCs w:val="22"/>
              </w:rPr>
              <w:t>Государственная программа Чувашской Республики</w:t>
            </w:r>
            <w:r>
              <w:rPr>
                <w:sz w:val="22"/>
                <w:szCs w:val="22"/>
              </w:rPr>
              <w:t xml:space="preserve"> «Развитие образования»</w:t>
            </w:r>
          </w:p>
        </w:tc>
      </w:tr>
    </w:tbl>
    <w:p w:rsidR="00230241" w:rsidRPr="00BC0BFA" w:rsidRDefault="00230241" w:rsidP="00C8564E">
      <w:pPr>
        <w:widowControl w:val="0"/>
        <w:autoSpaceDE w:val="0"/>
        <w:autoSpaceDN w:val="0"/>
        <w:adjustRightInd w:val="0"/>
        <w:jc w:val="center"/>
        <w:outlineLvl w:val="0"/>
        <w:rPr>
          <w:rFonts w:eastAsiaTheme="minorEastAsia"/>
          <w:b/>
          <w:bCs/>
          <w:sz w:val="22"/>
          <w:szCs w:val="22"/>
        </w:rPr>
      </w:pPr>
      <w:r w:rsidRPr="00BC0BFA">
        <w:rPr>
          <w:rFonts w:eastAsiaTheme="minorEastAsia"/>
          <w:b/>
          <w:bCs/>
          <w:sz w:val="22"/>
          <w:szCs w:val="22"/>
        </w:rPr>
        <w:t>2. Показатели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536"/>
        <w:gridCol w:w="993"/>
        <w:gridCol w:w="850"/>
        <w:gridCol w:w="992"/>
        <w:gridCol w:w="709"/>
        <w:gridCol w:w="709"/>
        <w:gridCol w:w="709"/>
        <w:gridCol w:w="708"/>
        <w:gridCol w:w="709"/>
        <w:gridCol w:w="709"/>
        <w:gridCol w:w="709"/>
        <w:gridCol w:w="708"/>
        <w:gridCol w:w="1276"/>
        <w:gridCol w:w="851"/>
      </w:tblGrid>
      <w:tr w:rsidR="00230241" w:rsidRPr="00C8564E" w:rsidTr="00C03275">
        <w:tc>
          <w:tcPr>
            <w:tcW w:w="567" w:type="dxa"/>
            <w:vMerge w:val="restart"/>
            <w:tcBorders>
              <w:top w:val="single" w:sz="4" w:space="0" w:color="auto"/>
              <w:bottom w:val="single" w:sz="4" w:space="0" w:color="auto"/>
              <w:right w:val="single" w:sz="4" w:space="0" w:color="auto"/>
            </w:tcBorders>
          </w:tcPr>
          <w:p w:rsidR="00C03275" w:rsidRDefault="00230241" w:rsidP="00C03275">
            <w:pPr>
              <w:widowControl w:val="0"/>
              <w:autoSpaceDE w:val="0"/>
              <w:autoSpaceDN w:val="0"/>
              <w:adjustRightInd w:val="0"/>
              <w:jc w:val="center"/>
              <w:rPr>
                <w:rFonts w:eastAsiaTheme="minorEastAsia"/>
                <w:sz w:val="18"/>
                <w:szCs w:val="18"/>
              </w:rPr>
            </w:pPr>
            <w:r w:rsidRPr="00C8564E">
              <w:rPr>
                <w:rFonts w:eastAsiaTheme="minorEastAsia"/>
                <w:sz w:val="18"/>
                <w:szCs w:val="18"/>
              </w:rPr>
              <w:t>N</w:t>
            </w:r>
          </w:p>
          <w:p w:rsidR="00230241" w:rsidRPr="00C8564E" w:rsidRDefault="00230241" w:rsidP="00C03275">
            <w:pPr>
              <w:widowControl w:val="0"/>
              <w:autoSpaceDE w:val="0"/>
              <w:autoSpaceDN w:val="0"/>
              <w:adjustRightInd w:val="0"/>
              <w:jc w:val="center"/>
              <w:rPr>
                <w:rFonts w:eastAsiaTheme="minorEastAsia"/>
                <w:sz w:val="18"/>
                <w:szCs w:val="18"/>
              </w:rPr>
            </w:pPr>
            <w:r w:rsidRPr="00C8564E">
              <w:rPr>
                <w:rFonts w:eastAsiaTheme="minorEastAsia"/>
                <w:sz w:val="18"/>
                <w:szCs w:val="18"/>
              </w:rPr>
              <w:t>пп</w:t>
            </w:r>
          </w:p>
        </w:tc>
        <w:tc>
          <w:tcPr>
            <w:tcW w:w="4536" w:type="dxa"/>
            <w:vMerge w:val="restart"/>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Наименование показателя/задачи</w:t>
            </w:r>
          </w:p>
        </w:tc>
        <w:tc>
          <w:tcPr>
            <w:tcW w:w="993" w:type="dxa"/>
            <w:vMerge w:val="restart"/>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Признак возрастания/убывания</w:t>
            </w:r>
          </w:p>
        </w:tc>
        <w:tc>
          <w:tcPr>
            <w:tcW w:w="850" w:type="dxa"/>
            <w:vMerge w:val="restart"/>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Уровень показателя</w:t>
            </w:r>
          </w:p>
        </w:tc>
        <w:tc>
          <w:tcPr>
            <w:tcW w:w="992" w:type="dxa"/>
            <w:vMerge w:val="restart"/>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 xml:space="preserve">Единица измерения (по </w:t>
            </w:r>
            <w:r w:rsidRPr="00C03275">
              <w:rPr>
                <w:rFonts w:eastAsiaTheme="minorEastAsia"/>
                <w:sz w:val="18"/>
                <w:szCs w:val="18"/>
              </w:rPr>
              <w:t>ОКЕИ</w:t>
            </w:r>
            <w:r w:rsidRPr="00C8564E">
              <w:rPr>
                <w:rFonts w:eastAsiaTheme="minorEastAsia"/>
                <w:sz w:val="18"/>
                <w:szCs w:val="18"/>
              </w:rPr>
              <w:t>)</w:t>
            </w:r>
          </w:p>
        </w:tc>
        <w:tc>
          <w:tcPr>
            <w:tcW w:w="1418" w:type="dxa"/>
            <w:gridSpan w:val="2"/>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Базовое значение</w:t>
            </w:r>
          </w:p>
        </w:tc>
        <w:tc>
          <w:tcPr>
            <w:tcW w:w="4252" w:type="dxa"/>
            <w:gridSpan w:val="6"/>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Значение показателей по годам</w:t>
            </w:r>
          </w:p>
        </w:tc>
        <w:tc>
          <w:tcPr>
            <w:tcW w:w="1276" w:type="dxa"/>
            <w:vMerge w:val="restart"/>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Ответственный за достижение показателя</w:t>
            </w:r>
          </w:p>
        </w:tc>
        <w:tc>
          <w:tcPr>
            <w:tcW w:w="851" w:type="dxa"/>
            <w:vMerge w:val="restart"/>
            <w:tcBorders>
              <w:top w:val="single" w:sz="4" w:space="0" w:color="auto"/>
              <w:left w:val="single" w:sz="4" w:space="0" w:color="auto"/>
              <w:bottom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Информационная система</w:t>
            </w:r>
          </w:p>
        </w:tc>
      </w:tr>
      <w:tr w:rsidR="00C03275" w:rsidRPr="00C8564E" w:rsidTr="00C03275">
        <w:tc>
          <w:tcPr>
            <w:tcW w:w="567" w:type="dxa"/>
            <w:vMerge/>
            <w:tcBorders>
              <w:top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both"/>
              <w:rPr>
                <w:rFonts w:eastAsiaTheme="minorEastAsia"/>
                <w:sz w:val="18"/>
                <w:szCs w:val="18"/>
              </w:rPr>
            </w:pPr>
          </w:p>
        </w:tc>
        <w:tc>
          <w:tcPr>
            <w:tcW w:w="4536" w:type="dxa"/>
            <w:vMerge/>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both"/>
              <w:rPr>
                <w:rFonts w:eastAsiaTheme="minorEastAsia"/>
                <w:sz w:val="18"/>
                <w:szCs w:val="18"/>
              </w:rPr>
            </w:pPr>
          </w:p>
        </w:tc>
        <w:tc>
          <w:tcPr>
            <w:tcW w:w="993" w:type="dxa"/>
            <w:vMerge/>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both"/>
              <w:rPr>
                <w:rFonts w:eastAsiaTheme="minorEastAsia"/>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both"/>
              <w:rPr>
                <w:rFonts w:eastAsiaTheme="minorEastAsia"/>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both"/>
              <w:rPr>
                <w:rFonts w:eastAsiaTheme="minorEastAsia"/>
                <w:sz w:val="18"/>
                <w:szCs w:val="18"/>
              </w:rPr>
            </w:pP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значение</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год</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202</w:t>
            </w:r>
            <w:r w:rsidR="009A52C1" w:rsidRPr="00C8564E">
              <w:rPr>
                <w:rFonts w:eastAsiaTheme="minorEastAsia"/>
                <w:sz w:val="18"/>
                <w:szCs w:val="18"/>
              </w:rPr>
              <w:t>5</w:t>
            </w:r>
          </w:p>
        </w:tc>
        <w:tc>
          <w:tcPr>
            <w:tcW w:w="708"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202</w:t>
            </w:r>
            <w:r w:rsidR="009A52C1" w:rsidRPr="00C8564E">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202</w:t>
            </w:r>
            <w:r w:rsidR="009A52C1" w:rsidRPr="00C8564E">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202</w:t>
            </w:r>
            <w:r w:rsidR="009A52C1" w:rsidRPr="00C8564E">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w:t>
            </w:r>
            <w:r w:rsidR="009A52C1" w:rsidRPr="00C8564E">
              <w:rPr>
                <w:rFonts w:eastAsiaTheme="minorEastAsia"/>
                <w:sz w:val="18"/>
                <w:szCs w:val="18"/>
              </w:rPr>
              <w:t>29</w:t>
            </w:r>
          </w:p>
        </w:tc>
        <w:tc>
          <w:tcPr>
            <w:tcW w:w="708" w:type="dxa"/>
            <w:tcBorders>
              <w:top w:val="single" w:sz="4" w:space="0" w:color="auto"/>
              <w:left w:val="single" w:sz="4" w:space="0" w:color="auto"/>
              <w:bottom w:val="single" w:sz="4" w:space="0" w:color="auto"/>
              <w:right w:val="single" w:sz="4" w:space="0" w:color="auto"/>
            </w:tcBorders>
          </w:tcPr>
          <w:p w:rsidR="00230241" w:rsidRPr="00C8564E" w:rsidRDefault="009A52C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2030-</w:t>
            </w:r>
            <w:r w:rsidR="00230241" w:rsidRPr="00C8564E">
              <w:rPr>
                <w:rFonts w:eastAsiaTheme="minorEastAsia"/>
                <w:sz w:val="18"/>
                <w:szCs w:val="18"/>
              </w:rPr>
              <w:t>2035</w:t>
            </w:r>
          </w:p>
        </w:tc>
        <w:tc>
          <w:tcPr>
            <w:tcW w:w="1276" w:type="dxa"/>
            <w:vMerge/>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both"/>
              <w:rPr>
                <w:rFonts w:eastAsiaTheme="minorEastAsia"/>
                <w:sz w:val="18"/>
                <w:szCs w:val="18"/>
              </w:rPr>
            </w:pPr>
          </w:p>
        </w:tc>
        <w:tc>
          <w:tcPr>
            <w:tcW w:w="851" w:type="dxa"/>
            <w:vMerge/>
            <w:tcBorders>
              <w:top w:val="single" w:sz="4" w:space="0" w:color="auto"/>
              <w:left w:val="single" w:sz="4" w:space="0" w:color="auto"/>
              <w:bottom w:val="single" w:sz="4" w:space="0" w:color="auto"/>
            </w:tcBorders>
          </w:tcPr>
          <w:p w:rsidR="00230241" w:rsidRPr="00C8564E" w:rsidRDefault="00230241" w:rsidP="00C8564E">
            <w:pPr>
              <w:widowControl w:val="0"/>
              <w:autoSpaceDE w:val="0"/>
              <w:autoSpaceDN w:val="0"/>
              <w:adjustRightInd w:val="0"/>
              <w:jc w:val="both"/>
              <w:rPr>
                <w:rFonts w:eastAsiaTheme="minorEastAsia"/>
                <w:sz w:val="18"/>
                <w:szCs w:val="18"/>
              </w:rPr>
            </w:pPr>
          </w:p>
        </w:tc>
      </w:tr>
      <w:tr w:rsidR="00C03275" w:rsidRPr="00C8564E" w:rsidTr="00C03275">
        <w:tc>
          <w:tcPr>
            <w:tcW w:w="567" w:type="dxa"/>
            <w:tcBorders>
              <w:top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w:t>
            </w:r>
          </w:p>
        </w:tc>
        <w:tc>
          <w:tcPr>
            <w:tcW w:w="4536"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w:t>
            </w:r>
          </w:p>
        </w:tc>
        <w:tc>
          <w:tcPr>
            <w:tcW w:w="993"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3</w:t>
            </w:r>
          </w:p>
        </w:tc>
        <w:tc>
          <w:tcPr>
            <w:tcW w:w="850"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4</w:t>
            </w:r>
          </w:p>
        </w:tc>
        <w:tc>
          <w:tcPr>
            <w:tcW w:w="992"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8</w:t>
            </w:r>
          </w:p>
        </w:tc>
        <w:tc>
          <w:tcPr>
            <w:tcW w:w="708"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10</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12</w:t>
            </w:r>
          </w:p>
        </w:tc>
        <w:tc>
          <w:tcPr>
            <w:tcW w:w="708"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13</w:t>
            </w:r>
          </w:p>
        </w:tc>
        <w:tc>
          <w:tcPr>
            <w:tcW w:w="1276"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14</w:t>
            </w:r>
          </w:p>
        </w:tc>
        <w:tc>
          <w:tcPr>
            <w:tcW w:w="851" w:type="dxa"/>
            <w:tcBorders>
              <w:top w:val="single" w:sz="4" w:space="0" w:color="auto"/>
              <w:left w:val="single" w:sz="4" w:space="0" w:color="auto"/>
              <w:bottom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15</w:t>
            </w:r>
          </w:p>
        </w:tc>
      </w:tr>
      <w:tr w:rsidR="00230241" w:rsidRPr="00C8564E" w:rsidTr="00C03275">
        <w:tc>
          <w:tcPr>
            <w:tcW w:w="567" w:type="dxa"/>
            <w:tcBorders>
              <w:top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bookmarkStart w:id="64" w:name="sub_7201"/>
            <w:r w:rsidRPr="00C8564E">
              <w:rPr>
                <w:rFonts w:eastAsiaTheme="minorEastAsia"/>
                <w:sz w:val="18"/>
                <w:szCs w:val="18"/>
              </w:rPr>
              <w:t>1.</w:t>
            </w:r>
            <w:bookmarkEnd w:id="64"/>
          </w:p>
        </w:tc>
        <w:tc>
          <w:tcPr>
            <w:tcW w:w="15168" w:type="dxa"/>
            <w:gridSpan w:val="14"/>
            <w:tcBorders>
              <w:top w:val="single" w:sz="4" w:space="0" w:color="auto"/>
              <w:left w:val="single" w:sz="4" w:space="0" w:color="auto"/>
              <w:bottom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Задача "Реализация целевой модели развития региональных систем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w:t>
            </w:r>
          </w:p>
        </w:tc>
      </w:tr>
      <w:tr w:rsidR="00C03275" w:rsidRPr="00C8564E" w:rsidTr="00C03275">
        <w:tc>
          <w:tcPr>
            <w:tcW w:w="567" w:type="dxa"/>
            <w:tcBorders>
              <w:top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1.1.</w:t>
            </w:r>
          </w:p>
        </w:tc>
        <w:tc>
          <w:tcPr>
            <w:tcW w:w="4536"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Охват детей деятельностью региональных центров выявления, поддержки и развития способностей и талантов у детей и молодежи, технопарков "Кванториум" и центров "IТ-куб"</w:t>
            </w:r>
          </w:p>
        </w:tc>
        <w:tc>
          <w:tcPr>
            <w:tcW w:w="993"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возрастание</w:t>
            </w:r>
          </w:p>
        </w:tc>
        <w:tc>
          <w:tcPr>
            <w:tcW w:w="850" w:type="dxa"/>
            <w:tcBorders>
              <w:top w:val="single" w:sz="4" w:space="0" w:color="auto"/>
              <w:left w:val="single" w:sz="4" w:space="0" w:color="auto"/>
              <w:bottom w:val="single" w:sz="4" w:space="0" w:color="auto"/>
              <w:right w:val="single" w:sz="4" w:space="0" w:color="auto"/>
            </w:tcBorders>
          </w:tcPr>
          <w:p w:rsidR="00230241" w:rsidRPr="00C8564E" w:rsidRDefault="00230241" w:rsidP="00C03275">
            <w:pPr>
              <w:widowControl w:val="0"/>
              <w:autoSpaceDE w:val="0"/>
              <w:autoSpaceDN w:val="0"/>
              <w:adjustRightInd w:val="0"/>
              <w:jc w:val="center"/>
              <w:rPr>
                <w:rFonts w:eastAsiaTheme="minorEastAsia"/>
                <w:sz w:val="18"/>
                <w:szCs w:val="18"/>
              </w:rPr>
            </w:pPr>
            <w:r w:rsidRPr="00C8564E">
              <w:rPr>
                <w:rFonts w:eastAsiaTheme="minorEastAsia"/>
                <w:sz w:val="18"/>
                <w:szCs w:val="18"/>
              </w:rPr>
              <w:t>НП</w:t>
            </w:r>
          </w:p>
        </w:tc>
        <w:tc>
          <w:tcPr>
            <w:tcW w:w="992"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процентов</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15</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202</w:t>
            </w:r>
            <w:r w:rsidR="009A52C1" w:rsidRPr="00C8564E">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15,1</w:t>
            </w:r>
          </w:p>
        </w:tc>
        <w:tc>
          <w:tcPr>
            <w:tcW w:w="708"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15,71</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w:t>
            </w:r>
          </w:p>
        </w:tc>
        <w:tc>
          <w:tcPr>
            <w:tcW w:w="708"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w:t>
            </w:r>
          </w:p>
        </w:tc>
        <w:tc>
          <w:tcPr>
            <w:tcW w:w="1276"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 xml:space="preserve">Отдел образования </w:t>
            </w:r>
          </w:p>
        </w:tc>
        <w:tc>
          <w:tcPr>
            <w:tcW w:w="851" w:type="dxa"/>
            <w:tcBorders>
              <w:top w:val="single" w:sz="4" w:space="0" w:color="auto"/>
              <w:left w:val="single" w:sz="4" w:space="0" w:color="auto"/>
              <w:bottom w:val="single" w:sz="4" w:space="0" w:color="auto"/>
            </w:tcBorders>
          </w:tcPr>
          <w:p w:rsidR="00230241" w:rsidRPr="00C8564E" w:rsidRDefault="00B74002" w:rsidP="00C03275">
            <w:pPr>
              <w:widowControl w:val="0"/>
              <w:autoSpaceDE w:val="0"/>
              <w:autoSpaceDN w:val="0"/>
              <w:adjustRightInd w:val="0"/>
              <w:rPr>
                <w:rFonts w:eastAsiaTheme="minorEastAsia"/>
                <w:sz w:val="18"/>
                <w:szCs w:val="18"/>
              </w:rPr>
            </w:pPr>
            <w:hyperlink r:id="rId48" w:history="1">
              <w:r w:rsidR="00230241" w:rsidRPr="00C8564E">
                <w:rPr>
                  <w:rFonts w:eastAsiaTheme="minorEastAsia"/>
                  <w:sz w:val="18"/>
                  <w:szCs w:val="18"/>
                </w:rPr>
                <w:t>официальный сайт</w:t>
              </w:r>
            </w:hyperlink>
          </w:p>
        </w:tc>
      </w:tr>
      <w:tr w:rsidR="00C03275" w:rsidRPr="00C8564E" w:rsidTr="00C03275">
        <w:tc>
          <w:tcPr>
            <w:tcW w:w="567" w:type="dxa"/>
            <w:tcBorders>
              <w:top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bookmarkStart w:id="65" w:name="sub_70212"/>
            <w:r w:rsidRPr="00C8564E">
              <w:rPr>
                <w:rFonts w:eastAsiaTheme="minorEastAsia"/>
                <w:sz w:val="18"/>
                <w:szCs w:val="18"/>
              </w:rPr>
              <w:t>1.2.</w:t>
            </w:r>
            <w:bookmarkEnd w:id="65"/>
          </w:p>
        </w:tc>
        <w:tc>
          <w:tcPr>
            <w:tcW w:w="4536"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Доля детей в возрасте от 5 до 18 лет, охваченных дополнительным образованием</w:t>
            </w:r>
          </w:p>
        </w:tc>
        <w:tc>
          <w:tcPr>
            <w:tcW w:w="993"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возрастание</w:t>
            </w:r>
          </w:p>
        </w:tc>
        <w:tc>
          <w:tcPr>
            <w:tcW w:w="850" w:type="dxa"/>
            <w:tcBorders>
              <w:top w:val="single" w:sz="4" w:space="0" w:color="auto"/>
              <w:left w:val="single" w:sz="4" w:space="0" w:color="auto"/>
              <w:bottom w:val="single" w:sz="4" w:space="0" w:color="auto"/>
              <w:right w:val="single" w:sz="4" w:space="0" w:color="auto"/>
            </w:tcBorders>
          </w:tcPr>
          <w:p w:rsidR="00230241" w:rsidRPr="00C8564E" w:rsidRDefault="00230241" w:rsidP="00C03275">
            <w:pPr>
              <w:widowControl w:val="0"/>
              <w:autoSpaceDE w:val="0"/>
              <w:autoSpaceDN w:val="0"/>
              <w:adjustRightInd w:val="0"/>
              <w:jc w:val="center"/>
              <w:rPr>
                <w:rFonts w:eastAsiaTheme="minorEastAsia"/>
                <w:sz w:val="18"/>
                <w:szCs w:val="18"/>
              </w:rPr>
            </w:pPr>
            <w:r w:rsidRPr="00C8564E">
              <w:rPr>
                <w:rFonts w:eastAsiaTheme="minorEastAsia"/>
                <w:sz w:val="18"/>
                <w:szCs w:val="18"/>
              </w:rPr>
              <w:t>МП, НП</w:t>
            </w:r>
          </w:p>
        </w:tc>
        <w:tc>
          <w:tcPr>
            <w:tcW w:w="992"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процентов</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9A52C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2024</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81,01</w:t>
            </w:r>
          </w:p>
        </w:tc>
        <w:tc>
          <w:tcPr>
            <w:tcW w:w="708"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81,86</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82,11</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84,47</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w:t>
            </w:r>
          </w:p>
        </w:tc>
        <w:tc>
          <w:tcPr>
            <w:tcW w:w="708"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w:t>
            </w:r>
          </w:p>
        </w:tc>
        <w:tc>
          <w:tcPr>
            <w:tcW w:w="1276"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Отдел образования</w:t>
            </w:r>
          </w:p>
        </w:tc>
        <w:tc>
          <w:tcPr>
            <w:tcW w:w="851" w:type="dxa"/>
            <w:tcBorders>
              <w:top w:val="single" w:sz="4" w:space="0" w:color="auto"/>
              <w:left w:val="single" w:sz="4" w:space="0" w:color="auto"/>
              <w:bottom w:val="single" w:sz="4" w:space="0" w:color="auto"/>
            </w:tcBorders>
          </w:tcPr>
          <w:p w:rsidR="00230241" w:rsidRPr="00C8564E" w:rsidRDefault="00B74002" w:rsidP="00C03275">
            <w:pPr>
              <w:widowControl w:val="0"/>
              <w:autoSpaceDE w:val="0"/>
              <w:autoSpaceDN w:val="0"/>
              <w:adjustRightInd w:val="0"/>
              <w:rPr>
                <w:rFonts w:eastAsiaTheme="minorEastAsia"/>
                <w:sz w:val="18"/>
                <w:szCs w:val="18"/>
              </w:rPr>
            </w:pPr>
            <w:hyperlink r:id="rId49" w:history="1">
              <w:r w:rsidR="00230241" w:rsidRPr="00C8564E">
                <w:rPr>
                  <w:rFonts w:eastAsiaTheme="minorEastAsia"/>
                  <w:sz w:val="18"/>
                  <w:szCs w:val="18"/>
                </w:rPr>
                <w:t>официальный сайт</w:t>
              </w:r>
            </w:hyperlink>
          </w:p>
        </w:tc>
      </w:tr>
      <w:tr w:rsidR="00C03275" w:rsidRPr="00C8564E" w:rsidTr="00C03275">
        <w:tc>
          <w:tcPr>
            <w:tcW w:w="567" w:type="dxa"/>
            <w:tcBorders>
              <w:top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1.3.</w:t>
            </w:r>
          </w:p>
        </w:tc>
        <w:tc>
          <w:tcPr>
            <w:tcW w:w="4536"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Количество педагогических работников, прошедших курсы повышения квалификации и профессиональную переподготовку</w:t>
            </w:r>
          </w:p>
        </w:tc>
        <w:tc>
          <w:tcPr>
            <w:tcW w:w="993"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возрастание</w:t>
            </w:r>
          </w:p>
        </w:tc>
        <w:tc>
          <w:tcPr>
            <w:tcW w:w="850" w:type="dxa"/>
            <w:tcBorders>
              <w:top w:val="single" w:sz="4" w:space="0" w:color="auto"/>
              <w:left w:val="single" w:sz="4" w:space="0" w:color="auto"/>
              <w:bottom w:val="single" w:sz="4" w:space="0" w:color="auto"/>
              <w:right w:val="single" w:sz="4" w:space="0" w:color="auto"/>
            </w:tcBorders>
          </w:tcPr>
          <w:p w:rsidR="00230241" w:rsidRPr="00C8564E" w:rsidRDefault="00230241" w:rsidP="00C03275">
            <w:pPr>
              <w:widowControl w:val="0"/>
              <w:autoSpaceDE w:val="0"/>
              <w:autoSpaceDN w:val="0"/>
              <w:adjustRightInd w:val="0"/>
              <w:jc w:val="center"/>
              <w:rPr>
                <w:rFonts w:eastAsiaTheme="minorEastAsia"/>
                <w:sz w:val="18"/>
                <w:szCs w:val="18"/>
              </w:rPr>
            </w:pPr>
            <w:r w:rsidRPr="00C8564E">
              <w:rPr>
                <w:rFonts w:eastAsiaTheme="minorEastAsia"/>
                <w:sz w:val="18"/>
                <w:szCs w:val="18"/>
              </w:rPr>
              <w:t>КПМ</w:t>
            </w:r>
          </w:p>
        </w:tc>
        <w:tc>
          <w:tcPr>
            <w:tcW w:w="992"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человек</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150</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202</w:t>
            </w:r>
            <w:r w:rsidR="009A52C1" w:rsidRPr="00C8564E">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5</w:t>
            </w:r>
          </w:p>
        </w:tc>
        <w:tc>
          <w:tcPr>
            <w:tcW w:w="708"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7</w:t>
            </w:r>
          </w:p>
        </w:tc>
        <w:tc>
          <w:tcPr>
            <w:tcW w:w="708"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7</w:t>
            </w:r>
          </w:p>
        </w:tc>
        <w:tc>
          <w:tcPr>
            <w:tcW w:w="1276"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 xml:space="preserve">Отдел образования </w:t>
            </w:r>
          </w:p>
        </w:tc>
        <w:tc>
          <w:tcPr>
            <w:tcW w:w="851" w:type="dxa"/>
            <w:tcBorders>
              <w:top w:val="single" w:sz="4" w:space="0" w:color="auto"/>
              <w:left w:val="single" w:sz="4" w:space="0" w:color="auto"/>
              <w:bottom w:val="single" w:sz="4" w:space="0" w:color="auto"/>
            </w:tcBorders>
          </w:tcPr>
          <w:p w:rsidR="00230241" w:rsidRPr="00C8564E" w:rsidRDefault="00B74002" w:rsidP="00C03275">
            <w:pPr>
              <w:widowControl w:val="0"/>
              <w:autoSpaceDE w:val="0"/>
              <w:autoSpaceDN w:val="0"/>
              <w:adjustRightInd w:val="0"/>
              <w:rPr>
                <w:rFonts w:eastAsiaTheme="minorEastAsia"/>
                <w:sz w:val="18"/>
                <w:szCs w:val="18"/>
              </w:rPr>
            </w:pPr>
            <w:hyperlink r:id="rId50" w:history="1">
              <w:r w:rsidR="00230241" w:rsidRPr="00C8564E">
                <w:rPr>
                  <w:rFonts w:eastAsiaTheme="minorEastAsia"/>
                  <w:sz w:val="18"/>
                  <w:szCs w:val="18"/>
                </w:rPr>
                <w:t>официальный сайт</w:t>
              </w:r>
            </w:hyperlink>
          </w:p>
        </w:tc>
      </w:tr>
      <w:tr w:rsidR="00C03275" w:rsidRPr="00C8564E" w:rsidTr="00C03275">
        <w:tc>
          <w:tcPr>
            <w:tcW w:w="567" w:type="dxa"/>
            <w:tcBorders>
              <w:top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1.4.</w:t>
            </w:r>
          </w:p>
        </w:tc>
        <w:tc>
          <w:tcPr>
            <w:tcW w:w="4536"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Доля детей в возрасте от 5 до 18 лет, охваченных дополнительными общеобразовательными программами технической и естественнонаучной направленности</w:t>
            </w:r>
          </w:p>
        </w:tc>
        <w:tc>
          <w:tcPr>
            <w:tcW w:w="993"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возрастание</w:t>
            </w:r>
          </w:p>
        </w:tc>
        <w:tc>
          <w:tcPr>
            <w:tcW w:w="850" w:type="dxa"/>
            <w:tcBorders>
              <w:top w:val="single" w:sz="4" w:space="0" w:color="auto"/>
              <w:left w:val="single" w:sz="4" w:space="0" w:color="auto"/>
              <w:bottom w:val="single" w:sz="4" w:space="0" w:color="auto"/>
              <w:right w:val="single" w:sz="4" w:space="0" w:color="auto"/>
            </w:tcBorders>
          </w:tcPr>
          <w:p w:rsidR="00230241" w:rsidRPr="00C8564E" w:rsidRDefault="00230241" w:rsidP="00C03275">
            <w:pPr>
              <w:widowControl w:val="0"/>
              <w:autoSpaceDE w:val="0"/>
              <w:autoSpaceDN w:val="0"/>
              <w:adjustRightInd w:val="0"/>
              <w:jc w:val="center"/>
              <w:rPr>
                <w:rFonts w:eastAsiaTheme="minorEastAsia"/>
                <w:sz w:val="18"/>
                <w:szCs w:val="18"/>
              </w:rPr>
            </w:pPr>
            <w:r w:rsidRPr="00C8564E">
              <w:rPr>
                <w:rFonts w:eastAsiaTheme="minorEastAsia"/>
                <w:sz w:val="18"/>
                <w:szCs w:val="18"/>
              </w:rPr>
              <w:t>КПМ</w:t>
            </w:r>
          </w:p>
        </w:tc>
        <w:tc>
          <w:tcPr>
            <w:tcW w:w="992"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процентов</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202</w:t>
            </w:r>
            <w:r w:rsidR="009A52C1" w:rsidRPr="00C8564E">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w:t>
            </w:r>
          </w:p>
        </w:tc>
        <w:tc>
          <w:tcPr>
            <w:tcW w:w="708"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22</w:t>
            </w:r>
          </w:p>
        </w:tc>
        <w:tc>
          <w:tcPr>
            <w:tcW w:w="708"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25</w:t>
            </w:r>
          </w:p>
        </w:tc>
        <w:tc>
          <w:tcPr>
            <w:tcW w:w="1276"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Отдел образования</w:t>
            </w:r>
          </w:p>
        </w:tc>
        <w:tc>
          <w:tcPr>
            <w:tcW w:w="851" w:type="dxa"/>
            <w:tcBorders>
              <w:top w:val="single" w:sz="4" w:space="0" w:color="auto"/>
              <w:left w:val="single" w:sz="4" w:space="0" w:color="auto"/>
              <w:bottom w:val="single" w:sz="4" w:space="0" w:color="auto"/>
            </w:tcBorders>
          </w:tcPr>
          <w:p w:rsidR="00230241" w:rsidRPr="00C8564E" w:rsidRDefault="00B74002" w:rsidP="00C03275">
            <w:pPr>
              <w:widowControl w:val="0"/>
              <w:autoSpaceDE w:val="0"/>
              <w:autoSpaceDN w:val="0"/>
              <w:adjustRightInd w:val="0"/>
              <w:rPr>
                <w:rFonts w:eastAsiaTheme="minorEastAsia"/>
                <w:sz w:val="18"/>
                <w:szCs w:val="18"/>
              </w:rPr>
            </w:pPr>
            <w:hyperlink r:id="rId51" w:history="1">
              <w:r w:rsidR="00230241" w:rsidRPr="00C8564E">
                <w:rPr>
                  <w:rFonts w:eastAsiaTheme="minorEastAsia"/>
                  <w:sz w:val="18"/>
                  <w:szCs w:val="18"/>
                </w:rPr>
                <w:t>официальный сайт</w:t>
              </w:r>
            </w:hyperlink>
          </w:p>
        </w:tc>
      </w:tr>
      <w:tr w:rsidR="00C03275" w:rsidRPr="00C8564E" w:rsidTr="00C03275">
        <w:tc>
          <w:tcPr>
            <w:tcW w:w="567" w:type="dxa"/>
            <w:tcBorders>
              <w:top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1.5.</w:t>
            </w:r>
          </w:p>
        </w:tc>
        <w:tc>
          <w:tcPr>
            <w:tcW w:w="4536"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Доля объединений и кружков технической направленности в общем количестве кружков и объединений</w:t>
            </w:r>
          </w:p>
        </w:tc>
        <w:tc>
          <w:tcPr>
            <w:tcW w:w="993"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возрастание</w:t>
            </w:r>
          </w:p>
        </w:tc>
        <w:tc>
          <w:tcPr>
            <w:tcW w:w="850" w:type="dxa"/>
            <w:tcBorders>
              <w:top w:val="single" w:sz="4" w:space="0" w:color="auto"/>
              <w:left w:val="single" w:sz="4" w:space="0" w:color="auto"/>
              <w:bottom w:val="single" w:sz="4" w:space="0" w:color="auto"/>
              <w:right w:val="single" w:sz="4" w:space="0" w:color="auto"/>
            </w:tcBorders>
          </w:tcPr>
          <w:p w:rsidR="00230241" w:rsidRPr="00C8564E" w:rsidRDefault="00230241" w:rsidP="00C03275">
            <w:pPr>
              <w:widowControl w:val="0"/>
              <w:autoSpaceDE w:val="0"/>
              <w:autoSpaceDN w:val="0"/>
              <w:adjustRightInd w:val="0"/>
              <w:jc w:val="center"/>
              <w:rPr>
                <w:rFonts w:eastAsiaTheme="minorEastAsia"/>
                <w:sz w:val="18"/>
                <w:szCs w:val="18"/>
              </w:rPr>
            </w:pPr>
            <w:r w:rsidRPr="00C8564E">
              <w:rPr>
                <w:rFonts w:eastAsiaTheme="minorEastAsia"/>
                <w:sz w:val="18"/>
                <w:szCs w:val="18"/>
              </w:rPr>
              <w:t>КПМ</w:t>
            </w:r>
          </w:p>
        </w:tc>
        <w:tc>
          <w:tcPr>
            <w:tcW w:w="992"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процентов</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17,5</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9A52C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2024</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10</w:t>
            </w:r>
          </w:p>
        </w:tc>
        <w:tc>
          <w:tcPr>
            <w:tcW w:w="708"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10</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10</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15</w:t>
            </w:r>
          </w:p>
        </w:tc>
        <w:tc>
          <w:tcPr>
            <w:tcW w:w="709"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w:t>
            </w:r>
          </w:p>
        </w:tc>
        <w:tc>
          <w:tcPr>
            <w:tcW w:w="708"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20</w:t>
            </w:r>
          </w:p>
        </w:tc>
        <w:tc>
          <w:tcPr>
            <w:tcW w:w="1276" w:type="dxa"/>
            <w:tcBorders>
              <w:top w:val="single" w:sz="4" w:space="0" w:color="auto"/>
              <w:left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rPr>
                <w:rFonts w:eastAsiaTheme="minorEastAsia"/>
                <w:sz w:val="18"/>
                <w:szCs w:val="18"/>
              </w:rPr>
            </w:pPr>
            <w:r w:rsidRPr="00C8564E">
              <w:rPr>
                <w:rFonts w:eastAsiaTheme="minorEastAsia"/>
                <w:sz w:val="18"/>
                <w:szCs w:val="18"/>
              </w:rPr>
              <w:t xml:space="preserve">Отдел образования </w:t>
            </w:r>
          </w:p>
        </w:tc>
        <w:tc>
          <w:tcPr>
            <w:tcW w:w="851" w:type="dxa"/>
            <w:tcBorders>
              <w:top w:val="single" w:sz="4" w:space="0" w:color="auto"/>
              <w:left w:val="single" w:sz="4" w:space="0" w:color="auto"/>
              <w:bottom w:val="single" w:sz="4" w:space="0" w:color="auto"/>
            </w:tcBorders>
          </w:tcPr>
          <w:p w:rsidR="00230241" w:rsidRPr="00C8564E" w:rsidRDefault="00B74002" w:rsidP="00C03275">
            <w:pPr>
              <w:widowControl w:val="0"/>
              <w:autoSpaceDE w:val="0"/>
              <w:autoSpaceDN w:val="0"/>
              <w:adjustRightInd w:val="0"/>
              <w:rPr>
                <w:rFonts w:eastAsiaTheme="minorEastAsia"/>
                <w:sz w:val="18"/>
                <w:szCs w:val="18"/>
              </w:rPr>
            </w:pPr>
            <w:hyperlink r:id="rId52" w:history="1">
              <w:r w:rsidR="00230241" w:rsidRPr="00C8564E">
                <w:rPr>
                  <w:rFonts w:eastAsiaTheme="minorEastAsia"/>
                  <w:sz w:val="18"/>
                  <w:szCs w:val="18"/>
                </w:rPr>
                <w:t>официальный сайт</w:t>
              </w:r>
            </w:hyperlink>
          </w:p>
        </w:tc>
      </w:tr>
      <w:tr w:rsidR="00230241" w:rsidRPr="00C8564E" w:rsidTr="00C03275">
        <w:tc>
          <w:tcPr>
            <w:tcW w:w="567" w:type="dxa"/>
            <w:tcBorders>
              <w:top w:val="single" w:sz="4" w:space="0" w:color="auto"/>
              <w:bottom w:val="single" w:sz="4" w:space="0" w:color="auto"/>
              <w:right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w:t>
            </w:r>
          </w:p>
        </w:tc>
        <w:tc>
          <w:tcPr>
            <w:tcW w:w="15168" w:type="dxa"/>
            <w:gridSpan w:val="14"/>
            <w:tcBorders>
              <w:top w:val="single" w:sz="4" w:space="0" w:color="auto"/>
              <w:left w:val="single" w:sz="4" w:space="0" w:color="auto"/>
              <w:bottom w:val="single" w:sz="4" w:space="0" w:color="auto"/>
            </w:tcBorders>
          </w:tcPr>
          <w:p w:rsidR="00230241" w:rsidRPr="00C8564E" w:rsidRDefault="00230241"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Задача "Организация отдыха детей и их оздоровления"</w:t>
            </w:r>
          </w:p>
        </w:tc>
      </w:tr>
      <w:tr w:rsidR="00C03275" w:rsidRPr="00C8564E" w:rsidTr="00C03275">
        <w:tc>
          <w:tcPr>
            <w:tcW w:w="567" w:type="dxa"/>
            <w:tcBorders>
              <w:top w:val="single" w:sz="4" w:space="0" w:color="auto"/>
              <w:bottom w:val="single" w:sz="4" w:space="0" w:color="auto"/>
              <w:right w:val="single" w:sz="4" w:space="0" w:color="auto"/>
            </w:tcBorders>
          </w:tcPr>
          <w:p w:rsidR="00C03275" w:rsidRPr="00C8564E" w:rsidRDefault="00C03275"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2.1.</w:t>
            </w:r>
          </w:p>
        </w:tc>
        <w:tc>
          <w:tcPr>
            <w:tcW w:w="4536" w:type="dxa"/>
            <w:tcBorders>
              <w:top w:val="single" w:sz="4" w:space="0" w:color="auto"/>
              <w:left w:val="single" w:sz="4" w:space="0" w:color="auto"/>
              <w:bottom w:val="single" w:sz="4" w:space="0" w:color="auto"/>
              <w:right w:val="single" w:sz="4" w:space="0" w:color="auto"/>
            </w:tcBorders>
          </w:tcPr>
          <w:p w:rsidR="00C03275" w:rsidRPr="00C8564E" w:rsidRDefault="00C03275" w:rsidP="00C8564E">
            <w:pPr>
              <w:widowControl w:val="0"/>
              <w:autoSpaceDE w:val="0"/>
              <w:autoSpaceDN w:val="0"/>
              <w:adjustRightInd w:val="0"/>
              <w:rPr>
                <w:rFonts w:eastAsiaTheme="minorEastAsia"/>
                <w:sz w:val="18"/>
                <w:szCs w:val="18"/>
              </w:rPr>
            </w:pPr>
            <w:r w:rsidRPr="00C8564E">
              <w:rPr>
                <w:rFonts w:eastAsiaTheme="minorEastAsia"/>
                <w:sz w:val="18"/>
                <w:szCs w:val="18"/>
              </w:rPr>
              <w:t>Доля несовершеннолетних, охваченных различными формами организованного отдыха и оздоровления, в общей их численности</w:t>
            </w:r>
          </w:p>
        </w:tc>
        <w:tc>
          <w:tcPr>
            <w:tcW w:w="993" w:type="dxa"/>
            <w:tcBorders>
              <w:top w:val="single" w:sz="4" w:space="0" w:color="auto"/>
              <w:left w:val="single" w:sz="4" w:space="0" w:color="auto"/>
              <w:bottom w:val="single" w:sz="4" w:space="0" w:color="auto"/>
              <w:right w:val="single" w:sz="4" w:space="0" w:color="auto"/>
            </w:tcBorders>
          </w:tcPr>
          <w:p w:rsidR="00C03275" w:rsidRPr="00C8564E" w:rsidRDefault="00C03275" w:rsidP="00C8564E">
            <w:pPr>
              <w:widowControl w:val="0"/>
              <w:autoSpaceDE w:val="0"/>
              <w:autoSpaceDN w:val="0"/>
              <w:adjustRightInd w:val="0"/>
              <w:rPr>
                <w:rFonts w:eastAsiaTheme="minorEastAsia"/>
                <w:sz w:val="18"/>
                <w:szCs w:val="18"/>
              </w:rPr>
            </w:pPr>
            <w:r w:rsidRPr="00C8564E">
              <w:rPr>
                <w:rFonts w:eastAsiaTheme="minorEastAsia"/>
                <w:sz w:val="18"/>
                <w:szCs w:val="18"/>
              </w:rPr>
              <w:t>-</w:t>
            </w:r>
          </w:p>
        </w:tc>
        <w:tc>
          <w:tcPr>
            <w:tcW w:w="850" w:type="dxa"/>
            <w:tcBorders>
              <w:top w:val="single" w:sz="4" w:space="0" w:color="auto"/>
              <w:left w:val="single" w:sz="4" w:space="0" w:color="auto"/>
              <w:bottom w:val="single" w:sz="4" w:space="0" w:color="auto"/>
              <w:right w:val="single" w:sz="4" w:space="0" w:color="auto"/>
            </w:tcBorders>
          </w:tcPr>
          <w:p w:rsidR="00C03275" w:rsidRPr="00C8564E" w:rsidRDefault="00C03275" w:rsidP="00C03275">
            <w:pPr>
              <w:widowControl w:val="0"/>
              <w:autoSpaceDE w:val="0"/>
              <w:autoSpaceDN w:val="0"/>
              <w:adjustRightInd w:val="0"/>
              <w:jc w:val="center"/>
              <w:rPr>
                <w:rFonts w:eastAsiaTheme="minorEastAsia"/>
                <w:sz w:val="18"/>
                <w:szCs w:val="18"/>
              </w:rPr>
            </w:pPr>
            <w:r w:rsidRPr="00C8564E">
              <w:rPr>
                <w:rFonts w:eastAsiaTheme="minorEastAsia"/>
                <w:sz w:val="18"/>
                <w:szCs w:val="18"/>
              </w:rPr>
              <w:t>КПМ</w:t>
            </w:r>
          </w:p>
        </w:tc>
        <w:tc>
          <w:tcPr>
            <w:tcW w:w="992" w:type="dxa"/>
            <w:tcBorders>
              <w:top w:val="single" w:sz="4" w:space="0" w:color="auto"/>
              <w:left w:val="single" w:sz="4" w:space="0" w:color="auto"/>
              <w:bottom w:val="single" w:sz="4" w:space="0" w:color="auto"/>
              <w:right w:val="single" w:sz="4" w:space="0" w:color="auto"/>
            </w:tcBorders>
          </w:tcPr>
          <w:p w:rsidR="00C03275" w:rsidRPr="00C8564E" w:rsidRDefault="00C03275" w:rsidP="00C8564E">
            <w:pPr>
              <w:widowControl w:val="0"/>
              <w:autoSpaceDE w:val="0"/>
              <w:autoSpaceDN w:val="0"/>
              <w:adjustRightInd w:val="0"/>
              <w:jc w:val="center"/>
              <w:rPr>
                <w:rFonts w:eastAsiaTheme="minorEastAsia"/>
                <w:sz w:val="18"/>
                <w:szCs w:val="18"/>
              </w:rPr>
            </w:pPr>
            <w:r w:rsidRPr="00C03275">
              <w:rPr>
                <w:rFonts w:eastAsiaTheme="minorEastAsia"/>
                <w:sz w:val="18"/>
                <w:szCs w:val="18"/>
              </w:rPr>
              <w:t>процентов</w:t>
            </w:r>
          </w:p>
        </w:tc>
        <w:tc>
          <w:tcPr>
            <w:tcW w:w="709" w:type="dxa"/>
            <w:tcBorders>
              <w:top w:val="single" w:sz="4" w:space="0" w:color="auto"/>
              <w:left w:val="single" w:sz="4" w:space="0" w:color="auto"/>
              <w:bottom w:val="single" w:sz="4" w:space="0" w:color="auto"/>
              <w:right w:val="single" w:sz="4" w:space="0" w:color="auto"/>
            </w:tcBorders>
          </w:tcPr>
          <w:p w:rsidR="00C03275" w:rsidRPr="00C8564E" w:rsidRDefault="00C03275" w:rsidP="00C8564E">
            <w:pPr>
              <w:widowControl w:val="0"/>
              <w:autoSpaceDE w:val="0"/>
              <w:autoSpaceDN w:val="0"/>
              <w:adjustRightInd w:val="0"/>
              <w:jc w:val="center"/>
              <w:rPr>
                <w:rFonts w:eastAsiaTheme="minorEastAsia"/>
                <w:sz w:val="18"/>
                <w:szCs w:val="18"/>
              </w:rPr>
            </w:pPr>
            <w:r>
              <w:rPr>
                <w:rFonts w:eastAsiaTheme="minorEastAsia"/>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C03275" w:rsidRPr="00C8564E" w:rsidRDefault="00C03275" w:rsidP="00C8564E">
            <w:pPr>
              <w:widowControl w:val="0"/>
              <w:autoSpaceDE w:val="0"/>
              <w:autoSpaceDN w:val="0"/>
              <w:adjustRightInd w:val="0"/>
              <w:jc w:val="center"/>
              <w:rPr>
                <w:rFonts w:eastAsiaTheme="minorEastAsia"/>
                <w:sz w:val="18"/>
                <w:szCs w:val="18"/>
              </w:rPr>
            </w:pPr>
            <w:r w:rsidRPr="00C03275">
              <w:rPr>
                <w:rFonts w:eastAsiaTheme="minorEastAsia"/>
                <w:sz w:val="18"/>
                <w:szCs w:val="18"/>
              </w:rPr>
              <w:t>2024</w:t>
            </w:r>
          </w:p>
        </w:tc>
        <w:tc>
          <w:tcPr>
            <w:tcW w:w="709" w:type="dxa"/>
            <w:tcBorders>
              <w:top w:val="single" w:sz="4" w:space="0" w:color="auto"/>
              <w:left w:val="single" w:sz="4" w:space="0" w:color="auto"/>
              <w:bottom w:val="single" w:sz="4" w:space="0" w:color="auto"/>
              <w:right w:val="single" w:sz="4" w:space="0" w:color="auto"/>
            </w:tcBorders>
          </w:tcPr>
          <w:p w:rsidR="00C03275" w:rsidRPr="00C8564E" w:rsidRDefault="00C03275"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62</w:t>
            </w:r>
          </w:p>
        </w:tc>
        <w:tc>
          <w:tcPr>
            <w:tcW w:w="708" w:type="dxa"/>
            <w:tcBorders>
              <w:top w:val="single" w:sz="4" w:space="0" w:color="auto"/>
              <w:left w:val="single" w:sz="4" w:space="0" w:color="auto"/>
              <w:bottom w:val="single" w:sz="4" w:space="0" w:color="auto"/>
              <w:right w:val="single" w:sz="4" w:space="0" w:color="auto"/>
            </w:tcBorders>
          </w:tcPr>
          <w:p w:rsidR="00C03275" w:rsidRPr="00C8564E" w:rsidRDefault="00C03275"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C03275" w:rsidRPr="00C8564E" w:rsidRDefault="00C03275"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C03275" w:rsidRPr="00C8564E" w:rsidRDefault="00C03275"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C03275" w:rsidRPr="00C8564E" w:rsidRDefault="00C03275"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62</w:t>
            </w:r>
          </w:p>
        </w:tc>
        <w:tc>
          <w:tcPr>
            <w:tcW w:w="708" w:type="dxa"/>
            <w:tcBorders>
              <w:top w:val="single" w:sz="4" w:space="0" w:color="auto"/>
              <w:left w:val="single" w:sz="4" w:space="0" w:color="auto"/>
              <w:bottom w:val="single" w:sz="4" w:space="0" w:color="auto"/>
              <w:right w:val="single" w:sz="4" w:space="0" w:color="auto"/>
            </w:tcBorders>
          </w:tcPr>
          <w:p w:rsidR="00C03275" w:rsidRPr="00C8564E" w:rsidRDefault="00C03275" w:rsidP="00C8564E">
            <w:pPr>
              <w:widowControl w:val="0"/>
              <w:autoSpaceDE w:val="0"/>
              <w:autoSpaceDN w:val="0"/>
              <w:adjustRightInd w:val="0"/>
              <w:jc w:val="center"/>
              <w:rPr>
                <w:rFonts w:eastAsiaTheme="minorEastAsia"/>
                <w:sz w:val="18"/>
                <w:szCs w:val="18"/>
              </w:rPr>
            </w:pPr>
            <w:r w:rsidRPr="00C8564E">
              <w:rPr>
                <w:rFonts w:eastAsiaTheme="minorEastAsia"/>
                <w:sz w:val="18"/>
                <w:szCs w:val="18"/>
              </w:rPr>
              <w:t>62</w:t>
            </w:r>
          </w:p>
        </w:tc>
        <w:tc>
          <w:tcPr>
            <w:tcW w:w="1276" w:type="dxa"/>
            <w:tcBorders>
              <w:top w:val="single" w:sz="4" w:space="0" w:color="auto"/>
              <w:left w:val="single" w:sz="4" w:space="0" w:color="auto"/>
              <w:bottom w:val="single" w:sz="4" w:space="0" w:color="auto"/>
              <w:right w:val="single" w:sz="4" w:space="0" w:color="auto"/>
            </w:tcBorders>
          </w:tcPr>
          <w:p w:rsidR="00C03275" w:rsidRPr="00C8564E" w:rsidRDefault="00C03275" w:rsidP="00C8564E">
            <w:pPr>
              <w:widowControl w:val="0"/>
              <w:autoSpaceDE w:val="0"/>
              <w:autoSpaceDN w:val="0"/>
              <w:adjustRightInd w:val="0"/>
              <w:rPr>
                <w:rFonts w:eastAsiaTheme="minorEastAsia"/>
                <w:sz w:val="18"/>
                <w:szCs w:val="18"/>
              </w:rPr>
            </w:pPr>
            <w:r w:rsidRPr="00C8564E">
              <w:rPr>
                <w:rFonts w:eastAsiaTheme="minorEastAsia"/>
                <w:sz w:val="18"/>
                <w:szCs w:val="18"/>
              </w:rPr>
              <w:t xml:space="preserve">Отдел образования </w:t>
            </w:r>
          </w:p>
        </w:tc>
        <w:tc>
          <w:tcPr>
            <w:tcW w:w="851" w:type="dxa"/>
            <w:tcBorders>
              <w:top w:val="single" w:sz="4" w:space="0" w:color="auto"/>
              <w:left w:val="single" w:sz="4" w:space="0" w:color="auto"/>
              <w:bottom w:val="single" w:sz="4" w:space="0" w:color="auto"/>
            </w:tcBorders>
          </w:tcPr>
          <w:p w:rsidR="00C03275" w:rsidRPr="00C8564E" w:rsidRDefault="00B74002" w:rsidP="00C03275">
            <w:pPr>
              <w:widowControl w:val="0"/>
              <w:autoSpaceDE w:val="0"/>
              <w:autoSpaceDN w:val="0"/>
              <w:adjustRightInd w:val="0"/>
              <w:rPr>
                <w:rFonts w:eastAsiaTheme="minorEastAsia"/>
                <w:sz w:val="18"/>
                <w:szCs w:val="18"/>
              </w:rPr>
            </w:pPr>
            <w:hyperlink r:id="rId53" w:history="1">
              <w:r w:rsidR="00C03275" w:rsidRPr="00C8564E">
                <w:rPr>
                  <w:rFonts w:eastAsiaTheme="minorEastAsia"/>
                  <w:sz w:val="18"/>
                  <w:szCs w:val="18"/>
                </w:rPr>
                <w:t>официальный сайт</w:t>
              </w:r>
            </w:hyperlink>
          </w:p>
        </w:tc>
      </w:tr>
    </w:tbl>
    <w:p w:rsidR="00230241" w:rsidRPr="00BC0BFA" w:rsidRDefault="00230241" w:rsidP="00C03275">
      <w:pPr>
        <w:widowControl w:val="0"/>
        <w:autoSpaceDE w:val="0"/>
        <w:autoSpaceDN w:val="0"/>
        <w:adjustRightInd w:val="0"/>
        <w:jc w:val="center"/>
        <w:outlineLvl w:val="0"/>
        <w:rPr>
          <w:rFonts w:eastAsiaTheme="minorEastAsia"/>
          <w:b/>
          <w:bCs/>
          <w:sz w:val="22"/>
          <w:szCs w:val="22"/>
        </w:rPr>
      </w:pPr>
      <w:r w:rsidRPr="00BC0BFA">
        <w:rPr>
          <w:rFonts w:eastAsiaTheme="minorEastAsia"/>
          <w:b/>
          <w:bCs/>
          <w:sz w:val="22"/>
          <w:szCs w:val="22"/>
        </w:rPr>
        <w:t>3. Перечень мероприятий (результатов)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119"/>
        <w:gridCol w:w="1475"/>
        <w:gridCol w:w="3486"/>
        <w:gridCol w:w="1134"/>
        <w:gridCol w:w="851"/>
        <w:gridCol w:w="708"/>
        <w:gridCol w:w="709"/>
        <w:gridCol w:w="709"/>
        <w:gridCol w:w="709"/>
        <w:gridCol w:w="708"/>
        <w:gridCol w:w="709"/>
        <w:gridCol w:w="851"/>
      </w:tblGrid>
      <w:tr w:rsidR="00230241" w:rsidRPr="00C03275" w:rsidTr="00635390">
        <w:tc>
          <w:tcPr>
            <w:tcW w:w="567" w:type="dxa"/>
            <w:vMerge w:val="restart"/>
            <w:tcBorders>
              <w:top w:val="single" w:sz="4" w:space="0" w:color="auto"/>
              <w:bottom w:val="single" w:sz="4" w:space="0" w:color="auto"/>
              <w:right w:val="single" w:sz="4" w:space="0" w:color="auto"/>
            </w:tcBorders>
          </w:tcPr>
          <w:p w:rsidR="00C03275" w:rsidRDefault="00230241" w:rsidP="00C03275">
            <w:pPr>
              <w:widowControl w:val="0"/>
              <w:autoSpaceDE w:val="0"/>
              <w:autoSpaceDN w:val="0"/>
              <w:adjustRightInd w:val="0"/>
              <w:jc w:val="center"/>
              <w:rPr>
                <w:rFonts w:eastAsiaTheme="minorEastAsia"/>
                <w:sz w:val="18"/>
                <w:szCs w:val="18"/>
              </w:rPr>
            </w:pPr>
            <w:r w:rsidRPr="00C03275">
              <w:rPr>
                <w:rFonts w:eastAsiaTheme="minorEastAsia"/>
                <w:sz w:val="18"/>
                <w:szCs w:val="18"/>
              </w:rPr>
              <w:t>N</w:t>
            </w:r>
          </w:p>
          <w:p w:rsidR="00230241" w:rsidRPr="00C03275" w:rsidRDefault="00230241" w:rsidP="00C03275">
            <w:pPr>
              <w:widowControl w:val="0"/>
              <w:autoSpaceDE w:val="0"/>
              <w:autoSpaceDN w:val="0"/>
              <w:adjustRightInd w:val="0"/>
              <w:jc w:val="center"/>
              <w:rPr>
                <w:rFonts w:eastAsiaTheme="minorEastAsia"/>
                <w:sz w:val="18"/>
                <w:szCs w:val="18"/>
              </w:rPr>
            </w:pPr>
            <w:r w:rsidRPr="00C03275">
              <w:rPr>
                <w:rFonts w:eastAsiaTheme="minorEastAsia"/>
                <w:sz w:val="18"/>
                <w:szCs w:val="18"/>
              </w:rPr>
              <w:t>пп</w:t>
            </w:r>
          </w:p>
        </w:tc>
        <w:tc>
          <w:tcPr>
            <w:tcW w:w="3119" w:type="dxa"/>
            <w:vMerge w:val="restart"/>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Наименование мероприятия (результата)</w:t>
            </w:r>
          </w:p>
        </w:tc>
        <w:tc>
          <w:tcPr>
            <w:tcW w:w="1475" w:type="dxa"/>
            <w:vMerge w:val="restart"/>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Тип мероприятия (результата)</w:t>
            </w:r>
          </w:p>
        </w:tc>
        <w:tc>
          <w:tcPr>
            <w:tcW w:w="3486" w:type="dxa"/>
            <w:vMerge w:val="restart"/>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Единица измерения (по ОКЕИ)</w:t>
            </w:r>
          </w:p>
        </w:tc>
        <w:tc>
          <w:tcPr>
            <w:tcW w:w="1559" w:type="dxa"/>
            <w:gridSpan w:val="2"/>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Базовое значение</w:t>
            </w:r>
          </w:p>
        </w:tc>
        <w:tc>
          <w:tcPr>
            <w:tcW w:w="4395" w:type="dxa"/>
            <w:gridSpan w:val="6"/>
            <w:tcBorders>
              <w:top w:val="single" w:sz="4" w:space="0" w:color="auto"/>
              <w:left w:val="single" w:sz="4" w:space="0" w:color="auto"/>
              <w:bottom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Значение мероприятия (результата) по годам</w:t>
            </w:r>
          </w:p>
        </w:tc>
      </w:tr>
      <w:tr w:rsidR="00230241" w:rsidRPr="00C03275" w:rsidTr="00635390">
        <w:tc>
          <w:tcPr>
            <w:tcW w:w="567" w:type="dxa"/>
            <w:vMerge/>
            <w:tcBorders>
              <w:top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both"/>
              <w:rPr>
                <w:rFonts w:eastAsiaTheme="minorEastAsia"/>
                <w:sz w:val="18"/>
                <w:szCs w:val="18"/>
              </w:rPr>
            </w:pPr>
          </w:p>
        </w:tc>
        <w:tc>
          <w:tcPr>
            <w:tcW w:w="3119" w:type="dxa"/>
            <w:vMerge/>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both"/>
              <w:rPr>
                <w:rFonts w:eastAsiaTheme="minorEastAsia"/>
                <w:sz w:val="18"/>
                <w:szCs w:val="18"/>
              </w:rPr>
            </w:pPr>
          </w:p>
        </w:tc>
        <w:tc>
          <w:tcPr>
            <w:tcW w:w="1475" w:type="dxa"/>
            <w:vMerge/>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both"/>
              <w:rPr>
                <w:rFonts w:eastAsiaTheme="minorEastAsia"/>
                <w:sz w:val="18"/>
                <w:szCs w:val="18"/>
              </w:rPr>
            </w:pPr>
          </w:p>
        </w:tc>
        <w:tc>
          <w:tcPr>
            <w:tcW w:w="3486" w:type="dxa"/>
            <w:vMerge/>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both"/>
              <w:rPr>
                <w:rFonts w:eastAsiaTheme="minorEastAsia"/>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both"/>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значение</w:t>
            </w:r>
          </w:p>
        </w:tc>
        <w:tc>
          <w:tcPr>
            <w:tcW w:w="708"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год</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9A52C1">
            <w:pPr>
              <w:widowControl w:val="0"/>
              <w:autoSpaceDE w:val="0"/>
              <w:autoSpaceDN w:val="0"/>
              <w:adjustRightInd w:val="0"/>
              <w:jc w:val="center"/>
              <w:rPr>
                <w:rFonts w:eastAsiaTheme="minorEastAsia"/>
                <w:sz w:val="18"/>
                <w:szCs w:val="18"/>
              </w:rPr>
            </w:pPr>
            <w:r w:rsidRPr="00C03275">
              <w:rPr>
                <w:rFonts w:eastAsiaTheme="minorEastAsia"/>
                <w:sz w:val="18"/>
                <w:szCs w:val="18"/>
              </w:rPr>
              <w:t>202</w:t>
            </w:r>
            <w:r w:rsidR="009A52C1" w:rsidRPr="00C03275">
              <w:rPr>
                <w:rFonts w:eastAsiaTheme="minorEastAsia"/>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9A52C1">
            <w:pPr>
              <w:widowControl w:val="0"/>
              <w:autoSpaceDE w:val="0"/>
              <w:autoSpaceDN w:val="0"/>
              <w:adjustRightInd w:val="0"/>
              <w:jc w:val="center"/>
              <w:rPr>
                <w:rFonts w:eastAsiaTheme="minorEastAsia"/>
                <w:sz w:val="18"/>
                <w:szCs w:val="18"/>
              </w:rPr>
            </w:pPr>
            <w:r w:rsidRPr="00C03275">
              <w:rPr>
                <w:rFonts w:eastAsiaTheme="minorEastAsia"/>
                <w:sz w:val="18"/>
                <w:szCs w:val="18"/>
              </w:rPr>
              <w:t>202</w:t>
            </w:r>
            <w:r w:rsidR="009A52C1" w:rsidRPr="00C03275">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9A52C1">
            <w:pPr>
              <w:widowControl w:val="0"/>
              <w:autoSpaceDE w:val="0"/>
              <w:autoSpaceDN w:val="0"/>
              <w:adjustRightInd w:val="0"/>
              <w:jc w:val="center"/>
              <w:rPr>
                <w:rFonts w:eastAsiaTheme="minorEastAsia"/>
                <w:sz w:val="18"/>
                <w:szCs w:val="18"/>
              </w:rPr>
            </w:pPr>
            <w:r w:rsidRPr="00C03275">
              <w:rPr>
                <w:rFonts w:eastAsiaTheme="minorEastAsia"/>
                <w:sz w:val="18"/>
                <w:szCs w:val="18"/>
              </w:rPr>
              <w:t>202</w:t>
            </w:r>
            <w:r w:rsidR="009A52C1" w:rsidRPr="00C03275">
              <w:rPr>
                <w:rFonts w:eastAsiaTheme="minorEastAsia"/>
                <w:sz w:val="18"/>
                <w:szCs w:val="18"/>
              </w:rPr>
              <w:t>7</w:t>
            </w:r>
          </w:p>
        </w:tc>
        <w:tc>
          <w:tcPr>
            <w:tcW w:w="708" w:type="dxa"/>
            <w:tcBorders>
              <w:top w:val="single" w:sz="4" w:space="0" w:color="auto"/>
              <w:left w:val="single" w:sz="4" w:space="0" w:color="auto"/>
              <w:bottom w:val="single" w:sz="4" w:space="0" w:color="auto"/>
              <w:right w:val="single" w:sz="4" w:space="0" w:color="auto"/>
            </w:tcBorders>
          </w:tcPr>
          <w:p w:rsidR="00230241" w:rsidRPr="00C03275" w:rsidRDefault="00230241" w:rsidP="009A52C1">
            <w:pPr>
              <w:widowControl w:val="0"/>
              <w:autoSpaceDE w:val="0"/>
              <w:autoSpaceDN w:val="0"/>
              <w:adjustRightInd w:val="0"/>
              <w:jc w:val="center"/>
              <w:rPr>
                <w:rFonts w:eastAsiaTheme="minorEastAsia"/>
                <w:sz w:val="18"/>
                <w:szCs w:val="18"/>
              </w:rPr>
            </w:pPr>
            <w:r w:rsidRPr="00C03275">
              <w:rPr>
                <w:rFonts w:eastAsiaTheme="minorEastAsia"/>
                <w:sz w:val="18"/>
                <w:szCs w:val="18"/>
              </w:rPr>
              <w:t>202</w:t>
            </w:r>
            <w:r w:rsidR="009A52C1" w:rsidRPr="00C03275">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9A52C1">
            <w:pPr>
              <w:widowControl w:val="0"/>
              <w:autoSpaceDE w:val="0"/>
              <w:autoSpaceDN w:val="0"/>
              <w:adjustRightInd w:val="0"/>
              <w:jc w:val="center"/>
              <w:rPr>
                <w:rFonts w:eastAsiaTheme="minorEastAsia"/>
                <w:sz w:val="18"/>
                <w:szCs w:val="18"/>
              </w:rPr>
            </w:pPr>
            <w:r w:rsidRPr="00C03275">
              <w:rPr>
                <w:rFonts w:eastAsiaTheme="minorEastAsia"/>
                <w:sz w:val="18"/>
                <w:szCs w:val="18"/>
              </w:rPr>
              <w:t>20</w:t>
            </w:r>
            <w:r w:rsidR="009A52C1" w:rsidRPr="00C03275">
              <w:rPr>
                <w:rFonts w:eastAsiaTheme="minorEastAsia"/>
                <w:sz w:val="18"/>
                <w:szCs w:val="18"/>
              </w:rPr>
              <w:t>29</w:t>
            </w:r>
          </w:p>
        </w:tc>
        <w:tc>
          <w:tcPr>
            <w:tcW w:w="851" w:type="dxa"/>
            <w:tcBorders>
              <w:top w:val="single" w:sz="4" w:space="0" w:color="auto"/>
              <w:left w:val="single" w:sz="4" w:space="0" w:color="auto"/>
              <w:bottom w:val="single" w:sz="4" w:space="0" w:color="auto"/>
            </w:tcBorders>
          </w:tcPr>
          <w:p w:rsidR="00230241" w:rsidRPr="00C03275" w:rsidRDefault="009A52C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2030-</w:t>
            </w:r>
            <w:r w:rsidR="00230241" w:rsidRPr="00C03275">
              <w:rPr>
                <w:rFonts w:eastAsiaTheme="minorEastAsia"/>
                <w:sz w:val="18"/>
                <w:szCs w:val="18"/>
              </w:rPr>
              <w:t>2035</w:t>
            </w:r>
          </w:p>
        </w:tc>
      </w:tr>
      <w:tr w:rsidR="00230241" w:rsidRPr="00C03275" w:rsidTr="00635390">
        <w:tc>
          <w:tcPr>
            <w:tcW w:w="567" w:type="dxa"/>
            <w:tcBorders>
              <w:top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w:t>
            </w:r>
          </w:p>
        </w:tc>
        <w:tc>
          <w:tcPr>
            <w:tcW w:w="311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2</w:t>
            </w:r>
          </w:p>
        </w:tc>
        <w:tc>
          <w:tcPr>
            <w:tcW w:w="1475"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3</w:t>
            </w:r>
          </w:p>
        </w:tc>
        <w:tc>
          <w:tcPr>
            <w:tcW w:w="3486"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4</w:t>
            </w:r>
          </w:p>
        </w:tc>
        <w:tc>
          <w:tcPr>
            <w:tcW w:w="1134"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5</w:t>
            </w:r>
          </w:p>
        </w:tc>
        <w:tc>
          <w:tcPr>
            <w:tcW w:w="851"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6</w:t>
            </w:r>
          </w:p>
        </w:tc>
        <w:tc>
          <w:tcPr>
            <w:tcW w:w="708"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w:t>
            </w:r>
          </w:p>
        </w:tc>
        <w:tc>
          <w:tcPr>
            <w:tcW w:w="708"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12</w:t>
            </w:r>
          </w:p>
        </w:tc>
        <w:tc>
          <w:tcPr>
            <w:tcW w:w="851" w:type="dxa"/>
            <w:tcBorders>
              <w:top w:val="single" w:sz="4" w:space="0" w:color="auto"/>
              <w:left w:val="single" w:sz="4" w:space="0" w:color="auto"/>
              <w:bottom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13</w:t>
            </w:r>
          </w:p>
        </w:tc>
      </w:tr>
      <w:tr w:rsidR="00230241" w:rsidRPr="00C03275" w:rsidTr="00C03275">
        <w:tc>
          <w:tcPr>
            <w:tcW w:w="567" w:type="dxa"/>
            <w:tcBorders>
              <w:top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bookmarkStart w:id="66" w:name="sub_7301"/>
            <w:r w:rsidRPr="00C03275">
              <w:rPr>
                <w:rFonts w:eastAsiaTheme="minorEastAsia"/>
                <w:sz w:val="18"/>
                <w:szCs w:val="18"/>
              </w:rPr>
              <w:t>1.</w:t>
            </w:r>
            <w:bookmarkEnd w:id="66"/>
          </w:p>
        </w:tc>
        <w:tc>
          <w:tcPr>
            <w:tcW w:w="15168" w:type="dxa"/>
            <w:gridSpan w:val="12"/>
            <w:tcBorders>
              <w:top w:val="single" w:sz="4" w:space="0" w:color="auto"/>
              <w:left w:val="single" w:sz="4" w:space="0" w:color="auto"/>
              <w:bottom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Реализация целевой модели развития системы дополнительного образования детей, а также создание условий для повышения эффективности воспитательной деятельности в организациях, осуществляющих образовательную деятельность</w:t>
            </w:r>
          </w:p>
        </w:tc>
      </w:tr>
      <w:tr w:rsidR="00230241" w:rsidRPr="00C03275" w:rsidTr="00635390">
        <w:tc>
          <w:tcPr>
            <w:tcW w:w="567" w:type="dxa"/>
            <w:tcBorders>
              <w:top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1.1.</w:t>
            </w:r>
          </w:p>
        </w:tc>
        <w:tc>
          <w:tcPr>
            <w:tcW w:w="311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rPr>
                <w:rFonts w:eastAsiaTheme="minorEastAsia"/>
                <w:sz w:val="18"/>
                <w:szCs w:val="18"/>
              </w:rPr>
            </w:pPr>
            <w:r w:rsidRPr="00C03275">
              <w:rPr>
                <w:rFonts w:eastAsiaTheme="minorEastAsia"/>
                <w:sz w:val="18"/>
                <w:szCs w:val="18"/>
              </w:rPr>
              <w:t>Обеспечено повышение уровня профессиональной компетенции кадров, осуществляющих воспитательную деятельность</w:t>
            </w:r>
          </w:p>
        </w:tc>
        <w:tc>
          <w:tcPr>
            <w:tcW w:w="1475"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rPr>
                <w:rFonts w:eastAsiaTheme="minorEastAsia"/>
                <w:sz w:val="18"/>
                <w:szCs w:val="18"/>
              </w:rPr>
            </w:pPr>
            <w:r w:rsidRPr="00C03275">
              <w:rPr>
                <w:rFonts w:eastAsiaTheme="minorEastAsia"/>
                <w:sz w:val="18"/>
                <w:szCs w:val="18"/>
              </w:rPr>
              <w:t>повышение квалификации кадров</w:t>
            </w:r>
          </w:p>
        </w:tc>
        <w:tc>
          <w:tcPr>
            <w:tcW w:w="3486"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rPr>
                <w:rFonts w:eastAsiaTheme="minorEastAsia"/>
                <w:sz w:val="18"/>
                <w:szCs w:val="18"/>
              </w:rPr>
            </w:pPr>
            <w:r w:rsidRPr="00C03275">
              <w:rPr>
                <w:rFonts w:eastAsiaTheme="minorEastAsia"/>
                <w:sz w:val="18"/>
                <w:szCs w:val="18"/>
              </w:rPr>
              <w:t xml:space="preserve">обеспечена реализация комплекса мероприятий, направленных на практическую и методическую подготовку кадров, осуществляющих воспитательную деятельность, повышение эффективности организации </w:t>
            </w:r>
            <w:r w:rsidRPr="00C03275">
              <w:rPr>
                <w:rFonts w:eastAsiaTheme="minorEastAsia"/>
                <w:sz w:val="18"/>
                <w:szCs w:val="18"/>
              </w:rPr>
              <w:lastRenderedPageBreak/>
              <w:t>работы с детьми и молодежью</w:t>
            </w:r>
          </w:p>
        </w:tc>
        <w:tc>
          <w:tcPr>
            <w:tcW w:w="1134"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rPr>
                <w:rFonts w:eastAsiaTheme="minorEastAsia"/>
                <w:sz w:val="18"/>
                <w:szCs w:val="18"/>
              </w:rPr>
            </w:pPr>
            <w:r w:rsidRPr="00C03275">
              <w:rPr>
                <w:rFonts w:eastAsiaTheme="minorEastAsia"/>
                <w:sz w:val="18"/>
                <w:szCs w:val="18"/>
              </w:rPr>
              <w:lastRenderedPageBreak/>
              <w:t>процентов</w:t>
            </w:r>
          </w:p>
        </w:tc>
        <w:tc>
          <w:tcPr>
            <w:tcW w:w="851"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230241" w:rsidRPr="00C03275" w:rsidRDefault="00230241" w:rsidP="009A52C1">
            <w:pPr>
              <w:widowControl w:val="0"/>
              <w:autoSpaceDE w:val="0"/>
              <w:autoSpaceDN w:val="0"/>
              <w:adjustRightInd w:val="0"/>
              <w:jc w:val="center"/>
              <w:rPr>
                <w:rFonts w:eastAsiaTheme="minorEastAsia"/>
                <w:sz w:val="18"/>
                <w:szCs w:val="18"/>
              </w:rPr>
            </w:pPr>
            <w:r w:rsidRPr="00C03275">
              <w:rPr>
                <w:rFonts w:eastAsiaTheme="minorEastAsia"/>
                <w:sz w:val="18"/>
                <w:szCs w:val="18"/>
              </w:rPr>
              <w:t>202</w:t>
            </w:r>
            <w:r w:rsidR="009A52C1" w:rsidRPr="00C03275">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851" w:type="dxa"/>
            <w:tcBorders>
              <w:top w:val="single" w:sz="4" w:space="0" w:color="auto"/>
              <w:left w:val="single" w:sz="4" w:space="0" w:color="auto"/>
              <w:bottom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r>
      <w:tr w:rsidR="00230241" w:rsidRPr="00C03275" w:rsidTr="00635390">
        <w:tc>
          <w:tcPr>
            <w:tcW w:w="567" w:type="dxa"/>
            <w:tcBorders>
              <w:top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lastRenderedPageBreak/>
              <w:t>1.2.</w:t>
            </w:r>
          </w:p>
        </w:tc>
        <w:tc>
          <w:tcPr>
            <w:tcW w:w="311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rPr>
                <w:rFonts w:eastAsiaTheme="minorEastAsia"/>
                <w:sz w:val="18"/>
                <w:szCs w:val="18"/>
              </w:rPr>
            </w:pPr>
            <w:r w:rsidRPr="00C03275">
              <w:rPr>
                <w:rFonts w:eastAsiaTheme="minorEastAsia"/>
                <w:sz w:val="18"/>
                <w:szCs w:val="18"/>
              </w:rPr>
              <w:t>Обеспечены организация и проведение мероприятий в образовательных организациях</w:t>
            </w:r>
          </w:p>
        </w:tc>
        <w:tc>
          <w:tcPr>
            <w:tcW w:w="1475"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rPr>
                <w:rFonts w:eastAsiaTheme="minorEastAsia"/>
                <w:sz w:val="18"/>
                <w:szCs w:val="18"/>
              </w:rPr>
            </w:pPr>
            <w:r w:rsidRPr="00C03275">
              <w:rPr>
                <w:rFonts w:eastAsiaTheme="minorEastAsia"/>
                <w:sz w:val="18"/>
                <w:szCs w:val="18"/>
              </w:rPr>
              <w:t>оказание услуг (выполнение работ)</w:t>
            </w:r>
          </w:p>
        </w:tc>
        <w:tc>
          <w:tcPr>
            <w:tcW w:w="3486"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rPr>
                <w:rFonts w:eastAsiaTheme="minorEastAsia"/>
                <w:sz w:val="18"/>
                <w:szCs w:val="18"/>
              </w:rPr>
            </w:pPr>
            <w:r w:rsidRPr="00C03275">
              <w:rPr>
                <w:rFonts w:eastAsiaTheme="minorEastAsia"/>
                <w:sz w:val="18"/>
                <w:szCs w:val="18"/>
              </w:rPr>
              <w:t>организация и проведение мероприятий, направленных на формирование духовно развитой, интеллектуальной, свободной и активной личности</w:t>
            </w:r>
          </w:p>
        </w:tc>
        <w:tc>
          <w:tcPr>
            <w:tcW w:w="1134"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rPr>
                <w:rFonts w:eastAsiaTheme="minorEastAsia"/>
                <w:sz w:val="18"/>
                <w:szCs w:val="18"/>
              </w:rPr>
            </w:pPr>
            <w:r w:rsidRPr="00C03275">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230241" w:rsidRPr="00C03275" w:rsidRDefault="009A52C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2024</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851" w:type="dxa"/>
            <w:tcBorders>
              <w:top w:val="single" w:sz="4" w:space="0" w:color="auto"/>
              <w:left w:val="single" w:sz="4" w:space="0" w:color="auto"/>
              <w:bottom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r>
      <w:tr w:rsidR="00230241" w:rsidRPr="00C03275" w:rsidTr="00C03275">
        <w:tc>
          <w:tcPr>
            <w:tcW w:w="567" w:type="dxa"/>
            <w:tcBorders>
              <w:top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2.</w:t>
            </w:r>
          </w:p>
        </w:tc>
        <w:tc>
          <w:tcPr>
            <w:tcW w:w="15168" w:type="dxa"/>
            <w:gridSpan w:val="12"/>
            <w:tcBorders>
              <w:top w:val="single" w:sz="4" w:space="0" w:color="auto"/>
              <w:left w:val="single" w:sz="4" w:space="0" w:color="auto"/>
              <w:bottom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 xml:space="preserve">Организация отдыха детей и их оздоровления </w:t>
            </w:r>
          </w:p>
        </w:tc>
      </w:tr>
      <w:tr w:rsidR="00230241" w:rsidRPr="00C03275" w:rsidTr="00635390">
        <w:tc>
          <w:tcPr>
            <w:tcW w:w="567" w:type="dxa"/>
            <w:tcBorders>
              <w:top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2.1.</w:t>
            </w:r>
          </w:p>
        </w:tc>
        <w:tc>
          <w:tcPr>
            <w:tcW w:w="311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rPr>
                <w:rFonts w:eastAsiaTheme="minorEastAsia"/>
                <w:sz w:val="18"/>
                <w:szCs w:val="18"/>
              </w:rPr>
            </w:pPr>
            <w:r w:rsidRPr="00C03275">
              <w:rPr>
                <w:rFonts w:eastAsiaTheme="minorEastAsia"/>
                <w:sz w:val="18"/>
                <w:szCs w:val="18"/>
              </w:rPr>
              <w:t>Обеспечена организация отдыха детей</w:t>
            </w:r>
          </w:p>
        </w:tc>
        <w:tc>
          <w:tcPr>
            <w:tcW w:w="1475"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rPr>
                <w:rFonts w:eastAsiaTheme="minorEastAsia"/>
                <w:sz w:val="18"/>
                <w:szCs w:val="18"/>
              </w:rPr>
            </w:pPr>
            <w:r w:rsidRPr="00C03275">
              <w:rPr>
                <w:rFonts w:eastAsiaTheme="minorEastAsia"/>
                <w:sz w:val="18"/>
                <w:szCs w:val="18"/>
              </w:rPr>
              <w:t>оказание услуг (выполнение работ)</w:t>
            </w:r>
          </w:p>
        </w:tc>
        <w:tc>
          <w:tcPr>
            <w:tcW w:w="3486"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rPr>
                <w:rFonts w:eastAsiaTheme="minorEastAsia"/>
                <w:sz w:val="18"/>
                <w:szCs w:val="18"/>
              </w:rPr>
            </w:pPr>
            <w:r w:rsidRPr="00C03275">
              <w:rPr>
                <w:rFonts w:eastAsiaTheme="minorEastAsia"/>
                <w:sz w:val="18"/>
                <w:szCs w:val="18"/>
              </w:rPr>
              <w:t>обеспечение организации отдыха детей</w:t>
            </w:r>
          </w:p>
        </w:tc>
        <w:tc>
          <w:tcPr>
            <w:tcW w:w="1134"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rPr>
                <w:rFonts w:eastAsiaTheme="minorEastAsia"/>
                <w:sz w:val="18"/>
                <w:szCs w:val="18"/>
              </w:rPr>
            </w:pPr>
            <w:r w:rsidRPr="00C03275">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230241" w:rsidRPr="00C03275" w:rsidRDefault="00230241" w:rsidP="009A52C1">
            <w:pPr>
              <w:widowControl w:val="0"/>
              <w:autoSpaceDE w:val="0"/>
              <w:autoSpaceDN w:val="0"/>
              <w:adjustRightInd w:val="0"/>
              <w:jc w:val="center"/>
              <w:rPr>
                <w:rFonts w:eastAsiaTheme="minorEastAsia"/>
                <w:sz w:val="18"/>
                <w:szCs w:val="18"/>
              </w:rPr>
            </w:pPr>
            <w:r w:rsidRPr="00C03275">
              <w:rPr>
                <w:rFonts w:eastAsiaTheme="minorEastAsia"/>
                <w:sz w:val="18"/>
                <w:szCs w:val="18"/>
              </w:rPr>
              <w:t>202</w:t>
            </w:r>
            <w:r w:rsidR="009A52C1" w:rsidRPr="00C03275">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851" w:type="dxa"/>
            <w:tcBorders>
              <w:top w:val="single" w:sz="4" w:space="0" w:color="auto"/>
              <w:left w:val="single" w:sz="4" w:space="0" w:color="auto"/>
              <w:bottom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r>
      <w:tr w:rsidR="00230241" w:rsidRPr="00C03275" w:rsidTr="00635390">
        <w:tc>
          <w:tcPr>
            <w:tcW w:w="567" w:type="dxa"/>
            <w:tcBorders>
              <w:top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2.2.</w:t>
            </w:r>
          </w:p>
        </w:tc>
        <w:tc>
          <w:tcPr>
            <w:tcW w:w="311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rPr>
                <w:rFonts w:eastAsiaTheme="minorEastAsia"/>
                <w:sz w:val="18"/>
                <w:szCs w:val="18"/>
              </w:rPr>
            </w:pPr>
            <w:r w:rsidRPr="00C03275">
              <w:rPr>
                <w:rFonts w:eastAsiaTheme="minorEastAsia"/>
                <w:sz w:val="18"/>
                <w:szCs w:val="18"/>
              </w:rPr>
              <w:t>Обеспечено предоставление детям участников специальной военной операции бесплатных путевок в организации отдыха детей и их оздоровления сезонного или круглогодичного действия</w:t>
            </w:r>
          </w:p>
        </w:tc>
        <w:tc>
          <w:tcPr>
            <w:tcW w:w="1475"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rPr>
                <w:rFonts w:eastAsiaTheme="minorEastAsia"/>
                <w:sz w:val="18"/>
                <w:szCs w:val="18"/>
              </w:rPr>
            </w:pPr>
            <w:r w:rsidRPr="00C03275">
              <w:rPr>
                <w:rFonts w:eastAsiaTheme="minorEastAsia"/>
                <w:sz w:val="18"/>
                <w:szCs w:val="18"/>
              </w:rPr>
              <w:t>оказание услуг (выполнение работ)</w:t>
            </w:r>
          </w:p>
        </w:tc>
        <w:tc>
          <w:tcPr>
            <w:tcW w:w="3486"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rPr>
                <w:rFonts w:eastAsiaTheme="minorEastAsia"/>
                <w:sz w:val="18"/>
                <w:szCs w:val="18"/>
              </w:rPr>
            </w:pPr>
            <w:r w:rsidRPr="00C03275">
              <w:rPr>
                <w:rFonts w:eastAsiaTheme="minorEastAsia"/>
                <w:sz w:val="18"/>
                <w:szCs w:val="18"/>
              </w:rPr>
              <w:t>предоставление детям участников специальной военной операции бесплатных путевок в организации отдыха детей и их оздоровления сезонного или круглогодичного действия</w:t>
            </w:r>
          </w:p>
        </w:tc>
        <w:tc>
          <w:tcPr>
            <w:tcW w:w="1134"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rPr>
                <w:rFonts w:eastAsiaTheme="minorEastAsia"/>
                <w:sz w:val="18"/>
                <w:szCs w:val="18"/>
              </w:rPr>
            </w:pPr>
            <w:r w:rsidRPr="00C03275">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w:t>
            </w:r>
          </w:p>
        </w:tc>
        <w:tc>
          <w:tcPr>
            <w:tcW w:w="708" w:type="dxa"/>
            <w:tcBorders>
              <w:top w:val="single" w:sz="4" w:space="0" w:color="auto"/>
              <w:left w:val="single" w:sz="4" w:space="0" w:color="auto"/>
              <w:bottom w:val="single" w:sz="4" w:space="0" w:color="auto"/>
              <w:right w:val="single" w:sz="4" w:space="0" w:color="auto"/>
            </w:tcBorders>
          </w:tcPr>
          <w:p w:rsidR="00230241" w:rsidRPr="00C03275" w:rsidRDefault="00230241" w:rsidP="009A52C1">
            <w:pPr>
              <w:widowControl w:val="0"/>
              <w:autoSpaceDE w:val="0"/>
              <w:autoSpaceDN w:val="0"/>
              <w:adjustRightInd w:val="0"/>
              <w:jc w:val="center"/>
              <w:rPr>
                <w:rFonts w:eastAsiaTheme="minorEastAsia"/>
                <w:sz w:val="18"/>
                <w:szCs w:val="18"/>
              </w:rPr>
            </w:pPr>
            <w:r w:rsidRPr="00C03275">
              <w:rPr>
                <w:rFonts w:eastAsiaTheme="minorEastAsia"/>
                <w:sz w:val="18"/>
                <w:szCs w:val="18"/>
              </w:rPr>
              <w:t>202</w:t>
            </w:r>
            <w:r w:rsidR="009A52C1" w:rsidRPr="00C03275">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c>
          <w:tcPr>
            <w:tcW w:w="851" w:type="dxa"/>
            <w:tcBorders>
              <w:top w:val="single" w:sz="4" w:space="0" w:color="auto"/>
              <w:left w:val="single" w:sz="4" w:space="0" w:color="auto"/>
              <w:bottom w:val="single" w:sz="4" w:space="0" w:color="auto"/>
            </w:tcBorders>
          </w:tcPr>
          <w:p w:rsidR="00230241" w:rsidRPr="00C03275" w:rsidRDefault="00230241" w:rsidP="00230241">
            <w:pPr>
              <w:widowControl w:val="0"/>
              <w:autoSpaceDE w:val="0"/>
              <w:autoSpaceDN w:val="0"/>
              <w:adjustRightInd w:val="0"/>
              <w:jc w:val="center"/>
              <w:rPr>
                <w:rFonts w:eastAsiaTheme="minorEastAsia"/>
                <w:sz w:val="18"/>
                <w:szCs w:val="18"/>
              </w:rPr>
            </w:pPr>
            <w:r w:rsidRPr="00C03275">
              <w:rPr>
                <w:rFonts w:eastAsiaTheme="minorEastAsia"/>
                <w:sz w:val="18"/>
                <w:szCs w:val="18"/>
              </w:rPr>
              <w:t>100</w:t>
            </w:r>
          </w:p>
        </w:tc>
      </w:tr>
    </w:tbl>
    <w:p w:rsidR="00230241" w:rsidRPr="00BC0BFA" w:rsidRDefault="00230241" w:rsidP="00635390">
      <w:pPr>
        <w:widowControl w:val="0"/>
        <w:autoSpaceDE w:val="0"/>
        <w:autoSpaceDN w:val="0"/>
        <w:adjustRightInd w:val="0"/>
        <w:jc w:val="center"/>
        <w:outlineLvl w:val="0"/>
        <w:rPr>
          <w:rFonts w:eastAsiaTheme="minorEastAsia"/>
          <w:sz w:val="22"/>
          <w:szCs w:val="22"/>
        </w:rPr>
      </w:pPr>
      <w:r w:rsidRPr="00BC0BFA">
        <w:rPr>
          <w:rFonts w:eastAsiaTheme="minorEastAsia"/>
          <w:b/>
          <w:bCs/>
          <w:sz w:val="22"/>
          <w:szCs w:val="22"/>
        </w:rPr>
        <w:t>4. Финансовое обеспечение комплекса процессных мероприятий</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05"/>
        <w:gridCol w:w="1276"/>
        <w:gridCol w:w="851"/>
        <w:gridCol w:w="850"/>
        <w:gridCol w:w="851"/>
        <w:gridCol w:w="708"/>
        <w:gridCol w:w="709"/>
        <w:gridCol w:w="1134"/>
        <w:gridCol w:w="851"/>
      </w:tblGrid>
      <w:tr w:rsidR="009A52C1" w:rsidRPr="00635390" w:rsidTr="003E7865">
        <w:tc>
          <w:tcPr>
            <w:tcW w:w="8505" w:type="dxa"/>
            <w:vMerge w:val="restart"/>
            <w:tcBorders>
              <w:top w:val="single" w:sz="4" w:space="0" w:color="auto"/>
              <w:bottom w:val="single" w:sz="4" w:space="0" w:color="auto"/>
              <w:right w:val="single" w:sz="4" w:space="0" w:color="auto"/>
            </w:tcBorders>
          </w:tcPr>
          <w:p w:rsidR="009A52C1" w:rsidRPr="00635390" w:rsidRDefault="009A52C1"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Наименование мероприятия (результата)/источник финансового обеспечения</w:t>
            </w:r>
          </w:p>
        </w:tc>
        <w:tc>
          <w:tcPr>
            <w:tcW w:w="1276" w:type="dxa"/>
            <w:vMerge w:val="restart"/>
            <w:tcBorders>
              <w:top w:val="single" w:sz="4" w:space="0" w:color="auto"/>
              <w:left w:val="single" w:sz="4" w:space="0" w:color="auto"/>
              <w:bottom w:val="single" w:sz="4" w:space="0" w:color="auto"/>
              <w:right w:val="single" w:sz="4" w:space="0" w:color="auto"/>
            </w:tcBorders>
          </w:tcPr>
          <w:p w:rsidR="009A52C1" w:rsidRPr="003E7865" w:rsidRDefault="009A52C1" w:rsidP="00635390">
            <w:pPr>
              <w:widowControl w:val="0"/>
              <w:autoSpaceDE w:val="0"/>
              <w:autoSpaceDN w:val="0"/>
              <w:adjustRightInd w:val="0"/>
              <w:jc w:val="center"/>
              <w:rPr>
                <w:rFonts w:eastAsiaTheme="minorEastAsia"/>
                <w:sz w:val="18"/>
                <w:szCs w:val="18"/>
              </w:rPr>
            </w:pPr>
            <w:r w:rsidRPr="003E7865">
              <w:rPr>
                <w:rFonts w:eastAsiaTheme="minorEastAsia"/>
                <w:sz w:val="18"/>
                <w:szCs w:val="18"/>
              </w:rPr>
              <w:t>КБК</w:t>
            </w:r>
          </w:p>
        </w:tc>
        <w:tc>
          <w:tcPr>
            <w:tcW w:w="5954" w:type="dxa"/>
            <w:gridSpan w:val="7"/>
            <w:tcBorders>
              <w:top w:val="single" w:sz="4" w:space="0" w:color="auto"/>
              <w:left w:val="single" w:sz="4" w:space="0" w:color="auto"/>
              <w:bottom w:val="single" w:sz="4" w:space="0" w:color="auto"/>
            </w:tcBorders>
          </w:tcPr>
          <w:p w:rsidR="009A52C1" w:rsidRPr="00635390" w:rsidRDefault="009A52C1"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Объем финансового обеспечения по годам реализации, тыс. рублей</w:t>
            </w:r>
          </w:p>
        </w:tc>
      </w:tr>
      <w:tr w:rsidR="003E7865" w:rsidRPr="00635390" w:rsidTr="003E7865">
        <w:tc>
          <w:tcPr>
            <w:tcW w:w="8505" w:type="dxa"/>
            <w:vMerge/>
            <w:tcBorders>
              <w:top w:val="single" w:sz="4" w:space="0" w:color="auto"/>
              <w:bottom w:val="single" w:sz="4" w:space="0" w:color="auto"/>
              <w:right w:val="single" w:sz="4" w:space="0" w:color="auto"/>
            </w:tcBorders>
          </w:tcPr>
          <w:p w:rsidR="005030FF" w:rsidRPr="00635390" w:rsidRDefault="005030FF" w:rsidP="00635390">
            <w:pPr>
              <w:widowControl w:val="0"/>
              <w:autoSpaceDE w:val="0"/>
              <w:autoSpaceDN w:val="0"/>
              <w:adjustRightInd w:val="0"/>
              <w:jc w:val="both"/>
              <w:rPr>
                <w:rFonts w:eastAsiaTheme="minorEastAsia"/>
                <w:sz w:val="18"/>
                <w:szCs w:val="18"/>
              </w:rPr>
            </w:pPr>
          </w:p>
        </w:tc>
        <w:tc>
          <w:tcPr>
            <w:tcW w:w="1276" w:type="dxa"/>
            <w:vMerge/>
            <w:tcBorders>
              <w:top w:val="single" w:sz="4" w:space="0" w:color="auto"/>
              <w:left w:val="single" w:sz="4" w:space="0" w:color="auto"/>
              <w:bottom w:val="single" w:sz="4" w:space="0" w:color="auto"/>
              <w:right w:val="single" w:sz="4" w:space="0" w:color="auto"/>
            </w:tcBorders>
          </w:tcPr>
          <w:p w:rsidR="005030FF" w:rsidRPr="00635390" w:rsidRDefault="005030FF" w:rsidP="00635390">
            <w:pPr>
              <w:widowControl w:val="0"/>
              <w:autoSpaceDE w:val="0"/>
              <w:autoSpaceDN w:val="0"/>
              <w:adjustRightInd w:val="0"/>
              <w:jc w:val="both"/>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5030FF" w:rsidRPr="00635390" w:rsidRDefault="005030FF"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2025</w:t>
            </w:r>
          </w:p>
        </w:tc>
        <w:tc>
          <w:tcPr>
            <w:tcW w:w="850" w:type="dxa"/>
            <w:tcBorders>
              <w:top w:val="single" w:sz="4" w:space="0" w:color="auto"/>
              <w:left w:val="single" w:sz="4" w:space="0" w:color="auto"/>
              <w:bottom w:val="single" w:sz="4" w:space="0" w:color="auto"/>
              <w:right w:val="single" w:sz="4" w:space="0" w:color="auto"/>
            </w:tcBorders>
          </w:tcPr>
          <w:p w:rsidR="005030FF" w:rsidRPr="00635390" w:rsidRDefault="005030FF"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2026</w:t>
            </w:r>
          </w:p>
        </w:tc>
        <w:tc>
          <w:tcPr>
            <w:tcW w:w="851" w:type="dxa"/>
            <w:tcBorders>
              <w:top w:val="single" w:sz="4" w:space="0" w:color="auto"/>
              <w:left w:val="single" w:sz="4" w:space="0" w:color="auto"/>
              <w:bottom w:val="single" w:sz="4" w:space="0" w:color="auto"/>
              <w:right w:val="single" w:sz="4" w:space="0" w:color="auto"/>
            </w:tcBorders>
          </w:tcPr>
          <w:p w:rsidR="005030FF" w:rsidRPr="00635390" w:rsidRDefault="005030FF"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2027</w:t>
            </w:r>
          </w:p>
        </w:tc>
        <w:tc>
          <w:tcPr>
            <w:tcW w:w="708" w:type="dxa"/>
            <w:tcBorders>
              <w:top w:val="single" w:sz="4" w:space="0" w:color="auto"/>
              <w:left w:val="single" w:sz="4" w:space="0" w:color="auto"/>
              <w:bottom w:val="single" w:sz="4" w:space="0" w:color="auto"/>
              <w:right w:val="single" w:sz="4" w:space="0" w:color="auto"/>
            </w:tcBorders>
          </w:tcPr>
          <w:p w:rsidR="005030FF" w:rsidRPr="00635390" w:rsidRDefault="005030FF"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2028</w:t>
            </w:r>
          </w:p>
        </w:tc>
        <w:tc>
          <w:tcPr>
            <w:tcW w:w="709" w:type="dxa"/>
            <w:tcBorders>
              <w:top w:val="single" w:sz="4" w:space="0" w:color="auto"/>
              <w:left w:val="single" w:sz="4" w:space="0" w:color="auto"/>
              <w:bottom w:val="single" w:sz="4" w:space="0" w:color="auto"/>
              <w:right w:val="single" w:sz="4" w:space="0" w:color="auto"/>
            </w:tcBorders>
          </w:tcPr>
          <w:p w:rsidR="005030FF" w:rsidRPr="00635390" w:rsidRDefault="005030FF"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2029</w:t>
            </w:r>
          </w:p>
        </w:tc>
        <w:tc>
          <w:tcPr>
            <w:tcW w:w="1134" w:type="dxa"/>
            <w:tcBorders>
              <w:top w:val="single" w:sz="4" w:space="0" w:color="auto"/>
              <w:left w:val="single" w:sz="4" w:space="0" w:color="auto"/>
              <w:bottom w:val="single" w:sz="4" w:space="0" w:color="auto"/>
              <w:right w:val="single" w:sz="4" w:space="0" w:color="auto"/>
            </w:tcBorders>
          </w:tcPr>
          <w:p w:rsidR="005030FF" w:rsidRPr="00635390" w:rsidRDefault="005030FF"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2030-2035</w:t>
            </w:r>
          </w:p>
        </w:tc>
        <w:tc>
          <w:tcPr>
            <w:tcW w:w="851" w:type="dxa"/>
            <w:tcBorders>
              <w:top w:val="single" w:sz="4" w:space="0" w:color="auto"/>
              <w:left w:val="single" w:sz="4" w:space="0" w:color="auto"/>
              <w:bottom w:val="single" w:sz="4" w:space="0" w:color="auto"/>
            </w:tcBorders>
          </w:tcPr>
          <w:p w:rsidR="005030FF" w:rsidRPr="00635390" w:rsidRDefault="005030FF"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всего</w:t>
            </w:r>
          </w:p>
        </w:tc>
      </w:tr>
      <w:tr w:rsidR="003E7865" w:rsidRPr="00635390" w:rsidTr="003E7865">
        <w:tc>
          <w:tcPr>
            <w:tcW w:w="8505" w:type="dxa"/>
            <w:tcBorders>
              <w:top w:val="single" w:sz="4" w:space="0" w:color="auto"/>
              <w:bottom w:val="single" w:sz="4" w:space="0" w:color="auto"/>
              <w:right w:val="single" w:sz="4" w:space="0" w:color="auto"/>
            </w:tcBorders>
          </w:tcPr>
          <w:p w:rsidR="005030FF" w:rsidRPr="00635390" w:rsidRDefault="005030FF"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1</w:t>
            </w:r>
          </w:p>
        </w:tc>
        <w:tc>
          <w:tcPr>
            <w:tcW w:w="1276" w:type="dxa"/>
            <w:tcBorders>
              <w:top w:val="single" w:sz="4" w:space="0" w:color="auto"/>
              <w:left w:val="single" w:sz="4" w:space="0" w:color="auto"/>
              <w:bottom w:val="single" w:sz="4" w:space="0" w:color="auto"/>
              <w:right w:val="single" w:sz="4" w:space="0" w:color="auto"/>
            </w:tcBorders>
          </w:tcPr>
          <w:p w:rsidR="005030FF" w:rsidRPr="00635390" w:rsidRDefault="005030FF"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2</w:t>
            </w:r>
          </w:p>
        </w:tc>
        <w:tc>
          <w:tcPr>
            <w:tcW w:w="851" w:type="dxa"/>
            <w:tcBorders>
              <w:top w:val="single" w:sz="4" w:space="0" w:color="auto"/>
              <w:left w:val="single" w:sz="4" w:space="0" w:color="auto"/>
              <w:bottom w:val="single" w:sz="4" w:space="0" w:color="auto"/>
              <w:right w:val="single" w:sz="4" w:space="0" w:color="auto"/>
            </w:tcBorders>
          </w:tcPr>
          <w:p w:rsidR="005030FF" w:rsidRPr="00635390" w:rsidRDefault="005030FF"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4</w:t>
            </w:r>
          </w:p>
        </w:tc>
        <w:tc>
          <w:tcPr>
            <w:tcW w:w="850" w:type="dxa"/>
            <w:tcBorders>
              <w:top w:val="single" w:sz="4" w:space="0" w:color="auto"/>
              <w:left w:val="single" w:sz="4" w:space="0" w:color="auto"/>
              <w:bottom w:val="single" w:sz="4" w:space="0" w:color="auto"/>
              <w:right w:val="single" w:sz="4" w:space="0" w:color="auto"/>
            </w:tcBorders>
          </w:tcPr>
          <w:p w:rsidR="005030FF" w:rsidRPr="00635390" w:rsidRDefault="005030FF"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5</w:t>
            </w:r>
          </w:p>
        </w:tc>
        <w:tc>
          <w:tcPr>
            <w:tcW w:w="851" w:type="dxa"/>
            <w:tcBorders>
              <w:top w:val="single" w:sz="4" w:space="0" w:color="auto"/>
              <w:left w:val="single" w:sz="4" w:space="0" w:color="auto"/>
              <w:bottom w:val="single" w:sz="4" w:space="0" w:color="auto"/>
              <w:right w:val="single" w:sz="4" w:space="0" w:color="auto"/>
            </w:tcBorders>
          </w:tcPr>
          <w:p w:rsidR="005030FF" w:rsidRPr="00635390" w:rsidRDefault="005030FF"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6</w:t>
            </w:r>
          </w:p>
        </w:tc>
        <w:tc>
          <w:tcPr>
            <w:tcW w:w="708" w:type="dxa"/>
            <w:tcBorders>
              <w:top w:val="single" w:sz="4" w:space="0" w:color="auto"/>
              <w:left w:val="single" w:sz="4" w:space="0" w:color="auto"/>
              <w:bottom w:val="single" w:sz="4" w:space="0" w:color="auto"/>
              <w:right w:val="single" w:sz="4" w:space="0" w:color="auto"/>
            </w:tcBorders>
          </w:tcPr>
          <w:p w:rsidR="005030FF" w:rsidRPr="00635390" w:rsidRDefault="005030FF"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5030FF" w:rsidRPr="00635390" w:rsidRDefault="005030FF"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8</w:t>
            </w:r>
          </w:p>
        </w:tc>
        <w:tc>
          <w:tcPr>
            <w:tcW w:w="1134" w:type="dxa"/>
            <w:tcBorders>
              <w:top w:val="single" w:sz="4" w:space="0" w:color="auto"/>
              <w:left w:val="single" w:sz="4" w:space="0" w:color="auto"/>
              <w:bottom w:val="single" w:sz="4" w:space="0" w:color="auto"/>
              <w:right w:val="single" w:sz="4" w:space="0" w:color="auto"/>
            </w:tcBorders>
          </w:tcPr>
          <w:p w:rsidR="005030FF" w:rsidRPr="00635390" w:rsidRDefault="005030FF"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9</w:t>
            </w:r>
          </w:p>
        </w:tc>
        <w:tc>
          <w:tcPr>
            <w:tcW w:w="851" w:type="dxa"/>
            <w:tcBorders>
              <w:top w:val="single" w:sz="4" w:space="0" w:color="auto"/>
              <w:left w:val="single" w:sz="4" w:space="0" w:color="auto"/>
              <w:bottom w:val="single" w:sz="4" w:space="0" w:color="auto"/>
            </w:tcBorders>
          </w:tcPr>
          <w:p w:rsidR="005030FF" w:rsidRPr="00635390" w:rsidRDefault="005030FF"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10</w:t>
            </w:r>
          </w:p>
        </w:tc>
      </w:tr>
      <w:tr w:rsidR="003E7865" w:rsidRPr="00635390" w:rsidTr="003E7865">
        <w:trPr>
          <w:trHeight w:val="244"/>
        </w:trPr>
        <w:tc>
          <w:tcPr>
            <w:tcW w:w="8505" w:type="dxa"/>
            <w:tcBorders>
              <w:top w:val="single" w:sz="4" w:space="0" w:color="auto"/>
              <w:bottom w:val="single" w:sz="4" w:space="0" w:color="auto"/>
              <w:right w:val="single" w:sz="4" w:space="0" w:color="auto"/>
            </w:tcBorders>
          </w:tcPr>
          <w:p w:rsidR="009A52C1" w:rsidRPr="00635390" w:rsidRDefault="009A52C1" w:rsidP="00635390">
            <w:pPr>
              <w:widowControl w:val="0"/>
              <w:autoSpaceDE w:val="0"/>
              <w:autoSpaceDN w:val="0"/>
              <w:adjustRightInd w:val="0"/>
              <w:rPr>
                <w:rFonts w:eastAsiaTheme="minorEastAsia"/>
                <w:b/>
                <w:sz w:val="18"/>
                <w:szCs w:val="18"/>
              </w:rPr>
            </w:pPr>
            <w:r w:rsidRPr="00635390">
              <w:rPr>
                <w:rFonts w:eastAsiaTheme="minorEastAsia"/>
                <w:b/>
                <w:sz w:val="18"/>
                <w:szCs w:val="18"/>
              </w:rPr>
              <w:t>Комплекс процессных мероприятий "Модернизация системы воспитания детей", всего</w:t>
            </w:r>
            <w:r w:rsidR="00635390">
              <w:rPr>
                <w:rFonts w:eastAsiaTheme="minorEastAsia"/>
                <w:b/>
                <w:sz w:val="18"/>
                <w:szCs w:val="18"/>
              </w:rPr>
              <w:t>, в том числе:</w:t>
            </w:r>
          </w:p>
        </w:tc>
        <w:tc>
          <w:tcPr>
            <w:tcW w:w="1276" w:type="dxa"/>
            <w:tcBorders>
              <w:top w:val="single" w:sz="4" w:space="0" w:color="auto"/>
              <w:left w:val="single" w:sz="4" w:space="0" w:color="auto"/>
              <w:bottom w:val="single" w:sz="4" w:space="0" w:color="auto"/>
              <w:right w:val="single" w:sz="4" w:space="0" w:color="auto"/>
            </w:tcBorders>
          </w:tcPr>
          <w:p w:rsidR="009A52C1" w:rsidRPr="00635390" w:rsidRDefault="009A52C1"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Ц74050000</w:t>
            </w:r>
          </w:p>
        </w:tc>
        <w:tc>
          <w:tcPr>
            <w:tcW w:w="851" w:type="dxa"/>
            <w:tcBorders>
              <w:top w:val="single" w:sz="4" w:space="0" w:color="auto"/>
              <w:left w:val="single" w:sz="4" w:space="0" w:color="auto"/>
              <w:bottom w:val="single" w:sz="4" w:space="0" w:color="auto"/>
              <w:right w:val="single" w:sz="4" w:space="0" w:color="auto"/>
            </w:tcBorders>
          </w:tcPr>
          <w:p w:rsidR="009A52C1" w:rsidRPr="00635390" w:rsidRDefault="009A52C1"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3960,7</w:t>
            </w:r>
            <w:r w:rsidR="00635390">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9A52C1" w:rsidRPr="00635390" w:rsidRDefault="009A52C1"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300,0</w:t>
            </w:r>
            <w:r w:rsidR="00635390">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9A52C1" w:rsidRPr="00635390" w:rsidRDefault="009A52C1"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3108,0</w:t>
            </w:r>
            <w:r w:rsidR="00635390">
              <w:rPr>
                <w:rFonts w:eastAsiaTheme="minorEastAsia"/>
                <w:b/>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9A52C1" w:rsidRPr="00635390" w:rsidRDefault="009A52C1"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0,0</w:t>
            </w:r>
            <w:r w:rsidR="00635390">
              <w:rPr>
                <w:rFonts w:eastAsiaTheme="minorEastAsia"/>
                <w:b/>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9A52C1" w:rsidRPr="00635390" w:rsidRDefault="009A52C1"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0,0</w:t>
            </w:r>
            <w:r w:rsidR="00635390">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9A52C1" w:rsidRPr="00635390" w:rsidRDefault="009A52C1"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0,0</w:t>
            </w:r>
            <w:r w:rsidR="00635390">
              <w:rPr>
                <w:rFonts w:eastAsiaTheme="minorEastAsia"/>
                <w:b/>
                <w:sz w:val="18"/>
                <w:szCs w:val="18"/>
              </w:rPr>
              <w:t>0</w:t>
            </w:r>
          </w:p>
        </w:tc>
        <w:tc>
          <w:tcPr>
            <w:tcW w:w="851" w:type="dxa"/>
            <w:tcBorders>
              <w:top w:val="single" w:sz="4" w:space="0" w:color="auto"/>
              <w:left w:val="single" w:sz="4" w:space="0" w:color="auto"/>
              <w:bottom w:val="single" w:sz="4" w:space="0" w:color="auto"/>
            </w:tcBorders>
          </w:tcPr>
          <w:p w:rsidR="009A52C1" w:rsidRPr="00635390" w:rsidRDefault="00E4587E"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7368,7</w:t>
            </w:r>
            <w:r w:rsidR="00635390">
              <w:rPr>
                <w:rFonts w:eastAsiaTheme="minorEastAsia"/>
                <w:b/>
                <w:sz w:val="18"/>
                <w:szCs w:val="18"/>
              </w:rPr>
              <w:t>0</w:t>
            </w:r>
          </w:p>
        </w:tc>
      </w:tr>
      <w:tr w:rsidR="003E7865" w:rsidRPr="00635390" w:rsidTr="003E7865">
        <w:tc>
          <w:tcPr>
            <w:tcW w:w="8505" w:type="dxa"/>
            <w:tcBorders>
              <w:top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rPr>
                <w:rFonts w:eastAsiaTheme="minorEastAsia"/>
                <w:sz w:val="18"/>
                <w:szCs w:val="18"/>
              </w:rPr>
            </w:pPr>
            <w:r w:rsidRPr="00635390">
              <w:rPr>
                <w:rFonts w:eastAsiaTheme="minorEastAsia"/>
                <w:sz w:val="18"/>
                <w:szCs w:val="18"/>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sidR="00635390">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sidR="00635390">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sidR="00635390">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sidR="00635390">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sidR="00635390">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sidR="00635390">
              <w:rPr>
                <w:rFonts w:eastAsiaTheme="minorEastAsia"/>
                <w:sz w:val="18"/>
                <w:szCs w:val="18"/>
              </w:rPr>
              <w:t>0</w:t>
            </w:r>
          </w:p>
        </w:tc>
        <w:tc>
          <w:tcPr>
            <w:tcW w:w="851" w:type="dxa"/>
            <w:tcBorders>
              <w:top w:val="single" w:sz="4" w:space="0" w:color="auto"/>
              <w:left w:val="single" w:sz="4" w:space="0" w:color="auto"/>
              <w:bottom w:val="single" w:sz="4" w:space="0" w:color="auto"/>
            </w:tcBorders>
          </w:tcPr>
          <w:p w:rsidR="0081623B" w:rsidRPr="00635390" w:rsidRDefault="0081623B"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sidR="00635390">
              <w:rPr>
                <w:rFonts w:eastAsiaTheme="minorEastAsia"/>
                <w:sz w:val="18"/>
                <w:szCs w:val="18"/>
              </w:rPr>
              <w:t>0</w:t>
            </w:r>
          </w:p>
        </w:tc>
      </w:tr>
      <w:tr w:rsidR="003E7865" w:rsidRPr="00635390" w:rsidTr="003E7865">
        <w:tc>
          <w:tcPr>
            <w:tcW w:w="8505" w:type="dxa"/>
            <w:tcBorders>
              <w:top w:val="single" w:sz="4" w:space="0" w:color="auto"/>
              <w:bottom w:val="single" w:sz="4" w:space="0" w:color="auto"/>
              <w:right w:val="single" w:sz="4" w:space="0" w:color="auto"/>
            </w:tcBorders>
          </w:tcPr>
          <w:p w:rsidR="00635390" w:rsidRPr="00635390" w:rsidRDefault="00635390" w:rsidP="00635390">
            <w:pPr>
              <w:widowControl w:val="0"/>
              <w:autoSpaceDE w:val="0"/>
              <w:autoSpaceDN w:val="0"/>
              <w:adjustRightInd w:val="0"/>
              <w:rPr>
                <w:rFonts w:eastAsiaTheme="minorEastAsia"/>
                <w:sz w:val="18"/>
                <w:szCs w:val="18"/>
              </w:rPr>
            </w:pPr>
            <w:r w:rsidRPr="00635390">
              <w:rPr>
                <w:rFonts w:eastAsiaTheme="minorEastAsia"/>
                <w:sz w:val="18"/>
                <w:szCs w:val="18"/>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635390" w:rsidRPr="00635390" w:rsidRDefault="00635390" w:rsidP="00635390">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r>
      <w:tr w:rsidR="003E7865" w:rsidRPr="00635390" w:rsidTr="003E7865">
        <w:tc>
          <w:tcPr>
            <w:tcW w:w="8505" w:type="dxa"/>
            <w:tcBorders>
              <w:top w:val="single" w:sz="4" w:space="0" w:color="auto"/>
              <w:bottom w:val="single" w:sz="4" w:space="0" w:color="auto"/>
              <w:right w:val="single" w:sz="4" w:space="0" w:color="auto"/>
            </w:tcBorders>
          </w:tcPr>
          <w:p w:rsidR="00635390" w:rsidRPr="00635390" w:rsidRDefault="00635390" w:rsidP="00635390">
            <w:pPr>
              <w:widowControl w:val="0"/>
              <w:autoSpaceDE w:val="0"/>
              <w:autoSpaceDN w:val="0"/>
              <w:adjustRightInd w:val="0"/>
              <w:rPr>
                <w:rFonts w:eastAsiaTheme="minorEastAsia"/>
                <w:sz w:val="18"/>
                <w:szCs w:val="18"/>
              </w:rPr>
            </w:pPr>
            <w:r w:rsidRPr="00635390">
              <w:rPr>
                <w:rFonts w:eastAsiaTheme="minorEastAsia"/>
                <w:sz w:val="18"/>
                <w:szCs w:val="18"/>
              </w:rPr>
              <w:t>местны</w:t>
            </w:r>
            <w:r>
              <w:rPr>
                <w:rFonts w:eastAsiaTheme="minorEastAsia"/>
                <w:sz w:val="18"/>
                <w:szCs w:val="18"/>
              </w:rPr>
              <w:t>й</w:t>
            </w:r>
            <w:r w:rsidRPr="00635390">
              <w:rPr>
                <w:rFonts w:eastAsiaTheme="minorEastAsia"/>
                <w:sz w:val="18"/>
                <w:szCs w:val="18"/>
              </w:rPr>
              <w:t xml:space="preserve"> бюджет</w:t>
            </w:r>
          </w:p>
        </w:tc>
        <w:tc>
          <w:tcPr>
            <w:tcW w:w="1276" w:type="dxa"/>
            <w:tcBorders>
              <w:top w:val="single" w:sz="4" w:space="0" w:color="auto"/>
              <w:left w:val="single" w:sz="4" w:space="0" w:color="auto"/>
              <w:bottom w:val="single" w:sz="4" w:space="0" w:color="auto"/>
              <w:right w:val="single" w:sz="4" w:space="0" w:color="auto"/>
            </w:tcBorders>
          </w:tcPr>
          <w:p w:rsidR="00635390" w:rsidRPr="00635390" w:rsidRDefault="00635390" w:rsidP="00635390">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3960,70</w:t>
            </w:r>
          </w:p>
        </w:tc>
        <w:tc>
          <w:tcPr>
            <w:tcW w:w="850"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300,00</w:t>
            </w: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3108,00</w:t>
            </w:r>
          </w:p>
        </w:tc>
        <w:tc>
          <w:tcPr>
            <w:tcW w:w="708"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0,00</w:t>
            </w:r>
          </w:p>
        </w:tc>
        <w:tc>
          <w:tcPr>
            <w:tcW w:w="709"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0,00</w:t>
            </w:r>
          </w:p>
        </w:tc>
        <w:tc>
          <w:tcPr>
            <w:tcW w:w="851" w:type="dxa"/>
            <w:tcBorders>
              <w:top w:val="single" w:sz="4" w:space="0" w:color="auto"/>
              <w:left w:val="single" w:sz="4" w:space="0" w:color="auto"/>
              <w:bottom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7368,70</w:t>
            </w:r>
          </w:p>
        </w:tc>
      </w:tr>
      <w:tr w:rsidR="003E7865" w:rsidRPr="00635390" w:rsidTr="003E7865">
        <w:tc>
          <w:tcPr>
            <w:tcW w:w="8505" w:type="dxa"/>
            <w:tcBorders>
              <w:top w:val="single" w:sz="4" w:space="0" w:color="auto"/>
              <w:bottom w:val="single" w:sz="4" w:space="0" w:color="auto"/>
              <w:right w:val="single" w:sz="4" w:space="0" w:color="auto"/>
            </w:tcBorders>
          </w:tcPr>
          <w:p w:rsidR="00635390" w:rsidRPr="00635390" w:rsidRDefault="00635390" w:rsidP="00635390">
            <w:pPr>
              <w:widowControl w:val="0"/>
              <w:autoSpaceDE w:val="0"/>
              <w:autoSpaceDN w:val="0"/>
              <w:adjustRightInd w:val="0"/>
              <w:rPr>
                <w:rFonts w:eastAsiaTheme="minorEastAsia"/>
                <w:sz w:val="18"/>
                <w:szCs w:val="18"/>
              </w:rPr>
            </w:pPr>
            <w:r w:rsidRPr="00635390">
              <w:rPr>
                <w:rFonts w:eastAsiaTheme="minorEastAsia"/>
                <w:sz w:val="18"/>
                <w:szCs w:val="1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635390" w:rsidRPr="00635390" w:rsidRDefault="00635390" w:rsidP="00635390">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r>
      <w:tr w:rsidR="003E7865" w:rsidRPr="00635390" w:rsidTr="003E7865">
        <w:tc>
          <w:tcPr>
            <w:tcW w:w="8505" w:type="dxa"/>
            <w:tcBorders>
              <w:top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rPr>
                <w:rFonts w:eastAsiaTheme="minorEastAsia"/>
                <w:b/>
                <w:sz w:val="18"/>
                <w:szCs w:val="18"/>
              </w:rPr>
            </w:pPr>
            <w:r w:rsidRPr="00635390">
              <w:rPr>
                <w:rFonts w:eastAsiaTheme="minorEastAsia"/>
                <w:b/>
                <w:sz w:val="18"/>
                <w:szCs w:val="18"/>
              </w:rPr>
              <w:t>Организация отдыха детей в загородных, пришкольных и других лагерях, всего</w:t>
            </w:r>
            <w:r w:rsidR="00635390">
              <w:rPr>
                <w:rFonts w:eastAsiaTheme="minorEastAsia"/>
                <w:b/>
                <w:sz w:val="18"/>
                <w:szCs w:val="18"/>
              </w:rPr>
              <w:t>, в том числе:</w:t>
            </w:r>
          </w:p>
        </w:tc>
        <w:tc>
          <w:tcPr>
            <w:tcW w:w="1276"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Ц740572140</w:t>
            </w:r>
          </w:p>
        </w:tc>
        <w:tc>
          <w:tcPr>
            <w:tcW w:w="851"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2208,2</w:t>
            </w:r>
            <w:r w:rsidR="00635390">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200,0</w:t>
            </w:r>
            <w:r w:rsidR="00635390">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1656,0</w:t>
            </w:r>
            <w:r w:rsidR="00635390">
              <w:rPr>
                <w:rFonts w:eastAsiaTheme="minorEastAsia"/>
                <w:b/>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0,0</w:t>
            </w:r>
            <w:r w:rsidR="00635390">
              <w:rPr>
                <w:rFonts w:eastAsiaTheme="minorEastAsia"/>
                <w:b/>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0,0</w:t>
            </w:r>
            <w:r w:rsidR="00635390">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0,0</w:t>
            </w:r>
            <w:r w:rsidR="00635390">
              <w:rPr>
                <w:rFonts w:eastAsiaTheme="minorEastAsia"/>
                <w:b/>
                <w:sz w:val="18"/>
                <w:szCs w:val="18"/>
              </w:rPr>
              <w:t>0</w:t>
            </w:r>
          </w:p>
        </w:tc>
        <w:tc>
          <w:tcPr>
            <w:tcW w:w="851" w:type="dxa"/>
            <w:tcBorders>
              <w:top w:val="single" w:sz="4" w:space="0" w:color="auto"/>
              <w:left w:val="single" w:sz="4" w:space="0" w:color="auto"/>
              <w:bottom w:val="single" w:sz="4" w:space="0" w:color="auto"/>
            </w:tcBorders>
          </w:tcPr>
          <w:p w:rsidR="0081623B" w:rsidRPr="00635390" w:rsidRDefault="0081623B"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4064,2</w:t>
            </w:r>
            <w:r w:rsidR="00635390">
              <w:rPr>
                <w:rFonts w:eastAsiaTheme="minorEastAsia"/>
                <w:b/>
                <w:sz w:val="18"/>
                <w:szCs w:val="18"/>
              </w:rPr>
              <w:t>0</w:t>
            </w:r>
          </w:p>
        </w:tc>
      </w:tr>
      <w:tr w:rsidR="003E7865" w:rsidRPr="00635390" w:rsidTr="003E7865">
        <w:tc>
          <w:tcPr>
            <w:tcW w:w="8505" w:type="dxa"/>
            <w:tcBorders>
              <w:top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rPr>
                <w:rFonts w:eastAsiaTheme="minorEastAsia"/>
                <w:sz w:val="18"/>
                <w:szCs w:val="18"/>
              </w:rPr>
            </w:pPr>
            <w:r w:rsidRPr="00635390">
              <w:rPr>
                <w:rFonts w:eastAsiaTheme="minorEastAsia"/>
                <w:sz w:val="18"/>
                <w:szCs w:val="18"/>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635390" w:rsidRPr="00635390" w:rsidRDefault="00635390" w:rsidP="00635390">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r>
      <w:tr w:rsidR="003E7865" w:rsidRPr="00635390" w:rsidTr="003E7865">
        <w:tc>
          <w:tcPr>
            <w:tcW w:w="8505" w:type="dxa"/>
            <w:tcBorders>
              <w:top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rPr>
                <w:rFonts w:eastAsiaTheme="minorEastAsia"/>
                <w:sz w:val="18"/>
                <w:szCs w:val="18"/>
              </w:rPr>
            </w:pPr>
            <w:r w:rsidRPr="00635390">
              <w:rPr>
                <w:rFonts w:eastAsiaTheme="minorEastAsia"/>
                <w:sz w:val="18"/>
                <w:szCs w:val="18"/>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635390" w:rsidRPr="00635390" w:rsidRDefault="00635390" w:rsidP="00635390">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r>
      <w:tr w:rsidR="003E7865" w:rsidRPr="00635390" w:rsidTr="003E7865">
        <w:tc>
          <w:tcPr>
            <w:tcW w:w="8505" w:type="dxa"/>
            <w:tcBorders>
              <w:top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rPr>
                <w:rFonts w:eastAsiaTheme="minorEastAsia"/>
                <w:sz w:val="18"/>
                <w:szCs w:val="18"/>
              </w:rPr>
            </w:pPr>
            <w:r w:rsidRPr="00635390">
              <w:rPr>
                <w:rFonts w:eastAsiaTheme="minorEastAsia"/>
                <w:sz w:val="18"/>
                <w:szCs w:val="18"/>
              </w:rPr>
              <w:t>местны</w:t>
            </w:r>
            <w:r>
              <w:rPr>
                <w:rFonts w:eastAsiaTheme="minorEastAsia"/>
                <w:sz w:val="18"/>
                <w:szCs w:val="18"/>
              </w:rPr>
              <w:t>й</w:t>
            </w:r>
            <w:r w:rsidRPr="00635390">
              <w:rPr>
                <w:rFonts w:eastAsiaTheme="minorEastAsia"/>
                <w:sz w:val="18"/>
                <w:szCs w:val="18"/>
              </w:rPr>
              <w:t xml:space="preserve"> бюджет</w:t>
            </w:r>
          </w:p>
        </w:tc>
        <w:tc>
          <w:tcPr>
            <w:tcW w:w="1276" w:type="dxa"/>
            <w:tcBorders>
              <w:top w:val="single" w:sz="4" w:space="0" w:color="auto"/>
              <w:left w:val="single" w:sz="4" w:space="0" w:color="auto"/>
              <w:bottom w:val="single" w:sz="4" w:space="0" w:color="auto"/>
              <w:right w:val="single" w:sz="4" w:space="0" w:color="auto"/>
            </w:tcBorders>
          </w:tcPr>
          <w:p w:rsidR="00635390" w:rsidRPr="00635390" w:rsidRDefault="00635390"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Ц740572140</w:t>
            </w: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2208,20</w:t>
            </w:r>
          </w:p>
        </w:tc>
        <w:tc>
          <w:tcPr>
            <w:tcW w:w="850"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200,00</w:t>
            </w: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1656,00</w:t>
            </w:r>
          </w:p>
        </w:tc>
        <w:tc>
          <w:tcPr>
            <w:tcW w:w="708"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0,00</w:t>
            </w:r>
          </w:p>
        </w:tc>
        <w:tc>
          <w:tcPr>
            <w:tcW w:w="709"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0,00</w:t>
            </w:r>
          </w:p>
        </w:tc>
        <w:tc>
          <w:tcPr>
            <w:tcW w:w="851" w:type="dxa"/>
            <w:tcBorders>
              <w:top w:val="single" w:sz="4" w:space="0" w:color="auto"/>
              <w:left w:val="single" w:sz="4" w:space="0" w:color="auto"/>
              <w:bottom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4064,20</w:t>
            </w:r>
          </w:p>
        </w:tc>
      </w:tr>
      <w:tr w:rsidR="003E7865" w:rsidRPr="00635390" w:rsidTr="003E7865">
        <w:tc>
          <w:tcPr>
            <w:tcW w:w="8505" w:type="dxa"/>
            <w:tcBorders>
              <w:top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rPr>
                <w:rFonts w:eastAsiaTheme="minorEastAsia"/>
                <w:sz w:val="18"/>
                <w:szCs w:val="18"/>
              </w:rPr>
            </w:pPr>
            <w:r w:rsidRPr="00635390">
              <w:rPr>
                <w:rFonts w:eastAsiaTheme="minorEastAsia"/>
                <w:sz w:val="18"/>
                <w:szCs w:val="1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635390" w:rsidRPr="00635390" w:rsidRDefault="00635390" w:rsidP="00635390">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r>
      <w:tr w:rsidR="003E7865" w:rsidRPr="00635390" w:rsidTr="003E7865">
        <w:tc>
          <w:tcPr>
            <w:tcW w:w="8505" w:type="dxa"/>
            <w:tcBorders>
              <w:top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rPr>
                <w:rFonts w:eastAsiaTheme="minorEastAsia"/>
                <w:b/>
                <w:sz w:val="18"/>
                <w:szCs w:val="18"/>
              </w:rPr>
            </w:pPr>
            <w:r w:rsidRPr="00635390">
              <w:rPr>
                <w:rFonts w:eastAsiaTheme="minorEastAsia"/>
                <w:b/>
                <w:sz w:val="18"/>
                <w:szCs w:val="18"/>
              </w:rPr>
              <w:t>Приобретение путевок в детские оздоровительные лагеря, всего</w:t>
            </w:r>
            <w:r w:rsidR="00635390">
              <w:rPr>
                <w:rFonts w:eastAsiaTheme="minorEastAsia"/>
                <w:b/>
                <w:sz w:val="18"/>
                <w:szCs w:val="18"/>
              </w:rPr>
              <w:t>, в том числе:</w:t>
            </w:r>
          </w:p>
        </w:tc>
        <w:tc>
          <w:tcPr>
            <w:tcW w:w="1276"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Ц740572170</w:t>
            </w:r>
          </w:p>
        </w:tc>
        <w:tc>
          <w:tcPr>
            <w:tcW w:w="851"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1752,5</w:t>
            </w:r>
            <w:r w:rsidR="00635390">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100,0</w:t>
            </w:r>
            <w:r w:rsidR="00635390">
              <w:rPr>
                <w:rFonts w:eastAsiaTheme="minorEastAsia"/>
                <w:b/>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1452,0</w:t>
            </w:r>
            <w:r w:rsidR="00635390">
              <w:rPr>
                <w:rFonts w:eastAsiaTheme="minorEastAsia"/>
                <w:b/>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0,0</w:t>
            </w:r>
            <w:r w:rsidR="00635390">
              <w:rPr>
                <w:rFonts w:eastAsiaTheme="minorEastAsia"/>
                <w:b/>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0,0</w:t>
            </w:r>
            <w:r w:rsidR="00635390">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81623B" w:rsidRPr="00635390" w:rsidRDefault="0081623B"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0,0</w:t>
            </w:r>
            <w:r w:rsidR="00635390">
              <w:rPr>
                <w:rFonts w:eastAsiaTheme="minorEastAsia"/>
                <w:b/>
                <w:sz w:val="18"/>
                <w:szCs w:val="18"/>
              </w:rPr>
              <w:t>0</w:t>
            </w:r>
          </w:p>
        </w:tc>
        <w:tc>
          <w:tcPr>
            <w:tcW w:w="851" w:type="dxa"/>
            <w:tcBorders>
              <w:top w:val="single" w:sz="4" w:space="0" w:color="auto"/>
              <w:left w:val="single" w:sz="4" w:space="0" w:color="auto"/>
              <w:bottom w:val="single" w:sz="4" w:space="0" w:color="auto"/>
            </w:tcBorders>
          </w:tcPr>
          <w:p w:rsidR="0081623B" w:rsidRPr="00635390" w:rsidRDefault="0081623B" w:rsidP="00635390">
            <w:pPr>
              <w:widowControl w:val="0"/>
              <w:autoSpaceDE w:val="0"/>
              <w:autoSpaceDN w:val="0"/>
              <w:adjustRightInd w:val="0"/>
              <w:jc w:val="center"/>
              <w:rPr>
                <w:rFonts w:eastAsiaTheme="minorEastAsia"/>
                <w:b/>
                <w:sz w:val="18"/>
                <w:szCs w:val="18"/>
              </w:rPr>
            </w:pPr>
            <w:r w:rsidRPr="00635390">
              <w:rPr>
                <w:rFonts w:eastAsiaTheme="minorEastAsia"/>
                <w:b/>
                <w:sz w:val="18"/>
                <w:szCs w:val="18"/>
              </w:rPr>
              <w:t>3304,5</w:t>
            </w:r>
            <w:r w:rsidR="00635390">
              <w:rPr>
                <w:rFonts w:eastAsiaTheme="minorEastAsia"/>
                <w:b/>
                <w:sz w:val="18"/>
                <w:szCs w:val="18"/>
              </w:rPr>
              <w:t>0</w:t>
            </w:r>
          </w:p>
        </w:tc>
      </w:tr>
      <w:tr w:rsidR="003E7865" w:rsidRPr="00635390" w:rsidTr="003E7865">
        <w:tc>
          <w:tcPr>
            <w:tcW w:w="8505" w:type="dxa"/>
            <w:tcBorders>
              <w:top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rPr>
                <w:rFonts w:eastAsiaTheme="minorEastAsia"/>
                <w:sz w:val="18"/>
                <w:szCs w:val="18"/>
              </w:rPr>
            </w:pPr>
            <w:r w:rsidRPr="00635390">
              <w:rPr>
                <w:rFonts w:eastAsiaTheme="minorEastAsia"/>
                <w:sz w:val="18"/>
                <w:szCs w:val="18"/>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635390" w:rsidRPr="00635390" w:rsidRDefault="00635390" w:rsidP="00635390">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r>
      <w:tr w:rsidR="003E7865" w:rsidRPr="00635390" w:rsidTr="003E7865">
        <w:tc>
          <w:tcPr>
            <w:tcW w:w="8505" w:type="dxa"/>
            <w:tcBorders>
              <w:top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rPr>
                <w:rFonts w:eastAsiaTheme="minorEastAsia"/>
                <w:sz w:val="18"/>
                <w:szCs w:val="18"/>
              </w:rPr>
            </w:pPr>
            <w:r w:rsidRPr="00635390">
              <w:rPr>
                <w:rFonts w:eastAsiaTheme="minorEastAsia"/>
                <w:sz w:val="18"/>
                <w:szCs w:val="18"/>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635390" w:rsidRPr="00635390" w:rsidRDefault="00635390" w:rsidP="00635390">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r>
      <w:tr w:rsidR="003E7865" w:rsidRPr="00635390" w:rsidTr="003E7865">
        <w:tc>
          <w:tcPr>
            <w:tcW w:w="8505" w:type="dxa"/>
            <w:tcBorders>
              <w:top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rPr>
                <w:rFonts w:eastAsiaTheme="minorEastAsia"/>
                <w:sz w:val="18"/>
                <w:szCs w:val="18"/>
              </w:rPr>
            </w:pPr>
            <w:r w:rsidRPr="00635390">
              <w:rPr>
                <w:rFonts w:eastAsiaTheme="minorEastAsia"/>
                <w:sz w:val="18"/>
                <w:szCs w:val="18"/>
              </w:rPr>
              <w:t>местны</w:t>
            </w:r>
            <w:r>
              <w:rPr>
                <w:rFonts w:eastAsiaTheme="minorEastAsia"/>
                <w:sz w:val="18"/>
                <w:szCs w:val="18"/>
              </w:rPr>
              <w:t>й</w:t>
            </w:r>
            <w:r w:rsidRPr="00635390">
              <w:rPr>
                <w:rFonts w:eastAsiaTheme="minorEastAsia"/>
                <w:sz w:val="18"/>
                <w:szCs w:val="18"/>
              </w:rPr>
              <w:t xml:space="preserve"> бюджет</w:t>
            </w:r>
          </w:p>
        </w:tc>
        <w:tc>
          <w:tcPr>
            <w:tcW w:w="1276" w:type="dxa"/>
            <w:tcBorders>
              <w:top w:val="single" w:sz="4" w:space="0" w:color="auto"/>
              <w:left w:val="single" w:sz="4" w:space="0" w:color="auto"/>
              <w:bottom w:val="single" w:sz="4" w:space="0" w:color="auto"/>
              <w:right w:val="single" w:sz="4" w:space="0" w:color="auto"/>
            </w:tcBorders>
          </w:tcPr>
          <w:p w:rsidR="00635390" w:rsidRPr="00635390" w:rsidRDefault="00635390" w:rsidP="00635390">
            <w:pPr>
              <w:widowControl w:val="0"/>
              <w:autoSpaceDE w:val="0"/>
              <w:autoSpaceDN w:val="0"/>
              <w:adjustRightInd w:val="0"/>
              <w:jc w:val="center"/>
              <w:rPr>
                <w:rFonts w:eastAsiaTheme="minorEastAsia"/>
                <w:sz w:val="18"/>
                <w:szCs w:val="18"/>
              </w:rPr>
            </w:pPr>
            <w:r w:rsidRPr="00635390">
              <w:rPr>
                <w:rFonts w:eastAsiaTheme="minorEastAsia"/>
                <w:sz w:val="18"/>
                <w:szCs w:val="18"/>
              </w:rPr>
              <w:t>х</w:t>
            </w: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1752,50</w:t>
            </w:r>
          </w:p>
        </w:tc>
        <w:tc>
          <w:tcPr>
            <w:tcW w:w="850"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100,00</w:t>
            </w: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1452,00</w:t>
            </w:r>
          </w:p>
        </w:tc>
        <w:tc>
          <w:tcPr>
            <w:tcW w:w="708"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0,00</w:t>
            </w:r>
          </w:p>
        </w:tc>
        <w:tc>
          <w:tcPr>
            <w:tcW w:w="709"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0,00</w:t>
            </w:r>
          </w:p>
        </w:tc>
        <w:tc>
          <w:tcPr>
            <w:tcW w:w="851" w:type="dxa"/>
            <w:tcBorders>
              <w:top w:val="single" w:sz="4" w:space="0" w:color="auto"/>
              <w:left w:val="single" w:sz="4" w:space="0" w:color="auto"/>
              <w:bottom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3304,50</w:t>
            </w:r>
          </w:p>
        </w:tc>
      </w:tr>
      <w:tr w:rsidR="003E7865" w:rsidRPr="00635390" w:rsidTr="003E7865">
        <w:tc>
          <w:tcPr>
            <w:tcW w:w="8505" w:type="dxa"/>
            <w:tcBorders>
              <w:top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rPr>
                <w:rFonts w:eastAsiaTheme="minorEastAsia"/>
                <w:sz w:val="18"/>
                <w:szCs w:val="18"/>
              </w:rPr>
            </w:pPr>
            <w:r w:rsidRPr="00635390">
              <w:rPr>
                <w:rFonts w:eastAsiaTheme="minorEastAsia"/>
                <w:sz w:val="18"/>
                <w:szCs w:val="1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635390" w:rsidRPr="00635390" w:rsidRDefault="00635390" w:rsidP="00635390">
            <w:pPr>
              <w:widowControl w:val="0"/>
              <w:autoSpaceDE w:val="0"/>
              <w:autoSpaceDN w:val="0"/>
              <w:adjustRightInd w:val="0"/>
              <w:jc w:val="center"/>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c>
          <w:tcPr>
            <w:tcW w:w="851" w:type="dxa"/>
            <w:tcBorders>
              <w:top w:val="single" w:sz="4" w:space="0" w:color="auto"/>
              <w:left w:val="single" w:sz="4" w:space="0" w:color="auto"/>
              <w:bottom w:val="single" w:sz="4" w:space="0" w:color="auto"/>
            </w:tcBorders>
          </w:tcPr>
          <w:p w:rsidR="00635390" w:rsidRPr="00635390" w:rsidRDefault="00635390" w:rsidP="001131A8">
            <w:pPr>
              <w:widowControl w:val="0"/>
              <w:autoSpaceDE w:val="0"/>
              <w:autoSpaceDN w:val="0"/>
              <w:adjustRightInd w:val="0"/>
              <w:jc w:val="center"/>
              <w:rPr>
                <w:rFonts w:eastAsiaTheme="minorEastAsia"/>
                <w:sz w:val="18"/>
                <w:szCs w:val="18"/>
              </w:rPr>
            </w:pPr>
            <w:r w:rsidRPr="00635390">
              <w:rPr>
                <w:rFonts w:eastAsiaTheme="minorEastAsia"/>
                <w:sz w:val="18"/>
                <w:szCs w:val="18"/>
              </w:rPr>
              <w:t>0,0</w:t>
            </w:r>
            <w:r>
              <w:rPr>
                <w:rFonts w:eastAsiaTheme="minorEastAsia"/>
                <w:sz w:val="18"/>
                <w:szCs w:val="18"/>
              </w:rPr>
              <w:t>0</w:t>
            </w:r>
          </w:p>
        </w:tc>
      </w:tr>
    </w:tbl>
    <w:p w:rsidR="00230241" w:rsidRPr="007938E1" w:rsidRDefault="00230241" w:rsidP="00230241">
      <w:pPr>
        <w:widowControl w:val="0"/>
        <w:autoSpaceDE w:val="0"/>
        <w:autoSpaceDN w:val="0"/>
        <w:adjustRightInd w:val="0"/>
        <w:spacing w:before="108" w:after="108"/>
        <w:jc w:val="center"/>
        <w:outlineLvl w:val="0"/>
        <w:rPr>
          <w:rFonts w:eastAsiaTheme="minorEastAsia"/>
          <w:b/>
          <w:bCs/>
        </w:rPr>
      </w:pPr>
      <w:bookmarkStart w:id="67" w:name="sub_800"/>
    </w:p>
    <w:p w:rsidR="00230241" w:rsidRPr="007938E1" w:rsidRDefault="00230241" w:rsidP="00230241">
      <w:pPr>
        <w:widowControl w:val="0"/>
        <w:autoSpaceDE w:val="0"/>
        <w:autoSpaceDN w:val="0"/>
        <w:adjustRightInd w:val="0"/>
        <w:spacing w:before="108" w:after="108"/>
        <w:jc w:val="center"/>
        <w:outlineLvl w:val="0"/>
        <w:rPr>
          <w:rFonts w:eastAsiaTheme="minorEastAsia"/>
          <w:b/>
          <w:bCs/>
        </w:rPr>
        <w:sectPr w:rsidR="00230241" w:rsidRPr="007938E1" w:rsidSect="00BC0BFA">
          <w:headerReference w:type="default" r:id="rId54"/>
          <w:footerReference w:type="default" r:id="rId55"/>
          <w:pgSz w:w="16837" w:h="11905" w:orient="landscape"/>
          <w:pgMar w:top="284" w:right="567" w:bottom="284" w:left="567" w:header="426" w:footer="2" w:gutter="0"/>
          <w:cols w:space="720"/>
          <w:noEndnote/>
        </w:sectPr>
      </w:pPr>
    </w:p>
    <w:p w:rsidR="003E7865" w:rsidRDefault="00230241" w:rsidP="003E7865">
      <w:pPr>
        <w:widowControl w:val="0"/>
        <w:autoSpaceDE w:val="0"/>
        <w:autoSpaceDN w:val="0"/>
        <w:adjustRightInd w:val="0"/>
        <w:jc w:val="center"/>
        <w:outlineLvl w:val="0"/>
        <w:rPr>
          <w:rFonts w:eastAsiaTheme="minorEastAsia"/>
          <w:b/>
          <w:bCs/>
        </w:rPr>
      </w:pPr>
      <w:bookmarkStart w:id="68" w:name="sub_900"/>
      <w:bookmarkEnd w:id="67"/>
      <w:r w:rsidRPr="007938E1">
        <w:rPr>
          <w:rFonts w:eastAsiaTheme="minorEastAsia"/>
          <w:b/>
          <w:bCs/>
        </w:rPr>
        <w:lastRenderedPageBreak/>
        <w:t>Паспорт</w:t>
      </w:r>
    </w:p>
    <w:p w:rsidR="00230241" w:rsidRPr="007938E1" w:rsidRDefault="00230241" w:rsidP="003E7865">
      <w:pPr>
        <w:widowControl w:val="0"/>
        <w:autoSpaceDE w:val="0"/>
        <w:autoSpaceDN w:val="0"/>
        <w:adjustRightInd w:val="0"/>
        <w:jc w:val="center"/>
        <w:outlineLvl w:val="0"/>
        <w:rPr>
          <w:rFonts w:eastAsiaTheme="minorEastAsia"/>
          <w:b/>
          <w:bCs/>
        </w:rPr>
      </w:pPr>
      <w:r w:rsidRPr="007938E1">
        <w:rPr>
          <w:rFonts w:eastAsiaTheme="minorEastAsia"/>
          <w:b/>
          <w:bCs/>
        </w:rPr>
        <w:t xml:space="preserve">комплекса процессных мероприятий </w:t>
      </w:r>
      <w:r w:rsidR="003E7865">
        <w:rPr>
          <w:rFonts w:eastAsiaTheme="minorEastAsia"/>
          <w:b/>
          <w:bCs/>
        </w:rPr>
        <w:t>«Меры социальной поддержки»</w:t>
      </w:r>
    </w:p>
    <w:p w:rsidR="00230241" w:rsidRPr="00E52128" w:rsidRDefault="00230241" w:rsidP="003E7865">
      <w:pPr>
        <w:widowControl w:val="0"/>
        <w:autoSpaceDE w:val="0"/>
        <w:autoSpaceDN w:val="0"/>
        <w:adjustRightInd w:val="0"/>
        <w:jc w:val="center"/>
        <w:outlineLvl w:val="0"/>
        <w:rPr>
          <w:rFonts w:eastAsiaTheme="minorEastAsia"/>
          <w:b/>
          <w:bCs/>
          <w:sz w:val="22"/>
          <w:szCs w:val="22"/>
        </w:rPr>
      </w:pPr>
      <w:bookmarkStart w:id="69" w:name="sub_901"/>
      <w:bookmarkEnd w:id="68"/>
      <w:r w:rsidRPr="00E52128">
        <w:rPr>
          <w:rFonts w:eastAsiaTheme="minorEastAsia"/>
          <w:b/>
          <w:bCs/>
          <w:sz w:val="22"/>
          <w:szCs w:val="22"/>
        </w:rPr>
        <w:t>1. Общие положения</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4"/>
        <w:gridCol w:w="10651"/>
      </w:tblGrid>
      <w:tr w:rsidR="003E7865" w:rsidRPr="00DD6DC0" w:rsidTr="001131A8">
        <w:tc>
          <w:tcPr>
            <w:tcW w:w="5084" w:type="dxa"/>
            <w:tcBorders>
              <w:top w:val="single" w:sz="4" w:space="0" w:color="auto"/>
              <w:bottom w:val="single" w:sz="4" w:space="0" w:color="auto"/>
              <w:right w:val="single" w:sz="4" w:space="0" w:color="auto"/>
            </w:tcBorders>
          </w:tcPr>
          <w:bookmarkEnd w:id="69"/>
          <w:p w:rsidR="003E7865" w:rsidRPr="00DD6DC0" w:rsidRDefault="003E7865" w:rsidP="001131A8">
            <w:pPr>
              <w:spacing w:line="233" w:lineRule="auto"/>
              <w:contextualSpacing/>
              <w:rPr>
                <w:sz w:val="22"/>
                <w:szCs w:val="22"/>
              </w:rPr>
            </w:pPr>
            <w:r w:rsidRPr="00DD6DC0">
              <w:rPr>
                <w:sz w:val="22"/>
                <w:szCs w:val="22"/>
              </w:rPr>
              <w:t xml:space="preserve">Куратор </w:t>
            </w:r>
            <w:r w:rsidRPr="00DD6DC0">
              <w:rPr>
                <w:bCs/>
                <w:sz w:val="22"/>
                <w:szCs w:val="22"/>
              </w:rPr>
              <w:t>комплекса процессных мероприятий</w:t>
            </w:r>
          </w:p>
        </w:tc>
        <w:tc>
          <w:tcPr>
            <w:tcW w:w="10651" w:type="dxa"/>
            <w:tcBorders>
              <w:top w:val="single" w:sz="4" w:space="0" w:color="auto"/>
              <w:left w:val="single" w:sz="4" w:space="0" w:color="auto"/>
              <w:bottom w:val="single" w:sz="4" w:space="0" w:color="auto"/>
            </w:tcBorders>
          </w:tcPr>
          <w:p w:rsidR="003E7865" w:rsidRPr="00DD6DC0" w:rsidRDefault="003E7865" w:rsidP="001131A8">
            <w:pPr>
              <w:ind w:left="53"/>
              <w:rPr>
                <w:sz w:val="22"/>
                <w:szCs w:val="22"/>
              </w:rPr>
            </w:pPr>
            <w:r w:rsidRPr="00DD6DC0">
              <w:rPr>
                <w:sz w:val="22"/>
                <w:szCs w:val="22"/>
              </w:rPr>
              <w:t>Ермолаева Е.А.</w:t>
            </w:r>
            <w:r>
              <w:rPr>
                <w:sz w:val="22"/>
                <w:szCs w:val="22"/>
              </w:rPr>
              <w:t>,</w:t>
            </w:r>
            <w:r w:rsidRPr="00DD6DC0">
              <w:rPr>
                <w:sz w:val="22"/>
                <w:szCs w:val="22"/>
              </w:rPr>
              <w:t xml:space="preserve"> заместитель главы администрации Алатырского муниципального округа Чувашской Республики по социальным вопросам</w:t>
            </w:r>
          </w:p>
        </w:tc>
      </w:tr>
      <w:tr w:rsidR="003E7865" w:rsidRPr="00DD6DC0" w:rsidTr="001131A8">
        <w:tc>
          <w:tcPr>
            <w:tcW w:w="5084" w:type="dxa"/>
            <w:tcBorders>
              <w:top w:val="single" w:sz="4" w:space="0" w:color="auto"/>
              <w:bottom w:val="single" w:sz="4" w:space="0" w:color="auto"/>
              <w:right w:val="single" w:sz="4" w:space="0" w:color="auto"/>
            </w:tcBorders>
          </w:tcPr>
          <w:p w:rsidR="003E7865" w:rsidRPr="00DD6DC0" w:rsidRDefault="003E7865" w:rsidP="001131A8">
            <w:pPr>
              <w:widowControl w:val="0"/>
              <w:autoSpaceDE w:val="0"/>
              <w:autoSpaceDN w:val="0"/>
              <w:rPr>
                <w:rFonts w:eastAsiaTheme="minorEastAsia"/>
                <w:sz w:val="22"/>
                <w:szCs w:val="22"/>
              </w:rPr>
            </w:pPr>
            <w:r w:rsidRPr="00DD6DC0">
              <w:rPr>
                <w:rFonts w:eastAsiaTheme="minorEastAsia"/>
                <w:sz w:val="22"/>
                <w:szCs w:val="22"/>
              </w:rPr>
              <w:t>Руководитель комплекса процессных мероприятий</w:t>
            </w:r>
          </w:p>
        </w:tc>
        <w:tc>
          <w:tcPr>
            <w:tcW w:w="10651" w:type="dxa"/>
            <w:tcBorders>
              <w:top w:val="single" w:sz="4" w:space="0" w:color="auto"/>
              <w:left w:val="single" w:sz="4" w:space="0" w:color="auto"/>
              <w:bottom w:val="single" w:sz="4" w:space="0" w:color="auto"/>
            </w:tcBorders>
          </w:tcPr>
          <w:p w:rsidR="003E7865" w:rsidRPr="00DD6DC0" w:rsidRDefault="003E7865" w:rsidP="001131A8">
            <w:pPr>
              <w:spacing w:line="233" w:lineRule="auto"/>
              <w:ind w:left="53"/>
              <w:contextualSpacing/>
              <w:rPr>
                <w:sz w:val="22"/>
                <w:szCs w:val="22"/>
              </w:rPr>
            </w:pPr>
            <w:r w:rsidRPr="00DD6DC0">
              <w:rPr>
                <w:sz w:val="22"/>
                <w:szCs w:val="22"/>
              </w:rPr>
              <w:t>Катаев А.С., начальник Отдела образования</w:t>
            </w:r>
          </w:p>
        </w:tc>
      </w:tr>
      <w:tr w:rsidR="003E7865" w:rsidRPr="00DD6DC0" w:rsidTr="001131A8">
        <w:tc>
          <w:tcPr>
            <w:tcW w:w="5084" w:type="dxa"/>
            <w:tcBorders>
              <w:top w:val="single" w:sz="4" w:space="0" w:color="auto"/>
              <w:bottom w:val="single" w:sz="4" w:space="0" w:color="auto"/>
              <w:right w:val="single" w:sz="4" w:space="0" w:color="auto"/>
            </w:tcBorders>
          </w:tcPr>
          <w:p w:rsidR="003E7865" w:rsidRPr="00DD6DC0" w:rsidRDefault="003E7865" w:rsidP="001131A8">
            <w:pPr>
              <w:widowControl w:val="0"/>
              <w:autoSpaceDE w:val="0"/>
              <w:autoSpaceDN w:val="0"/>
              <w:rPr>
                <w:rFonts w:eastAsiaTheme="minorEastAsia"/>
                <w:sz w:val="22"/>
                <w:szCs w:val="22"/>
              </w:rPr>
            </w:pPr>
            <w:r w:rsidRPr="00DD6DC0">
              <w:rPr>
                <w:rFonts w:eastAsiaTheme="minorEastAsia"/>
                <w:sz w:val="22"/>
                <w:szCs w:val="22"/>
              </w:rPr>
              <w:t>Связь с государственной программой</w:t>
            </w:r>
          </w:p>
        </w:tc>
        <w:tc>
          <w:tcPr>
            <w:tcW w:w="10651" w:type="dxa"/>
            <w:tcBorders>
              <w:top w:val="single" w:sz="4" w:space="0" w:color="auto"/>
              <w:left w:val="single" w:sz="4" w:space="0" w:color="auto"/>
              <w:bottom w:val="single" w:sz="4" w:space="0" w:color="auto"/>
            </w:tcBorders>
          </w:tcPr>
          <w:p w:rsidR="003E7865" w:rsidRPr="00DD6DC0" w:rsidRDefault="003E7865" w:rsidP="001131A8">
            <w:pPr>
              <w:tabs>
                <w:tab w:val="num" w:pos="0"/>
              </w:tabs>
              <w:ind w:left="53" w:right="34"/>
              <w:rPr>
                <w:sz w:val="22"/>
                <w:szCs w:val="22"/>
              </w:rPr>
            </w:pPr>
            <w:r w:rsidRPr="001B1963">
              <w:rPr>
                <w:sz w:val="22"/>
                <w:szCs w:val="22"/>
              </w:rPr>
              <w:t>Государственная программа Чувашской Республики</w:t>
            </w:r>
            <w:r>
              <w:rPr>
                <w:sz w:val="22"/>
                <w:szCs w:val="22"/>
              </w:rPr>
              <w:t xml:space="preserve"> «Развитие образования»</w:t>
            </w:r>
          </w:p>
        </w:tc>
      </w:tr>
    </w:tbl>
    <w:p w:rsidR="00230241" w:rsidRPr="00E52128" w:rsidRDefault="00230241" w:rsidP="003E7865">
      <w:pPr>
        <w:widowControl w:val="0"/>
        <w:autoSpaceDE w:val="0"/>
        <w:autoSpaceDN w:val="0"/>
        <w:adjustRightInd w:val="0"/>
        <w:jc w:val="center"/>
        <w:outlineLvl w:val="0"/>
        <w:rPr>
          <w:rFonts w:eastAsiaTheme="minorEastAsia"/>
          <w:b/>
          <w:bCs/>
          <w:sz w:val="22"/>
          <w:szCs w:val="22"/>
        </w:rPr>
      </w:pPr>
      <w:r w:rsidRPr="00E52128">
        <w:rPr>
          <w:rFonts w:eastAsiaTheme="minorEastAsia"/>
          <w:b/>
          <w:bCs/>
          <w:sz w:val="22"/>
          <w:szCs w:val="22"/>
        </w:rPr>
        <w:t>2. Показатели комплекса процессных мероприятий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686"/>
        <w:gridCol w:w="992"/>
        <w:gridCol w:w="851"/>
        <w:gridCol w:w="992"/>
        <w:gridCol w:w="850"/>
        <w:gridCol w:w="709"/>
        <w:gridCol w:w="709"/>
        <w:gridCol w:w="850"/>
        <w:gridCol w:w="851"/>
        <w:gridCol w:w="709"/>
        <w:gridCol w:w="708"/>
        <w:gridCol w:w="993"/>
        <w:gridCol w:w="1134"/>
        <w:gridCol w:w="1134"/>
      </w:tblGrid>
      <w:tr w:rsidR="00230241" w:rsidRPr="003E7865" w:rsidTr="00B81D5A">
        <w:trPr>
          <w:trHeight w:val="505"/>
        </w:trPr>
        <w:tc>
          <w:tcPr>
            <w:tcW w:w="567" w:type="dxa"/>
            <w:vMerge w:val="restart"/>
            <w:tcBorders>
              <w:top w:val="single" w:sz="4" w:space="0" w:color="auto"/>
              <w:bottom w:val="single" w:sz="4" w:space="0" w:color="auto"/>
              <w:right w:val="single" w:sz="4" w:space="0" w:color="auto"/>
            </w:tcBorders>
          </w:tcPr>
          <w:p w:rsidR="003E7865" w:rsidRDefault="00230241" w:rsidP="003E7865">
            <w:pPr>
              <w:widowControl w:val="0"/>
              <w:autoSpaceDE w:val="0"/>
              <w:autoSpaceDN w:val="0"/>
              <w:adjustRightInd w:val="0"/>
              <w:ind w:left="-261"/>
              <w:jc w:val="center"/>
              <w:rPr>
                <w:rFonts w:eastAsiaTheme="minorEastAsia"/>
                <w:sz w:val="18"/>
                <w:szCs w:val="18"/>
              </w:rPr>
            </w:pPr>
            <w:r w:rsidRPr="003E7865">
              <w:rPr>
                <w:rFonts w:eastAsiaTheme="minorEastAsia"/>
                <w:sz w:val="18"/>
                <w:szCs w:val="18"/>
              </w:rPr>
              <w:t>N</w:t>
            </w:r>
          </w:p>
          <w:p w:rsidR="00230241" w:rsidRPr="003E7865" w:rsidRDefault="00230241" w:rsidP="003E7865">
            <w:pPr>
              <w:widowControl w:val="0"/>
              <w:autoSpaceDE w:val="0"/>
              <w:autoSpaceDN w:val="0"/>
              <w:adjustRightInd w:val="0"/>
              <w:ind w:left="-261"/>
              <w:jc w:val="center"/>
              <w:rPr>
                <w:rFonts w:eastAsiaTheme="minorEastAsia"/>
                <w:sz w:val="18"/>
                <w:szCs w:val="18"/>
              </w:rPr>
            </w:pPr>
            <w:r w:rsidRPr="003E7865">
              <w:rPr>
                <w:rFonts w:eastAsiaTheme="minorEastAsia"/>
                <w:sz w:val="18"/>
                <w:szCs w:val="18"/>
              </w:rPr>
              <w:t>пп</w:t>
            </w:r>
          </w:p>
        </w:tc>
        <w:tc>
          <w:tcPr>
            <w:tcW w:w="3686" w:type="dxa"/>
            <w:vMerge w:val="restart"/>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jc w:val="center"/>
              <w:rPr>
                <w:rFonts w:eastAsiaTheme="minorEastAsia"/>
                <w:sz w:val="18"/>
                <w:szCs w:val="18"/>
              </w:rPr>
            </w:pPr>
            <w:r w:rsidRPr="003E7865">
              <w:rPr>
                <w:rFonts w:eastAsiaTheme="minorEastAsia"/>
                <w:sz w:val="18"/>
                <w:szCs w:val="18"/>
              </w:rPr>
              <w:t>Наименование показателя / задачи</w:t>
            </w:r>
          </w:p>
        </w:tc>
        <w:tc>
          <w:tcPr>
            <w:tcW w:w="992" w:type="dxa"/>
            <w:vMerge w:val="restart"/>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17"/>
              <w:jc w:val="center"/>
              <w:rPr>
                <w:rFonts w:eastAsiaTheme="minorEastAsia"/>
                <w:sz w:val="18"/>
                <w:szCs w:val="18"/>
              </w:rPr>
            </w:pPr>
            <w:r w:rsidRPr="003E7865">
              <w:rPr>
                <w:rFonts w:eastAsiaTheme="minorEastAsia"/>
                <w:sz w:val="18"/>
                <w:szCs w:val="18"/>
              </w:rPr>
              <w:t>Признак возрастания/убывания</w:t>
            </w:r>
          </w:p>
        </w:tc>
        <w:tc>
          <w:tcPr>
            <w:tcW w:w="851" w:type="dxa"/>
            <w:vMerge w:val="restart"/>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10"/>
              <w:jc w:val="center"/>
              <w:rPr>
                <w:rFonts w:eastAsiaTheme="minorEastAsia"/>
                <w:sz w:val="18"/>
                <w:szCs w:val="18"/>
              </w:rPr>
            </w:pPr>
            <w:r w:rsidRPr="003E7865">
              <w:rPr>
                <w:rFonts w:eastAsiaTheme="minorEastAsia"/>
                <w:sz w:val="18"/>
                <w:szCs w:val="18"/>
              </w:rPr>
              <w:t>Уровень показателя</w:t>
            </w:r>
          </w:p>
        </w:tc>
        <w:tc>
          <w:tcPr>
            <w:tcW w:w="992" w:type="dxa"/>
            <w:vMerge w:val="restart"/>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4"/>
              <w:jc w:val="center"/>
              <w:rPr>
                <w:rFonts w:eastAsiaTheme="minorEastAsia"/>
                <w:sz w:val="18"/>
                <w:szCs w:val="18"/>
              </w:rPr>
            </w:pPr>
            <w:r w:rsidRPr="003E7865">
              <w:rPr>
                <w:rFonts w:eastAsiaTheme="minorEastAsia"/>
                <w:sz w:val="18"/>
                <w:szCs w:val="18"/>
              </w:rPr>
              <w:t>Единица измерения (по ОКЕИ)</w:t>
            </w:r>
          </w:p>
        </w:tc>
        <w:tc>
          <w:tcPr>
            <w:tcW w:w="1559" w:type="dxa"/>
            <w:gridSpan w:val="2"/>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jc w:val="center"/>
              <w:rPr>
                <w:rFonts w:eastAsiaTheme="minorEastAsia"/>
                <w:sz w:val="18"/>
                <w:szCs w:val="18"/>
              </w:rPr>
            </w:pPr>
            <w:r w:rsidRPr="003E7865">
              <w:rPr>
                <w:rFonts w:eastAsiaTheme="minorEastAsia"/>
                <w:sz w:val="18"/>
                <w:szCs w:val="18"/>
              </w:rPr>
              <w:t>Базовое значение</w:t>
            </w:r>
          </w:p>
        </w:tc>
        <w:tc>
          <w:tcPr>
            <w:tcW w:w="4820" w:type="dxa"/>
            <w:gridSpan w:val="6"/>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jc w:val="center"/>
              <w:rPr>
                <w:rFonts w:eastAsiaTheme="minorEastAsia"/>
                <w:sz w:val="18"/>
                <w:szCs w:val="18"/>
              </w:rPr>
            </w:pPr>
            <w:r w:rsidRPr="003E7865">
              <w:rPr>
                <w:rFonts w:eastAsiaTheme="minorEastAsia"/>
                <w:sz w:val="18"/>
                <w:szCs w:val="18"/>
              </w:rPr>
              <w:t>Значение показателей по годам</w:t>
            </w:r>
          </w:p>
        </w:tc>
        <w:tc>
          <w:tcPr>
            <w:tcW w:w="1134" w:type="dxa"/>
            <w:vMerge w:val="restart"/>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jc w:val="center"/>
              <w:rPr>
                <w:rFonts w:eastAsiaTheme="minorEastAsia"/>
                <w:sz w:val="18"/>
                <w:szCs w:val="18"/>
              </w:rPr>
            </w:pPr>
            <w:r w:rsidRPr="003E7865">
              <w:rPr>
                <w:rFonts w:eastAsiaTheme="minorEastAsia"/>
                <w:sz w:val="18"/>
                <w:szCs w:val="18"/>
              </w:rPr>
              <w:t>Ответственный за достижение показателя</w:t>
            </w:r>
          </w:p>
        </w:tc>
        <w:tc>
          <w:tcPr>
            <w:tcW w:w="1134" w:type="dxa"/>
            <w:vMerge w:val="restart"/>
            <w:tcBorders>
              <w:top w:val="single" w:sz="4" w:space="0" w:color="auto"/>
              <w:left w:val="single" w:sz="4" w:space="0" w:color="auto"/>
              <w:bottom w:val="single" w:sz="4" w:space="0" w:color="auto"/>
            </w:tcBorders>
          </w:tcPr>
          <w:p w:rsidR="00230241" w:rsidRPr="003E7865" w:rsidRDefault="00230241" w:rsidP="003E7865">
            <w:pPr>
              <w:widowControl w:val="0"/>
              <w:autoSpaceDE w:val="0"/>
              <w:autoSpaceDN w:val="0"/>
              <w:adjustRightInd w:val="0"/>
              <w:jc w:val="center"/>
              <w:rPr>
                <w:rFonts w:eastAsiaTheme="minorEastAsia"/>
                <w:sz w:val="18"/>
                <w:szCs w:val="18"/>
              </w:rPr>
            </w:pPr>
            <w:r w:rsidRPr="003E7865">
              <w:rPr>
                <w:rFonts w:eastAsiaTheme="minorEastAsia"/>
                <w:sz w:val="18"/>
                <w:szCs w:val="18"/>
              </w:rPr>
              <w:t>Информационная система</w:t>
            </w:r>
          </w:p>
        </w:tc>
      </w:tr>
      <w:tr w:rsidR="00B81D5A" w:rsidRPr="003E7865" w:rsidTr="00B81D5A">
        <w:trPr>
          <w:trHeight w:val="144"/>
        </w:trPr>
        <w:tc>
          <w:tcPr>
            <w:tcW w:w="567" w:type="dxa"/>
            <w:vMerge/>
            <w:tcBorders>
              <w:top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both"/>
              <w:rPr>
                <w:rFonts w:eastAsiaTheme="minorEastAsia"/>
                <w:sz w:val="18"/>
                <w:szCs w:val="18"/>
              </w:rPr>
            </w:pPr>
          </w:p>
        </w:tc>
        <w:tc>
          <w:tcPr>
            <w:tcW w:w="3686" w:type="dxa"/>
            <w:vMerge/>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both"/>
              <w:rPr>
                <w:rFonts w:eastAsiaTheme="minorEastAsia"/>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both"/>
              <w:rPr>
                <w:rFonts w:eastAsiaTheme="minorEastAsia"/>
                <w:sz w:val="18"/>
                <w:szCs w:val="18"/>
              </w:rPr>
            </w:pPr>
          </w:p>
        </w:tc>
        <w:tc>
          <w:tcPr>
            <w:tcW w:w="851" w:type="dxa"/>
            <w:vMerge/>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both"/>
              <w:rPr>
                <w:rFonts w:eastAsiaTheme="minorEastAsia"/>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both"/>
              <w:rPr>
                <w:rFonts w:eastAsiaTheme="minorEastAsia"/>
                <w:sz w:val="18"/>
                <w:szCs w:val="18"/>
              </w:rPr>
            </w:pPr>
          </w:p>
        </w:tc>
        <w:tc>
          <w:tcPr>
            <w:tcW w:w="850"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108" w:right="-61"/>
              <w:jc w:val="center"/>
              <w:rPr>
                <w:rFonts w:eastAsiaTheme="minorEastAsia"/>
                <w:sz w:val="18"/>
                <w:szCs w:val="18"/>
              </w:rPr>
            </w:pPr>
            <w:r w:rsidRPr="003E7865">
              <w:rPr>
                <w:rFonts w:eastAsiaTheme="minorEastAsia"/>
                <w:sz w:val="18"/>
                <w:szCs w:val="18"/>
              </w:rPr>
              <w:t>значение</w:t>
            </w:r>
          </w:p>
        </w:tc>
        <w:tc>
          <w:tcPr>
            <w:tcW w:w="709"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61" w:right="-136"/>
              <w:jc w:val="center"/>
              <w:rPr>
                <w:rFonts w:eastAsiaTheme="minorEastAsia"/>
                <w:sz w:val="18"/>
                <w:szCs w:val="18"/>
              </w:rPr>
            </w:pPr>
            <w:r w:rsidRPr="003E7865">
              <w:rPr>
                <w:rFonts w:eastAsiaTheme="minorEastAsia"/>
                <w:sz w:val="18"/>
                <w:szCs w:val="18"/>
              </w:rPr>
              <w:t>год</w:t>
            </w:r>
          </w:p>
        </w:tc>
        <w:tc>
          <w:tcPr>
            <w:tcW w:w="709"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22" w:right="-70"/>
              <w:jc w:val="center"/>
              <w:rPr>
                <w:rFonts w:eastAsiaTheme="minorEastAsia"/>
                <w:sz w:val="18"/>
                <w:szCs w:val="18"/>
              </w:rPr>
            </w:pPr>
            <w:r w:rsidRPr="003E7865">
              <w:rPr>
                <w:rFonts w:eastAsiaTheme="minorEastAsia"/>
                <w:sz w:val="18"/>
                <w:szCs w:val="18"/>
              </w:rPr>
              <w:t>202</w:t>
            </w:r>
            <w:r w:rsidR="005030FF" w:rsidRPr="003E7865">
              <w:rPr>
                <w:rFonts w:eastAsiaTheme="minorEastAsia"/>
                <w:sz w:val="18"/>
                <w:szCs w:val="18"/>
              </w:rPr>
              <w:t>5</w:t>
            </w:r>
          </w:p>
        </w:tc>
        <w:tc>
          <w:tcPr>
            <w:tcW w:w="850"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61" w:right="-145"/>
              <w:jc w:val="center"/>
              <w:rPr>
                <w:rFonts w:eastAsiaTheme="minorEastAsia"/>
                <w:sz w:val="18"/>
                <w:szCs w:val="18"/>
              </w:rPr>
            </w:pPr>
            <w:r w:rsidRPr="003E7865">
              <w:rPr>
                <w:rFonts w:eastAsiaTheme="minorEastAsia"/>
                <w:sz w:val="18"/>
                <w:szCs w:val="18"/>
              </w:rPr>
              <w:t>202</w:t>
            </w:r>
            <w:r w:rsidR="005030FF" w:rsidRPr="003E7865">
              <w:rPr>
                <w:rFonts w:eastAsiaTheme="minorEastAsia"/>
                <w:sz w:val="18"/>
                <w:szCs w:val="18"/>
              </w:rPr>
              <w:t>6</w:t>
            </w:r>
          </w:p>
        </w:tc>
        <w:tc>
          <w:tcPr>
            <w:tcW w:w="851"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34"/>
              <w:jc w:val="center"/>
              <w:rPr>
                <w:rFonts w:eastAsiaTheme="minorEastAsia"/>
                <w:sz w:val="18"/>
                <w:szCs w:val="18"/>
              </w:rPr>
            </w:pPr>
            <w:r w:rsidRPr="003E7865">
              <w:rPr>
                <w:rFonts w:eastAsiaTheme="minorEastAsia"/>
                <w:sz w:val="18"/>
                <w:szCs w:val="18"/>
              </w:rPr>
              <w:t>202</w:t>
            </w:r>
            <w:r w:rsidR="005030FF" w:rsidRPr="003E7865">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108"/>
              <w:jc w:val="center"/>
              <w:rPr>
                <w:rFonts w:eastAsiaTheme="minorEastAsia"/>
                <w:sz w:val="18"/>
                <w:szCs w:val="18"/>
              </w:rPr>
            </w:pPr>
            <w:r w:rsidRPr="003E7865">
              <w:rPr>
                <w:rFonts w:eastAsiaTheme="minorEastAsia"/>
                <w:sz w:val="18"/>
                <w:szCs w:val="18"/>
              </w:rPr>
              <w:t>202</w:t>
            </w:r>
            <w:r w:rsidR="005030FF" w:rsidRPr="003E7865">
              <w:rPr>
                <w:rFonts w:eastAsiaTheme="minorEastAsia"/>
                <w:sz w:val="18"/>
                <w:szCs w:val="18"/>
              </w:rPr>
              <w:t>8</w:t>
            </w:r>
          </w:p>
        </w:tc>
        <w:tc>
          <w:tcPr>
            <w:tcW w:w="708"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108"/>
              <w:jc w:val="center"/>
              <w:rPr>
                <w:rFonts w:eastAsiaTheme="minorEastAsia"/>
                <w:sz w:val="18"/>
                <w:szCs w:val="18"/>
              </w:rPr>
            </w:pPr>
            <w:r w:rsidRPr="003E7865">
              <w:rPr>
                <w:rFonts w:eastAsiaTheme="minorEastAsia"/>
                <w:sz w:val="18"/>
                <w:szCs w:val="18"/>
              </w:rPr>
              <w:t>20</w:t>
            </w:r>
            <w:r w:rsidR="005030FF" w:rsidRPr="003E7865">
              <w:rPr>
                <w:rFonts w:eastAsiaTheme="minorEastAsia"/>
                <w:sz w:val="18"/>
                <w:szCs w:val="18"/>
              </w:rPr>
              <w:t>29</w:t>
            </w:r>
          </w:p>
        </w:tc>
        <w:tc>
          <w:tcPr>
            <w:tcW w:w="993" w:type="dxa"/>
            <w:tcBorders>
              <w:top w:val="single" w:sz="4" w:space="0" w:color="auto"/>
              <w:left w:val="single" w:sz="4" w:space="0" w:color="auto"/>
              <w:bottom w:val="single" w:sz="4" w:space="0" w:color="auto"/>
              <w:right w:val="single" w:sz="4" w:space="0" w:color="auto"/>
            </w:tcBorders>
          </w:tcPr>
          <w:p w:rsidR="00230241" w:rsidRPr="003E7865" w:rsidRDefault="005030FF" w:rsidP="003E7865">
            <w:pPr>
              <w:widowControl w:val="0"/>
              <w:autoSpaceDE w:val="0"/>
              <w:autoSpaceDN w:val="0"/>
              <w:adjustRightInd w:val="0"/>
              <w:ind w:left="-43" w:right="-108"/>
              <w:jc w:val="center"/>
              <w:rPr>
                <w:rFonts w:eastAsiaTheme="minorEastAsia"/>
                <w:sz w:val="18"/>
                <w:szCs w:val="18"/>
              </w:rPr>
            </w:pPr>
            <w:r w:rsidRPr="003E7865">
              <w:rPr>
                <w:rFonts w:eastAsiaTheme="minorEastAsia"/>
                <w:sz w:val="18"/>
                <w:szCs w:val="18"/>
              </w:rPr>
              <w:t>2030-</w:t>
            </w:r>
            <w:r w:rsidR="00230241" w:rsidRPr="003E7865">
              <w:rPr>
                <w:rFonts w:eastAsiaTheme="minorEastAsia"/>
                <w:sz w:val="18"/>
                <w:szCs w:val="18"/>
              </w:rPr>
              <w:t>2035</w:t>
            </w:r>
          </w:p>
        </w:tc>
        <w:tc>
          <w:tcPr>
            <w:tcW w:w="1134" w:type="dxa"/>
            <w:vMerge/>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both"/>
              <w:rPr>
                <w:rFonts w:eastAsiaTheme="minorEastAsia"/>
                <w:sz w:val="18"/>
                <w:szCs w:val="18"/>
              </w:rPr>
            </w:pPr>
          </w:p>
        </w:tc>
        <w:tc>
          <w:tcPr>
            <w:tcW w:w="1134" w:type="dxa"/>
            <w:vMerge/>
            <w:tcBorders>
              <w:top w:val="single" w:sz="4" w:space="0" w:color="auto"/>
              <w:left w:val="single" w:sz="4" w:space="0" w:color="auto"/>
              <w:bottom w:val="single" w:sz="4" w:space="0" w:color="auto"/>
            </w:tcBorders>
          </w:tcPr>
          <w:p w:rsidR="00230241" w:rsidRPr="003E7865" w:rsidRDefault="00230241" w:rsidP="003E7865">
            <w:pPr>
              <w:widowControl w:val="0"/>
              <w:autoSpaceDE w:val="0"/>
              <w:autoSpaceDN w:val="0"/>
              <w:adjustRightInd w:val="0"/>
              <w:ind w:left="-250"/>
              <w:jc w:val="both"/>
              <w:rPr>
                <w:rFonts w:eastAsiaTheme="minorEastAsia"/>
                <w:sz w:val="18"/>
                <w:szCs w:val="18"/>
              </w:rPr>
            </w:pPr>
          </w:p>
        </w:tc>
      </w:tr>
      <w:tr w:rsidR="00B81D5A" w:rsidRPr="003E7865" w:rsidTr="00B81D5A">
        <w:trPr>
          <w:trHeight w:val="246"/>
        </w:trPr>
        <w:tc>
          <w:tcPr>
            <w:tcW w:w="567" w:type="dxa"/>
            <w:tcBorders>
              <w:top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42"/>
              <w:jc w:val="center"/>
              <w:rPr>
                <w:rFonts w:eastAsiaTheme="minorEastAsia"/>
                <w:sz w:val="18"/>
                <w:szCs w:val="18"/>
              </w:rPr>
            </w:pPr>
            <w:r w:rsidRPr="003E7865">
              <w:rPr>
                <w:rFonts w:eastAsiaTheme="minorEastAsia"/>
                <w:sz w:val="18"/>
                <w:szCs w:val="18"/>
              </w:rPr>
              <w:t>1</w:t>
            </w:r>
          </w:p>
        </w:tc>
        <w:tc>
          <w:tcPr>
            <w:tcW w:w="3686"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42"/>
              <w:jc w:val="center"/>
              <w:rPr>
                <w:rFonts w:eastAsiaTheme="minorEastAsia"/>
                <w:sz w:val="18"/>
                <w:szCs w:val="18"/>
              </w:rPr>
            </w:pPr>
            <w:r w:rsidRPr="003E7865">
              <w:rPr>
                <w:rFonts w:eastAsiaTheme="minorEastAsia"/>
                <w:sz w:val="18"/>
                <w:szCs w:val="18"/>
              </w:rPr>
              <w:t>2</w:t>
            </w:r>
          </w:p>
        </w:tc>
        <w:tc>
          <w:tcPr>
            <w:tcW w:w="992"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42"/>
              <w:jc w:val="center"/>
              <w:rPr>
                <w:rFonts w:eastAsiaTheme="minorEastAsia"/>
                <w:sz w:val="18"/>
                <w:szCs w:val="18"/>
              </w:rPr>
            </w:pPr>
            <w:r w:rsidRPr="003E7865">
              <w:rPr>
                <w:rFonts w:eastAsiaTheme="minorEastAsia"/>
                <w:sz w:val="18"/>
                <w:szCs w:val="18"/>
              </w:rPr>
              <w:t>3</w:t>
            </w:r>
          </w:p>
        </w:tc>
        <w:tc>
          <w:tcPr>
            <w:tcW w:w="851"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42"/>
              <w:jc w:val="center"/>
              <w:rPr>
                <w:rFonts w:eastAsiaTheme="minorEastAsia"/>
                <w:sz w:val="18"/>
                <w:szCs w:val="18"/>
              </w:rPr>
            </w:pPr>
            <w:r w:rsidRPr="003E7865">
              <w:rPr>
                <w:rFonts w:eastAsiaTheme="minorEastAsia"/>
                <w:sz w:val="18"/>
                <w:szCs w:val="18"/>
              </w:rPr>
              <w:t>4</w:t>
            </w:r>
          </w:p>
        </w:tc>
        <w:tc>
          <w:tcPr>
            <w:tcW w:w="992"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42"/>
              <w:jc w:val="center"/>
              <w:rPr>
                <w:rFonts w:eastAsiaTheme="minorEastAsia"/>
                <w:sz w:val="18"/>
                <w:szCs w:val="18"/>
              </w:rPr>
            </w:pPr>
            <w:r w:rsidRPr="003E7865">
              <w:rPr>
                <w:rFonts w:eastAsiaTheme="minorEastAsia"/>
                <w:sz w:val="18"/>
                <w:szCs w:val="18"/>
              </w:rPr>
              <w:t>5</w:t>
            </w:r>
          </w:p>
        </w:tc>
        <w:tc>
          <w:tcPr>
            <w:tcW w:w="850"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42"/>
              <w:jc w:val="center"/>
              <w:rPr>
                <w:rFonts w:eastAsiaTheme="minorEastAsia"/>
                <w:sz w:val="18"/>
                <w:szCs w:val="18"/>
              </w:rPr>
            </w:pPr>
            <w:r w:rsidRPr="003E7865">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136"/>
              <w:jc w:val="center"/>
              <w:rPr>
                <w:rFonts w:eastAsiaTheme="minorEastAsia"/>
                <w:sz w:val="18"/>
                <w:szCs w:val="18"/>
              </w:rPr>
            </w:pPr>
            <w:r w:rsidRPr="003E7865">
              <w:rPr>
                <w:rFonts w:eastAsiaTheme="minorEastAsia"/>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22" w:right="-70"/>
              <w:jc w:val="center"/>
              <w:rPr>
                <w:rFonts w:eastAsiaTheme="minorEastAsia"/>
                <w:sz w:val="18"/>
                <w:szCs w:val="18"/>
              </w:rPr>
            </w:pPr>
            <w:r w:rsidRPr="003E7865">
              <w:rPr>
                <w:rFonts w:eastAsiaTheme="minorEastAsia"/>
                <w:sz w:val="18"/>
                <w:szCs w:val="18"/>
              </w:rPr>
              <w:t>8</w:t>
            </w:r>
          </w:p>
        </w:tc>
        <w:tc>
          <w:tcPr>
            <w:tcW w:w="850"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146" w:right="-145"/>
              <w:jc w:val="center"/>
              <w:rPr>
                <w:rFonts w:eastAsiaTheme="minorEastAsia"/>
                <w:sz w:val="18"/>
                <w:szCs w:val="18"/>
              </w:rPr>
            </w:pPr>
            <w:r w:rsidRPr="003E7865">
              <w:rPr>
                <w:rFonts w:eastAsiaTheme="minorEastAsia"/>
                <w:sz w:val="18"/>
                <w:szCs w:val="18"/>
              </w:rPr>
              <w:t>9</w:t>
            </w:r>
          </w:p>
        </w:tc>
        <w:tc>
          <w:tcPr>
            <w:tcW w:w="851"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143" w:right="-42"/>
              <w:jc w:val="center"/>
              <w:rPr>
                <w:rFonts w:eastAsiaTheme="minorEastAsia"/>
                <w:sz w:val="18"/>
                <w:szCs w:val="18"/>
              </w:rPr>
            </w:pPr>
            <w:r w:rsidRPr="003E7865">
              <w:rPr>
                <w:rFonts w:eastAsiaTheme="minorEastAsia"/>
                <w:sz w:val="18"/>
                <w:szCs w:val="18"/>
              </w:rPr>
              <w:t>10</w:t>
            </w:r>
          </w:p>
        </w:tc>
        <w:tc>
          <w:tcPr>
            <w:tcW w:w="709"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42"/>
              <w:jc w:val="center"/>
              <w:rPr>
                <w:rFonts w:eastAsiaTheme="minorEastAsia"/>
                <w:sz w:val="18"/>
                <w:szCs w:val="18"/>
              </w:rPr>
            </w:pPr>
            <w:r w:rsidRPr="003E7865">
              <w:rPr>
                <w:rFonts w:eastAsiaTheme="minorEastAsia"/>
                <w:sz w:val="18"/>
                <w:szCs w:val="18"/>
              </w:rPr>
              <w:t>11</w:t>
            </w:r>
          </w:p>
        </w:tc>
        <w:tc>
          <w:tcPr>
            <w:tcW w:w="708"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42"/>
              <w:jc w:val="center"/>
              <w:rPr>
                <w:rFonts w:eastAsiaTheme="minorEastAsia"/>
                <w:sz w:val="18"/>
                <w:szCs w:val="18"/>
              </w:rPr>
            </w:pPr>
            <w:r w:rsidRPr="003E7865">
              <w:rPr>
                <w:rFonts w:eastAsiaTheme="minorEastAsia"/>
                <w:sz w:val="18"/>
                <w:szCs w:val="18"/>
              </w:rPr>
              <w:t>12</w:t>
            </w:r>
          </w:p>
        </w:tc>
        <w:tc>
          <w:tcPr>
            <w:tcW w:w="993"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42"/>
              <w:jc w:val="center"/>
              <w:rPr>
                <w:rFonts w:eastAsiaTheme="minorEastAsia"/>
                <w:sz w:val="18"/>
                <w:szCs w:val="18"/>
              </w:rPr>
            </w:pPr>
            <w:r w:rsidRPr="003E7865">
              <w:rPr>
                <w:rFonts w:eastAsiaTheme="minorEastAsia"/>
                <w:sz w:val="18"/>
                <w:szCs w:val="18"/>
              </w:rPr>
              <w:t>13</w:t>
            </w:r>
          </w:p>
        </w:tc>
        <w:tc>
          <w:tcPr>
            <w:tcW w:w="1134"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42"/>
              <w:jc w:val="center"/>
              <w:rPr>
                <w:rFonts w:eastAsiaTheme="minorEastAsia"/>
                <w:sz w:val="18"/>
                <w:szCs w:val="18"/>
              </w:rPr>
            </w:pPr>
            <w:r w:rsidRPr="003E7865">
              <w:rPr>
                <w:rFonts w:eastAsiaTheme="minorEastAsia"/>
                <w:sz w:val="18"/>
                <w:szCs w:val="18"/>
              </w:rPr>
              <w:t>14</w:t>
            </w:r>
          </w:p>
        </w:tc>
        <w:tc>
          <w:tcPr>
            <w:tcW w:w="1134" w:type="dxa"/>
            <w:tcBorders>
              <w:top w:val="single" w:sz="4" w:space="0" w:color="auto"/>
              <w:left w:val="single" w:sz="4" w:space="0" w:color="auto"/>
              <w:bottom w:val="single" w:sz="4" w:space="0" w:color="auto"/>
            </w:tcBorders>
          </w:tcPr>
          <w:p w:rsidR="00230241" w:rsidRPr="003E7865" w:rsidRDefault="00230241" w:rsidP="003E7865">
            <w:pPr>
              <w:widowControl w:val="0"/>
              <w:autoSpaceDE w:val="0"/>
              <w:autoSpaceDN w:val="0"/>
              <w:adjustRightInd w:val="0"/>
              <w:ind w:left="-250" w:right="-42"/>
              <w:jc w:val="center"/>
              <w:rPr>
                <w:rFonts w:eastAsiaTheme="minorEastAsia"/>
                <w:sz w:val="18"/>
                <w:szCs w:val="18"/>
              </w:rPr>
            </w:pPr>
            <w:r w:rsidRPr="003E7865">
              <w:rPr>
                <w:rFonts w:eastAsiaTheme="minorEastAsia"/>
                <w:sz w:val="18"/>
                <w:szCs w:val="18"/>
              </w:rPr>
              <w:t>15</w:t>
            </w:r>
          </w:p>
        </w:tc>
      </w:tr>
      <w:tr w:rsidR="00230241" w:rsidRPr="003E7865" w:rsidTr="003E7865">
        <w:trPr>
          <w:trHeight w:val="246"/>
        </w:trPr>
        <w:tc>
          <w:tcPr>
            <w:tcW w:w="567" w:type="dxa"/>
            <w:tcBorders>
              <w:top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center"/>
              <w:rPr>
                <w:rFonts w:eastAsiaTheme="minorEastAsia"/>
                <w:sz w:val="18"/>
                <w:szCs w:val="18"/>
              </w:rPr>
            </w:pPr>
            <w:bookmarkStart w:id="70" w:name="sub_9201"/>
            <w:r w:rsidRPr="003E7865">
              <w:rPr>
                <w:rFonts w:eastAsiaTheme="minorEastAsia"/>
                <w:sz w:val="18"/>
                <w:szCs w:val="18"/>
              </w:rPr>
              <w:t>1.</w:t>
            </w:r>
            <w:bookmarkEnd w:id="70"/>
          </w:p>
        </w:tc>
        <w:tc>
          <w:tcPr>
            <w:tcW w:w="15168" w:type="dxa"/>
            <w:gridSpan w:val="14"/>
            <w:tcBorders>
              <w:top w:val="single" w:sz="4" w:space="0" w:color="auto"/>
              <w:left w:val="single" w:sz="4" w:space="0" w:color="auto"/>
              <w:bottom w:val="single" w:sz="4" w:space="0" w:color="auto"/>
            </w:tcBorders>
          </w:tcPr>
          <w:p w:rsidR="00230241" w:rsidRPr="003E7865" w:rsidRDefault="00230241" w:rsidP="003E7865">
            <w:pPr>
              <w:widowControl w:val="0"/>
              <w:autoSpaceDE w:val="0"/>
              <w:autoSpaceDN w:val="0"/>
              <w:adjustRightInd w:val="0"/>
              <w:ind w:left="-250"/>
              <w:jc w:val="center"/>
              <w:rPr>
                <w:rFonts w:eastAsiaTheme="minorEastAsia"/>
                <w:sz w:val="18"/>
                <w:szCs w:val="18"/>
              </w:rPr>
            </w:pPr>
            <w:r w:rsidRPr="003E7865">
              <w:rPr>
                <w:rFonts w:eastAsiaTheme="minorEastAsia"/>
                <w:sz w:val="18"/>
                <w:szCs w:val="18"/>
              </w:rPr>
              <w:t>Задача "Обеспечение дополнительных гарантий по социальной поддержке граждан"</w:t>
            </w:r>
          </w:p>
        </w:tc>
      </w:tr>
      <w:tr w:rsidR="00230241" w:rsidRPr="003E7865" w:rsidTr="00B81D5A">
        <w:trPr>
          <w:trHeight w:val="495"/>
        </w:trPr>
        <w:tc>
          <w:tcPr>
            <w:tcW w:w="567" w:type="dxa"/>
            <w:tcBorders>
              <w:top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42"/>
              <w:jc w:val="center"/>
              <w:rPr>
                <w:rFonts w:eastAsiaTheme="minorEastAsia"/>
                <w:sz w:val="18"/>
                <w:szCs w:val="18"/>
              </w:rPr>
            </w:pPr>
            <w:r w:rsidRPr="003E7865">
              <w:rPr>
                <w:rFonts w:eastAsiaTheme="minorEastAsia"/>
                <w:sz w:val="18"/>
                <w:szCs w:val="18"/>
              </w:rPr>
              <w:t>1.1.</w:t>
            </w:r>
          </w:p>
        </w:tc>
        <w:tc>
          <w:tcPr>
            <w:tcW w:w="3686"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rPr>
                <w:rFonts w:eastAsiaTheme="minorEastAsia"/>
                <w:sz w:val="18"/>
                <w:szCs w:val="18"/>
              </w:rPr>
            </w:pPr>
            <w:r w:rsidRPr="003E7865">
              <w:rPr>
                <w:rFonts w:eastAsiaTheme="minorEastAsia"/>
                <w:sz w:val="18"/>
                <w:szCs w:val="18"/>
              </w:rPr>
              <w:t>Удовлетворенность населения качеством начального общего, основного общего, среднего общего образования</w:t>
            </w:r>
          </w:p>
        </w:tc>
        <w:tc>
          <w:tcPr>
            <w:tcW w:w="992"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17"/>
              <w:jc w:val="center"/>
              <w:rPr>
                <w:rFonts w:eastAsiaTheme="minorEastAsia"/>
                <w:sz w:val="18"/>
                <w:szCs w:val="18"/>
              </w:rPr>
            </w:pPr>
            <w:r w:rsidRPr="003E7865">
              <w:rPr>
                <w:rFonts w:eastAsiaTheme="minorEastAsia"/>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10" w:right="-25"/>
              <w:jc w:val="center"/>
              <w:rPr>
                <w:rFonts w:eastAsiaTheme="minorEastAsia"/>
                <w:sz w:val="18"/>
                <w:szCs w:val="18"/>
              </w:rPr>
            </w:pPr>
            <w:r w:rsidRPr="003E7865">
              <w:rPr>
                <w:rFonts w:eastAsiaTheme="minorEastAsia"/>
                <w:sz w:val="18"/>
                <w:szCs w:val="18"/>
              </w:rPr>
              <w:t>МП</w:t>
            </w:r>
          </w:p>
        </w:tc>
        <w:tc>
          <w:tcPr>
            <w:tcW w:w="992" w:type="dxa"/>
            <w:tcBorders>
              <w:top w:val="single" w:sz="4" w:space="0" w:color="auto"/>
              <w:left w:val="single" w:sz="4" w:space="0" w:color="auto"/>
              <w:bottom w:val="single" w:sz="4" w:space="0" w:color="auto"/>
              <w:right w:val="single" w:sz="4" w:space="0" w:color="auto"/>
            </w:tcBorders>
          </w:tcPr>
          <w:p w:rsidR="00230241" w:rsidRPr="003E7865" w:rsidRDefault="00230241" w:rsidP="00B81D5A">
            <w:pPr>
              <w:widowControl w:val="0"/>
              <w:autoSpaceDE w:val="0"/>
              <w:autoSpaceDN w:val="0"/>
              <w:adjustRightInd w:val="0"/>
              <w:ind w:left="-4" w:right="-127"/>
              <w:jc w:val="center"/>
              <w:rPr>
                <w:rFonts w:eastAsiaTheme="minorEastAsia"/>
                <w:sz w:val="18"/>
                <w:szCs w:val="18"/>
              </w:rPr>
            </w:pPr>
            <w:r w:rsidRPr="003E7865">
              <w:rPr>
                <w:rFonts w:eastAsiaTheme="minorEastAsia"/>
                <w:sz w:val="18"/>
                <w:szCs w:val="18"/>
              </w:rPr>
              <w:t>процентов</w:t>
            </w:r>
          </w:p>
        </w:tc>
        <w:tc>
          <w:tcPr>
            <w:tcW w:w="850"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31" w:right="-61"/>
              <w:jc w:val="center"/>
              <w:rPr>
                <w:rFonts w:eastAsiaTheme="minorEastAsia"/>
                <w:sz w:val="18"/>
                <w:szCs w:val="18"/>
              </w:rPr>
            </w:pPr>
            <w:r w:rsidRPr="003E7865">
              <w:rPr>
                <w:rFonts w:eastAsiaTheme="minorEastAsia"/>
                <w:sz w:val="18"/>
                <w:szCs w:val="18"/>
              </w:rPr>
              <w:t>93</w:t>
            </w:r>
          </w:p>
        </w:tc>
        <w:tc>
          <w:tcPr>
            <w:tcW w:w="709"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61" w:right="-136"/>
              <w:jc w:val="center"/>
              <w:rPr>
                <w:rFonts w:eastAsiaTheme="minorEastAsia"/>
                <w:sz w:val="18"/>
                <w:szCs w:val="18"/>
              </w:rPr>
            </w:pPr>
            <w:r w:rsidRPr="003E7865">
              <w:rPr>
                <w:rFonts w:eastAsiaTheme="minorEastAsia"/>
                <w:sz w:val="18"/>
                <w:szCs w:val="18"/>
              </w:rPr>
              <w:t>202</w:t>
            </w:r>
            <w:r w:rsidR="005030FF" w:rsidRPr="003E7865">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70"/>
              <w:jc w:val="center"/>
              <w:rPr>
                <w:rFonts w:eastAsiaTheme="minorEastAsia"/>
                <w:sz w:val="18"/>
                <w:szCs w:val="18"/>
              </w:rPr>
            </w:pPr>
            <w:r w:rsidRPr="003E7865">
              <w:rPr>
                <w:rFonts w:eastAsiaTheme="minorEastAsia"/>
                <w:sz w:val="18"/>
                <w:szCs w:val="18"/>
              </w:rPr>
              <w:t>85</w:t>
            </w:r>
          </w:p>
        </w:tc>
        <w:tc>
          <w:tcPr>
            <w:tcW w:w="850"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center"/>
              <w:rPr>
                <w:rFonts w:eastAsiaTheme="minorEastAsia"/>
                <w:sz w:val="18"/>
                <w:szCs w:val="18"/>
              </w:rPr>
            </w:pPr>
            <w:r w:rsidRPr="003E7865">
              <w:rPr>
                <w:rFonts w:eastAsiaTheme="minorEastAsia"/>
                <w:sz w:val="18"/>
                <w:szCs w:val="18"/>
              </w:rPr>
              <w:t>85</w:t>
            </w:r>
          </w:p>
        </w:tc>
        <w:tc>
          <w:tcPr>
            <w:tcW w:w="851"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center"/>
              <w:rPr>
                <w:rFonts w:eastAsiaTheme="minorEastAsia"/>
                <w:sz w:val="18"/>
                <w:szCs w:val="18"/>
              </w:rPr>
            </w:pPr>
            <w:r w:rsidRPr="003E7865">
              <w:rPr>
                <w:rFonts w:eastAsiaTheme="minorEastAsia"/>
                <w:sz w:val="18"/>
                <w:szCs w:val="18"/>
              </w:rPr>
              <w:t>85</w:t>
            </w:r>
          </w:p>
        </w:tc>
        <w:tc>
          <w:tcPr>
            <w:tcW w:w="709"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center"/>
              <w:rPr>
                <w:rFonts w:eastAsiaTheme="minorEastAsia"/>
                <w:sz w:val="18"/>
                <w:szCs w:val="18"/>
              </w:rPr>
            </w:pPr>
            <w:r w:rsidRPr="003E7865">
              <w:rPr>
                <w:rFonts w:eastAsiaTheme="minorEastAsia"/>
                <w:sz w:val="18"/>
                <w:szCs w:val="18"/>
              </w:rPr>
              <w:t>85</w:t>
            </w:r>
          </w:p>
        </w:tc>
        <w:tc>
          <w:tcPr>
            <w:tcW w:w="708"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108"/>
              <w:jc w:val="center"/>
              <w:rPr>
                <w:rFonts w:eastAsiaTheme="minorEastAsia"/>
                <w:sz w:val="18"/>
                <w:szCs w:val="18"/>
              </w:rPr>
            </w:pPr>
            <w:r w:rsidRPr="003E7865">
              <w:rPr>
                <w:rFonts w:eastAsiaTheme="minorEastAsia"/>
                <w:sz w:val="18"/>
                <w:szCs w:val="18"/>
              </w:rPr>
              <w:t>85</w:t>
            </w:r>
          </w:p>
        </w:tc>
        <w:tc>
          <w:tcPr>
            <w:tcW w:w="993"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108"/>
              <w:jc w:val="center"/>
              <w:rPr>
                <w:rFonts w:eastAsiaTheme="minorEastAsia"/>
                <w:sz w:val="18"/>
                <w:szCs w:val="18"/>
              </w:rPr>
            </w:pPr>
            <w:r w:rsidRPr="003E7865">
              <w:rPr>
                <w:rFonts w:eastAsiaTheme="minorEastAsia"/>
                <w:sz w:val="18"/>
                <w:szCs w:val="18"/>
              </w:rPr>
              <w:t>85</w:t>
            </w:r>
          </w:p>
        </w:tc>
        <w:tc>
          <w:tcPr>
            <w:tcW w:w="1134" w:type="dxa"/>
            <w:tcBorders>
              <w:top w:val="single" w:sz="4" w:space="0" w:color="auto"/>
              <w:left w:val="single" w:sz="4" w:space="0" w:color="auto"/>
              <w:bottom w:val="single" w:sz="4" w:space="0" w:color="auto"/>
              <w:right w:val="single" w:sz="4" w:space="0" w:color="auto"/>
            </w:tcBorders>
          </w:tcPr>
          <w:p w:rsidR="00230241" w:rsidRPr="003E7865" w:rsidRDefault="00230241" w:rsidP="00B81D5A">
            <w:pPr>
              <w:widowControl w:val="0"/>
              <w:autoSpaceDE w:val="0"/>
              <w:autoSpaceDN w:val="0"/>
              <w:adjustRightInd w:val="0"/>
              <w:ind w:left="33"/>
              <w:rPr>
                <w:rFonts w:eastAsiaTheme="minorEastAsia"/>
                <w:sz w:val="18"/>
                <w:szCs w:val="18"/>
              </w:rPr>
            </w:pPr>
            <w:r w:rsidRPr="003E7865">
              <w:rPr>
                <w:rFonts w:eastAsiaTheme="minorEastAsia"/>
                <w:sz w:val="18"/>
                <w:szCs w:val="18"/>
              </w:rPr>
              <w:t xml:space="preserve">Отдел образования </w:t>
            </w:r>
          </w:p>
        </w:tc>
        <w:tc>
          <w:tcPr>
            <w:tcW w:w="1134" w:type="dxa"/>
            <w:tcBorders>
              <w:top w:val="single" w:sz="4" w:space="0" w:color="auto"/>
              <w:left w:val="single" w:sz="4" w:space="0" w:color="auto"/>
              <w:bottom w:val="single" w:sz="4" w:space="0" w:color="auto"/>
            </w:tcBorders>
          </w:tcPr>
          <w:p w:rsidR="00230241" w:rsidRPr="003E7865" w:rsidRDefault="00B74002" w:rsidP="003E7865">
            <w:pPr>
              <w:widowControl w:val="0"/>
              <w:autoSpaceDE w:val="0"/>
              <w:autoSpaceDN w:val="0"/>
              <w:adjustRightInd w:val="0"/>
              <w:ind w:left="75"/>
              <w:rPr>
                <w:rFonts w:eastAsiaTheme="minorEastAsia"/>
                <w:sz w:val="18"/>
                <w:szCs w:val="18"/>
              </w:rPr>
            </w:pPr>
            <w:hyperlink r:id="rId56" w:history="1">
              <w:r w:rsidR="00230241" w:rsidRPr="003E7865">
                <w:rPr>
                  <w:rFonts w:eastAsiaTheme="minorEastAsia"/>
                  <w:sz w:val="18"/>
                  <w:szCs w:val="18"/>
                </w:rPr>
                <w:t>официальный сайт</w:t>
              </w:r>
            </w:hyperlink>
          </w:p>
        </w:tc>
      </w:tr>
      <w:tr w:rsidR="00230241" w:rsidRPr="003E7865" w:rsidTr="003E7865">
        <w:trPr>
          <w:trHeight w:val="246"/>
        </w:trPr>
        <w:tc>
          <w:tcPr>
            <w:tcW w:w="567" w:type="dxa"/>
            <w:tcBorders>
              <w:top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center"/>
              <w:rPr>
                <w:rFonts w:eastAsiaTheme="minorEastAsia"/>
                <w:sz w:val="18"/>
                <w:szCs w:val="18"/>
              </w:rPr>
            </w:pPr>
            <w:r w:rsidRPr="003E7865">
              <w:rPr>
                <w:rFonts w:eastAsiaTheme="minorEastAsia"/>
                <w:sz w:val="18"/>
                <w:szCs w:val="18"/>
              </w:rPr>
              <w:t>2.</w:t>
            </w:r>
          </w:p>
        </w:tc>
        <w:tc>
          <w:tcPr>
            <w:tcW w:w="15168" w:type="dxa"/>
            <w:gridSpan w:val="14"/>
            <w:tcBorders>
              <w:top w:val="single" w:sz="4" w:space="0" w:color="auto"/>
              <w:left w:val="single" w:sz="4" w:space="0" w:color="auto"/>
              <w:bottom w:val="single" w:sz="4" w:space="0" w:color="auto"/>
            </w:tcBorders>
          </w:tcPr>
          <w:p w:rsidR="00230241" w:rsidRPr="003E7865" w:rsidRDefault="00230241" w:rsidP="003E7865">
            <w:pPr>
              <w:widowControl w:val="0"/>
              <w:autoSpaceDE w:val="0"/>
              <w:autoSpaceDN w:val="0"/>
              <w:adjustRightInd w:val="0"/>
              <w:jc w:val="center"/>
              <w:rPr>
                <w:rFonts w:eastAsiaTheme="minorEastAsia"/>
                <w:sz w:val="18"/>
                <w:szCs w:val="18"/>
              </w:rPr>
            </w:pPr>
            <w:r w:rsidRPr="003E7865">
              <w:rPr>
                <w:rFonts w:eastAsiaTheme="minorEastAsia"/>
                <w:sz w:val="18"/>
                <w:szCs w:val="18"/>
              </w:rPr>
              <w:t>Задача "Обеспечение создания комплексной системы организации качественного и полноценного горячего питания обучающихся"</w:t>
            </w:r>
          </w:p>
        </w:tc>
      </w:tr>
      <w:tr w:rsidR="00230241" w:rsidRPr="003E7865" w:rsidTr="00B81D5A">
        <w:trPr>
          <w:trHeight w:val="465"/>
        </w:trPr>
        <w:tc>
          <w:tcPr>
            <w:tcW w:w="567" w:type="dxa"/>
            <w:tcBorders>
              <w:top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42"/>
              <w:jc w:val="center"/>
              <w:rPr>
                <w:rFonts w:eastAsiaTheme="minorEastAsia"/>
                <w:sz w:val="18"/>
                <w:szCs w:val="18"/>
              </w:rPr>
            </w:pPr>
            <w:r w:rsidRPr="003E7865">
              <w:rPr>
                <w:rFonts w:eastAsiaTheme="minorEastAsia"/>
                <w:sz w:val="18"/>
                <w:szCs w:val="18"/>
              </w:rPr>
              <w:t>2.1.</w:t>
            </w:r>
          </w:p>
        </w:tc>
        <w:tc>
          <w:tcPr>
            <w:tcW w:w="3686"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rPr>
                <w:rFonts w:eastAsiaTheme="minorEastAsia"/>
                <w:sz w:val="18"/>
                <w:szCs w:val="18"/>
              </w:rPr>
            </w:pPr>
            <w:r w:rsidRPr="003E7865">
              <w:rPr>
                <w:rFonts w:eastAsiaTheme="minorEastAsia"/>
                <w:sz w:val="18"/>
                <w:szCs w:val="18"/>
              </w:rPr>
              <w:t>Доля учащихся муниципальных общеобразовательных организаций, обеспеченных горячим питанием</w:t>
            </w:r>
          </w:p>
        </w:tc>
        <w:tc>
          <w:tcPr>
            <w:tcW w:w="992"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17"/>
              <w:jc w:val="center"/>
              <w:rPr>
                <w:rFonts w:eastAsiaTheme="minorEastAsia"/>
                <w:sz w:val="18"/>
                <w:szCs w:val="18"/>
              </w:rPr>
            </w:pPr>
            <w:r w:rsidRPr="003E7865">
              <w:rPr>
                <w:rFonts w:eastAsiaTheme="minorEastAsia"/>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10" w:right="-25"/>
              <w:jc w:val="center"/>
              <w:rPr>
                <w:rFonts w:eastAsiaTheme="minorEastAsia"/>
                <w:sz w:val="18"/>
                <w:szCs w:val="18"/>
              </w:rPr>
            </w:pPr>
            <w:r w:rsidRPr="003E7865">
              <w:rPr>
                <w:rFonts w:eastAsiaTheme="minorEastAsia"/>
                <w:sz w:val="18"/>
                <w:szCs w:val="18"/>
              </w:rPr>
              <w:t>КПМ</w:t>
            </w:r>
          </w:p>
        </w:tc>
        <w:tc>
          <w:tcPr>
            <w:tcW w:w="992" w:type="dxa"/>
            <w:tcBorders>
              <w:top w:val="single" w:sz="4" w:space="0" w:color="auto"/>
              <w:left w:val="single" w:sz="4" w:space="0" w:color="auto"/>
              <w:bottom w:val="single" w:sz="4" w:space="0" w:color="auto"/>
              <w:right w:val="single" w:sz="4" w:space="0" w:color="auto"/>
            </w:tcBorders>
          </w:tcPr>
          <w:p w:rsidR="00230241" w:rsidRPr="003E7865" w:rsidRDefault="00230241" w:rsidP="00B81D5A">
            <w:pPr>
              <w:widowControl w:val="0"/>
              <w:autoSpaceDE w:val="0"/>
              <w:autoSpaceDN w:val="0"/>
              <w:adjustRightInd w:val="0"/>
              <w:ind w:left="-4" w:right="-127"/>
              <w:jc w:val="center"/>
              <w:rPr>
                <w:rFonts w:eastAsiaTheme="minorEastAsia"/>
                <w:sz w:val="18"/>
                <w:szCs w:val="18"/>
              </w:rPr>
            </w:pPr>
            <w:r w:rsidRPr="003E7865">
              <w:rPr>
                <w:rFonts w:eastAsiaTheme="minorEastAsia"/>
                <w:sz w:val="18"/>
                <w:szCs w:val="18"/>
              </w:rPr>
              <w:t>процентов</w:t>
            </w:r>
          </w:p>
        </w:tc>
        <w:tc>
          <w:tcPr>
            <w:tcW w:w="850"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61"/>
              <w:jc w:val="center"/>
              <w:rPr>
                <w:rFonts w:eastAsiaTheme="minorEastAsia"/>
                <w:sz w:val="18"/>
                <w:szCs w:val="18"/>
              </w:rPr>
            </w:pPr>
            <w:r w:rsidRPr="003E7865">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136"/>
              <w:jc w:val="center"/>
              <w:rPr>
                <w:rFonts w:eastAsiaTheme="minorEastAsia"/>
                <w:sz w:val="18"/>
                <w:szCs w:val="18"/>
              </w:rPr>
            </w:pPr>
            <w:r w:rsidRPr="003E7865">
              <w:rPr>
                <w:rFonts w:eastAsiaTheme="minorEastAsia"/>
                <w:sz w:val="18"/>
                <w:szCs w:val="18"/>
              </w:rPr>
              <w:t>202</w:t>
            </w:r>
            <w:r w:rsidR="005030FF" w:rsidRPr="003E7865">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22" w:right="-70"/>
              <w:jc w:val="center"/>
              <w:rPr>
                <w:rFonts w:eastAsiaTheme="minorEastAsia"/>
                <w:sz w:val="18"/>
                <w:szCs w:val="18"/>
              </w:rPr>
            </w:pPr>
            <w:r w:rsidRPr="003E7865">
              <w:rPr>
                <w:rFonts w:eastAsiaTheme="minorEastAsia"/>
                <w:sz w:val="18"/>
                <w:szCs w:val="18"/>
              </w:rPr>
              <w:t>100</w:t>
            </w:r>
          </w:p>
        </w:tc>
        <w:tc>
          <w:tcPr>
            <w:tcW w:w="850"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center"/>
              <w:rPr>
                <w:rFonts w:eastAsiaTheme="minorEastAsia"/>
                <w:sz w:val="18"/>
                <w:szCs w:val="18"/>
              </w:rPr>
            </w:pPr>
            <w:r w:rsidRPr="003E7865">
              <w:rPr>
                <w:rFonts w:eastAsiaTheme="minorEastAsia"/>
                <w:sz w:val="18"/>
                <w:szCs w:val="18"/>
              </w:rPr>
              <w:t>100</w:t>
            </w:r>
          </w:p>
        </w:tc>
        <w:tc>
          <w:tcPr>
            <w:tcW w:w="851"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center"/>
              <w:rPr>
                <w:rFonts w:eastAsiaTheme="minorEastAsia"/>
                <w:sz w:val="18"/>
                <w:szCs w:val="18"/>
              </w:rPr>
            </w:pPr>
            <w:r w:rsidRPr="003E7865">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center"/>
              <w:rPr>
                <w:rFonts w:eastAsiaTheme="minorEastAsia"/>
                <w:sz w:val="18"/>
                <w:szCs w:val="18"/>
              </w:rPr>
            </w:pPr>
            <w:r w:rsidRPr="003E7865">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108"/>
              <w:jc w:val="center"/>
              <w:rPr>
                <w:rFonts w:eastAsiaTheme="minorEastAsia"/>
                <w:sz w:val="18"/>
                <w:szCs w:val="18"/>
              </w:rPr>
            </w:pPr>
            <w:r w:rsidRPr="003E7865">
              <w:rPr>
                <w:rFonts w:eastAsiaTheme="minorEastAsia"/>
                <w:sz w:val="18"/>
                <w:szCs w:val="18"/>
              </w:rPr>
              <w:t>100</w:t>
            </w:r>
          </w:p>
        </w:tc>
        <w:tc>
          <w:tcPr>
            <w:tcW w:w="993"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108"/>
              <w:jc w:val="center"/>
              <w:rPr>
                <w:rFonts w:eastAsiaTheme="minorEastAsia"/>
                <w:sz w:val="18"/>
                <w:szCs w:val="18"/>
              </w:rPr>
            </w:pPr>
            <w:r w:rsidRPr="003E7865">
              <w:rPr>
                <w:rFonts w:eastAsiaTheme="minorEastAsia"/>
                <w:sz w:val="18"/>
                <w:szCs w:val="18"/>
              </w:rPr>
              <w:t>100</w:t>
            </w:r>
          </w:p>
        </w:tc>
        <w:tc>
          <w:tcPr>
            <w:tcW w:w="1134" w:type="dxa"/>
            <w:tcBorders>
              <w:top w:val="single" w:sz="4" w:space="0" w:color="auto"/>
              <w:left w:val="single" w:sz="4" w:space="0" w:color="auto"/>
              <w:bottom w:val="single" w:sz="4" w:space="0" w:color="auto"/>
              <w:right w:val="single" w:sz="4" w:space="0" w:color="auto"/>
            </w:tcBorders>
          </w:tcPr>
          <w:p w:rsidR="00230241" w:rsidRPr="003E7865" w:rsidRDefault="00230241" w:rsidP="00B81D5A">
            <w:pPr>
              <w:widowControl w:val="0"/>
              <w:autoSpaceDE w:val="0"/>
              <w:autoSpaceDN w:val="0"/>
              <w:adjustRightInd w:val="0"/>
              <w:ind w:left="33"/>
              <w:rPr>
                <w:rFonts w:eastAsiaTheme="minorEastAsia"/>
                <w:sz w:val="18"/>
                <w:szCs w:val="18"/>
              </w:rPr>
            </w:pPr>
            <w:r w:rsidRPr="003E7865">
              <w:rPr>
                <w:rFonts w:eastAsiaTheme="minorEastAsia"/>
                <w:sz w:val="18"/>
                <w:szCs w:val="18"/>
              </w:rPr>
              <w:t>Отдел образования</w:t>
            </w:r>
          </w:p>
        </w:tc>
        <w:tc>
          <w:tcPr>
            <w:tcW w:w="1134" w:type="dxa"/>
            <w:tcBorders>
              <w:top w:val="single" w:sz="4" w:space="0" w:color="auto"/>
              <w:left w:val="single" w:sz="4" w:space="0" w:color="auto"/>
              <w:bottom w:val="single" w:sz="4" w:space="0" w:color="auto"/>
            </w:tcBorders>
          </w:tcPr>
          <w:p w:rsidR="00230241" w:rsidRPr="003E7865" w:rsidRDefault="00B74002" w:rsidP="003E7865">
            <w:pPr>
              <w:widowControl w:val="0"/>
              <w:autoSpaceDE w:val="0"/>
              <w:autoSpaceDN w:val="0"/>
              <w:adjustRightInd w:val="0"/>
              <w:ind w:left="75"/>
              <w:rPr>
                <w:rFonts w:eastAsiaTheme="minorEastAsia"/>
                <w:sz w:val="18"/>
                <w:szCs w:val="18"/>
              </w:rPr>
            </w:pPr>
            <w:hyperlink r:id="rId57" w:history="1">
              <w:r w:rsidR="00230241" w:rsidRPr="003E7865">
                <w:rPr>
                  <w:rFonts w:eastAsiaTheme="minorEastAsia"/>
                  <w:sz w:val="18"/>
                  <w:szCs w:val="18"/>
                </w:rPr>
                <w:t>официальный сайт</w:t>
              </w:r>
            </w:hyperlink>
          </w:p>
        </w:tc>
      </w:tr>
      <w:tr w:rsidR="00B81D5A" w:rsidRPr="003E7865" w:rsidTr="00B81D5A">
        <w:trPr>
          <w:trHeight w:val="1538"/>
        </w:trPr>
        <w:tc>
          <w:tcPr>
            <w:tcW w:w="567" w:type="dxa"/>
            <w:tcBorders>
              <w:top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center"/>
              <w:rPr>
                <w:rFonts w:eastAsiaTheme="minorEastAsia"/>
                <w:sz w:val="18"/>
                <w:szCs w:val="18"/>
              </w:rPr>
            </w:pPr>
            <w:r w:rsidRPr="003E7865">
              <w:rPr>
                <w:rFonts w:eastAsiaTheme="minorEastAsia"/>
                <w:sz w:val="18"/>
                <w:szCs w:val="18"/>
              </w:rPr>
              <w:t>2.2.</w:t>
            </w:r>
          </w:p>
        </w:tc>
        <w:tc>
          <w:tcPr>
            <w:tcW w:w="3686" w:type="dxa"/>
            <w:tcBorders>
              <w:top w:val="single" w:sz="4" w:space="0" w:color="auto"/>
              <w:left w:val="single" w:sz="4" w:space="0" w:color="auto"/>
              <w:bottom w:val="single" w:sz="4" w:space="0" w:color="auto"/>
              <w:right w:val="single" w:sz="4" w:space="0" w:color="auto"/>
            </w:tcBorders>
          </w:tcPr>
          <w:p w:rsidR="00230241" w:rsidRPr="003E7865" w:rsidRDefault="00230241" w:rsidP="00B81D5A">
            <w:pPr>
              <w:widowControl w:val="0"/>
              <w:autoSpaceDE w:val="0"/>
              <w:autoSpaceDN w:val="0"/>
              <w:adjustRightInd w:val="0"/>
              <w:rPr>
                <w:rFonts w:eastAsiaTheme="minorEastAsia"/>
                <w:sz w:val="18"/>
                <w:szCs w:val="18"/>
              </w:rPr>
            </w:pPr>
            <w:r w:rsidRPr="003E7865">
              <w:rPr>
                <w:rFonts w:eastAsiaTheme="minorEastAsia"/>
                <w:sz w:val="18"/>
                <w:szCs w:val="18"/>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992" w:type="dxa"/>
            <w:tcBorders>
              <w:top w:val="single" w:sz="4" w:space="0" w:color="auto"/>
              <w:left w:val="single" w:sz="4" w:space="0" w:color="auto"/>
              <w:bottom w:val="single" w:sz="4" w:space="0" w:color="auto"/>
              <w:right w:val="single" w:sz="4" w:space="0" w:color="auto"/>
            </w:tcBorders>
          </w:tcPr>
          <w:p w:rsidR="00230241" w:rsidRPr="003E7865" w:rsidRDefault="00230241" w:rsidP="00B81D5A">
            <w:pPr>
              <w:widowControl w:val="0"/>
              <w:autoSpaceDE w:val="0"/>
              <w:autoSpaceDN w:val="0"/>
              <w:adjustRightInd w:val="0"/>
              <w:jc w:val="center"/>
              <w:rPr>
                <w:rFonts w:eastAsiaTheme="minorEastAsia"/>
                <w:sz w:val="18"/>
                <w:szCs w:val="18"/>
              </w:rPr>
            </w:pPr>
            <w:r w:rsidRPr="003E7865">
              <w:rPr>
                <w:rFonts w:eastAsiaTheme="minorEastAsia"/>
                <w:sz w:val="18"/>
                <w:szCs w:val="18"/>
              </w:rPr>
              <w:t>-</w:t>
            </w:r>
          </w:p>
        </w:tc>
        <w:tc>
          <w:tcPr>
            <w:tcW w:w="851" w:type="dxa"/>
            <w:tcBorders>
              <w:top w:val="single" w:sz="4" w:space="0" w:color="auto"/>
              <w:left w:val="single" w:sz="4" w:space="0" w:color="auto"/>
              <w:bottom w:val="single" w:sz="4" w:space="0" w:color="auto"/>
              <w:right w:val="single" w:sz="4" w:space="0" w:color="auto"/>
            </w:tcBorders>
          </w:tcPr>
          <w:p w:rsidR="00230241" w:rsidRPr="003E7865" w:rsidRDefault="00230241" w:rsidP="00B81D5A">
            <w:pPr>
              <w:widowControl w:val="0"/>
              <w:autoSpaceDE w:val="0"/>
              <w:autoSpaceDN w:val="0"/>
              <w:adjustRightInd w:val="0"/>
              <w:ind w:left="-10" w:right="-25"/>
              <w:jc w:val="center"/>
              <w:rPr>
                <w:rFonts w:eastAsiaTheme="minorEastAsia"/>
                <w:sz w:val="18"/>
                <w:szCs w:val="18"/>
              </w:rPr>
            </w:pPr>
            <w:r w:rsidRPr="003E7865">
              <w:rPr>
                <w:rFonts w:eastAsiaTheme="minorEastAsia"/>
                <w:sz w:val="18"/>
                <w:szCs w:val="18"/>
              </w:rPr>
              <w:t>КПМ</w:t>
            </w:r>
          </w:p>
        </w:tc>
        <w:tc>
          <w:tcPr>
            <w:tcW w:w="992" w:type="dxa"/>
            <w:tcBorders>
              <w:top w:val="single" w:sz="4" w:space="0" w:color="auto"/>
              <w:left w:val="single" w:sz="4" w:space="0" w:color="auto"/>
              <w:bottom w:val="single" w:sz="4" w:space="0" w:color="auto"/>
              <w:right w:val="single" w:sz="4" w:space="0" w:color="auto"/>
            </w:tcBorders>
          </w:tcPr>
          <w:p w:rsidR="00230241" w:rsidRPr="003E7865" w:rsidRDefault="00230241" w:rsidP="00B81D5A">
            <w:pPr>
              <w:widowControl w:val="0"/>
              <w:autoSpaceDE w:val="0"/>
              <w:autoSpaceDN w:val="0"/>
              <w:adjustRightInd w:val="0"/>
              <w:ind w:right="-127"/>
              <w:jc w:val="center"/>
              <w:rPr>
                <w:rFonts w:eastAsiaTheme="minorEastAsia"/>
                <w:sz w:val="18"/>
                <w:szCs w:val="18"/>
              </w:rPr>
            </w:pPr>
            <w:r w:rsidRPr="003E7865">
              <w:rPr>
                <w:rFonts w:eastAsiaTheme="minorEastAsia"/>
                <w:sz w:val="18"/>
                <w:szCs w:val="18"/>
              </w:rPr>
              <w:t>процентов</w:t>
            </w:r>
          </w:p>
        </w:tc>
        <w:tc>
          <w:tcPr>
            <w:tcW w:w="850"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31" w:right="-61"/>
              <w:jc w:val="center"/>
              <w:rPr>
                <w:rFonts w:eastAsiaTheme="minorEastAsia"/>
                <w:sz w:val="18"/>
                <w:szCs w:val="18"/>
              </w:rPr>
            </w:pPr>
            <w:r w:rsidRPr="003E7865">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136"/>
              <w:jc w:val="center"/>
              <w:rPr>
                <w:rFonts w:eastAsiaTheme="minorEastAsia"/>
                <w:sz w:val="18"/>
                <w:szCs w:val="18"/>
              </w:rPr>
            </w:pPr>
            <w:r w:rsidRPr="003E7865">
              <w:rPr>
                <w:rFonts w:eastAsiaTheme="minorEastAsia"/>
                <w:sz w:val="18"/>
                <w:szCs w:val="18"/>
              </w:rPr>
              <w:t>202</w:t>
            </w:r>
            <w:r w:rsidR="005030FF" w:rsidRPr="003E7865">
              <w:rPr>
                <w:rFonts w:eastAsiaTheme="minorEastAsia"/>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right="-70"/>
              <w:jc w:val="center"/>
              <w:rPr>
                <w:rFonts w:eastAsiaTheme="minorEastAsia"/>
                <w:sz w:val="18"/>
                <w:szCs w:val="18"/>
              </w:rPr>
            </w:pPr>
            <w:r w:rsidRPr="003E7865">
              <w:rPr>
                <w:rFonts w:eastAsiaTheme="minorEastAsia"/>
                <w:sz w:val="18"/>
                <w:szCs w:val="18"/>
              </w:rPr>
              <w:t>100</w:t>
            </w:r>
          </w:p>
        </w:tc>
        <w:tc>
          <w:tcPr>
            <w:tcW w:w="850"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center"/>
              <w:rPr>
                <w:rFonts w:eastAsiaTheme="minorEastAsia"/>
                <w:sz w:val="18"/>
                <w:szCs w:val="18"/>
              </w:rPr>
            </w:pPr>
            <w:r w:rsidRPr="003E7865">
              <w:rPr>
                <w:rFonts w:eastAsiaTheme="minorEastAsia"/>
                <w:sz w:val="18"/>
                <w:szCs w:val="18"/>
              </w:rPr>
              <w:t>100</w:t>
            </w:r>
          </w:p>
        </w:tc>
        <w:tc>
          <w:tcPr>
            <w:tcW w:w="851"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center"/>
              <w:rPr>
                <w:rFonts w:eastAsiaTheme="minorEastAsia"/>
                <w:sz w:val="18"/>
                <w:szCs w:val="18"/>
              </w:rPr>
            </w:pPr>
            <w:r w:rsidRPr="003E7865">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center"/>
              <w:rPr>
                <w:rFonts w:eastAsiaTheme="minorEastAsia"/>
                <w:sz w:val="18"/>
                <w:szCs w:val="18"/>
              </w:rPr>
            </w:pPr>
            <w:r w:rsidRPr="003E7865">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center"/>
              <w:rPr>
                <w:rFonts w:eastAsiaTheme="minorEastAsia"/>
                <w:sz w:val="18"/>
                <w:szCs w:val="18"/>
              </w:rPr>
            </w:pPr>
            <w:r w:rsidRPr="003E7865">
              <w:rPr>
                <w:rFonts w:eastAsiaTheme="minorEastAsia"/>
                <w:sz w:val="18"/>
                <w:szCs w:val="18"/>
              </w:rPr>
              <w:t>100</w:t>
            </w:r>
          </w:p>
        </w:tc>
        <w:tc>
          <w:tcPr>
            <w:tcW w:w="993" w:type="dxa"/>
            <w:tcBorders>
              <w:top w:val="single" w:sz="4" w:space="0" w:color="auto"/>
              <w:left w:val="single" w:sz="4" w:space="0" w:color="auto"/>
              <w:bottom w:val="single" w:sz="4" w:space="0" w:color="auto"/>
              <w:right w:val="single" w:sz="4" w:space="0" w:color="auto"/>
            </w:tcBorders>
          </w:tcPr>
          <w:p w:rsidR="00230241" w:rsidRPr="003E7865" w:rsidRDefault="00230241" w:rsidP="003E7865">
            <w:pPr>
              <w:widowControl w:val="0"/>
              <w:autoSpaceDE w:val="0"/>
              <w:autoSpaceDN w:val="0"/>
              <w:adjustRightInd w:val="0"/>
              <w:ind w:left="-250"/>
              <w:jc w:val="center"/>
              <w:rPr>
                <w:rFonts w:eastAsiaTheme="minorEastAsia"/>
                <w:sz w:val="18"/>
                <w:szCs w:val="18"/>
              </w:rPr>
            </w:pPr>
            <w:r w:rsidRPr="003E7865">
              <w:rPr>
                <w:rFonts w:eastAsiaTheme="minorEastAsia"/>
                <w:sz w:val="18"/>
                <w:szCs w:val="18"/>
              </w:rPr>
              <w:t>100</w:t>
            </w:r>
          </w:p>
        </w:tc>
        <w:tc>
          <w:tcPr>
            <w:tcW w:w="1134" w:type="dxa"/>
            <w:tcBorders>
              <w:top w:val="single" w:sz="4" w:space="0" w:color="auto"/>
              <w:left w:val="single" w:sz="4" w:space="0" w:color="auto"/>
              <w:bottom w:val="single" w:sz="4" w:space="0" w:color="auto"/>
              <w:right w:val="single" w:sz="4" w:space="0" w:color="auto"/>
            </w:tcBorders>
          </w:tcPr>
          <w:p w:rsidR="00230241" w:rsidRPr="003E7865" w:rsidRDefault="00230241" w:rsidP="00B81D5A">
            <w:pPr>
              <w:widowControl w:val="0"/>
              <w:autoSpaceDE w:val="0"/>
              <w:autoSpaceDN w:val="0"/>
              <w:adjustRightInd w:val="0"/>
              <w:ind w:left="33"/>
              <w:rPr>
                <w:rFonts w:eastAsiaTheme="minorEastAsia"/>
                <w:sz w:val="18"/>
                <w:szCs w:val="18"/>
              </w:rPr>
            </w:pPr>
            <w:r w:rsidRPr="003E7865">
              <w:rPr>
                <w:rFonts w:eastAsiaTheme="minorEastAsia"/>
                <w:sz w:val="18"/>
                <w:szCs w:val="18"/>
              </w:rPr>
              <w:t>Отдел образования</w:t>
            </w:r>
          </w:p>
        </w:tc>
        <w:tc>
          <w:tcPr>
            <w:tcW w:w="1134" w:type="dxa"/>
            <w:tcBorders>
              <w:top w:val="single" w:sz="4" w:space="0" w:color="auto"/>
              <w:left w:val="single" w:sz="4" w:space="0" w:color="auto"/>
              <w:bottom w:val="single" w:sz="4" w:space="0" w:color="auto"/>
            </w:tcBorders>
          </w:tcPr>
          <w:p w:rsidR="00230241" w:rsidRPr="003E7865" w:rsidRDefault="00B74002" w:rsidP="00B81D5A">
            <w:pPr>
              <w:widowControl w:val="0"/>
              <w:autoSpaceDE w:val="0"/>
              <w:autoSpaceDN w:val="0"/>
              <w:adjustRightInd w:val="0"/>
              <w:ind w:left="33"/>
              <w:rPr>
                <w:rFonts w:eastAsiaTheme="minorEastAsia"/>
                <w:sz w:val="18"/>
                <w:szCs w:val="18"/>
              </w:rPr>
            </w:pPr>
            <w:hyperlink r:id="rId58" w:history="1">
              <w:r w:rsidR="00230241" w:rsidRPr="003E7865">
                <w:rPr>
                  <w:rFonts w:eastAsiaTheme="minorEastAsia"/>
                  <w:sz w:val="18"/>
                  <w:szCs w:val="18"/>
                </w:rPr>
                <w:t>официальный сайт</w:t>
              </w:r>
            </w:hyperlink>
          </w:p>
        </w:tc>
      </w:tr>
    </w:tbl>
    <w:p w:rsidR="00230241" w:rsidRPr="00E52128" w:rsidRDefault="00230241" w:rsidP="00B81D5A">
      <w:pPr>
        <w:widowControl w:val="0"/>
        <w:autoSpaceDE w:val="0"/>
        <w:autoSpaceDN w:val="0"/>
        <w:adjustRightInd w:val="0"/>
        <w:jc w:val="center"/>
        <w:outlineLvl w:val="0"/>
        <w:rPr>
          <w:rFonts w:eastAsiaTheme="minorEastAsia"/>
          <w:b/>
          <w:bCs/>
          <w:sz w:val="22"/>
          <w:szCs w:val="22"/>
        </w:rPr>
      </w:pPr>
      <w:r w:rsidRPr="00E52128">
        <w:rPr>
          <w:rFonts w:eastAsiaTheme="minorEastAsia"/>
          <w:b/>
          <w:bCs/>
          <w:sz w:val="22"/>
          <w:szCs w:val="22"/>
        </w:rPr>
        <w:t>3. Перечень мероприятий (результатов) комплекса процессных мероприятий</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261"/>
        <w:gridCol w:w="1333"/>
        <w:gridCol w:w="3344"/>
        <w:gridCol w:w="1134"/>
        <w:gridCol w:w="851"/>
        <w:gridCol w:w="709"/>
        <w:gridCol w:w="708"/>
        <w:gridCol w:w="709"/>
        <w:gridCol w:w="851"/>
        <w:gridCol w:w="708"/>
        <w:gridCol w:w="709"/>
        <w:gridCol w:w="851"/>
      </w:tblGrid>
      <w:tr w:rsidR="00230241" w:rsidRPr="00B81D5A" w:rsidTr="001131A8">
        <w:tc>
          <w:tcPr>
            <w:tcW w:w="567" w:type="dxa"/>
            <w:vMerge w:val="restart"/>
            <w:tcBorders>
              <w:top w:val="single" w:sz="4" w:space="0" w:color="auto"/>
              <w:bottom w:val="single" w:sz="4" w:space="0" w:color="auto"/>
              <w:right w:val="single" w:sz="4" w:space="0" w:color="auto"/>
            </w:tcBorders>
          </w:tcPr>
          <w:p w:rsid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N</w:t>
            </w:r>
          </w:p>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пп</w:t>
            </w:r>
          </w:p>
        </w:tc>
        <w:tc>
          <w:tcPr>
            <w:tcW w:w="3261" w:type="dxa"/>
            <w:vMerge w:val="restart"/>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Наименование мероприятия (результата)</w:t>
            </w:r>
          </w:p>
        </w:tc>
        <w:tc>
          <w:tcPr>
            <w:tcW w:w="1333" w:type="dxa"/>
            <w:vMerge w:val="restart"/>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Тип мероприятия (результата)</w:t>
            </w:r>
          </w:p>
        </w:tc>
        <w:tc>
          <w:tcPr>
            <w:tcW w:w="3344" w:type="dxa"/>
            <w:vMerge w:val="restart"/>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Характеристика</w:t>
            </w:r>
          </w:p>
        </w:tc>
        <w:tc>
          <w:tcPr>
            <w:tcW w:w="1134" w:type="dxa"/>
            <w:vMerge w:val="restart"/>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Единица измерения (по ОКЕИ)</w:t>
            </w:r>
          </w:p>
        </w:tc>
        <w:tc>
          <w:tcPr>
            <w:tcW w:w="1560" w:type="dxa"/>
            <w:gridSpan w:val="2"/>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Базовое значение</w:t>
            </w:r>
          </w:p>
        </w:tc>
        <w:tc>
          <w:tcPr>
            <w:tcW w:w="4536" w:type="dxa"/>
            <w:gridSpan w:val="6"/>
            <w:tcBorders>
              <w:top w:val="single" w:sz="4" w:space="0" w:color="auto"/>
              <w:left w:val="single" w:sz="4" w:space="0" w:color="auto"/>
              <w:bottom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Значение мероприятия (результата) по годам</w:t>
            </w:r>
          </w:p>
        </w:tc>
      </w:tr>
      <w:tr w:rsidR="00230241" w:rsidRPr="00B81D5A" w:rsidTr="001131A8">
        <w:tc>
          <w:tcPr>
            <w:tcW w:w="567" w:type="dxa"/>
            <w:vMerge/>
            <w:tcBorders>
              <w:top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both"/>
              <w:rPr>
                <w:rFonts w:eastAsiaTheme="minorEastAsia"/>
                <w:sz w:val="18"/>
                <w:szCs w:val="18"/>
              </w:rPr>
            </w:pPr>
          </w:p>
        </w:tc>
        <w:tc>
          <w:tcPr>
            <w:tcW w:w="3261" w:type="dxa"/>
            <w:vMerge/>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both"/>
              <w:rPr>
                <w:rFonts w:eastAsiaTheme="minorEastAsia"/>
                <w:sz w:val="18"/>
                <w:szCs w:val="18"/>
              </w:rPr>
            </w:pPr>
          </w:p>
        </w:tc>
        <w:tc>
          <w:tcPr>
            <w:tcW w:w="1333" w:type="dxa"/>
            <w:vMerge/>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both"/>
              <w:rPr>
                <w:rFonts w:eastAsiaTheme="minorEastAsia"/>
                <w:sz w:val="18"/>
                <w:szCs w:val="18"/>
              </w:rPr>
            </w:pPr>
          </w:p>
        </w:tc>
        <w:tc>
          <w:tcPr>
            <w:tcW w:w="3344" w:type="dxa"/>
            <w:vMerge/>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both"/>
              <w:rPr>
                <w:rFonts w:eastAsiaTheme="minorEastAsia"/>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both"/>
              <w:rPr>
                <w:rFonts w:eastAsiaTheme="minorEastAsia"/>
                <w:sz w:val="18"/>
                <w:szCs w:val="18"/>
              </w:rPr>
            </w:pP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значение</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год</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202</w:t>
            </w:r>
            <w:r w:rsidR="005030FF" w:rsidRPr="00B81D5A">
              <w:rPr>
                <w:rFonts w:eastAsiaTheme="minorEastAsia"/>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202</w:t>
            </w:r>
            <w:r w:rsidR="005030FF" w:rsidRPr="00B81D5A">
              <w:rPr>
                <w:rFonts w:eastAsiaTheme="minorEastAsia"/>
                <w:sz w:val="18"/>
                <w:szCs w:val="18"/>
              </w:rPr>
              <w:t>6</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202</w:t>
            </w:r>
            <w:r w:rsidR="005030FF" w:rsidRPr="00B81D5A">
              <w:rPr>
                <w:rFonts w:eastAsiaTheme="minorEastAsia"/>
                <w:sz w:val="18"/>
                <w:szCs w:val="18"/>
              </w:rPr>
              <w:t>7</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202</w:t>
            </w:r>
            <w:r w:rsidR="005030FF" w:rsidRPr="00B81D5A">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20</w:t>
            </w:r>
            <w:r w:rsidR="005030FF" w:rsidRPr="00B81D5A">
              <w:rPr>
                <w:rFonts w:eastAsiaTheme="minorEastAsia"/>
                <w:sz w:val="18"/>
                <w:szCs w:val="18"/>
              </w:rPr>
              <w:t>29</w:t>
            </w:r>
          </w:p>
        </w:tc>
        <w:tc>
          <w:tcPr>
            <w:tcW w:w="851" w:type="dxa"/>
            <w:tcBorders>
              <w:top w:val="single" w:sz="4" w:space="0" w:color="auto"/>
              <w:left w:val="single" w:sz="4" w:space="0" w:color="auto"/>
              <w:bottom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20</w:t>
            </w:r>
            <w:r w:rsidR="005030FF" w:rsidRPr="00B81D5A">
              <w:rPr>
                <w:rFonts w:eastAsiaTheme="minorEastAsia"/>
                <w:sz w:val="18"/>
                <w:szCs w:val="18"/>
              </w:rPr>
              <w:t>30-20</w:t>
            </w:r>
            <w:r w:rsidRPr="00B81D5A">
              <w:rPr>
                <w:rFonts w:eastAsiaTheme="minorEastAsia"/>
                <w:sz w:val="18"/>
                <w:szCs w:val="18"/>
              </w:rPr>
              <w:t>35</w:t>
            </w:r>
          </w:p>
        </w:tc>
      </w:tr>
      <w:tr w:rsidR="00230241" w:rsidRPr="00B81D5A" w:rsidTr="001131A8">
        <w:tc>
          <w:tcPr>
            <w:tcW w:w="567" w:type="dxa"/>
            <w:tcBorders>
              <w:top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w:t>
            </w:r>
          </w:p>
        </w:tc>
        <w:tc>
          <w:tcPr>
            <w:tcW w:w="326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w:t>
            </w:r>
          </w:p>
        </w:tc>
        <w:tc>
          <w:tcPr>
            <w:tcW w:w="1333"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3</w:t>
            </w:r>
          </w:p>
        </w:tc>
        <w:tc>
          <w:tcPr>
            <w:tcW w:w="3344"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4</w:t>
            </w:r>
          </w:p>
        </w:tc>
        <w:tc>
          <w:tcPr>
            <w:tcW w:w="1134"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5</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7</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9</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12</w:t>
            </w:r>
          </w:p>
        </w:tc>
        <w:tc>
          <w:tcPr>
            <w:tcW w:w="851" w:type="dxa"/>
            <w:tcBorders>
              <w:top w:val="single" w:sz="4" w:space="0" w:color="auto"/>
              <w:left w:val="single" w:sz="4" w:space="0" w:color="auto"/>
              <w:bottom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13</w:t>
            </w:r>
          </w:p>
        </w:tc>
      </w:tr>
      <w:tr w:rsidR="00230241" w:rsidRPr="00B81D5A" w:rsidTr="001131A8">
        <w:tc>
          <w:tcPr>
            <w:tcW w:w="567" w:type="dxa"/>
            <w:tcBorders>
              <w:top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bookmarkStart w:id="71" w:name="sub_9301"/>
            <w:r w:rsidRPr="00B81D5A">
              <w:rPr>
                <w:rFonts w:eastAsiaTheme="minorEastAsia"/>
                <w:sz w:val="18"/>
                <w:szCs w:val="18"/>
              </w:rPr>
              <w:t>1.</w:t>
            </w:r>
            <w:bookmarkEnd w:id="71"/>
          </w:p>
        </w:tc>
        <w:tc>
          <w:tcPr>
            <w:tcW w:w="15168" w:type="dxa"/>
            <w:gridSpan w:val="12"/>
            <w:tcBorders>
              <w:top w:val="single" w:sz="4" w:space="0" w:color="auto"/>
              <w:left w:val="single" w:sz="4" w:space="0" w:color="auto"/>
              <w:bottom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 xml:space="preserve">Обеспечение дополнительных гарантий по социальной поддержке граждан </w:t>
            </w:r>
          </w:p>
        </w:tc>
      </w:tr>
      <w:tr w:rsidR="00230241" w:rsidRPr="00B81D5A" w:rsidTr="001131A8">
        <w:tc>
          <w:tcPr>
            <w:tcW w:w="567" w:type="dxa"/>
            <w:tcBorders>
              <w:top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1.1.</w:t>
            </w:r>
          </w:p>
        </w:tc>
        <w:tc>
          <w:tcPr>
            <w:tcW w:w="326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Обеспечена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1333"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оказание услуг (выполнение работ)</w:t>
            </w:r>
          </w:p>
        </w:tc>
        <w:tc>
          <w:tcPr>
            <w:tcW w:w="3344"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 xml:space="preserve">обеспечение выплаты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w:t>
            </w:r>
            <w:r w:rsidR="00B81D5A">
              <w:rPr>
                <w:rFonts w:eastAsiaTheme="minorEastAsia"/>
                <w:sz w:val="18"/>
                <w:szCs w:val="18"/>
              </w:rPr>
              <w:t>Алатырского МО</w:t>
            </w:r>
          </w:p>
        </w:tc>
        <w:tc>
          <w:tcPr>
            <w:tcW w:w="1134"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202</w:t>
            </w:r>
            <w:r w:rsidR="005030FF" w:rsidRPr="00B81D5A">
              <w:rPr>
                <w:rFonts w:eastAsiaTheme="minorEastAsia"/>
                <w:sz w:val="18"/>
                <w:szCs w:val="18"/>
              </w:rPr>
              <w:t>4</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851" w:type="dxa"/>
            <w:tcBorders>
              <w:top w:val="single" w:sz="4" w:space="0" w:color="auto"/>
              <w:left w:val="single" w:sz="4" w:space="0" w:color="auto"/>
              <w:bottom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r>
      <w:tr w:rsidR="00230241" w:rsidRPr="00B81D5A" w:rsidTr="001131A8">
        <w:tc>
          <w:tcPr>
            <w:tcW w:w="567" w:type="dxa"/>
            <w:tcBorders>
              <w:top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1.2.</w:t>
            </w:r>
          </w:p>
        </w:tc>
        <w:tc>
          <w:tcPr>
            <w:tcW w:w="326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 xml:space="preserve">Обеспечены назначение и выплата единовременного денежного пособия гражданам, усыновившим (удочерившим) ребенка (детей) на территории </w:t>
            </w:r>
            <w:r w:rsidR="00B81D5A">
              <w:rPr>
                <w:rFonts w:eastAsiaTheme="minorEastAsia"/>
                <w:sz w:val="18"/>
                <w:szCs w:val="18"/>
              </w:rPr>
              <w:t>Алатырского</w:t>
            </w:r>
            <w:r w:rsidRPr="00B81D5A">
              <w:rPr>
                <w:rFonts w:eastAsiaTheme="minorEastAsia"/>
                <w:sz w:val="18"/>
                <w:szCs w:val="18"/>
              </w:rPr>
              <w:t xml:space="preserve"> МО</w:t>
            </w:r>
          </w:p>
        </w:tc>
        <w:tc>
          <w:tcPr>
            <w:tcW w:w="1333"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оказание услуг (выполнение работ)</w:t>
            </w:r>
          </w:p>
        </w:tc>
        <w:tc>
          <w:tcPr>
            <w:tcW w:w="3344"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назначены и выплачены единовременное денежное пособие гражданам, усыновившим (удочерившим) ребенка (детей) на территории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202</w:t>
            </w:r>
            <w:r w:rsidR="005030FF" w:rsidRPr="00B81D5A">
              <w:rPr>
                <w:rFonts w:eastAsiaTheme="minorEastAsia"/>
                <w:sz w:val="18"/>
                <w:szCs w:val="18"/>
              </w:rPr>
              <w:t>4</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851" w:type="dxa"/>
            <w:tcBorders>
              <w:top w:val="single" w:sz="4" w:space="0" w:color="auto"/>
              <w:left w:val="single" w:sz="4" w:space="0" w:color="auto"/>
              <w:bottom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r>
      <w:tr w:rsidR="00230241" w:rsidRPr="00B81D5A" w:rsidTr="001131A8">
        <w:tc>
          <w:tcPr>
            <w:tcW w:w="567" w:type="dxa"/>
            <w:tcBorders>
              <w:top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bookmarkStart w:id="72" w:name="sub_9316"/>
            <w:r w:rsidRPr="00B81D5A">
              <w:rPr>
                <w:rFonts w:eastAsiaTheme="minorEastAsia"/>
                <w:sz w:val="18"/>
                <w:szCs w:val="18"/>
              </w:rPr>
              <w:lastRenderedPageBreak/>
              <w:t>1.3.</w:t>
            </w:r>
            <w:bookmarkEnd w:id="72"/>
          </w:p>
        </w:tc>
        <w:tc>
          <w:tcPr>
            <w:tcW w:w="326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Организовано обеспечение обучающихся общеобразовательных организаций, находящихся на территории Чувашской Республики, из многодетных семей в соответствии с установленными нормативами одеждой для посещения учебных занятий, а также спортивной формой на весь период обучения</w:t>
            </w:r>
          </w:p>
        </w:tc>
        <w:tc>
          <w:tcPr>
            <w:tcW w:w="1333"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оказание услуг (выполнение работ)</w:t>
            </w:r>
          </w:p>
        </w:tc>
        <w:tc>
          <w:tcPr>
            <w:tcW w:w="3344"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 xml:space="preserve">предусмотрено обеспечение обучающихся общеобразовательных организаций, находящихся на территории </w:t>
            </w:r>
            <w:r w:rsidR="00B81D5A">
              <w:rPr>
                <w:rFonts w:eastAsiaTheme="minorEastAsia"/>
                <w:sz w:val="18"/>
                <w:szCs w:val="18"/>
              </w:rPr>
              <w:t>Алатырского</w:t>
            </w:r>
            <w:r w:rsidRPr="00B81D5A">
              <w:rPr>
                <w:rFonts w:eastAsiaTheme="minorEastAsia"/>
                <w:sz w:val="18"/>
                <w:szCs w:val="18"/>
              </w:rPr>
              <w:t xml:space="preserve"> МО, из многодетных семей в соответствии с установленными нормативами одеждой для посещения учебных занятий, а также спортивной формой на весь период обучения</w:t>
            </w:r>
          </w:p>
        </w:tc>
        <w:tc>
          <w:tcPr>
            <w:tcW w:w="1134"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202</w:t>
            </w:r>
            <w:r w:rsidR="005030FF" w:rsidRPr="00B81D5A">
              <w:rPr>
                <w:rFonts w:eastAsiaTheme="minorEastAsia"/>
                <w:sz w:val="18"/>
                <w:szCs w:val="18"/>
              </w:rPr>
              <w:t>4</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851" w:type="dxa"/>
            <w:tcBorders>
              <w:top w:val="single" w:sz="4" w:space="0" w:color="auto"/>
              <w:left w:val="single" w:sz="4" w:space="0" w:color="auto"/>
              <w:bottom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r>
      <w:tr w:rsidR="00230241" w:rsidRPr="00B81D5A" w:rsidTr="001131A8">
        <w:tc>
          <w:tcPr>
            <w:tcW w:w="567" w:type="dxa"/>
            <w:tcBorders>
              <w:top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w:t>
            </w:r>
          </w:p>
        </w:tc>
        <w:tc>
          <w:tcPr>
            <w:tcW w:w="15168" w:type="dxa"/>
            <w:gridSpan w:val="12"/>
            <w:tcBorders>
              <w:top w:val="single" w:sz="4" w:space="0" w:color="auto"/>
              <w:left w:val="single" w:sz="4" w:space="0" w:color="auto"/>
              <w:bottom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Обеспечение создания комплексной системы организации качественного и полноценного горячего питания обучающихся</w:t>
            </w:r>
          </w:p>
        </w:tc>
      </w:tr>
      <w:tr w:rsidR="00230241" w:rsidRPr="00B81D5A" w:rsidTr="001131A8">
        <w:tc>
          <w:tcPr>
            <w:tcW w:w="567" w:type="dxa"/>
            <w:tcBorders>
              <w:top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2.1.</w:t>
            </w:r>
          </w:p>
        </w:tc>
        <w:tc>
          <w:tcPr>
            <w:tcW w:w="326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Обеспечено 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1333"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оказание услуг (выполнение работ)</w:t>
            </w:r>
          </w:p>
        </w:tc>
        <w:tc>
          <w:tcPr>
            <w:tcW w:w="3344"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обеспечение дополнительного финансового обеспечения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1134"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202</w:t>
            </w:r>
            <w:r w:rsidR="00E4587E" w:rsidRPr="00B81D5A">
              <w:rPr>
                <w:rFonts w:eastAsiaTheme="minorEastAsia"/>
                <w:sz w:val="18"/>
                <w:szCs w:val="18"/>
              </w:rPr>
              <w:t>4</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851" w:type="dxa"/>
            <w:tcBorders>
              <w:top w:val="single" w:sz="4" w:space="0" w:color="auto"/>
              <w:left w:val="single" w:sz="4" w:space="0" w:color="auto"/>
              <w:bottom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r>
      <w:tr w:rsidR="00230241" w:rsidRPr="00B81D5A" w:rsidTr="001131A8">
        <w:tc>
          <w:tcPr>
            <w:tcW w:w="567" w:type="dxa"/>
            <w:tcBorders>
              <w:top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2.2.</w:t>
            </w:r>
          </w:p>
        </w:tc>
        <w:tc>
          <w:tcPr>
            <w:tcW w:w="326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Обеспечена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333"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оказание услуг (выполнение работ)</w:t>
            </w:r>
          </w:p>
        </w:tc>
        <w:tc>
          <w:tcPr>
            <w:tcW w:w="3344"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обеспечение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34"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202</w:t>
            </w:r>
            <w:r w:rsidR="00E4587E" w:rsidRPr="00B81D5A">
              <w:rPr>
                <w:rFonts w:eastAsiaTheme="minorEastAsia"/>
                <w:sz w:val="18"/>
                <w:szCs w:val="18"/>
              </w:rPr>
              <w:t>4</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851" w:type="dxa"/>
            <w:tcBorders>
              <w:top w:val="single" w:sz="4" w:space="0" w:color="auto"/>
              <w:left w:val="single" w:sz="4" w:space="0" w:color="auto"/>
              <w:bottom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r>
      <w:tr w:rsidR="00230241" w:rsidRPr="00B81D5A" w:rsidTr="001131A8">
        <w:tc>
          <w:tcPr>
            <w:tcW w:w="567" w:type="dxa"/>
            <w:tcBorders>
              <w:top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2.3.</w:t>
            </w:r>
          </w:p>
        </w:tc>
        <w:tc>
          <w:tcPr>
            <w:tcW w:w="326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Организовано обеспечение бесплатным двухразовым питанием обучающихся с ограниченными возможностями здоровья, получающих образование вне организаций, осуществляющих образовательную деятельность, в форме семейного образования, которые проживают на территории Алатырского МО</w:t>
            </w:r>
          </w:p>
        </w:tc>
        <w:tc>
          <w:tcPr>
            <w:tcW w:w="1333"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оказание услуг (выполнение работ)</w:t>
            </w:r>
          </w:p>
        </w:tc>
        <w:tc>
          <w:tcPr>
            <w:tcW w:w="3344"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обеспечение бесплатным двухразовым питанием обучающихся с ограниченными возможностями здоровья, получающих образование вне организаций, осуществляющих образовательную деятельность, в форме семейного образования, которые проживают на территории Чувашской Республики</w:t>
            </w:r>
          </w:p>
        </w:tc>
        <w:tc>
          <w:tcPr>
            <w:tcW w:w="1134"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202</w:t>
            </w:r>
            <w:r w:rsidR="00E4587E" w:rsidRPr="00B81D5A">
              <w:rPr>
                <w:rFonts w:eastAsiaTheme="minorEastAsia"/>
                <w:sz w:val="18"/>
                <w:szCs w:val="18"/>
              </w:rPr>
              <w:t>4</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851" w:type="dxa"/>
            <w:tcBorders>
              <w:top w:val="single" w:sz="4" w:space="0" w:color="auto"/>
              <w:left w:val="single" w:sz="4" w:space="0" w:color="auto"/>
              <w:bottom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r>
      <w:tr w:rsidR="00230241" w:rsidRPr="00B81D5A" w:rsidTr="001131A8">
        <w:tc>
          <w:tcPr>
            <w:tcW w:w="567" w:type="dxa"/>
            <w:tcBorders>
              <w:top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2.4.</w:t>
            </w:r>
          </w:p>
        </w:tc>
        <w:tc>
          <w:tcPr>
            <w:tcW w:w="326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Организовано 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333"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оказание услуг (выполнение работ)</w:t>
            </w:r>
          </w:p>
        </w:tc>
        <w:tc>
          <w:tcPr>
            <w:tcW w:w="3344"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134"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rPr>
                <w:rFonts w:eastAsiaTheme="minorEastAsia"/>
                <w:sz w:val="18"/>
                <w:szCs w:val="18"/>
              </w:rPr>
            </w:pPr>
            <w:r w:rsidRPr="00B81D5A">
              <w:rPr>
                <w:rFonts w:eastAsiaTheme="minorEastAsia"/>
                <w:sz w:val="18"/>
                <w:szCs w:val="18"/>
              </w:rPr>
              <w:t>процентов</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202</w:t>
            </w:r>
            <w:r w:rsidR="005030FF" w:rsidRPr="00B81D5A">
              <w:rPr>
                <w:rFonts w:eastAsiaTheme="minorEastAsia"/>
                <w:sz w:val="18"/>
                <w:szCs w:val="18"/>
              </w:rPr>
              <w:t>4</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851"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8"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709" w:type="dxa"/>
            <w:tcBorders>
              <w:top w:val="single" w:sz="4" w:space="0" w:color="auto"/>
              <w:left w:val="single" w:sz="4" w:space="0" w:color="auto"/>
              <w:bottom w:val="single" w:sz="4" w:space="0" w:color="auto"/>
              <w:right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c>
          <w:tcPr>
            <w:tcW w:w="851" w:type="dxa"/>
            <w:tcBorders>
              <w:top w:val="single" w:sz="4" w:space="0" w:color="auto"/>
              <w:left w:val="single" w:sz="4" w:space="0" w:color="auto"/>
              <w:bottom w:val="single" w:sz="4" w:space="0" w:color="auto"/>
            </w:tcBorders>
          </w:tcPr>
          <w:p w:rsidR="00230241" w:rsidRPr="00B81D5A" w:rsidRDefault="00230241" w:rsidP="00B81D5A">
            <w:pPr>
              <w:widowControl w:val="0"/>
              <w:autoSpaceDE w:val="0"/>
              <w:autoSpaceDN w:val="0"/>
              <w:adjustRightInd w:val="0"/>
              <w:jc w:val="center"/>
              <w:rPr>
                <w:rFonts w:eastAsiaTheme="minorEastAsia"/>
                <w:sz w:val="18"/>
                <w:szCs w:val="18"/>
              </w:rPr>
            </w:pPr>
            <w:r w:rsidRPr="00B81D5A">
              <w:rPr>
                <w:rFonts w:eastAsiaTheme="minorEastAsia"/>
                <w:sz w:val="18"/>
                <w:szCs w:val="18"/>
              </w:rPr>
              <w:t>100</w:t>
            </w:r>
          </w:p>
        </w:tc>
      </w:tr>
    </w:tbl>
    <w:p w:rsidR="00EA3739" w:rsidRDefault="00EA3739" w:rsidP="001131A8">
      <w:pPr>
        <w:widowControl w:val="0"/>
        <w:autoSpaceDE w:val="0"/>
        <w:autoSpaceDN w:val="0"/>
        <w:adjustRightInd w:val="0"/>
        <w:jc w:val="center"/>
        <w:outlineLvl w:val="0"/>
        <w:rPr>
          <w:rFonts w:eastAsiaTheme="minorEastAsia"/>
          <w:b/>
          <w:bCs/>
          <w:sz w:val="22"/>
          <w:szCs w:val="22"/>
        </w:rPr>
      </w:pPr>
    </w:p>
    <w:p w:rsidR="00230241" w:rsidRPr="00E52128" w:rsidRDefault="00230241" w:rsidP="001131A8">
      <w:pPr>
        <w:widowControl w:val="0"/>
        <w:autoSpaceDE w:val="0"/>
        <w:autoSpaceDN w:val="0"/>
        <w:adjustRightInd w:val="0"/>
        <w:jc w:val="center"/>
        <w:outlineLvl w:val="0"/>
        <w:rPr>
          <w:rFonts w:eastAsiaTheme="minorEastAsia"/>
          <w:b/>
          <w:bCs/>
          <w:sz w:val="22"/>
          <w:szCs w:val="22"/>
        </w:rPr>
      </w:pPr>
      <w:r w:rsidRPr="00E52128">
        <w:rPr>
          <w:rFonts w:eastAsiaTheme="minorEastAsia"/>
          <w:b/>
          <w:bCs/>
          <w:sz w:val="22"/>
          <w:szCs w:val="22"/>
        </w:rPr>
        <w:lastRenderedPageBreak/>
        <w:t>4. Финансовое обеспечение комплекса процессных мероприятий</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97"/>
        <w:gridCol w:w="1417"/>
        <w:gridCol w:w="992"/>
        <w:gridCol w:w="993"/>
        <w:gridCol w:w="992"/>
        <w:gridCol w:w="709"/>
        <w:gridCol w:w="708"/>
        <w:gridCol w:w="1134"/>
        <w:gridCol w:w="993"/>
      </w:tblGrid>
      <w:tr w:rsidR="00034025" w:rsidRPr="001131A8" w:rsidTr="00E52128">
        <w:tc>
          <w:tcPr>
            <w:tcW w:w="7797" w:type="dxa"/>
            <w:vMerge w:val="restart"/>
            <w:tcBorders>
              <w:top w:val="single" w:sz="4" w:space="0" w:color="auto"/>
              <w:bottom w:val="single" w:sz="4" w:space="0" w:color="auto"/>
              <w:right w:val="single" w:sz="4" w:space="0" w:color="auto"/>
            </w:tcBorders>
          </w:tcPr>
          <w:p w:rsidR="00034025" w:rsidRPr="001131A8" w:rsidRDefault="00034025" w:rsidP="00230241">
            <w:pPr>
              <w:widowControl w:val="0"/>
              <w:autoSpaceDE w:val="0"/>
              <w:autoSpaceDN w:val="0"/>
              <w:adjustRightInd w:val="0"/>
              <w:jc w:val="center"/>
              <w:rPr>
                <w:rFonts w:eastAsiaTheme="minorEastAsia"/>
                <w:sz w:val="18"/>
                <w:szCs w:val="18"/>
              </w:rPr>
            </w:pPr>
            <w:r w:rsidRPr="001131A8">
              <w:rPr>
                <w:rFonts w:eastAsiaTheme="minorEastAsia"/>
                <w:sz w:val="18"/>
                <w:szCs w:val="18"/>
              </w:rPr>
              <w:t>Наименование мероприятия (результата)/источник финансового обеспечения</w:t>
            </w:r>
          </w:p>
        </w:tc>
        <w:tc>
          <w:tcPr>
            <w:tcW w:w="1417" w:type="dxa"/>
            <w:vMerge w:val="restart"/>
            <w:tcBorders>
              <w:top w:val="single" w:sz="4" w:space="0" w:color="auto"/>
              <w:left w:val="single" w:sz="4" w:space="0" w:color="auto"/>
              <w:bottom w:val="single" w:sz="4" w:space="0" w:color="auto"/>
              <w:right w:val="single" w:sz="4" w:space="0" w:color="auto"/>
            </w:tcBorders>
          </w:tcPr>
          <w:p w:rsidR="00034025" w:rsidRPr="00E52128" w:rsidRDefault="00034025" w:rsidP="00230241">
            <w:pPr>
              <w:widowControl w:val="0"/>
              <w:autoSpaceDE w:val="0"/>
              <w:autoSpaceDN w:val="0"/>
              <w:adjustRightInd w:val="0"/>
              <w:jc w:val="center"/>
              <w:rPr>
                <w:rFonts w:eastAsiaTheme="minorEastAsia"/>
                <w:sz w:val="18"/>
                <w:szCs w:val="18"/>
              </w:rPr>
            </w:pPr>
            <w:r w:rsidRPr="00E52128">
              <w:rPr>
                <w:rFonts w:eastAsiaTheme="minorEastAsia"/>
                <w:sz w:val="18"/>
                <w:szCs w:val="18"/>
              </w:rPr>
              <w:t>КБК</w:t>
            </w:r>
          </w:p>
        </w:tc>
        <w:tc>
          <w:tcPr>
            <w:tcW w:w="6521" w:type="dxa"/>
            <w:gridSpan w:val="7"/>
            <w:tcBorders>
              <w:top w:val="single" w:sz="4" w:space="0" w:color="auto"/>
              <w:left w:val="single" w:sz="4" w:space="0" w:color="auto"/>
              <w:bottom w:val="single" w:sz="4" w:space="0" w:color="auto"/>
            </w:tcBorders>
          </w:tcPr>
          <w:p w:rsidR="00034025" w:rsidRPr="001131A8" w:rsidRDefault="00034025"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Объем финансового обеспечения по годам</w:t>
            </w:r>
            <w:r w:rsidR="001131A8">
              <w:rPr>
                <w:rFonts w:eastAsiaTheme="minorEastAsia"/>
                <w:sz w:val="18"/>
                <w:szCs w:val="18"/>
              </w:rPr>
              <w:t xml:space="preserve"> </w:t>
            </w:r>
            <w:r w:rsidRPr="001131A8">
              <w:rPr>
                <w:rFonts w:eastAsiaTheme="minorEastAsia"/>
                <w:sz w:val="18"/>
                <w:szCs w:val="18"/>
              </w:rPr>
              <w:t>реализации, тыс.</w:t>
            </w:r>
            <w:r w:rsidR="001131A8">
              <w:rPr>
                <w:rFonts w:eastAsiaTheme="minorEastAsia"/>
                <w:sz w:val="18"/>
                <w:szCs w:val="18"/>
              </w:rPr>
              <w:t xml:space="preserve"> </w:t>
            </w:r>
            <w:r w:rsidRPr="001131A8">
              <w:rPr>
                <w:rFonts w:eastAsiaTheme="minorEastAsia"/>
                <w:sz w:val="18"/>
                <w:szCs w:val="18"/>
              </w:rPr>
              <w:t>рублей</w:t>
            </w:r>
          </w:p>
        </w:tc>
      </w:tr>
      <w:tr w:rsidR="00E52128" w:rsidRPr="001131A8" w:rsidTr="00E52128">
        <w:tc>
          <w:tcPr>
            <w:tcW w:w="7797" w:type="dxa"/>
            <w:vMerge/>
            <w:tcBorders>
              <w:top w:val="single" w:sz="4" w:space="0" w:color="auto"/>
              <w:bottom w:val="single" w:sz="4" w:space="0" w:color="auto"/>
              <w:right w:val="single" w:sz="4" w:space="0" w:color="auto"/>
            </w:tcBorders>
          </w:tcPr>
          <w:p w:rsidR="00034025" w:rsidRPr="001131A8" w:rsidRDefault="00034025" w:rsidP="00230241">
            <w:pPr>
              <w:widowControl w:val="0"/>
              <w:autoSpaceDE w:val="0"/>
              <w:autoSpaceDN w:val="0"/>
              <w:adjustRightInd w:val="0"/>
              <w:jc w:val="both"/>
              <w:rPr>
                <w:rFonts w:eastAsiaTheme="minorEastAsia"/>
                <w:sz w:val="18"/>
                <w:szCs w:val="18"/>
              </w:rPr>
            </w:pPr>
          </w:p>
        </w:tc>
        <w:tc>
          <w:tcPr>
            <w:tcW w:w="1417" w:type="dxa"/>
            <w:vMerge/>
            <w:tcBorders>
              <w:top w:val="single" w:sz="4" w:space="0" w:color="auto"/>
              <w:left w:val="single" w:sz="4" w:space="0" w:color="auto"/>
              <w:bottom w:val="single" w:sz="4" w:space="0" w:color="auto"/>
              <w:right w:val="single" w:sz="4" w:space="0" w:color="auto"/>
            </w:tcBorders>
          </w:tcPr>
          <w:p w:rsidR="00034025" w:rsidRPr="001131A8" w:rsidRDefault="00034025" w:rsidP="00230241">
            <w:pPr>
              <w:widowControl w:val="0"/>
              <w:autoSpaceDE w:val="0"/>
              <w:autoSpaceDN w:val="0"/>
              <w:adjustRightInd w:val="0"/>
              <w:jc w:val="both"/>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034025" w:rsidRPr="001131A8" w:rsidRDefault="00034025" w:rsidP="00230241">
            <w:pPr>
              <w:widowControl w:val="0"/>
              <w:autoSpaceDE w:val="0"/>
              <w:autoSpaceDN w:val="0"/>
              <w:adjustRightInd w:val="0"/>
              <w:jc w:val="center"/>
              <w:rPr>
                <w:rFonts w:eastAsiaTheme="minorEastAsia"/>
                <w:sz w:val="18"/>
                <w:szCs w:val="18"/>
              </w:rPr>
            </w:pPr>
            <w:r w:rsidRPr="001131A8">
              <w:rPr>
                <w:rFonts w:eastAsiaTheme="minorEastAsia"/>
                <w:sz w:val="18"/>
                <w:szCs w:val="18"/>
              </w:rPr>
              <w:t>2025</w:t>
            </w:r>
          </w:p>
        </w:tc>
        <w:tc>
          <w:tcPr>
            <w:tcW w:w="993" w:type="dxa"/>
            <w:tcBorders>
              <w:top w:val="single" w:sz="4" w:space="0" w:color="auto"/>
              <w:left w:val="single" w:sz="4" w:space="0" w:color="auto"/>
              <w:bottom w:val="single" w:sz="4" w:space="0" w:color="auto"/>
              <w:right w:val="single" w:sz="4" w:space="0" w:color="auto"/>
            </w:tcBorders>
          </w:tcPr>
          <w:p w:rsidR="00034025" w:rsidRPr="001131A8" w:rsidRDefault="00034025" w:rsidP="00230241">
            <w:pPr>
              <w:widowControl w:val="0"/>
              <w:autoSpaceDE w:val="0"/>
              <w:autoSpaceDN w:val="0"/>
              <w:adjustRightInd w:val="0"/>
              <w:jc w:val="center"/>
              <w:rPr>
                <w:rFonts w:eastAsiaTheme="minorEastAsia"/>
                <w:sz w:val="18"/>
                <w:szCs w:val="18"/>
              </w:rPr>
            </w:pPr>
            <w:r w:rsidRPr="001131A8">
              <w:rPr>
                <w:rFonts w:eastAsiaTheme="minorEastAsia"/>
                <w:sz w:val="18"/>
                <w:szCs w:val="18"/>
              </w:rPr>
              <w:t>2026</w:t>
            </w:r>
          </w:p>
        </w:tc>
        <w:tc>
          <w:tcPr>
            <w:tcW w:w="992" w:type="dxa"/>
            <w:tcBorders>
              <w:top w:val="single" w:sz="4" w:space="0" w:color="auto"/>
              <w:left w:val="single" w:sz="4" w:space="0" w:color="auto"/>
              <w:bottom w:val="single" w:sz="4" w:space="0" w:color="auto"/>
              <w:right w:val="single" w:sz="4" w:space="0" w:color="auto"/>
            </w:tcBorders>
          </w:tcPr>
          <w:p w:rsidR="00034025" w:rsidRPr="001131A8" w:rsidRDefault="00034025" w:rsidP="00230241">
            <w:pPr>
              <w:widowControl w:val="0"/>
              <w:autoSpaceDE w:val="0"/>
              <w:autoSpaceDN w:val="0"/>
              <w:adjustRightInd w:val="0"/>
              <w:jc w:val="center"/>
              <w:rPr>
                <w:rFonts w:eastAsiaTheme="minorEastAsia"/>
                <w:sz w:val="18"/>
                <w:szCs w:val="18"/>
              </w:rPr>
            </w:pPr>
            <w:r w:rsidRPr="001131A8">
              <w:rPr>
                <w:rFonts w:eastAsiaTheme="minorEastAsia"/>
                <w:sz w:val="18"/>
                <w:szCs w:val="18"/>
              </w:rPr>
              <w:t>2027</w:t>
            </w:r>
          </w:p>
        </w:tc>
        <w:tc>
          <w:tcPr>
            <w:tcW w:w="709" w:type="dxa"/>
            <w:tcBorders>
              <w:top w:val="single" w:sz="4" w:space="0" w:color="auto"/>
              <w:left w:val="single" w:sz="4" w:space="0" w:color="auto"/>
              <w:bottom w:val="single" w:sz="4" w:space="0" w:color="auto"/>
              <w:right w:val="single" w:sz="4" w:space="0" w:color="auto"/>
            </w:tcBorders>
          </w:tcPr>
          <w:p w:rsidR="00034025" w:rsidRPr="001131A8" w:rsidRDefault="00034025" w:rsidP="00034025">
            <w:pPr>
              <w:widowControl w:val="0"/>
              <w:autoSpaceDE w:val="0"/>
              <w:autoSpaceDN w:val="0"/>
              <w:adjustRightInd w:val="0"/>
              <w:jc w:val="center"/>
              <w:rPr>
                <w:rFonts w:eastAsiaTheme="minorEastAsia"/>
                <w:sz w:val="18"/>
                <w:szCs w:val="18"/>
              </w:rPr>
            </w:pPr>
            <w:r w:rsidRPr="001131A8">
              <w:rPr>
                <w:rFonts w:eastAsiaTheme="minorEastAsia"/>
                <w:sz w:val="18"/>
                <w:szCs w:val="18"/>
              </w:rPr>
              <w:t>2028</w:t>
            </w:r>
          </w:p>
        </w:tc>
        <w:tc>
          <w:tcPr>
            <w:tcW w:w="708" w:type="dxa"/>
            <w:tcBorders>
              <w:top w:val="single" w:sz="4" w:space="0" w:color="auto"/>
              <w:left w:val="single" w:sz="4" w:space="0" w:color="auto"/>
              <w:bottom w:val="single" w:sz="4" w:space="0" w:color="auto"/>
              <w:right w:val="single" w:sz="4" w:space="0" w:color="auto"/>
            </w:tcBorders>
          </w:tcPr>
          <w:p w:rsidR="00034025" w:rsidRPr="001131A8" w:rsidRDefault="00034025" w:rsidP="00034025">
            <w:pPr>
              <w:widowControl w:val="0"/>
              <w:autoSpaceDE w:val="0"/>
              <w:autoSpaceDN w:val="0"/>
              <w:adjustRightInd w:val="0"/>
              <w:jc w:val="center"/>
              <w:rPr>
                <w:rFonts w:eastAsiaTheme="minorEastAsia"/>
                <w:sz w:val="18"/>
                <w:szCs w:val="18"/>
              </w:rPr>
            </w:pPr>
            <w:r w:rsidRPr="001131A8">
              <w:rPr>
                <w:rFonts w:eastAsiaTheme="minorEastAsia"/>
                <w:sz w:val="18"/>
                <w:szCs w:val="18"/>
              </w:rPr>
              <w:t>2029</w:t>
            </w:r>
          </w:p>
        </w:tc>
        <w:tc>
          <w:tcPr>
            <w:tcW w:w="1134" w:type="dxa"/>
            <w:tcBorders>
              <w:top w:val="single" w:sz="4" w:space="0" w:color="auto"/>
              <w:left w:val="single" w:sz="4" w:space="0" w:color="auto"/>
              <w:bottom w:val="single" w:sz="4" w:space="0" w:color="auto"/>
              <w:right w:val="single" w:sz="4" w:space="0" w:color="auto"/>
            </w:tcBorders>
          </w:tcPr>
          <w:p w:rsidR="00034025" w:rsidRPr="001131A8" w:rsidRDefault="00034025" w:rsidP="00230241">
            <w:pPr>
              <w:widowControl w:val="0"/>
              <w:autoSpaceDE w:val="0"/>
              <w:autoSpaceDN w:val="0"/>
              <w:adjustRightInd w:val="0"/>
              <w:jc w:val="center"/>
              <w:rPr>
                <w:rFonts w:eastAsiaTheme="minorEastAsia"/>
                <w:sz w:val="18"/>
                <w:szCs w:val="18"/>
              </w:rPr>
            </w:pPr>
            <w:r w:rsidRPr="001131A8">
              <w:rPr>
                <w:rFonts w:eastAsiaTheme="minorEastAsia"/>
                <w:sz w:val="18"/>
                <w:szCs w:val="18"/>
              </w:rPr>
              <w:t>2030-2035</w:t>
            </w:r>
          </w:p>
        </w:tc>
        <w:tc>
          <w:tcPr>
            <w:tcW w:w="993" w:type="dxa"/>
            <w:tcBorders>
              <w:top w:val="single" w:sz="4" w:space="0" w:color="auto"/>
              <w:left w:val="single" w:sz="4" w:space="0" w:color="auto"/>
              <w:bottom w:val="single" w:sz="4" w:space="0" w:color="auto"/>
            </w:tcBorders>
          </w:tcPr>
          <w:p w:rsidR="00034025" w:rsidRPr="001131A8" w:rsidRDefault="00034025" w:rsidP="00230241">
            <w:pPr>
              <w:widowControl w:val="0"/>
              <w:autoSpaceDE w:val="0"/>
              <w:autoSpaceDN w:val="0"/>
              <w:adjustRightInd w:val="0"/>
              <w:jc w:val="center"/>
              <w:rPr>
                <w:rFonts w:eastAsiaTheme="minorEastAsia"/>
                <w:sz w:val="18"/>
                <w:szCs w:val="18"/>
              </w:rPr>
            </w:pPr>
            <w:r w:rsidRPr="001131A8">
              <w:rPr>
                <w:rFonts w:eastAsiaTheme="minorEastAsia"/>
                <w:sz w:val="18"/>
                <w:szCs w:val="18"/>
              </w:rPr>
              <w:t>всего</w:t>
            </w:r>
          </w:p>
        </w:tc>
      </w:tr>
      <w:tr w:rsidR="00E52128" w:rsidRPr="001131A8" w:rsidTr="00E52128">
        <w:tc>
          <w:tcPr>
            <w:tcW w:w="7797" w:type="dxa"/>
            <w:tcBorders>
              <w:top w:val="single" w:sz="4" w:space="0" w:color="auto"/>
              <w:bottom w:val="single" w:sz="4" w:space="0" w:color="auto"/>
              <w:right w:val="single" w:sz="4" w:space="0" w:color="auto"/>
            </w:tcBorders>
          </w:tcPr>
          <w:p w:rsidR="00034025" w:rsidRPr="001131A8" w:rsidRDefault="00034025" w:rsidP="00230241">
            <w:pPr>
              <w:widowControl w:val="0"/>
              <w:autoSpaceDE w:val="0"/>
              <w:autoSpaceDN w:val="0"/>
              <w:adjustRightInd w:val="0"/>
              <w:jc w:val="center"/>
              <w:rPr>
                <w:rFonts w:eastAsiaTheme="minorEastAsia"/>
                <w:sz w:val="18"/>
                <w:szCs w:val="18"/>
              </w:rPr>
            </w:pPr>
            <w:r w:rsidRPr="001131A8">
              <w:rPr>
                <w:rFonts w:eastAsiaTheme="minorEastAsia"/>
                <w:sz w:val="18"/>
                <w:szCs w:val="18"/>
              </w:rPr>
              <w:t>1</w:t>
            </w:r>
          </w:p>
        </w:tc>
        <w:tc>
          <w:tcPr>
            <w:tcW w:w="1417" w:type="dxa"/>
            <w:tcBorders>
              <w:top w:val="single" w:sz="4" w:space="0" w:color="auto"/>
              <w:left w:val="single" w:sz="4" w:space="0" w:color="auto"/>
              <w:bottom w:val="single" w:sz="4" w:space="0" w:color="auto"/>
              <w:right w:val="single" w:sz="4" w:space="0" w:color="auto"/>
            </w:tcBorders>
          </w:tcPr>
          <w:p w:rsidR="00034025" w:rsidRPr="001131A8" w:rsidRDefault="00034025" w:rsidP="00230241">
            <w:pPr>
              <w:widowControl w:val="0"/>
              <w:autoSpaceDE w:val="0"/>
              <w:autoSpaceDN w:val="0"/>
              <w:adjustRightInd w:val="0"/>
              <w:jc w:val="center"/>
              <w:rPr>
                <w:rFonts w:eastAsiaTheme="minorEastAsia"/>
                <w:sz w:val="18"/>
                <w:szCs w:val="18"/>
              </w:rPr>
            </w:pPr>
            <w:r w:rsidRPr="001131A8">
              <w:rPr>
                <w:rFonts w:eastAsiaTheme="minorEastAsia"/>
                <w:sz w:val="18"/>
                <w:szCs w:val="18"/>
              </w:rPr>
              <w:t>2</w:t>
            </w:r>
          </w:p>
        </w:tc>
        <w:tc>
          <w:tcPr>
            <w:tcW w:w="992" w:type="dxa"/>
            <w:tcBorders>
              <w:top w:val="single" w:sz="4" w:space="0" w:color="auto"/>
              <w:left w:val="single" w:sz="4" w:space="0" w:color="auto"/>
              <w:bottom w:val="single" w:sz="4" w:space="0" w:color="auto"/>
              <w:right w:val="single" w:sz="4" w:space="0" w:color="auto"/>
            </w:tcBorders>
          </w:tcPr>
          <w:p w:rsidR="00034025" w:rsidRPr="001131A8" w:rsidRDefault="00E52128" w:rsidP="00E52128">
            <w:pPr>
              <w:widowControl w:val="0"/>
              <w:autoSpaceDE w:val="0"/>
              <w:autoSpaceDN w:val="0"/>
              <w:adjustRightInd w:val="0"/>
              <w:jc w:val="center"/>
              <w:rPr>
                <w:rFonts w:eastAsiaTheme="minorEastAsia"/>
                <w:sz w:val="18"/>
                <w:szCs w:val="18"/>
              </w:rPr>
            </w:pPr>
            <w:r>
              <w:rPr>
                <w:rFonts w:eastAsiaTheme="minorEastAsia"/>
                <w:sz w:val="18"/>
                <w:szCs w:val="18"/>
              </w:rPr>
              <w:t>3</w:t>
            </w:r>
          </w:p>
        </w:tc>
        <w:tc>
          <w:tcPr>
            <w:tcW w:w="993" w:type="dxa"/>
            <w:tcBorders>
              <w:top w:val="single" w:sz="4" w:space="0" w:color="auto"/>
              <w:left w:val="single" w:sz="4" w:space="0" w:color="auto"/>
              <w:bottom w:val="single" w:sz="4" w:space="0" w:color="auto"/>
              <w:right w:val="single" w:sz="4" w:space="0" w:color="auto"/>
            </w:tcBorders>
          </w:tcPr>
          <w:p w:rsidR="00034025" w:rsidRPr="001131A8" w:rsidRDefault="00E52128" w:rsidP="00E52128">
            <w:pPr>
              <w:widowControl w:val="0"/>
              <w:autoSpaceDE w:val="0"/>
              <w:autoSpaceDN w:val="0"/>
              <w:adjustRightInd w:val="0"/>
              <w:jc w:val="center"/>
              <w:rPr>
                <w:rFonts w:eastAsiaTheme="minorEastAsia"/>
                <w:sz w:val="18"/>
                <w:szCs w:val="18"/>
              </w:rPr>
            </w:pPr>
            <w:r>
              <w:rPr>
                <w:rFonts w:eastAsiaTheme="minorEastAsia"/>
                <w:sz w:val="18"/>
                <w:szCs w:val="18"/>
              </w:rPr>
              <w:t>4</w:t>
            </w:r>
          </w:p>
        </w:tc>
        <w:tc>
          <w:tcPr>
            <w:tcW w:w="992" w:type="dxa"/>
            <w:tcBorders>
              <w:top w:val="single" w:sz="4" w:space="0" w:color="auto"/>
              <w:left w:val="single" w:sz="4" w:space="0" w:color="auto"/>
              <w:bottom w:val="single" w:sz="4" w:space="0" w:color="auto"/>
              <w:right w:val="single" w:sz="4" w:space="0" w:color="auto"/>
            </w:tcBorders>
          </w:tcPr>
          <w:p w:rsidR="00034025" w:rsidRPr="001131A8" w:rsidRDefault="00E52128" w:rsidP="00E52128">
            <w:pPr>
              <w:widowControl w:val="0"/>
              <w:autoSpaceDE w:val="0"/>
              <w:autoSpaceDN w:val="0"/>
              <w:adjustRightInd w:val="0"/>
              <w:jc w:val="center"/>
              <w:rPr>
                <w:rFonts w:eastAsiaTheme="minorEastAsia"/>
                <w:sz w:val="18"/>
                <w:szCs w:val="18"/>
              </w:rPr>
            </w:pPr>
            <w:r>
              <w:rPr>
                <w:rFonts w:eastAsiaTheme="minorEastAsia"/>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034025" w:rsidRPr="001131A8" w:rsidRDefault="00E52128" w:rsidP="00E52128">
            <w:pPr>
              <w:widowControl w:val="0"/>
              <w:autoSpaceDE w:val="0"/>
              <w:autoSpaceDN w:val="0"/>
              <w:adjustRightInd w:val="0"/>
              <w:jc w:val="center"/>
              <w:rPr>
                <w:rFonts w:eastAsiaTheme="minorEastAsia"/>
                <w:sz w:val="18"/>
                <w:szCs w:val="18"/>
              </w:rPr>
            </w:pPr>
            <w:r>
              <w:rPr>
                <w:rFonts w:eastAsiaTheme="minorEastAsia"/>
                <w:sz w:val="18"/>
                <w:szCs w:val="18"/>
              </w:rPr>
              <w:t>6</w:t>
            </w:r>
          </w:p>
        </w:tc>
        <w:tc>
          <w:tcPr>
            <w:tcW w:w="708" w:type="dxa"/>
            <w:tcBorders>
              <w:top w:val="single" w:sz="4" w:space="0" w:color="auto"/>
              <w:left w:val="single" w:sz="4" w:space="0" w:color="auto"/>
              <w:bottom w:val="single" w:sz="4" w:space="0" w:color="auto"/>
              <w:right w:val="single" w:sz="4" w:space="0" w:color="auto"/>
            </w:tcBorders>
          </w:tcPr>
          <w:p w:rsidR="00034025" w:rsidRPr="001131A8" w:rsidRDefault="00E52128" w:rsidP="00E52128">
            <w:pPr>
              <w:widowControl w:val="0"/>
              <w:autoSpaceDE w:val="0"/>
              <w:autoSpaceDN w:val="0"/>
              <w:adjustRightInd w:val="0"/>
              <w:jc w:val="center"/>
              <w:rPr>
                <w:rFonts w:eastAsiaTheme="minorEastAsia"/>
                <w:sz w:val="18"/>
                <w:szCs w:val="18"/>
              </w:rPr>
            </w:pPr>
            <w:r>
              <w:rPr>
                <w:rFonts w:eastAsiaTheme="minorEastAsia"/>
                <w:sz w:val="18"/>
                <w:szCs w:val="18"/>
              </w:rPr>
              <w:t>7</w:t>
            </w:r>
          </w:p>
        </w:tc>
        <w:tc>
          <w:tcPr>
            <w:tcW w:w="1134" w:type="dxa"/>
            <w:tcBorders>
              <w:top w:val="single" w:sz="4" w:space="0" w:color="auto"/>
              <w:left w:val="single" w:sz="4" w:space="0" w:color="auto"/>
              <w:bottom w:val="single" w:sz="4" w:space="0" w:color="auto"/>
              <w:right w:val="single" w:sz="4" w:space="0" w:color="auto"/>
            </w:tcBorders>
          </w:tcPr>
          <w:p w:rsidR="00034025" w:rsidRPr="001131A8" w:rsidRDefault="00E52128" w:rsidP="00E52128">
            <w:pPr>
              <w:widowControl w:val="0"/>
              <w:autoSpaceDE w:val="0"/>
              <w:autoSpaceDN w:val="0"/>
              <w:adjustRightInd w:val="0"/>
              <w:jc w:val="center"/>
              <w:rPr>
                <w:rFonts w:eastAsiaTheme="minorEastAsia"/>
                <w:sz w:val="18"/>
                <w:szCs w:val="18"/>
              </w:rPr>
            </w:pPr>
            <w:r>
              <w:rPr>
                <w:rFonts w:eastAsiaTheme="minorEastAsia"/>
                <w:sz w:val="18"/>
                <w:szCs w:val="18"/>
              </w:rPr>
              <w:t>8</w:t>
            </w:r>
          </w:p>
        </w:tc>
        <w:tc>
          <w:tcPr>
            <w:tcW w:w="993" w:type="dxa"/>
            <w:tcBorders>
              <w:top w:val="single" w:sz="4" w:space="0" w:color="auto"/>
              <w:left w:val="single" w:sz="4" w:space="0" w:color="auto"/>
              <w:bottom w:val="single" w:sz="4" w:space="0" w:color="auto"/>
            </w:tcBorders>
          </w:tcPr>
          <w:p w:rsidR="00034025" w:rsidRPr="001131A8" w:rsidRDefault="00E52128" w:rsidP="00E52128">
            <w:pPr>
              <w:widowControl w:val="0"/>
              <w:autoSpaceDE w:val="0"/>
              <w:autoSpaceDN w:val="0"/>
              <w:adjustRightInd w:val="0"/>
              <w:jc w:val="center"/>
              <w:rPr>
                <w:rFonts w:eastAsiaTheme="minorEastAsia"/>
                <w:sz w:val="18"/>
                <w:szCs w:val="18"/>
              </w:rPr>
            </w:pPr>
            <w:r>
              <w:rPr>
                <w:rFonts w:eastAsiaTheme="minorEastAsia"/>
                <w:sz w:val="18"/>
                <w:szCs w:val="18"/>
              </w:rPr>
              <w:t>9</w:t>
            </w:r>
          </w:p>
        </w:tc>
      </w:tr>
      <w:tr w:rsidR="00E52128" w:rsidRPr="001131A8" w:rsidTr="00E52128">
        <w:tc>
          <w:tcPr>
            <w:tcW w:w="7797" w:type="dxa"/>
            <w:tcBorders>
              <w:top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rPr>
                <w:rFonts w:eastAsiaTheme="minorEastAsia"/>
                <w:b/>
                <w:sz w:val="18"/>
                <w:szCs w:val="18"/>
              </w:rPr>
            </w:pPr>
            <w:r w:rsidRPr="001131A8">
              <w:rPr>
                <w:rFonts w:eastAsiaTheme="minorEastAsia"/>
                <w:b/>
                <w:sz w:val="18"/>
                <w:szCs w:val="18"/>
              </w:rPr>
              <w:t>Комплекс процессных мероприятий "Меры социальной поддержки", всего</w:t>
            </w:r>
            <w:r w:rsidR="001131A8">
              <w:rPr>
                <w:rFonts w:eastAsiaTheme="minorEastAsia"/>
                <w:b/>
                <w:sz w:val="18"/>
                <w:szCs w:val="18"/>
              </w:rPr>
              <w:t>, в том числе:</w:t>
            </w:r>
          </w:p>
        </w:tc>
        <w:tc>
          <w:tcPr>
            <w:tcW w:w="1417" w:type="dxa"/>
            <w:tcBorders>
              <w:top w:val="single" w:sz="4" w:space="0" w:color="auto"/>
              <w:left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jc w:val="center"/>
              <w:rPr>
                <w:rFonts w:eastAsiaTheme="minorEastAsia"/>
                <w:b/>
                <w:sz w:val="18"/>
                <w:szCs w:val="18"/>
              </w:rPr>
            </w:pPr>
            <w:r w:rsidRPr="001131A8">
              <w:rPr>
                <w:rFonts w:eastAsiaTheme="minorEastAsia"/>
                <w:b/>
                <w:sz w:val="18"/>
                <w:szCs w:val="18"/>
              </w:rPr>
              <w:t>Ц740600000</w:t>
            </w:r>
          </w:p>
        </w:tc>
        <w:tc>
          <w:tcPr>
            <w:tcW w:w="992" w:type="dxa"/>
            <w:tcBorders>
              <w:top w:val="single" w:sz="4" w:space="0" w:color="auto"/>
              <w:left w:val="single" w:sz="4" w:space="0" w:color="auto"/>
              <w:bottom w:val="single" w:sz="4" w:space="0" w:color="auto"/>
              <w:right w:val="single" w:sz="4" w:space="0" w:color="auto"/>
            </w:tcBorders>
          </w:tcPr>
          <w:p w:rsidR="00607A13" w:rsidRPr="001131A8" w:rsidRDefault="00607A13" w:rsidP="001131A8">
            <w:pPr>
              <w:widowControl w:val="0"/>
              <w:autoSpaceDE w:val="0"/>
              <w:autoSpaceDN w:val="0"/>
              <w:adjustRightInd w:val="0"/>
              <w:jc w:val="center"/>
              <w:rPr>
                <w:rFonts w:eastAsiaTheme="minorEastAsia"/>
                <w:b/>
                <w:sz w:val="18"/>
                <w:szCs w:val="18"/>
              </w:rPr>
            </w:pPr>
            <w:r w:rsidRPr="001131A8">
              <w:rPr>
                <w:rFonts w:eastAsiaTheme="minorEastAsia"/>
                <w:b/>
                <w:sz w:val="18"/>
                <w:szCs w:val="18"/>
              </w:rPr>
              <w:t>32065,3</w:t>
            </w:r>
            <w:r w:rsidR="001131A8">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607A13" w:rsidRPr="001131A8" w:rsidRDefault="00607A13" w:rsidP="001131A8">
            <w:pPr>
              <w:widowControl w:val="0"/>
              <w:autoSpaceDE w:val="0"/>
              <w:autoSpaceDN w:val="0"/>
              <w:adjustRightInd w:val="0"/>
              <w:jc w:val="center"/>
              <w:rPr>
                <w:rFonts w:eastAsiaTheme="minorEastAsia"/>
                <w:b/>
                <w:sz w:val="18"/>
                <w:szCs w:val="18"/>
              </w:rPr>
            </w:pPr>
            <w:r w:rsidRPr="001131A8">
              <w:rPr>
                <w:rFonts w:eastAsiaTheme="minorEastAsia"/>
                <w:b/>
                <w:sz w:val="18"/>
                <w:szCs w:val="18"/>
              </w:rPr>
              <w:t>30447,8</w:t>
            </w:r>
            <w:r w:rsidR="001131A8">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607A13" w:rsidRPr="001131A8" w:rsidRDefault="00607A13" w:rsidP="001131A8">
            <w:pPr>
              <w:widowControl w:val="0"/>
              <w:autoSpaceDE w:val="0"/>
              <w:autoSpaceDN w:val="0"/>
              <w:adjustRightInd w:val="0"/>
              <w:jc w:val="center"/>
              <w:rPr>
                <w:rFonts w:eastAsiaTheme="minorEastAsia"/>
                <w:b/>
                <w:sz w:val="18"/>
                <w:szCs w:val="18"/>
              </w:rPr>
            </w:pPr>
            <w:r w:rsidRPr="001131A8">
              <w:rPr>
                <w:rFonts w:eastAsiaTheme="minorEastAsia"/>
                <w:b/>
                <w:sz w:val="18"/>
                <w:szCs w:val="18"/>
              </w:rPr>
              <w:t>28942,8</w:t>
            </w:r>
            <w:r w:rsidR="001131A8">
              <w:rPr>
                <w:rFonts w:eastAsiaTheme="minorEastAsia"/>
                <w:b/>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1131A8">
              <w:rPr>
                <w:rFonts w:eastAsiaTheme="minorEastAsia"/>
                <w:b/>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1131A8">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1131A8">
              <w:rPr>
                <w:rFonts w:eastAsiaTheme="minorEastAsia"/>
                <w:b/>
                <w:sz w:val="18"/>
                <w:szCs w:val="18"/>
              </w:rPr>
              <w:t>0</w:t>
            </w:r>
          </w:p>
        </w:tc>
        <w:tc>
          <w:tcPr>
            <w:tcW w:w="993" w:type="dxa"/>
            <w:tcBorders>
              <w:top w:val="single" w:sz="4" w:space="0" w:color="auto"/>
              <w:left w:val="single" w:sz="4" w:space="0" w:color="auto"/>
              <w:bottom w:val="single" w:sz="4" w:space="0" w:color="auto"/>
            </w:tcBorders>
          </w:tcPr>
          <w:p w:rsidR="00607A13" w:rsidRPr="001131A8" w:rsidRDefault="00607A13" w:rsidP="001131A8">
            <w:pPr>
              <w:widowControl w:val="0"/>
              <w:autoSpaceDE w:val="0"/>
              <w:autoSpaceDN w:val="0"/>
              <w:adjustRightInd w:val="0"/>
              <w:jc w:val="center"/>
              <w:rPr>
                <w:rFonts w:eastAsiaTheme="minorEastAsia"/>
                <w:b/>
                <w:sz w:val="18"/>
                <w:szCs w:val="18"/>
              </w:rPr>
            </w:pPr>
            <w:r w:rsidRPr="001131A8">
              <w:rPr>
                <w:rFonts w:eastAsiaTheme="minorEastAsia"/>
                <w:b/>
                <w:sz w:val="18"/>
                <w:szCs w:val="18"/>
              </w:rPr>
              <w:t>9145</w:t>
            </w:r>
            <w:r w:rsidR="00140CF4" w:rsidRPr="001131A8">
              <w:rPr>
                <w:rFonts w:eastAsiaTheme="minorEastAsia"/>
                <w:b/>
                <w:sz w:val="18"/>
                <w:szCs w:val="18"/>
              </w:rPr>
              <w:t>5</w:t>
            </w:r>
            <w:r w:rsidRPr="001131A8">
              <w:rPr>
                <w:rFonts w:eastAsiaTheme="minorEastAsia"/>
                <w:b/>
                <w:sz w:val="18"/>
                <w:szCs w:val="18"/>
              </w:rPr>
              <w:t>,9</w:t>
            </w:r>
            <w:r w:rsidR="001131A8">
              <w:rPr>
                <w:rFonts w:eastAsiaTheme="minorEastAsia"/>
                <w:b/>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rPr>
                <w:rFonts w:eastAsiaTheme="minorEastAsia"/>
                <w:sz w:val="18"/>
                <w:szCs w:val="18"/>
              </w:rPr>
            </w:pPr>
            <w:r w:rsidRPr="001131A8">
              <w:rPr>
                <w:rFonts w:eastAsiaTheme="minorEastAsia"/>
                <w:sz w:val="18"/>
                <w:szCs w:val="18"/>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jc w:val="center"/>
              <w:rPr>
                <w:rFonts w:eastAsiaTheme="minorEastAsia"/>
                <w:sz w:val="18"/>
                <w:szCs w:val="18"/>
              </w:rPr>
            </w:pPr>
            <w:r w:rsidRPr="001131A8">
              <w:rPr>
                <w:rFonts w:eastAsiaTheme="minorEastAsia"/>
                <w:sz w:val="18"/>
                <w:szCs w:val="18"/>
              </w:rPr>
              <w:t>Ц74706</w:t>
            </w:r>
            <w:r w:rsidRPr="001131A8">
              <w:rPr>
                <w:rFonts w:eastAsiaTheme="minorEastAsia"/>
                <w:sz w:val="18"/>
                <w:szCs w:val="18"/>
                <w:lang w:val="en-US"/>
              </w:rPr>
              <w:t>L</w:t>
            </w:r>
            <w:r w:rsidRPr="001131A8">
              <w:rPr>
                <w:rFonts w:eastAsiaTheme="minorEastAsia"/>
                <w:sz w:val="18"/>
                <w:szCs w:val="18"/>
              </w:rPr>
              <w:t>3040</w:t>
            </w:r>
          </w:p>
        </w:tc>
        <w:tc>
          <w:tcPr>
            <w:tcW w:w="992" w:type="dxa"/>
            <w:tcBorders>
              <w:top w:val="single" w:sz="4" w:space="0" w:color="auto"/>
              <w:left w:val="single" w:sz="4" w:space="0" w:color="auto"/>
              <w:bottom w:val="single" w:sz="4" w:space="0" w:color="auto"/>
              <w:right w:val="single" w:sz="4" w:space="0" w:color="auto"/>
            </w:tcBorders>
          </w:tcPr>
          <w:p w:rsidR="00607A13" w:rsidRPr="001131A8" w:rsidRDefault="00607A13"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21164,7</w:t>
            </w:r>
            <w:r w:rsidR="001131A8">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607A13" w:rsidRPr="001131A8" w:rsidRDefault="00607A13"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20368,1</w:t>
            </w:r>
            <w:r w:rsidR="001131A8">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607A13" w:rsidRPr="001131A8" w:rsidRDefault="00607A13"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20368,1</w:t>
            </w:r>
            <w:r w:rsidR="001131A8">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sidR="001131A8">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sidR="001131A8">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sidR="001131A8">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607A13" w:rsidRPr="001131A8" w:rsidRDefault="00607A13"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61900,9</w:t>
            </w:r>
            <w:r w:rsidR="001131A8">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607A13" w:rsidRPr="001131A8" w:rsidRDefault="00607A13" w:rsidP="001131A8">
            <w:pPr>
              <w:widowControl w:val="0"/>
              <w:autoSpaceDE w:val="0"/>
              <w:autoSpaceDN w:val="0"/>
              <w:adjustRightInd w:val="0"/>
              <w:rPr>
                <w:rFonts w:eastAsiaTheme="minorEastAsia"/>
                <w:sz w:val="18"/>
                <w:szCs w:val="18"/>
              </w:rPr>
            </w:pPr>
            <w:r w:rsidRPr="001131A8">
              <w:rPr>
                <w:rFonts w:eastAsiaTheme="minorEastAsia"/>
                <w:sz w:val="18"/>
                <w:szCs w:val="18"/>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607A13" w:rsidRPr="001131A8" w:rsidRDefault="00607A13"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4378,3</w:t>
            </w:r>
            <w:r w:rsidR="001131A8">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607A13" w:rsidRPr="001131A8" w:rsidRDefault="00607A13"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4374,3</w:t>
            </w:r>
            <w:r w:rsidR="001131A8">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607A13" w:rsidRPr="001131A8" w:rsidRDefault="00607A13"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4374,3</w:t>
            </w:r>
            <w:r w:rsidR="001131A8">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sidR="001131A8">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sidR="001131A8">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sidR="001131A8">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607A13" w:rsidRPr="001131A8" w:rsidRDefault="00607A13"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13126,9</w:t>
            </w:r>
            <w:r w:rsidR="001131A8">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607A13" w:rsidRPr="001131A8" w:rsidRDefault="00607A13" w:rsidP="001131A8">
            <w:pPr>
              <w:widowControl w:val="0"/>
              <w:autoSpaceDE w:val="0"/>
              <w:autoSpaceDN w:val="0"/>
              <w:adjustRightInd w:val="0"/>
              <w:rPr>
                <w:rFonts w:eastAsiaTheme="minorEastAsia"/>
                <w:sz w:val="18"/>
                <w:szCs w:val="18"/>
              </w:rPr>
            </w:pPr>
            <w:r w:rsidRPr="001131A8">
              <w:rPr>
                <w:rFonts w:eastAsiaTheme="minorEastAsia"/>
                <w:sz w:val="18"/>
                <w:szCs w:val="18"/>
              </w:rPr>
              <w:t>местны</w:t>
            </w:r>
            <w:r w:rsidR="001131A8">
              <w:rPr>
                <w:rFonts w:eastAsiaTheme="minorEastAsia"/>
                <w:sz w:val="18"/>
                <w:szCs w:val="18"/>
              </w:rPr>
              <w:t>й</w:t>
            </w:r>
            <w:r w:rsidRPr="001131A8">
              <w:rPr>
                <w:rFonts w:eastAsiaTheme="minorEastAsia"/>
                <w:sz w:val="18"/>
                <w:szCs w:val="18"/>
              </w:rPr>
              <w:t xml:space="preserve"> бюджет</w:t>
            </w:r>
          </w:p>
        </w:tc>
        <w:tc>
          <w:tcPr>
            <w:tcW w:w="1417" w:type="dxa"/>
            <w:tcBorders>
              <w:top w:val="single" w:sz="4" w:space="0" w:color="auto"/>
              <w:left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jc w:val="center"/>
              <w:rPr>
                <w:rFonts w:eastAsiaTheme="minorEastAsia"/>
                <w:sz w:val="18"/>
                <w:szCs w:val="18"/>
              </w:rPr>
            </w:pPr>
            <w:r w:rsidRPr="001131A8">
              <w:rPr>
                <w:rFonts w:eastAsiaTheme="minorEastAsia"/>
                <w:sz w:val="18"/>
                <w:szCs w:val="18"/>
              </w:rPr>
              <w:t>х</w:t>
            </w:r>
          </w:p>
        </w:tc>
        <w:tc>
          <w:tcPr>
            <w:tcW w:w="992" w:type="dxa"/>
            <w:tcBorders>
              <w:top w:val="single" w:sz="4" w:space="0" w:color="auto"/>
              <w:left w:val="single" w:sz="4" w:space="0" w:color="auto"/>
              <w:bottom w:val="single" w:sz="4" w:space="0" w:color="auto"/>
              <w:right w:val="single" w:sz="4" w:space="0" w:color="auto"/>
            </w:tcBorders>
          </w:tcPr>
          <w:p w:rsidR="00607A13" w:rsidRPr="001131A8" w:rsidRDefault="00607A13"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6522,3</w:t>
            </w:r>
            <w:r w:rsidR="001131A8">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607A13" w:rsidRPr="001131A8" w:rsidRDefault="00607A13"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5705,4</w:t>
            </w:r>
            <w:r w:rsidR="001131A8">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607A13" w:rsidRPr="001131A8" w:rsidRDefault="00607A13"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4200,4</w:t>
            </w:r>
            <w:r w:rsidR="001131A8">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sidR="001131A8">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sidR="001131A8">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607A13" w:rsidRPr="001131A8" w:rsidRDefault="00607A13" w:rsidP="00607A13">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sidR="001131A8">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607A13" w:rsidRPr="001131A8" w:rsidRDefault="00607A13"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16428,1</w:t>
            </w:r>
            <w:r w:rsidR="001131A8">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rPr>
                <w:rFonts w:eastAsiaTheme="minorEastAsia"/>
                <w:sz w:val="18"/>
                <w:szCs w:val="18"/>
              </w:rPr>
            </w:pPr>
            <w:r w:rsidRPr="001131A8">
              <w:rPr>
                <w:rFonts w:eastAsiaTheme="minorEastAsia"/>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sidR="001131A8">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sidR="001131A8">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sidR="001131A8">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sidR="001131A8">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sidR="001131A8">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sidR="001131A8">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AE72BE" w:rsidRPr="001131A8" w:rsidRDefault="00AE72BE"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sidR="001131A8">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rPr>
                <w:rFonts w:eastAsiaTheme="minorEastAsia"/>
                <w:b/>
                <w:sz w:val="18"/>
                <w:szCs w:val="18"/>
              </w:rPr>
            </w:pPr>
            <w:r w:rsidRPr="001131A8">
              <w:rPr>
                <w:rFonts w:eastAsiaTheme="minorEastAsia"/>
                <w:b/>
                <w:sz w:val="18"/>
                <w:szCs w:val="1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всего</w:t>
            </w:r>
            <w:r w:rsidR="001131A8">
              <w:rPr>
                <w:rFonts w:eastAsiaTheme="minorEastAsia"/>
                <w:b/>
                <w:sz w:val="18"/>
                <w:szCs w:val="18"/>
              </w:rPr>
              <w:t>, в том числе:</w:t>
            </w:r>
          </w:p>
        </w:tc>
        <w:tc>
          <w:tcPr>
            <w:tcW w:w="1417" w:type="dxa"/>
            <w:tcBorders>
              <w:top w:val="single" w:sz="4" w:space="0" w:color="auto"/>
              <w:left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jc w:val="center"/>
              <w:rPr>
                <w:rFonts w:eastAsiaTheme="minorEastAsia"/>
                <w:b/>
                <w:sz w:val="18"/>
                <w:szCs w:val="18"/>
              </w:rPr>
            </w:pPr>
            <w:r w:rsidRPr="001131A8">
              <w:rPr>
                <w:rFonts w:eastAsiaTheme="minorEastAsia"/>
                <w:b/>
                <w:sz w:val="18"/>
                <w:szCs w:val="18"/>
              </w:rPr>
              <w:t>Ц7406</w:t>
            </w:r>
            <w:r w:rsidRPr="001131A8">
              <w:rPr>
                <w:rFonts w:eastAsiaTheme="minorEastAsia"/>
                <w:b/>
                <w:sz w:val="18"/>
                <w:szCs w:val="18"/>
                <w:lang w:val="en-US"/>
              </w:rPr>
              <w:t>L</w:t>
            </w:r>
            <w:r w:rsidRPr="001131A8">
              <w:rPr>
                <w:rFonts w:eastAsiaTheme="minorEastAsia"/>
                <w:b/>
                <w:sz w:val="18"/>
                <w:szCs w:val="18"/>
              </w:rPr>
              <w:t xml:space="preserve">3040 </w:t>
            </w:r>
          </w:p>
        </w:tc>
        <w:tc>
          <w:tcPr>
            <w:tcW w:w="992" w:type="dxa"/>
            <w:tcBorders>
              <w:top w:val="single" w:sz="4" w:space="0" w:color="auto"/>
              <w:left w:val="single" w:sz="4" w:space="0" w:color="auto"/>
              <w:bottom w:val="single" w:sz="4" w:space="0" w:color="auto"/>
              <w:right w:val="single" w:sz="4" w:space="0" w:color="auto"/>
            </w:tcBorders>
          </w:tcPr>
          <w:p w:rsidR="00AE72BE" w:rsidRPr="001131A8" w:rsidRDefault="00AE72BE" w:rsidP="001131A8">
            <w:pPr>
              <w:widowControl w:val="0"/>
              <w:autoSpaceDE w:val="0"/>
              <w:autoSpaceDN w:val="0"/>
              <w:adjustRightInd w:val="0"/>
              <w:jc w:val="center"/>
              <w:rPr>
                <w:rFonts w:eastAsiaTheme="minorEastAsia"/>
                <w:b/>
                <w:sz w:val="18"/>
                <w:szCs w:val="18"/>
              </w:rPr>
            </w:pPr>
            <w:r w:rsidRPr="001131A8">
              <w:rPr>
                <w:rFonts w:eastAsiaTheme="minorEastAsia"/>
                <w:b/>
                <w:sz w:val="18"/>
                <w:szCs w:val="18"/>
              </w:rPr>
              <w:t>21378,5</w:t>
            </w:r>
            <w:r w:rsidR="001131A8">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AE72BE" w:rsidRPr="001131A8" w:rsidRDefault="00AE72BE" w:rsidP="001131A8">
            <w:pPr>
              <w:widowControl w:val="0"/>
              <w:autoSpaceDE w:val="0"/>
              <w:autoSpaceDN w:val="0"/>
              <w:adjustRightInd w:val="0"/>
              <w:jc w:val="center"/>
              <w:rPr>
                <w:rFonts w:eastAsiaTheme="minorEastAsia"/>
                <w:b/>
                <w:sz w:val="18"/>
                <w:szCs w:val="18"/>
              </w:rPr>
            </w:pPr>
            <w:r w:rsidRPr="001131A8">
              <w:rPr>
                <w:rFonts w:eastAsiaTheme="minorEastAsia"/>
                <w:b/>
                <w:sz w:val="18"/>
                <w:szCs w:val="18"/>
              </w:rPr>
              <w:t>20573,9</w:t>
            </w:r>
            <w:r w:rsidR="001131A8">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AE72BE" w:rsidRPr="001131A8" w:rsidRDefault="00AE72BE" w:rsidP="001131A8">
            <w:pPr>
              <w:widowControl w:val="0"/>
              <w:autoSpaceDE w:val="0"/>
              <w:autoSpaceDN w:val="0"/>
              <w:adjustRightInd w:val="0"/>
              <w:jc w:val="center"/>
              <w:rPr>
                <w:rFonts w:eastAsiaTheme="minorEastAsia"/>
                <w:b/>
                <w:sz w:val="18"/>
                <w:szCs w:val="18"/>
              </w:rPr>
            </w:pPr>
            <w:r w:rsidRPr="001131A8">
              <w:rPr>
                <w:rFonts w:eastAsiaTheme="minorEastAsia"/>
                <w:b/>
                <w:sz w:val="18"/>
                <w:szCs w:val="18"/>
              </w:rPr>
              <w:t>20573,9</w:t>
            </w:r>
            <w:r w:rsidR="001131A8">
              <w:rPr>
                <w:rFonts w:eastAsiaTheme="minorEastAsia"/>
                <w:b/>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1131A8">
              <w:rPr>
                <w:rFonts w:eastAsiaTheme="minorEastAsia"/>
                <w:b/>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1131A8">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1131A8">
              <w:rPr>
                <w:rFonts w:eastAsiaTheme="minorEastAsia"/>
                <w:b/>
                <w:sz w:val="18"/>
                <w:szCs w:val="18"/>
              </w:rPr>
              <w:t>0</w:t>
            </w:r>
          </w:p>
        </w:tc>
        <w:tc>
          <w:tcPr>
            <w:tcW w:w="993" w:type="dxa"/>
            <w:tcBorders>
              <w:top w:val="single" w:sz="4" w:space="0" w:color="auto"/>
              <w:left w:val="single" w:sz="4" w:space="0" w:color="auto"/>
              <w:bottom w:val="single" w:sz="4" w:space="0" w:color="auto"/>
            </w:tcBorders>
          </w:tcPr>
          <w:p w:rsidR="00AE72BE" w:rsidRPr="001131A8" w:rsidRDefault="00AE72BE" w:rsidP="001131A8">
            <w:pPr>
              <w:widowControl w:val="0"/>
              <w:autoSpaceDE w:val="0"/>
              <w:autoSpaceDN w:val="0"/>
              <w:adjustRightInd w:val="0"/>
              <w:jc w:val="center"/>
              <w:rPr>
                <w:rFonts w:eastAsiaTheme="minorEastAsia"/>
                <w:b/>
                <w:sz w:val="18"/>
                <w:szCs w:val="18"/>
              </w:rPr>
            </w:pPr>
            <w:r w:rsidRPr="001131A8">
              <w:rPr>
                <w:rFonts w:eastAsiaTheme="minorEastAsia"/>
                <w:b/>
                <w:sz w:val="18"/>
                <w:szCs w:val="18"/>
              </w:rPr>
              <w:t>62526,3</w:t>
            </w:r>
            <w:r w:rsidR="001131A8">
              <w:rPr>
                <w:rFonts w:eastAsiaTheme="minorEastAsia"/>
                <w:b/>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х</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21164,7</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20368,1</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20368,1</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61900,9</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х</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106,9</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102,9</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102,9</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312,7</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местны</w:t>
            </w:r>
            <w:r>
              <w:rPr>
                <w:rFonts w:eastAsiaTheme="minorEastAsia"/>
                <w:sz w:val="18"/>
                <w:szCs w:val="18"/>
              </w:rPr>
              <w:t>й</w:t>
            </w:r>
            <w:r w:rsidRPr="001131A8">
              <w:rPr>
                <w:rFonts w:eastAsiaTheme="minorEastAsia"/>
                <w:sz w:val="18"/>
                <w:szCs w:val="18"/>
              </w:rPr>
              <w:t xml:space="preserve"> бюджет</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х</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106,9</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102,9</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102,9</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r w:rsidRPr="001131A8">
              <w:rPr>
                <w:rFonts w:eastAsiaTheme="minorEastAsia"/>
                <w:sz w:val="18"/>
                <w:szCs w:val="18"/>
              </w:rPr>
              <w:t>312,7</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AE72BE">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rPr>
                <w:rFonts w:eastAsiaTheme="minorEastAsia"/>
                <w:b/>
                <w:sz w:val="18"/>
                <w:szCs w:val="18"/>
              </w:rPr>
            </w:pPr>
            <w:r w:rsidRPr="001131A8">
              <w:rPr>
                <w:rFonts w:eastAsiaTheme="minorEastAsia"/>
                <w:b/>
                <w:sz w:val="18"/>
                <w:szCs w:val="18"/>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 всего</w:t>
            </w:r>
            <w:r w:rsidR="001131A8">
              <w:rPr>
                <w:rFonts w:eastAsiaTheme="minorEastAsia"/>
                <w:b/>
                <w:sz w:val="18"/>
                <w:szCs w:val="18"/>
              </w:rPr>
              <w:t>, в том числе:</w:t>
            </w:r>
          </w:p>
        </w:tc>
        <w:tc>
          <w:tcPr>
            <w:tcW w:w="1417" w:type="dxa"/>
            <w:tcBorders>
              <w:top w:val="single" w:sz="4" w:space="0" w:color="auto"/>
              <w:left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jc w:val="center"/>
              <w:rPr>
                <w:rFonts w:eastAsiaTheme="minorEastAsia"/>
                <w:sz w:val="18"/>
                <w:szCs w:val="18"/>
              </w:rPr>
            </w:pPr>
            <w:r w:rsidRPr="001131A8">
              <w:rPr>
                <w:rFonts w:eastAsiaTheme="minorEastAsia"/>
                <w:b/>
                <w:sz w:val="18"/>
                <w:szCs w:val="18"/>
              </w:rPr>
              <w:t>Ц7406</w:t>
            </w:r>
            <w:r w:rsidRPr="001131A8">
              <w:rPr>
                <w:rFonts w:eastAsiaTheme="minorEastAsia"/>
                <w:b/>
                <w:sz w:val="18"/>
                <w:szCs w:val="18"/>
                <w:lang w:val="en-US"/>
              </w:rPr>
              <w:t>S</w:t>
            </w:r>
            <w:r w:rsidRPr="001131A8">
              <w:rPr>
                <w:rFonts w:eastAsiaTheme="minorEastAsia"/>
                <w:b/>
                <w:sz w:val="18"/>
                <w:szCs w:val="18"/>
              </w:rPr>
              <w:t>1560</w:t>
            </w:r>
          </w:p>
        </w:tc>
        <w:tc>
          <w:tcPr>
            <w:tcW w:w="992" w:type="dxa"/>
            <w:tcBorders>
              <w:top w:val="single" w:sz="4" w:space="0" w:color="auto"/>
              <w:left w:val="single" w:sz="4" w:space="0" w:color="auto"/>
              <w:bottom w:val="single" w:sz="4" w:space="0" w:color="auto"/>
              <w:right w:val="single" w:sz="4" w:space="0" w:color="auto"/>
            </w:tcBorders>
          </w:tcPr>
          <w:p w:rsidR="00AE72BE" w:rsidRPr="001131A8" w:rsidRDefault="00AE72BE" w:rsidP="001131A8">
            <w:pPr>
              <w:widowControl w:val="0"/>
              <w:autoSpaceDE w:val="0"/>
              <w:autoSpaceDN w:val="0"/>
              <w:adjustRightInd w:val="0"/>
              <w:jc w:val="center"/>
              <w:rPr>
                <w:rFonts w:eastAsiaTheme="minorEastAsia"/>
                <w:b/>
                <w:sz w:val="18"/>
                <w:szCs w:val="18"/>
              </w:rPr>
            </w:pPr>
            <w:r w:rsidRPr="001131A8">
              <w:rPr>
                <w:rFonts w:eastAsiaTheme="minorEastAsia"/>
                <w:b/>
                <w:sz w:val="18"/>
                <w:szCs w:val="18"/>
              </w:rPr>
              <w:t>2602,8</w:t>
            </w:r>
            <w:r w:rsidR="001131A8">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AE72BE" w:rsidRPr="001131A8" w:rsidRDefault="00AE72BE" w:rsidP="001131A8">
            <w:pPr>
              <w:widowControl w:val="0"/>
              <w:autoSpaceDE w:val="0"/>
              <w:autoSpaceDN w:val="0"/>
              <w:adjustRightInd w:val="0"/>
              <w:jc w:val="center"/>
              <w:rPr>
                <w:rFonts w:eastAsiaTheme="minorEastAsia"/>
                <w:b/>
                <w:sz w:val="18"/>
                <w:szCs w:val="18"/>
              </w:rPr>
            </w:pPr>
            <w:r w:rsidRPr="001131A8">
              <w:rPr>
                <w:rFonts w:eastAsiaTheme="minorEastAsia"/>
                <w:b/>
                <w:sz w:val="18"/>
                <w:szCs w:val="18"/>
              </w:rPr>
              <w:t>2602,8</w:t>
            </w:r>
            <w:r w:rsidR="001131A8">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AE72BE" w:rsidRPr="001131A8" w:rsidRDefault="00AE72BE" w:rsidP="001131A8">
            <w:pPr>
              <w:widowControl w:val="0"/>
              <w:autoSpaceDE w:val="0"/>
              <w:autoSpaceDN w:val="0"/>
              <w:adjustRightInd w:val="0"/>
              <w:jc w:val="center"/>
              <w:rPr>
                <w:rFonts w:eastAsiaTheme="minorEastAsia"/>
                <w:b/>
                <w:sz w:val="18"/>
                <w:szCs w:val="18"/>
              </w:rPr>
            </w:pPr>
            <w:r w:rsidRPr="001131A8">
              <w:rPr>
                <w:rFonts w:eastAsiaTheme="minorEastAsia"/>
                <w:b/>
                <w:sz w:val="18"/>
                <w:szCs w:val="18"/>
              </w:rPr>
              <w:t>2602,8</w:t>
            </w:r>
            <w:r w:rsidR="001131A8">
              <w:rPr>
                <w:rFonts w:eastAsiaTheme="minorEastAsia"/>
                <w:b/>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1131A8">
              <w:rPr>
                <w:rFonts w:eastAsiaTheme="minorEastAsia"/>
                <w:b/>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1131A8">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AE72BE" w:rsidRPr="001131A8" w:rsidRDefault="00AE72BE" w:rsidP="00AE72BE">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1131A8">
              <w:rPr>
                <w:rFonts w:eastAsiaTheme="minorEastAsia"/>
                <w:b/>
                <w:sz w:val="18"/>
                <w:szCs w:val="18"/>
              </w:rPr>
              <w:t>0</w:t>
            </w:r>
          </w:p>
        </w:tc>
        <w:tc>
          <w:tcPr>
            <w:tcW w:w="993" w:type="dxa"/>
            <w:tcBorders>
              <w:top w:val="single" w:sz="4" w:space="0" w:color="auto"/>
              <w:left w:val="single" w:sz="4" w:space="0" w:color="auto"/>
              <w:bottom w:val="single" w:sz="4" w:space="0" w:color="auto"/>
            </w:tcBorders>
          </w:tcPr>
          <w:p w:rsidR="00AE72BE" w:rsidRPr="001131A8" w:rsidRDefault="00AE72BE" w:rsidP="001131A8">
            <w:pPr>
              <w:widowControl w:val="0"/>
              <w:autoSpaceDE w:val="0"/>
              <w:autoSpaceDN w:val="0"/>
              <w:adjustRightInd w:val="0"/>
              <w:jc w:val="center"/>
              <w:rPr>
                <w:rFonts w:eastAsiaTheme="minorEastAsia"/>
                <w:b/>
                <w:sz w:val="18"/>
                <w:szCs w:val="18"/>
              </w:rPr>
            </w:pPr>
            <w:r w:rsidRPr="001131A8">
              <w:rPr>
                <w:rFonts w:eastAsiaTheme="minorEastAsia"/>
                <w:b/>
                <w:sz w:val="18"/>
                <w:szCs w:val="18"/>
              </w:rPr>
              <w:t>7808,4</w:t>
            </w:r>
            <w:r w:rsidR="001131A8">
              <w:rPr>
                <w:rFonts w:eastAsiaTheme="minorEastAsia"/>
                <w:b/>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1952,1</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1952,1</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1952,1</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5856,3</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местны</w:t>
            </w:r>
            <w:r>
              <w:rPr>
                <w:rFonts w:eastAsiaTheme="minorEastAsia"/>
                <w:sz w:val="18"/>
                <w:szCs w:val="18"/>
              </w:rPr>
              <w:t>й</w:t>
            </w:r>
            <w:r w:rsidRPr="001131A8">
              <w:rPr>
                <w:rFonts w:eastAsiaTheme="minorEastAsia"/>
                <w:sz w:val="18"/>
                <w:szCs w:val="18"/>
              </w:rPr>
              <w:t xml:space="preserve"> бюджет</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650,7</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650,7</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650,7</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1952,1</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rPr>
                <w:rFonts w:eastAsiaTheme="minorEastAsia"/>
                <w:b/>
                <w:sz w:val="18"/>
                <w:szCs w:val="18"/>
              </w:rPr>
            </w:pPr>
            <w:r w:rsidRPr="001131A8">
              <w:rPr>
                <w:rFonts w:eastAsiaTheme="minorEastAsia"/>
                <w:b/>
                <w:sz w:val="18"/>
                <w:szCs w:val="18"/>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 всего</w:t>
            </w:r>
            <w:r w:rsidR="001131A8">
              <w:rPr>
                <w:rFonts w:eastAsiaTheme="minorEastAsia"/>
                <w:b/>
                <w:sz w:val="18"/>
                <w:szCs w:val="18"/>
              </w:rPr>
              <w:t>, в том числе:</w:t>
            </w:r>
          </w:p>
        </w:tc>
        <w:tc>
          <w:tcPr>
            <w:tcW w:w="1417"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 xml:space="preserve">Ц74062029П </w:t>
            </w:r>
          </w:p>
        </w:tc>
        <w:tc>
          <w:tcPr>
            <w:tcW w:w="992" w:type="dxa"/>
            <w:tcBorders>
              <w:top w:val="single" w:sz="4" w:space="0" w:color="auto"/>
              <w:left w:val="single" w:sz="4" w:space="0" w:color="auto"/>
              <w:bottom w:val="single" w:sz="4" w:space="0" w:color="auto"/>
              <w:right w:val="single" w:sz="4" w:space="0" w:color="auto"/>
            </w:tcBorders>
          </w:tcPr>
          <w:p w:rsidR="003E03F3" w:rsidRPr="001131A8" w:rsidRDefault="003E03F3" w:rsidP="001131A8">
            <w:pPr>
              <w:widowControl w:val="0"/>
              <w:autoSpaceDE w:val="0"/>
              <w:autoSpaceDN w:val="0"/>
              <w:adjustRightInd w:val="0"/>
              <w:jc w:val="center"/>
              <w:rPr>
                <w:rFonts w:eastAsiaTheme="minorEastAsia"/>
                <w:b/>
                <w:sz w:val="18"/>
                <w:szCs w:val="18"/>
              </w:rPr>
            </w:pPr>
            <w:r w:rsidRPr="001131A8">
              <w:rPr>
                <w:rFonts w:eastAsiaTheme="minorEastAsia"/>
                <w:b/>
                <w:sz w:val="18"/>
                <w:szCs w:val="18"/>
              </w:rPr>
              <w:t>2001,2</w:t>
            </w:r>
            <w:r w:rsidR="001131A8">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3E03F3" w:rsidRPr="001131A8" w:rsidRDefault="003E03F3" w:rsidP="001131A8">
            <w:pPr>
              <w:widowControl w:val="0"/>
              <w:autoSpaceDE w:val="0"/>
              <w:autoSpaceDN w:val="0"/>
              <w:adjustRightInd w:val="0"/>
              <w:jc w:val="center"/>
              <w:rPr>
                <w:rFonts w:eastAsiaTheme="minorEastAsia"/>
                <w:b/>
                <w:sz w:val="18"/>
                <w:szCs w:val="18"/>
              </w:rPr>
            </w:pPr>
            <w:r w:rsidRPr="001131A8">
              <w:rPr>
                <w:rFonts w:eastAsiaTheme="minorEastAsia"/>
                <w:b/>
                <w:sz w:val="18"/>
                <w:szCs w:val="18"/>
              </w:rPr>
              <w:t>2001,2</w:t>
            </w:r>
            <w:r w:rsidR="001131A8">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3E03F3" w:rsidRPr="001131A8" w:rsidRDefault="003E03F3" w:rsidP="001131A8">
            <w:pPr>
              <w:widowControl w:val="0"/>
              <w:autoSpaceDE w:val="0"/>
              <w:autoSpaceDN w:val="0"/>
              <w:adjustRightInd w:val="0"/>
              <w:jc w:val="center"/>
              <w:rPr>
                <w:rFonts w:eastAsiaTheme="minorEastAsia"/>
                <w:b/>
                <w:sz w:val="18"/>
                <w:szCs w:val="18"/>
              </w:rPr>
            </w:pPr>
            <w:r w:rsidRPr="001131A8">
              <w:rPr>
                <w:rFonts w:eastAsiaTheme="minorEastAsia"/>
                <w:b/>
                <w:sz w:val="18"/>
                <w:szCs w:val="18"/>
              </w:rPr>
              <w:t>2001,2</w:t>
            </w:r>
            <w:r w:rsidR="001131A8">
              <w:rPr>
                <w:rFonts w:eastAsiaTheme="minorEastAsia"/>
                <w:b/>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1131A8">
              <w:rPr>
                <w:rFonts w:eastAsiaTheme="minorEastAsia"/>
                <w:b/>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1131A8">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1131A8">
              <w:rPr>
                <w:rFonts w:eastAsiaTheme="minorEastAsia"/>
                <w:b/>
                <w:sz w:val="18"/>
                <w:szCs w:val="18"/>
              </w:rPr>
              <w:t>0</w:t>
            </w:r>
          </w:p>
        </w:tc>
        <w:tc>
          <w:tcPr>
            <w:tcW w:w="993" w:type="dxa"/>
            <w:tcBorders>
              <w:top w:val="single" w:sz="4" w:space="0" w:color="auto"/>
              <w:left w:val="single" w:sz="4" w:space="0" w:color="auto"/>
              <w:bottom w:val="single" w:sz="4" w:space="0" w:color="auto"/>
            </w:tcBorders>
          </w:tcPr>
          <w:p w:rsidR="003E03F3" w:rsidRPr="001131A8" w:rsidRDefault="003E03F3" w:rsidP="001131A8">
            <w:pPr>
              <w:widowControl w:val="0"/>
              <w:autoSpaceDE w:val="0"/>
              <w:autoSpaceDN w:val="0"/>
              <w:adjustRightInd w:val="0"/>
              <w:jc w:val="center"/>
              <w:rPr>
                <w:rFonts w:eastAsiaTheme="minorEastAsia"/>
                <w:b/>
                <w:sz w:val="18"/>
                <w:szCs w:val="18"/>
              </w:rPr>
            </w:pPr>
            <w:r w:rsidRPr="001131A8">
              <w:rPr>
                <w:rFonts w:eastAsiaTheme="minorEastAsia"/>
                <w:b/>
                <w:sz w:val="18"/>
                <w:szCs w:val="18"/>
              </w:rPr>
              <w:t>6003,6</w:t>
            </w:r>
            <w:r w:rsidR="001131A8">
              <w:rPr>
                <w:rFonts w:eastAsiaTheme="minorEastAsia"/>
                <w:b/>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E52128" w:rsidRPr="001131A8" w:rsidRDefault="00E52128" w:rsidP="001131A8">
            <w:pPr>
              <w:widowControl w:val="0"/>
              <w:autoSpaceDE w:val="0"/>
              <w:autoSpaceDN w:val="0"/>
              <w:adjustRightInd w:val="0"/>
              <w:rPr>
                <w:rFonts w:eastAsiaTheme="minorEastAsia"/>
                <w:sz w:val="18"/>
                <w:szCs w:val="18"/>
              </w:rPr>
            </w:pPr>
            <w:r w:rsidRPr="001131A8">
              <w:rPr>
                <w:rFonts w:eastAsiaTheme="minorEastAsia"/>
                <w:sz w:val="18"/>
                <w:szCs w:val="18"/>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E52128" w:rsidRPr="001131A8" w:rsidRDefault="00E5212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 xml:space="preserve">Ц74062029П </w:t>
            </w:r>
          </w:p>
        </w:tc>
        <w:tc>
          <w:tcPr>
            <w:tcW w:w="992"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2001,20</w:t>
            </w:r>
          </w:p>
        </w:tc>
        <w:tc>
          <w:tcPr>
            <w:tcW w:w="993"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2001,20</w:t>
            </w:r>
          </w:p>
        </w:tc>
        <w:tc>
          <w:tcPr>
            <w:tcW w:w="992"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2001,20</w:t>
            </w:r>
          </w:p>
        </w:tc>
        <w:tc>
          <w:tcPr>
            <w:tcW w:w="709"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0,00</w:t>
            </w:r>
          </w:p>
        </w:tc>
        <w:tc>
          <w:tcPr>
            <w:tcW w:w="708"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0,00</w:t>
            </w:r>
          </w:p>
        </w:tc>
        <w:tc>
          <w:tcPr>
            <w:tcW w:w="993" w:type="dxa"/>
            <w:tcBorders>
              <w:top w:val="single" w:sz="4" w:space="0" w:color="auto"/>
              <w:left w:val="single" w:sz="4" w:space="0" w:color="auto"/>
              <w:bottom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6003,60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местны</w:t>
            </w:r>
            <w:r>
              <w:rPr>
                <w:rFonts w:eastAsiaTheme="minorEastAsia"/>
                <w:sz w:val="18"/>
                <w:szCs w:val="18"/>
              </w:rPr>
              <w:t>й</w:t>
            </w:r>
            <w:r w:rsidRPr="001131A8">
              <w:rPr>
                <w:rFonts w:eastAsiaTheme="minorEastAsia"/>
                <w:sz w:val="18"/>
                <w:szCs w:val="18"/>
              </w:rPr>
              <w:t xml:space="preserve"> бюджет</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rPr>
                <w:rFonts w:eastAsiaTheme="minorEastAsia"/>
                <w:b/>
                <w:sz w:val="18"/>
                <w:szCs w:val="18"/>
              </w:rPr>
            </w:pPr>
            <w:r w:rsidRPr="001131A8">
              <w:rPr>
                <w:rFonts w:eastAsiaTheme="minorEastAsia"/>
                <w:b/>
                <w:sz w:val="18"/>
                <w:szCs w:val="18"/>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всего</w:t>
            </w:r>
            <w:r w:rsidR="001131A8">
              <w:rPr>
                <w:rFonts w:eastAsiaTheme="minorEastAsia"/>
                <w:b/>
                <w:sz w:val="18"/>
                <w:szCs w:val="18"/>
              </w:rPr>
              <w:t>, в том числе:</w:t>
            </w:r>
          </w:p>
        </w:tc>
        <w:tc>
          <w:tcPr>
            <w:tcW w:w="1417"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 xml:space="preserve">Ц740612040 </w:t>
            </w:r>
          </w:p>
        </w:tc>
        <w:tc>
          <w:tcPr>
            <w:tcW w:w="992"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318,1</w:t>
            </w:r>
            <w:r w:rsidR="00E52128">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318,1</w:t>
            </w:r>
            <w:r w:rsidR="00E52128">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ind w:firstLine="29"/>
              <w:jc w:val="center"/>
              <w:rPr>
                <w:rFonts w:eastAsiaTheme="minorEastAsia"/>
                <w:b/>
                <w:sz w:val="18"/>
                <w:szCs w:val="18"/>
              </w:rPr>
            </w:pPr>
            <w:r w:rsidRPr="001131A8">
              <w:rPr>
                <w:rFonts w:eastAsiaTheme="minorEastAsia"/>
                <w:b/>
                <w:sz w:val="18"/>
                <w:szCs w:val="18"/>
              </w:rPr>
              <w:t>318,1</w:t>
            </w:r>
            <w:r w:rsidR="00E52128">
              <w:rPr>
                <w:rFonts w:eastAsiaTheme="minorEastAsia"/>
                <w:b/>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E52128">
              <w:rPr>
                <w:rFonts w:eastAsiaTheme="minorEastAsia"/>
                <w:b/>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E52128">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E52128">
              <w:rPr>
                <w:rFonts w:eastAsiaTheme="minorEastAsia"/>
                <w:b/>
                <w:sz w:val="18"/>
                <w:szCs w:val="18"/>
              </w:rPr>
              <w:t>0</w:t>
            </w:r>
          </w:p>
        </w:tc>
        <w:tc>
          <w:tcPr>
            <w:tcW w:w="993" w:type="dxa"/>
            <w:tcBorders>
              <w:top w:val="single" w:sz="4" w:space="0" w:color="auto"/>
              <w:left w:val="single" w:sz="4" w:space="0" w:color="auto"/>
              <w:bottom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954,3</w:t>
            </w:r>
            <w:r w:rsidR="00E52128">
              <w:rPr>
                <w:rFonts w:eastAsiaTheme="minorEastAsia"/>
                <w:b/>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E52128" w:rsidRPr="001131A8" w:rsidRDefault="00E52128" w:rsidP="001131A8">
            <w:pPr>
              <w:widowControl w:val="0"/>
              <w:autoSpaceDE w:val="0"/>
              <w:autoSpaceDN w:val="0"/>
              <w:adjustRightInd w:val="0"/>
              <w:rPr>
                <w:rFonts w:eastAsiaTheme="minorEastAsia"/>
                <w:sz w:val="18"/>
                <w:szCs w:val="18"/>
              </w:rPr>
            </w:pPr>
            <w:r w:rsidRPr="001131A8">
              <w:rPr>
                <w:rFonts w:eastAsiaTheme="minorEastAsia"/>
                <w:sz w:val="18"/>
                <w:szCs w:val="18"/>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E52128" w:rsidRPr="001131A8" w:rsidRDefault="00E5212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 xml:space="preserve">Ц740612040 </w:t>
            </w:r>
          </w:p>
        </w:tc>
        <w:tc>
          <w:tcPr>
            <w:tcW w:w="992"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318,10</w:t>
            </w:r>
          </w:p>
        </w:tc>
        <w:tc>
          <w:tcPr>
            <w:tcW w:w="993"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318,10</w:t>
            </w:r>
          </w:p>
        </w:tc>
        <w:tc>
          <w:tcPr>
            <w:tcW w:w="992"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ind w:firstLine="29"/>
              <w:jc w:val="center"/>
              <w:rPr>
                <w:rFonts w:eastAsiaTheme="minorEastAsia"/>
                <w:sz w:val="18"/>
                <w:szCs w:val="18"/>
              </w:rPr>
            </w:pPr>
            <w:r w:rsidRPr="00E52128">
              <w:rPr>
                <w:rFonts w:eastAsiaTheme="minorEastAsia"/>
                <w:sz w:val="18"/>
                <w:szCs w:val="18"/>
              </w:rPr>
              <w:t>318,10</w:t>
            </w:r>
          </w:p>
        </w:tc>
        <w:tc>
          <w:tcPr>
            <w:tcW w:w="709"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0,00</w:t>
            </w:r>
          </w:p>
        </w:tc>
        <w:tc>
          <w:tcPr>
            <w:tcW w:w="708"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0,00</w:t>
            </w:r>
          </w:p>
        </w:tc>
        <w:tc>
          <w:tcPr>
            <w:tcW w:w="993" w:type="dxa"/>
            <w:tcBorders>
              <w:top w:val="single" w:sz="4" w:space="0" w:color="auto"/>
              <w:left w:val="single" w:sz="4" w:space="0" w:color="auto"/>
              <w:bottom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954,30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местны</w:t>
            </w:r>
            <w:r>
              <w:rPr>
                <w:rFonts w:eastAsiaTheme="minorEastAsia"/>
                <w:sz w:val="18"/>
                <w:szCs w:val="18"/>
              </w:rPr>
              <w:t>й</w:t>
            </w:r>
            <w:r w:rsidRPr="001131A8">
              <w:rPr>
                <w:rFonts w:eastAsiaTheme="minorEastAsia"/>
                <w:sz w:val="18"/>
                <w:szCs w:val="18"/>
              </w:rPr>
              <w:t xml:space="preserve"> бюджет</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rPr>
                <w:rFonts w:eastAsiaTheme="minorEastAsia"/>
                <w:b/>
                <w:sz w:val="18"/>
                <w:szCs w:val="18"/>
              </w:rPr>
            </w:pPr>
            <w:r w:rsidRPr="001131A8">
              <w:rPr>
                <w:rFonts w:eastAsiaTheme="minorEastAsia"/>
                <w:b/>
                <w:sz w:val="18"/>
                <w:szCs w:val="18"/>
              </w:rPr>
              <w:t>Обеспечение льготного питания для отдельных категорий учащихся в муниципальных общеобразовательных организациях, всего</w:t>
            </w:r>
            <w:r w:rsidR="001131A8">
              <w:rPr>
                <w:rFonts w:eastAsiaTheme="minorEastAsia"/>
                <w:b/>
                <w:sz w:val="18"/>
                <w:szCs w:val="18"/>
              </w:rPr>
              <w:t>, в том числе:</w:t>
            </w:r>
          </w:p>
        </w:tc>
        <w:tc>
          <w:tcPr>
            <w:tcW w:w="1417"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Ц740674540</w:t>
            </w:r>
          </w:p>
        </w:tc>
        <w:tc>
          <w:tcPr>
            <w:tcW w:w="992" w:type="dxa"/>
            <w:tcBorders>
              <w:top w:val="single" w:sz="4" w:space="0" w:color="auto"/>
              <w:left w:val="single" w:sz="4" w:space="0" w:color="auto"/>
              <w:bottom w:val="single" w:sz="4" w:space="0" w:color="auto"/>
              <w:right w:val="single" w:sz="4" w:space="0" w:color="auto"/>
            </w:tcBorders>
          </w:tcPr>
          <w:p w:rsidR="003E03F3" w:rsidRPr="001131A8" w:rsidRDefault="003E03F3" w:rsidP="00E52128">
            <w:pPr>
              <w:widowControl w:val="0"/>
              <w:autoSpaceDE w:val="0"/>
              <w:autoSpaceDN w:val="0"/>
              <w:adjustRightInd w:val="0"/>
              <w:jc w:val="center"/>
              <w:rPr>
                <w:rFonts w:eastAsiaTheme="minorEastAsia"/>
                <w:b/>
                <w:sz w:val="18"/>
                <w:szCs w:val="18"/>
              </w:rPr>
            </w:pPr>
            <w:r w:rsidRPr="001131A8">
              <w:rPr>
                <w:rFonts w:eastAsiaTheme="minorEastAsia"/>
                <w:b/>
                <w:sz w:val="18"/>
                <w:szCs w:val="18"/>
              </w:rPr>
              <w:t>2978,5</w:t>
            </w:r>
            <w:r w:rsidR="00E52128">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3E03F3" w:rsidRPr="001131A8" w:rsidRDefault="003E03F3" w:rsidP="00E52128">
            <w:pPr>
              <w:widowControl w:val="0"/>
              <w:autoSpaceDE w:val="0"/>
              <w:autoSpaceDN w:val="0"/>
              <w:adjustRightInd w:val="0"/>
              <w:jc w:val="center"/>
              <w:rPr>
                <w:rFonts w:eastAsiaTheme="minorEastAsia"/>
                <w:b/>
                <w:sz w:val="18"/>
                <w:szCs w:val="18"/>
              </w:rPr>
            </w:pPr>
            <w:r w:rsidRPr="001131A8">
              <w:rPr>
                <w:rFonts w:eastAsiaTheme="minorEastAsia"/>
                <w:b/>
                <w:sz w:val="18"/>
                <w:szCs w:val="18"/>
              </w:rPr>
              <w:t>2278,5</w:t>
            </w:r>
            <w:r w:rsidR="00E52128">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3E03F3" w:rsidRPr="001131A8" w:rsidRDefault="003E03F3" w:rsidP="00E52128">
            <w:pPr>
              <w:widowControl w:val="0"/>
              <w:autoSpaceDE w:val="0"/>
              <w:autoSpaceDN w:val="0"/>
              <w:adjustRightInd w:val="0"/>
              <w:jc w:val="center"/>
              <w:rPr>
                <w:rFonts w:eastAsiaTheme="minorEastAsia"/>
                <w:b/>
                <w:sz w:val="18"/>
                <w:szCs w:val="18"/>
              </w:rPr>
            </w:pPr>
            <w:r w:rsidRPr="001131A8">
              <w:rPr>
                <w:rFonts w:eastAsiaTheme="minorEastAsia"/>
                <w:b/>
                <w:sz w:val="18"/>
                <w:szCs w:val="18"/>
              </w:rPr>
              <w:t>2278,5</w:t>
            </w:r>
            <w:r w:rsidR="00E52128">
              <w:rPr>
                <w:rFonts w:eastAsiaTheme="minorEastAsia"/>
                <w:b/>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E52128">
              <w:rPr>
                <w:rFonts w:eastAsiaTheme="minorEastAsia"/>
                <w:b/>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E52128">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E52128">
              <w:rPr>
                <w:rFonts w:eastAsiaTheme="minorEastAsia"/>
                <w:b/>
                <w:sz w:val="18"/>
                <w:szCs w:val="18"/>
              </w:rPr>
              <w:t>0</w:t>
            </w:r>
          </w:p>
        </w:tc>
        <w:tc>
          <w:tcPr>
            <w:tcW w:w="993" w:type="dxa"/>
            <w:tcBorders>
              <w:top w:val="single" w:sz="4" w:space="0" w:color="auto"/>
              <w:left w:val="single" w:sz="4" w:space="0" w:color="auto"/>
              <w:bottom w:val="single" w:sz="4" w:space="0" w:color="auto"/>
            </w:tcBorders>
          </w:tcPr>
          <w:p w:rsidR="003E03F3" w:rsidRPr="001131A8" w:rsidRDefault="003E03F3" w:rsidP="00E52128">
            <w:pPr>
              <w:widowControl w:val="0"/>
              <w:autoSpaceDE w:val="0"/>
              <w:autoSpaceDN w:val="0"/>
              <w:adjustRightInd w:val="0"/>
              <w:jc w:val="center"/>
              <w:rPr>
                <w:rFonts w:eastAsiaTheme="minorEastAsia"/>
                <w:b/>
                <w:sz w:val="18"/>
                <w:szCs w:val="18"/>
              </w:rPr>
            </w:pPr>
            <w:r w:rsidRPr="001131A8">
              <w:rPr>
                <w:rFonts w:eastAsiaTheme="minorEastAsia"/>
                <w:b/>
                <w:sz w:val="18"/>
                <w:szCs w:val="18"/>
              </w:rPr>
              <w:t>7535,5</w:t>
            </w:r>
            <w:r w:rsidR="00E52128">
              <w:rPr>
                <w:rFonts w:eastAsiaTheme="minorEastAsia"/>
                <w:b/>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E52128" w:rsidRPr="001131A8" w:rsidRDefault="00E52128" w:rsidP="001131A8">
            <w:pPr>
              <w:widowControl w:val="0"/>
              <w:autoSpaceDE w:val="0"/>
              <w:autoSpaceDN w:val="0"/>
              <w:adjustRightInd w:val="0"/>
              <w:rPr>
                <w:rFonts w:eastAsiaTheme="minorEastAsia"/>
                <w:sz w:val="18"/>
                <w:szCs w:val="18"/>
              </w:rPr>
            </w:pPr>
            <w:r w:rsidRPr="001131A8">
              <w:rPr>
                <w:rFonts w:eastAsiaTheme="minorEastAsia"/>
                <w:sz w:val="18"/>
                <w:szCs w:val="18"/>
              </w:rPr>
              <w:t>местны</w:t>
            </w:r>
            <w:r>
              <w:rPr>
                <w:rFonts w:eastAsiaTheme="minorEastAsia"/>
                <w:sz w:val="18"/>
                <w:szCs w:val="18"/>
              </w:rPr>
              <w:t>й</w:t>
            </w:r>
            <w:r w:rsidRPr="001131A8">
              <w:rPr>
                <w:rFonts w:eastAsiaTheme="minorEastAsia"/>
                <w:sz w:val="18"/>
                <w:szCs w:val="18"/>
              </w:rPr>
              <w:t xml:space="preserve"> бюджет</w:t>
            </w:r>
          </w:p>
        </w:tc>
        <w:tc>
          <w:tcPr>
            <w:tcW w:w="1417" w:type="dxa"/>
            <w:tcBorders>
              <w:top w:val="single" w:sz="4" w:space="0" w:color="auto"/>
              <w:left w:val="single" w:sz="4" w:space="0" w:color="auto"/>
              <w:bottom w:val="single" w:sz="4" w:space="0" w:color="auto"/>
              <w:right w:val="single" w:sz="4" w:space="0" w:color="auto"/>
            </w:tcBorders>
          </w:tcPr>
          <w:p w:rsidR="00E52128" w:rsidRPr="001131A8" w:rsidRDefault="00E5212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х</w:t>
            </w:r>
          </w:p>
        </w:tc>
        <w:tc>
          <w:tcPr>
            <w:tcW w:w="992"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2978,50</w:t>
            </w:r>
          </w:p>
        </w:tc>
        <w:tc>
          <w:tcPr>
            <w:tcW w:w="993"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2278,50</w:t>
            </w:r>
          </w:p>
        </w:tc>
        <w:tc>
          <w:tcPr>
            <w:tcW w:w="992"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2278,50</w:t>
            </w:r>
          </w:p>
        </w:tc>
        <w:tc>
          <w:tcPr>
            <w:tcW w:w="709"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0,00</w:t>
            </w:r>
          </w:p>
        </w:tc>
        <w:tc>
          <w:tcPr>
            <w:tcW w:w="708"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0,00</w:t>
            </w:r>
          </w:p>
        </w:tc>
        <w:tc>
          <w:tcPr>
            <w:tcW w:w="993" w:type="dxa"/>
            <w:tcBorders>
              <w:top w:val="single" w:sz="4" w:space="0" w:color="auto"/>
              <w:left w:val="single" w:sz="4" w:space="0" w:color="auto"/>
              <w:bottom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7535,50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0,0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0,0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0,0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0,0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0,0</w:t>
            </w:r>
          </w:p>
        </w:tc>
        <w:tc>
          <w:tcPr>
            <w:tcW w:w="993" w:type="dxa"/>
            <w:tcBorders>
              <w:top w:val="single" w:sz="4" w:space="0" w:color="auto"/>
              <w:left w:val="single" w:sz="4" w:space="0" w:color="auto"/>
              <w:bottom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0,0</w:t>
            </w:r>
          </w:p>
        </w:tc>
      </w:tr>
      <w:tr w:rsidR="00E52128" w:rsidRPr="001131A8" w:rsidTr="00E52128">
        <w:tc>
          <w:tcPr>
            <w:tcW w:w="7797" w:type="dxa"/>
            <w:tcBorders>
              <w:top w:val="single" w:sz="4" w:space="0" w:color="auto"/>
              <w:bottom w:val="single" w:sz="4" w:space="0" w:color="auto"/>
              <w:right w:val="single" w:sz="4" w:space="0" w:color="auto"/>
            </w:tcBorders>
          </w:tcPr>
          <w:p w:rsidR="003E03F3" w:rsidRPr="001131A8" w:rsidRDefault="003E03F3" w:rsidP="0081623B">
            <w:pPr>
              <w:widowControl w:val="0"/>
              <w:autoSpaceDE w:val="0"/>
              <w:autoSpaceDN w:val="0"/>
              <w:adjustRightInd w:val="0"/>
              <w:rPr>
                <w:rFonts w:eastAsiaTheme="minorEastAsia"/>
                <w:b/>
                <w:sz w:val="18"/>
                <w:szCs w:val="18"/>
              </w:rPr>
            </w:pPr>
            <w:r w:rsidRPr="001131A8">
              <w:rPr>
                <w:rFonts w:eastAsiaTheme="minorEastAsia"/>
                <w:b/>
                <w:sz w:val="18"/>
                <w:szCs w:val="18"/>
              </w:rPr>
              <w:lastRenderedPageBreak/>
              <w:t>Расход</w:t>
            </w:r>
            <w:r w:rsidR="0081623B" w:rsidRPr="001131A8">
              <w:rPr>
                <w:rFonts w:eastAsiaTheme="minorEastAsia"/>
                <w:b/>
                <w:sz w:val="18"/>
                <w:szCs w:val="18"/>
              </w:rPr>
              <w:t>ы</w:t>
            </w:r>
            <w:r w:rsidRPr="001131A8">
              <w:rPr>
                <w:rFonts w:eastAsiaTheme="minorEastAsia"/>
                <w:b/>
                <w:sz w:val="18"/>
                <w:szCs w:val="18"/>
              </w:rPr>
              <w:t>,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 всего</w:t>
            </w:r>
            <w:r w:rsidR="001131A8">
              <w:rPr>
                <w:rFonts w:eastAsiaTheme="minorEastAsia"/>
                <w:b/>
                <w:sz w:val="18"/>
                <w:szCs w:val="18"/>
              </w:rPr>
              <w:t>, в том числе:</w:t>
            </w:r>
          </w:p>
        </w:tc>
        <w:tc>
          <w:tcPr>
            <w:tcW w:w="1417"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Ц740674550</w:t>
            </w:r>
          </w:p>
        </w:tc>
        <w:tc>
          <w:tcPr>
            <w:tcW w:w="992" w:type="dxa"/>
            <w:tcBorders>
              <w:top w:val="single" w:sz="4" w:space="0" w:color="auto"/>
              <w:left w:val="single" w:sz="4" w:space="0" w:color="auto"/>
              <w:bottom w:val="single" w:sz="4" w:space="0" w:color="auto"/>
              <w:right w:val="single" w:sz="4" w:space="0" w:color="auto"/>
            </w:tcBorders>
          </w:tcPr>
          <w:p w:rsidR="003E03F3" w:rsidRPr="001131A8" w:rsidRDefault="003E03F3" w:rsidP="00E52128">
            <w:pPr>
              <w:widowControl w:val="0"/>
              <w:autoSpaceDE w:val="0"/>
              <w:autoSpaceDN w:val="0"/>
              <w:adjustRightInd w:val="0"/>
              <w:jc w:val="center"/>
              <w:rPr>
                <w:rFonts w:eastAsiaTheme="minorEastAsia"/>
                <w:b/>
                <w:sz w:val="18"/>
                <w:szCs w:val="18"/>
              </w:rPr>
            </w:pPr>
            <w:r w:rsidRPr="001131A8">
              <w:rPr>
                <w:rFonts w:eastAsiaTheme="minorEastAsia"/>
                <w:b/>
                <w:sz w:val="18"/>
                <w:szCs w:val="18"/>
              </w:rPr>
              <w:t>2786,2</w:t>
            </w:r>
            <w:r w:rsidR="00E52128">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3E03F3" w:rsidRPr="001131A8" w:rsidRDefault="003E03F3" w:rsidP="00E52128">
            <w:pPr>
              <w:widowControl w:val="0"/>
              <w:autoSpaceDE w:val="0"/>
              <w:autoSpaceDN w:val="0"/>
              <w:adjustRightInd w:val="0"/>
              <w:jc w:val="center"/>
              <w:rPr>
                <w:rFonts w:eastAsiaTheme="minorEastAsia"/>
                <w:b/>
                <w:sz w:val="18"/>
                <w:szCs w:val="18"/>
              </w:rPr>
            </w:pPr>
            <w:r w:rsidRPr="001131A8">
              <w:rPr>
                <w:rFonts w:eastAsiaTheme="minorEastAsia"/>
                <w:b/>
                <w:sz w:val="18"/>
                <w:szCs w:val="18"/>
              </w:rPr>
              <w:t>2673,3</w:t>
            </w:r>
            <w:r w:rsidR="00E52128">
              <w:rPr>
                <w:rFonts w:eastAsiaTheme="minorEastAsia"/>
                <w:b/>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3E03F3" w:rsidRPr="001131A8" w:rsidRDefault="003E03F3" w:rsidP="00E52128">
            <w:pPr>
              <w:widowControl w:val="0"/>
              <w:autoSpaceDE w:val="0"/>
              <w:autoSpaceDN w:val="0"/>
              <w:adjustRightInd w:val="0"/>
              <w:jc w:val="center"/>
              <w:rPr>
                <w:rFonts w:eastAsiaTheme="minorEastAsia"/>
                <w:b/>
                <w:sz w:val="18"/>
                <w:szCs w:val="18"/>
              </w:rPr>
            </w:pPr>
            <w:r w:rsidRPr="001131A8">
              <w:rPr>
                <w:rFonts w:eastAsiaTheme="minorEastAsia"/>
                <w:b/>
                <w:sz w:val="18"/>
                <w:szCs w:val="18"/>
              </w:rPr>
              <w:t>1168,3</w:t>
            </w:r>
            <w:r w:rsidR="00E52128">
              <w:rPr>
                <w:rFonts w:eastAsiaTheme="minorEastAsia"/>
                <w:b/>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E52128">
              <w:rPr>
                <w:rFonts w:eastAsiaTheme="minorEastAsia"/>
                <w:b/>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E52128">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3E03F3" w:rsidRPr="001131A8" w:rsidRDefault="003E03F3" w:rsidP="003E03F3">
            <w:pPr>
              <w:widowControl w:val="0"/>
              <w:autoSpaceDE w:val="0"/>
              <w:autoSpaceDN w:val="0"/>
              <w:adjustRightInd w:val="0"/>
              <w:jc w:val="center"/>
              <w:rPr>
                <w:rFonts w:eastAsiaTheme="minorEastAsia"/>
                <w:b/>
                <w:sz w:val="18"/>
                <w:szCs w:val="18"/>
              </w:rPr>
            </w:pPr>
            <w:r w:rsidRPr="001131A8">
              <w:rPr>
                <w:rFonts w:eastAsiaTheme="minorEastAsia"/>
                <w:b/>
                <w:sz w:val="18"/>
                <w:szCs w:val="18"/>
              </w:rPr>
              <w:t>0,0</w:t>
            </w:r>
            <w:r w:rsidR="00E52128">
              <w:rPr>
                <w:rFonts w:eastAsiaTheme="minorEastAsia"/>
                <w:b/>
                <w:sz w:val="18"/>
                <w:szCs w:val="18"/>
              </w:rPr>
              <w:t>0</w:t>
            </w:r>
          </w:p>
        </w:tc>
        <w:tc>
          <w:tcPr>
            <w:tcW w:w="993" w:type="dxa"/>
            <w:tcBorders>
              <w:top w:val="single" w:sz="4" w:space="0" w:color="auto"/>
              <w:left w:val="single" w:sz="4" w:space="0" w:color="auto"/>
              <w:bottom w:val="single" w:sz="4" w:space="0" w:color="auto"/>
            </w:tcBorders>
          </w:tcPr>
          <w:p w:rsidR="003E03F3" w:rsidRPr="001131A8" w:rsidRDefault="003E03F3" w:rsidP="00E52128">
            <w:pPr>
              <w:widowControl w:val="0"/>
              <w:autoSpaceDE w:val="0"/>
              <w:autoSpaceDN w:val="0"/>
              <w:adjustRightInd w:val="0"/>
              <w:jc w:val="center"/>
              <w:rPr>
                <w:rFonts w:eastAsiaTheme="minorEastAsia"/>
                <w:b/>
                <w:sz w:val="18"/>
                <w:szCs w:val="18"/>
              </w:rPr>
            </w:pPr>
            <w:r w:rsidRPr="001131A8">
              <w:rPr>
                <w:rFonts w:eastAsiaTheme="minorEastAsia"/>
                <w:b/>
                <w:sz w:val="18"/>
                <w:szCs w:val="18"/>
              </w:rPr>
              <w:t>6627,8</w:t>
            </w:r>
            <w:r w:rsidR="00E52128">
              <w:rPr>
                <w:rFonts w:eastAsiaTheme="minorEastAsia"/>
                <w:b/>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федеральный бюджет</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республиканский бюджет</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r>
      <w:tr w:rsidR="00E52128" w:rsidRPr="001131A8" w:rsidTr="00E52128">
        <w:tc>
          <w:tcPr>
            <w:tcW w:w="7797" w:type="dxa"/>
            <w:tcBorders>
              <w:top w:val="single" w:sz="4" w:space="0" w:color="auto"/>
              <w:bottom w:val="single" w:sz="4" w:space="0" w:color="auto"/>
              <w:right w:val="single" w:sz="4" w:space="0" w:color="auto"/>
            </w:tcBorders>
          </w:tcPr>
          <w:p w:rsidR="00E52128" w:rsidRPr="001131A8" w:rsidRDefault="00E52128" w:rsidP="001131A8">
            <w:pPr>
              <w:widowControl w:val="0"/>
              <w:autoSpaceDE w:val="0"/>
              <w:autoSpaceDN w:val="0"/>
              <w:adjustRightInd w:val="0"/>
              <w:rPr>
                <w:rFonts w:eastAsiaTheme="minorEastAsia"/>
                <w:sz w:val="18"/>
                <w:szCs w:val="18"/>
              </w:rPr>
            </w:pPr>
            <w:r w:rsidRPr="001131A8">
              <w:rPr>
                <w:rFonts w:eastAsiaTheme="minorEastAsia"/>
                <w:sz w:val="18"/>
                <w:szCs w:val="18"/>
              </w:rPr>
              <w:t>местны</w:t>
            </w:r>
            <w:r>
              <w:rPr>
                <w:rFonts w:eastAsiaTheme="minorEastAsia"/>
                <w:sz w:val="18"/>
                <w:szCs w:val="18"/>
              </w:rPr>
              <w:t>й</w:t>
            </w:r>
            <w:r w:rsidRPr="001131A8">
              <w:rPr>
                <w:rFonts w:eastAsiaTheme="minorEastAsia"/>
                <w:sz w:val="18"/>
                <w:szCs w:val="18"/>
              </w:rPr>
              <w:t xml:space="preserve"> бюджет</w:t>
            </w:r>
          </w:p>
        </w:tc>
        <w:tc>
          <w:tcPr>
            <w:tcW w:w="1417" w:type="dxa"/>
            <w:tcBorders>
              <w:top w:val="single" w:sz="4" w:space="0" w:color="auto"/>
              <w:left w:val="single" w:sz="4" w:space="0" w:color="auto"/>
              <w:bottom w:val="single" w:sz="4" w:space="0" w:color="auto"/>
              <w:right w:val="single" w:sz="4" w:space="0" w:color="auto"/>
            </w:tcBorders>
          </w:tcPr>
          <w:p w:rsidR="00E52128" w:rsidRPr="001131A8" w:rsidRDefault="00E52128" w:rsidP="003E03F3">
            <w:pPr>
              <w:widowControl w:val="0"/>
              <w:autoSpaceDE w:val="0"/>
              <w:autoSpaceDN w:val="0"/>
              <w:adjustRightInd w:val="0"/>
              <w:jc w:val="center"/>
              <w:rPr>
                <w:rFonts w:eastAsiaTheme="minorEastAsia"/>
                <w:sz w:val="18"/>
                <w:szCs w:val="18"/>
              </w:rPr>
            </w:pPr>
            <w:r w:rsidRPr="001131A8">
              <w:rPr>
                <w:rFonts w:eastAsiaTheme="minorEastAsia"/>
                <w:sz w:val="18"/>
                <w:szCs w:val="18"/>
              </w:rPr>
              <w:t>х</w:t>
            </w:r>
          </w:p>
        </w:tc>
        <w:tc>
          <w:tcPr>
            <w:tcW w:w="992"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2786,20</w:t>
            </w:r>
          </w:p>
        </w:tc>
        <w:tc>
          <w:tcPr>
            <w:tcW w:w="993"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2673,30</w:t>
            </w:r>
          </w:p>
        </w:tc>
        <w:tc>
          <w:tcPr>
            <w:tcW w:w="992"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1168,30</w:t>
            </w:r>
          </w:p>
        </w:tc>
        <w:tc>
          <w:tcPr>
            <w:tcW w:w="709"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0,00</w:t>
            </w:r>
          </w:p>
        </w:tc>
        <w:tc>
          <w:tcPr>
            <w:tcW w:w="708"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0,00</w:t>
            </w:r>
          </w:p>
        </w:tc>
        <w:tc>
          <w:tcPr>
            <w:tcW w:w="993" w:type="dxa"/>
            <w:tcBorders>
              <w:top w:val="single" w:sz="4" w:space="0" w:color="auto"/>
              <w:left w:val="single" w:sz="4" w:space="0" w:color="auto"/>
              <w:bottom w:val="single" w:sz="4" w:space="0" w:color="auto"/>
            </w:tcBorders>
          </w:tcPr>
          <w:p w:rsidR="00E52128" w:rsidRPr="00E52128" w:rsidRDefault="00E52128"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6627,80</w:t>
            </w:r>
          </w:p>
        </w:tc>
      </w:tr>
      <w:tr w:rsidR="00E52128" w:rsidRPr="001131A8" w:rsidTr="00E52128">
        <w:tc>
          <w:tcPr>
            <w:tcW w:w="7797" w:type="dxa"/>
            <w:tcBorders>
              <w:top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rPr>
                <w:rFonts w:eastAsiaTheme="minorEastAsia"/>
                <w:sz w:val="18"/>
                <w:szCs w:val="18"/>
              </w:rPr>
            </w:pPr>
            <w:r w:rsidRPr="001131A8">
              <w:rPr>
                <w:rFonts w:eastAsiaTheme="minorEastAsia"/>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tcPr>
          <w:p w:rsidR="001131A8" w:rsidRPr="001131A8" w:rsidRDefault="001131A8" w:rsidP="003E03F3">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2"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708"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1131A8" w:rsidRPr="001131A8" w:rsidRDefault="001131A8" w:rsidP="001131A8">
            <w:pPr>
              <w:widowControl w:val="0"/>
              <w:autoSpaceDE w:val="0"/>
              <w:autoSpaceDN w:val="0"/>
              <w:adjustRightInd w:val="0"/>
              <w:jc w:val="center"/>
              <w:rPr>
                <w:rFonts w:eastAsiaTheme="minorEastAsia"/>
                <w:sz w:val="18"/>
                <w:szCs w:val="18"/>
              </w:rPr>
            </w:pPr>
            <w:r w:rsidRPr="001131A8">
              <w:rPr>
                <w:rFonts w:eastAsiaTheme="minorEastAsia"/>
                <w:sz w:val="18"/>
                <w:szCs w:val="18"/>
              </w:rPr>
              <w:t>0,0</w:t>
            </w:r>
            <w:r>
              <w:rPr>
                <w:rFonts w:eastAsiaTheme="minorEastAsia"/>
                <w:sz w:val="18"/>
                <w:szCs w:val="18"/>
              </w:rPr>
              <w:t>0</w:t>
            </w:r>
          </w:p>
        </w:tc>
      </w:tr>
    </w:tbl>
    <w:p w:rsidR="00E52128" w:rsidRDefault="00E52128" w:rsidP="005C1E91">
      <w:pPr>
        <w:widowControl w:val="0"/>
        <w:autoSpaceDE w:val="0"/>
        <w:autoSpaceDN w:val="0"/>
        <w:adjustRightInd w:val="0"/>
        <w:jc w:val="center"/>
        <w:rPr>
          <w:rFonts w:eastAsiaTheme="minorEastAsia"/>
          <w:b/>
          <w:bCs/>
        </w:rPr>
        <w:sectPr w:rsidR="00E52128" w:rsidSect="00E52128">
          <w:headerReference w:type="default" r:id="rId59"/>
          <w:footerReference w:type="default" r:id="rId60"/>
          <w:pgSz w:w="16837" w:h="11905" w:orient="landscape"/>
          <w:pgMar w:top="426" w:right="567" w:bottom="284" w:left="567" w:header="284" w:footer="144" w:gutter="0"/>
          <w:cols w:space="720"/>
          <w:noEndnote/>
        </w:sectPr>
      </w:pPr>
      <w:bookmarkStart w:id="73" w:name="sub_1500"/>
    </w:p>
    <w:p w:rsidR="00E52128" w:rsidRDefault="00230241" w:rsidP="005C1E91">
      <w:pPr>
        <w:widowControl w:val="0"/>
        <w:autoSpaceDE w:val="0"/>
        <w:autoSpaceDN w:val="0"/>
        <w:adjustRightInd w:val="0"/>
        <w:jc w:val="center"/>
        <w:rPr>
          <w:rFonts w:eastAsiaTheme="minorEastAsia"/>
          <w:b/>
          <w:bCs/>
        </w:rPr>
      </w:pPr>
      <w:r w:rsidRPr="007938E1">
        <w:rPr>
          <w:rFonts w:eastAsiaTheme="minorEastAsia"/>
          <w:b/>
          <w:bCs/>
        </w:rPr>
        <w:lastRenderedPageBreak/>
        <w:t>Паспорт</w:t>
      </w:r>
    </w:p>
    <w:p w:rsidR="00230241" w:rsidRPr="007938E1" w:rsidRDefault="00230241" w:rsidP="005C1E91">
      <w:pPr>
        <w:widowControl w:val="0"/>
        <w:autoSpaceDE w:val="0"/>
        <w:autoSpaceDN w:val="0"/>
        <w:adjustRightInd w:val="0"/>
        <w:jc w:val="center"/>
        <w:rPr>
          <w:rFonts w:eastAsiaTheme="minorEastAsia"/>
          <w:b/>
          <w:bCs/>
        </w:rPr>
      </w:pPr>
      <w:r w:rsidRPr="007938E1">
        <w:rPr>
          <w:rFonts w:eastAsiaTheme="minorEastAsia"/>
          <w:b/>
          <w:bCs/>
        </w:rPr>
        <w:t>комплекса процессных мероприятий «Обеспечение реализации муниципальной программы</w:t>
      </w:r>
    </w:p>
    <w:p w:rsidR="00230241" w:rsidRPr="007938E1" w:rsidRDefault="00230241" w:rsidP="005C1E91">
      <w:pPr>
        <w:widowControl w:val="0"/>
        <w:autoSpaceDE w:val="0"/>
        <w:autoSpaceDN w:val="0"/>
        <w:adjustRightInd w:val="0"/>
        <w:jc w:val="center"/>
        <w:rPr>
          <w:rFonts w:eastAsiaTheme="minorEastAsia"/>
          <w:b/>
          <w:bCs/>
        </w:rPr>
      </w:pPr>
      <w:r w:rsidRPr="007938E1">
        <w:rPr>
          <w:rFonts w:eastAsiaTheme="minorEastAsia"/>
          <w:b/>
          <w:bCs/>
        </w:rPr>
        <w:t>«Развитие образования»</w:t>
      </w:r>
    </w:p>
    <w:p w:rsidR="00230241" w:rsidRPr="004A7BA2" w:rsidRDefault="00230241" w:rsidP="005C1E91">
      <w:pPr>
        <w:widowControl w:val="0"/>
        <w:autoSpaceDE w:val="0"/>
        <w:autoSpaceDN w:val="0"/>
        <w:adjustRightInd w:val="0"/>
        <w:jc w:val="center"/>
        <w:rPr>
          <w:rFonts w:eastAsiaTheme="minorEastAsia"/>
          <w:b/>
          <w:bCs/>
          <w:sz w:val="22"/>
          <w:szCs w:val="22"/>
        </w:rPr>
      </w:pPr>
      <w:bookmarkStart w:id="74" w:name="sub_1501"/>
      <w:bookmarkEnd w:id="73"/>
      <w:r w:rsidRPr="004A7BA2">
        <w:rPr>
          <w:rFonts w:eastAsiaTheme="minorEastAsia"/>
          <w:b/>
          <w:bCs/>
          <w:sz w:val="22"/>
          <w:szCs w:val="22"/>
        </w:rPr>
        <w:t>1. Общие положения</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4"/>
        <w:gridCol w:w="10651"/>
      </w:tblGrid>
      <w:tr w:rsidR="00E52128" w:rsidRPr="00DD6DC0" w:rsidTr="00F33B35">
        <w:tc>
          <w:tcPr>
            <w:tcW w:w="5084" w:type="dxa"/>
            <w:tcBorders>
              <w:top w:val="single" w:sz="4" w:space="0" w:color="auto"/>
              <w:bottom w:val="single" w:sz="4" w:space="0" w:color="auto"/>
              <w:right w:val="single" w:sz="4" w:space="0" w:color="auto"/>
            </w:tcBorders>
          </w:tcPr>
          <w:bookmarkEnd w:id="74"/>
          <w:p w:rsidR="00E52128" w:rsidRPr="00DD6DC0" w:rsidRDefault="00E52128" w:rsidP="00F33B35">
            <w:pPr>
              <w:spacing w:line="233" w:lineRule="auto"/>
              <w:contextualSpacing/>
              <w:rPr>
                <w:sz w:val="22"/>
                <w:szCs w:val="22"/>
              </w:rPr>
            </w:pPr>
            <w:r w:rsidRPr="00DD6DC0">
              <w:rPr>
                <w:sz w:val="22"/>
                <w:szCs w:val="22"/>
              </w:rPr>
              <w:t xml:space="preserve">Куратор </w:t>
            </w:r>
            <w:r w:rsidRPr="00DD6DC0">
              <w:rPr>
                <w:bCs/>
                <w:sz w:val="22"/>
                <w:szCs w:val="22"/>
              </w:rPr>
              <w:t>комплекса процессных мероприятий</w:t>
            </w:r>
          </w:p>
        </w:tc>
        <w:tc>
          <w:tcPr>
            <w:tcW w:w="10651" w:type="dxa"/>
            <w:tcBorders>
              <w:top w:val="single" w:sz="4" w:space="0" w:color="auto"/>
              <w:left w:val="single" w:sz="4" w:space="0" w:color="auto"/>
              <w:bottom w:val="single" w:sz="4" w:space="0" w:color="auto"/>
            </w:tcBorders>
          </w:tcPr>
          <w:p w:rsidR="00E52128" w:rsidRPr="00DD6DC0" w:rsidRDefault="00E52128" w:rsidP="00F33B35">
            <w:pPr>
              <w:ind w:left="53"/>
              <w:rPr>
                <w:sz w:val="22"/>
                <w:szCs w:val="22"/>
              </w:rPr>
            </w:pPr>
            <w:r w:rsidRPr="00DD6DC0">
              <w:rPr>
                <w:sz w:val="22"/>
                <w:szCs w:val="22"/>
              </w:rPr>
              <w:t>Ермолаева Е.А.</w:t>
            </w:r>
            <w:r>
              <w:rPr>
                <w:sz w:val="22"/>
                <w:szCs w:val="22"/>
              </w:rPr>
              <w:t>,</w:t>
            </w:r>
            <w:r w:rsidRPr="00DD6DC0">
              <w:rPr>
                <w:sz w:val="22"/>
                <w:szCs w:val="22"/>
              </w:rPr>
              <w:t xml:space="preserve"> заместитель главы администрации Алатырского муниципального округа Чувашской Республики по социальным вопросам</w:t>
            </w:r>
          </w:p>
        </w:tc>
      </w:tr>
      <w:tr w:rsidR="00E52128" w:rsidRPr="00DD6DC0" w:rsidTr="00F33B35">
        <w:tc>
          <w:tcPr>
            <w:tcW w:w="5084" w:type="dxa"/>
            <w:tcBorders>
              <w:top w:val="single" w:sz="4" w:space="0" w:color="auto"/>
              <w:bottom w:val="single" w:sz="4" w:space="0" w:color="auto"/>
              <w:right w:val="single" w:sz="4" w:space="0" w:color="auto"/>
            </w:tcBorders>
          </w:tcPr>
          <w:p w:rsidR="00E52128" w:rsidRPr="00DD6DC0" w:rsidRDefault="00E52128" w:rsidP="00F33B35">
            <w:pPr>
              <w:widowControl w:val="0"/>
              <w:autoSpaceDE w:val="0"/>
              <w:autoSpaceDN w:val="0"/>
              <w:rPr>
                <w:rFonts w:eastAsiaTheme="minorEastAsia"/>
                <w:sz w:val="22"/>
                <w:szCs w:val="22"/>
              </w:rPr>
            </w:pPr>
            <w:r w:rsidRPr="00DD6DC0">
              <w:rPr>
                <w:rFonts w:eastAsiaTheme="minorEastAsia"/>
                <w:sz w:val="22"/>
                <w:szCs w:val="22"/>
              </w:rPr>
              <w:t>Руководитель комплекса процессных мероприятий</w:t>
            </w:r>
          </w:p>
        </w:tc>
        <w:tc>
          <w:tcPr>
            <w:tcW w:w="10651" w:type="dxa"/>
            <w:tcBorders>
              <w:top w:val="single" w:sz="4" w:space="0" w:color="auto"/>
              <w:left w:val="single" w:sz="4" w:space="0" w:color="auto"/>
              <w:bottom w:val="single" w:sz="4" w:space="0" w:color="auto"/>
            </w:tcBorders>
          </w:tcPr>
          <w:p w:rsidR="00E52128" w:rsidRPr="00DD6DC0" w:rsidRDefault="00E52128" w:rsidP="00F33B35">
            <w:pPr>
              <w:spacing w:line="233" w:lineRule="auto"/>
              <w:ind w:left="53"/>
              <w:contextualSpacing/>
              <w:rPr>
                <w:sz w:val="22"/>
                <w:szCs w:val="22"/>
              </w:rPr>
            </w:pPr>
            <w:r w:rsidRPr="00DD6DC0">
              <w:rPr>
                <w:sz w:val="22"/>
                <w:szCs w:val="22"/>
              </w:rPr>
              <w:t>Катаев А.С., начальник Отдела образования</w:t>
            </w:r>
          </w:p>
        </w:tc>
      </w:tr>
      <w:tr w:rsidR="00E52128" w:rsidRPr="00DD6DC0" w:rsidTr="00F33B35">
        <w:tc>
          <w:tcPr>
            <w:tcW w:w="5084" w:type="dxa"/>
            <w:tcBorders>
              <w:top w:val="single" w:sz="4" w:space="0" w:color="auto"/>
              <w:bottom w:val="single" w:sz="4" w:space="0" w:color="auto"/>
              <w:right w:val="single" w:sz="4" w:space="0" w:color="auto"/>
            </w:tcBorders>
          </w:tcPr>
          <w:p w:rsidR="00E52128" w:rsidRPr="00DD6DC0" w:rsidRDefault="00E52128" w:rsidP="00F33B35">
            <w:pPr>
              <w:widowControl w:val="0"/>
              <w:autoSpaceDE w:val="0"/>
              <w:autoSpaceDN w:val="0"/>
              <w:rPr>
                <w:rFonts w:eastAsiaTheme="minorEastAsia"/>
                <w:sz w:val="22"/>
                <w:szCs w:val="22"/>
              </w:rPr>
            </w:pPr>
            <w:r w:rsidRPr="00DD6DC0">
              <w:rPr>
                <w:rFonts w:eastAsiaTheme="minorEastAsia"/>
                <w:sz w:val="22"/>
                <w:szCs w:val="22"/>
              </w:rPr>
              <w:t>Связь с государственной программой</w:t>
            </w:r>
          </w:p>
        </w:tc>
        <w:tc>
          <w:tcPr>
            <w:tcW w:w="10651" w:type="dxa"/>
            <w:tcBorders>
              <w:top w:val="single" w:sz="4" w:space="0" w:color="auto"/>
              <w:left w:val="single" w:sz="4" w:space="0" w:color="auto"/>
              <w:bottom w:val="single" w:sz="4" w:space="0" w:color="auto"/>
            </w:tcBorders>
          </w:tcPr>
          <w:p w:rsidR="00E52128" w:rsidRPr="00DD6DC0" w:rsidRDefault="00E52128" w:rsidP="00F33B35">
            <w:pPr>
              <w:tabs>
                <w:tab w:val="num" w:pos="0"/>
              </w:tabs>
              <w:ind w:left="53" w:right="34"/>
              <w:rPr>
                <w:sz w:val="22"/>
                <w:szCs w:val="22"/>
              </w:rPr>
            </w:pPr>
            <w:r w:rsidRPr="001B1963">
              <w:rPr>
                <w:sz w:val="22"/>
                <w:szCs w:val="22"/>
              </w:rPr>
              <w:t>Государственная программа Чувашской Республики</w:t>
            </w:r>
            <w:r>
              <w:rPr>
                <w:sz w:val="22"/>
                <w:szCs w:val="22"/>
              </w:rPr>
              <w:t xml:space="preserve"> «Развитие образования»</w:t>
            </w:r>
          </w:p>
        </w:tc>
      </w:tr>
    </w:tbl>
    <w:p w:rsidR="00230241" w:rsidRPr="004A7BA2" w:rsidRDefault="00EA3739" w:rsidP="00230241">
      <w:pPr>
        <w:widowControl w:val="0"/>
        <w:autoSpaceDE w:val="0"/>
        <w:autoSpaceDN w:val="0"/>
        <w:adjustRightInd w:val="0"/>
        <w:jc w:val="center"/>
        <w:rPr>
          <w:rFonts w:eastAsiaTheme="minorEastAsia"/>
          <w:b/>
          <w:bCs/>
          <w:sz w:val="22"/>
          <w:szCs w:val="22"/>
        </w:rPr>
      </w:pPr>
      <w:bookmarkStart w:id="75" w:name="sub_1502"/>
      <w:r>
        <w:rPr>
          <w:rFonts w:eastAsiaTheme="minorEastAsia"/>
          <w:b/>
          <w:bCs/>
          <w:sz w:val="22"/>
          <w:szCs w:val="22"/>
        </w:rPr>
        <w:t>2</w:t>
      </w:r>
      <w:r w:rsidR="00230241" w:rsidRPr="004A7BA2">
        <w:rPr>
          <w:rFonts w:eastAsiaTheme="minorEastAsia"/>
          <w:b/>
          <w:bCs/>
          <w:sz w:val="22"/>
          <w:szCs w:val="22"/>
        </w:rPr>
        <w:t>. Перечень мероприятий (результатов) комплекса процессных мероприятий</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410"/>
        <w:gridCol w:w="1276"/>
        <w:gridCol w:w="3115"/>
        <w:gridCol w:w="1205"/>
        <w:gridCol w:w="804"/>
        <w:gridCol w:w="804"/>
        <w:gridCol w:w="804"/>
        <w:gridCol w:w="804"/>
        <w:gridCol w:w="804"/>
        <w:gridCol w:w="804"/>
        <w:gridCol w:w="804"/>
        <w:gridCol w:w="1534"/>
      </w:tblGrid>
      <w:tr w:rsidR="00230241" w:rsidRPr="00E52128" w:rsidTr="00E52128">
        <w:trPr>
          <w:trHeight w:val="502"/>
        </w:trPr>
        <w:tc>
          <w:tcPr>
            <w:tcW w:w="567" w:type="dxa"/>
            <w:vMerge w:val="restart"/>
            <w:tcBorders>
              <w:top w:val="single" w:sz="4" w:space="0" w:color="auto"/>
              <w:bottom w:val="single" w:sz="4" w:space="0" w:color="auto"/>
              <w:right w:val="single" w:sz="4" w:space="0" w:color="auto"/>
            </w:tcBorders>
          </w:tcPr>
          <w:bookmarkEnd w:id="75"/>
          <w:p w:rsid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N</w:t>
            </w:r>
          </w:p>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пп</w:t>
            </w:r>
          </w:p>
        </w:tc>
        <w:tc>
          <w:tcPr>
            <w:tcW w:w="2410" w:type="dxa"/>
            <w:vMerge w:val="restart"/>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Наименование мероприятия (результата)</w:t>
            </w:r>
          </w:p>
        </w:tc>
        <w:tc>
          <w:tcPr>
            <w:tcW w:w="1276" w:type="dxa"/>
            <w:vMerge w:val="restart"/>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Тип мероприятия (результата)</w:t>
            </w:r>
          </w:p>
        </w:tc>
        <w:tc>
          <w:tcPr>
            <w:tcW w:w="3115" w:type="dxa"/>
            <w:vMerge w:val="restart"/>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Характеристика</w:t>
            </w:r>
          </w:p>
        </w:tc>
        <w:tc>
          <w:tcPr>
            <w:tcW w:w="1205" w:type="dxa"/>
            <w:vMerge w:val="restart"/>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Единица измерения (по ОКЕИ)</w:t>
            </w:r>
          </w:p>
        </w:tc>
        <w:tc>
          <w:tcPr>
            <w:tcW w:w="1608" w:type="dxa"/>
            <w:gridSpan w:val="2"/>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Базовое значение</w:t>
            </w:r>
          </w:p>
        </w:tc>
        <w:tc>
          <w:tcPr>
            <w:tcW w:w="5554" w:type="dxa"/>
            <w:gridSpan w:val="6"/>
            <w:tcBorders>
              <w:top w:val="single" w:sz="4" w:space="0" w:color="auto"/>
              <w:left w:val="single" w:sz="4" w:space="0" w:color="auto"/>
              <w:bottom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Значение мероприятия (результата) по годам</w:t>
            </w:r>
          </w:p>
        </w:tc>
      </w:tr>
      <w:tr w:rsidR="00230241" w:rsidRPr="00E52128" w:rsidTr="00E52128">
        <w:trPr>
          <w:trHeight w:val="147"/>
        </w:trPr>
        <w:tc>
          <w:tcPr>
            <w:tcW w:w="567" w:type="dxa"/>
            <w:vMerge/>
            <w:tcBorders>
              <w:top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p>
        </w:tc>
        <w:tc>
          <w:tcPr>
            <w:tcW w:w="2410" w:type="dxa"/>
            <w:vMerge/>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p>
        </w:tc>
        <w:tc>
          <w:tcPr>
            <w:tcW w:w="1276" w:type="dxa"/>
            <w:vMerge/>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p>
        </w:tc>
        <w:tc>
          <w:tcPr>
            <w:tcW w:w="3115" w:type="dxa"/>
            <w:vMerge/>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p>
        </w:tc>
        <w:tc>
          <w:tcPr>
            <w:tcW w:w="1205" w:type="dxa"/>
            <w:vMerge/>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значение</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год</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202</w:t>
            </w:r>
            <w:r w:rsidR="00207CFA" w:rsidRPr="00E52128">
              <w:rPr>
                <w:rFonts w:eastAsiaTheme="minorEastAsia"/>
                <w:sz w:val="18"/>
                <w:szCs w:val="18"/>
              </w:rPr>
              <w:t>5</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202</w:t>
            </w:r>
            <w:r w:rsidR="00207CFA" w:rsidRPr="00E52128">
              <w:rPr>
                <w:rFonts w:eastAsiaTheme="minorEastAsia"/>
                <w:sz w:val="18"/>
                <w:szCs w:val="18"/>
              </w:rPr>
              <w:t>6</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202</w:t>
            </w:r>
            <w:r w:rsidR="00207CFA" w:rsidRPr="00E52128">
              <w:rPr>
                <w:rFonts w:eastAsiaTheme="minorEastAsia"/>
                <w:sz w:val="18"/>
                <w:szCs w:val="18"/>
              </w:rPr>
              <w:t>7</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202</w:t>
            </w:r>
            <w:r w:rsidR="00207CFA" w:rsidRPr="00E52128">
              <w:rPr>
                <w:rFonts w:eastAsiaTheme="minorEastAsia"/>
                <w:sz w:val="18"/>
                <w:szCs w:val="18"/>
              </w:rPr>
              <w:t>8</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20</w:t>
            </w:r>
            <w:r w:rsidR="00207CFA" w:rsidRPr="00E52128">
              <w:rPr>
                <w:rFonts w:eastAsiaTheme="minorEastAsia"/>
                <w:sz w:val="18"/>
                <w:szCs w:val="18"/>
              </w:rPr>
              <w:t>29</w:t>
            </w:r>
          </w:p>
        </w:tc>
        <w:tc>
          <w:tcPr>
            <w:tcW w:w="1534" w:type="dxa"/>
            <w:tcBorders>
              <w:top w:val="single" w:sz="4" w:space="0" w:color="auto"/>
              <w:left w:val="single" w:sz="4" w:space="0" w:color="auto"/>
              <w:bottom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20</w:t>
            </w:r>
            <w:r w:rsidR="00207CFA" w:rsidRPr="00E52128">
              <w:rPr>
                <w:rFonts w:eastAsiaTheme="minorEastAsia"/>
                <w:sz w:val="18"/>
                <w:szCs w:val="18"/>
              </w:rPr>
              <w:t>30-20</w:t>
            </w:r>
            <w:r w:rsidRPr="00E52128">
              <w:rPr>
                <w:rFonts w:eastAsiaTheme="minorEastAsia"/>
                <w:sz w:val="18"/>
                <w:szCs w:val="18"/>
              </w:rPr>
              <w:t>35</w:t>
            </w:r>
          </w:p>
        </w:tc>
      </w:tr>
      <w:tr w:rsidR="00230241" w:rsidRPr="00E52128" w:rsidTr="00E52128">
        <w:trPr>
          <w:trHeight w:val="250"/>
        </w:trPr>
        <w:tc>
          <w:tcPr>
            <w:tcW w:w="567" w:type="dxa"/>
            <w:tcBorders>
              <w:top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1</w:t>
            </w:r>
          </w:p>
        </w:tc>
        <w:tc>
          <w:tcPr>
            <w:tcW w:w="2410"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2</w:t>
            </w:r>
          </w:p>
        </w:tc>
        <w:tc>
          <w:tcPr>
            <w:tcW w:w="1276"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3</w:t>
            </w:r>
          </w:p>
        </w:tc>
        <w:tc>
          <w:tcPr>
            <w:tcW w:w="3115"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4</w:t>
            </w:r>
          </w:p>
        </w:tc>
        <w:tc>
          <w:tcPr>
            <w:tcW w:w="1205"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5</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6</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7</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8</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9</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10</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11</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12</w:t>
            </w:r>
          </w:p>
        </w:tc>
        <w:tc>
          <w:tcPr>
            <w:tcW w:w="1534" w:type="dxa"/>
            <w:tcBorders>
              <w:top w:val="single" w:sz="4" w:space="0" w:color="auto"/>
              <w:left w:val="single" w:sz="4" w:space="0" w:color="auto"/>
              <w:bottom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13</w:t>
            </w:r>
          </w:p>
        </w:tc>
      </w:tr>
      <w:tr w:rsidR="00230241" w:rsidRPr="00E52128" w:rsidTr="00E52128">
        <w:trPr>
          <w:trHeight w:val="805"/>
        </w:trPr>
        <w:tc>
          <w:tcPr>
            <w:tcW w:w="567" w:type="dxa"/>
            <w:tcBorders>
              <w:top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rPr>
                <w:rFonts w:eastAsiaTheme="minorEastAsia"/>
                <w:sz w:val="18"/>
                <w:szCs w:val="18"/>
              </w:rPr>
            </w:pPr>
            <w:r w:rsidRPr="00E52128">
              <w:rPr>
                <w:rFonts w:eastAsiaTheme="minorEastAsia"/>
                <w:sz w:val="18"/>
                <w:szCs w:val="18"/>
              </w:rPr>
              <w:t>1.</w:t>
            </w:r>
            <w:r w:rsidR="00E52128">
              <w:rPr>
                <w:rFonts w:eastAsiaTheme="minorEastAsia"/>
                <w:sz w:val="18"/>
                <w:szCs w:val="18"/>
              </w:rPr>
              <w:t>1</w:t>
            </w:r>
            <w:r w:rsidRPr="00E52128">
              <w:rPr>
                <w:rFonts w:eastAsiaTheme="minorEastAsia"/>
                <w:sz w:val="18"/>
                <w:szCs w:val="18"/>
              </w:rPr>
              <w:t>.</w:t>
            </w:r>
          </w:p>
        </w:tc>
        <w:tc>
          <w:tcPr>
            <w:tcW w:w="2410"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rPr>
                <w:rFonts w:eastAsiaTheme="minorEastAsia"/>
                <w:sz w:val="18"/>
                <w:szCs w:val="18"/>
              </w:rPr>
            </w:pPr>
            <w:r w:rsidRPr="00E52128">
              <w:rPr>
                <w:rFonts w:eastAsiaTheme="minorEastAsia"/>
                <w:sz w:val="18"/>
                <w:szCs w:val="18"/>
              </w:rPr>
              <w:t>Обеспечена организация и осуществление деятельности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rPr>
                <w:rFonts w:eastAsiaTheme="minorEastAsia"/>
                <w:sz w:val="18"/>
                <w:szCs w:val="18"/>
              </w:rPr>
            </w:pPr>
            <w:r w:rsidRPr="00E52128">
              <w:rPr>
                <w:rFonts w:eastAsiaTheme="minorEastAsia"/>
                <w:sz w:val="18"/>
                <w:szCs w:val="18"/>
              </w:rPr>
              <w:t>осуществление текущей деятельности</w:t>
            </w:r>
          </w:p>
        </w:tc>
        <w:tc>
          <w:tcPr>
            <w:tcW w:w="3115"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rPr>
                <w:rFonts w:eastAsiaTheme="minorEastAsia"/>
                <w:sz w:val="18"/>
                <w:szCs w:val="18"/>
              </w:rPr>
            </w:pPr>
            <w:r w:rsidRPr="00E52128">
              <w:rPr>
                <w:rFonts w:eastAsiaTheme="minorEastAsia"/>
                <w:sz w:val="18"/>
                <w:szCs w:val="18"/>
              </w:rPr>
              <w:t xml:space="preserve">обеспечены своевременные выплаты по оплате труда и иные выплаты работникам, материально-техническое снабжение деятельности </w:t>
            </w:r>
          </w:p>
        </w:tc>
        <w:tc>
          <w:tcPr>
            <w:tcW w:w="1205"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E52128" w:rsidP="00E52128">
            <w:pPr>
              <w:widowControl w:val="0"/>
              <w:autoSpaceDE w:val="0"/>
              <w:autoSpaceDN w:val="0"/>
              <w:adjustRightInd w:val="0"/>
              <w:jc w:val="center"/>
              <w:rPr>
                <w:rFonts w:eastAsiaTheme="minorEastAsia"/>
                <w:sz w:val="18"/>
                <w:szCs w:val="18"/>
              </w:rPr>
            </w:pPr>
            <w:r>
              <w:rPr>
                <w:rFonts w:eastAsiaTheme="minorEastAsia"/>
                <w:sz w:val="18"/>
                <w:szCs w:val="18"/>
              </w:rPr>
              <w:t>2024</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w:t>
            </w:r>
          </w:p>
        </w:tc>
        <w:tc>
          <w:tcPr>
            <w:tcW w:w="804" w:type="dxa"/>
            <w:tcBorders>
              <w:top w:val="single" w:sz="4" w:space="0" w:color="auto"/>
              <w:left w:val="single" w:sz="4" w:space="0" w:color="auto"/>
              <w:bottom w:val="single" w:sz="4" w:space="0" w:color="auto"/>
              <w:right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w:t>
            </w:r>
          </w:p>
        </w:tc>
        <w:tc>
          <w:tcPr>
            <w:tcW w:w="1534" w:type="dxa"/>
            <w:tcBorders>
              <w:top w:val="single" w:sz="4" w:space="0" w:color="auto"/>
              <w:left w:val="single" w:sz="4" w:space="0" w:color="auto"/>
              <w:bottom w:val="single" w:sz="4" w:space="0" w:color="auto"/>
            </w:tcBorders>
          </w:tcPr>
          <w:p w:rsidR="00230241" w:rsidRPr="00E52128" w:rsidRDefault="00230241" w:rsidP="00E52128">
            <w:pPr>
              <w:widowControl w:val="0"/>
              <w:autoSpaceDE w:val="0"/>
              <w:autoSpaceDN w:val="0"/>
              <w:adjustRightInd w:val="0"/>
              <w:jc w:val="center"/>
              <w:rPr>
                <w:rFonts w:eastAsiaTheme="minorEastAsia"/>
                <w:sz w:val="18"/>
                <w:szCs w:val="18"/>
              </w:rPr>
            </w:pPr>
            <w:r w:rsidRPr="00E52128">
              <w:rPr>
                <w:rFonts w:eastAsiaTheme="minorEastAsia"/>
                <w:sz w:val="18"/>
                <w:szCs w:val="18"/>
              </w:rPr>
              <w:t>-</w:t>
            </w:r>
          </w:p>
        </w:tc>
      </w:tr>
    </w:tbl>
    <w:p w:rsidR="00230241" w:rsidRPr="004A7BA2" w:rsidRDefault="00EA3739" w:rsidP="00230241">
      <w:pPr>
        <w:widowControl w:val="0"/>
        <w:autoSpaceDE w:val="0"/>
        <w:autoSpaceDN w:val="0"/>
        <w:adjustRightInd w:val="0"/>
        <w:jc w:val="center"/>
        <w:rPr>
          <w:rFonts w:eastAsiaTheme="minorEastAsia"/>
          <w:b/>
          <w:bCs/>
          <w:sz w:val="22"/>
          <w:szCs w:val="22"/>
        </w:rPr>
      </w:pPr>
      <w:r>
        <w:rPr>
          <w:rFonts w:eastAsiaTheme="minorEastAsia"/>
          <w:b/>
          <w:bCs/>
          <w:sz w:val="22"/>
          <w:szCs w:val="22"/>
        </w:rPr>
        <w:t>3</w:t>
      </w:r>
      <w:r w:rsidR="00230241" w:rsidRPr="004A7BA2">
        <w:rPr>
          <w:rFonts w:eastAsiaTheme="minorEastAsia"/>
          <w:b/>
          <w:bCs/>
          <w:sz w:val="22"/>
          <w:szCs w:val="22"/>
        </w:rPr>
        <w:t>. Финансовое обеспечение комплекса процессных мероприятий</w:t>
      </w:r>
    </w:p>
    <w:tbl>
      <w:tblPr>
        <w:tblW w:w="157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38"/>
        <w:gridCol w:w="1276"/>
        <w:gridCol w:w="992"/>
        <w:gridCol w:w="993"/>
        <w:gridCol w:w="850"/>
        <w:gridCol w:w="709"/>
        <w:gridCol w:w="850"/>
        <w:gridCol w:w="1134"/>
        <w:gridCol w:w="993"/>
      </w:tblGrid>
      <w:tr w:rsidR="00C86728" w:rsidRPr="00E52128" w:rsidTr="00BC0BFA">
        <w:trPr>
          <w:trHeight w:val="247"/>
        </w:trPr>
        <w:tc>
          <w:tcPr>
            <w:tcW w:w="7938" w:type="dxa"/>
            <w:vMerge w:val="restart"/>
            <w:tcBorders>
              <w:top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Наименование мероприятия (результата)/источник финансового обеспечения</w:t>
            </w:r>
          </w:p>
        </w:tc>
        <w:tc>
          <w:tcPr>
            <w:tcW w:w="1276" w:type="dxa"/>
            <w:vMerge w:val="restart"/>
            <w:tcBorders>
              <w:top w:val="single" w:sz="4" w:space="0" w:color="auto"/>
              <w:left w:val="single" w:sz="4" w:space="0" w:color="auto"/>
              <w:bottom w:val="single" w:sz="4" w:space="0" w:color="auto"/>
              <w:right w:val="single" w:sz="4" w:space="0" w:color="auto"/>
            </w:tcBorders>
          </w:tcPr>
          <w:p w:rsidR="00C86728" w:rsidRPr="004A7BA2" w:rsidRDefault="00C86728" w:rsidP="004A7BA2">
            <w:pPr>
              <w:widowControl w:val="0"/>
              <w:autoSpaceDE w:val="0"/>
              <w:autoSpaceDN w:val="0"/>
              <w:adjustRightInd w:val="0"/>
              <w:jc w:val="center"/>
              <w:rPr>
                <w:rFonts w:eastAsiaTheme="minorEastAsia"/>
                <w:sz w:val="18"/>
                <w:szCs w:val="18"/>
              </w:rPr>
            </w:pPr>
            <w:r w:rsidRPr="004A7BA2">
              <w:rPr>
                <w:rFonts w:eastAsiaTheme="minorEastAsia"/>
                <w:sz w:val="18"/>
                <w:szCs w:val="18"/>
              </w:rPr>
              <w:t>КБК</w:t>
            </w:r>
          </w:p>
        </w:tc>
        <w:tc>
          <w:tcPr>
            <w:tcW w:w="6521" w:type="dxa"/>
            <w:gridSpan w:val="7"/>
            <w:tcBorders>
              <w:top w:val="single" w:sz="4" w:space="0" w:color="auto"/>
              <w:left w:val="single" w:sz="4" w:space="0" w:color="auto"/>
              <w:bottom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Объем финансового обеспечения по годам реализации, тыс.</w:t>
            </w:r>
            <w:r w:rsidR="004A7BA2">
              <w:rPr>
                <w:rFonts w:eastAsiaTheme="minorEastAsia"/>
                <w:sz w:val="18"/>
                <w:szCs w:val="18"/>
              </w:rPr>
              <w:t xml:space="preserve"> </w:t>
            </w:r>
            <w:r w:rsidRPr="00E52128">
              <w:rPr>
                <w:rFonts w:eastAsiaTheme="minorEastAsia"/>
                <w:sz w:val="18"/>
                <w:szCs w:val="18"/>
              </w:rPr>
              <w:t>рублей</w:t>
            </w:r>
          </w:p>
        </w:tc>
      </w:tr>
      <w:tr w:rsidR="00C86728" w:rsidRPr="00E52128" w:rsidTr="00BC0BFA">
        <w:trPr>
          <w:trHeight w:val="145"/>
        </w:trPr>
        <w:tc>
          <w:tcPr>
            <w:tcW w:w="7938" w:type="dxa"/>
            <w:vMerge/>
            <w:tcBorders>
              <w:top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p>
        </w:tc>
        <w:tc>
          <w:tcPr>
            <w:tcW w:w="1276" w:type="dxa"/>
            <w:vMerge/>
            <w:tcBorders>
              <w:top w:val="single" w:sz="4" w:space="0" w:color="auto"/>
              <w:left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2025</w:t>
            </w:r>
          </w:p>
        </w:tc>
        <w:tc>
          <w:tcPr>
            <w:tcW w:w="993" w:type="dxa"/>
            <w:tcBorders>
              <w:top w:val="single" w:sz="4" w:space="0" w:color="auto"/>
              <w:left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2026</w:t>
            </w:r>
          </w:p>
        </w:tc>
        <w:tc>
          <w:tcPr>
            <w:tcW w:w="850" w:type="dxa"/>
            <w:tcBorders>
              <w:top w:val="single" w:sz="4" w:space="0" w:color="auto"/>
              <w:left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2027</w:t>
            </w:r>
          </w:p>
        </w:tc>
        <w:tc>
          <w:tcPr>
            <w:tcW w:w="709" w:type="dxa"/>
            <w:tcBorders>
              <w:top w:val="single" w:sz="4" w:space="0" w:color="auto"/>
              <w:left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2028</w:t>
            </w:r>
          </w:p>
        </w:tc>
        <w:tc>
          <w:tcPr>
            <w:tcW w:w="850" w:type="dxa"/>
            <w:tcBorders>
              <w:top w:val="single" w:sz="4" w:space="0" w:color="auto"/>
              <w:left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2029</w:t>
            </w:r>
          </w:p>
        </w:tc>
        <w:tc>
          <w:tcPr>
            <w:tcW w:w="1134" w:type="dxa"/>
            <w:tcBorders>
              <w:top w:val="single" w:sz="4" w:space="0" w:color="auto"/>
              <w:left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203</w:t>
            </w:r>
            <w:r w:rsidR="004A7BA2">
              <w:rPr>
                <w:rFonts w:eastAsiaTheme="minorEastAsia"/>
                <w:sz w:val="18"/>
                <w:szCs w:val="18"/>
              </w:rPr>
              <w:t>0</w:t>
            </w:r>
            <w:r w:rsidRPr="00E52128">
              <w:rPr>
                <w:rFonts w:eastAsiaTheme="minorEastAsia"/>
                <w:sz w:val="18"/>
                <w:szCs w:val="18"/>
              </w:rPr>
              <w:t>-2035</w:t>
            </w:r>
          </w:p>
        </w:tc>
        <w:tc>
          <w:tcPr>
            <w:tcW w:w="993" w:type="dxa"/>
            <w:tcBorders>
              <w:top w:val="single" w:sz="4" w:space="0" w:color="auto"/>
              <w:left w:val="single" w:sz="4" w:space="0" w:color="auto"/>
              <w:bottom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всего</w:t>
            </w:r>
          </w:p>
        </w:tc>
      </w:tr>
      <w:tr w:rsidR="00C86728" w:rsidRPr="00E52128" w:rsidTr="00BC0BFA">
        <w:trPr>
          <w:trHeight w:val="110"/>
        </w:trPr>
        <w:tc>
          <w:tcPr>
            <w:tcW w:w="7938" w:type="dxa"/>
            <w:tcBorders>
              <w:top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1</w:t>
            </w:r>
          </w:p>
        </w:tc>
        <w:tc>
          <w:tcPr>
            <w:tcW w:w="1276" w:type="dxa"/>
            <w:tcBorders>
              <w:top w:val="single" w:sz="4" w:space="0" w:color="auto"/>
              <w:left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2</w:t>
            </w:r>
          </w:p>
        </w:tc>
        <w:tc>
          <w:tcPr>
            <w:tcW w:w="992" w:type="dxa"/>
            <w:tcBorders>
              <w:top w:val="single" w:sz="4" w:space="0" w:color="auto"/>
              <w:left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3</w:t>
            </w:r>
          </w:p>
        </w:tc>
        <w:tc>
          <w:tcPr>
            <w:tcW w:w="993" w:type="dxa"/>
            <w:tcBorders>
              <w:top w:val="single" w:sz="4" w:space="0" w:color="auto"/>
              <w:left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4</w:t>
            </w:r>
          </w:p>
        </w:tc>
        <w:tc>
          <w:tcPr>
            <w:tcW w:w="850" w:type="dxa"/>
            <w:tcBorders>
              <w:top w:val="single" w:sz="4" w:space="0" w:color="auto"/>
              <w:left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6</w:t>
            </w:r>
          </w:p>
        </w:tc>
        <w:tc>
          <w:tcPr>
            <w:tcW w:w="850" w:type="dxa"/>
            <w:tcBorders>
              <w:top w:val="single" w:sz="4" w:space="0" w:color="auto"/>
              <w:left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7</w:t>
            </w:r>
          </w:p>
        </w:tc>
        <w:tc>
          <w:tcPr>
            <w:tcW w:w="1134" w:type="dxa"/>
            <w:tcBorders>
              <w:top w:val="single" w:sz="4" w:space="0" w:color="auto"/>
              <w:left w:val="single" w:sz="4" w:space="0" w:color="auto"/>
              <w:bottom w:val="single" w:sz="4" w:space="0" w:color="auto"/>
              <w:right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8</w:t>
            </w:r>
          </w:p>
        </w:tc>
        <w:tc>
          <w:tcPr>
            <w:tcW w:w="993" w:type="dxa"/>
            <w:tcBorders>
              <w:top w:val="single" w:sz="4" w:space="0" w:color="auto"/>
              <w:left w:val="single" w:sz="4" w:space="0" w:color="auto"/>
              <w:bottom w:val="single" w:sz="4" w:space="0" w:color="auto"/>
            </w:tcBorders>
          </w:tcPr>
          <w:p w:rsidR="00C86728" w:rsidRPr="00E52128" w:rsidRDefault="00C86728"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9</w:t>
            </w:r>
          </w:p>
        </w:tc>
      </w:tr>
      <w:tr w:rsidR="0060340E" w:rsidRPr="00E52128" w:rsidTr="00BC0BFA">
        <w:trPr>
          <w:trHeight w:val="412"/>
        </w:trPr>
        <w:tc>
          <w:tcPr>
            <w:tcW w:w="7938" w:type="dxa"/>
            <w:tcBorders>
              <w:top w:val="single" w:sz="4" w:space="0" w:color="auto"/>
              <w:bottom w:val="single" w:sz="4" w:space="0" w:color="auto"/>
              <w:right w:val="single" w:sz="4" w:space="0" w:color="auto"/>
            </w:tcBorders>
          </w:tcPr>
          <w:p w:rsidR="0060340E" w:rsidRPr="00E52128" w:rsidRDefault="0060340E" w:rsidP="004A7BA2">
            <w:pPr>
              <w:widowControl w:val="0"/>
              <w:autoSpaceDE w:val="0"/>
              <w:autoSpaceDN w:val="0"/>
              <w:adjustRightInd w:val="0"/>
              <w:rPr>
                <w:rFonts w:eastAsiaTheme="minorEastAsia"/>
                <w:b/>
                <w:sz w:val="18"/>
                <w:szCs w:val="18"/>
              </w:rPr>
            </w:pPr>
            <w:r w:rsidRPr="00E52128">
              <w:rPr>
                <w:rFonts w:eastAsiaTheme="minorEastAsia"/>
                <w:b/>
                <w:sz w:val="18"/>
                <w:szCs w:val="18"/>
              </w:rPr>
              <w:t xml:space="preserve">Комплекс процессных мероприятий "Обеспечение реализации муниципальной программы Алатырского </w:t>
            </w:r>
            <w:r w:rsidR="004A7BA2">
              <w:rPr>
                <w:rFonts w:eastAsiaTheme="minorEastAsia"/>
                <w:b/>
                <w:sz w:val="18"/>
                <w:szCs w:val="18"/>
              </w:rPr>
              <w:t>МО</w:t>
            </w:r>
            <w:r w:rsidRPr="00E52128">
              <w:rPr>
                <w:rFonts w:eastAsiaTheme="minorEastAsia"/>
                <w:b/>
                <w:sz w:val="18"/>
                <w:szCs w:val="18"/>
              </w:rPr>
              <w:t xml:space="preserve"> </w:t>
            </w:r>
            <w:r w:rsidR="004A7BA2">
              <w:rPr>
                <w:rFonts w:eastAsiaTheme="minorEastAsia"/>
                <w:b/>
                <w:sz w:val="18"/>
                <w:szCs w:val="18"/>
              </w:rPr>
              <w:t>«</w:t>
            </w:r>
            <w:r w:rsidRPr="00E52128">
              <w:rPr>
                <w:rFonts w:eastAsiaTheme="minorEastAsia"/>
                <w:b/>
                <w:sz w:val="18"/>
                <w:szCs w:val="18"/>
              </w:rPr>
              <w:t>Развитие образования</w:t>
            </w:r>
            <w:r w:rsidR="004A7BA2">
              <w:rPr>
                <w:rFonts w:eastAsiaTheme="minorEastAsia"/>
                <w:b/>
                <w:sz w:val="18"/>
                <w:szCs w:val="18"/>
              </w:rPr>
              <w:t>»</w:t>
            </w:r>
            <w:r w:rsidRPr="00E52128">
              <w:rPr>
                <w:rFonts w:eastAsiaTheme="minorEastAsia"/>
                <w:b/>
                <w:sz w:val="18"/>
                <w:szCs w:val="18"/>
              </w:rPr>
              <w:t>, всего</w:t>
            </w:r>
            <w:r w:rsidR="004A7BA2">
              <w:rPr>
                <w:rFonts w:eastAsiaTheme="minorEastAsia"/>
                <w:b/>
                <w:sz w:val="18"/>
                <w:szCs w:val="18"/>
              </w:rPr>
              <w:t>, в том числе:</w:t>
            </w:r>
          </w:p>
        </w:tc>
        <w:tc>
          <w:tcPr>
            <w:tcW w:w="1276" w:type="dxa"/>
            <w:tcBorders>
              <w:top w:val="single" w:sz="4" w:space="0" w:color="auto"/>
              <w:left w:val="single" w:sz="4" w:space="0" w:color="auto"/>
              <w:bottom w:val="single" w:sz="4" w:space="0" w:color="auto"/>
              <w:right w:val="single" w:sz="4" w:space="0" w:color="auto"/>
            </w:tcBorders>
          </w:tcPr>
          <w:p w:rsidR="0060340E" w:rsidRPr="00E52128" w:rsidRDefault="0060340E" w:rsidP="004A7BA2">
            <w:pPr>
              <w:widowControl w:val="0"/>
              <w:autoSpaceDE w:val="0"/>
              <w:autoSpaceDN w:val="0"/>
              <w:adjustRightInd w:val="0"/>
              <w:jc w:val="center"/>
              <w:rPr>
                <w:rFonts w:eastAsiaTheme="minorEastAsia"/>
                <w:b/>
                <w:sz w:val="18"/>
                <w:szCs w:val="18"/>
              </w:rPr>
            </w:pPr>
            <w:r w:rsidRPr="00E52128">
              <w:rPr>
                <w:rFonts w:eastAsiaTheme="minorEastAsia"/>
                <w:b/>
                <w:sz w:val="18"/>
                <w:szCs w:val="18"/>
              </w:rPr>
              <w:t>Ц740700000</w:t>
            </w:r>
          </w:p>
        </w:tc>
        <w:tc>
          <w:tcPr>
            <w:tcW w:w="992" w:type="dxa"/>
            <w:tcBorders>
              <w:top w:val="single" w:sz="4" w:space="0" w:color="auto"/>
              <w:left w:val="single" w:sz="4" w:space="0" w:color="auto"/>
              <w:bottom w:val="single" w:sz="4" w:space="0" w:color="auto"/>
              <w:right w:val="single" w:sz="4" w:space="0" w:color="auto"/>
            </w:tcBorders>
          </w:tcPr>
          <w:p w:rsidR="0060340E" w:rsidRPr="00E52128" w:rsidRDefault="0060340E" w:rsidP="004A7BA2">
            <w:pPr>
              <w:widowControl w:val="0"/>
              <w:autoSpaceDE w:val="0"/>
              <w:autoSpaceDN w:val="0"/>
              <w:adjustRightInd w:val="0"/>
              <w:jc w:val="center"/>
              <w:rPr>
                <w:rFonts w:eastAsiaTheme="minorEastAsia"/>
                <w:b/>
                <w:sz w:val="18"/>
                <w:szCs w:val="18"/>
              </w:rPr>
            </w:pPr>
            <w:r w:rsidRPr="00E52128">
              <w:rPr>
                <w:rFonts w:eastAsiaTheme="minorEastAsia"/>
                <w:b/>
                <w:sz w:val="18"/>
                <w:szCs w:val="18"/>
              </w:rPr>
              <w:t>8071,5</w:t>
            </w:r>
            <w:r w:rsidR="004A7BA2">
              <w:rPr>
                <w:rFonts w:eastAsiaTheme="minorEastAsia"/>
                <w:b/>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60340E" w:rsidRPr="00E52128" w:rsidRDefault="0060340E" w:rsidP="004A7BA2">
            <w:pPr>
              <w:widowControl w:val="0"/>
              <w:autoSpaceDE w:val="0"/>
              <w:autoSpaceDN w:val="0"/>
              <w:adjustRightInd w:val="0"/>
              <w:jc w:val="center"/>
              <w:rPr>
                <w:rFonts w:eastAsiaTheme="minorEastAsia"/>
                <w:b/>
                <w:sz w:val="18"/>
                <w:szCs w:val="18"/>
              </w:rPr>
            </w:pPr>
            <w:r w:rsidRPr="00E52128">
              <w:rPr>
                <w:rFonts w:eastAsiaTheme="minorEastAsia"/>
                <w:b/>
                <w:sz w:val="18"/>
                <w:szCs w:val="18"/>
              </w:rPr>
              <w:t>8031,1</w:t>
            </w:r>
            <w:r w:rsidR="004A7BA2">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60340E" w:rsidRPr="00E52128" w:rsidRDefault="0060340E" w:rsidP="004A7BA2">
            <w:pPr>
              <w:widowControl w:val="0"/>
              <w:autoSpaceDE w:val="0"/>
              <w:autoSpaceDN w:val="0"/>
              <w:adjustRightInd w:val="0"/>
              <w:jc w:val="center"/>
              <w:rPr>
                <w:rFonts w:eastAsiaTheme="minorEastAsia"/>
                <w:b/>
                <w:sz w:val="18"/>
                <w:szCs w:val="18"/>
              </w:rPr>
            </w:pPr>
            <w:r w:rsidRPr="00E52128">
              <w:rPr>
                <w:rFonts w:eastAsiaTheme="minorEastAsia"/>
                <w:b/>
                <w:sz w:val="18"/>
                <w:szCs w:val="18"/>
              </w:rPr>
              <w:t>8031,1</w:t>
            </w:r>
            <w:r w:rsidR="004A7BA2">
              <w:rPr>
                <w:rFonts w:eastAsiaTheme="minorEastAsia"/>
                <w:b/>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60340E" w:rsidRPr="00E52128" w:rsidRDefault="0060340E" w:rsidP="004A7BA2">
            <w:pPr>
              <w:widowControl w:val="0"/>
              <w:autoSpaceDE w:val="0"/>
              <w:autoSpaceDN w:val="0"/>
              <w:adjustRightInd w:val="0"/>
              <w:jc w:val="center"/>
              <w:rPr>
                <w:rFonts w:eastAsiaTheme="minorEastAsia"/>
                <w:b/>
                <w:sz w:val="18"/>
                <w:szCs w:val="18"/>
              </w:rPr>
            </w:pPr>
            <w:r w:rsidRPr="00E52128">
              <w:rPr>
                <w:rFonts w:eastAsiaTheme="minorEastAsia"/>
                <w:b/>
                <w:sz w:val="18"/>
                <w:szCs w:val="18"/>
              </w:rPr>
              <w:t>0,0</w:t>
            </w:r>
            <w:r w:rsidR="004A7BA2">
              <w:rPr>
                <w:rFonts w:eastAsiaTheme="minorEastAsia"/>
                <w:b/>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60340E" w:rsidRPr="00E52128" w:rsidRDefault="0060340E" w:rsidP="004A7BA2">
            <w:pPr>
              <w:widowControl w:val="0"/>
              <w:autoSpaceDE w:val="0"/>
              <w:autoSpaceDN w:val="0"/>
              <w:adjustRightInd w:val="0"/>
              <w:jc w:val="center"/>
              <w:rPr>
                <w:rFonts w:eastAsiaTheme="minorEastAsia"/>
                <w:b/>
                <w:sz w:val="18"/>
                <w:szCs w:val="18"/>
              </w:rPr>
            </w:pPr>
            <w:r w:rsidRPr="00E52128">
              <w:rPr>
                <w:rFonts w:eastAsiaTheme="minorEastAsia"/>
                <w:b/>
                <w:sz w:val="18"/>
                <w:szCs w:val="18"/>
              </w:rPr>
              <w:t>0,0</w:t>
            </w:r>
            <w:r w:rsidR="004A7BA2">
              <w:rPr>
                <w:rFonts w:eastAsiaTheme="minorEastAsia"/>
                <w:b/>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60340E" w:rsidRPr="00E52128" w:rsidRDefault="0060340E" w:rsidP="004A7BA2">
            <w:pPr>
              <w:widowControl w:val="0"/>
              <w:autoSpaceDE w:val="0"/>
              <w:autoSpaceDN w:val="0"/>
              <w:adjustRightInd w:val="0"/>
              <w:jc w:val="center"/>
              <w:rPr>
                <w:rFonts w:eastAsiaTheme="minorEastAsia"/>
                <w:b/>
                <w:sz w:val="18"/>
                <w:szCs w:val="18"/>
              </w:rPr>
            </w:pPr>
            <w:r w:rsidRPr="00E52128">
              <w:rPr>
                <w:rFonts w:eastAsiaTheme="minorEastAsia"/>
                <w:b/>
                <w:sz w:val="18"/>
                <w:szCs w:val="18"/>
              </w:rPr>
              <w:t>0,0</w:t>
            </w:r>
            <w:r w:rsidR="004A7BA2">
              <w:rPr>
                <w:rFonts w:eastAsiaTheme="minorEastAsia"/>
                <w:b/>
                <w:sz w:val="18"/>
                <w:szCs w:val="18"/>
              </w:rPr>
              <w:t>0</w:t>
            </w:r>
          </w:p>
        </w:tc>
        <w:tc>
          <w:tcPr>
            <w:tcW w:w="993" w:type="dxa"/>
            <w:tcBorders>
              <w:top w:val="single" w:sz="4" w:space="0" w:color="auto"/>
              <w:left w:val="single" w:sz="4" w:space="0" w:color="auto"/>
              <w:bottom w:val="single" w:sz="4" w:space="0" w:color="auto"/>
            </w:tcBorders>
          </w:tcPr>
          <w:p w:rsidR="0060340E" w:rsidRPr="00E52128" w:rsidRDefault="005963D9" w:rsidP="004A7BA2">
            <w:pPr>
              <w:widowControl w:val="0"/>
              <w:autoSpaceDE w:val="0"/>
              <w:autoSpaceDN w:val="0"/>
              <w:adjustRightInd w:val="0"/>
              <w:jc w:val="center"/>
              <w:rPr>
                <w:rFonts w:eastAsiaTheme="minorEastAsia"/>
                <w:b/>
                <w:sz w:val="18"/>
                <w:szCs w:val="18"/>
              </w:rPr>
            </w:pPr>
            <w:r w:rsidRPr="00E52128">
              <w:rPr>
                <w:rFonts w:eastAsiaTheme="minorEastAsia"/>
                <w:b/>
                <w:sz w:val="18"/>
                <w:szCs w:val="18"/>
              </w:rPr>
              <w:t>24133,7</w:t>
            </w:r>
            <w:r w:rsidR="004A7BA2">
              <w:rPr>
                <w:rFonts w:eastAsiaTheme="minorEastAsia"/>
                <w:b/>
                <w:sz w:val="18"/>
                <w:szCs w:val="18"/>
              </w:rPr>
              <w:t>0</w:t>
            </w:r>
          </w:p>
        </w:tc>
      </w:tr>
      <w:tr w:rsidR="003E03F3" w:rsidRPr="00E52128" w:rsidTr="00BC0BFA">
        <w:trPr>
          <w:trHeight w:val="119"/>
        </w:trPr>
        <w:tc>
          <w:tcPr>
            <w:tcW w:w="7938" w:type="dxa"/>
            <w:tcBorders>
              <w:top w:val="single" w:sz="4" w:space="0" w:color="auto"/>
              <w:bottom w:val="single" w:sz="4" w:space="0" w:color="auto"/>
              <w:right w:val="single" w:sz="4" w:space="0" w:color="auto"/>
            </w:tcBorders>
          </w:tcPr>
          <w:p w:rsidR="003E03F3" w:rsidRPr="00E52128" w:rsidRDefault="003E03F3" w:rsidP="003E03F3">
            <w:pPr>
              <w:widowControl w:val="0"/>
              <w:autoSpaceDE w:val="0"/>
              <w:autoSpaceDN w:val="0"/>
              <w:adjustRightInd w:val="0"/>
              <w:rPr>
                <w:rFonts w:eastAsiaTheme="minorEastAsia"/>
                <w:sz w:val="18"/>
                <w:szCs w:val="18"/>
              </w:rPr>
            </w:pPr>
            <w:r w:rsidRPr="00E52128">
              <w:rPr>
                <w:rFonts w:eastAsiaTheme="minorEastAsia"/>
                <w:sz w:val="18"/>
                <w:szCs w:val="18"/>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sidR="00F35616">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sidR="00F35616">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sidR="00F35616">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sidR="00F35616">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sidR="00F35616">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sidR="00F35616">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sidR="00F35616">
              <w:rPr>
                <w:rFonts w:eastAsiaTheme="minorEastAsia"/>
                <w:sz w:val="18"/>
                <w:szCs w:val="18"/>
              </w:rPr>
              <w:t>0</w:t>
            </w:r>
          </w:p>
        </w:tc>
      </w:tr>
      <w:tr w:rsidR="003E03F3" w:rsidRPr="00E52128" w:rsidTr="00BC0BFA">
        <w:trPr>
          <w:trHeight w:val="138"/>
        </w:trPr>
        <w:tc>
          <w:tcPr>
            <w:tcW w:w="7938" w:type="dxa"/>
            <w:tcBorders>
              <w:top w:val="single" w:sz="4" w:space="0" w:color="auto"/>
              <w:bottom w:val="single" w:sz="4" w:space="0" w:color="auto"/>
              <w:right w:val="single" w:sz="4" w:space="0" w:color="auto"/>
            </w:tcBorders>
          </w:tcPr>
          <w:p w:rsidR="003E03F3" w:rsidRPr="00E52128" w:rsidRDefault="003E03F3" w:rsidP="00F35616">
            <w:pPr>
              <w:widowControl w:val="0"/>
              <w:autoSpaceDE w:val="0"/>
              <w:autoSpaceDN w:val="0"/>
              <w:adjustRightInd w:val="0"/>
              <w:rPr>
                <w:rFonts w:eastAsiaTheme="minorEastAsia"/>
                <w:sz w:val="18"/>
                <w:szCs w:val="18"/>
              </w:rPr>
            </w:pPr>
            <w:r w:rsidRPr="00E52128">
              <w:rPr>
                <w:rFonts w:eastAsiaTheme="minorEastAsia"/>
                <w:sz w:val="18"/>
                <w:szCs w:val="18"/>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3E03F3" w:rsidRPr="00E52128" w:rsidRDefault="003E03F3" w:rsidP="00F35616">
            <w:pPr>
              <w:widowControl w:val="0"/>
              <w:autoSpaceDE w:val="0"/>
              <w:autoSpaceDN w:val="0"/>
              <w:adjustRightInd w:val="0"/>
              <w:jc w:val="center"/>
              <w:rPr>
                <w:rFonts w:eastAsiaTheme="minorEastAsia"/>
                <w:sz w:val="18"/>
                <w:szCs w:val="18"/>
              </w:rPr>
            </w:pPr>
            <w:r w:rsidRPr="00E52128">
              <w:rPr>
                <w:rFonts w:eastAsiaTheme="minorEastAsia"/>
                <w:sz w:val="18"/>
                <w:szCs w:val="18"/>
              </w:rPr>
              <w:t>2557,7</w:t>
            </w:r>
            <w:r w:rsidR="00F35616">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3E03F3" w:rsidRPr="00E52128" w:rsidRDefault="003E03F3" w:rsidP="00F35616">
            <w:pPr>
              <w:widowControl w:val="0"/>
              <w:autoSpaceDE w:val="0"/>
              <w:autoSpaceDN w:val="0"/>
              <w:adjustRightInd w:val="0"/>
              <w:jc w:val="center"/>
              <w:rPr>
                <w:rFonts w:eastAsiaTheme="minorEastAsia"/>
                <w:sz w:val="18"/>
                <w:szCs w:val="18"/>
              </w:rPr>
            </w:pPr>
            <w:r w:rsidRPr="00E52128">
              <w:rPr>
                <w:rFonts w:eastAsiaTheme="minorEastAsia"/>
                <w:sz w:val="18"/>
                <w:szCs w:val="18"/>
              </w:rPr>
              <w:t>2707,3</w:t>
            </w:r>
            <w:r w:rsidR="00F35616">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2707,3</w:t>
            </w:r>
            <w:r w:rsidR="00F35616">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sidR="00F35616">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sidR="00F35616">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sidR="00F35616">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3E03F3" w:rsidRPr="00BC0BFA" w:rsidRDefault="003E03F3" w:rsidP="00F35616">
            <w:pPr>
              <w:widowControl w:val="0"/>
              <w:autoSpaceDE w:val="0"/>
              <w:autoSpaceDN w:val="0"/>
              <w:adjustRightInd w:val="0"/>
              <w:jc w:val="center"/>
              <w:rPr>
                <w:rFonts w:eastAsiaTheme="minorEastAsia"/>
                <w:sz w:val="18"/>
                <w:szCs w:val="18"/>
              </w:rPr>
            </w:pPr>
            <w:r w:rsidRPr="00BC0BFA">
              <w:rPr>
                <w:rFonts w:eastAsiaTheme="minorEastAsia"/>
                <w:sz w:val="18"/>
                <w:szCs w:val="18"/>
              </w:rPr>
              <w:t>7972,3</w:t>
            </w:r>
            <w:r w:rsidR="00F35616" w:rsidRPr="00BC0BFA">
              <w:rPr>
                <w:rFonts w:eastAsiaTheme="minorEastAsia"/>
                <w:sz w:val="18"/>
                <w:szCs w:val="18"/>
              </w:rPr>
              <w:t>0</w:t>
            </w:r>
          </w:p>
        </w:tc>
      </w:tr>
      <w:tr w:rsidR="003E03F3" w:rsidRPr="00E52128" w:rsidTr="00BC0BFA">
        <w:trPr>
          <w:trHeight w:val="60"/>
        </w:trPr>
        <w:tc>
          <w:tcPr>
            <w:tcW w:w="7938" w:type="dxa"/>
            <w:tcBorders>
              <w:top w:val="single" w:sz="4" w:space="0" w:color="auto"/>
              <w:bottom w:val="single" w:sz="4" w:space="0" w:color="auto"/>
              <w:right w:val="single" w:sz="4" w:space="0" w:color="auto"/>
            </w:tcBorders>
          </w:tcPr>
          <w:p w:rsidR="003E03F3" w:rsidRPr="00E52128" w:rsidRDefault="003E03F3" w:rsidP="003E03F3">
            <w:pPr>
              <w:widowControl w:val="0"/>
              <w:autoSpaceDE w:val="0"/>
              <w:autoSpaceDN w:val="0"/>
              <w:adjustRightInd w:val="0"/>
              <w:rPr>
                <w:rFonts w:eastAsiaTheme="minorEastAsia"/>
                <w:sz w:val="18"/>
                <w:szCs w:val="18"/>
              </w:rPr>
            </w:pPr>
            <w:r w:rsidRPr="00E52128">
              <w:rPr>
                <w:rFonts w:eastAsiaTheme="minorEastAsia"/>
                <w:sz w:val="18"/>
                <w:szCs w:val="18"/>
              </w:rPr>
              <w:t xml:space="preserve">местный бюджет </w:t>
            </w:r>
          </w:p>
        </w:tc>
        <w:tc>
          <w:tcPr>
            <w:tcW w:w="1276" w:type="dxa"/>
            <w:tcBorders>
              <w:top w:val="single" w:sz="4" w:space="0" w:color="auto"/>
              <w:left w:val="single" w:sz="4" w:space="0" w:color="auto"/>
              <w:bottom w:val="single" w:sz="4" w:space="0" w:color="auto"/>
              <w:right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3E03F3" w:rsidRPr="00E52128" w:rsidRDefault="003E03F3" w:rsidP="00BC0BFA">
            <w:pPr>
              <w:widowControl w:val="0"/>
              <w:autoSpaceDE w:val="0"/>
              <w:autoSpaceDN w:val="0"/>
              <w:adjustRightInd w:val="0"/>
              <w:jc w:val="center"/>
              <w:rPr>
                <w:rFonts w:eastAsiaTheme="minorEastAsia"/>
                <w:sz w:val="18"/>
                <w:szCs w:val="18"/>
              </w:rPr>
            </w:pPr>
            <w:r w:rsidRPr="00E52128">
              <w:rPr>
                <w:rFonts w:eastAsiaTheme="minorEastAsia"/>
                <w:sz w:val="18"/>
                <w:szCs w:val="18"/>
              </w:rPr>
              <w:t>5513,8</w:t>
            </w:r>
            <w:r w:rsidR="00BC0BFA">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3E03F3" w:rsidRPr="00E52128" w:rsidRDefault="003E03F3" w:rsidP="00BC0BFA">
            <w:pPr>
              <w:widowControl w:val="0"/>
              <w:autoSpaceDE w:val="0"/>
              <w:autoSpaceDN w:val="0"/>
              <w:adjustRightInd w:val="0"/>
              <w:jc w:val="center"/>
              <w:rPr>
                <w:rFonts w:eastAsiaTheme="minorEastAsia"/>
                <w:sz w:val="18"/>
                <w:szCs w:val="18"/>
              </w:rPr>
            </w:pPr>
            <w:r w:rsidRPr="00E52128">
              <w:rPr>
                <w:rFonts w:eastAsiaTheme="minorEastAsia"/>
                <w:sz w:val="18"/>
                <w:szCs w:val="18"/>
              </w:rPr>
              <w:t>5323,8</w:t>
            </w:r>
            <w:r w:rsidR="00BC0BFA">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3E03F3" w:rsidRPr="00E52128" w:rsidRDefault="003E03F3" w:rsidP="00BC0BFA">
            <w:pPr>
              <w:widowControl w:val="0"/>
              <w:autoSpaceDE w:val="0"/>
              <w:autoSpaceDN w:val="0"/>
              <w:adjustRightInd w:val="0"/>
              <w:jc w:val="center"/>
              <w:rPr>
                <w:rFonts w:eastAsiaTheme="minorEastAsia"/>
                <w:sz w:val="18"/>
                <w:szCs w:val="18"/>
              </w:rPr>
            </w:pPr>
            <w:r w:rsidRPr="00E52128">
              <w:rPr>
                <w:rFonts w:eastAsiaTheme="minorEastAsia"/>
                <w:sz w:val="18"/>
                <w:szCs w:val="18"/>
              </w:rPr>
              <w:t>5323,8</w:t>
            </w:r>
            <w:r w:rsidR="00BC0BFA">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sidR="00BC0BFA">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sidR="00BC0BFA">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3E03F3" w:rsidRPr="00E52128" w:rsidRDefault="003E03F3" w:rsidP="004A7BA2">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sidR="00BC0BFA">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3E03F3" w:rsidRPr="00E52128" w:rsidRDefault="003E03F3" w:rsidP="00BC0BFA">
            <w:pPr>
              <w:widowControl w:val="0"/>
              <w:autoSpaceDE w:val="0"/>
              <w:autoSpaceDN w:val="0"/>
              <w:adjustRightInd w:val="0"/>
              <w:jc w:val="center"/>
              <w:rPr>
                <w:rFonts w:eastAsiaTheme="minorEastAsia"/>
                <w:sz w:val="18"/>
                <w:szCs w:val="18"/>
              </w:rPr>
            </w:pPr>
            <w:r w:rsidRPr="00E52128">
              <w:rPr>
                <w:rFonts w:eastAsiaTheme="minorEastAsia"/>
                <w:sz w:val="18"/>
                <w:szCs w:val="18"/>
              </w:rPr>
              <w:t>16161,4</w:t>
            </w:r>
            <w:r w:rsidR="00BC0BFA">
              <w:rPr>
                <w:rFonts w:eastAsiaTheme="minorEastAsia"/>
                <w:sz w:val="18"/>
                <w:szCs w:val="18"/>
              </w:rPr>
              <w:t>0</w:t>
            </w:r>
          </w:p>
        </w:tc>
      </w:tr>
      <w:tr w:rsidR="00BC0BFA" w:rsidRPr="00E52128" w:rsidTr="00BC0BFA">
        <w:trPr>
          <w:trHeight w:val="103"/>
        </w:trPr>
        <w:tc>
          <w:tcPr>
            <w:tcW w:w="7938" w:type="dxa"/>
            <w:tcBorders>
              <w:top w:val="single" w:sz="4" w:space="0" w:color="auto"/>
              <w:bottom w:val="single" w:sz="4" w:space="0" w:color="auto"/>
              <w:right w:val="single" w:sz="4" w:space="0" w:color="auto"/>
            </w:tcBorders>
          </w:tcPr>
          <w:p w:rsidR="00BC0BFA" w:rsidRPr="00E52128" w:rsidRDefault="00BC0BFA" w:rsidP="003E03F3">
            <w:pPr>
              <w:widowControl w:val="0"/>
              <w:autoSpaceDE w:val="0"/>
              <w:autoSpaceDN w:val="0"/>
              <w:adjustRightInd w:val="0"/>
              <w:rPr>
                <w:rFonts w:eastAsiaTheme="minorEastAsia"/>
                <w:sz w:val="18"/>
                <w:szCs w:val="18"/>
              </w:rPr>
            </w:pPr>
            <w:r w:rsidRPr="00E52128">
              <w:rPr>
                <w:rFonts w:eastAsiaTheme="minorEastAsia"/>
                <w:sz w:val="18"/>
                <w:szCs w:val="1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BC0BFA" w:rsidRPr="00E52128" w:rsidRDefault="00BC0BFA" w:rsidP="004A7BA2">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r>
      <w:tr w:rsidR="00BC0BFA" w:rsidRPr="00E52128" w:rsidTr="00BC0BFA">
        <w:trPr>
          <w:trHeight w:val="190"/>
        </w:trPr>
        <w:tc>
          <w:tcPr>
            <w:tcW w:w="7938" w:type="dxa"/>
            <w:tcBorders>
              <w:top w:val="single" w:sz="4" w:space="0" w:color="auto"/>
              <w:bottom w:val="single" w:sz="4" w:space="0" w:color="auto"/>
              <w:right w:val="single" w:sz="4" w:space="0" w:color="auto"/>
            </w:tcBorders>
          </w:tcPr>
          <w:p w:rsidR="00BC0BFA" w:rsidRPr="00E52128" w:rsidRDefault="00BC0BFA" w:rsidP="003E03F3">
            <w:pPr>
              <w:widowControl w:val="0"/>
              <w:autoSpaceDE w:val="0"/>
              <w:autoSpaceDN w:val="0"/>
              <w:adjustRightInd w:val="0"/>
              <w:rPr>
                <w:rFonts w:eastAsiaTheme="minorEastAsia"/>
                <w:b/>
                <w:sz w:val="18"/>
                <w:szCs w:val="18"/>
              </w:rPr>
            </w:pPr>
            <w:r w:rsidRPr="00E52128">
              <w:rPr>
                <w:rFonts w:eastAsiaTheme="minorEastAsia"/>
                <w:b/>
                <w:sz w:val="18"/>
                <w:szCs w:val="18"/>
              </w:rPr>
              <w:t>Обеспечение функций муниципальных органов, всего</w:t>
            </w:r>
            <w:r>
              <w:rPr>
                <w:rFonts w:eastAsiaTheme="minorEastAsia"/>
                <w:b/>
                <w:sz w:val="18"/>
                <w:szCs w:val="18"/>
              </w:rPr>
              <w:t>, в том числе:</w:t>
            </w:r>
          </w:p>
        </w:tc>
        <w:tc>
          <w:tcPr>
            <w:tcW w:w="1276" w:type="dxa"/>
            <w:tcBorders>
              <w:top w:val="single" w:sz="4" w:space="0" w:color="auto"/>
              <w:left w:val="single" w:sz="4" w:space="0" w:color="auto"/>
              <w:bottom w:val="single" w:sz="4" w:space="0" w:color="auto"/>
              <w:right w:val="single" w:sz="4" w:space="0" w:color="auto"/>
            </w:tcBorders>
          </w:tcPr>
          <w:p w:rsidR="00BC0BFA" w:rsidRPr="00E52128" w:rsidRDefault="00BC0BFA" w:rsidP="004A7BA2">
            <w:pPr>
              <w:widowControl w:val="0"/>
              <w:autoSpaceDE w:val="0"/>
              <w:autoSpaceDN w:val="0"/>
              <w:adjustRightInd w:val="0"/>
              <w:jc w:val="center"/>
              <w:rPr>
                <w:rFonts w:eastAsiaTheme="minorEastAsia"/>
                <w:b/>
                <w:sz w:val="18"/>
                <w:szCs w:val="18"/>
              </w:rPr>
            </w:pPr>
            <w:r w:rsidRPr="00E52128">
              <w:rPr>
                <w:rFonts w:eastAsiaTheme="minorEastAsia"/>
                <w:b/>
                <w:sz w:val="18"/>
                <w:szCs w:val="18"/>
              </w:rPr>
              <w:t>Ц740700200</w:t>
            </w:r>
          </w:p>
        </w:tc>
        <w:tc>
          <w:tcPr>
            <w:tcW w:w="992"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b/>
                <w:sz w:val="18"/>
                <w:szCs w:val="18"/>
              </w:rPr>
            </w:pPr>
            <w:r w:rsidRPr="00BC0BFA">
              <w:rPr>
                <w:rFonts w:eastAsiaTheme="minorEastAsia"/>
                <w:b/>
                <w:sz w:val="18"/>
                <w:szCs w:val="18"/>
              </w:rPr>
              <w:t>5513,80</w:t>
            </w:r>
          </w:p>
        </w:tc>
        <w:tc>
          <w:tcPr>
            <w:tcW w:w="993"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b/>
                <w:sz w:val="18"/>
                <w:szCs w:val="18"/>
              </w:rPr>
            </w:pPr>
            <w:r w:rsidRPr="00BC0BFA">
              <w:rPr>
                <w:rFonts w:eastAsiaTheme="minorEastAsia"/>
                <w:b/>
                <w:sz w:val="18"/>
                <w:szCs w:val="18"/>
              </w:rPr>
              <w:t>5323,80</w:t>
            </w:r>
          </w:p>
        </w:tc>
        <w:tc>
          <w:tcPr>
            <w:tcW w:w="850"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b/>
                <w:sz w:val="18"/>
                <w:szCs w:val="18"/>
              </w:rPr>
            </w:pPr>
            <w:r w:rsidRPr="00BC0BFA">
              <w:rPr>
                <w:rFonts w:eastAsiaTheme="minorEastAsia"/>
                <w:b/>
                <w:sz w:val="18"/>
                <w:szCs w:val="18"/>
              </w:rPr>
              <w:t>5323,80</w:t>
            </w:r>
          </w:p>
        </w:tc>
        <w:tc>
          <w:tcPr>
            <w:tcW w:w="709"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b/>
                <w:sz w:val="18"/>
                <w:szCs w:val="18"/>
              </w:rPr>
            </w:pPr>
            <w:r w:rsidRPr="00BC0BFA">
              <w:rPr>
                <w:rFonts w:eastAsiaTheme="minorEastAsia"/>
                <w:b/>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b/>
                <w:sz w:val="18"/>
                <w:szCs w:val="18"/>
              </w:rPr>
            </w:pPr>
            <w:r w:rsidRPr="00BC0BFA">
              <w:rPr>
                <w:rFonts w:eastAsiaTheme="minorEastAsia"/>
                <w:b/>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b/>
                <w:sz w:val="18"/>
                <w:szCs w:val="18"/>
              </w:rPr>
            </w:pPr>
            <w:r w:rsidRPr="00BC0BFA">
              <w:rPr>
                <w:rFonts w:eastAsiaTheme="minorEastAsia"/>
                <w:b/>
                <w:sz w:val="18"/>
                <w:szCs w:val="18"/>
              </w:rPr>
              <w:t>0,00</w:t>
            </w:r>
          </w:p>
        </w:tc>
        <w:tc>
          <w:tcPr>
            <w:tcW w:w="993" w:type="dxa"/>
            <w:tcBorders>
              <w:top w:val="single" w:sz="4" w:space="0" w:color="auto"/>
              <w:left w:val="single" w:sz="4" w:space="0" w:color="auto"/>
              <w:bottom w:val="single" w:sz="4" w:space="0" w:color="auto"/>
            </w:tcBorders>
          </w:tcPr>
          <w:p w:rsidR="00BC0BFA" w:rsidRPr="00BC0BFA" w:rsidRDefault="00BC0BFA" w:rsidP="00F33B35">
            <w:pPr>
              <w:widowControl w:val="0"/>
              <w:autoSpaceDE w:val="0"/>
              <w:autoSpaceDN w:val="0"/>
              <w:adjustRightInd w:val="0"/>
              <w:jc w:val="center"/>
              <w:rPr>
                <w:rFonts w:eastAsiaTheme="minorEastAsia"/>
                <w:b/>
                <w:sz w:val="18"/>
                <w:szCs w:val="18"/>
              </w:rPr>
            </w:pPr>
            <w:r w:rsidRPr="00BC0BFA">
              <w:rPr>
                <w:rFonts w:eastAsiaTheme="minorEastAsia"/>
                <w:b/>
                <w:sz w:val="18"/>
                <w:szCs w:val="18"/>
              </w:rPr>
              <w:t>16161,40</w:t>
            </w:r>
          </w:p>
        </w:tc>
      </w:tr>
      <w:tr w:rsidR="00BC0BFA" w:rsidRPr="00E52128" w:rsidTr="00BC0BFA">
        <w:trPr>
          <w:trHeight w:val="60"/>
        </w:trPr>
        <w:tc>
          <w:tcPr>
            <w:tcW w:w="7938" w:type="dxa"/>
            <w:tcBorders>
              <w:top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rPr>
                <w:rFonts w:eastAsiaTheme="minorEastAsia"/>
                <w:sz w:val="18"/>
                <w:szCs w:val="18"/>
              </w:rPr>
            </w:pPr>
            <w:r w:rsidRPr="00E52128">
              <w:rPr>
                <w:rFonts w:eastAsiaTheme="minorEastAsia"/>
                <w:sz w:val="18"/>
                <w:szCs w:val="18"/>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BC0BFA" w:rsidRPr="00E52128" w:rsidRDefault="00BC0BFA" w:rsidP="004A7BA2">
            <w:pPr>
              <w:widowControl w:val="0"/>
              <w:autoSpaceDE w:val="0"/>
              <w:autoSpaceDN w:val="0"/>
              <w:adjustRightInd w:val="0"/>
              <w:jc w:val="center"/>
              <w:rPr>
                <w:rFonts w:eastAsiaTheme="minorEastAsia"/>
                <w:b/>
                <w:sz w:val="18"/>
                <w:szCs w:val="18"/>
              </w:rPr>
            </w:pPr>
          </w:p>
        </w:tc>
        <w:tc>
          <w:tcPr>
            <w:tcW w:w="992"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r>
      <w:tr w:rsidR="00BC0BFA" w:rsidRPr="00E52128" w:rsidTr="00BC0BFA">
        <w:trPr>
          <w:trHeight w:val="108"/>
        </w:trPr>
        <w:tc>
          <w:tcPr>
            <w:tcW w:w="7938" w:type="dxa"/>
            <w:tcBorders>
              <w:top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rPr>
                <w:rFonts w:eastAsiaTheme="minorEastAsia"/>
                <w:sz w:val="18"/>
                <w:szCs w:val="18"/>
              </w:rPr>
            </w:pPr>
            <w:r w:rsidRPr="00E52128">
              <w:rPr>
                <w:rFonts w:eastAsiaTheme="minorEastAsia"/>
                <w:sz w:val="18"/>
                <w:szCs w:val="18"/>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BC0BFA" w:rsidRPr="00E52128" w:rsidRDefault="00BC0BFA" w:rsidP="004A7BA2">
            <w:pPr>
              <w:widowControl w:val="0"/>
              <w:autoSpaceDE w:val="0"/>
              <w:autoSpaceDN w:val="0"/>
              <w:adjustRightInd w:val="0"/>
              <w:jc w:val="center"/>
              <w:rPr>
                <w:rFonts w:eastAsiaTheme="minorEastAsia"/>
                <w:b/>
                <w:sz w:val="18"/>
                <w:szCs w:val="18"/>
              </w:rPr>
            </w:pPr>
          </w:p>
        </w:tc>
        <w:tc>
          <w:tcPr>
            <w:tcW w:w="992"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r>
      <w:tr w:rsidR="00BC0BFA" w:rsidRPr="00E52128" w:rsidTr="00BC0BFA">
        <w:trPr>
          <w:trHeight w:val="181"/>
        </w:trPr>
        <w:tc>
          <w:tcPr>
            <w:tcW w:w="7938" w:type="dxa"/>
            <w:tcBorders>
              <w:top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rPr>
                <w:rFonts w:eastAsiaTheme="minorEastAsia"/>
                <w:sz w:val="18"/>
                <w:szCs w:val="18"/>
              </w:rPr>
            </w:pPr>
            <w:r w:rsidRPr="00E52128">
              <w:rPr>
                <w:rFonts w:eastAsiaTheme="minorEastAsia"/>
                <w:sz w:val="18"/>
                <w:szCs w:val="18"/>
              </w:rPr>
              <w:t xml:space="preserve">местный бюджет </w:t>
            </w:r>
          </w:p>
        </w:tc>
        <w:tc>
          <w:tcPr>
            <w:tcW w:w="1276" w:type="dxa"/>
            <w:tcBorders>
              <w:top w:val="single" w:sz="4" w:space="0" w:color="auto"/>
              <w:left w:val="single" w:sz="4" w:space="0" w:color="auto"/>
              <w:bottom w:val="single" w:sz="4" w:space="0" w:color="auto"/>
              <w:right w:val="single" w:sz="4" w:space="0" w:color="auto"/>
            </w:tcBorders>
          </w:tcPr>
          <w:p w:rsidR="00BC0BFA" w:rsidRPr="00E52128" w:rsidRDefault="00BC0BFA" w:rsidP="004A7BA2">
            <w:pPr>
              <w:widowControl w:val="0"/>
              <w:autoSpaceDE w:val="0"/>
              <w:autoSpaceDN w:val="0"/>
              <w:adjustRightInd w:val="0"/>
              <w:jc w:val="center"/>
              <w:rPr>
                <w:rFonts w:eastAsiaTheme="minorEastAsia"/>
                <w:b/>
                <w:sz w:val="18"/>
                <w:szCs w:val="18"/>
              </w:rPr>
            </w:pPr>
          </w:p>
        </w:tc>
        <w:tc>
          <w:tcPr>
            <w:tcW w:w="992"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sz w:val="18"/>
                <w:szCs w:val="18"/>
              </w:rPr>
            </w:pPr>
            <w:r w:rsidRPr="00BC0BFA">
              <w:rPr>
                <w:rFonts w:eastAsiaTheme="minorEastAsia"/>
                <w:sz w:val="18"/>
                <w:szCs w:val="18"/>
              </w:rPr>
              <w:t>5513,80</w:t>
            </w:r>
          </w:p>
        </w:tc>
        <w:tc>
          <w:tcPr>
            <w:tcW w:w="993"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sz w:val="18"/>
                <w:szCs w:val="18"/>
              </w:rPr>
            </w:pPr>
            <w:r w:rsidRPr="00BC0BFA">
              <w:rPr>
                <w:rFonts w:eastAsiaTheme="minorEastAsia"/>
                <w:sz w:val="18"/>
                <w:szCs w:val="18"/>
              </w:rPr>
              <w:t>5323,80</w:t>
            </w:r>
          </w:p>
        </w:tc>
        <w:tc>
          <w:tcPr>
            <w:tcW w:w="850"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sz w:val="18"/>
                <w:szCs w:val="18"/>
              </w:rPr>
            </w:pPr>
            <w:r w:rsidRPr="00BC0BFA">
              <w:rPr>
                <w:rFonts w:eastAsiaTheme="minorEastAsia"/>
                <w:sz w:val="18"/>
                <w:szCs w:val="18"/>
              </w:rPr>
              <w:t>5323,80</w:t>
            </w:r>
          </w:p>
        </w:tc>
        <w:tc>
          <w:tcPr>
            <w:tcW w:w="709"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sz w:val="18"/>
                <w:szCs w:val="18"/>
              </w:rPr>
            </w:pPr>
            <w:r w:rsidRPr="00BC0BFA">
              <w:rPr>
                <w:rFonts w:eastAsiaTheme="minorEastAsia"/>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sz w:val="18"/>
                <w:szCs w:val="18"/>
              </w:rPr>
            </w:pPr>
            <w:r w:rsidRPr="00BC0BFA">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sz w:val="18"/>
                <w:szCs w:val="18"/>
              </w:rPr>
            </w:pPr>
            <w:r w:rsidRPr="00BC0BFA">
              <w:rPr>
                <w:rFonts w:eastAsiaTheme="minorEastAsia"/>
                <w:sz w:val="18"/>
                <w:szCs w:val="18"/>
              </w:rPr>
              <w:t>0,00</w:t>
            </w:r>
          </w:p>
        </w:tc>
        <w:tc>
          <w:tcPr>
            <w:tcW w:w="993" w:type="dxa"/>
            <w:tcBorders>
              <w:top w:val="single" w:sz="4" w:space="0" w:color="auto"/>
              <w:left w:val="single" w:sz="4" w:space="0" w:color="auto"/>
              <w:bottom w:val="single" w:sz="4" w:space="0" w:color="auto"/>
            </w:tcBorders>
          </w:tcPr>
          <w:p w:rsidR="00BC0BFA" w:rsidRPr="00BC0BFA" w:rsidRDefault="00BC0BFA" w:rsidP="00F33B35">
            <w:pPr>
              <w:widowControl w:val="0"/>
              <w:autoSpaceDE w:val="0"/>
              <w:autoSpaceDN w:val="0"/>
              <w:adjustRightInd w:val="0"/>
              <w:jc w:val="center"/>
              <w:rPr>
                <w:rFonts w:eastAsiaTheme="minorEastAsia"/>
                <w:sz w:val="18"/>
                <w:szCs w:val="18"/>
              </w:rPr>
            </w:pPr>
            <w:r w:rsidRPr="00BC0BFA">
              <w:rPr>
                <w:rFonts w:eastAsiaTheme="minorEastAsia"/>
                <w:sz w:val="18"/>
                <w:szCs w:val="18"/>
              </w:rPr>
              <w:t>16161,40</w:t>
            </w:r>
          </w:p>
        </w:tc>
      </w:tr>
      <w:tr w:rsidR="00BC0BFA" w:rsidRPr="00E52128" w:rsidTr="00BC0BFA">
        <w:trPr>
          <w:trHeight w:val="114"/>
        </w:trPr>
        <w:tc>
          <w:tcPr>
            <w:tcW w:w="7938" w:type="dxa"/>
            <w:tcBorders>
              <w:top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rPr>
                <w:rFonts w:eastAsiaTheme="minorEastAsia"/>
                <w:sz w:val="18"/>
                <w:szCs w:val="18"/>
              </w:rPr>
            </w:pPr>
            <w:r w:rsidRPr="00E52128">
              <w:rPr>
                <w:rFonts w:eastAsiaTheme="minorEastAsia"/>
                <w:sz w:val="18"/>
                <w:szCs w:val="1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BC0BFA" w:rsidRPr="00E52128" w:rsidRDefault="00BC0BFA" w:rsidP="004A7BA2">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r>
      <w:tr w:rsidR="00BC0BFA" w:rsidRPr="00E52128" w:rsidTr="00BC0BFA">
        <w:trPr>
          <w:trHeight w:val="315"/>
        </w:trPr>
        <w:tc>
          <w:tcPr>
            <w:tcW w:w="7938" w:type="dxa"/>
            <w:tcBorders>
              <w:top w:val="single" w:sz="4" w:space="0" w:color="auto"/>
              <w:bottom w:val="single" w:sz="4" w:space="0" w:color="auto"/>
              <w:right w:val="single" w:sz="4" w:space="0" w:color="auto"/>
            </w:tcBorders>
          </w:tcPr>
          <w:p w:rsidR="00BC0BFA" w:rsidRPr="00E52128" w:rsidRDefault="00BC0BFA" w:rsidP="00033BF6">
            <w:pPr>
              <w:widowControl w:val="0"/>
              <w:autoSpaceDE w:val="0"/>
              <w:autoSpaceDN w:val="0"/>
              <w:adjustRightInd w:val="0"/>
              <w:rPr>
                <w:rFonts w:eastAsiaTheme="minorEastAsia"/>
                <w:b/>
                <w:sz w:val="18"/>
                <w:szCs w:val="18"/>
              </w:rPr>
            </w:pPr>
            <w:r w:rsidRPr="00E52128">
              <w:rPr>
                <w:rFonts w:eastAsiaTheme="minorEastAsia"/>
                <w:b/>
                <w:sz w:val="18"/>
                <w:szCs w:val="18"/>
              </w:rPr>
              <w:t>Обеспечена организация и осуществление деятельности по опеке и попечительству, всего</w:t>
            </w:r>
            <w:r>
              <w:rPr>
                <w:rFonts w:eastAsiaTheme="minorEastAsia"/>
                <w:b/>
                <w:sz w:val="18"/>
                <w:szCs w:val="18"/>
              </w:rPr>
              <w:t>, в том числе:</w:t>
            </w:r>
          </w:p>
        </w:tc>
        <w:tc>
          <w:tcPr>
            <w:tcW w:w="1276" w:type="dxa"/>
            <w:tcBorders>
              <w:top w:val="single" w:sz="4" w:space="0" w:color="auto"/>
              <w:left w:val="single" w:sz="4" w:space="0" w:color="auto"/>
              <w:bottom w:val="single" w:sz="4" w:space="0" w:color="auto"/>
              <w:right w:val="single" w:sz="4" w:space="0" w:color="auto"/>
            </w:tcBorders>
          </w:tcPr>
          <w:p w:rsidR="00BC0BFA" w:rsidRPr="00E52128" w:rsidRDefault="00BC0BFA" w:rsidP="004A7BA2">
            <w:pPr>
              <w:widowControl w:val="0"/>
              <w:autoSpaceDE w:val="0"/>
              <w:autoSpaceDN w:val="0"/>
              <w:adjustRightInd w:val="0"/>
              <w:jc w:val="center"/>
              <w:rPr>
                <w:rFonts w:eastAsiaTheme="minorEastAsia"/>
                <w:b/>
                <w:sz w:val="18"/>
                <w:szCs w:val="18"/>
              </w:rPr>
            </w:pPr>
            <w:r w:rsidRPr="00E52128">
              <w:rPr>
                <w:rFonts w:eastAsiaTheme="minorEastAsia"/>
                <w:b/>
                <w:sz w:val="18"/>
                <w:szCs w:val="18"/>
              </w:rPr>
              <w:t>Ц740711990</w:t>
            </w:r>
          </w:p>
        </w:tc>
        <w:tc>
          <w:tcPr>
            <w:tcW w:w="992"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b/>
                <w:sz w:val="18"/>
                <w:szCs w:val="18"/>
              </w:rPr>
            </w:pPr>
            <w:r w:rsidRPr="00BC0BFA">
              <w:rPr>
                <w:rFonts w:eastAsiaTheme="minorEastAsia"/>
                <w:b/>
                <w:sz w:val="18"/>
                <w:szCs w:val="18"/>
              </w:rPr>
              <w:t>2557,70</w:t>
            </w:r>
          </w:p>
        </w:tc>
        <w:tc>
          <w:tcPr>
            <w:tcW w:w="993"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b/>
                <w:sz w:val="18"/>
                <w:szCs w:val="18"/>
              </w:rPr>
            </w:pPr>
            <w:r w:rsidRPr="00BC0BFA">
              <w:rPr>
                <w:rFonts w:eastAsiaTheme="minorEastAsia"/>
                <w:b/>
                <w:sz w:val="18"/>
                <w:szCs w:val="18"/>
              </w:rPr>
              <w:t>2707,30</w:t>
            </w:r>
          </w:p>
        </w:tc>
        <w:tc>
          <w:tcPr>
            <w:tcW w:w="850"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b/>
                <w:sz w:val="18"/>
                <w:szCs w:val="18"/>
              </w:rPr>
            </w:pPr>
            <w:r w:rsidRPr="00BC0BFA">
              <w:rPr>
                <w:rFonts w:eastAsiaTheme="minorEastAsia"/>
                <w:b/>
                <w:sz w:val="18"/>
                <w:szCs w:val="18"/>
              </w:rPr>
              <w:t>2707,30</w:t>
            </w:r>
          </w:p>
        </w:tc>
        <w:tc>
          <w:tcPr>
            <w:tcW w:w="709"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b/>
                <w:sz w:val="18"/>
                <w:szCs w:val="18"/>
              </w:rPr>
            </w:pPr>
            <w:r w:rsidRPr="00BC0BFA">
              <w:rPr>
                <w:rFonts w:eastAsiaTheme="minorEastAsia"/>
                <w:b/>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b/>
                <w:sz w:val="18"/>
                <w:szCs w:val="18"/>
              </w:rPr>
            </w:pPr>
            <w:r w:rsidRPr="00BC0BFA">
              <w:rPr>
                <w:rFonts w:eastAsiaTheme="minorEastAsia"/>
                <w:b/>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b/>
                <w:sz w:val="18"/>
                <w:szCs w:val="18"/>
              </w:rPr>
            </w:pPr>
            <w:r w:rsidRPr="00BC0BFA">
              <w:rPr>
                <w:rFonts w:eastAsiaTheme="minorEastAsia"/>
                <w:b/>
                <w:sz w:val="18"/>
                <w:szCs w:val="18"/>
              </w:rPr>
              <w:t>0,00</w:t>
            </w:r>
          </w:p>
        </w:tc>
        <w:tc>
          <w:tcPr>
            <w:tcW w:w="993" w:type="dxa"/>
            <w:tcBorders>
              <w:top w:val="single" w:sz="4" w:space="0" w:color="auto"/>
              <w:left w:val="single" w:sz="4" w:space="0" w:color="auto"/>
              <w:bottom w:val="single" w:sz="4" w:space="0" w:color="auto"/>
            </w:tcBorders>
          </w:tcPr>
          <w:p w:rsidR="00BC0BFA" w:rsidRPr="00BC0BFA" w:rsidRDefault="00BC0BFA" w:rsidP="00F33B35">
            <w:pPr>
              <w:widowControl w:val="0"/>
              <w:autoSpaceDE w:val="0"/>
              <w:autoSpaceDN w:val="0"/>
              <w:adjustRightInd w:val="0"/>
              <w:jc w:val="center"/>
              <w:rPr>
                <w:rFonts w:eastAsiaTheme="minorEastAsia"/>
                <w:b/>
                <w:sz w:val="18"/>
                <w:szCs w:val="18"/>
              </w:rPr>
            </w:pPr>
            <w:r w:rsidRPr="00BC0BFA">
              <w:rPr>
                <w:rFonts w:eastAsiaTheme="minorEastAsia"/>
                <w:b/>
                <w:sz w:val="18"/>
                <w:szCs w:val="18"/>
              </w:rPr>
              <w:t>7972,30</w:t>
            </w:r>
          </w:p>
        </w:tc>
      </w:tr>
      <w:tr w:rsidR="00BC0BFA" w:rsidRPr="00E52128" w:rsidTr="00BC0BFA">
        <w:trPr>
          <w:trHeight w:val="60"/>
        </w:trPr>
        <w:tc>
          <w:tcPr>
            <w:tcW w:w="7938" w:type="dxa"/>
            <w:tcBorders>
              <w:top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rPr>
                <w:rFonts w:eastAsiaTheme="minorEastAsia"/>
                <w:sz w:val="18"/>
                <w:szCs w:val="18"/>
              </w:rPr>
            </w:pPr>
            <w:r w:rsidRPr="00E52128">
              <w:rPr>
                <w:rFonts w:eastAsiaTheme="minorEastAsia"/>
                <w:sz w:val="18"/>
                <w:szCs w:val="18"/>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BC0BFA" w:rsidRPr="00E52128" w:rsidRDefault="00BC0BFA" w:rsidP="004A7BA2">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r>
      <w:tr w:rsidR="00BC0BFA" w:rsidRPr="00E52128" w:rsidTr="00BC0BFA">
        <w:trPr>
          <w:trHeight w:val="97"/>
        </w:trPr>
        <w:tc>
          <w:tcPr>
            <w:tcW w:w="7938" w:type="dxa"/>
            <w:tcBorders>
              <w:top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rPr>
                <w:rFonts w:eastAsiaTheme="minorEastAsia"/>
                <w:sz w:val="18"/>
                <w:szCs w:val="18"/>
              </w:rPr>
            </w:pPr>
            <w:r w:rsidRPr="00E52128">
              <w:rPr>
                <w:rFonts w:eastAsiaTheme="minorEastAsia"/>
                <w:sz w:val="18"/>
                <w:szCs w:val="18"/>
              </w:rPr>
              <w:t>республиканский бюджет</w:t>
            </w:r>
          </w:p>
        </w:tc>
        <w:tc>
          <w:tcPr>
            <w:tcW w:w="1276" w:type="dxa"/>
            <w:tcBorders>
              <w:top w:val="single" w:sz="4" w:space="0" w:color="auto"/>
              <w:left w:val="single" w:sz="4" w:space="0" w:color="auto"/>
              <w:bottom w:val="single" w:sz="4" w:space="0" w:color="auto"/>
              <w:right w:val="single" w:sz="4" w:space="0" w:color="auto"/>
            </w:tcBorders>
          </w:tcPr>
          <w:p w:rsidR="00BC0BFA" w:rsidRPr="00E52128" w:rsidRDefault="00BC0BFA" w:rsidP="004A7BA2">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sz w:val="18"/>
                <w:szCs w:val="18"/>
              </w:rPr>
            </w:pPr>
            <w:r w:rsidRPr="00BC0BFA">
              <w:rPr>
                <w:rFonts w:eastAsiaTheme="minorEastAsia"/>
                <w:sz w:val="18"/>
                <w:szCs w:val="18"/>
              </w:rPr>
              <w:t>2557,70</w:t>
            </w:r>
          </w:p>
        </w:tc>
        <w:tc>
          <w:tcPr>
            <w:tcW w:w="993"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sz w:val="18"/>
                <w:szCs w:val="18"/>
              </w:rPr>
            </w:pPr>
            <w:r w:rsidRPr="00BC0BFA">
              <w:rPr>
                <w:rFonts w:eastAsiaTheme="minorEastAsia"/>
                <w:sz w:val="18"/>
                <w:szCs w:val="18"/>
              </w:rPr>
              <w:t>2707,30</w:t>
            </w:r>
          </w:p>
        </w:tc>
        <w:tc>
          <w:tcPr>
            <w:tcW w:w="850"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sz w:val="18"/>
                <w:szCs w:val="18"/>
              </w:rPr>
            </w:pPr>
            <w:r w:rsidRPr="00BC0BFA">
              <w:rPr>
                <w:rFonts w:eastAsiaTheme="minorEastAsia"/>
                <w:sz w:val="18"/>
                <w:szCs w:val="18"/>
              </w:rPr>
              <w:t>2707,30</w:t>
            </w:r>
          </w:p>
        </w:tc>
        <w:tc>
          <w:tcPr>
            <w:tcW w:w="709"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sz w:val="18"/>
                <w:szCs w:val="18"/>
              </w:rPr>
            </w:pPr>
            <w:r w:rsidRPr="00BC0BFA">
              <w:rPr>
                <w:rFonts w:eastAsiaTheme="minorEastAsia"/>
                <w:sz w:val="18"/>
                <w:szCs w:val="18"/>
              </w:rPr>
              <w:t>0,00</w:t>
            </w:r>
          </w:p>
        </w:tc>
        <w:tc>
          <w:tcPr>
            <w:tcW w:w="850"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sz w:val="18"/>
                <w:szCs w:val="18"/>
              </w:rPr>
            </w:pPr>
            <w:r w:rsidRPr="00BC0BFA">
              <w:rPr>
                <w:rFonts w:eastAsiaTheme="minorEastAsia"/>
                <w:sz w:val="18"/>
                <w:szCs w:val="18"/>
              </w:rPr>
              <w:t>0,00</w:t>
            </w:r>
          </w:p>
        </w:tc>
        <w:tc>
          <w:tcPr>
            <w:tcW w:w="1134" w:type="dxa"/>
            <w:tcBorders>
              <w:top w:val="single" w:sz="4" w:space="0" w:color="auto"/>
              <w:left w:val="single" w:sz="4" w:space="0" w:color="auto"/>
              <w:bottom w:val="single" w:sz="4" w:space="0" w:color="auto"/>
              <w:right w:val="single" w:sz="4" w:space="0" w:color="auto"/>
            </w:tcBorders>
          </w:tcPr>
          <w:p w:rsidR="00BC0BFA" w:rsidRPr="00BC0BFA" w:rsidRDefault="00BC0BFA" w:rsidP="00F33B35">
            <w:pPr>
              <w:widowControl w:val="0"/>
              <w:autoSpaceDE w:val="0"/>
              <w:autoSpaceDN w:val="0"/>
              <w:adjustRightInd w:val="0"/>
              <w:jc w:val="center"/>
              <w:rPr>
                <w:rFonts w:eastAsiaTheme="minorEastAsia"/>
                <w:sz w:val="18"/>
                <w:szCs w:val="18"/>
              </w:rPr>
            </w:pPr>
            <w:r w:rsidRPr="00BC0BFA">
              <w:rPr>
                <w:rFonts w:eastAsiaTheme="minorEastAsia"/>
                <w:sz w:val="18"/>
                <w:szCs w:val="18"/>
              </w:rPr>
              <w:t>0,00</w:t>
            </w:r>
          </w:p>
        </w:tc>
        <w:tc>
          <w:tcPr>
            <w:tcW w:w="993" w:type="dxa"/>
            <w:tcBorders>
              <w:top w:val="single" w:sz="4" w:space="0" w:color="auto"/>
              <w:left w:val="single" w:sz="4" w:space="0" w:color="auto"/>
              <w:bottom w:val="single" w:sz="4" w:space="0" w:color="auto"/>
            </w:tcBorders>
          </w:tcPr>
          <w:p w:rsidR="00BC0BFA" w:rsidRPr="00BC0BFA" w:rsidRDefault="00BC0BFA" w:rsidP="00F33B35">
            <w:pPr>
              <w:widowControl w:val="0"/>
              <w:autoSpaceDE w:val="0"/>
              <w:autoSpaceDN w:val="0"/>
              <w:adjustRightInd w:val="0"/>
              <w:jc w:val="center"/>
              <w:rPr>
                <w:rFonts w:eastAsiaTheme="minorEastAsia"/>
                <w:sz w:val="18"/>
                <w:szCs w:val="18"/>
              </w:rPr>
            </w:pPr>
            <w:r w:rsidRPr="00BC0BFA">
              <w:rPr>
                <w:rFonts w:eastAsiaTheme="minorEastAsia"/>
                <w:sz w:val="18"/>
                <w:szCs w:val="18"/>
              </w:rPr>
              <w:t>7972,30</w:t>
            </w:r>
          </w:p>
        </w:tc>
      </w:tr>
      <w:tr w:rsidR="00BC0BFA" w:rsidRPr="00E52128" w:rsidTr="00BC0BFA">
        <w:trPr>
          <w:trHeight w:val="172"/>
        </w:trPr>
        <w:tc>
          <w:tcPr>
            <w:tcW w:w="7938" w:type="dxa"/>
            <w:tcBorders>
              <w:top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rPr>
                <w:rFonts w:eastAsiaTheme="minorEastAsia"/>
                <w:sz w:val="18"/>
                <w:szCs w:val="18"/>
              </w:rPr>
            </w:pPr>
            <w:r w:rsidRPr="00E52128">
              <w:rPr>
                <w:rFonts w:eastAsiaTheme="minorEastAsia"/>
                <w:sz w:val="18"/>
                <w:szCs w:val="18"/>
              </w:rPr>
              <w:t xml:space="preserve">местный бюджет </w:t>
            </w:r>
          </w:p>
        </w:tc>
        <w:tc>
          <w:tcPr>
            <w:tcW w:w="1276" w:type="dxa"/>
            <w:tcBorders>
              <w:top w:val="single" w:sz="4" w:space="0" w:color="auto"/>
              <w:left w:val="single" w:sz="4" w:space="0" w:color="auto"/>
              <w:bottom w:val="single" w:sz="4" w:space="0" w:color="auto"/>
              <w:right w:val="single" w:sz="4" w:space="0" w:color="auto"/>
            </w:tcBorders>
          </w:tcPr>
          <w:p w:rsidR="00BC0BFA" w:rsidRPr="00E52128" w:rsidRDefault="00BC0BFA" w:rsidP="004A7BA2">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r>
      <w:tr w:rsidR="00BC0BFA" w:rsidRPr="00E52128" w:rsidTr="00BC0BFA">
        <w:trPr>
          <w:trHeight w:val="90"/>
        </w:trPr>
        <w:tc>
          <w:tcPr>
            <w:tcW w:w="7938" w:type="dxa"/>
            <w:tcBorders>
              <w:top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rPr>
                <w:rFonts w:eastAsiaTheme="minorEastAsia"/>
                <w:sz w:val="18"/>
                <w:szCs w:val="18"/>
              </w:rPr>
            </w:pPr>
            <w:r w:rsidRPr="00E52128">
              <w:rPr>
                <w:rFonts w:eastAsiaTheme="minorEastAsia"/>
                <w:sz w:val="18"/>
                <w:szCs w:val="18"/>
              </w:rPr>
              <w:t>внебюджетные источники</w:t>
            </w:r>
          </w:p>
        </w:tc>
        <w:tc>
          <w:tcPr>
            <w:tcW w:w="1276" w:type="dxa"/>
            <w:tcBorders>
              <w:top w:val="single" w:sz="4" w:space="0" w:color="auto"/>
              <w:left w:val="single" w:sz="4" w:space="0" w:color="auto"/>
              <w:bottom w:val="single" w:sz="4" w:space="0" w:color="auto"/>
              <w:right w:val="single" w:sz="4" w:space="0" w:color="auto"/>
            </w:tcBorders>
          </w:tcPr>
          <w:p w:rsidR="00BC0BFA" w:rsidRPr="00E52128" w:rsidRDefault="00BC0BFA" w:rsidP="004A7BA2">
            <w:pPr>
              <w:widowControl w:val="0"/>
              <w:autoSpaceDE w:val="0"/>
              <w:autoSpaceDN w:val="0"/>
              <w:adjustRightInd w:val="0"/>
              <w:jc w:val="center"/>
              <w:rPr>
                <w:rFonts w:eastAsiaTheme="minorEastAsia"/>
                <w:sz w:val="18"/>
                <w:szCs w:val="18"/>
              </w:rPr>
            </w:pPr>
          </w:p>
        </w:tc>
        <w:tc>
          <w:tcPr>
            <w:tcW w:w="992"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850"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1134" w:type="dxa"/>
            <w:tcBorders>
              <w:top w:val="single" w:sz="4" w:space="0" w:color="auto"/>
              <w:left w:val="single" w:sz="4" w:space="0" w:color="auto"/>
              <w:bottom w:val="single" w:sz="4" w:space="0" w:color="auto"/>
              <w:right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c>
          <w:tcPr>
            <w:tcW w:w="993" w:type="dxa"/>
            <w:tcBorders>
              <w:top w:val="single" w:sz="4" w:space="0" w:color="auto"/>
              <w:left w:val="single" w:sz="4" w:space="0" w:color="auto"/>
              <w:bottom w:val="single" w:sz="4" w:space="0" w:color="auto"/>
            </w:tcBorders>
          </w:tcPr>
          <w:p w:rsidR="00BC0BFA" w:rsidRPr="00E52128" w:rsidRDefault="00BC0BFA" w:rsidP="00F33B35">
            <w:pPr>
              <w:widowControl w:val="0"/>
              <w:autoSpaceDE w:val="0"/>
              <w:autoSpaceDN w:val="0"/>
              <w:adjustRightInd w:val="0"/>
              <w:jc w:val="center"/>
              <w:rPr>
                <w:rFonts w:eastAsiaTheme="minorEastAsia"/>
                <w:sz w:val="18"/>
                <w:szCs w:val="18"/>
              </w:rPr>
            </w:pPr>
            <w:r w:rsidRPr="00E52128">
              <w:rPr>
                <w:rFonts w:eastAsiaTheme="minorEastAsia"/>
                <w:sz w:val="18"/>
                <w:szCs w:val="18"/>
              </w:rPr>
              <w:t>0,0</w:t>
            </w:r>
            <w:r>
              <w:rPr>
                <w:rFonts w:eastAsiaTheme="minorEastAsia"/>
                <w:sz w:val="18"/>
                <w:szCs w:val="18"/>
              </w:rPr>
              <w:t>0</w:t>
            </w:r>
          </w:p>
        </w:tc>
      </w:tr>
    </w:tbl>
    <w:p w:rsidR="00230241" w:rsidRPr="007938E1" w:rsidRDefault="00230241" w:rsidP="00901837">
      <w:pPr>
        <w:widowControl w:val="0"/>
        <w:autoSpaceDE w:val="0"/>
        <w:autoSpaceDN w:val="0"/>
        <w:adjustRightInd w:val="0"/>
        <w:rPr>
          <w:rFonts w:eastAsiaTheme="minorEastAsia"/>
        </w:rPr>
      </w:pPr>
    </w:p>
    <w:sectPr w:rsidR="00230241" w:rsidRPr="007938E1" w:rsidSect="00BC0BFA">
      <w:pgSz w:w="16838" w:h="11906" w:orient="landscape"/>
      <w:pgMar w:top="567" w:right="567" w:bottom="284" w:left="567" w:header="284" w:footer="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4002" w:rsidRDefault="00B74002" w:rsidP="0081395A">
      <w:r>
        <w:separator/>
      </w:r>
    </w:p>
  </w:endnote>
  <w:endnote w:type="continuationSeparator" w:id="0">
    <w:p w:rsidR="00B74002" w:rsidRDefault="00B74002" w:rsidP="00813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TimesEC">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B35" w:rsidRDefault="00F33B3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B35" w:rsidRDefault="00F33B3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B35" w:rsidRDefault="00F33B35"/>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B35" w:rsidRDefault="00F33B35"/>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B35" w:rsidRDefault="00F33B35"/>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B35" w:rsidRDefault="00F33B35"/>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B35" w:rsidRDefault="00F33B3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4002" w:rsidRDefault="00B74002" w:rsidP="0081395A">
      <w:r>
        <w:separator/>
      </w:r>
    </w:p>
  </w:footnote>
  <w:footnote w:type="continuationSeparator" w:id="0">
    <w:p w:rsidR="00B74002" w:rsidRDefault="00B74002" w:rsidP="0081395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3B35" w:rsidRDefault="00F33B35">
    <w:pPr>
      <w:pStyle w:val="ac"/>
      <w:jc w:val="center"/>
    </w:pPr>
    <w:r>
      <w:fldChar w:fldCharType="begin"/>
    </w:r>
    <w:r>
      <w:instrText>PAGE   \* MERGEFORMAT</w:instrText>
    </w:r>
    <w:r>
      <w:fldChar w:fldCharType="separate"/>
    </w:r>
    <w:r w:rsidR="000C0778">
      <w:rPr>
        <w:noProof/>
      </w:rPr>
      <w:t>4</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286066"/>
      <w:docPartObj>
        <w:docPartGallery w:val="Page Numbers (Top of Page)"/>
        <w:docPartUnique/>
      </w:docPartObj>
    </w:sdtPr>
    <w:sdtEndPr/>
    <w:sdtContent>
      <w:p w:rsidR="00F33B35" w:rsidRDefault="00F33B35">
        <w:pPr>
          <w:pStyle w:val="ac"/>
          <w:jc w:val="center"/>
        </w:pPr>
        <w:r>
          <w:fldChar w:fldCharType="begin"/>
        </w:r>
        <w:r>
          <w:instrText>PAGE   \* MERGEFORMAT</w:instrText>
        </w:r>
        <w:r>
          <w:fldChar w:fldCharType="separate"/>
        </w:r>
        <w:r w:rsidR="000C0778">
          <w:rPr>
            <w:noProof/>
          </w:rPr>
          <w:t>20</w:t>
        </w:r>
        <w: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3442072"/>
      <w:docPartObj>
        <w:docPartGallery w:val="Page Numbers (Top of Page)"/>
        <w:docPartUnique/>
      </w:docPartObj>
    </w:sdtPr>
    <w:sdtEndPr/>
    <w:sdtContent>
      <w:p w:rsidR="00F33B35" w:rsidRDefault="00F33B35">
        <w:pPr>
          <w:pStyle w:val="ac"/>
          <w:jc w:val="center"/>
        </w:pPr>
        <w:r>
          <w:fldChar w:fldCharType="begin"/>
        </w:r>
        <w:r>
          <w:instrText>PAGE   \* MERGEFORMAT</w:instrText>
        </w:r>
        <w:r>
          <w:fldChar w:fldCharType="separate"/>
        </w:r>
        <w:r w:rsidR="000C0778">
          <w:rPr>
            <w:noProof/>
          </w:rPr>
          <w:t>23</w:t>
        </w:r>
        <w: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3111312"/>
      <w:docPartObj>
        <w:docPartGallery w:val="Page Numbers (Top of Page)"/>
        <w:docPartUnique/>
      </w:docPartObj>
    </w:sdtPr>
    <w:sdtEndPr/>
    <w:sdtContent>
      <w:p w:rsidR="00F33B35" w:rsidRDefault="00F33B35">
        <w:pPr>
          <w:pStyle w:val="ac"/>
          <w:jc w:val="center"/>
        </w:pPr>
        <w:r>
          <w:fldChar w:fldCharType="begin"/>
        </w:r>
        <w:r>
          <w:instrText>PAGE   \* MERGEFORMAT</w:instrText>
        </w:r>
        <w:r>
          <w:fldChar w:fldCharType="separate"/>
        </w:r>
        <w:r w:rsidR="000C0778">
          <w:rPr>
            <w:noProof/>
          </w:rPr>
          <w:t>25</w:t>
        </w:r>
        <w:r>
          <w:fldChar w:fldCharType="end"/>
        </w:r>
      </w:p>
    </w:sdtContent>
  </w:sdt>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9162180"/>
      <w:docPartObj>
        <w:docPartGallery w:val="Page Numbers (Top of Page)"/>
        <w:docPartUnique/>
      </w:docPartObj>
    </w:sdtPr>
    <w:sdtEndPr/>
    <w:sdtContent>
      <w:p w:rsidR="00F33B35" w:rsidRDefault="00F33B35">
        <w:pPr>
          <w:pStyle w:val="ac"/>
          <w:jc w:val="center"/>
        </w:pPr>
        <w:r>
          <w:fldChar w:fldCharType="begin"/>
        </w:r>
        <w:r>
          <w:instrText>PAGE   \* MERGEFORMAT</w:instrText>
        </w:r>
        <w:r>
          <w:fldChar w:fldCharType="separate"/>
        </w:r>
        <w:r w:rsidR="000C0778">
          <w:rPr>
            <w:noProof/>
          </w:rPr>
          <w:t>28</w:t>
        </w:r>
        <w:r>
          <w:fldChar w:fldCharType="end"/>
        </w:r>
      </w:p>
    </w:sdtContent>
  </w:sdt>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2836944"/>
      <w:docPartObj>
        <w:docPartGallery w:val="Page Numbers (Top of Page)"/>
        <w:docPartUnique/>
      </w:docPartObj>
    </w:sdtPr>
    <w:sdtEndPr/>
    <w:sdtContent>
      <w:p w:rsidR="00F33B35" w:rsidRDefault="00F33B35">
        <w:pPr>
          <w:pStyle w:val="ac"/>
          <w:jc w:val="center"/>
        </w:pPr>
        <w:r>
          <w:fldChar w:fldCharType="begin"/>
        </w:r>
        <w:r>
          <w:instrText>PAGE   \* MERGEFORMAT</w:instrText>
        </w:r>
        <w:r>
          <w:fldChar w:fldCharType="separate"/>
        </w:r>
        <w:r w:rsidR="000C0778">
          <w:rPr>
            <w:noProof/>
          </w:rPr>
          <w:t>30</w:t>
        </w:r>
        <w:r>
          <w:fldChar w:fldCharType="end"/>
        </w:r>
      </w:p>
    </w:sdtContent>
  </w:sdt>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6320272"/>
      <w:docPartObj>
        <w:docPartGallery w:val="Page Numbers (Top of Page)"/>
        <w:docPartUnique/>
      </w:docPartObj>
    </w:sdtPr>
    <w:sdtEndPr/>
    <w:sdtContent>
      <w:p w:rsidR="00F33B35" w:rsidRDefault="00F33B35">
        <w:pPr>
          <w:pStyle w:val="ac"/>
          <w:jc w:val="center"/>
        </w:pPr>
        <w:r>
          <w:fldChar w:fldCharType="begin"/>
        </w:r>
        <w:r>
          <w:instrText>PAGE   \* MERGEFORMAT</w:instrText>
        </w:r>
        <w:r>
          <w:fldChar w:fldCharType="separate"/>
        </w:r>
        <w:r w:rsidR="000C0778">
          <w:rPr>
            <w:noProof/>
          </w:rPr>
          <w:t>32</w:t>
        </w:r>
        <w:r>
          <w:fldChar w:fldCharType="end"/>
        </w:r>
      </w:p>
    </w:sdtContent>
  </w:sdt>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696614"/>
      <w:docPartObj>
        <w:docPartGallery w:val="Page Numbers (Top of Page)"/>
        <w:docPartUnique/>
      </w:docPartObj>
    </w:sdtPr>
    <w:sdtEndPr/>
    <w:sdtContent>
      <w:p w:rsidR="00F33B35" w:rsidRDefault="00F33B35">
        <w:pPr>
          <w:pStyle w:val="ac"/>
          <w:jc w:val="center"/>
        </w:pPr>
        <w:r>
          <w:fldChar w:fldCharType="begin"/>
        </w:r>
        <w:r>
          <w:instrText>PAGE   \* MERGEFORMAT</w:instrText>
        </w:r>
        <w:r>
          <w:fldChar w:fldCharType="separate"/>
        </w:r>
        <w:r w:rsidR="000C0778">
          <w:rPr>
            <w:noProof/>
          </w:rPr>
          <w:t>36</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AE821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805B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7831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FAD70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0CCF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6E6E2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E4A8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F0DD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62A0F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0E04A6"/>
    <w:lvl w:ilvl="0">
      <w:start w:val="1"/>
      <w:numFmt w:val="bullet"/>
      <w:pStyle w:val="9"/>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pStyle w:val="6"/>
      <w:lvlText w:val="%6."/>
      <w:lvlJc w:val="right"/>
      <w:pPr>
        <w:ind w:left="4320" w:hanging="180"/>
      </w:pPr>
      <w:rPr>
        <w:rFonts w:cs="Times New Roman"/>
      </w:rPr>
    </w:lvl>
    <w:lvl w:ilvl="6" w:tplc="0419000F" w:tentative="1">
      <w:start w:val="1"/>
      <w:numFmt w:val="decimal"/>
      <w:pStyle w:val="7"/>
      <w:lvlText w:val="%7."/>
      <w:lvlJc w:val="left"/>
      <w:pPr>
        <w:ind w:left="5040" w:hanging="360"/>
      </w:pPr>
      <w:rPr>
        <w:rFonts w:cs="Times New Roman"/>
      </w:rPr>
    </w:lvl>
    <w:lvl w:ilvl="7" w:tplc="04190019" w:tentative="1">
      <w:start w:val="1"/>
      <w:numFmt w:val="lowerLetter"/>
      <w:pStyle w:val="8"/>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1EE578DF"/>
    <w:multiLevelType w:val="hybridMultilevel"/>
    <w:tmpl w:val="1A22FA8E"/>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27464E2"/>
    <w:multiLevelType w:val="hybridMultilevel"/>
    <w:tmpl w:val="76BA4AB2"/>
    <w:lvl w:ilvl="0" w:tplc="0CC2F0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7643E3"/>
    <w:multiLevelType w:val="hybridMultilevel"/>
    <w:tmpl w:val="3282071A"/>
    <w:lvl w:ilvl="0" w:tplc="AD74B396">
      <w:start w:val="1"/>
      <w:numFmt w:val="decimal"/>
      <w:lvlText w:val="%1."/>
      <w:lvlJc w:val="left"/>
      <w:pPr>
        <w:ind w:left="1407" w:hanging="84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288402F0"/>
    <w:multiLevelType w:val="hybridMultilevel"/>
    <w:tmpl w:val="6CDCAFF6"/>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ADD6CE9"/>
    <w:multiLevelType w:val="hybridMultilevel"/>
    <w:tmpl w:val="F5C0550A"/>
    <w:lvl w:ilvl="0" w:tplc="CBBA2272">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2AE45AE"/>
    <w:multiLevelType w:val="multilevel"/>
    <w:tmpl w:val="D81A105C"/>
    <w:lvl w:ilvl="0">
      <w:start w:val="1"/>
      <w:numFmt w:val="decimal"/>
      <w:lvlText w:val="%1."/>
      <w:lvlJc w:val="left"/>
      <w:pPr>
        <w:tabs>
          <w:tab w:val="num" w:pos="810"/>
        </w:tabs>
        <w:ind w:left="810" w:hanging="810"/>
      </w:pPr>
      <w:rPr>
        <w:rFonts w:hint="default"/>
      </w:rPr>
    </w:lvl>
    <w:lvl w:ilvl="1">
      <w:start w:val="3"/>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4AE5041E"/>
    <w:multiLevelType w:val="hybridMultilevel"/>
    <w:tmpl w:val="7F08ED96"/>
    <w:lvl w:ilvl="0" w:tplc="61848A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59D16EC9"/>
    <w:multiLevelType w:val="hybridMultilevel"/>
    <w:tmpl w:val="CAB656E8"/>
    <w:lvl w:ilvl="0" w:tplc="6AC445EC">
      <w:start w:val="1"/>
      <w:numFmt w:val="decimal"/>
      <w:lvlText w:val="%1."/>
      <w:lvlJc w:val="left"/>
      <w:pPr>
        <w:ind w:left="1854" w:hanging="360"/>
      </w:pPr>
    </w:lvl>
    <w:lvl w:ilvl="1" w:tplc="DDB86D8E" w:tentative="1">
      <w:start w:val="1"/>
      <w:numFmt w:val="lowerLetter"/>
      <w:lvlText w:val="%2."/>
      <w:lvlJc w:val="left"/>
      <w:pPr>
        <w:ind w:left="2574" w:hanging="360"/>
      </w:pPr>
    </w:lvl>
    <w:lvl w:ilvl="2" w:tplc="43301BD8" w:tentative="1">
      <w:start w:val="1"/>
      <w:numFmt w:val="lowerRoman"/>
      <w:lvlText w:val="%3."/>
      <w:lvlJc w:val="right"/>
      <w:pPr>
        <w:ind w:left="3294" w:hanging="180"/>
      </w:pPr>
    </w:lvl>
    <w:lvl w:ilvl="3" w:tplc="9CB08662" w:tentative="1">
      <w:start w:val="1"/>
      <w:numFmt w:val="decimal"/>
      <w:lvlText w:val="%4."/>
      <w:lvlJc w:val="left"/>
      <w:pPr>
        <w:ind w:left="4014" w:hanging="360"/>
      </w:pPr>
    </w:lvl>
    <w:lvl w:ilvl="4" w:tplc="BFB404E0" w:tentative="1">
      <w:start w:val="1"/>
      <w:numFmt w:val="lowerLetter"/>
      <w:lvlText w:val="%5."/>
      <w:lvlJc w:val="left"/>
      <w:pPr>
        <w:ind w:left="4734" w:hanging="360"/>
      </w:pPr>
    </w:lvl>
    <w:lvl w:ilvl="5" w:tplc="4D7020F0" w:tentative="1">
      <w:start w:val="1"/>
      <w:numFmt w:val="lowerRoman"/>
      <w:lvlText w:val="%6."/>
      <w:lvlJc w:val="right"/>
      <w:pPr>
        <w:ind w:left="5454" w:hanging="180"/>
      </w:pPr>
    </w:lvl>
    <w:lvl w:ilvl="6" w:tplc="E9F8811A" w:tentative="1">
      <w:start w:val="1"/>
      <w:numFmt w:val="decimal"/>
      <w:lvlText w:val="%7."/>
      <w:lvlJc w:val="left"/>
      <w:pPr>
        <w:ind w:left="6174" w:hanging="360"/>
      </w:pPr>
    </w:lvl>
    <w:lvl w:ilvl="7" w:tplc="3794B7D0" w:tentative="1">
      <w:start w:val="1"/>
      <w:numFmt w:val="lowerLetter"/>
      <w:lvlText w:val="%8."/>
      <w:lvlJc w:val="left"/>
      <w:pPr>
        <w:ind w:left="6894" w:hanging="360"/>
      </w:pPr>
    </w:lvl>
    <w:lvl w:ilvl="8" w:tplc="2BD03A40" w:tentative="1">
      <w:start w:val="1"/>
      <w:numFmt w:val="lowerRoman"/>
      <w:lvlText w:val="%9."/>
      <w:lvlJc w:val="right"/>
      <w:pPr>
        <w:ind w:left="7614" w:hanging="180"/>
      </w:pPr>
    </w:lvl>
  </w:abstractNum>
  <w:abstractNum w:abstractNumId="20" w15:restartNumberingAfterBreak="0">
    <w:nsid w:val="5C2F4480"/>
    <w:multiLevelType w:val="hybridMultilevel"/>
    <w:tmpl w:val="21BC8BF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7B610C37"/>
    <w:multiLevelType w:val="hybridMultilevel"/>
    <w:tmpl w:val="B5B46BC6"/>
    <w:lvl w:ilvl="0" w:tplc="0419001B">
      <w:start w:val="1"/>
      <w:numFmt w:val="lowerRoman"/>
      <w:lvlText w:val="%1."/>
      <w:lvlJc w:val="right"/>
      <w:pPr>
        <w:ind w:left="4500" w:hanging="360"/>
      </w:pPr>
    </w:lvl>
    <w:lvl w:ilvl="1" w:tplc="04190019" w:tentative="1">
      <w:start w:val="1"/>
      <w:numFmt w:val="lowerLetter"/>
      <w:lvlText w:val="%2."/>
      <w:lvlJc w:val="left"/>
      <w:pPr>
        <w:ind w:left="5220" w:hanging="360"/>
      </w:pPr>
    </w:lvl>
    <w:lvl w:ilvl="2" w:tplc="0419001B" w:tentative="1">
      <w:start w:val="1"/>
      <w:numFmt w:val="lowerRoman"/>
      <w:lvlText w:val="%3."/>
      <w:lvlJc w:val="right"/>
      <w:pPr>
        <w:ind w:left="5940" w:hanging="180"/>
      </w:pPr>
    </w:lvl>
    <w:lvl w:ilvl="3" w:tplc="0419000F" w:tentative="1">
      <w:start w:val="1"/>
      <w:numFmt w:val="decimal"/>
      <w:lvlText w:val="%4."/>
      <w:lvlJc w:val="left"/>
      <w:pPr>
        <w:ind w:left="6660" w:hanging="360"/>
      </w:pPr>
    </w:lvl>
    <w:lvl w:ilvl="4" w:tplc="04190019" w:tentative="1">
      <w:start w:val="1"/>
      <w:numFmt w:val="lowerLetter"/>
      <w:lvlText w:val="%5."/>
      <w:lvlJc w:val="left"/>
      <w:pPr>
        <w:ind w:left="7380" w:hanging="360"/>
      </w:pPr>
    </w:lvl>
    <w:lvl w:ilvl="5" w:tplc="0419001B" w:tentative="1">
      <w:start w:val="1"/>
      <w:numFmt w:val="lowerRoman"/>
      <w:lvlText w:val="%6."/>
      <w:lvlJc w:val="right"/>
      <w:pPr>
        <w:ind w:left="8100" w:hanging="180"/>
      </w:pPr>
    </w:lvl>
    <w:lvl w:ilvl="6" w:tplc="0419000F" w:tentative="1">
      <w:start w:val="1"/>
      <w:numFmt w:val="decimal"/>
      <w:lvlText w:val="%7."/>
      <w:lvlJc w:val="left"/>
      <w:pPr>
        <w:ind w:left="8820" w:hanging="360"/>
      </w:pPr>
    </w:lvl>
    <w:lvl w:ilvl="7" w:tplc="04190019" w:tentative="1">
      <w:start w:val="1"/>
      <w:numFmt w:val="lowerLetter"/>
      <w:lvlText w:val="%8."/>
      <w:lvlJc w:val="left"/>
      <w:pPr>
        <w:ind w:left="9540" w:hanging="360"/>
      </w:pPr>
    </w:lvl>
    <w:lvl w:ilvl="8" w:tplc="0419001B" w:tentative="1">
      <w:start w:val="1"/>
      <w:numFmt w:val="lowerRoman"/>
      <w:lvlText w:val="%9."/>
      <w:lvlJc w:val="right"/>
      <w:pPr>
        <w:ind w:left="10260" w:hanging="180"/>
      </w:pPr>
    </w:lvl>
  </w:abstractNum>
  <w:num w:numId="1">
    <w:abstractNumId w:val="9"/>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7"/>
  </w:num>
  <w:num w:numId="15">
    <w:abstractNumId w:val="22"/>
  </w:num>
  <w:num w:numId="16">
    <w:abstractNumId w:val="10"/>
  </w:num>
  <w:num w:numId="17">
    <w:abstractNumId w:val="13"/>
  </w:num>
  <w:num w:numId="18">
    <w:abstractNumId w:val="16"/>
  </w:num>
  <w:num w:numId="19">
    <w:abstractNumId w:val="15"/>
  </w:num>
  <w:num w:numId="20">
    <w:abstractNumId w:val="14"/>
  </w:num>
  <w:num w:numId="21">
    <w:abstractNumId w:val="21"/>
  </w:num>
  <w:num w:numId="22">
    <w:abstractNumId w:val="12"/>
  </w:num>
  <w:num w:numId="23">
    <w:abstractNumId w:val="2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B67"/>
    <w:rsid w:val="00000072"/>
    <w:rsid w:val="00000D8C"/>
    <w:rsid w:val="0000295B"/>
    <w:rsid w:val="00002C2C"/>
    <w:rsid w:val="0000487D"/>
    <w:rsid w:val="00005998"/>
    <w:rsid w:val="00006D34"/>
    <w:rsid w:val="00006E3B"/>
    <w:rsid w:val="000070C4"/>
    <w:rsid w:val="00013FD1"/>
    <w:rsid w:val="00014D79"/>
    <w:rsid w:val="000152E3"/>
    <w:rsid w:val="000152F9"/>
    <w:rsid w:val="000154AA"/>
    <w:rsid w:val="00016DC9"/>
    <w:rsid w:val="00016FCE"/>
    <w:rsid w:val="00017703"/>
    <w:rsid w:val="000178B1"/>
    <w:rsid w:val="0002138D"/>
    <w:rsid w:val="000234AC"/>
    <w:rsid w:val="00024ABA"/>
    <w:rsid w:val="00024B9E"/>
    <w:rsid w:val="00024DB2"/>
    <w:rsid w:val="000250CC"/>
    <w:rsid w:val="00027103"/>
    <w:rsid w:val="000277EC"/>
    <w:rsid w:val="00027C4C"/>
    <w:rsid w:val="00030111"/>
    <w:rsid w:val="00031110"/>
    <w:rsid w:val="000316E8"/>
    <w:rsid w:val="00031B52"/>
    <w:rsid w:val="00031D2F"/>
    <w:rsid w:val="00031ED8"/>
    <w:rsid w:val="00031F54"/>
    <w:rsid w:val="00032560"/>
    <w:rsid w:val="00033BF6"/>
    <w:rsid w:val="00034025"/>
    <w:rsid w:val="00034105"/>
    <w:rsid w:val="00034141"/>
    <w:rsid w:val="00034A0B"/>
    <w:rsid w:val="00034B8C"/>
    <w:rsid w:val="00036559"/>
    <w:rsid w:val="000379B0"/>
    <w:rsid w:val="00037CB3"/>
    <w:rsid w:val="00037D24"/>
    <w:rsid w:val="00041CE0"/>
    <w:rsid w:val="000440D9"/>
    <w:rsid w:val="000448C8"/>
    <w:rsid w:val="00044C63"/>
    <w:rsid w:val="00045AE3"/>
    <w:rsid w:val="00045CB4"/>
    <w:rsid w:val="00046CE5"/>
    <w:rsid w:val="00047379"/>
    <w:rsid w:val="00047D85"/>
    <w:rsid w:val="00047FC6"/>
    <w:rsid w:val="000516CF"/>
    <w:rsid w:val="000517F5"/>
    <w:rsid w:val="000538FD"/>
    <w:rsid w:val="00053DF1"/>
    <w:rsid w:val="00054AA8"/>
    <w:rsid w:val="00054D46"/>
    <w:rsid w:val="0005646A"/>
    <w:rsid w:val="0005665C"/>
    <w:rsid w:val="0005779E"/>
    <w:rsid w:val="00057ADE"/>
    <w:rsid w:val="00060C41"/>
    <w:rsid w:val="00061F8A"/>
    <w:rsid w:val="00062122"/>
    <w:rsid w:val="00062CFF"/>
    <w:rsid w:val="00063A41"/>
    <w:rsid w:val="0006411F"/>
    <w:rsid w:val="000641D5"/>
    <w:rsid w:val="0006535C"/>
    <w:rsid w:val="00065E0D"/>
    <w:rsid w:val="00066C0C"/>
    <w:rsid w:val="00066C27"/>
    <w:rsid w:val="0006796A"/>
    <w:rsid w:val="00070A93"/>
    <w:rsid w:val="000714BB"/>
    <w:rsid w:val="0007365E"/>
    <w:rsid w:val="00074391"/>
    <w:rsid w:val="00074889"/>
    <w:rsid w:val="00074DCE"/>
    <w:rsid w:val="000752F7"/>
    <w:rsid w:val="00075591"/>
    <w:rsid w:val="00075A09"/>
    <w:rsid w:val="00076B02"/>
    <w:rsid w:val="0007730A"/>
    <w:rsid w:val="000776A3"/>
    <w:rsid w:val="000801E0"/>
    <w:rsid w:val="00080FDC"/>
    <w:rsid w:val="0008113F"/>
    <w:rsid w:val="00081C7E"/>
    <w:rsid w:val="000823D2"/>
    <w:rsid w:val="00084CEE"/>
    <w:rsid w:val="0008566A"/>
    <w:rsid w:val="00090541"/>
    <w:rsid w:val="00093FB1"/>
    <w:rsid w:val="00094015"/>
    <w:rsid w:val="00094B80"/>
    <w:rsid w:val="000952B5"/>
    <w:rsid w:val="00095581"/>
    <w:rsid w:val="00095F6A"/>
    <w:rsid w:val="00096A70"/>
    <w:rsid w:val="00096BD6"/>
    <w:rsid w:val="00096E50"/>
    <w:rsid w:val="000A1AA0"/>
    <w:rsid w:val="000A4ED1"/>
    <w:rsid w:val="000A5229"/>
    <w:rsid w:val="000A6D79"/>
    <w:rsid w:val="000A7309"/>
    <w:rsid w:val="000A7D59"/>
    <w:rsid w:val="000B0B8C"/>
    <w:rsid w:val="000B12F7"/>
    <w:rsid w:val="000B2B3F"/>
    <w:rsid w:val="000B33C9"/>
    <w:rsid w:val="000B342C"/>
    <w:rsid w:val="000B37FA"/>
    <w:rsid w:val="000B45D9"/>
    <w:rsid w:val="000B555C"/>
    <w:rsid w:val="000B5F07"/>
    <w:rsid w:val="000B636F"/>
    <w:rsid w:val="000B63DD"/>
    <w:rsid w:val="000B6DE4"/>
    <w:rsid w:val="000C0778"/>
    <w:rsid w:val="000C103E"/>
    <w:rsid w:val="000C15D1"/>
    <w:rsid w:val="000C1C1C"/>
    <w:rsid w:val="000C2A4C"/>
    <w:rsid w:val="000C394D"/>
    <w:rsid w:val="000C3F37"/>
    <w:rsid w:val="000C4A63"/>
    <w:rsid w:val="000C73BE"/>
    <w:rsid w:val="000C73C8"/>
    <w:rsid w:val="000C79AE"/>
    <w:rsid w:val="000D0639"/>
    <w:rsid w:val="000D0A90"/>
    <w:rsid w:val="000D0EE0"/>
    <w:rsid w:val="000D1271"/>
    <w:rsid w:val="000D1AFF"/>
    <w:rsid w:val="000D29DB"/>
    <w:rsid w:val="000D2FBD"/>
    <w:rsid w:val="000D30A9"/>
    <w:rsid w:val="000D3629"/>
    <w:rsid w:val="000D3E1A"/>
    <w:rsid w:val="000D3F45"/>
    <w:rsid w:val="000D466A"/>
    <w:rsid w:val="000D4EEE"/>
    <w:rsid w:val="000D4F51"/>
    <w:rsid w:val="000D7A59"/>
    <w:rsid w:val="000E00D7"/>
    <w:rsid w:val="000E0C68"/>
    <w:rsid w:val="000E236E"/>
    <w:rsid w:val="000E36F4"/>
    <w:rsid w:val="000E45E2"/>
    <w:rsid w:val="000E7090"/>
    <w:rsid w:val="000E7B05"/>
    <w:rsid w:val="000F13A7"/>
    <w:rsid w:val="000F1636"/>
    <w:rsid w:val="000F2BDE"/>
    <w:rsid w:val="000F2D8D"/>
    <w:rsid w:val="000F2F46"/>
    <w:rsid w:val="000F3CE2"/>
    <w:rsid w:val="000F4D0C"/>
    <w:rsid w:val="000F503B"/>
    <w:rsid w:val="000F5CC7"/>
    <w:rsid w:val="000F63DF"/>
    <w:rsid w:val="000F6455"/>
    <w:rsid w:val="000F7EC6"/>
    <w:rsid w:val="00100944"/>
    <w:rsid w:val="00100EB7"/>
    <w:rsid w:val="0010131D"/>
    <w:rsid w:val="001024FE"/>
    <w:rsid w:val="0010359F"/>
    <w:rsid w:val="00103DBF"/>
    <w:rsid w:val="00104541"/>
    <w:rsid w:val="001071A1"/>
    <w:rsid w:val="00107DB9"/>
    <w:rsid w:val="00110D7E"/>
    <w:rsid w:val="00112827"/>
    <w:rsid w:val="00112F56"/>
    <w:rsid w:val="001131A8"/>
    <w:rsid w:val="00113E5A"/>
    <w:rsid w:val="00114130"/>
    <w:rsid w:val="00114850"/>
    <w:rsid w:val="0011486C"/>
    <w:rsid w:val="0011632B"/>
    <w:rsid w:val="001163D1"/>
    <w:rsid w:val="00116C09"/>
    <w:rsid w:val="00120207"/>
    <w:rsid w:val="00120471"/>
    <w:rsid w:val="001206F9"/>
    <w:rsid w:val="001213BD"/>
    <w:rsid w:val="00123002"/>
    <w:rsid w:val="00123929"/>
    <w:rsid w:val="0012397C"/>
    <w:rsid w:val="001249F2"/>
    <w:rsid w:val="00125A1B"/>
    <w:rsid w:val="00126F81"/>
    <w:rsid w:val="00127E86"/>
    <w:rsid w:val="00130D78"/>
    <w:rsid w:val="00130E4F"/>
    <w:rsid w:val="0013251C"/>
    <w:rsid w:val="0013324C"/>
    <w:rsid w:val="0013562D"/>
    <w:rsid w:val="0013573B"/>
    <w:rsid w:val="00136CAC"/>
    <w:rsid w:val="00137483"/>
    <w:rsid w:val="0013749E"/>
    <w:rsid w:val="0014033F"/>
    <w:rsid w:val="00140962"/>
    <w:rsid w:val="00140CF4"/>
    <w:rsid w:val="00142753"/>
    <w:rsid w:val="00142CA1"/>
    <w:rsid w:val="00143C6C"/>
    <w:rsid w:val="00144339"/>
    <w:rsid w:val="00144428"/>
    <w:rsid w:val="001450F2"/>
    <w:rsid w:val="001462B2"/>
    <w:rsid w:val="001466FF"/>
    <w:rsid w:val="00147212"/>
    <w:rsid w:val="00151A0F"/>
    <w:rsid w:val="00151DE2"/>
    <w:rsid w:val="00152AF6"/>
    <w:rsid w:val="0015486E"/>
    <w:rsid w:val="00154E7E"/>
    <w:rsid w:val="00156BE6"/>
    <w:rsid w:val="00156BEA"/>
    <w:rsid w:val="001571B8"/>
    <w:rsid w:val="001608E7"/>
    <w:rsid w:val="001619A8"/>
    <w:rsid w:val="00164932"/>
    <w:rsid w:val="00165666"/>
    <w:rsid w:val="00165C29"/>
    <w:rsid w:val="001661DE"/>
    <w:rsid w:val="00166B9F"/>
    <w:rsid w:val="00167890"/>
    <w:rsid w:val="001701C1"/>
    <w:rsid w:val="00170A18"/>
    <w:rsid w:val="001711B6"/>
    <w:rsid w:val="001715A2"/>
    <w:rsid w:val="001718AC"/>
    <w:rsid w:val="00171C8E"/>
    <w:rsid w:val="0017234F"/>
    <w:rsid w:val="00172884"/>
    <w:rsid w:val="00172BB1"/>
    <w:rsid w:val="001733B1"/>
    <w:rsid w:val="0017550F"/>
    <w:rsid w:val="00177732"/>
    <w:rsid w:val="00180A92"/>
    <w:rsid w:val="0018126D"/>
    <w:rsid w:val="001814E0"/>
    <w:rsid w:val="00181A0C"/>
    <w:rsid w:val="00181AEE"/>
    <w:rsid w:val="001827E6"/>
    <w:rsid w:val="00184EB5"/>
    <w:rsid w:val="00187577"/>
    <w:rsid w:val="00187CCD"/>
    <w:rsid w:val="00187DE9"/>
    <w:rsid w:val="00190D61"/>
    <w:rsid w:val="00192172"/>
    <w:rsid w:val="00192F05"/>
    <w:rsid w:val="00194065"/>
    <w:rsid w:val="001954BA"/>
    <w:rsid w:val="00195C27"/>
    <w:rsid w:val="001963F7"/>
    <w:rsid w:val="00197A5A"/>
    <w:rsid w:val="001A0CEF"/>
    <w:rsid w:val="001A0F3B"/>
    <w:rsid w:val="001A158D"/>
    <w:rsid w:val="001A28CD"/>
    <w:rsid w:val="001A4243"/>
    <w:rsid w:val="001A4348"/>
    <w:rsid w:val="001A7EF9"/>
    <w:rsid w:val="001B05E9"/>
    <w:rsid w:val="001B1963"/>
    <w:rsid w:val="001B2BCA"/>
    <w:rsid w:val="001B2CFA"/>
    <w:rsid w:val="001B2E77"/>
    <w:rsid w:val="001B3F28"/>
    <w:rsid w:val="001B441F"/>
    <w:rsid w:val="001B48A8"/>
    <w:rsid w:val="001B52B1"/>
    <w:rsid w:val="001B5BA5"/>
    <w:rsid w:val="001B632F"/>
    <w:rsid w:val="001B6D5D"/>
    <w:rsid w:val="001B7307"/>
    <w:rsid w:val="001B7EE5"/>
    <w:rsid w:val="001C294C"/>
    <w:rsid w:val="001C3ED5"/>
    <w:rsid w:val="001C4C06"/>
    <w:rsid w:val="001C5F57"/>
    <w:rsid w:val="001C67DA"/>
    <w:rsid w:val="001C6B1C"/>
    <w:rsid w:val="001C6B8F"/>
    <w:rsid w:val="001C79FD"/>
    <w:rsid w:val="001D03DA"/>
    <w:rsid w:val="001D05F0"/>
    <w:rsid w:val="001D2F05"/>
    <w:rsid w:val="001D608D"/>
    <w:rsid w:val="001D6223"/>
    <w:rsid w:val="001D63EA"/>
    <w:rsid w:val="001D6650"/>
    <w:rsid w:val="001D73FA"/>
    <w:rsid w:val="001E1208"/>
    <w:rsid w:val="001E1CD0"/>
    <w:rsid w:val="001E24E8"/>
    <w:rsid w:val="001E290C"/>
    <w:rsid w:val="001E3FED"/>
    <w:rsid w:val="001E49F1"/>
    <w:rsid w:val="001E5A9A"/>
    <w:rsid w:val="001E5BA8"/>
    <w:rsid w:val="001E659F"/>
    <w:rsid w:val="001E71F6"/>
    <w:rsid w:val="001E7E2F"/>
    <w:rsid w:val="001F0B67"/>
    <w:rsid w:val="001F0E87"/>
    <w:rsid w:val="001F2043"/>
    <w:rsid w:val="001F236B"/>
    <w:rsid w:val="001F3526"/>
    <w:rsid w:val="001F42E6"/>
    <w:rsid w:val="001F4389"/>
    <w:rsid w:val="001F5517"/>
    <w:rsid w:val="001F610A"/>
    <w:rsid w:val="001F613A"/>
    <w:rsid w:val="0020029A"/>
    <w:rsid w:val="00200370"/>
    <w:rsid w:val="00200CF6"/>
    <w:rsid w:val="0020289C"/>
    <w:rsid w:val="00202BF3"/>
    <w:rsid w:val="00203042"/>
    <w:rsid w:val="00203724"/>
    <w:rsid w:val="00203C6B"/>
    <w:rsid w:val="00204589"/>
    <w:rsid w:val="00205091"/>
    <w:rsid w:val="00205A7B"/>
    <w:rsid w:val="00207659"/>
    <w:rsid w:val="00207CFA"/>
    <w:rsid w:val="002108B9"/>
    <w:rsid w:val="0021135C"/>
    <w:rsid w:val="00212A1C"/>
    <w:rsid w:val="00212FF9"/>
    <w:rsid w:val="0021390D"/>
    <w:rsid w:val="00214367"/>
    <w:rsid w:val="002155A3"/>
    <w:rsid w:val="002156D8"/>
    <w:rsid w:val="00220AD4"/>
    <w:rsid w:val="00220C00"/>
    <w:rsid w:val="00221DAC"/>
    <w:rsid w:val="00222BA0"/>
    <w:rsid w:val="00223A9C"/>
    <w:rsid w:val="0022413F"/>
    <w:rsid w:val="002242C6"/>
    <w:rsid w:val="00224965"/>
    <w:rsid w:val="00224F5F"/>
    <w:rsid w:val="00226821"/>
    <w:rsid w:val="0022714D"/>
    <w:rsid w:val="00227F55"/>
    <w:rsid w:val="00230016"/>
    <w:rsid w:val="00230241"/>
    <w:rsid w:val="00231827"/>
    <w:rsid w:val="00231CBC"/>
    <w:rsid w:val="00233755"/>
    <w:rsid w:val="002349D3"/>
    <w:rsid w:val="002365D5"/>
    <w:rsid w:val="00236C84"/>
    <w:rsid w:val="00237FCC"/>
    <w:rsid w:val="00240A5F"/>
    <w:rsid w:val="00240A6E"/>
    <w:rsid w:val="0024261B"/>
    <w:rsid w:val="0024348F"/>
    <w:rsid w:val="00243723"/>
    <w:rsid w:val="00244698"/>
    <w:rsid w:val="0024547A"/>
    <w:rsid w:val="002466B7"/>
    <w:rsid w:val="00246B6A"/>
    <w:rsid w:val="0025005B"/>
    <w:rsid w:val="00250D95"/>
    <w:rsid w:val="002512BD"/>
    <w:rsid w:val="00251AAA"/>
    <w:rsid w:val="0025283D"/>
    <w:rsid w:val="00253E01"/>
    <w:rsid w:val="002550A9"/>
    <w:rsid w:val="00256778"/>
    <w:rsid w:val="002568A7"/>
    <w:rsid w:val="00256BCB"/>
    <w:rsid w:val="00257A36"/>
    <w:rsid w:val="0026078E"/>
    <w:rsid w:val="002628AA"/>
    <w:rsid w:val="0026361A"/>
    <w:rsid w:val="00264902"/>
    <w:rsid w:val="00264987"/>
    <w:rsid w:val="00265399"/>
    <w:rsid w:val="0026600F"/>
    <w:rsid w:val="0026648A"/>
    <w:rsid w:val="002664BF"/>
    <w:rsid w:val="00266AB7"/>
    <w:rsid w:val="00266D5C"/>
    <w:rsid w:val="00266ED7"/>
    <w:rsid w:val="002671C4"/>
    <w:rsid w:val="00267629"/>
    <w:rsid w:val="00267810"/>
    <w:rsid w:val="002700D0"/>
    <w:rsid w:val="00270FC8"/>
    <w:rsid w:val="00271BE2"/>
    <w:rsid w:val="002728AC"/>
    <w:rsid w:val="002746A9"/>
    <w:rsid w:val="00274920"/>
    <w:rsid w:val="00274C7D"/>
    <w:rsid w:val="00274F0A"/>
    <w:rsid w:val="00277CAE"/>
    <w:rsid w:val="00277D53"/>
    <w:rsid w:val="00280210"/>
    <w:rsid w:val="00280711"/>
    <w:rsid w:val="0028199F"/>
    <w:rsid w:val="00282980"/>
    <w:rsid w:val="002829BF"/>
    <w:rsid w:val="0028559A"/>
    <w:rsid w:val="002857B6"/>
    <w:rsid w:val="00290F6F"/>
    <w:rsid w:val="00291814"/>
    <w:rsid w:val="00292063"/>
    <w:rsid w:val="002922AE"/>
    <w:rsid w:val="00292A80"/>
    <w:rsid w:val="002943B7"/>
    <w:rsid w:val="00294D27"/>
    <w:rsid w:val="0029620F"/>
    <w:rsid w:val="00296E2A"/>
    <w:rsid w:val="00297D97"/>
    <w:rsid w:val="002A0218"/>
    <w:rsid w:val="002A0F24"/>
    <w:rsid w:val="002A1907"/>
    <w:rsid w:val="002A2CB4"/>
    <w:rsid w:val="002A35EA"/>
    <w:rsid w:val="002A3634"/>
    <w:rsid w:val="002A36E2"/>
    <w:rsid w:val="002A49B8"/>
    <w:rsid w:val="002A53FB"/>
    <w:rsid w:val="002A5627"/>
    <w:rsid w:val="002A61B5"/>
    <w:rsid w:val="002A7EFE"/>
    <w:rsid w:val="002B0C79"/>
    <w:rsid w:val="002B168C"/>
    <w:rsid w:val="002B228A"/>
    <w:rsid w:val="002B24E3"/>
    <w:rsid w:val="002B3340"/>
    <w:rsid w:val="002B34FF"/>
    <w:rsid w:val="002B384F"/>
    <w:rsid w:val="002B41D4"/>
    <w:rsid w:val="002B423D"/>
    <w:rsid w:val="002B56EA"/>
    <w:rsid w:val="002B5B37"/>
    <w:rsid w:val="002B5B84"/>
    <w:rsid w:val="002B6C83"/>
    <w:rsid w:val="002B6EF8"/>
    <w:rsid w:val="002B7046"/>
    <w:rsid w:val="002B7257"/>
    <w:rsid w:val="002C0416"/>
    <w:rsid w:val="002C0548"/>
    <w:rsid w:val="002C2E0D"/>
    <w:rsid w:val="002C31E9"/>
    <w:rsid w:val="002C3D87"/>
    <w:rsid w:val="002C442A"/>
    <w:rsid w:val="002C4D3B"/>
    <w:rsid w:val="002C65AF"/>
    <w:rsid w:val="002C7324"/>
    <w:rsid w:val="002C7464"/>
    <w:rsid w:val="002C7654"/>
    <w:rsid w:val="002D1802"/>
    <w:rsid w:val="002D310F"/>
    <w:rsid w:val="002D581F"/>
    <w:rsid w:val="002D7CAD"/>
    <w:rsid w:val="002D7F9D"/>
    <w:rsid w:val="002E20A2"/>
    <w:rsid w:val="002E3655"/>
    <w:rsid w:val="002E3848"/>
    <w:rsid w:val="002E423C"/>
    <w:rsid w:val="002E6016"/>
    <w:rsid w:val="002E6493"/>
    <w:rsid w:val="002F0A81"/>
    <w:rsid w:val="002F0B18"/>
    <w:rsid w:val="002F1E87"/>
    <w:rsid w:val="002F26CC"/>
    <w:rsid w:val="002F4BF9"/>
    <w:rsid w:val="002F50B1"/>
    <w:rsid w:val="002F5A20"/>
    <w:rsid w:val="002F7F54"/>
    <w:rsid w:val="00300CF3"/>
    <w:rsid w:val="00302346"/>
    <w:rsid w:val="00302D7D"/>
    <w:rsid w:val="003035FE"/>
    <w:rsid w:val="00303D43"/>
    <w:rsid w:val="003053E9"/>
    <w:rsid w:val="003065ED"/>
    <w:rsid w:val="00306616"/>
    <w:rsid w:val="00306FB8"/>
    <w:rsid w:val="00307012"/>
    <w:rsid w:val="00312083"/>
    <w:rsid w:val="00312FE1"/>
    <w:rsid w:val="00313918"/>
    <w:rsid w:val="00314FEF"/>
    <w:rsid w:val="00317097"/>
    <w:rsid w:val="00317B7F"/>
    <w:rsid w:val="00322412"/>
    <w:rsid w:val="003225FD"/>
    <w:rsid w:val="00323047"/>
    <w:rsid w:val="00323126"/>
    <w:rsid w:val="00324804"/>
    <w:rsid w:val="00326469"/>
    <w:rsid w:val="003270CC"/>
    <w:rsid w:val="00327969"/>
    <w:rsid w:val="00332A88"/>
    <w:rsid w:val="00333E8A"/>
    <w:rsid w:val="0033402D"/>
    <w:rsid w:val="0033573D"/>
    <w:rsid w:val="00335A71"/>
    <w:rsid w:val="00335C3A"/>
    <w:rsid w:val="00336811"/>
    <w:rsid w:val="00336AC2"/>
    <w:rsid w:val="00336E51"/>
    <w:rsid w:val="00337DA5"/>
    <w:rsid w:val="00337FBF"/>
    <w:rsid w:val="00341BFC"/>
    <w:rsid w:val="0034231D"/>
    <w:rsid w:val="00342539"/>
    <w:rsid w:val="00345849"/>
    <w:rsid w:val="0035048A"/>
    <w:rsid w:val="003513D2"/>
    <w:rsid w:val="00352075"/>
    <w:rsid w:val="00352E39"/>
    <w:rsid w:val="003530BC"/>
    <w:rsid w:val="00353A80"/>
    <w:rsid w:val="0035463F"/>
    <w:rsid w:val="0035479E"/>
    <w:rsid w:val="003560D0"/>
    <w:rsid w:val="0035614A"/>
    <w:rsid w:val="00356FF9"/>
    <w:rsid w:val="0035763A"/>
    <w:rsid w:val="003577B3"/>
    <w:rsid w:val="003612B8"/>
    <w:rsid w:val="0036345F"/>
    <w:rsid w:val="00363C77"/>
    <w:rsid w:val="0036407E"/>
    <w:rsid w:val="003645AB"/>
    <w:rsid w:val="003646BA"/>
    <w:rsid w:val="0036500D"/>
    <w:rsid w:val="00365692"/>
    <w:rsid w:val="00366086"/>
    <w:rsid w:val="003665F3"/>
    <w:rsid w:val="00366F0F"/>
    <w:rsid w:val="0037092C"/>
    <w:rsid w:val="00370ACA"/>
    <w:rsid w:val="003742DA"/>
    <w:rsid w:val="003747C3"/>
    <w:rsid w:val="003758F1"/>
    <w:rsid w:val="003764F8"/>
    <w:rsid w:val="00376551"/>
    <w:rsid w:val="00377C09"/>
    <w:rsid w:val="003802CD"/>
    <w:rsid w:val="003809B1"/>
    <w:rsid w:val="00380FBD"/>
    <w:rsid w:val="00381E4D"/>
    <w:rsid w:val="0038316B"/>
    <w:rsid w:val="00384060"/>
    <w:rsid w:val="00384B13"/>
    <w:rsid w:val="00385115"/>
    <w:rsid w:val="00385253"/>
    <w:rsid w:val="00386B4B"/>
    <w:rsid w:val="00386CD2"/>
    <w:rsid w:val="003870F2"/>
    <w:rsid w:val="003873BC"/>
    <w:rsid w:val="00391349"/>
    <w:rsid w:val="00392AC1"/>
    <w:rsid w:val="003943A1"/>
    <w:rsid w:val="0039449A"/>
    <w:rsid w:val="003944BE"/>
    <w:rsid w:val="0039516B"/>
    <w:rsid w:val="00395204"/>
    <w:rsid w:val="00396296"/>
    <w:rsid w:val="00396664"/>
    <w:rsid w:val="00396FEF"/>
    <w:rsid w:val="00397685"/>
    <w:rsid w:val="003A1301"/>
    <w:rsid w:val="003A3503"/>
    <w:rsid w:val="003A3BBC"/>
    <w:rsid w:val="003A3CA6"/>
    <w:rsid w:val="003A4978"/>
    <w:rsid w:val="003A4C8A"/>
    <w:rsid w:val="003A6564"/>
    <w:rsid w:val="003A69AE"/>
    <w:rsid w:val="003A6BF3"/>
    <w:rsid w:val="003A6EB1"/>
    <w:rsid w:val="003A71C3"/>
    <w:rsid w:val="003B1943"/>
    <w:rsid w:val="003B31D9"/>
    <w:rsid w:val="003B40B2"/>
    <w:rsid w:val="003B4CE8"/>
    <w:rsid w:val="003B53D4"/>
    <w:rsid w:val="003B5E82"/>
    <w:rsid w:val="003B67D8"/>
    <w:rsid w:val="003B7CFF"/>
    <w:rsid w:val="003C19CC"/>
    <w:rsid w:val="003C365F"/>
    <w:rsid w:val="003C4DB6"/>
    <w:rsid w:val="003C4ED6"/>
    <w:rsid w:val="003C4F69"/>
    <w:rsid w:val="003C5607"/>
    <w:rsid w:val="003C5AC7"/>
    <w:rsid w:val="003C65DA"/>
    <w:rsid w:val="003C68BE"/>
    <w:rsid w:val="003C6DB9"/>
    <w:rsid w:val="003C6F35"/>
    <w:rsid w:val="003C76D7"/>
    <w:rsid w:val="003C7D15"/>
    <w:rsid w:val="003D10E8"/>
    <w:rsid w:val="003D3C29"/>
    <w:rsid w:val="003D4A0E"/>
    <w:rsid w:val="003D4DBB"/>
    <w:rsid w:val="003D5F05"/>
    <w:rsid w:val="003D6557"/>
    <w:rsid w:val="003E019E"/>
    <w:rsid w:val="003E03F3"/>
    <w:rsid w:val="003E19FD"/>
    <w:rsid w:val="003E1F3A"/>
    <w:rsid w:val="003E32C9"/>
    <w:rsid w:val="003E4F44"/>
    <w:rsid w:val="003E5426"/>
    <w:rsid w:val="003E74DC"/>
    <w:rsid w:val="003E7865"/>
    <w:rsid w:val="003E7F4A"/>
    <w:rsid w:val="003F09AA"/>
    <w:rsid w:val="003F1A86"/>
    <w:rsid w:val="003F1BCE"/>
    <w:rsid w:val="003F2A59"/>
    <w:rsid w:val="003F2D60"/>
    <w:rsid w:val="003F2E41"/>
    <w:rsid w:val="003F46E4"/>
    <w:rsid w:val="003F4E1E"/>
    <w:rsid w:val="003F59EE"/>
    <w:rsid w:val="003F699D"/>
    <w:rsid w:val="003F7FC9"/>
    <w:rsid w:val="004002BD"/>
    <w:rsid w:val="00400568"/>
    <w:rsid w:val="00400955"/>
    <w:rsid w:val="00402734"/>
    <w:rsid w:val="0040339B"/>
    <w:rsid w:val="00403598"/>
    <w:rsid w:val="00403C71"/>
    <w:rsid w:val="00406BB6"/>
    <w:rsid w:val="004077E8"/>
    <w:rsid w:val="00410108"/>
    <w:rsid w:val="0041080A"/>
    <w:rsid w:val="00414059"/>
    <w:rsid w:val="00414309"/>
    <w:rsid w:val="00415250"/>
    <w:rsid w:val="004155AD"/>
    <w:rsid w:val="00415610"/>
    <w:rsid w:val="00416511"/>
    <w:rsid w:val="00416DF8"/>
    <w:rsid w:val="00416F67"/>
    <w:rsid w:val="0042094E"/>
    <w:rsid w:val="004230FC"/>
    <w:rsid w:val="00424A38"/>
    <w:rsid w:val="00424F62"/>
    <w:rsid w:val="00426263"/>
    <w:rsid w:val="0042635A"/>
    <w:rsid w:val="00430068"/>
    <w:rsid w:val="004307D7"/>
    <w:rsid w:val="0043127A"/>
    <w:rsid w:val="004327C7"/>
    <w:rsid w:val="00432EFA"/>
    <w:rsid w:val="00433504"/>
    <w:rsid w:val="00436DEF"/>
    <w:rsid w:val="00437369"/>
    <w:rsid w:val="00437DFE"/>
    <w:rsid w:val="00440E88"/>
    <w:rsid w:val="00441562"/>
    <w:rsid w:val="00441B2C"/>
    <w:rsid w:val="0044200B"/>
    <w:rsid w:val="00442249"/>
    <w:rsid w:val="004427C5"/>
    <w:rsid w:val="0044423F"/>
    <w:rsid w:val="00444267"/>
    <w:rsid w:val="004446E2"/>
    <w:rsid w:val="00444945"/>
    <w:rsid w:val="0044504E"/>
    <w:rsid w:val="00446302"/>
    <w:rsid w:val="00446389"/>
    <w:rsid w:val="00446FAC"/>
    <w:rsid w:val="0044781B"/>
    <w:rsid w:val="00447EC2"/>
    <w:rsid w:val="00450179"/>
    <w:rsid w:val="0045049F"/>
    <w:rsid w:val="00450E7A"/>
    <w:rsid w:val="004517F7"/>
    <w:rsid w:val="00452CD1"/>
    <w:rsid w:val="004545EC"/>
    <w:rsid w:val="00460467"/>
    <w:rsid w:val="00460C6B"/>
    <w:rsid w:val="0046170E"/>
    <w:rsid w:val="004625A8"/>
    <w:rsid w:val="00463F5E"/>
    <w:rsid w:val="0046497D"/>
    <w:rsid w:val="0046688C"/>
    <w:rsid w:val="004704D8"/>
    <w:rsid w:val="00471876"/>
    <w:rsid w:val="004725D1"/>
    <w:rsid w:val="0047276A"/>
    <w:rsid w:val="004742F0"/>
    <w:rsid w:val="0047435B"/>
    <w:rsid w:val="004755C5"/>
    <w:rsid w:val="00475C8A"/>
    <w:rsid w:val="00475E87"/>
    <w:rsid w:val="00475E9E"/>
    <w:rsid w:val="0047637C"/>
    <w:rsid w:val="004766D7"/>
    <w:rsid w:val="00477084"/>
    <w:rsid w:val="004771D7"/>
    <w:rsid w:val="004775F2"/>
    <w:rsid w:val="004816CF"/>
    <w:rsid w:val="00481D16"/>
    <w:rsid w:val="00482A45"/>
    <w:rsid w:val="00484919"/>
    <w:rsid w:val="00484D58"/>
    <w:rsid w:val="00484EA3"/>
    <w:rsid w:val="00485BB1"/>
    <w:rsid w:val="00487013"/>
    <w:rsid w:val="00490F44"/>
    <w:rsid w:val="0049172E"/>
    <w:rsid w:val="004917AF"/>
    <w:rsid w:val="00491B64"/>
    <w:rsid w:val="0049329D"/>
    <w:rsid w:val="00493A39"/>
    <w:rsid w:val="0049442A"/>
    <w:rsid w:val="004949F1"/>
    <w:rsid w:val="00495FA5"/>
    <w:rsid w:val="004A122D"/>
    <w:rsid w:val="004A2639"/>
    <w:rsid w:val="004A2976"/>
    <w:rsid w:val="004A2B36"/>
    <w:rsid w:val="004A537D"/>
    <w:rsid w:val="004A6544"/>
    <w:rsid w:val="004A6ACB"/>
    <w:rsid w:val="004A6DDF"/>
    <w:rsid w:val="004A7BA2"/>
    <w:rsid w:val="004A7C76"/>
    <w:rsid w:val="004B02A9"/>
    <w:rsid w:val="004B20B3"/>
    <w:rsid w:val="004B21A7"/>
    <w:rsid w:val="004B4544"/>
    <w:rsid w:val="004B5F00"/>
    <w:rsid w:val="004B68A2"/>
    <w:rsid w:val="004B6C4D"/>
    <w:rsid w:val="004B7FF8"/>
    <w:rsid w:val="004C0F53"/>
    <w:rsid w:val="004C245C"/>
    <w:rsid w:val="004C2F22"/>
    <w:rsid w:val="004C3C92"/>
    <w:rsid w:val="004C43E2"/>
    <w:rsid w:val="004C6DE8"/>
    <w:rsid w:val="004C76BD"/>
    <w:rsid w:val="004D0E12"/>
    <w:rsid w:val="004D100F"/>
    <w:rsid w:val="004D11A4"/>
    <w:rsid w:val="004D46A0"/>
    <w:rsid w:val="004D4708"/>
    <w:rsid w:val="004D4F2C"/>
    <w:rsid w:val="004D55D2"/>
    <w:rsid w:val="004D5F4B"/>
    <w:rsid w:val="004D70EE"/>
    <w:rsid w:val="004E1B8A"/>
    <w:rsid w:val="004E2794"/>
    <w:rsid w:val="004E2992"/>
    <w:rsid w:val="004E2FC8"/>
    <w:rsid w:val="004E3281"/>
    <w:rsid w:val="004E3AC3"/>
    <w:rsid w:val="004E3E4A"/>
    <w:rsid w:val="004E43CC"/>
    <w:rsid w:val="004E492C"/>
    <w:rsid w:val="004E518C"/>
    <w:rsid w:val="004E56A8"/>
    <w:rsid w:val="004E5ACF"/>
    <w:rsid w:val="004E601D"/>
    <w:rsid w:val="004E74B3"/>
    <w:rsid w:val="004E7D28"/>
    <w:rsid w:val="004F0169"/>
    <w:rsid w:val="004F0283"/>
    <w:rsid w:val="004F0B79"/>
    <w:rsid w:val="004F4B9A"/>
    <w:rsid w:val="004F5526"/>
    <w:rsid w:val="004F7D1A"/>
    <w:rsid w:val="0050097E"/>
    <w:rsid w:val="00500C1E"/>
    <w:rsid w:val="00501471"/>
    <w:rsid w:val="00501D6A"/>
    <w:rsid w:val="00501FE5"/>
    <w:rsid w:val="00501FE8"/>
    <w:rsid w:val="005030FF"/>
    <w:rsid w:val="00503533"/>
    <w:rsid w:val="00503E96"/>
    <w:rsid w:val="00504813"/>
    <w:rsid w:val="00504B27"/>
    <w:rsid w:val="00505203"/>
    <w:rsid w:val="00505C8F"/>
    <w:rsid w:val="00506B55"/>
    <w:rsid w:val="00507081"/>
    <w:rsid w:val="00510493"/>
    <w:rsid w:val="00510FB5"/>
    <w:rsid w:val="0051122C"/>
    <w:rsid w:val="005116EE"/>
    <w:rsid w:val="00513C7B"/>
    <w:rsid w:val="00515429"/>
    <w:rsid w:val="0051593E"/>
    <w:rsid w:val="00515CAD"/>
    <w:rsid w:val="0051603C"/>
    <w:rsid w:val="005204DA"/>
    <w:rsid w:val="00521409"/>
    <w:rsid w:val="00522C21"/>
    <w:rsid w:val="00524057"/>
    <w:rsid w:val="00525BF7"/>
    <w:rsid w:val="00526DB9"/>
    <w:rsid w:val="00526EDE"/>
    <w:rsid w:val="00527F78"/>
    <w:rsid w:val="00531115"/>
    <w:rsid w:val="005314B0"/>
    <w:rsid w:val="005324C0"/>
    <w:rsid w:val="005327C8"/>
    <w:rsid w:val="00532B74"/>
    <w:rsid w:val="00532FAA"/>
    <w:rsid w:val="00533FD0"/>
    <w:rsid w:val="005343AE"/>
    <w:rsid w:val="00534435"/>
    <w:rsid w:val="00536994"/>
    <w:rsid w:val="00536A15"/>
    <w:rsid w:val="0054107F"/>
    <w:rsid w:val="005413B9"/>
    <w:rsid w:val="00541999"/>
    <w:rsid w:val="005419F1"/>
    <w:rsid w:val="00542093"/>
    <w:rsid w:val="0054210B"/>
    <w:rsid w:val="005430CB"/>
    <w:rsid w:val="00543BDD"/>
    <w:rsid w:val="005450D4"/>
    <w:rsid w:val="005455F5"/>
    <w:rsid w:val="00546CB0"/>
    <w:rsid w:val="00547DC4"/>
    <w:rsid w:val="005500CB"/>
    <w:rsid w:val="005508DB"/>
    <w:rsid w:val="00551DCB"/>
    <w:rsid w:val="0055305D"/>
    <w:rsid w:val="0055344C"/>
    <w:rsid w:val="00553835"/>
    <w:rsid w:val="00553D52"/>
    <w:rsid w:val="00555B69"/>
    <w:rsid w:val="00560614"/>
    <w:rsid w:val="00560722"/>
    <w:rsid w:val="0056100C"/>
    <w:rsid w:val="00561454"/>
    <w:rsid w:val="005618BE"/>
    <w:rsid w:val="0056402C"/>
    <w:rsid w:val="00564B2B"/>
    <w:rsid w:val="00565ABF"/>
    <w:rsid w:val="00565D2F"/>
    <w:rsid w:val="00565E4B"/>
    <w:rsid w:val="0056741D"/>
    <w:rsid w:val="00571169"/>
    <w:rsid w:val="00571A5F"/>
    <w:rsid w:val="00573C44"/>
    <w:rsid w:val="00574372"/>
    <w:rsid w:val="00574E50"/>
    <w:rsid w:val="0057508F"/>
    <w:rsid w:val="005762FB"/>
    <w:rsid w:val="005770AD"/>
    <w:rsid w:val="00580534"/>
    <w:rsid w:val="00580C95"/>
    <w:rsid w:val="0058183C"/>
    <w:rsid w:val="0058310A"/>
    <w:rsid w:val="00584622"/>
    <w:rsid w:val="0058470A"/>
    <w:rsid w:val="00584E62"/>
    <w:rsid w:val="005859F6"/>
    <w:rsid w:val="00587621"/>
    <w:rsid w:val="00587B65"/>
    <w:rsid w:val="00587C5E"/>
    <w:rsid w:val="0059015B"/>
    <w:rsid w:val="00593BD5"/>
    <w:rsid w:val="005946E1"/>
    <w:rsid w:val="005963D9"/>
    <w:rsid w:val="0059663F"/>
    <w:rsid w:val="00596923"/>
    <w:rsid w:val="00597942"/>
    <w:rsid w:val="005A014A"/>
    <w:rsid w:val="005A107C"/>
    <w:rsid w:val="005A33AD"/>
    <w:rsid w:val="005A3777"/>
    <w:rsid w:val="005A3AA2"/>
    <w:rsid w:val="005A66FC"/>
    <w:rsid w:val="005B1B8C"/>
    <w:rsid w:val="005B1E61"/>
    <w:rsid w:val="005B21BA"/>
    <w:rsid w:val="005B362E"/>
    <w:rsid w:val="005B4495"/>
    <w:rsid w:val="005B55E2"/>
    <w:rsid w:val="005B7C24"/>
    <w:rsid w:val="005C14BA"/>
    <w:rsid w:val="005C1E91"/>
    <w:rsid w:val="005C2126"/>
    <w:rsid w:val="005C232F"/>
    <w:rsid w:val="005C300B"/>
    <w:rsid w:val="005C49A1"/>
    <w:rsid w:val="005C52C8"/>
    <w:rsid w:val="005C53E3"/>
    <w:rsid w:val="005C5B60"/>
    <w:rsid w:val="005C65B0"/>
    <w:rsid w:val="005C664D"/>
    <w:rsid w:val="005C6A09"/>
    <w:rsid w:val="005C7353"/>
    <w:rsid w:val="005C763D"/>
    <w:rsid w:val="005D0421"/>
    <w:rsid w:val="005D0CA9"/>
    <w:rsid w:val="005D114B"/>
    <w:rsid w:val="005D1358"/>
    <w:rsid w:val="005D238B"/>
    <w:rsid w:val="005D2618"/>
    <w:rsid w:val="005D37A3"/>
    <w:rsid w:val="005D3B2F"/>
    <w:rsid w:val="005D401E"/>
    <w:rsid w:val="005D56CA"/>
    <w:rsid w:val="005D5C53"/>
    <w:rsid w:val="005D5D68"/>
    <w:rsid w:val="005D64FC"/>
    <w:rsid w:val="005D68A3"/>
    <w:rsid w:val="005D7224"/>
    <w:rsid w:val="005D78E2"/>
    <w:rsid w:val="005E063E"/>
    <w:rsid w:val="005E0BD3"/>
    <w:rsid w:val="005E0C03"/>
    <w:rsid w:val="005E16A8"/>
    <w:rsid w:val="005E1A02"/>
    <w:rsid w:val="005E207F"/>
    <w:rsid w:val="005E4161"/>
    <w:rsid w:val="005E4D2A"/>
    <w:rsid w:val="005E70B1"/>
    <w:rsid w:val="005F0306"/>
    <w:rsid w:val="005F1A50"/>
    <w:rsid w:val="005F389B"/>
    <w:rsid w:val="005F3AF1"/>
    <w:rsid w:val="005F4511"/>
    <w:rsid w:val="005F46A8"/>
    <w:rsid w:val="005F597F"/>
    <w:rsid w:val="005F61F0"/>
    <w:rsid w:val="005F6ECF"/>
    <w:rsid w:val="005F7B55"/>
    <w:rsid w:val="005F7BF7"/>
    <w:rsid w:val="00600A74"/>
    <w:rsid w:val="00602910"/>
    <w:rsid w:val="00602A4C"/>
    <w:rsid w:val="0060340E"/>
    <w:rsid w:val="006043B5"/>
    <w:rsid w:val="006046AA"/>
    <w:rsid w:val="0060494A"/>
    <w:rsid w:val="00605253"/>
    <w:rsid w:val="00605799"/>
    <w:rsid w:val="006063F7"/>
    <w:rsid w:val="006069E1"/>
    <w:rsid w:val="00607385"/>
    <w:rsid w:val="00607A13"/>
    <w:rsid w:val="00607A64"/>
    <w:rsid w:val="00610F02"/>
    <w:rsid w:val="00611BD0"/>
    <w:rsid w:val="0061224C"/>
    <w:rsid w:val="00612A4E"/>
    <w:rsid w:val="00613B58"/>
    <w:rsid w:val="006142FE"/>
    <w:rsid w:val="00615A25"/>
    <w:rsid w:val="00615F61"/>
    <w:rsid w:val="00616486"/>
    <w:rsid w:val="0061692A"/>
    <w:rsid w:val="00616BD6"/>
    <w:rsid w:val="006174D5"/>
    <w:rsid w:val="00617981"/>
    <w:rsid w:val="00620007"/>
    <w:rsid w:val="00620493"/>
    <w:rsid w:val="006217F7"/>
    <w:rsid w:val="006237A0"/>
    <w:rsid w:val="00623FDF"/>
    <w:rsid w:val="0062465A"/>
    <w:rsid w:val="00625295"/>
    <w:rsid w:val="00626174"/>
    <w:rsid w:val="006262D2"/>
    <w:rsid w:val="0062689B"/>
    <w:rsid w:val="00627029"/>
    <w:rsid w:val="00627310"/>
    <w:rsid w:val="006279C0"/>
    <w:rsid w:val="00627E66"/>
    <w:rsid w:val="0063051D"/>
    <w:rsid w:val="0063069F"/>
    <w:rsid w:val="00631D14"/>
    <w:rsid w:val="00633706"/>
    <w:rsid w:val="00633AC2"/>
    <w:rsid w:val="00633E5B"/>
    <w:rsid w:val="00635390"/>
    <w:rsid w:val="00636251"/>
    <w:rsid w:val="00636F3E"/>
    <w:rsid w:val="00637823"/>
    <w:rsid w:val="00637DEA"/>
    <w:rsid w:val="00637FB2"/>
    <w:rsid w:val="006416A6"/>
    <w:rsid w:val="00641F28"/>
    <w:rsid w:val="00641FD4"/>
    <w:rsid w:val="00642041"/>
    <w:rsid w:val="00642966"/>
    <w:rsid w:val="00644A7D"/>
    <w:rsid w:val="00644C16"/>
    <w:rsid w:val="00647714"/>
    <w:rsid w:val="00651640"/>
    <w:rsid w:val="00652A44"/>
    <w:rsid w:val="00656095"/>
    <w:rsid w:val="006564B4"/>
    <w:rsid w:val="00656542"/>
    <w:rsid w:val="0065679E"/>
    <w:rsid w:val="006569B0"/>
    <w:rsid w:val="00657651"/>
    <w:rsid w:val="00657B39"/>
    <w:rsid w:val="00657B3B"/>
    <w:rsid w:val="00660091"/>
    <w:rsid w:val="00660E88"/>
    <w:rsid w:val="0066136A"/>
    <w:rsid w:val="00661A88"/>
    <w:rsid w:val="00661C3A"/>
    <w:rsid w:val="0066224E"/>
    <w:rsid w:val="00662630"/>
    <w:rsid w:val="00663607"/>
    <w:rsid w:val="0066378F"/>
    <w:rsid w:val="00663915"/>
    <w:rsid w:val="00663CC3"/>
    <w:rsid w:val="00663D7B"/>
    <w:rsid w:val="006647F7"/>
    <w:rsid w:val="00666556"/>
    <w:rsid w:val="00667040"/>
    <w:rsid w:val="00667DF3"/>
    <w:rsid w:val="00670570"/>
    <w:rsid w:val="00670830"/>
    <w:rsid w:val="00670DD3"/>
    <w:rsid w:val="00670FF6"/>
    <w:rsid w:val="00671D19"/>
    <w:rsid w:val="00672385"/>
    <w:rsid w:val="00674900"/>
    <w:rsid w:val="00675892"/>
    <w:rsid w:val="006775A6"/>
    <w:rsid w:val="00677719"/>
    <w:rsid w:val="0068049F"/>
    <w:rsid w:val="00680C81"/>
    <w:rsid w:val="0068166B"/>
    <w:rsid w:val="006824FC"/>
    <w:rsid w:val="00682C7E"/>
    <w:rsid w:val="00683485"/>
    <w:rsid w:val="006848D9"/>
    <w:rsid w:val="0068538C"/>
    <w:rsid w:val="00685806"/>
    <w:rsid w:val="00685A1E"/>
    <w:rsid w:val="00686B13"/>
    <w:rsid w:val="00687E79"/>
    <w:rsid w:val="006909B4"/>
    <w:rsid w:val="0069145C"/>
    <w:rsid w:val="0069169C"/>
    <w:rsid w:val="00691A98"/>
    <w:rsid w:val="006921FD"/>
    <w:rsid w:val="00694349"/>
    <w:rsid w:val="00694D5A"/>
    <w:rsid w:val="006A0734"/>
    <w:rsid w:val="006A1C7C"/>
    <w:rsid w:val="006A27FD"/>
    <w:rsid w:val="006A2EF3"/>
    <w:rsid w:val="006A3772"/>
    <w:rsid w:val="006A3993"/>
    <w:rsid w:val="006A4E88"/>
    <w:rsid w:val="006A507E"/>
    <w:rsid w:val="006A51D4"/>
    <w:rsid w:val="006A5622"/>
    <w:rsid w:val="006A5B37"/>
    <w:rsid w:val="006A5F62"/>
    <w:rsid w:val="006A5FC0"/>
    <w:rsid w:val="006A69A5"/>
    <w:rsid w:val="006A6BBA"/>
    <w:rsid w:val="006B0F2D"/>
    <w:rsid w:val="006B1126"/>
    <w:rsid w:val="006B2815"/>
    <w:rsid w:val="006B38A4"/>
    <w:rsid w:val="006B3CE7"/>
    <w:rsid w:val="006B40CA"/>
    <w:rsid w:val="006B43FA"/>
    <w:rsid w:val="006B4A6B"/>
    <w:rsid w:val="006B4FBB"/>
    <w:rsid w:val="006B5165"/>
    <w:rsid w:val="006B581B"/>
    <w:rsid w:val="006B63D8"/>
    <w:rsid w:val="006B76F4"/>
    <w:rsid w:val="006B7BEE"/>
    <w:rsid w:val="006B7C01"/>
    <w:rsid w:val="006C1C4F"/>
    <w:rsid w:val="006C2049"/>
    <w:rsid w:val="006C3870"/>
    <w:rsid w:val="006C420A"/>
    <w:rsid w:val="006C4922"/>
    <w:rsid w:val="006C4DB1"/>
    <w:rsid w:val="006C6485"/>
    <w:rsid w:val="006D2023"/>
    <w:rsid w:val="006D3743"/>
    <w:rsid w:val="006D42D8"/>
    <w:rsid w:val="006D4D2E"/>
    <w:rsid w:val="006D5889"/>
    <w:rsid w:val="006D676A"/>
    <w:rsid w:val="006E104A"/>
    <w:rsid w:val="006E1395"/>
    <w:rsid w:val="006E1936"/>
    <w:rsid w:val="006E2AD8"/>
    <w:rsid w:val="006E335B"/>
    <w:rsid w:val="006E37E7"/>
    <w:rsid w:val="006E52E2"/>
    <w:rsid w:val="006E5B92"/>
    <w:rsid w:val="006E6380"/>
    <w:rsid w:val="006E6C3C"/>
    <w:rsid w:val="006E7CED"/>
    <w:rsid w:val="006E7DB4"/>
    <w:rsid w:val="006F0E52"/>
    <w:rsid w:val="006F11DD"/>
    <w:rsid w:val="006F13E2"/>
    <w:rsid w:val="006F1B47"/>
    <w:rsid w:val="006F1CF6"/>
    <w:rsid w:val="006F1D81"/>
    <w:rsid w:val="006F1EA7"/>
    <w:rsid w:val="006F309A"/>
    <w:rsid w:val="006F3E2F"/>
    <w:rsid w:val="006F4262"/>
    <w:rsid w:val="006F7418"/>
    <w:rsid w:val="00702829"/>
    <w:rsid w:val="00702B00"/>
    <w:rsid w:val="00702E9C"/>
    <w:rsid w:val="007033CC"/>
    <w:rsid w:val="0070353F"/>
    <w:rsid w:val="007046C8"/>
    <w:rsid w:val="00706AB9"/>
    <w:rsid w:val="007106F7"/>
    <w:rsid w:val="00710D5D"/>
    <w:rsid w:val="007111C8"/>
    <w:rsid w:val="00714328"/>
    <w:rsid w:val="00714908"/>
    <w:rsid w:val="007151DE"/>
    <w:rsid w:val="00715E47"/>
    <w:rsid w:val="007176CB"/>
    <w:rsid w:val="00722931"/>
    <w:rsid w:val="00722E0F"/>
    <w:rsid w:val="007231E4"/>
    <w:rsid w:val="00724BF0"/>
    <w:rsid w:val="007274C3"/>
    <w:rsid w:val="00727C70"/>
    <w:rsid w:val="00730B50"/>
    <w:rsid w:val="00731ADB"/>
    <w:rsid w:val="00731F88"/>
    <w:rsid w:val="007320F8"/>
    <w:rsid w:val="0073222B"/>
    <w:rsid w:val="007322F3"/>
    <w:rsid w:val="00732438"/>
    <w:rsid w:val="00732BCB"/>
    <w:rsid w:val="00734E12"/>
    <w:rsid w:val="00735878"/>
    <w:rsid w:val="007365D2"/>
    <w:rsid w:val="00736632"/>
    <w:rsid w:val="00737056"/>
    <w:rsid w:val="00737F97"/>
    <w:rsid w:val="007401E9"/>
    <w:rsid w:val="007409A9"/>
    <w:rsid w:val="00741CF6"/>
    <w:rsid w:val="00742577"/>
    <w:rsid w:val="007426D6"/>
    <w:rsid w:val="00742A1F"/>
    <w:rsid w:val="00742CBF"/>
    <w:rsid w:val="00742E64"/>
    <w:rsid w:val="00743EEF"/>
    <w:rsid w:val="007445E2"/>
    <w:rsid w:val="00744BBD"/>
    <w:rsid w:val="00747B04"/>
    <w:rsid w:val="00747CAD"/>
    <w:rsid w:val="00754B1F"/>
    <w:rsid w:val="00756543"/>
    <w:rsid w:val="00756625"/>
    <w:rsid w:val="00756861"/>
    <w:rsid w:val="00761803"/>
    <w:rsid w:val="00761927"/>
    <w:rsid w:val="0076408B"/>
    <w:rsid w:val="00766524"/>
    <w:rsid w:val="00767EB9"/>
    <w:rsid w:val="00770CDA"/>
    <w:rsid w:val="007714D8"/>
    <w:rsid w:val="007714E0"/>
    <w:rsid w:val="00772B9B"/>
    <w:rsid w:val="00773472"/>
    <w:rsid w:val="00773662"/>
    <w:rsid w:val="00774929"/>
    <w:rsid w:val="00774D5E"/>
    <w:rsid w:val="007756EC"/>
    <w:rsid w:val="0077597C"/>
    <w:rsid w:val="00775A29"/>
    <w:rsid w:val="00777DCF"/>
    <w:rsid w:val="00781274"/>
    <w:rsid w:val="0078153C"/>
    <w:rsid w:val="00781DC0"/>
    <w:rsid w:val="00782BA6"/>
    <w:rsid w:val="007845E5"/>
    <w:rsid w:val="00785A45"/>
    <w:rsid w:val="00786FE0"/>
    <w:rsid w:val="00787324"/>
    <w:rsid w:val="00787536"/>
    <w:rsid w:val="0078773E"/>
    <w:rsid w:val="00787E75"/>
    <w:rsid w:val="00790BA1"/>
    <w:rsid w:val="00790FBE"/>
    <w:rsid w:val="007938E1"/>
    <w:rsid w:val="00793FBE"/>
    <w:rsid w:val="00794388"/>
    <w:rsid w:val="00796491"/>
    <w:rsid w:val="00796732"/>
    <w:rsid w:val="00797A23"/>
    <w:rsid w:val="007A0C56"/>
    <w:rsid w:val="007A25A0"/>
    <w:rsid w:val="007A26C5"/>
    <w:rsid w:val="007A2BF6"/>
    <w:rsid w:val="007A49DE"/>
    <w:rsid w:val="007A530E"/>
    <w:rsid w:val="007A65C8"/>
    <w:rsid w:val="007A722D"/>
    <w:rsid w:val="007B0039"/>
    <w:rsid w:val="007B0449"/>
    <w:rsid w:val="007B18EC"/>
    <w:rsid w:val="007B1A59"/>
    <w:rsid w:val="007B26A9"/>
    <w:rsid w:val="007B2AE4"/>
    <w:rsid w:val="007B31C1"/>
    <w:rsid w:val="007B445E"/>
    <w:rsid w:val="007B62B1"/>
    <w:rsid w:val="007B636C"/>
    <w:rsid w:val="007B686D"/>
    <w:rsid w:val="007B77E6"/>
    <w:rsid w:val="007C020A"/>
    <w:rsid w:val="007C05CD"/>
    <w:rsid w:val="007C08CC"/>
    <w:rsid w:val="007C149F"/>
    <w:rsid w:val="007C368E"/>
    <w:rsid w:val="007C5DD8"/>
    <w:rsid w:val="007D09AA"/>
    <w:rsid w:val="007D1E7C"/>
    <w:rsid w:val="007D2AEB"/>
    <w:rsid w:val="007D2CB6"/>
    <w:rsid w:val="007D2F4D"/>
    <w:rsid w:val="007D3877"/>
    <w:rsid w:val="007D421A"/>
    <w:rsid w:val="007D429F"/>
    <w:rsid w:val="007D443C"/>
    <w:rsid w:val="007D47DA"/>
    <w:rsid w:val="007D5B58"/>
    <w:rsid w:val="007D6218"/>
    <w:rsid w:val="007D6DF6"/>
    <w:rsid w:val="007D7B95"/>
    <w:rsid w:val="007E0AA1"/>
    <w:rsid w:val="007E196B"/>
    <w:rsid w:val="007E46C2"/>
    <w:rsid w:val="007E5AAB"/>
    <w:rsid w:val="007E60A1"/>
    <w:rsid w:val="007F0995"/>
    <w:rsid w:val="007F199A"/>
    <w:rsid w:val="007F3216"/>
    <w:rsid w:val="007F387E"/>
    <w:rsid w:val="007F3B02"/>
    <w:rsid w:val="007F5241"/>
    <w:rsid w:val="007F5E98"/>
    <w:rsid w:val="007F667D"/>
    <w:rsid w:val="007F6D7E"/>
    <w:rsid w:val="007F74EA"/>
    <w:rsid w:val="007F761D"/>
    <w:rsid w:val="007F78FB"/>
    <w:rsid w:val="007F7E4C"/>
    <w:rsid w:val="0080046F"/>
    <w:rsid w:val="00801239"/>
    <w:rsid w:val="00801B38"/>
    <w:rsid w:val="00802AED"/>
    <w:rsid w:val="00803260"/>
    <w:rsid w:val="00806461"/>
    <w:rsid w:val="00806959"/>
    <w:rsid w:val="00807CD8"/>
    <w:rsid w:val="008113AD"/>
    <w:rsid w:val="0081182D"/>
    <w:rsid w:val="00811F09"/>
    <w:rsid w:val="008124FF"/>
    <w:rsid w:val="0081395A"/>
    <w:rsid w:val="008141A2"/>
    <w:rsid w:val="008142DB"/>
    <w:rsid w:val="00815CD6"/>
    <w:rsid w:val="00816119"/>
    <w:rsid w:val="0081623B"/>
    <w:rsid w:val="00817BF0"/>
    <w:rsid w:val="00820245"/>
    <w:rsid w:val="00821F0F"/>
    <w:rsid w:val="008224F8"/>
    <w:rsid w:val="00823A6E"/>
    <w:rsid w:val="00824692"/>
    <w:rsid w:val="00824A66"/>
    <w:rsid w:val="00825647"/>
    <w:rsid w:val="008257AF"/>
    <w:rsid w:val="00825B9C"/>
    <w:rsid w:val="00826882"/>
    <w:rsid w:val="00826A6E"/>
    <w:rsid w:val="00826A8C"/>
    <w:rsid w:val="00826B49"/>
    <w:rsid w:val="00827ACC"/>
    <w:rsid w:val="00827DEC"/>
    <w:rsid w:val="00830A47"/>
    <w:rsid w:val="00831C9F"/>
    <w:rsid w:val="00832533"/>
    <w:rsid w:val="00834012"/>
    <w:rsid w:val="0083423A"/>
    <w:rsid w:val="00835611"/>
    <w:rsid w:val="00835A5B"/>
    <w:rsid w:val="00837C6C"/>
    <w:rsid w:val="00840516"/>
    <w:rsid w:val="00841842"/>
    <w:rsid w:val="008423F7"/>
    <w:rsid w:val="00842594"/>
    <w:rsid w:val="00843C1C"/>
    <w:rsid w:val="00844122"/>
    <w:rsid w:val="008452BA"/>
    <w:rsid w:val="00845814"/>
    <w:rsid w:val="00847615"/>
    <w:rsid w:val="00851CB4"/>
    <w:rsid w:val="008525D5"/>
    <w:rsid w:val="00852ED4"/>
    <w:rsid w:val="0085330C"/>
    <w:rsid w:val="00856E7D"/>
    <w:rsid w:val="008629E9"/>
    <w:rsid w:val="00863B9C"/>
    <w:rsid w:val="00863C08"/>
    <w:rsid w:val="008667D1"/>
    <w:rsid w:val="0086788E"/>
    <w:rsid w:val="008678CA"/>
    <w:rsid w:val="008703DC"/>
    <w:rsid w:val="008746BB"/>
    <w:rsid w:val="00875502"/>
    <w:rsid w:val="00875967"/>
    <w:rsid w:val="00875DC4"/>
    <w:rsid w:val="0087603D"/>
    <w:rsid w:val="00876322"/>
    <w:rsid w:val="008764C9"/>
    <w:rsid w:val="0087674B"/>
    <w:rsid w:val="00876F97"/>
    <w:rsid w:val="0088037D"/>
    <w:rsid w:val="0088160E"/>
    <w:rsid w:val="00882121"/>
    <w:rsid w:val="00882BA5"/>
    <w:rsid w:val="008836C6"/>
    <w:rsid w:val="00883CB4"/>
    <w:rsid w:val="00885293"/>
    <w:rsid w:val="00885A07"/>
    <w:rsid w:val="00886A2B"/>
    <w:rsid w:val="0089029B"/>
    <w:rsid w:val="00890F06"/>
    <w:rsid w:val="00890F0B"/>
    <w:rsid w:val="008911FD"/>
    <w:rsid w:val="00893467"/>
    <w:rsid w:val="00893E6F"/>
    <w:rsid w:val="0089499E"/>
    <w:rsid w:val="008956C8"/>
    <w:rsid w:val="00895890"/>
    <w:rsid w:val="00895B77"/>
    <w:rsid w:val="00896F39"/>
    <w:rsid w:val="008A0B03"/>
    <w:rsid w:val="008A2017"/>
    <w:rsid w:val="008A337E"/>
    <w:rsid w:val="008A7085"/>
    <w:rsid w:val="008A7924"/>
    <w:rsid w:val="008B0239"/>
    <w:rsid w:val="008B0763"/>
    <w:rsid w:val="008B10CE"/>
    <w:rsid w:val="008B1889"/>
    <w:rsid w:val="008B1ADA"/>
    <w:rsid w:val="008B2403"/>
    <w:rsid w:val="008B4344"/>
    <w:rsid w:val="008B493D"/>
    <w:rsid w:val="008B64F8"/>
    <w:rsid w:val="008B6E95"/>
    <w:rsid w:val="008B7345"/>
    <w:rsid w:val="008B7782"/>
    <w:rsid w:val="008C0340"/>
    <w:rsid w:val="008C06F0"/>
    <w:rsid w:val="008C0A9B"/>
    <w:rsid w:val="008C162F"/>
    <w:rsid w:val="008C25DF"/>
    <w:rsid w:val="008C3362"/>
    <w:rsid w:val="008C382C"/>
    <w:rsid w:val="008C5366"/>
    <w:rsid w:val="008C765E"/>
    <w:rsid w:val="008D040E"/>
    <w:rsid w:val="008D15D3"/>
    <w:rsid w:val="008D1DEF"/>
    <w:rsid w:val="008D1E86"/>
    <w:rsid w:val="008D2C22"/>
    <w:rsid w:val="008D2FFC"/>
    <w:rsid w:val="008D301E"/>
    <w:rsid w:val="008D41E1"/>
    <w:rsid w:val="008D4F0D"/>
    <w:rsid w:val="008D6283"/>
    <w:rsid w:val="008D6379"/>
    <w:rsid w:val="008D7029"/>
    <w:rsid w:val="008D74AE"/>
    <w:rsid w:val="008D7DF9"/>
    <w:rsid w:val="008E04DB"/>
    <w:rsid w:val="008E064E"/>
    <w:rsid w:val="008E0D83"/>
    <w:rsid w:val="008E1032"/>
    <w:rsid w:val="008E2A0A"/>
    <w:rsid w:val="008E36BA"/>
    <w:rsid w:val="008E4374"/>
    <w:rsid w:val="008E4F80"/>
    <w:rsid w:val="008E4FF0"/>
    <w:rsid w:val="008E5095"/>
    <w:rsid w:val="008E5297"/>
    <w:rsid w:val="008E5323"/>
    <w:rsid w:val="008E6AFE"/>
    <w:rsid w:val="008E7432"/>
    <w:rsid w:val="008F0C1B"/>
    <w:rsid w:val="008F0C57"/>
    <w:rsid w:val="008F11DB"/>
    <w:rsid w:val="008F1BE8"/>
    <w:rsid w:val="008F2D75"/>
    <w:rsid w:val="008F3EC7"/>
    <w:rsid w:val="008F4701"/>
    <w:rsid w:val="008F48AB"/>
    <w:rsid w:val="008F4EA0"/>
    <w:rsid w:val="008F5170"/>
    <w:rsid w:val="008F656D"/>
    <w:rsid w:val="008F719F"/>
    <w:rsid w:val="008F79F1"/>
    <w:rsid w:val="008F7E6E"/>
    <w:rsid w:val="00900347"/>
    <w:rsid w:val="00901837"/>
    <w:rsid w:val="00902177"/>
    <w:rsid w:val="00902286"/>
    <w:rsid w:val="009029BB"/>
    <w:rsid w:val="00902A04"/>
    <w:rsid w:val="00905B25"/>
    <w:rsid w:val="00906433"/>
    <w:rsid w:val="00906A60"/>
    <w:rsid w:val="00906D3E"/>
    <w:rsid w:val="009077FB"/>
    <w:rsid w:val="009100B7"/>
    <w:rsid w:val="00911A5C"/>
    <w:rsid w:val="00912ABE"/>
    <w:rsid w:val="00912D28"/>
    <w:rsid w:val="00913C40"/>
    <w:rsid w:val="00913F65"/>
    <w:rsid w:val="00914910"/>
    <w:rsid w:val="0091555E"/>
    <w:rsid w:val="0091559D"/>
    <w:rsid w:val="0091650E"/>
    <w:rsid w:val="00917CEE"/>
    <w:rsid w:val="00920A4F"/>
    <w:rsid w:val="0092144C"/>
    <w:rsid w:val="00922186"/>
    <w:rsid w:val="00923DDC"/>
    <w:rsid w:val="00924349"/>
    <w:rsid w:val="00924A2C"/>
    <w:rsid w:val="0092500E"/>
    <w:rsid w:val="00925339"/>
    <w:rsid w:val="0092548E"/>
    <w:rsid w:val="0092554A"/>
    <w:rsid w:val="0092558E"/>
    <w:rsid w:val="009257A0"/>
    <w:rsid w:val="00925C71"/>
    <w:rsid w:val="00927958"/>
    <w:rsid w:val="00927B15"/>
    <w:rsid w:val="009301D1"/>
    <w:rsid w:val="00931AAA"/>
    <w:rsid w:val="00932196"/>
    <w:rsid w:val="0093226A"/>
    <w:rsid w:val="00933DFE"/>
    <w:rsid w:val="00933EA1"/>
    <w:rsid w:val="00934210"/>
    <w:rsid w:val="00934257"/>
    <w:rsid w:val="009342E6"/>
    <w:rsid w:val="00934922"/>
    <w:rsid w:val="009356A1"/>
    <w:rsid w:val="00937200"/>
    <w:rsid w:val="0093724D"/>
    <w:rsid w:val="00942745"/>
    <w:rsid w:val="00942893"/>
    <w:rsid w:val="009430E5"/>
    <w:rsid w:val="00944E1B"/>
    <w:rsid w:val="00945559"/>
    <w:rsid w:val="00945CFD"/>
    <w:rsid w:val="009471AE"/>
    <w:rsid w:val="00951074"/>
    <w:rsid w:val="00952799"/>
    <w:rsid w:val="0095354A"/>
    <w:rsid w:val="009538DF"/>
    <w:rsid w:val="00954CB4"/>
    <w:rsid w:val="0095729F"/>
    <w:rsid w:val="00957AAC"/>
    <w:rsid w:val="00960FEB"/>
    <w:rsid w:val="009614A5"/>
    <w:rsid w:val="0096157B"/>
    <w:rsid w:val="00962E3B"/>
    <w:rsid w:val="00964783"/>
    <w:rsid w:val="00964DA0"/>
    <w:rsid w:val="00965844"/>
    <w:rsid w:val="00965946"/>
    <w:rsid w:val="009666D7"/>
    <w:rsid w:val="00966B2B"/>
    <w:rsid w:val="009706B1"/>
    <w:rsid w:val="00972014"/>
    <w:rsid w:val="00972073"/>
    <w:rsid w:val="009722DC"/>
    <w:rsid w:val="009724FB"/>
    <w:rsid w:val="00973102"/>
    <w:rsid w:val="00973E2D"/>
    <w:rsid w:val="00974179"/>
    <w:rsid w:val="009742B4"/>
    <w:rsid w:val="00974598"/>
    <w:rsid w:val="00975A80"/>
    <w:rsid w:val="0097771A"/>
    <w:rsid w:val="009802F8"/>
    <w:rsid w:val="009809BF"/>
    <w:rsid w:val="009816E8"/>
    <w:rsid w:val="00981A55"/>
    <w:rsid w:val="00981BBE"/>
    <w:rsid w:val="00982D78"/>
    <w:rsid w:val="00982F82"/>
    <w:rsid w:val="00985049"/>
    <w:rsid w:val="009850E7"/>
    <w:rsid w:val="00985D64"/>
    <w:rsid w:val="00985DC5"/>
    <w:rsid w:val="0099072E"/>
    <w:rsid w:val="00991EAA"/>
    <w:rsid w:val="00992B88"/>
    <w:rsid w:val="00993101"/>
    <w:rsid w:val="0099312D"/>
    <w:rsid w:val="00993959"/>
    <w:rsid w:val="00993E45"/>
    <w:rsid w:val="0099576B"/>
    <w:rsid w:val="0099599D"/>
    <w:rsid w:val="0099607E"/>
    <w:rsid w:val="009975AC"/>
    <w:rsid w:val="00997B83"/>
    <w:rsid w:val="009A105B"/>
    <w:rsid w:val="009A1518"/>
    <w:rsid w:val="009A2472"/>
    <w:rsid w:val="009A32EC"/>
    <w:rsid w:val="009A3C0A"/>
    <w:rsid w:val="009A5081"/>
    <w:rsid w:val="009A52C1"/>
    <w:rsid w:val="009A61C2"/>
    <w:rsid w:val="009A64D8"/>
    <w:rsid w:val="009A688C"/>
    <w:rsid w:val="009A6D3A"/>
    <w:rsid w:val="009B06EB"/>
    <w:rsid w:val="009B07E7"/>
    <w:rsid w:val="009B193B"/>
    <w:rsid w:val="009B1EC6"/>
    <w:rsid w:val="009B38B0"/>
    <w:rsid w:val="009B390A"/>
    <w:rsid w:val="009B3A0A"/>
    <w:rsid w:val="009B433A"/>
    <w:rsid w:val="009B4D76"/>
    <w:rsid w:val="009B6821"/>
    <w:rsid w:val="009B72E9"/>
    <w:rsid w:val="009C0254"/>
    <w:rsid w:val="009C18A8"/>
    <w:rsid w:val="009C1CFD"/>
    <w:rsid w:val="009C1E16"/>
    <w:rsid w:val="009C20AB"/>
    <w:rsid w:val="009C2721"/>
    <w:rsid w:val="009C505A"/>
    <w:rsid w:val="009C5DFA"/>
    <w:rsid w:val="009C6A51"/>
    <w:rsid w:val="009C764A"/>
    <w:rsid w:val="009D05AF"/>
    <w:rsid w:val="009D0843"/>
    <w:rsid w:val="009D193E"/>
    <w:rsid w:val="009D2735"/>
    <w:rsid w:val="009D389E"/>
    <w:rsid w:val="009D3B97"/>
    <w:rsid w:val="009D4BBA"/>
    <w:rsid w:val="009D4DDF"/>
    <w:rsid w:val="009D5B5B"/>
    <w:rsid w:val="009D61E7"/>
    <w:rsid w:val="009E08D8"/>
    <w:rsid w:val="009E10F2"/>
    <w:rsid w:val="009E1C21"/>
    <w:rsid w:val="009E2166"/>
    <w:rsid w:val="009E3024"/>
    <w:rsid w:val="009E34D4"/>
    <w:rsid w:val="009E4165"/>
    <w:rsid w:val="009E4C99"/>
    <w:rsid w:val="009E502F"/>
    <w:rsid w:val="009E51A8"/>
    <w:rsid w:val="009E6334"/>
    <w:rsid w:val="009E6A9F"/>
    <w:rsid w:val="009E7AB0"/>
    <w:rsid w:val="009F02C8"/>
    <w:rsid w:val="009F161E"/>
    <w:rsid w:val="009F1C39"/>
    <w:rsid w:val="009F218C"/>
    <w:rsid w:val="009F22D9"/>
    <w:rsid w:val="009F3B0A"/>
    <w:rsid w:val="009F3B8A"/>
    <w:rsid w:val="009F3DEF"/>
    <w:rsid w:val="009F4376"/>
    <w:rsid w:val="009F51E2"/>
    <w:rsid w:val="009F5A58"/>
    <w:rsid w:val="009F5DC7"/>
    <w:rsid w:val="009F72F6"/>
    <w:rsid w:val="009F737C"/>
    <w:rsid w:val="009F7AF5"/>
    <w:rsid w:val="00A00282"/>
    <w:rsid w:val="00A00FE2"/>
    <w:rsid w:val="00A0373F"/>
    <w:rsid w:val="00A039E5"/>
    <w:rsid w:val="00A04A68"/>
    <w:rsid w:val="00A05B70"/>
    <w:rsid w:val="00A05BFA"/>
    <w:rsid w:val="00A05EF7"/>
    <w:rsid w:val="00A06C47"/>
    <w:rsid w:val="00A06FC5"/>
    <w:rsid w:val="00A078DD"/>
    <w:rsid w:val="00A1127D"/>
    <w:rsid w:val="00A11E9B"/>
    <w:rsid w:val="00A13C73"/>
    <w:rsid w:val="00A13E1E"/>
    <w:rsid w:val="00A13FFE"/>
    <w:rsid w:val="00A141BE"/>
    <w:rsid w:val="00A1641B"/>
    <w:rsid w:val="00A17093"/>
    <w:rsid w:val="00A21AC8"/>
    <w:rsid w:val="00A22A48"/>
    <w:rsid w:val="00A24E3E"/>
    <w:rsid w:val="00A24E9E"/>
    <w:rsid w:val="00A25500"/>
    <w:rsid w:val="00A26533"/>
    <w:rsid w:val="00A2654A"/>
    <w:rsid w:val="00A26785"/>
    <w:rsid w:val="00A269CA"/>
    <w:rsid w:val="00A26CD1"/>
    <w:rsid w:val="00A27FAF"/>
    <w:rsid w:val="00A30BCC"/>
    <w:rsid w:val="00A33112"/>
    <w:rsid w:val="00A36165"/>
    <w:rsid w:val="00A367EA"/>
    <w:rsid w:val="00A36DB6"/>
    <w:rsid w:val="00A4042D"/>
    <w:rsid w:val="00A40999"/>
    <w:rsid w:val="00A41680"/>
    <w:rsid w:val="00A42234"/>
    <w:rsid w:val="00A42303"/>
    <w:rsid w:val="00A4243C"/>
    <w:rsid w:val="00A424E6"/>
    <w:rsid w:val="00A4338E"/>
    <w:rsid w:val="00A441F6"/>
    <w:rsid w:val="00A458C6"/>
    <w:rsid w:val="00A4598F"/>
    <w:rsid w:val="00A45AB4"/>
    <w:rsid w:val="00A529B1"/>
    <w:rsid w:val="00A52FA6"/>
    <w:rsid w:val="00A5453A"/>
    <w:rsid w:val="00A54C79"/>
    <w:rsid w:val="00A551B8"/>
    <w:rsid w:val="00A5647E"/>
    <w:rsid w:val="00A5674C"/>
    <w:rsid w:val="00A56A5E"/>
    <w:rsid w:val="00A56C22"/>
    <w:rsid w:val="00A56DC4"/>
    <w:rsid w:val="00A6001F"/>
    <w:rsid w:val="00A606CA"/>
    <w:rsid w:val="00A60D3B"/>
    <w:rsid w:val="00A61AF9"/>
    <w:rsid w:val="00A6337D"/>
    <w:rsid w:val="00A63B2F"/>
    <w:rsid w:val="00A7006A"/>
    <w:rsid w:val="00A70269"/>
    <w:rsid w:val="00A7138A"/>
    <w:rsid w:val="00A71DB5"/>
    <w:rsid w:val="00A72325"/>
    <w:rsid w:val="00A7318A"/>
    <w:rsid w:val="00A75F7E"/>
    <w:rsid w:val="00A76AB6"/>
    <w:rsid w:val="00A77714"/>
    <w:rsid w:val="00A77C6F"/>
    <w:rsid w:val="00A8063C"/>
    <w:rsid w:val="00A80A1A"/>
    <w:rsid w:val="00A81595"/>
    <w:rsid w:val="00A81C10"/>
    <w:rsid w:val="00A82449"/>
    <w:rsid w:val="00A826C8"/>
    <w:rsid w:val="00A82777"/>
    <w:rsid w:val="00A82D1E"/>
    <w:rsid w:val="00A82E8F"/>
    <w:rsid w:val="00A84271"/>
    <w:rsid w:val="00A850F4"/>
    <w:rsid w:val="00A856AC"/>
    <w:rsid w:val="00A85C04"/>
    <w:rsid w:val="00A866C8"/>
    <w:rsid w:val="00A90AA0"/>
    <w:rsid w:val="00A932AE"/>
    <w:rsid w:val="00A93414"/>
    <w:rsid w:val="00A94AE2"/>
    <w:rsid w:val="00A94C1A"/>
    <w:rsid w:val="00A959EB"/>
    <w:rsid w:val="00A95BB2"/>
    <w:rsid w:val="00A961A7"/>
    <w:rsid w:val="00A97412"/>
    <w:rsid w:val="00AA13B6"/>
    <w:rsid w:val="00AA27CC"/>
    <w:rsid w:val="00AA3038"/>
    <w:rsid w:val="00AA33BD"/>
    <w:rsid w:val="00AA3725"/>
    <w:rsid w:val="00AA3880"/>
    <w:rsid w:val="00AA38FD"/>
    <w:rsid w:val="00AA3E02"/>
    <w:rsid w:val="00AA3E17"/>
    <w:rsid w:val="00AA680C"/>
    <w:rsid w:val="00AA7079"/>
    <w:rsid w:val="00AA77BA"/>
    <w:rsid w:val="00AB225F"/>
    <w:rsid w:val="00AB38C4"/>
    <w:rsid w:val="00AB4C79"/>
    <w:rsid w:val="00AB5948"/>
    <w:rsid w:val="00AB5F5C"/>
    <w:rsid w:val="00AB61A1"/>
    <w:rsid w:val="00AB7E63"/>
    <w:rsid w:val="00AC2969"/>
    <w:rsid w:val="00AC2975"/>
    <w:rsid w:val="00AC3F6E"/>
    <w:rsid w:val="00AC46EE"/>
    <w:rsid w:val="00AC4CAD"/>
    <w:rsid w:val="00AC59B9"/>
    <w:rsid w:val="00AC694E"/>
    <w:rsid w:val="00AC69F1"/>
    <w:rsid w:val="00AD06B8"/>
    <w:rsid w:val="00AD181C"/>
    <w:rsid w:val="00AD20A0"/>
    <w:rsid w:val="00AD2DA4"/>
    <w:rsid w:val="00AD4098"/>
    <w:rsid w:val="00AD4CE8"/>
    <w:rsid w:val="00AD501B"/>
    <w:rsid w:val="00AD5996"/>
    <w:rsid w:val="00AD6B78"/>
    <w:rsid w:val="00AE2796"/>
    <w:rsid w:val="00AE2EDD"/>
    <w:rsid w:val="00AE3673"/>
    <w:rsid w:val="00AE43BA"/>
    <w:rsid w:val="00AE5965"/>
    <w:rsid w:val="00AE72BE"/>
    <w:rsid w:val="00AE73B3"/>
    <w:rsid w:val="00AF1491"/>
    <w:rsid w:val="00AF2663"/>
    <w:rsid w:val="00AF3B82"/>
    <w:rsid w:val="00AF5B34"/>
    <w:rsid w:val="00AF5D29"/>
    <w:rsid w:val="00AF686D"/>
    <w:rsid w:val="00AF6ED7"/>
    <w:rsid w:val="00AF6FCF"/>
    <w:rsid w:val="00AF7698"/>
    <w:rsid w:val="00AF7F19"/>
    <w:rsid w:val="00B00B86"/>
    <w:rsid w:val="00B010FD"/>
    <w:rsid w:val="00B023D1"/>
    <w:rsid w:val="00B02B7D"/>
    <w:rsid w:val="00B04F8A"/>
    <w:rsid w:val="00B0577B"/>
    <w:rsid w:val="00B059F4"/>
    <w:rsid w:val="00B06664"/>
    <w:rsid w:val="00B0787F"/>
    <w:rsid w:val="00B07A00"/>
    <w:rsid w:val="00B07F91"/>
    <w:rsid w:val="00B12696"/>
    <w:rsid w:val="00B12A0C"/>
    <w:rsid w:val="00B1313A"/>
    <w:rsid w:val="00B13255"/>
    <w:rsid w:val="00B14F7D"/>
    <w:rsid w:val="00B159DF"/>
    <w:rsid w:val="00B15B5D"/>
    <w:rsid w:val="00B166E2"/>
    <w:rsid w:val="00B16FD5"/>
    <w:rsid w:val="00B1746F"/>
    <w:rsid w:val="00B23A02"/>
    <w:rsid w:val="00B23BAF"/>
    <w:rsid w:val="00B23D0C"/>
    <w:rsid w:val="00B243E8"/>
    <w:rsid w:val="00B24EC0"/>
    <w:rsid w:val="00B24F70"/>
    <w:rsid w:val="00B2543A"/>
    <w:rsid w:val="00B25901"/>
    <w:rsid w:val="00B263A5"/>
    <w:rsid w:val="00B2757E"/>
    <w:rsid w:val="00B27757"/>
    <w:rsid w:val="00B30669"/>
    <w:rsid w:val="00B30C9A"/>
    <w:rsid w:val="00B31C19"/>
    <w:rsid w:val="00B31FE6"/>
    <w:rsid w:val="00B3202B"/>
    <w:rsid w:val="00B32E15"/>
    <w:rsid w:val="00B33162"/>
    <w:rsid w:val="00B35642"/>
    <w:rsid w:val="00B373F7"/>
    <w:rsid w:val="00B4166C"/>
    <w:rsid w:val="00B425B7"/>
    <w:rsid w:val="00B42958"/>
    <w:rsid w:val="00B43913"/>
    <w:rsid w:val="00B43FC3"/>
    <w:rsid w:val="00B442EE"/>
    <w:rsid w:val="00B44530"/>
    <w:rsid w:val="00B4669B"/>
    <w:rsid w:val="00B47081"/>
    <w:rsid w:val="00B473BD"/>
    <w:rsid w:val="00B47E8C"/>
    <w:rsid w:val="00B50498"/>
    <w:rsid w:val="00B5050C"/>
    <w:rsid w:val="00B50AD6"/>
    <w:rsid w:val="00B5280A"/>
    <w:rsid w:val="00B52F26"/>
    <w:rsid w:val="00B547A6"/>
    <w:rsid w:val="00B5483E"/>
    <w:rsid w:val="00B54DFE"/>
    <w:rsid w:val="00B54F9B"/>
    <w:rsid w:val="00B562C0"/>
    <w:rsid w:val="00B56C68"/>
    <w:rsid w:val="00B57C02"/>
    <w:rsid w:val="00B616A6"/>
    <w:rsid w:val="00B62F03"/>
    <w:rsid w:val="00B650B4"/>
    <w:rsid w:val="00B655FB"/>
    <w:rsid w:val="00B65A12"/>
    <w:rsid w:val="00B65A26"/>
    <w:rsid w:val="00B66E66"/>
    <w:rsid w:val="00B679F9"/>
    <w:rsid w:val="00B700B4"/>
    <w:rsid w:val="00B70641"/>
    <w:rsid w:val="00B74002"/>
    <w:rsid w:val="00B742B7"/>
    <w:rsid w:val="00B7523E"/>
    <w:rsid w:val="00B7598F"/>
    <w:rsid w:val="00B772FD"/>
    <w:rsid w:val="00B77866"/>
    <w:rsid w:val="00B818B8"/>
    <w:rsid w:val="00B81D5A"/>
    <w:rsid w:val="00B82052"/>
    <w:rsid w:val="00B8248B"/>
    <w:rsid w:val="00B8301E"/>
    <w:rsid w:val="00B83CF3"/>
    <w:rsid w:val="00B85411"/>
    <w:rsid w:val="00B85E07"/>
    <w:rsid w:val="00B8654B"/>
    <w:rsid w:val="00B87384"/>
    <w:rsid w:val="00B875D8"/>
    <w:rsid w:val="00B87B13"/>
    <w:rsid w:val="00B87CA5"/>
    <w:rsid w:val="00B90473"/>
    <w:rsid w:val="00B906BA"/>
    <w:rsid w:val="00B90A32"/>
    <w:rsid w:val="00B91E5E"/>
    <w:rsid w:val="00B92038"/>
    <w:rsid w:val="00B9311A"/>
    <w:rsid w:val="00B935A3"/>
    <w:rsid w:val="00B947B9"/>
    <w:rsid w:val="00B94CFC"/>
    <w:rsid w:val="00B95B55"/>
    <w:rsid w:val="00B95CC8"/>
    <w:rsid w:val="00B95DDC"/>
    <w:rsid w:val="00B96209"/>
    <w:rsid w:val="00B96456"/>
    <w:rsid w:val="00B96F58"/>
    <w:rsid w:val="00BA021D"/>
    <w:rsid w:val="00BA0238"/>
    <w:rsid w:val="00BA051A"/>
    <w:rsid w:val="00BA0A9F"/>
    <w:rsid w:val="00BA1668"/>
    <w:rsid w:val="00BA1997"/>
    <w:rsid w:val="00BA2497"/>
    <w:rsid w:val="00BA5094"/>
    <w:rsid w:val="00BA5558"/>
    <w:rsid w:val="00BA5ACB"/>
    <w:rsid w:val="00BA7D4D"/>
    <w:rsid w:val="00BB07B3"/>
    <w:rsid w:val="00BB2386"/>
    <w:rsid w:val="00BB307B"/>
    <w:rsid w:val="00BB383B"/>
    <w:rsid w:val="00BC0BFA"/>
    <w:rsid w:val="00BC1EEA"/>
    <w:rsid w:val="00BC4354"/>
    <w:rsid w:val="00BC45CF"/>
    <w:rsid w:val="00BD0152"/>
    <w:rsid w:val="00BD0559"/>
    <w:rsid w:val="00BD09FE"/>
    <w:rsid w:val="00BD136E"/>
    <w:rsid w:val="00BD1EBA"/>
    <w:rsid w:val="00BD216D"/>
    <w:rsid w:val="00BD22BB"/>
    <w:rsid w:val="00BD2F85"/>
    <w:rsid w:val="00BD3E31"/>
    <w:rsid w:val="00BD45A1"/>
    <w:rsid w:val="00BD53DA"/>
    <w:rsid w:val="00BD58BB"/>
    <w:rsid w:val="00BD740D"/>
    <w:rsid w:val="00BE0B40"/>
    <w:rsid w:val="00BE1EAB"/>
    <w:rsid w:val="00BE4BA4"/>
    <w:rsid w:val="00BE51DB"/>
    <w:rsid w:val="00BE541D"/>
    <w:rsid w:val="00BE5762"/>
    <w:rsid w:val="00BE71C8"/>
    <w:rsid w:val="00BE7602"/>
    <w:rsid w:val="00BE7836"/>
    <w:rsid w:val="00BF0084"/>
    <w:rsid w:val="00BF06B4"/>
    <w:rsid w:val="00BF20BD"/>
    <w:rsid w:val="00BF49FD"/>
    <w:rsid w:val="00BF4F55"/>
    <w:rsid w:val="00BF54EF"/>
    <w:rsid w:val="00C007CC"/>
    <w:rsid w:val="00C018A8"/>
    <w:rsid w:val="00C01A4A"/>
    <w:rsid w:val="00C022E9"/>
    <w:rsid w:val="00C027DD"/>
    <w:rsid w:val="00C02D91"/>
    <w:rsid w:val="00C03275"/>
    <w:rsid w:val="00C0437C"/>
    <w:rsid w:val="00C056B7"/>
    <w:rsid w:val="00C05E9D"/>
    <w:rsid w:val="00C06B40"/>
    <w:rsid w:val="00C11492"/>
    <w:rsid w:val="00C11B5A"/>
    <w:rsid w:val="00C12BAC"/>
    <w:rsid w:val="00C13386"/>
    <w:rsid w:val="00C13FCD"/>
    <w:rsid w:val="00C14838"/>
    <w:rsid w:val="00C14972"/>
    <w:rsid w:val="00C15AEF"/>
    <w:rsid w:val="00C161AF"/>
    <w:rsid w:val="00C162EC"/>
    <w:rsid w:val="00C16A6A"/>
    <w:rsid w:val="00C16E36"/>
    <w:rsid w:val="00C173A1"/>
    <w:rsid w:val="00C17A50"/>
    <w:rsid w:val="00C208EF"/>
    <w:rsid w:val="00C224D3"/>
    <w:rsid w:val="00C25077"/>
    <w:rsid w:val="00C26D52"/>
    <w:rsid w:val="00C27080"/>
    <w:rsid w:val="00C276B9"/>
    <w:rsid w:val="00C276C9"/>
    <w:rsid w:val="00C27E4D"/>
    <w:rsid w:val="00C27EC0"/>
    <w:rsid w:val="00C30086"/>
    <w:rsid w:val="00C317ED"/>
    <w:rsid w:val="00C32A87"/>
    <w:rsid w:val="00C32B2D"/>
    <w:rsid w:val="00C33064"/>
    <w:rsid w:val="00C33994"/>
    <w:rsid w:val="00C33E3D"/>
    <w:rsid w:val="00C33FE5"/>
    <w:rsid w:val="00C3464F"/>
    <w:rsid w:val="00C353B1"/>
    <w:rsid w:val="00C375B8"/>
    <w:rsid w:val="00C3782E"/>
    <w:rsid w:val="00C403FD"/>
    <w:rsid w:val="00C40C0E"/>
    <w:rsid w:val="00C4113D"/>
    <w:rsid w:val="00C4138E"/>
    <w:rsid w:val="00C41991"/>
    <w:rsid w:val="00C43D2D"/>
    <w:rsid w:val="00C43DAD"/>
    <w:rsid w:val="00C44374"/>
    <w:rsid w:val="00C45C50"/>
    <w:rsid w:val="00C45CC2"/>
    <w:rsid w:val="00C46854"/>
    <w:rsid w:val="00C46F77"/>
    <w:rsid w:val="00C47540"/>
    <w:rsid w:val="00C50E66"/>
    <w:rsid w:val="00C522CD"/>
    <w:rsid w:val="00C52354"/>
    <w:rsid w:val="00C52930"/>
    <w:rsid w:val="00C52F9E"/>
    <w:rsid w:val="00C52FBC"/>
    <w:rsid w:val="00C53E2C"/>
    <w:rsid w:val="00C55690"/>
    <w:rsid w:val="00C5605F"/>
    <w:rsid w:val="00C60EE7"/>
    <w:rsid w:val="00C61A98"/>
    <w:rsid w:val="00C62527"/>
    <w:rsid w:val="00C63661"/>
    <w:rsid w:val="00C636E5"/>
    <w:rsid w:val="00C668E9"/>
    <w:rsid w:val="00C678FC"/>
    <w:rsid w:val="00C67CD3"/>
    <w:rsid w:val="00C70372"/>
    <w:rsid w:val="00C70570"/>
    <w:rsid w:val="00C71947"/>
    <w:rsid w:val="00C72216"/>
    <w:rsid w:val="00C722D5"/>
    <w:rsid w:val="00C73CA9"/>
    <w:rsid w:val="00C75D26"/>
    <w:rsid w:val="00C76CD1"/>
    <w:rsid w:val="00C76CD7"/>
    <w:rsid w:val="00C77248"/>
    <w:rsid w:val="00C80E0D"/>
    <w:rsid w:val="00C80E50"/>
    <w:rsid w:val="00C8105B"/>
    <w:rsid w:val="00C81BA7"/>
    <w:rsid w:val="00C81E86"/>
    <w:rsid w:val="00C8222C"/>
    <w:rsid w:val="00C824B5"/>
    <w:rsid w:val="00C82502"/>
    <w:rsid w:val="00C839B2"/>
    <w:rsid w:val="00C8564E"/>
    <w:rsid w:val="00C86325"/>
    <w:rsid w:val="00C86728"/>
    <w:rsid w:val="00C8695E"/>
    <w:rsid w:val="00C87A8D"/>
    <w:rsid w:val="00C87AB0"/>
    <w:rsid w:val="00C87B45"/>
    <w:rsid w:val="00C91371"/>
    <w:rsid w:val="00C916EC"/>
    <w:rsid w:val="00C91A8C"/>
    <w:rsid w:val="00C91C51"/>
    <w:rsid w:val="00C92F16"/>
    <w:rsid w:val="00C9428F"/>
    <w:rsid w:val="00C9674C"/>
    <w:rsid w:val="00CA010B"/>
    <w:rsid w:val="00CA014C"/>
    <w:rsid w:val="00CA014F"/>
    <w:rsid w:val="00CA2110"/>
    <w:rsid w:val="00CA21D4"/>
    <w:rsid w:val="00CA5E77"/>
    <w:rsid w:val="00CA7D71"/>
    <w:rsid w:val="00CB0C56"/>
    <w:rsid w:val="00CB13F9"/>
    <w:rsid w:val="00CB17DB"/>
    <w:rsid w:val="00CB2B6E"/>
    <w:rsid w:val="00CB471B"/>
    <w:rsid w:val="00CB4A0B"/>
    <w:rsid w:val="00CB5C45"/>
    <w:rsid w:val="00CB6D5C"/>
    <w:rsid w:val="00CC0F7E"/>
    <w:rsid w:val="00CC1373"/>
    <w:rsid w:val="00CC1EFB"/>
    <w:rsid w:val="00CC223C"/>
    <w:rsid w:val="00CC2411"/>
    <w:rsid w:val="00CC2488"/>
    <w:rsid w:val="00CC3032"/>
    <w:rsid w:val="00CC5429"/>
    <w:rsid w:val="00CC5EDA"/>
    <w:rsid w:val="00CC6794"/>
    <w:rsid w:val="00CC7A75"/>
    <w:rsid w:val="00CC7BD6"/>
    <w:rsid w:val="00CC7FB7"/>
    <w:rsid w:val="00CD245D"/>
    <w:rsid w:val="00CD2862"/>
    <w:rsid w:val="00CD2DA9"/>
    <w:rsid w:val="00CD3B07"/>
    <w:rsid w:val="00CD434C"/>
    <w:rsid w:val="00CD447A"/>
    <w:rsid w:val="00CD461C"/>
    <w:rsid w:val="00CD4A3D"/>
    <w:rsid w:val="00CD6689"/>
    <w:rsid w:val="00CD6E60"/>
    <w:rsid w:val="00CE0A8D"/>
    <w:rsid w:val="00CE1196"/>
    <w:rsid w:val="00CE3AA5"/>
    <w:rsid w:val="00CE3FFE"/>
    <w:rsid w:val="00CE4619"/>
    <w:rsid w:val="00CE4A81"/>
    <w:rsid w:val="00CE6D48"/>
    <w:rsid w:val="00CE6E97"/>
    <w:rsid w:val="00CE7A22"/>
    <w:rsid w:val="00CF0098"/>
    <w:rsid w:val="00CF12D9"/>
    <w:rsid w:val="00CF213E"/>
    <w:rsid w:val="00CF218D"/>
    <w:rsid w:val="00CF3248"/>
    <w:rsid w:val="00CF37A7"/>
    <w:rsid w:val="00CF41C0"/>
    <w:rsid w:val="00CF4C82"/>
    <w:rsid w:val="00CF668E"/>
    <w:rsid w:val="00CF7480"/>
    <w:rsid w:val="00CF7602"/>
    <w:rsid w:val="00D017D9"/>
    <w:rsid w:val="00D019E1"/>
    <w:rsid w:val="00D022A2"/>
    <w:rsid w:val="00D0351A"/>
    <w:rsid w:val="00D06B40"/>
    <w:rsid w:val="00D10558"/>
    <w:rsid w:val="00D10B00"/>
    <w:rsid w:val="00D11962"/>
    <w:rsid w:val="00D129B8"/>
    <w:rsid w:val="00D129DE"/>
    <w:rsid w:val="00D12E26"/>
    <w:rsid w:val="00D12ED9"/>
    <w:rsid w:val="00D13145"/>
    <w:rsid w:val="00D14825"/>
    <w:rsid w:val="00D14AB3"/>
    <w:rsid w:val="00D1592B"/>
    <w:rsid w:val="00D15D3C"/>
    <w:rsid w:val="00D166D5"/>
    <w:rsid w:val="00D17603"/>
    <w:rsid w:val="00D17907"/>
    <w:rsid w:val="00D20347"/>
    <w:rsid w:val="00D2052C"/>
    <w:rsid w:val="00D20A3D"/>
    <w:rsid w:val="00D2261B"/>
    <w:rsid w:val="00D23205"/>
    <w:rsid w:val="00D23C36"/>
    <w:rsid w:val="00D2439C"/>
    <w:rsid w:val="00D2472F"/>
    <w:rsid w:val="00D26DDB"/>
    <w:rsid w:val="00D31486"/>
    <w:rsid w:val="00D31924"/>
    <w:rsid w:val="00D326F0"/>
    <w:rsid w:val="00D3420E"/>
    <w:rsid w:val="00D35415"/>
    <w:rsid w:val="00D36763"/>
    <w:rsid w:val="00D37929"/>
    <w:rsid w:val="00D37BF0"/>
    <w:rsid w:val="00D37F02"/>
    <w:rsid w:val="00D4154C"/>
    <w:rsid w:val="00D41653"/>
    <w:rsid w:val="00D421BE"/>
    <w:rsid w:val="00D431D5"/>
    <w:rsid w:val="00D43314"/>
    <w:rsid w:val="00D445C6"/>
    <w:rsid w:val="00D44DC2"/>
    <w:rsid w:val="00D46FE1"/>
    <w:rsid w:val="00D50FA3"/>
    <w:rsid w:val="00D5124C"/>
    <w:rsid w:val="00D53749"/>
    <w:rsid w:val="00D544CC"/>
    <w:rsid w:val="00D546DB"/>
    <w:rsid w:val="00D5495B"/>
    <w:rsid w:val="00D55170"/>
    <w:rsid w:val="00D5551B"/>
    <w:rsid w:val="00D56620"/>
    <w:rsid w:val="00D56AC7"/>
    <w:rsid w:val="00D56AEF"/>
    <w:rsid w:val="00D57BB7"/>
    <w:rsid w:val="00D60178"/>
    <w:rsid w:val="00D6153A"/>
    <w:rsid w:val="00D61708"/>
    <w:rsid w:val="00D63041"/>
    <w:rsid w:val="00D63E15"/>
    <w:rsid w:val="00D647AA"/>
    <w:rsid w:val="00D6522E"/>
    <w:rsid w:val="00D6596D"/>
    <w:rsid w:val="00D65BE3"/>
    <w:rsid w:val="00D66107"/>
    <w:rsid w:val="00D66ADC"/>
    <w:rsid w:val="00D66CA6"/>
    <w:rsid w:val="00D66FB6"/>
    <w:rsid w:val="00D6710E"/>
    <w:rsid w:val="00D67246"/>
    <w:rsid w:val="00D674DA"/>
    <w:rsid w:val="00D67FFC"/>
    <w:rsid w:val="00D74629"/>
    <w:rsid w:val="00D74D8F"/>
    <w:rsid w:val="00D76437"/>
    <w:rsid w:val="00D76F4D"/>
    <w:rsid w:val="00D77ED8"/>
    <w:rsid w:val="00D8198F"/>
    <w:rsid w:val="00D8362A"/>
    <w:rsid w:val="00D841A8"/>
    <w:rsid w:val="00D841F9"/>
    <w:rsid w:val="00D84427"/>
    <w:rsid w:val="00D8453E"/>
    <w:rsid w:val="00D85B75"/>
    <w:rsid w:val="00D86D71"/>
    <w:rsid w:val="00D90670"/>
    <w:rsid w:val="00D909B0"/>
    <w:rsid w:val="00D90D6D"/>
    <w:rsid w:val="00D9297D"/>
    <w:rsid w:val="00D93943"/>
    <w:rsid w:val="00D95051"/>
    <w:rsid w:val="00D960AC"/>
    <w:rsid w:val="00D97144"/>
    <w:rsid w:val="00DA01FB"/>
    <w:rsid w:val="00DA11E3"/>
    <w:rsid w:val="00DA19D8"/>
    <w:rsid w:val="00DA215E"/>
    <w:rsid w:val="00DA251D"/>
    <w:rsid w:val="00DA4DF1"/>
    <w:rsid w:val="00DA5145"/>
    <w:rsid w:val="00DA7D84"/>
    <w:rsid w:val="00DB02A3"/>
    <w:rsid w:val="00DB0A39"/>
    <w:rsid w:val="00DB0D56"/>
    <w:rsid w:val="00DB25A4"/>
    <w:rsid w:val="00DB2D14"/>
    <w:rsid w:val="00DB2DC5"/>
    <w:rsid w:val="00DB4D5F"/>
    <w:rsid w:val="00DB5ED7"/>
    <w:rsid w:val="00DB6A64"/>
    <w:rsid w:val="00DB7FC9"/>
    <w:rsid w:val="00DC11E0"/>
    <w:rsid w:val="00DC3F57"/>
    <w:rsid w:val="00DC4610"/>
    <w:rsid w:val="00DC4ABD"/>
    <w:rsid w:val="00DC55D5"/>
    <w:rsid w:val="00DC5AF8"/>
    <w:rsid w:val="00DC638B"/>
    <w:rsid w:val="00DC70F4"/>
    <w:rsid w:val="00DC783C"/>
    <w:rsid w:val="00DC7D2E"/>
    <w:rsid w:val="00DD048B"/>
    <w:rsid w:val="00DD0AE7"/>
    <w:rsid w:val="00DD1F1E"/>
    <w:rsid w:val="00DD20E9"/>
    <w:rsid w:val="00DD395B"/>
    <w:rsid w:val="00DD3C78"/>
    <w:rsid w:val="00DD4DA3"/>
    <w:rsid w:val="00DD5B36"/>
    <w:rsid w:val="00DD6512"/>
    <w:rsid w:val="00DD6A90"/>
    <w:rsid w:val="00DD6AEB"/>
    <w:rsid w:val="00DD6D60"/>
    <w:rsid w:val="00DD6DC0"/>
    <w:rsid w:val="00DD7B64"/>
    <w:rsid w:val="00DE0553"/>
    <w:rsid w:val="00DE09D1"/>
    <w:rsid w:val="00DE1F55"/>
    <w:rsid w:val="00DE2066"/>
    <w:rsid w:val="00DE23E3"/>
    <w:rsid w:val="00DE4A0B"/>
    <w:rsid w:val="00DE4AF8"/>
    <w:rsid w:val="00DE5730"/>
    <w:rsid w:val="00DE5E94"/>
    <w:rsid w:val="00DE7159"/>
    <w:rsid w:val="00DF026E"/>
    <w:rsid w:val="00DF1C5A"/>
    <w:rsid w:val="00DF21A3"/>
    <w:rsid w:val="00DF3B0E"/>
    <w:rsid w:val="00DF3C6B"/>
    <w:rsid w:val="00DF4A8A"/>
    <w:rsid w:val="00DF5700"/>
    <w:rsid w:val="00DF5BDC"/>
    <w:rsid w:val="00DF60D2"/>
    <w:rsid w:val="00DF767E"/>
    <w:rsid w:val="00DF7C6B"/>
    <w:rsid w:val="00E00C5C"/>
    <w:rsid w:val="00E014BF"/>
    <w:rsid w:val="00E023A6"/>
    <w:rsid w:val="00E049E1"/>
    <w:rsid w:val="00E052B4"/>
    <w:rsid w:val="00E05742"/>
    <w:rsid w:val="00E05BEC"/>
    <w:rsid w:val="00E07365"/>
    <w:rsid w:val="00E12F48"/>
    <w:rsid w:val="00E13FA0"/>
    <w:rsid w:val="00E1418F"/>
    <w:rsid w:val="00E14E49"/>
    <w:rsid w:val="00E169CD"/>
    <w:rsid w:val="00E16BF7"/>
    <w:rsid w:val="00E175D9"/>
    <w:rsid w:val="00E21380"/>
    <w:rsid w:val="00E21B2A"/>
    <w:rsid w:val="00E24C67"/>
    <w:rsid w:val="00E25769"/>
    <w:rsid w:val="00E27FA9"/>
    <w:rsid w:val="00E30288"/>
    <w:rsid w:val="00E3048F"/>
    <w:rsid w:val="00E31923"/>
    <w:rsid w:val="00E31CF5"/>
    <w:rsid w:val="00E321F1"/>
    <w:rsid w:val="00E33567"/>
    <w:rsid w:val="00E3393A"/>
    <w:rsid w:val="00E33FE8"/>
    <w:rsid w:val="00E34A7A"/>
    <w:rsid w:val="00E404C2"/>
    <w:rsid w:val="00E4074F"/>
    <w:rsid w:val="00E409A9"/>
    <w:rsid w:val="00E410CA"/>
    <w:rsid w:val="00E42AE8"/>
    <w:rsid w:val="00E43A22"/>
    <w:rsid w:val="00E4404C"/>
    <w:rsid w:val="00E4499B"/>
    <w:rsid w:val="00E44BCD"/>
    <w:rsid w:val="00E4587E"/>
    <w:rsid w:val="00E45958"/>
    <w:rsid w:val="00E468AA"/>
    <w:rsid w:val="00E46B7F"/>
    <w:rsid w:val="00E46BEF"/>
    <w:rsid w:val="00E471B5"/>
    <w:rsid w:val="00E4747A"/>
    <w:rsid w:val="00E47CED"/>
    <w:rsid w:val="00E47DAB"/>
    <w:rsid w:val="00E5000A"/>
    <w:rsid w:val="00E52128"/>
    <w:rsid w:val="00E52E17"/>
    <w:rsid w:val="00E53361"/>
    <w:rsid w:val="00E5345C"/>
    <w:rsid w:val="00E56EEE"/>
    <w:rsid w:val="00E57B52"/>
    <w:rsid w:val="00E6218C"/>
    <w:rsid w:val="00E62DE6"/>
    <w:rsid w:val="00E63A85"/>
    <w:rsid w:val="00E63B96"/>
    <w:rsid w:val="00E64D46"/>
    <w:rsid w:val="00E652C6"/>
    <w:rsid w:val="00E66B31"/>
    <w:rsid w:val="00E66C46"/>
    <w:rsid w:val="00E67E87"/>
    <w:rsid w:val="00E70101"/>
    <w:rsid w:val="00E702F0"/>
    <w:rsid w:val="00E70F58"/>
    <w:rsid w:val="00E71D98"/>
    <w:rsid w:val="00E7215E"/>
    <w:rsid w:val="00E7310B"/>
    <w:rsid w:val="00E73757"/>
    <w:rsid w:val="00E737E8"/>
    <w:rsid w:val="00E74B10"/>
    <w:rsid w:val="00E759D4"/>
    <w:rsid w:val="00E75E59"/>
    <w:rsid w:val="00E767CF"/>
    <w:rsid w:val="00E77474"/>
    <w:rsid w:val="00E77E63"/>
    <w:rsid w:val="00E80828"/>
    <w:rsid w:val="00E80C78"/>
    <w:rsid w:val="00E81155"/>
    <w:rsid w:val="00E814E2"/>
    <w:rsid w:val="00E8238A"/>
    <w:rsid w:val="00E82C92"/>
    <w:rsid w:val="00E8341E"/>
    <w:rsid w:val="00E83619"/>
    <w:rsid w:val="00E83A9A"/>
    <w:rsid w:val="00E84973"/>
    <w:rsid w:val="00E8527B"/>
    <w:rsid w:val="00E85CE3"/>
    <w:rsid w:val="00E8643F"/>
    <w:rsid w:val="00E86DFB"/>
    <w:rsid w:val="00E87F7B"/>
    <w:rsid w:val="00E9124E"/>
    <w:rsid w:val="00E91256"/>
    <w:rsid w:val="00E91B57"/>
    <w:rsid w:val="00E92232"/>
    <w:rsid w:val="00E92370"/>
    <w:rsid w:val="00E92856"/>
    <w:rsid w:val="00E93BC6"/>
    <w:rsid w:val="00E94D18"/>
    <w:rsid w:val="00E96E5B"/>
    <w:rsid w:val="00E972B6"/>
    <w:rsid w:val="00E9767D"/>
    <w:rsid w:val="00E97E55"/>
    <w:rsid w:val="00EA0322"/>
    <w:rsid w:val="00EA08BC"/>
    <w:rsid w:val="00EA0C9B"/>
    <w:rsid w:val="00EA0F1D"/>
    <w:rsid w:val="00EA26D1"/>
    <w:rsid w:val="00EA270D"/>
    <w:rsid w:val="00EA3739"/>
    <w:rsid w:val="00EA3810"/>
    <w:rsid w:val="00EA521C"/>
    <w:rsid w:val="00EA5438"/>
    <w:rsid w:val="00EA6AB4"/>
    <w:rsid w:val="00EA6CD9"/>
    <w:rsid w:val="00EB01FA"/>
    <w:rsid w:val="00EB2E57"/>
    <w:rsid w:val="00EB31F9"/>
    <w:rsid w:val="00EB32EA"/>
    <w:rsid w:val="00EB4640"/>
    <w:rsid w:val="00EB4B8A"/>
    <w:rsid w:val="00EB54B3"/>
    <w:rsid w:val="00EB57DC"/>
    <w:rsid w:val="00EB5820"/>
    <w:rsid w:val="00EB5962"/>
    <w:rsid w:val="00EB5F5C"/>
    <w:rsid w:val="00EB642E"/>
    <w:rsid w:val="00EB72E7"/>
    <w:rsid w:val="00EC1041"/>
    <w:rsid w:val="00EC1689"/>
    <w:rsid w:val="00EC1AD2"/>
    <w:rsid w:val="00EC23F3"/>
    <w:rsid w:val="00EC2DFE"/>
    <w:rsid w:val="00EC3796"/>
    <w:rsid w:val="00EC40B1"/>
    <w:rsid w:val="00EC450A"/>
    <w:rsid w:val="00EC4B18"/>
    <w:rsid w:val="00EC50F2"/>
    <w:rsid w:val="00EC58F2"/>
    <w:rsid w:val="00EC5C49"/>
    <w:rsid w:val="00EC7BF1"/>
    <w:rsid w:val="00ED00E0"/>
    <w:rsid w:val="00ED0AEC"/>
    <w:rsid w:val="00ED13A2"/>
    <w:rsid w:val="00ED213F"/>
    <w:rsid w:val="00ED23A8"/>
    <w:rsid w:val="00ED6348"/>
    <w:rsid w:val="00ED6B22"/>
    <w:rsid w:val="00ED73E2"/>
    <w:rsid w:val="00ED7B6C"/>
    <w:rsid w:val="00EE00D0"/>
    <w:rsid w:val="00EE068D"/>
    <w:rsid w:val="00EE0D95"/>
    <w:rsid w:val="00EE10D5"/>
    <w:rsid w:val="00EE1E82"/>
    <w:rsid w:val="00EE1E9C"/>
    <w:rsid w:val="00EE1EE8"/>
    <w:rsid w:val="00EE2DAF"/>
    <w:rsid w:val="00EE38AD"/>
    <w:rsid w:val="00EE760F"/>
    <w:rsid w:val="00EE7C59"/>
    <w:rsid w:val="00EF0B23"/>
    <w:rsid w:val="00EF1625"/>
    <w:rsid w:val="00EF1BD2"/>
    <w:rsid w:val="00EF3113"/>
    <w:rsid w:val="00EF438B"/>
    <w:rsid w:val="00EF5EFE"/>
    <w:rsid w:val="00EF66B5"/>
    <w:rsid w:val="00EF671D"/>
    <w:rsid w:val="00EF673E"/>
    <w:rsid w:val="00EF6810"/>
    <w:rsid w:val="00EF7711"/>
    <w:rsid w:val="00F000F3"/>
    <w:rsid w:val="00F000F6"/>
    <w:rsid w:val="00F0013B"/>
    <w:rsid w:val="00F00172"/>
    <w:rsid w:val="00F00221"/>
    <w:rsid w:val="00F01AFA"/>
    <w:rsid w:val="00F01F9A"/>
    <w:rsid w:val="00F02377"/>
    <w:rsid w:val="00F02759"/>
    <w:rsid w:val="00F02F5F"/>
    <w:rsid w:val="00F061EC"/>
    <w:rsid w:val="00F101C8"/>
    <w:rsid w:val="00F124EB"/>
    <w:rsid w:val="00F13753"/>
    <w:rsid w:val="00F13D3A"/>
    <w:rsid w:val="00F14534"/>
    <w:rsid w:val="00F14E06"/>
    <w:rsid w:val="00F14E60"/>
    <w:rsid w:val="00F15643"/>
    <w:rsid w:val="00F15AEA"/>
    <w:rsid w:val="00F16789"/>
    <w:rsid w:val="00F16B97"/>
    <w:rsid w:val="00F16CE5"/>
    <w:rsid w:val="00F205B4"/>
    <w:rsid w:val="00F208F1"/>
    <w:rsid w:val="00F223CB"/>
    <w:rsid w:val="00F22979"/>
    <w:rsid w:val="00F234B3"/>
    <w:rsid w:val="00F25172"/>
    <w:rsid w:val="00F25353"/>
    <w:rsid w:val="00F26BA8"/>
    <w:rsid w:val="00F27D85"/>
    <w:rsid w:val="00F304D3"/>
    <w:rsid w:val="00F308CE"/>
    <w:rsid w:val="00F30AE6"/>
    <w:rsid w:val="00F31F5F"/>
    <w:rsid w:val="00F32AB1"/>
    <w:rsid w:val="00F33B35"/>
    <w:rsid w:val="00F34523"/>
    <w:rsid w:val="00F34B0E"/>
    <w:rsid w:val="00F35616"/>
    <w:rsid w:val="00F36B68"/>
    <w:rsid w:val="00F40DDE"/>
    <w:rsid w:val="00F41D00"/>
    <w:rsid w:val="00F436FF"/>
    <w:rsid w:val="00F44020"/>
    <w:rsid w:val="00F44837"/>
    <w:rsid w:val="00F45412"/>
    <w:rsid w:val="00F459D2"/>
    <w:rsid w:val="00F46056"/>
    <w:rsid w:val="00F46E08"/>
    <w:rsid w:val="00F51296"/>
    <w:rsid w:val="00F526CF"/>
    <w:rsid w:val="00F5296A"/>
    <w:rsid w:val="00F52F08"/>
    <w:rsid w:val="00F54FC3"/>
    <w:rsid w:val="00F56064"/>
    <w:rsid w:val="00F56404"/>
    <w:rsid w:val="00F5661B"/>
    <w:rsid w:val="00F573C7"/>
    <w:rsid w:val="00F57D3F"/>
    <w:rsid w:val="00F57F17"/>
    <w:rsid w:val="00F61342"/>
    <w:rsid w:val="00F61874"/>
    <w:rsid w:val="00F62FB0"/>
    <w:rsid w:val="00F63E0A"/>
    <w:rsid w:val="00F64E9D"/>
    <w:rsid w:val="00F6674F"/>
    <w:rsid w:val="00F66C36"/>
    <w:rsid w:val="00F674FF"/>
    <w:rsid w:val="00F71507"/>
    <w:rsid w:val="00F71599"/>
    <w:rsid w:val="00F72D45"/>
    <w:rsid w:val="00F72DD3"/>
    <w:rsid w:val="00F742B5"/>
    <w:rsid w:val="00F75630"/>
    <w:rsid w:val="00F757BD"/>
    <w:rsid w:val="00F7734B"/>
    <w:rsid w:val="00F77780"/>
    <w:rsid w:val="00F82CBF"/>
    <w:rsid w:val="00F837A1"/>
    <w:rsid w:val="00F85585"/>
    <w:rsid w:val="00F86BB9"/>
    <w:rsid w:val="00F86BEC"/>
    <w:rsid w:val="00F8718C"/>
    <w:rsid w:val="00F8733B"/>
    <w:rsid w:val="00F933A4"/>
    <w:rsid w:val="00F94B38"/>
    <w:rsid w:val="00F95D27"/>
    <w:rsid w:val="00F95F18"/>
    <w:rsid w:val="00F96E9E"/>
    <w:rsid w:val="00F979C3"/>
    <w:rsid w:val="00FA0C19"/>
    <w:rsid w:val="00FA1398"/>
    <w:rsid w:val="00FA1E68"/>
    <w:rsid w:val="00FA2740"/>
    <w:rsid w:val="00FA2D0A"/>
    <w:rsid w:val="00FA3CFA"/>
    <w:rsid w:val="00FA4675"/>
    <w:rsid w:val="00FA4F25"/>
    <w:rsid w:val="00FA5B61"/>
    <w:rsid w:val="00FA5BCF"/>
    <w:rsid w:val="00FA69F4"/>
    <w:rsid w:val="00FA6C75"/>
    <w:rsid w:val="00FA7240"/>
    <w:rsid w:val="00FB091E"/>
    <w:rsid w:val="00FB0AE1"/>
    <w:rsid w:val="00FB1C15"/>
    <w:rsid w:val="00FB1F24"/>
    <w:rsid w:val="00FB212C"/>
    <w:rsid w:val="00FB2821"/>
    <w:rsid w:val="00FB298E"/>
    <w:rsid w:val="00FB2F15"/>
    <w:rsid w:val="00FB42F4"/>
    <w:rsid w:val="00FB5AB5"/>
    <w:rsid w:val="00FB7B5B"/>
    <w:rsid w:val="00FB7C32"/>
    <w:rsid w:val="00FC035E"/>
    <w:rsid w:val="00FC0A5B"/>
    <w:rsid w:val="00FC1160"/>
    <w:rsid w:val="00FC1283"/>
    <w:rsid w:val="00FC5963"/>
    <w:rsid w:val="00FC7783"/>
    <w:rsid w:val="00FD0F1F"/>
    <w:rsid w:val="00FD3310"/>
    <w:rsid w:val="00FD36B2"/>
    <w:rsid w:val="00FD44B8"/>
    <w:rsid w:val="00FD5555"/>
    <w:rsid w:val="00FD5A00"/>
    <w:rsid w:val="00FD73DC"/>
    <w:rsid w:val="00FE0855"/>
    <w:rsid w:val="00FE0E13"/>
    <w:rsid w:val="00FE15FF"/>
    <w:rsid w:val="00FE2779"/>
    <w:rsid w:val="00FE3D7C"/>
    <w:rsid w:val="00FE3DDF"/>
    <w:rsid w:val="00FE6033"/>
    <w:rsid w:val="00FE7760"/>
    <w:rsid w:val="00FF05F3"/>
    <w:rsid w:val="00FF218A"/>
    <w:rsid w:val="00FF2681"/>
    <w:rsid w:val="00FF29A0"/>
    <w:rsid w:val="00FF2A34"/>
    <w:rsid w:val="00FF2C5B"/>
    <w:rsid w:val="00FF3021"/>
    <w:rsid w:val="00FF36D1"/>
    <w:rsid w:val="00FF39AC"/>
    <w:rsid w:val="00FF3A23"/>
    <w:rsid w:val="00FF5007"/>
    <w:rsid w:val="00FF50AC"/>
    <w:rsid w:val="00FF6C0F"/>
    <w:rsid w:val="00FF75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F67A25"/>
  <w15:docId w15:val="{8FB2B060-97C7-4E4D-B1FC-86A7AB0B7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9"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iPriority="99" w:unhideWhenUsed="1"/>
    <w:lsdException w:name="annotation text" w:locked="1"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locked="1" w:semiHidden="1" w:unhideWhenUsed="1"/>
    <w:lsdException w:name="table of authorities" w:semiHidden="1" w:unhideWhenUsed="1"/>
    <w:lsdException w:name="toa heading" w:semiHidden="1" w:unhideWhenUsed="1"/>
    <w:lsdException w:name="List" w:semiHidden="1" w:unhideWhenUsed="1"/>
    <w:lsdException w:name="List Bullet" w:locked="1"/>
    <w:lsdException w:name="List 2" w:locked="1"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4A0B"/>
    <w:rPr>
      <w:sz w:val="24"/>
      <w:szCs w:val="24"/>
    </w:rPr>
  </w:style>
  <w:style w:type="paragraph" w:styleId="1">
    <w:name w:val="heading 1"/>
    <w:basedOn w:val="a"/>
    <w:next w:val="a"/>
    <w:link w:val="10"/>
    <w:uiPriority w:val="99"/>
    <w:qFormat/>
    <w:rsid w:val="00C40C0E"/>
    <w:pPr>
      <w:keepNext/>
      <w:spacing w:before="240" w:after="60" w:line="276" w:lineRule="auto"/>
      <w:outlineLvl w:val="0"/>
    </w:pPr>
    <w:rPr>
      <w:rFonts w:ascii="Cambria" w:hAnsi="Cambria"/>
      <w:b/>
      <w:bCs/>
      <w:kern w:val="32"/>
      <w:sz w:val="32"/>
      <w:szCs w:val="32"/>
    </w:rPr>
  </w:style>
  <w:style w:type="paragraph" w:styleId="2">
    <w:name w:val="heading 2"/>
    <w:aliases w:val="H2"/>
    <w:basedOn w:val="a"/>
    <w:next w:val="a"/>
    <w:link w:val="20"/>
    <w:qFormat/>
    <w:rsid w:val="00C40C0E"/>
    <w:pPr>
      <w:keepNext/>
      <w:widowControl w:val="0"/>
      <w:adjustRightInd w:val="0"/>
      <w:spacing w:before="240" w:after="60" w:line="360" w:lineRule="atLeast"/>
      <w:jc w:val="both"/>
      <w:textAlignment w:val="baseline"/>
      <w:outlineLvl w:val="1"/>
    </w:pPr>
    <w:rPr>
      <w:rFonts w:ascii="Arial" w:hAnsi="Arial"/>
      <w:b/>
      <w:bCs/>
      <w:i/>
      <w:iCs/>
      <w:sz w:val="28"/>
      <w:szCs w:val="28"/>
    </w:rPr>
  </w:style>
  <w:style w:type="paragraph" w:styleId="3">
    <w:name w:val="heading 3"/>
    <w:aliases w:val="H3,&quot;Сапфир&quot;"/>
    <w:basedOn w:val="a"/>
    <w:next w:val="a"/>
    <w:link w:val="30"/>
    <w:qFormat/>
    <w:rsid w:val="00084CEE"/>
    <w:pPr>
      <w:keepNext/>
      <w:numPr>
        <w:ilvl w:val="2"/>
        <w:numId w:val="2"/>
      </w:numPr>
      <w:tabs>
        <w:tab w:val="num" w:pos="851"/>
      </w:tabs>
      <w:suppressAutoHyphens/>
      <w:spacing w:before="240" w:after="120"/>
      <w:ind w:left="851" w:hanging="851"/>
      <w:outlineLvl w:val="2"/>
    </w:pPr>
    <w:rPr>
      <w:rFonts w:ascii="MS Mincho" w:eastAsia="MS Mincho" w:hAnsi="MS Mincho"/>
      <w:b/>
      <w:sz w:val="28"/>
      <w:lang w:eastAsia="en-US"/>
    </w:rPr>
  </w:style>
  <w:style w:type="paragraph" w:styleId="4">
    <w:name w:val="heading 4"/>
    <w:basedOn w:val="a"/>
    <w:next w:val="a"/>
    <w:link w:val="40"/>
    <w:qFormat/>
    <w:rsid w:val="00084CEE"/>
    <w:pPr>
      <w:keepNext/>
      <w:jc w:val="center"/>
      <w:outlineLvl w:val="3"/>
    </w:pPr>
    <w:rPr>
      <w:rFonts w:ascii="Cambria" w:hAnsi="Cambria"/>
      <w:szCs w:val="20"/>
    </w:rPr>
  </w:style>
  <w:style w:type="paragraph" w:styleId="5">
    <w:name w:val="heading 5"/>
    <w:basedOn w:val="a"/>
    <w:next w:val="a"/>
    <w:link w:val="50"/>
    <w:qFormat/>
    <w:rsid w:val="00084CEE"/>
    <w:pPr>
      <w:keepNext/>
      <w:jc w:val="center"/>
      <w:outlineLvl w:val="4"/>
    </w:pPr>
    <w:rPr>
      <w:rFonts w:ascii="Cambria" w:hAnsi="Cambria"/>
      <w:b/>
      <w:sz w:val="26"/>
      <w:szCs w:val="20"/>
      <w:lang w:eastAsia="ko-KR"/>
    </w:rPr>
  </w:style>
  <w:style w:type="paragraph" w:styleId="6">
    <w:name w:val="heading 6"/>
    <w:aliases w:val="H6"/>
    <w:basedOn w:val="a"/>
    <w:next w:val="a"/>
    <w:link w:val="60"/>
    <w:qFormat/>
    <w:rsid w:val="00084CEE"/>
    <w:pPr>
      <w:numPr>
        <w:ilvl w:val="5"/>
        <w:numId w:val="2"/>
      </w:numPr>
      <w:tabs>
        <w:tab w:val="num" w:pos="0"/>
      </w:tabs>
      <w:spacing w:before="240" w:after="60"/>
      <w:ind w:hanging="720"/>
      <w:jc w:val="both"/>
      <w:outlineLvl w:val="5"/>
    </w:pPr>
    <w:rPr>
      <w:rFonts w:ascii="Arial" w:eastAsia="MS Mincho" w:hAnsi="Arial"/>
      <w:i/>
      <w:sz w:val="22"/>
      <w:lang w:eastAsia="en-US"/>
    </w:rPr>
  </w:style>
  <w:style w:type="paragraph" w:styleId="7">
    <w:name w:val="heading 7"/>
    <w:basedOn w:val="a"/>
    <w:next w:val="a"/>
    <w:link w:val="70"/>
    <w:qFormat/>
    <w:rsid w:val="00084CEE"/>
    <w:pPr>
      <w:numPr>
        <w:ilvl w:val="6"/>
        <w:numId w:val="2"/>
      </w:numPr>
      <w:tabs>
        <w:tab w:val="num" w:pos="0"/>
      </w:tabs>
      <w:spacing w:before="240" w:after="60"/>
      <w:ind w:hanging="720"/>
      <w:jc w:val="both"/>
      <w:outlineLvl w:val="6"/>
    </w:pPr>
    <w:rPr>
      <w:rFonts w:ascii="Arial" w:eastAsia="MS Mincho" w:hAnsi="Arial"/>
      <w:sz w:val="22"/>
      <w:lang w:eastAsia="en-US"/>
    </w:rPr>
  </w:style>
  <w:style w:type="paragraph" w:styleId="8">
    <w:name w:val="heading 8"/>
    <w:basedOn w:val="a"/>
    <w:next w:val="a"/>
    <w:link w:val="80"/>
    <w:qFormat/>
    <w:rsid w:val="00084CEE"/>
    <w:pPr>
      <w:numPr>
        <w:ilvl w:val="7"/>
        <w:numId w:val="2"/>
      </w:numPr>
      <w:tabs>
        <w:tab w:val="num" w:pos="0"/>
      </w:tabs>
      <w:spacing w:before="240" w:after="60"/>
      <w:ind w:hanging="720"/>
      <w:jc w:val="both"/>
      <w:outlineLvl w:val="7"/>
    </w:pPr>
    <w:rPr>
      <w:rFonts w:ascii="Arial" w:eastAsia="MS Mincho" w:hAnsi="Arial"/>
      <w:i/>
      <w:sz w:val="22"/>
      <w:lang w:eastAsia="en-US"/>
    </w:rPr>
  </w:style>
  <w:style w:type="paragraph" w:styleId="9">
    <w:name w:val="heading 9"/>
    <w:basedOn w:val="a"/>
    <w:next w:val="a"/>
    <w:link w:val="90"/>
    <w:qFormat/>
    <w:rsid w:val="00084CEE"/>
    <w:pPr>
      <w:numPr>
        <w:numId w:val="3"/>
      </w:numPr>
      <w:tabs>
        <w:tab w:val="clear" w:pos="360"/>
        <w:tab w:val="num" w:pos="0"/>
      </w:tabs>
      <w:spacing w:before="240" w:after="60"/>
      <w:ind w:left="6480" w:hanging="72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C68BE"/>
    <w:rPr>
      <w:b/>
    </w:rPr>
  </w:style>
  <w:style w:type="paragraph" w:customStyle="1" w:styleId="ConsPlusNormal">
    <w:name w:val="ConsPlusNormal"/>
    <w:link w:val="ConsPlusNormal0"/>
    <w:qFormat/>
    <w:rsid w:val="001F0B67"/>
    <w:pPr>
      <w:widowControl w:val="0"/>
      <w:autoSpaceDE w:val="0"/>
      <w:autoSpaceDN w:val="0"/>
    </w:pPr>
    <w:rPr>
      <w:sz w:val="24"/>
    </w:rPr>
  </w:style>
  <w:style w:type="paragraph" w:customStyle="1" w:styleId="ConsPlusTitle">
    <w:name w:val="ConsPlusTitle"/>
    <w:rsid w:val="001F0B67"/>
    <w:pPr>
      <w:widowControl w:val="0"/>
      <w:autoSpaceDE w:val="0"/>
      <w:autoSpaceDN w:val="0"/>
    </w:pPr>
    <w:rPr>
      <w:b/>
      <w:sz w:val="24"/>
    </w:rPr>
  </w:style>
  <w:style w:type="paragraph" w:styleId="a4">
    <w:name w:val="footnote text"/>
    <w:aliases w:val="single space,Текст сноски Знак Знак Знак,Текст сноски-FN,Footnote Text Char Знак Знак,Footnote Text Char Знак,Footnote Text Char Знак Знак Знак Знак,Текст сноски Знак1 Знак,footnote text,Footnote text,Schriftart: 9 pt,Schriftart: 10 pt,o,fn"/>
    <w:basedOn w:val="a"/>
    <w:link w:val="a5"/>
    <w:uiPriority w:val="99"/>
    <w:rsid w:val="0081395A"/>
    <w:rPr>
      <w:sz w:val="20"/>
      <w:szCs w:val="20"/>
    </w:rPr>
  </w:style>
  <w:style w:type="character" w:customStyle="1" w:styleId="a5">
    <w:name w:val="Текст сноски Знак"/>
    <w:aliases w:val="single space Знак4,Текст сноски Знак Знак Знак Знак4,Текст сноски-FN Знак4,Footnote Text Char Знак Знак Знак4,Footnote Text Char Знак Знак5,Footnote Text Char Знак Знак Знак Знак Знак2,Текст сноски Знак1 Знак Знак1,footnote text Знак3"/>
    <w:link w:val="a4"/>
    <w:uiPriority w:val="99"/>
    <w:locked/>
    <w:rsid w:val="0081395A"/>
    <w:rPr>
      <w:rFonts w:cs="Times New Roman"/>
      <w:lang w:eastAsia="ru-RU"/>
    </w:rPr>
  </w:style>
  <w:style w:type="character" w:styleId="a6">
    <w:name w:val="footnote reference"/>
    <w:rsid w:val="0081395A"/>
    <w:rPr>
      <w:rFonts w:cs="Times New Roman"/>
      <w:vertAlign w:val="superscript"/>
    </w:rPr>
  </w:style>
  <w:style w:type="character" w:styleId="a7">
    <w:name w:val="Hyperlink"/>
    <w:uiPriority w:val="99"/>
    <w:rsid w:val="00D13145"/>
    <w:rPr>
      <w:rFonts w:cs="Times New Roman"/>
      <w:color w:val="0000FF"/>
      <w:u w:val="single"/>
    </w:rPr>
  </w:style>
  <w:style w:type="character" w:customStyle="1" w:styleId="a8">
    <w:name w:val="Текст выноски Знак"/>
    <w:link w:val="a9"/>
    <w:locked/>
    <w:rsid w:val="00F01F9A"/>
    <w:rPr>
      <w:rFonts w:ascii="Arial" w:hAnsi="Arial" w:cs="Arial"/>
      <w:sz w:val="16"/>
      <w:szCs w:val="16"/>
      <w:lang w:eastAsia="ru-RU"/>
    </w:rPr>
  </w:style>
  <w:style w:type="paragraph" w:styleId="a9">
    <w:name w:val="Balloon Text"/>
    <w:basedOn w:val="a"/>
    <w:link w:val="a8"/>
    <w:rsid w:val="00F01F9A"/>
    <w:rPr>
      <w:rFonts w:ascii="Arial" w:hAnsi="Arial"/>
      <w:sz w:val="16"/>
      <w:szCs w:val="16"/>
    </w:rPr>
  </w:style>
  <w:style w:type="character" w:customStyle="1" w:styleId="aa">
    <w:name w:val="Нижний колонтитул Знак"/>
    <w:link w:val="ab"/>
    <w:uiPriority w:val="99"/>
    <w:locked/>
    <w:rsid w:val="001D2F05"/>
    <w:rPr>
      <w:rFonts w:ascii="Calibri" w:eastAsia="Times New Roman" w:hAnsi="Calibri" w:cs="Times New Roman"/>
      <w:sz w:val="22"/>
      <w:szCs w:val="22"/>
    </w:rPr>
  </w:style>
  <w:style w:type="paragraph" w:styleId="ab">
    <w:name w:val="footer"/>
    <w:basedOn w:val="a"/>
    <w:link w:val="aa"/>
    <w:uiPriority w:val="99"/>
    <w:rsid w:val="001D2F05"/>
    <w:pPr>
      <w:tabs>
        <w:tab w:val="center" w:pos="4677"/>
        <w:tab w:val="right" w:pos="9355"/>
      </w:tabs>
      <w:spacing w:after="200" w:line="276" w:lineRule="auto"/>
    </w:pPr>
    <w:rPr>
      <w:rFonts w:ascii="Calibri" w:hAnsi="Calibri"/>
      <w:sz w:val="22"/>
      <w:szCs w:val="22"/>
    </w:rPr>
  </w:style>
  <w:style w:type="paragraph" w:styleId="ac">
    <w:name w:val="header"/>
    <w:basedOn w:val="a"/>
    <w:link w:val="ad"/>
    <w:uiPriority w:val="99"/>
    <w:rsid w:val="00BB07B3"/>
    <w:pPr>
      <w:tabs>
        <w:tab w:val="center" w:pos="4677"/>
        <w:tab w:val="right" w:pos="9355"/>
      </w:tabs>
    </w:pPr>
  </w:style>
  <w:style w:type="character" w:customStyle="1" w:styleId="ad">
    <w:name w:val="Верхний колонтитул Знак"/>
    <w:link w:val="ac"/>
    <w:uiPriority w:val="99"/>
    <w:locked/>
    <w:rsid w:val="00BB07B3"/>
    <w:rPr>
      <w:rFonts w:cs="Times New Roman"/>
      <w:sz w:val="24"/>
      <w:szCs w:val="24"/>
      <w:lang w:eastAsia="ru-RU"/>
    </w:rPr>
  </w:style>
  <w:style w:type="paragraph" w:customStyle="1" w:styleId="11">
    <w:name w:val="Абзац списка1"/>
    <w:basedOn w:val="a"/>
    <w:rsid w:val="00F459D2"/>
    <w:pPr>
      <w:ind w:left="720"/>
      <w:contextualSpacing/>
    </w:pPr>
  </w:style>
  <w:style w:type="paragraph" w:customStyle="1" w:styleId="ConsPlusNonformat">
    <w:name w:val="ConsPlusNonformat"/>
    <w:rsid w:val="00F459D2"/>
    <w:pPr>
      <w:widowControl w:val="0"/>
      <w:autoSpaceDE w:val="0"/>
      <w:autoSpaceDN w:val="0"/>
    </w:pPr>
    <w:rPr>
      <w:rFonts w:ascii="Courier New" w:hAnsi="Courier New" w:cs="Courier New"/>
    </w:rPr>
  </w:style>
  <w:style w:type="paragraph" w:customStyle="1" w:styleId="ConsPlusCell">
    <w:name w:val="ConsPlusCell"/>
    <w:rsid w:val="00F459D2"/>
    <w:pPr>
      <w:widowControl w:val="0"/>
      <w:autoSpaceDE w:val="0"/>
      <w:autoSpaceDN w:val="0"/>
    </w:pPr>
    <w:rPr>
      <w:rFonts w:ascii="Courier New" w:hAnsi="Courier New" w:cs="Courier New"/>
    </w:rPr>
  </w:style>
  <w:style w:type="paragraph" w:customStyle="1" w:styleId="ConsPlusDocList">
    <w:name w:val="ConsPlusDocList"/>
    <w:rsid w:val="00F459D2"/>
    <w:pPr>
      <w:widowControl w:val="0"/>
      <w:autoSpaceDE w:val="0"/>
      <w:autoSpaceDN w:val="0"/>
    </w:pPr>
    <w:rPr>
      <w:rFonts w:ascii="Courier New" w:hAnsi="Courier New" w:cs="Courier New"/>
    </w:rPr>
  </w:style>
  <w:style w:type="paragraph" w:customStyle="1" w:styleId="ConsPlusTitlePage">
    <w:name w:val="ConsPlusTitlePage"/>
    <w:qFormat/>
    <w:rsid w:val="00F459D2"/>
    <w:pPr>
      <w:widowControl w:val="0"/>
      <w:autoSpaceDE w:val="0"/>
      <w:autoSpaceDN w:val="0"/>
    </w:pPr>
    <w:rPr>
      <w:rFonts w:ascii="Tahoma" w:hAnsi="Tahoma" w:cs="Tahoma"/>
    </w:rPr>
  </w:style>
  <w:style w:type="paragraph" w:customStyle="1" w:styleId="ConsPlusJurTerm">
    <w:name w:val="ConsPlusJurTerm"/>
    <w:rsid w:val="00F459D2"/>
    <w:pPr>
      <w:widowControl w:val="0"/>
      <w:autoSpaceDE w:val="0"/>
      <w:autoSpaceDN w:val="0"/>
    </w:pPr>
    <w:rPr>
      <w:rFonts w:ascii="Tahoma" w:hAnsi="Tahoma" w:cs="Tahoma"/>
      <w:sz w:val="26"/>
    </w:rPr>
  </w:style>
  <w:style w:type="paragraph" w:customStyle="1" w:styleId="ConsPlusTextList">
    <w:name w:val="ConsPlusTextList"/>
    <w:rsid w:val="00F459D2"/>
    <w:pPr>
      <w:widowControl w:val="0"/>
      <w:autoSpaceDE w:val="0"/>
      <w:autoSpaceDN w:val="0"/>
    </w:pPr>
    <w:rPr>
      <w:rFonts w:ascii="Arial" w:hAnsi="Arial" w:cs="Arial"/>
    </w:rPr>
  </w:style>
  <w:style w:type="character" w:customStyle="1" w:styleId="10">
    <w:name w:val="Заголовок 1 Знак"/>
    <w:link w:val="1"/>
    <w:uiPriority w:val="9"/>
    <w:locked/>
    <w:rsid w:val="00C40C0E"/>
    <w:rPr>
      <w:rFonts w:ascii="Cambria" w:hAnsi="Cambria" w:cs="Times New Roman"/>
      <w:b/>
      <w:bCs/>
      <w:kern w:val="32"/>
      <w:sz w:val="32"/>
      <w:szCs w:val="32"/>
      <w:lang w:eastAsia="ru-RU"/>
    </w:rPr>
  </w:style>
  <w:style w:type="character" w:customStyle="1" w:styleId="20">
    <w:name w:val="Заголовок 2 Знак"/>
    <w:aliases w:val="H2 Знак"/>
    <w:link w:val="2"/>
    <w:locked/>
    <w:rsid w:val="00C40C0E"/>
    <w:rPr>
      <w:rFonts w:ascii="Arial" w:hAnsi="Arial" w:cs="Arial"/>
      <w:b/>
      <w:bCs/>
      <w:i/>
      <w:iCs/>
      <w:sz w:val="28"/>
      <w:szCs w:val="28"/>
      <w:lang w:eastAsia="ru-RU"/>
    </w:rPr>
  </w:style>
  <w:style w:type="paragraph" w:customStyle="1" w:styleId="12">
    <w:name w:val="заголовок 1"/>
    <w:basedOn w:val="a"/>
    <w:next w:val="a"/>
    <w:rsid w:val="00C40C0E"/>
    <w:pPr>
      <w:keepNext/>
      <w:jc w:val="center"/>
    </w:pPr>
    <w:rPr>
      <w:rFonts w:ascii="TimesET" w:hAnsi="TimesET"/>
      <w:szCs w:val="20"/>
    </w:rPr>
  </w:style>
  <w:style w:type="paragraph" w:customStyle="1" w:styleId="21">
    <w:name w:val="заголовок 2"/>
    <w:basedOn w:val="a"/>
    <w:next w:val="a"/>
    <w:rsid w:val="00C40C0E"/>
    <w:pPr>
      <w:keepNext/>
      <w:jc w:val="both"/>
    </w:pPr>
    <w:rPr>
      <w:rFonts w:ascii="TimesEC" w:hAnsi="TimesEC"/>
      <w:szCs w:val="20"/>
    </w:rPr>
  </w:style>
  <w:style w:type="table" w:styleId="ae">
    <w:name w:val="Table Grid"/>
    <w:basedOn w:val="a1"/>
    <w:rsid w:val="00C40C0E"/>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ижний колонтитул Знак1"/>
    <w:semiHidden/>
    <w:rsid w:val="00C40C0E"/>
    <w:rPr>
      <w:rFonts w:cs="Times New Roman"/>
      <w:sz w:val="22"/>
      <w:szCs w:val="22"/>
    </w:rPr>
  </w:style>
  <w:style w:type="paragraph" w:customStyle="1" w:styleId="af">
    <w:name w:val="Знак"/>
    <w:basedOn w:val="a"/>
    <w:rsid w:val="005B362E"/>
    <w:pPr>
      <w:widowControl w:val="0"/>
      <w:jc w:val="both"/>
    </w:pPr>
    <w:rPr>
      <w:rFonts w:ascii="Tahoma" w:eastAsia="SimSun" w:hAnsi="Tahoma" w:cs="Tahoma"/>
      <w:kern w:val="2"/>
      <w:lang w:val="en-US" w:eastAsia="zh-CN"/>
    </w:rPr>
  </w:style>
  <w:style w:type="paragraph" w:customStyle="1" w:styleId="ConsPlusTextList1">
    <w:name w:val="ConsPlusTextList1"/>
    <w:rsid w:val="002A1907"/>
    <w:pPr>
      <w:widowControl w:val="0"/>
      <w:autoSpaceDE w:val="0"/>
      <w:autoSpaceDN w:val="0"/>
      <w:adjustRightInd w:val="0"/>
    </w:pPr>
    <w:rPr>
      <w:rFonts w:ascii="Arial" w:hAnsi="Arial" w:cs="Arial"/>
    </w:rPr>
  </w:style>
  <w:style w:type="character" w:customStyle="1" w:styleId="30">
    <w:name w:val="Заголовок 3 Знак"/>
    <w:aliases w:val="H3 Знак2,&quot;Сапфир&quot; Знак1"/>
    <w:link w:val="3"/>
    <w:locked/>
    <w:rsid w:val="00084CEE"/>
    <w:rPr>
      <w:rFonts w:ascii="MS Mincho" w:eastAsia="MS Mincho" w:hAnsi="MS Mincho"/>
      <w:b/>
      <w:sz w:val="28"/>
      <w:szCs w:val="24"/>
      <w:lang w:val="ru-RU" w:eastAsia="en-US" w:bidi="ar-SA"/>
    </w:rPr>
  </w:style>
  <w:style w:type="character" w:customStyle="1" w:styleId="40">
    <w:name w:val="Заголовок 4 Знак"/>
    <w:link w:val="4"/>
    <w:locked/>
    <w:rsid w:val="00084CEE"/>
    <w:rPr>
      <w:rFonts w:ascii="Cambria" w:hAnsi="Cambria" w:cs="Times New Roman"/>
      <w:sz w:val="24"/>
      <w:lang w:eastAsia="ru-RU"/>
    </w:rPr>
  </w:style>
  <w:style w:type="character" w:customStyle="1" w:styleId="50">
    <w:name w:val="Заголовок 5 Знак"/>
    <w:link w:val="5"/>
    <w:locked/>
    <w:rsid w:val="00084CEE"/>
    <w:rPr>
      <w:rFonts w:ascii="Cambria" w:hAnsi="Cambria" w:cs="Times New Roman"/>
      <w:b/>
      <w:sz w:val="26"/>
      <w:lang w:eastAsia="ko-KR"/>
    </w:rPr>
  </w:style>
  <w:style w:type="character" w:customStyle="1" w:styleId="60">
    <w:name w:val="Заголовок 6 Знак"/>
    <w:aliases w:val="H6 Знак1"/>
    <w:link w:val="6"/>
    <w:locked/>
    <w:rsid w:val="00084CEE"/>
    <w:rPr>
      <w:rFonts w:ascii="Arial" w:eastAsia="MS Mincho" w:hAnsi="Arial"/>
      <w:i/>
      <w:sz w:val="22"/>
      <w:szCs w:val="24"/>
      <w:lang w:val="ru-RU" w:eastAsia="en-US" w:bidi="ar-SA"/>
    </w:rPr>
  </w:style>
  <w:style w:type="character" w:customStyle="1" w:styleId="70">
    <w:name w:val="Заголовок 7 Знак"/>
    <w:link w:val="7"/>
    <w:locked/>
    <w:rsid w:val="00084CEE"/>
    <w:rPr>
      <w:rFonts w:ascii="Arial" w:eastAsia="MS Mincho" w:hAnsi="Arial"/>
      <w:sz w:val="22"/>
      <w:szCs w:val="24"/>
      <w:lang w:val="ru-RU" w:eastAsia="en-US" w:bidi="ar-SA"/>
    </w:rPr>
  </w:style>
  <w:style w:type="character" w:customStyle="1" w:styleId="80">
    <w:name w:val="Заголовок 8 Знак"/>
    <w:link w:val="8"/>
    <w:locked/>
    <w:rsid w:val="00084CEE"/>
    <w:rPr>
      <w:rFonts w:ascii="Arial" w:eastAsia="MS Mincho" w:hAnsi="Arial"/>
      <w:i/>
      <w:sz w:val="22"/>
      <w:szCs w:val="24"/>
      <w:lang w:val="ru-RU" w:eastAsia="en-US" w:bidi="ar-SA"/>
    </w:rPr>
  </w:style>
  <w:style w:type="character" w:customStyle="1" w:styleId="90">
    <w:name w:val="Заголовок 9 Знак"/>
    <w:link w:val="9"/>
    <w:locked/>
    <w:rsid w:val="00084CEE"/>
    <w:rPr>
      <w:rFonts w:ascii="Arial" w:eastAsia="MS Mincho" w:hAnsi="Arial"/>
      <w:i/>
      <w:sz w:val="18"/>
      <w:szCs w:val="24"/>
      <w:lang w:val="ru-RU" w:eastAsia="en-US" w:bidi="ar-SA"/>
    </w:rPr>
  </w:style>
  <w:style w:type="character" w:customStyle="1" w:styleId="22">
    <w:name w:val="Нижний колонтитул Знак2"/>
    <w:locked/>
    <w:rsid w:val="00084CEE"/>
    <w:rPr>
      <w:rFonts w:ascii="Calibri" w:hAnsi="Calibri"/>
      <w:lang w:val="en-GB"/>
    </w:rPr>
  </w:style>
  <w:style w:type="paragraph" w:customStyle="1" w:styleId="Web">
    <w:name w:val="Обычный (Web)"/>
    <w:basedOn w:val="a"/>
    <w:rsid w:val="00084CEE"/>
    <w:pPr>
      <w:spacing w:before="100" w:after="100"/>
    </w:pPr>
    <w:rPr>
      <w:rFonts w:ascii="Cambria" w:hAnsi="Cambria" w:cs="Cambria"/>
      <w:noProof/>
      <w:szCs w:val="20"/>
    </w:rPr>
  </w:style>
  <w:style w:type="paragraph" w:customStyle="1" w:styleId="af0">
    <w:name w:val="Таблицы (моноширинный)"/>
    <w:basedOn w:val="a"/>
    <w:next w:val="a"/>
    <w:uiPriority w:val="99"/>
    <w:rsid w:val="00084CEE"/>
    <w:pPr>
      <w:widowControl w:val="0"/>
      <w:autoSpaceDE w:val="0"/>
      <w:autoSpaceDN w:val="0"/>
      <w:adjustRightInd w:val="0"/>
      <w:spacing w:line="324" w:lineRule="auto"/>
      <w:ind w:right="34"/>
      <w:jc w:val="both"/>
    </w:pPr>
    <w:rPr>
      <w:rFonts w:ascii="Calibri" w:hAnsi="Calibri" w:cs="Calibri"/>
      <w:sz w:val="20"/>
      <w:szCs w:val="20"/>
    </w:rPr>
  </w:style>
  <w:style w:type="paragraph" w:styleId="23">
    <w:name w:val="Body Text 2"/>
    <w:basedOn w:val="a"/>
    <w:link w:val="24"/>
    <w:rsid w:val="00084CEE"/>
    <w:pPr>
      <w:spacing w:after="120" w:line="480" w:lineRule="auto"/>
    </w:pPr>
    <w:rPr>
      <w:rFonts w:ascii="Cambria" w:hAnsi="Cambria"/>
      <w:szCs w:val="20"/>
    </w:rPr>
  </w:style>
  <w:style w:type="character" w:customStyle="1" w:styleId="24">
    <w:name w:val="Основной текст 2 Знак"/>
    <w:link w:val="23"/>
    <w:locked/>
    <w:rsid w:val="00084CEE"/>
    <w:rPr>
      <w:rFonts w:ascii="Cambria" w:hAnsi="Cambria" w:cs="Times New Roman"/>
      <w:sz w:val="24"/>
      <w:lang w:eastAsia="ru-RU"/>
    </w:rPr>
  </w:style>
  <w:style w:type="paragraph" w:customStyle="1" w:styleId="Standard">
    <w:name w:val="Standard"/>
    <w:rsid w:val="00084CEE"/>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084CEE"/>
    <w:pPr>
      <w:suppressLineNumbers/>
    </w:pPr>
  </w:style>
  <w:style w:type="paragraph" w:customStyle="1" w:styleId="consplusnormal1">
    <w:name w:val="consplusnormal"/>
    <w:basedOn w:val="a"/>
    <w:rsid w:val="00084CEE"/>
    <w:pPr>
      <w:spacing w:before="100" w:beforeAutospacing="1" w:after="100" w:afterAutospacing="1"/>
    </w:pPr>
    <w:rPr>
      <w:rFonts w:ascii="Cambria" w:hAnsi="Cambria" w:cs="Cambria"/>
    </w:rPr>
  </w:style>
  <w:style w:type="character" w:customStyle="1" w:styleId="220">
    <w:name w:val="Основной текст с отступом 2 Знак2"/>
    <w:aliases w:val="Знак1 Знак2"/>
    <w:link w:val="25"/>
    <w:locked/>
    <w:rsid w:val="00084CEE"/>
    <w:rPr>
      <w:sz w:val="28"/>
    </w:rPr>
  </w:style>
  <w:style w:type="character" w:styleId="af1">
    <w:name w:val="page number"/>
    <w:rsid w:val="00084CEE"/>
    <w:rPr>
      <w:rFonts w:cs="Times New Roman"/>
    </w:rPr>
  </w:style>
  <w:style w:type="character" w:customStyle="1" w:styleId="230">
    <w:name w:val="Знак Знак23"/>
    <w:rsid w:val="00084CEE"/>
    <w:rPr>
      <w:rFonts w:ascii="Cambria" w:hAnsi="Cambria"/>
      <w:b/>
      <w:caps/>
      <w:sz w:val="28"/>
      <w:lang w:val="en-US"/>
    </w:rPr>
  </w:style>
  <w:style w:type="character" w:customStyle="1" w:styleId="221">
    <w:name w:val="Знак Знак22"/>
    <w:rsid w:val="00084CEE"/>
    <w:rPr>
      <w:rFonts w:ascii="Cambria" w:hAnsi="Cambria"/>
      <w:b/>
      <w:kern w:val="24"/>
      <w:sz w:val="28"/>
    </w:rPr>
  </w:style>
  <w:style w:type="character" w:customStyle="1" w:styleId="H3">
    <w:name w:val="H3 Знак"/>
    <w:aliases w:val="&quot;Сапфир&quot; Знак Знак,Заголовок 3 Знак1,&quot;Сапфир&quot; Знак"/>
    <w:rsid w:val="00084CEE"/>
    <w:rPr>
      <w:b/>
      <w:sz w:val="24"/>
      <w:lang w:eastAsia="en-US"/>
    </w:rPr>
  </w:style>
  <w:style w:type="character" w:customStyle="1" w:styleId="H6">
    <w:name w:val="H6 Знак Знак"/>
    <w:rsid w:val="00084CEE"/>
    <w:rPr>
      <w:rFonts w:ascii="Arial" w:hAnsi="Arial"/>
      <w:i/>
      <w:sz w:val="24"/>
      <w:lang w:eastAsia="en-US"/>
    </w:rPr>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084CEE"/>
    <w:pPr>
      <w:spacing w:after="160" w:line="240" w:lineRule="exact"/>
    </w:pPr>
    <w:rPr>
      <w:rFonts w:ascii="Cambria" w:hAnsi="Cambria" w:cs="Cambria"/>
      <w:b/>
      <w:sz w:val="28"/>
      <w:lang w:val="en-US" w:eastAsia="en-US"/>
    </w:rPr>
  </w:style>
  <w:style w:type="character" w:customStyle="1" w:styleId="14">
    <w:name w:val="Основной текст 1 Знак"/>
    <w:aliases w:val="Нумерованный список !! Знак,Надин стиль Знак,Body Text Indent Знак,Iniiaiie oaeno 1 Знак Знак"/>
    <w:rsid w:val="00084CEE"/>
    <w:rPr>
      <w:rFonts w:ascii="Cambria" w:hAnsi="Cambria"/>
      <w:sz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084CEE"/>
    <w:rPr>
      <w:rFonts w:ascii="Cambria" w:hAnsi="Cambria"/>
      <w:sz w:val="20"/>
      <w:lang w:eastAsia="ru-RU"/>
    </w:rPr>
  </w:style>
  <w:style w:type="paragraph" w:styleId="25">
    <w:name w:val="Body Text Indent 2"/>
    <w:aliases w:val="Знак1"/>
    <w:basedOn w:val="a"/>
    <w:link w:val="220"/>
    <w:rsid w:val="00084CEE"/>
    <w:pPr>
      <w:tabs>
        <w:tab w:val="left" w:pos="709"/>
      </w:tabs>
      <w:ind w:firstLine="567"/>
      <w:jc w:val="both"/>
    </w:pPr>
    <w:rPr>
      <w:sz w:val="28"/>
      <w:szCs w:val="20"/>
    </w:rPr>
  </w:style>
  <w:style w:type="character" w:customStyle="1" w:styleId="26">
    <w:name w:val="Основной текст с отступом 2 Знак"/>
    <w:aliases w:val="Знак1 Знак"/>
    <w:rsid w:val="00084CEE"/>
    <w:rPr>
      <w:rFonts w:cs="Times New Roman"/>
      <w:sz w:val="24"/>
      <w:szCs w:val="24"/>
      <w:lang w:eastAsia="ru-RU"/>
    </w:rPr>
  </w:style>
  <w:style w:type="character" w:customStyle="1" w:styleId="210">
    <w:name w:val="Основной текст с отступом 2 Знак1"/>
    <w:aliases w:val="Знак1 Знак1"/>
    <w:semiHidden/>
    <w:rsid w:val="00084CEE"/>
    <w:rPr>
      <w:sz w:val="20"/>
    </w:rPr>
  </w:style>
  <w:style w:type="character" w:customStyle="1" w:styleId="31">
    <w:name w:val="Основной текст Знак3"/>
    <w:aliases w:val="Основной текст1 Знак,Основной текст Знак Знак Знак,bt Знак"/>
    <w:link w:val="af3"/>
    <w:locked/>
    <w:rsid w:val="00084CEE"/>
    <w:rPr>
      <w:b/>
      <w:sz w:val="40"/>
      <w:u w:val="single"/>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
    <w:rsid w:val="00084CEE"/>
    <w:rPr>
      <w:rFonts w:ascii="Cambria" w:hAnsi="Cambria"/>
    </w:rPr>
  </w:style>
  <w:style w:type="paragraph" w:styleId="af3">
    <w:name w:val="Body Text"/>
    <w:aliases w:val="Основной текст1,Основной текст Знак Знак,bt"/>
    <w:basedOn w:val="a"/>
    <w:link w:val="31"/>
    <w:rsid w:val="00084CEE"/>
    <w:pPr>
      <w:ind w:firstLine="709"/>
      <w:jc w:val="both"/>
    </w:pPr>
    <w:rPr>
      <w:b/>
      <w:sz w:val="40"/>
      <w:szCs w:val="20"/>
      <w:u w:val="single"/>
    </w:rPr>
  </w:style>
  <w:style w:type="character" w:customStyle="1" w:styleId="af4">
    <w:name w:val="Основной текст Знак"/>
    <w:rsid w:val="00084CEE"/>
    <w:rPr>
      <w:rFonts w:cs="Times New Roman"/>
      <w:sz w:val="24"/>
      <w:szCs w:val="24"/>
      <w:lang w:eastAsia="ru-RU"/>
    </w:rPr>
  </w:style>
  <w:style w:type="character" w:customStyle="1" w:styleId="15">
    <w:name w:val="Основной текст Знак1"/>
    <w:aliases w:val="Основной текст1 Знак1,Основной текст Знак Знак Знак1,bt Знак1,Основной текст Знак Знак1"/>
    <w:rsid w:val="00084CEE"/>
    <w:rPr>
      <w:sz w:val="20"/>
    </w:rPr>
  </w:style>
  <w:style w:type="character" w:customStyle="1" w:styleId="27">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rsid w:val="00084CEE"/>
    <w:rPr>
      <w:sz w:val="20"/>
    </w:rPr>
  </w:style>
  <w:style w:type="character" w:customStyle="1" w:styleId="32">
    <w:name w:val="Основной текст с отступом 3 Знак2"/>
    <w:link w:val="33"/>
    <w:locked/>
    <w:rsid w:val="00084CEE"/>
    <w:rPr>
      <w:rFonts w:eastAsia="MS Mincho"/>
      <w:sz w:val="16"/>
    </w:rPr>
  </w:style>
  <w:style w:type="paragraph" w:customStyle="1" w:styleId="120">
    <w:name w:val="Абзац списка12"/>
    <w:basedOn w:val="a"/>
    <w:rsid w:val="00084CEE"/>
    <w:pPr>
      <w:spacing w:after="200" w:line="276" w:lineRule="auto"/>
      <w:ind w:left="720"/>
      <w:contextualSpacing/>
    </w:pPr>
    <w:rPr>
      <w:rFonts w:ascii="Calibri" w:hAnsi="Calibri"/>
      <w:sz w:val="22"/>
      <w:szCs w:val="22"/>
      <w:lang w:eastAsia="en-US"/>
    </w:rPr>
  </w:style>
  <w:style w:type="paragraph" w:styleId="af5">
    <w:name w:val="Normal (Web)"/>
    <w:basedOn w:val="a"/>
    <w:rsid w:val="00084CEE"/>
    <w:pPr>
      <w:spacing w:before="100" w:beforeAutospacing="1" w:after="100" w:afterAutospacing="1"/>
    </w:pPr>
    <w:rPr>
      <w:rFonts w:ascii="Cambria" w:hAnsi="Cambria" w:cs="Cambria"/>
    </w:rPr>
  </w:style>
  <w:style w:type="paragraph" w:customStyle="1" w:styleId="af6">
    <w:name w:val="Таблица"/>
    <w:basedOn w:val="a"/>
    <w:rsid w:val="00084CEE"/>
    <w:pPr>
      <w:jc w:val="center"/>
    </w:pPr>
    <w:rPr>
      <w:rFonts w:ascii="Cambria" w:eastAsia="MS Mincho" w:hAnsi="Cambria" w:cs="Cambria"/>
      <w:b/>
      <w:sz w:val="28"/>
      <w:szCs w:val="28"/>
    </w:rPr>
  </w:style>
  <w:style w:type="paragraph" w:styleId="33">
    <w:name w:val="Body Text Indent 3"/>
    <w:basedOn w:val="a"/>
    <w:link w:val="32"/>
    <w:rsid w:val="00084CEE"/>
    <w:pPr>
      <w:spacing w:after="120"/>
      <w:ind w:left="283"/>
      <w:jc w:val="both"/>
    </w:pPr>
    <w:rPr>
      <w:rFonts w:eastAsia="MS Mincho"/>
      <w:sz w:val="16"/>
      <w:szCs w:val="20"/>
    </w:rPr>
  </w:style>
  <w:style w:type="character" w:customStyle="1" w:styleId="34">
    <w:name w:val="Основной текст с отступом 3 Знак"/>
    <w:rsid w:val="00084CEE"/>
    <w:rPr>
      <w:rFonts w:cs="Times New Roman"/>
      <w:sz w:val="16"/>
      <w:szCs w:val="16"/>
      <w:lang w:eastAsia="ru-RU"/>
    </w:rPr>
  </w:style>
  <w:style w:type="character" w:customStyle="1" w:styleId="310">
    <w:name w:val="Основной текст с отступом 3 Знак1"/>
    <w:semiHidden/>
    <w:rsid w:val="00084CEE"/>
    <w:rPr>
      <w:sz w:val="16"/>
    </w:rPr>
  </w:style>
  <w:style w:type="paragraph" w:customStyle="1" w:styleId="16">
    <w:name w:val="Без интервала1"/>
    <w:rsid w:val="00084CEE"/>
    <w:pPr>
      <w:suppressAutoHyphens/>
    </w:pPr>
    <w:rPr>
      <w:rFonts w:ascii="MS Mincho" w:eastAsia="MS Mincho" w:cs="Cambria"/>
      <w:sz w:val="22"/>
      <w:szCs w:val="22"/>
      <w:lang w:eastAsia="ar-SA"/>
    </w:rPr>
  </w:style>
  <w:style w:type="paragraph" w:customStyle="1" w:styleId="af7">
    <w:name w:val="Ст. без интервала"/>
    <w:basedOn w:val="28"/>
    <w:rsid w:val="00084CEE"/>
    <w:pPr>
      <w:suppressAutoHyphens w:val="0"/>
      <w:ind w:firstLine="709"/>
      <w:jc w:val="both"/>
    </w:pPr>
    <w:rPr>
      <w:rFonts w:ascii="Cambria" w:hAnsi="Cambria"/>
      <w:sz w:val="28"/>
      <w:szCs w:val="28"/>
      <w:lang w:eastAsia="en-US"/>
    </w:rPr>
  </w:style>
  <w:style w:type="paragraph" w:customStyle="1" w:styleId="28">
    <w:name w:val="Без интервала2"/>
    <w:rsid w:val="00084CEE"/>
    <w:pPr>
      <w:suppressAutoHyphens/>
    </w:pPr>
    <w:rPr>
      <w:rFonts w:ascii="MS Mincho" w:eastAsia="MS Mincho" w:cs="Cambria"/>
      <w:sz w:val="22"/>
      <w:szCs w:val="22"/>
      <w:lang w:eastAsia="ar-SA"/>
    </w:rPr>
  </w:style>
  <w:style w:type="character" w:customStyle="1" w:styleId="29">
    <w:name w:val="Основной текст 2 Знак Знак Знак"/>
    <w:rsid w:val="00084CEE"/>
  </w:style>
  <w:style w:type="paragraph" w:customStyle="1" w:styleId="314">
    <w:name w:val="Основной текст с отступом 3 + 14 пт"/>
    <w:aliases w:val="По ширине,Слева:  0 см,Первая строка: ..."/>
    <w:basedOn w:val="33"/>
    <w:rsid w:val="00084CEE"/>
    <w:pPr>
      <w:ind w:left="0" w:firstLine="540"/>
    </w:pPr>
    <w:rPr>
      <w:rFonts w:eastAsia="Times New Roman"/>
      <w:bCs/>
      <w:sz w:val="28"/>
      <w:szCs w:val="28"/>
    </w:rPr>
  </w:style>
  <w:style w:type="paragraph" w:customStyle="1" w:styleId="TimesNewRoman">
    <w:name w:val="Times New Roman"/>
    <w:basedOn w:val="a"/>
    <w:rsid w:val="00084CEE"/>
    <w:pPr>
      <w:suppressAutoHyphens/>
      <w:spacing w:after="200" w:line="276" w:lineRule="auto"/>
    </w:pPr>
    <w:rPr>
      <w:rFonts w:ascii="Cambria" w:hAnsi="Cambria" w:cs="Cambria"/>
      <w:sz w:val="28"/>
      <w:szCs w:val="22"/>
      <w:lang w:eastAsia="ar-SA"/>
    </w:rPr>
  </w:style>
  <w:style w:type="paragraph" w:customStyle="1" w:styleId="description2">
    <w:name w:val="description2"/>
    <w:basedOn w:val="a"/>
    <w:rsid w:val="00084CEE"/>
    <w:pPr>
      <w:spacing w:before="100" w:beforeAutospacing="1" w:after="100" w:afterAutospacing="1"/>
    </w:pPr>
    <w:rPr>
      <w:rFonts w:ascii="Cambria" w:hAnsi="Cambria" w:cs="Cambria"/>
      <w:sz w:val="21"/>
      <w:szCs w:val="21"/>
    </w:rPr>
  </w:style>
  <w:style w:type="character" w:customStyle="1" w:styleId="af8">
    <w:name w:val="Цветовое выделение"/>
    <w:uiPriority w:val="99"/>
    <w:rsid w:val="00084CEE"/>
    <w:rPr>
      <w:b/>
      <w:color w:val="000080"/>
    </w:rPr>
  </w:style>
  <w:style w:type="paragraph" w:styleId="af9">
    <w:name w:val="Title"/>
    <w:basedOn w:val="a"/>
    <w:link w:val="afa"/>
    <w:qFormat/>
    <w:rsid w:val="00084CEE"/>
    <w:pPr>
      <w:jc w:val="center"/>
    </w:pPr>
    <w:rPr>
      <w:rFonts w:ascii="Cambria" w:hAnsi="Cambria"/>
      <w:b/>
      <w:sz w:val="28"/>
      <w:szCs w:val="20"/>
    </w:rPr>
  </w:style>
  <w:style w:type="character" w:customStyle="1" w:styleId="afa">
    <w:name w:val="Заголовок Знак"/>
    <w:link w:val="af9"/>
    <w:locked/>
    <w:rsid w:val="00084CEE"/>
    <w:rPr>
      <w:rFonts w:ascii="Cambria" w:hAnsi="Cambria" w:cs="Times New Roman"/>
      <w:b/>
      <w:sz w:val="28"/>
      <w:lang w:eastAsia="ru-RU"/>
    </w:rPr>
  </w:style>
  <w:style w:type="character" w:customStyle="1" w:styleId="302">
    <w:name w:val="Знак Знак302"/>
    <w:locked/>
    <w:rsid w:val="00084CEE"/>
    <w:rPr>
      <w:rFonts w:ascii="Calibri" w:hAnsi="Calibri"/>
      <w:b/>
      <w:i/>
      <w:sz w:val="28"/>
      <w:lang w:val="ru-RU" w:eastAsia="ru-RU"/>
    </w:rPr>
  </w:style>
  <w:style w:type="character" w:customStyle="1" w:styleId="300">
    <w:name w:val="Знак Знак30"/>
    <w:locked/>
    <w:rsid w:val="00084CEE"/>
    <w:rPr>
      <w:rFonts w:ascii="Calibri" w:hAnsi="Calibri"/>
      <w:b/>
      <w:i/>
      <w:sz w:val="28"/>
      <w:lang w:val="ru-RU" w:eastAsia="ru-RU"/>
    </w:rPr>
  </w:style>
  <w:style w:type="paragraph" w:styleId="afb">
    <w:name w:val="Body Text Indent"/>
    <w:aliases w:val="Основной текст 1"/>
    <w:basedOn w:val="a"/>
    <w:link w:val="afc"/>
    <w:rsid w:val="00084CEE"/>
    <w:pPr>
      <w:ind w:left="1980" w:hanging="1271"/>
      <w:jc w:val="both"/>
    </w:pPr>
    <w:rPr>
      <w:rFonts w:ascii="Cambria" w:hAnsi="Cambria"/>
      <w:szCs w:val="20"/>
      <w:lang w:val="en-AU"/>
    </w:rPr>
  </w:style>
  <w:style w:type="character" w:customStyle="1" w:styleId="afc">
    <w:name w:val="Основной текст с отступом Знак"/>
    <w:aliases w:val="Основной текст 1 Знак1"/>
    <w:link w:val="afb"/>
    <w:locked/>
    <w:rsid w:val="00084CEE"/>
    <w:rPr>
      <w:rFonts w:ascii="Cambria" w:hAnsi="Cambria" w:cs="Times New Roman"/>
      <w:sz w:val="24"/>
      <w:lang w:val="en-AU" w:eastAsia="ru-RU"/>
    </w:rPr>
  </w:style>
  <w:style w:type="character" w:customStyle="1" w:styleId="163">
    <w:name w:val="Знак Знак163"/>
    <w:locked/>
    <w:rsid w:val="00084CEE"/>
    <w:rPr>
      <w:b/>
      <w:sz w:val="26"/>
      <w:lang w:val="ru-RU" w:eastAsia="ru-RU"/>
    </w:rPr>
  </w:style>
  <w:style w:type="paragraph" w:customStyle="1" w:styleId="afd">
    <w:name w:val="Прижатый влево"/>
    <w:basedOn w:val="a"/>
    <w:next w:val="a"/>
    <w:uiPriority w:val="99"/>
    <w:qFormat/>
    <w:rsid w:val="00084CEE"/>
    <w:pPr>
      <w:autoSpaceDE w:val="0"/>
      <w:autoSpaceDN w:val="0"/>
      <w:adjustRightInd w:val="0"/>
    </w:pPr>
    <w:rPr>
      <w:rFonts w:ascii="Calibri" w:hAnsi="Calibri" w:cs="Calibri"/>
    </w:rPr>
  </w:style>
  <w:style w:type="paragraph" w:customStyle="1" w:styleId="Default">
    <w:name w:val="Default"/>
    <w:rsid w:val="00084CEE"/>
    <w:pPr>
      <w:autoSpaceDE w:val="0"/>
      <w:autoSpaceDN w:val="0"/>
      <w:adjustRightInd w:val="0"/>
    </w:pPr>
    <w:rPr>
      <w:rFonts w:ascii="Cambria" w:hAnsi="Cambria" w:cs="Cambria"/>
      <w:color w:val="000000"/>
      <w:sz w:val="24"/>
      <w:szCs w:val="24"/>
    </w:rPr>
  </w:style>
  <w:style w:type="paragraph" w:customStyle="1" w:styleId="ConsNonformat">
    <w:name w:val="ConsNonformat"/>
    <w:rsid w:val="00084CEE"/>
    <w:pPr>
      <w:widowControl w:val="0"/>
      <w:autoSpaceDE w:val="0"/>
      <w:autoSpaceDN w:val="0"/>
      <w:adjustRightInd w:val="0"/>
      <w:ind w:right="19772"/>
    </w:pPr>
    <w:rPr>
      <w:rFonts w:ascii="Calibri" w:hAnsi="Calibri" w:cs="Cambria"/>
    </w:rPr>
  </w:style>
  <w:style w:type="paragraph" w:customStyle="1" w:styleId="afe">
    <w:name w:val="Нормальный (таблица)"/>
    <w:basedOn w:val="a"/>
    <w:next w:val="a"/>
    <w:uiPriority w:val="99"/>
    <w:rsid w:val="00084CEE"/>
    <w:pPr>
      <w:widowControl w:val="0"/>
      <w:autoSpaceDE w:val="0"/>
      <w:autoSpaceDN w:val="0"/>
      <w:adjustRightInd w:val="0"/>
      <w:jc w:val="both"/>
    </w:pPr>
    <w:rPr>
      <w:rFonts w:ascii="Calibri" w:eastAsia="MS Mincho" w:hAnsi="Calibri" w:cs="Calibri"/>
    </w:rPr>
  </w:style>
  <w:style w:type="character" w:customStyle="1" w:styleId="153">
    <w:name w:val="Знак Знак153"/>
    <w:rsid w:val="00084CEE"/>
    <w:rPr>
      <w:rFonts w:ascii="Courier New" w:hAnsi="Courier New"/>
      <w:sz w:val="16"/>
      <w:lang w:eastAsia="ko-KR"/>
    </w:rPr>
  </w:style>
  <w:style w:type="character" w:customStyle="1" w:styleId="203">
    <w:name w:val="Знак Знак203"/>
    <w:rsid w:val="00084CEE"/>
    <w:rPr>
      <w:sz w:val="24"/>
    </w:rPr>
  </w:style>
  <w:style w:type="character" w:customStyle="1" w:styleId="290">
    <w:name w:val="Знак Знак29"/>
    <w:rsid w:val="00084CEE"/>
    <w:rPr>
      <w:rFonts w:eastAsia="Times New Roman"/>
      <w:b/>
      <w:color w:val="000000"/>
      <w:sz w:val="26"/>
      <w:lang w:eastAsia="ko-KR"/>
    </w:rPr>
  </w:style>
  <w:style w:type="character" w:customStyle="1" w:styleId="280">
    <w:name w:val="Знак Знак28"/>
    <w:rsid w:val="00084CEE"/>
    <w:rPr>
      <w:rFonts w:eastAsia="Times New Roman"/>
      <w:b/>
      <w:sz w:val="26"/>
      <w:lang w:eastAsia="ko-KR"/>
    </w:rPr>
  </w:style>
  <w:style w:type="character" w:customStyle="1" w:styleId="311">
    <w:name w:val="Знак Знак31"/>
    <w:rsid w:val="00084CEE"/>
    <w:rPr>
      <w:b/>
      <w:sz w:val="22"/>
    </w:rPr>
  </w:style>
  <w:style w:type="character" w:customStyle="1" w:styleId="H31">
    <w:name w:val="H3 Знак1"/>
    <w:aliases w:val="&quot;Сапфир&quot; Знак Знак1"/>
    <w:rsid w:val="00084CEE"/>
    <w:rPr>
      <w:rFonts w:ascii="MS Mincho" w:eastAsia="MS Mincho" w:hAnsi="MS Mincho"/>
      <w:b/>
      <w:sz w:val="24"/>
      <w:lang w:eastAsia="en-US"/>
    </w:rPr>
  </w:style>
  <w:style w:type="character" w:customStyle="1" w:styleId="H61">
    <w:name w:val="H6 Знак Знак1"/>
    <w:rsid w:val="00084CEE"/>
    <w:rPr>
      <w:rFonts w:ascii="Arial" w:eastAsia="MS Mincho" w:hAnsi="Arial"/>
      <w:i/>
      <w:sz w:val="24"/>
      <w:lang w:eastAsia="en-US"/>
    </w:rPr>
  </w:style>
  <w:style w:type="character" w:customStyle="1" w:styleId="270">
    <w:name w:val="Знак Знак27"/>
    <w:rsid w:val="00084CEE"/>
    <w:rPr>
      <w:rFonts w:ascii="Arial" w:eastAsia="MS Mincho" w:hAnsi="Arial"/>
      <w:sz w:val="24"/>
      <w:lang w:eastAsia="en-US"/>
    </w:rPr>
  </w:style>
  <w:style w:type="character" w:customStyle="1" w:styleId="260">
    <w:name w:val="Знак Знак26"/>
    <w:rsid w:val="00084CEE"/>
    <w:rPr>
      <w:rFonts w:ascii="Arial" w:eastAsia="MS Mincho" w:hAnsi="Arial"/>
      <w:i/>
      <w:sz w:val="24"/>
      <w:lang w:eastAsia="en-US"/>
    </w:rPr>
  </w:style>
  <w:style w:type="character" w:customStyle="1" w:styleId="250">
    <w:name w:val="Знак Знак25"/>
    <w:rsid w:val="00084CEE"/>
    <w:rPr>
      <w:rFonts w:ascii="Arial" w:eastAsia="MS Mincho" w:hAnsi="Arial"/>
      <w:i/>
      <w:sz w:val="24"/>
      <w:lang w:eastAsia="en-US"/>
    </w:rPr>
  </w:style>
  <w:style w:type="character" w:customStyle="1" w:styleId="213">
    <w:name w:val="Знак Знак213"/>
    <w:rsid w:val="00084CEE"/>
    <w:rPr>
      <w:rFonts w:ascii="Calibri" w:hAnsi="Calibri"/>
      <w:lang w:val="en-GB"/>
    </w:rPr>
  </w:style>
  <w:style w:type="character" w:customStyle="1" w:styleId="55">
    <w:name w:val="Знак Знак55"/>
    <w:rsid w:val="00084CEE"/>
    <w:rPr>
      <w:sz w:val="24"/>
      <w:lang w:val="ru-RU" w:eastAsia="ru-RU"/>
    </w:rPr>
  </w:style>
  <w:style w:type="character" w:customStyle="1" w:styleId="62">
    <w:name w:val="Знак Знак62"/>
    <w:rsid w:val="00084CEE"/>
    <w:rPr>
      <w:b/>
      <w:sz w:val="36"/>
      <w:lang w:val="ru-RU" w:eastAsia="ru-RU"/>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084CEE"/>
    <w:rPr>
      <w:rFonts w:eastAsia="Times New Roman"/>
      <w:lang w:eastAsia="ko-KR"/>
    </w:rPr>
  </w:style>
  <w:style w:type="paragraph" w:customStyle="1" w:styleId="BodyText22">
    <w:name w:val="Body Text 22"/>
    <w:basedOn w:val="a"/>
    <w:rsid w:val="00084CEE"/>
    <w:pPr>
      <w:ind w:firstLine="709"/>
      <w:jc w:val="both"/>
    </w:pPr>
    <w:rPr>
      <w:rFonts w:ascii="Cambria" w:hAnsi="Cambria" w:cs="Cambria"/>
      <w:szCs w:val="20"/>
    </w:rPr>
  </w:style>
  <w:style w:type="character" w:customStyle="1" w:styleId="61">
    <w:name w:val="Знак Знак6"/>
    <w:rsid w:val="00084CEE"/>
    <w:rPr>
      <w:b/>
      <w:sz w:val="36"/>
      <w:lang w:val="ru-RU" w:eastAsia="ru-RU"/>
    </w:rPr>
  </w:style>
  <w:style w:type="paragraph" w:customStyle="1" w:styleId="Point">
    <w:name w:val="Point"/>
    <w:basedOn w:val="a"/>
    <w:rsid w:val="00084CEE"/>
    <w:pPr>
      <w:spacing w:before="120" w:line="288" w:lineRule="auto"/>
      <w:ind w:firstLine="720"/>
      <w:jc w:val="both"/>
    </w:pPr>
    <w:rPr>
      <w:rFonts w:ascii="Cambria" w:hAnsi="Cambria" w:cs="Cambria"/>
    </w:rPr>
  </w:style>
  <w:style w:type="character" w:customStyle="1" w:styleId="PointChar">
    <w:name w:val="Point Char"/>
    <w:rsid w:val="00084CEE"/>
    <w:rPr>
      <w:sz w:val="24"/>
      <w:lang w:val="ru-RU" w:eastAsia="ru-RU"/>
    </w:rPr>
  </w:style>
  <w:style w:type="character" w:customStyle="1" w:styleId="51">
    <w:name w:val="Знак Знак5"/>
    <w:rsid w:val="00084CEE"/>
    <w:rPr>
      <w:sz w:val="24"/>
      <w:lang w:val="ru-RU" w:eastAsia="ru-RU"/>
    </w:rPr>
  </w:style>
  <w:style w:type="character" w:customStyle="1" w:styleId="apple-style-span">
    <w:name w:val="apple-style-span"/>
    <w:rsid w:val="00084CEE"/>
  </w:style>
  <w:style w:type="character" w:customStyle="1" w:styleId="215">
    <w:name w:val="Знак Знак215"/>
    <w:rsid w:val="00084CEE"/>
    <w:rPr>
      <w:rFonts w:ascii="Calibri" w:hAnsi="Calibri"/>
      <w:lang w:val="en-GB"/>
    </w:rPr>
  </w:style>
  <w:style w:type="character" w:customStyle="1" w:styleId="143">
    <w:name w:val="Знак Знак143"/>
    <w:rsid w:val="00084CEE"/>
    <w:rPr>
      <w:sz w:val="24"/>
      <w:lang w:val="en-AU" w:eastAsia="ru-RU"/>
    </w:rPr>
  </w:style>
  <w:style w:type="character" w:customStyle="1" w:styleId="apple-converted-space">
    <w:name w:val="apple-converted-space"/>
    <w:rsid w:val="00084CEE"/>
  </w:style>
  <w:style w:type="paragraph" w:customStyle="1" w:styleId="std">
    <w:name w:val="std"/>
    <w:basedOn w:val="a"/>
    <w:rsid w:val="00084CEE"/>
    <w:rPr>
      <w:rFonts w:ascii="Cambria" w:hAnsi="Cambria" w:cs="Cambria"/>
    </w:rPr>
  </w:style>
  <w:style w:type="character" w:customStyle="1" w:styleId="111">
    <w:name w:val="Основной текст1 Знак11"/>
    <w:aliases w:val="Основной текст Знак Знак Знак11,bt Знак Знак"/>
    <w:rsid w:val="00084CEE"/>
    <w:rPr>
      <w:b/>
      <w:sz w:val="40"/>
      <w:u w:val="single"/>
    </w:rPr>
  </w:style>
  <w:style w:type="paragraph" w:customStyle="1" w:styleId="ConsNormal">
    <w:name w:val="ConsNormal"/>
    <w:rsid w:val="00084CEE"/>
    <w:pPr>
      <w:widowControl w:val="0"/>
      <w:autoSpaceDE w:val="0"/>
      <w:autoSpaceDN w:val="0"/>
      <w:adjustRightInd w:val="0"/>
      <w:ind w:right="19772" w:firstLine="720"/>
    </w:pPr>
    <w:rPr>
      <w:rFonts w:ascii="Calibri" w:hAnsi="Calibri" w:cs="Calibri"/>
    </w:rPr>
  </w:style>
  <w:style w:type="paragraph" w:styleId="aff">
    <w:name w:val="Subtitle"/>
    <w:basedOn w:val="a"/>
    <w:link w:val="aff0"/>
    <w:qFormat/>
    <w:rsid w:val="00084CEE"/>
    <w:pPr>
      <w:jc w:val="center"/>
    </w:pPr>
    <w:rPr>
      <w:rFonts w:ascii="Cambria" w:hAnsi="Cambria"/>
      <w:b/>
      <w:sz w:val="17"/>
      <w:szCs w:val="20"/>
    </w:rPr>
  </w:style>
  <w:style w:type="character" w:customStyle="1" w:styleId="aff0">
    <w:name w:val="Подзаголовок Знак"/>
    <w:link w:val="aff"/>
    <w:locked/>
    <w:rsid w:val="00084CEE"/>
    <w:rPr>
      <w:rFonts w:ascii="Cambria" w:hAnsi="Cambria" w:cs="Times New Roman"/>
      <w:b/>
      <w:sz w:val="17"/>
      <w:lang w:eastAsia="ru-RU"/>
    </w:rPr>
  </w:style>
  <w:style w:type="character" w:customStyle="1" w:styleId="132">
    <w:name w:val="Знак Знак132"/>
    <w:rsid w:val="00084CEE"/>
    <w:rPr>
      <w:b/>
      <w:sz w:val="17"/>
    </w:rPr>
  </w:style>
  <w:style w:type="character" w:customStyle="1" w:styleId="133">
    <w:name w:val="Знак Знак133"/>
    <w:rsid w:val="00084CEE"/>
    <w:rPr>
      <w:b/>
      <w:sz w:val="17"/>
    </w:rPr>
  </w:style>
  <w:style w:type="paragraph" w:customStyle="1" w:styleId="BodyText21">
    <w:name w:val="Body Text 2.Основной текст 1"/>
    <w:basedOn w:val="a"/>
    <w:rsid w:val="00084CEE"/>
    <w:pPr>
      <w:ind w:firstLine="720"/>
      <w:jc w:val="both"/>
    </w:pPr>
    <w:rPr>
      <w:rFonts w:ascii="Cambria" w:hAnsi="Cambria" w:cs="Cambria"/>
      <w:sz w:val="28"/>
      <w:szCs w:val="20"/>
    </w:rPr>
  </w:style>
  <w:style w:type="character" w:customStyle="1" w:styleId="173">
    <w:name w:val="Знак Знак173"/>
    <w:rsid w:val="00084CEE"/>
    <w:rPr>
      <w:b/>
      <w:sz w:val="28"/>
    </w:rPr>
  </w:style>
  <w:style w:type="character" w:customStyle="1" w:styleId="193">
    <w:name w:val="Знак Знак193"/>
    <w:rsid w:val="00084CEE"/>
    <w:rPr>
      <w:sz w:val="28"/>
    </w:rPr>
  </w:style>
  <w:style w:type="character" w:customStyle="1" w:styleId="35">
    <w:name w:val="Знак Знак3"/>
    <w:rsid w:val="00084CEE"/>
    <w:rPr>
      <w:sz w:val="24"/>
      <w:lang w:val="ru-RU" w:eastAsia="ru-RU"/>
    </w:rPr>
  </w:style>
  <w:style w:type="paragraph" w:customStyle="1" w:styleId="aff1">
    <w:name w:val="Скобки буквы"/>
    <w:basedOn w:val="a"/>
    <w:rsid w:val="00084CEE"/>
    <w:pPr>
      <w:tabs>
        <w:tab w:val="num" w:pos="360"/>
      </w:tabs>
      <w:ind w:left="360" w:hanging="360"/>
    </w:pPr>
    <w:rPr>
      <w:rFonts w:ascii="Cambria" w:hAnsi="Cambria" w:cs="Cambria"/>
      <w:sz w:val="20"/>
      <w:szCs w:val="20"/>
      <w:lang w:eastAsia="en-US"/>
    </w:rPr>
  </w:style>
  <w:style w:type="character" w:customStyle="1" w:styleId="183">
    <w:name w:val="Знак Знак183"/>
    <w:rsid w:val="00084CEE"/>
    <w:rPr>
      <w:rFonts w:eastAsia="MS Mincho"/>
      <w:sz w:val="16"/>
    </w:rPr>
  </w:style>
  <w:style w:type="paragraph" w:styleId="36">
    <w:name w:val="Body Text 3"/>
    <w:basedOn w:val="a"/>
    <w:link w:val="37"/>
    <w:rsid w:val="00084CEE"/>
    <w:pPr>
      <w:jc w:val="both"/>
    </w:pPr>
    <w:rPr>
      <w:rFonts w:ascii="Cambria" w:hAnsi="Cambria"/>
      <w:szCs w:val="20"/>
    </w:rPr>
  </w:style>
  <w:style w:type="character" w:customStyle="1" w:styleId="37">
    <w:name w:val="Основной текст 3 Знак"/>
    <w:link w:val="36"/>
    <w:locked/>
    <w:rsid w:val="00084CEE"/>
    <w:rPr>
      <w:rFonts w:ascii="Cambria" w:hAnsi="Cambria" w:cs="Times New Roman"/>
      <w:sz w:val="24"/>
    </w:rPr>
  </w:style>
  <w:style w:type="character" w:customStyle="1" w:styleId="122">
    <w:name w:val="Знак Знак122"/>
    <w:rsid w:val="00084CEE"/>
    <w:rPr>
      <w:sz w:val="24"/>
      <w:lang w:eastAsia="en-US"/>
    </w:rPr>
  </w:style>
  <w:style w:type="character" w:customStyle="1" w:styleId="123">
    <w:name w:val="Знак Знак123"/>
    <w:rsid w:val="00084CEE"/>
    <w:rPr>
      <w:sz w:val="24"/>
      <w:lang w:eastAsia="en-US"/>
    </w:rPr>
  </w:style>
  <w:style w:type="paragraph" w:customStyle="1" w:styleId="aff2">
    <w:name w:val="Заголовок текста"/>
    <w:rsid w:val="00084CEE"/>
    <w:pPr>
      <w:spacing w:after="240"/>
      <w:jc w:val="center"/>
    </w:pPr>
    <w:rPr>
      <w:rFonts w:ascii="Cambria" w:hAnsi="Cambria" w:cs="Cambria"/>
      <w:b/>
      <w:noProof/>
      <w:sz w:val="27"/>
    </w:rPr>
  </w:style>
  <w:style w:type="character" w:customStyle="1" w:styleId="240">
    <w:name w:val="Знак Знак24"/>
    <w:rsid w:val="00084CEE"/>
    <w:rPr>
      <w:sz w:val="24"/>
    </w:rPr>
  </w:style>
  <w:style w:type="paragraph" w:customStyle="1" w:styleId="aff3">
    <w:name w:val="Нумерованный абзац"/>
    <w:rsid w:val="00084CEE"/>
    <w:pPr>
      <w:tabs>
        <w:tab w:val="num" w:pos="-1701"/>
        <w:tab w:val="left" w:pos="1134"/>
      </w:tabs>
      <w:suppressAutoHyphens/>
      <w:spacing w:before="240"/>
      <w:ind w:left="-1701" w:hanging="851"/>
      <w:jc w:val="both"/>
    </w:pPr>
    <w:rPr>
      <w:rFonts w:ascii="Cambria" w:hAnsi="Cambria" w:cs="Cambria"/>
      <w:noProof/>
      <w:sz w:val="28"/>
    </w:rPr>
  </w:style>
  <w:style w:type="paragraph" w:styleId="aff4">
    <w:name w:val="Plain Text"/>
    <w:basedOn w:val="a"/>
    <w:link w:val="aff5"/>
    <w:rsid w:val="00084CEE"/>
    <w:pPr>
      <w:tabs>
        <w:tab w:val="num" w:pos="1571"/>
      </w:tabs>
      <w:ind w:firstLine="720"/>
      <w:jc w:val="both"/>
    </w:pPr>
    <w:rPr>
      <w:rFonts w:ascii="Verdana" w:hAnsi="Verdana"/>
      <w:szCs w:val="20"/>
    </w:rPr>
  </w:style>
  <w:style w:type="character" w:customStyle="1" w:styleId="aff5">
    <w:name w:val="Текст Знак"/>
    <w:link w:val="aff4"/>
    <w:locked/>
    <w:rsid w:val="00084CEE"/>
    <w:rPr>
      <w:rFonts w:ascii="Verdana" w:hAnsi="Verdana" w:cs="Times New Roman"/>
      <w:sz w:val="24"/>
      <w:lang w:eastAsia="ru-RU"/>
    </w:rPr>
  </w:style>
  <w:style w:type="character" w:customStyle="1" w:styleId="113">
    <w:name w:val="Знак Знак113"/>
    <w:rsid w:val="00084CEE"/>
    <w:rPr>
      <w:rFonts w:ascii="Verdana" w:hAnsi="Verdana"/>
      <w:sz w:val="24"/>
    </w:rPr>
  </w:style>
  <w:style w:type="character" w:customStyle="1" w:styleId="115">
    <w:name w:val="Знак Знак115"/>
    <w:rsid w:val="00084CEE"/>
    <w:rPr>
      <w:rFonts w:ascii="Verdana" w:hAnsi="Verdana"/>
      <w:sz w:val="24"/>
    </w:rPr>
  </w:style>
  <w:style w:type="paragraph" w:styleId="aff6">
    <w:name w:val="List Bullet"/>
    <w:basedOn w:val="af3"/>
    <w:autoRedefine/>
    <w:rsid w:val="00084CEE"/>
    <w:pPr>
      <w:tabs>
        <w:tab w:val="num" w:pos="360"/>
      </w:tabs>
      <w:suppressAutoHyphens/>
      <w:ind w:left="1080" w:hanging="180"/>
    </w:pPr>
    <w:rPr>
      <w:szCs w:val="24"/>
    </w:rPr>
  </w:style>
  <w:style w:type="character" w:customStyle="1" w:styleId="2a">
    <w:name w:val="Знак Знак2"/>
    <w:rsid w:val="00084CEE"/>
    <w:rPr>
      <w:rFonts w:ascii="SimSun" w:eastAsia="SimSun"/>
      <w:sz w:val="16"/>
      <w:lang w:val="ru-RU" w:eastAsia="ru-RU"/>
    </w:rPr>
  </w:style>
  <w:style w:type="paragraph" w:styleId="aff7">
    <w:name w:val="annotation text"/>
    <w:basedOn w:val="a"/>
    <w:link w:val="aff8"/>
    <w:rsid w:val="00084CEE"/>
    <w:rPr>
      <w:rFonts w:ascii="Cambria" w:hAnsi="Cambria"/>
      <w:sz w:val="20"/>
      <w:szCs w:val="20"/>
    </w:rPr>
  </w:style>
  <w:style w:type="character" w:customStyle="1" w:styleId="aff8">
    <w:name w:val="Текст примечания Знак"/>
    <w:link w:val="aff7"/>
    <w:locked/>
    <w:rsid w:val="00084CEE"/>
    <w:rPr>
      <w:rFonts w:ascii="Cambria" w:hAnsi="Cambria" w:cs="Cambria"/>
      <w:lang w:eastAsia="ru-RU"/>
    </w:rPr>
  </w:style>
  <w:style w:type="character" w:customStyle="1" w:styleId="102">
    <w:name w:val="Знак Знак102"/>
    <w:rsid w:val="00084CEE"/>
  </w:style>
  <w:style w:type="character" w:customStyle="1" w:styleId="103">
    <w:name w:val="Знак Знак103"/>
    <w:rsid w:val="00084CEE"/>
  </w:style>
  <w:style w:type="character" w:customStyle="1" w:styleId="17">
    <w:name w:val="Знак Знак1"/>
    <w:rsid w:val="00084CEE"/>
    <w:rPr>
      <w:lang w:val="ru-RU" w:eastAsia="ru-RU"/>
    </w:rPr>
  </w:style>
  <w:style w:type="paragraph" w:styleId="aff9">
    <w:name w:val="annotation subject"/>
    <w:basedOn w:val="aff7"/>
    <w:next w:val="aff7"/>
    <w:link w:val="affa"/>
    <w:rsid w:val="00084CEE"/>
    <w:rPr>
      <w:b/>
    </w:rPr>
  </w:style>
  <w:style w:type="character" w:customStyle="1" w:styleId="affa">
    <w:name w:val="Тема примечания Знак"/>
    <w:link w:val="aff9"/>
    <w:locked/>
    <w:rsid w:val="00084CEE"/>
    <w:rPr>
      <w:rFonts w:ascii="Cambria" w:hAnsi="Cambria" w:cs="Cambria"/>
      <w:b/>
      <w:lang w:eastAsia="ru-RU"/>
    </w:rPr>
  </w:style>
  <w:style w:type="character" w:customStyle="1" w:styleId="92">
    <w:name w:val="Знак Знак92"/>
    <w:rsid w:val="00084CEE"/>
    <w:rPr>
      <w:b/>
    </w:rPr>
  </w:style>
  <w:style w:type="character" w:customStyle="1" w:styleId="93">
    <w:name w:val="Знак Знак93"/>
    <w:rsid w:val="00084CEE"/>
    <w:rPr>
      <w:b/>
    </w:rPr>
  </w:style>
  <w:style w:type="character" w:customStyle="1" w:styleId="affb">
    <w:name w:val="Знак Знак"/>
    <w:rsid w:val="00084CEE"/>
    <w:rPr>
      <w:b/>
      <w:lang w:val="ru-RU" w:eastAsia="ru-RU"/>
    </w:rPr>
  </w:style>
  <w:style w:type="character" w:customStyle="1" w:styleId="affc">
    <w:name w:val="Гипертекстовая ссылка"/>
    <w:uiPriority w:val="99"/>
    <w:rsid w:val="00084CEE"/>
    <w:rPr>
      <w:b/>
      <w:color w:val="008000"/>
    </w:rPr>
  </w:style>
  <w:style w:type="paragraph" w:customStyle="1" w:styleId="rvps698610">
    <w:name w:val="rvps698610"/>
    <w:basedOn w:val="a"/>
    <w:rsid w:val="00084CEE"/>
    <w:pPr>
      <w:spacing w:after="120"/>
      <w:ind w:right="240"/>
    </w:pPr>
    <w:rPr>
      <w:rFonts w:ascii="Tahoma" w:hAnsi="Tahoma" w:cs="Tahoma"/>
    </w:rPr>
  </w:style>
  <w:style w:type="paragraph" w:styleId="2b">
    <w:name w:val="List 2"/>
    <w:basedOn w:val="a"/>
    <w:semiHidden/>
    <w:rsid w:val="00084CEE"/>
    <w:pPr>
      <w:widowControl w:val="0"/>
      <w:autoSpaceDE w:val="0"/>
      <w:autoSpaceDN w:val="0"/>
      <w:adjustRightInd w:val="0"/>
      <w:ind w:left="566" w:hanging="283"/>
    </w:pPr>
    <w:rPr>
      <w:rFonts w:ascii="Cambria" w:hAnsi="Cambria" w:cs="Cambria"/>
      <w:b/>
      <w:bCs/>
      <w:sz w:val="20"/>
      <w:szCs w:val="20"/>
    </w:rPr>
  </w:style>
  <w:style w:type="paragraph" w:styleId="HTML">
    <w:name w:val="HTML Preformatted"/>
    <w:basedOn w:val="a"/>
    <w:link w:val="HTML0"/>
    <w:rsid w:val="00084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hAnsi="Verdana"/>
      <w:sz w:val="16"/>
      <w:szCs w:val="20"/>
      <w:lang w:eastAsia="ar-SA"/>
    </w:rPr>
  </w:style>
  <w:style w:type="character" w:customStyle="1" w:styleId="HTML0">
    <w:name w:val="Стандартный HTML Знак"/>
    <w:link w:val="HTML"/>
    <w:locked/>
    <w:rsid w:val="00084CEE"/>
    <w:rPr>
      <w:rFonts w:ascii="Verdana" w:hAnsi="Verdana" w:cs="Times New Roman"/>
      <w:sz w:val="16"/>
      <w:lang w:eastAsia="ar-SA" w:bidi="ar-SA"/>
    </w:rPr>
  </w:style>
  <w:style w:type="character" w:customStyle="1" w:styleId="82">
    <w:name w:val="Знак Знак82"/>
    <w:rsid w:val="00084CEE"/>
    <w:rPr>
      <w:rFonts w:ascii="Verdana" w:hAnsi="Verdana"/>
      <w:sz w:val="16"/>
      <w:lang w:eastAsia="ar-SA" w:bidi="ar-SA"/>
    </w:rPr>
  </w:style>
  <w:style w:type="character" w:customStyle="1" w:styleId="83">
    <w:name w:val="Знак Знак83"/>
    <w:rsid w:val="00084CEE"/>
    <w:rPr>
      <w:rFonts w:ascii="Verdana" w:hAnsi="Verdana"/>
      <w:sz w:val="16"/>
      <w:lang w:eastAsia="ar-SA" w:bidi="ar-SA"/>
    </w:rPr>
  </w:style>
  <w:style w:type="character" w:customStyle="1" w:styleId="data">
    <w:name w:val="data"/>
    <w:rsid w:val="00084CEE"/>
  </w:style>
  <w:style w:type="character" w:customStyle="1" w:styleId="41">
    <w:name w:val="Знак Знак41"/>
    <w:rsid w:val="00084CEE"/>
    <w:rPr>
      <w:rFonts w:eastAsia="Times New Roman"/>
      <w:sz w:val="24"/>
      <w:lang w:val="en-AU"/>
    </w:rPr>
  </w:style>
  <w:style w:type="paragraph" w:customStyle="1" w:styleId="38">
    <w:name w:val="Знак3"/>
    <w:basedOn w:val="a"/>
    <w:rsid w:val="00084CEE"/>
    <w:rPr>
      <w:rFonts w:ascii="Calibri" w:hAnsi="Calibri" w:cs="Calibri"/>
      <w:sz w:val="20"/>
      <w:szCs w:val="20"/>
      <w:lang w:val="en-US" w:eastAsia="en-US"/>
    </w:rPr>
  </w:style>
  <w:style w:type="paragraph" w:customStyle="1" w:styleId="affd">
    <w:name w:val="раздилитель сноски"/>
    <w:basedOn w:val="a"/>
    <w:next w:val="a4"/>
    <w:rsid w:val="00084CEE"/>
    <w:pPr>
      <w:spacing w:after="120"/>
      <w:jc w:val="both"/>
    </w:pPr>
    <w:rPr>
      <w:rFonts w:ascii="Cambria" w:hAnsi="Cambria" w:cs="Cambria"/>
      <w:szCs w:val="20"/>
      <w:lang w:val="en-US"/>
    </w:rPr>
  </w:style>
  <w:style w:type="paragraph" w:customStyle="1" w:styleId="18">
    <w:name w:val="Стиль1"/>
    <w:rsid w:val="00084CEE"/>
    <w:pPr>
      <w:widowControl w:val="0"/>
    </w:pPr>
    <w:rPr>
      <w:rFonts w:ascii="Cambria" w:hAnsi="Cambria" w:cs="Cambria"/>
      <w:sz w:val="28"/>
    </w:rPr>
  </w:style>
  <w:style w:type="paragraph" w:customStyle="1" w:styleId="affe">
    <w:name w:val="Знак Знак Знак Знак"/>
    <w:basedOn w:val="a"/>
    <w:rsid w:val="00084CEE"/>
    <w:pPr>
      <w:spacing w:before="100" w:beforeAutospacing="1" w:after="100" w:afterAutospacing="1"/>
    </w:pPr>
    <w:rPr>
      <w:rFonts w:ascii="SimSun" w:eastAsia="SimSun" w:cs="SimSun"/>
      <w:sz w:val="20"/>
      <w:szCs w:val="20"/>
      <w:lang w:val="en-US" w:eastAsia="en-US"/>
    </w:rPr>
  </w:style>
  <w:style w:type="paragraph" w:customStyle="1" w:styleId="19">
    <w:name w:val="Знак Знак Знак1"/>
    <w:basedOn w:val="a"/>
    <w:rsid w:val="00084CEE"/>
    <w:pPr>
      <w:spacing w:after="160" w:line="240" w:lineRule="exact"/>
    </w:pPr>
    <w:rPr>
      <w:rFonts w:ascii="Calibri" w:hAnsi="Calibri" w:cs="Calibri"/>
      <w:sz w:val="20"/>
      <w:szCs w:val="20"/>
      <w:lang w:val="en-US" w:eastAsia="en-US"/>
    </w:rPr>
  </w:style>
  <w:style w:type="paragraph" w:customStyle="1" w:styleId="Style2">
    <w:name w:val="Style2"/>
    <w:basedOn w:val="a"/>
    <w:rsid w:val="00084CEE"/>
    <w:pPr>
      <w:widowControl w:val="0"/>
      <w:autoSpaceDE w:val="0"/>
      <w:autoSpaceDN w:val="0"/>
      <w:adjustRightInd w:val="0"/>
    </w:pPr>
    <w:rPr>
      <w:rFonts w:ascii="Cambria" w:hAnsi="Cambria" w:cs="Cambria"/>
    </w:rPr>
  </w:style>
  <w:style w:type="paragraph" w:customStyle="1" w:styleId="Style3">
    <w:name w:val="Style3"/>
    <w:basedOn w:val="a"/>
    <w:rsid w:val="00084CEE"/>
    <w:pPr>
      <w:widowControl w:val="0"/>
      <w:autoSpaceDE w:val="0"/>
      <w:autoSpaceDN w:val="0"/>
      <w:adjustRightInd w:val="0"/>
      <w:spacing w:line="322" w:lineRule="exact"/>
      <w:ind w:firstLine="706"/>
      <w:jc w:val="both"/>
    </w:pPr>
    <w:rPr>
      <w:rFonts w:ascii="Cambria" w:hAnsi="Cambria" w:cs="Cambria"/>
    </w:rPr>
  </w:style>
  <w:style w:type="character" w:customStyle="1" w:styleId="FontStyle13">
    <w:name w:val="Font Style13"/>
    <w:rsid w:val="00084CEE"/>
    <w:rPr>
      <w:rFonts w:ascii="Cambria" w:hAnsi="Cambria"/>
      <w:sz w:val="26"/>
    </w:rPr>
  </w:style>
  <w:style w:type="paragraph" w:styleId="afff">
    <w:name w:val="Block Text"/>
    <w:basedOn w:val="a"/>
    <w:rsid w:val="00084CEE"/>
    <w:pPr>
      <w:ind w:left="-57" w:right="-57"/>
      <w:jc w:val="center"/>
    </w:pPr>
    <w:rPr>
      <w:rFonts w:ascii="Cambria" w:hAnsi="Cambria" w:cs="Cambria"/>
      <w:sz w:val="22"/>
      <w:szCs w:val="22"/>
    </w:rPr>
  </w:style>
  <w:style w:type="character" w:customStyle="1" w:styleId="610">
    <w:name w:val="Заголовок 6 Знак1"/>
    <w:aliases w:val="H6 Знак"/>
    <w:semiHidden/>
    <w:rsid w:val="00084CEE"/>
    <w:rPr>
      <w:rFonts w:ascii="Tahoma" w:hAnsi="Tahoma"/>
      <w:i/>
      <w:color w:val="243F60"/>
      <w:sz w:val="24"/>
    </w:rPr>
  </w:style>
  <w:style w:type="paragraph" w:styleId="afff0">
    <w:name w:val="endnote text"/>
    <w:basedOn w:val="a"/>
    <w:link w:val="afff1"/>
    <w:rsid w:val="00084CEE"/>
    <w:rPr>
      <w:rFonts w:ascii="Cambria" w:hAnsi="Cambria"/>
      <w:szCs w:val="20"/>
    </w:rPr>
  </w:style>
  <w:style w:type="character" w:customStyle="1" w:styleId="afff1">
    <w:name w:val="Текст концевой сноски Знак"/>
    <w:link w:val="afff0"/>
    <w:locked/>
    <w:rsid w:val="00084CEE"/>
    <w:rPr>
      <w:rFonts w:ascii="Cambria" w:hAnsi="Cambria" w:cs="Times New Roman"/>
      <w:sz w:val="24"/>
      <w:lang w:eastAsia="ru-RU"/>
    </w:rPr>
  </w:style>
  <w:style w:type="character" w:customStyle="1" w:styleId="72">
    <w:name w:val="Знак Знак72"/>
    <w:rsid w:val="00084CEE"/>
  </w:style>
  <w:style w:type="character" w:customStyle="1" w:styleId="73">
    <w:name w:val="Знак Знак73"/>
    <w:rsid w:val="00084CEE"/>
  </w:style>
  <w:style w:type="paragraph" w:customStyle="1" w:styleId="2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autoRedefine/>
    <w:rsid w:val="00084CEE"/>
    <w:pPr>
      <w:spacing w:after="160" w:line="240" w:lineRule="exact"/>
    </w:pPr>
    <w:rPr>
      <w:rFonts w:ascii="Cambria" w:hAnsi="Cambria" w:cs="Cambria"/>
      <w:b/>
      <w:sz w:val="28"/>
      <w:lang w:val="en-US" w:eastAsia="en-US"/>
    </w:rPr>
  </w:style>
  <w:style w:type="paragraph" w:customStyle="1" w:styleId="1a">
    <w:name w:val="Обычный1"/>
    <w:rsid w:val="00084CEE"/>
    <w:rPr>
      <w:rFonts w:ascii="Cambria" w:hAnsi="Cambria" w:cs="Cambria"/>
    </w:rPr>
  </w:style>
  <w:style w:type="paragraph" w:customStyle="1" w:styleId="1b">
    <w:name w:val="Текст1"/>
    <w:basedOn w:val="1a"/>
    <w:rsid w:val="00084CEE"/>
    <w:rPr>
      <w:rFonts w:ascii="Calibri" w:hAnsi="Calibri"/>
    </w:rPr>
  </w:style>
  <w:style w:type="paragraph" w:customStyle="1" w:styleId="main">
    <w:name w:val="main"/>
    <w:basedOn w:val="a"/>
    <w:rsid w:val="00084CEE"/>
    <w:pPr>
      <w:spacing w:after="120"/>
      <w:ind w:firstLine="709"/>
      <w:jc w:val="both"/>
    </w:pPr>
    <w:rPr>
      <w:rFonts w:ascii="Cambria" w:hAnsi="Cambria" w:cs="Cambria"/>
      <w:sz w:val="26"/>
      <w:szCs w:val="26"/>
    </w:rPr>
  </w:style>
  <w:style w:type="paragraph" w:customStyle="1" w:styleId="consplusnonformat0">
    <w:name w:val="consplusnonformat"/>
    <w:basedOn w:val="a"/>
    <w:rsid w:val="00084CEE"/>
    <w:pPr>
      <w:spacing w:before="100" w:beforeAutospacing="1" w:after="100" w:afterAutospacing="1"/>
    </w:pPr>
    <w:rPr>
      <w:rFonts w:ascii="Cambria" w:hAnsi="Cambria" w:cs="Cambria"/>
    </w:rPr>
  </w:style>
  <w:style w:type="character" w:customStyle="1" w:styleId="232">
    <w:name w:val="Знак Знак232"/>
    <w:rsid w:val="00084CEE"/>
    <w:rPr>
      <w:rFonts w:ascii="Cambria" w:hAnsi="Cambria"/>
      <w:b/>
      <w:caps/>
      <w:sz w:val="28"/>
      <w:lang w:val="en-US"/>
    </w:rPr>
  </w:style>
  <w:style w:type="character" w:customStyle="1" w:styleId="222">
    <w:name w:val="Знак Знак222"/>
    <w:rsid w:val="00084CEE"/>
    <w:rPr>
      <w:rFonts w:ascii="Cambria" w:hAnsi="Cambria"/>
      <w:b/>
      <w:kern w:val="24"/>
      <w:sz w:val="28"/>
    </w:rPr>
  </w:style>
  <w:style w:type="character" w:styleId="afff2">
    <w:name w:val="FollowedHyperlink"/>
    <w:rsid w:val="00084CEE"/>
    <w:rPr>
      <w:color w:val="800080"/>
      <w:u w:val="single"/>
    </w:rPr>
  </w:style>
  <w:style w:type="paragraph" w:customStyle="1" w:styleId="xl65">
    <w:name w:val="xl65"/>
    <w:basedOn w:val="a"/>
    <w:rsid w:val="00084CEE"/>
    <w:pPr>
      <w:spacing w:before="100" w:beforeAutospacing="1" w:after="100" w:afterAutospacing="1"/>
    </w:pPr>
    <w:rPr>
      <w:rFonts w:ascii="Cambria" w:hAnsi="Cambria" w:cs="Cambria"/>
    </w:rPr>
  </w:style>
  <w:style w:type="paragraph" w:customStyle="1" w:styleId="xl66">
    <w:name w:val="xl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67">
    <w:name w:val="xl6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68">
    <w:name w:val="xl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69">
    <w:name w:val="xl69"/>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0">
    <w:name w:val="xl70"/>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71">
    <w:name w:val="xl7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72">
    <w:name w:val="xl72"/>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3">
    <w:name w:val="xl7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u w:val="single"/>
    </w:rPr>
  </w:style>
  <w:style w:type="paragraph" w:customStyle="1" w:styleId="xl74">
    <w:name w:val="xl74"/>
    <w:basedOn w:val="a"/>
    <w:rsid w:val="00084CEE"/>
    <w:pPr>
      <w:spacing w:before="100" w:beforeAutospacing="1" w:after="100" w:afterAutospacing="1"/>
    </w:pPr>
    <w:rPr>
      <w:rFonts w:ascii="Cambria" w:hAnsi="Cambria" w:cs="Cambria"/>
    </w:rPr>
  </w:style>
  <w:style w:type="paragraph" w:customStyle="1" w:styleId="xl75">
    <w:name w:val="xl7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6">
    <w:name w:val="xl7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77">
    <w:name w:val="xl77"/>
    <w:basedOn w:val="a"/>
    <w:rsid w:val="00084CEE"/>
    <w:pPr>
      <w:spacing w:before="100" w:beforeAutospacing="1" w:after="100" w:afterAutospacing="1"/>
    </w:pPr>
    <w:rPr>
      <w:rFonts w:ascii="Cambria" w:hAnsi="Cambria" w:cs="Cambria"/>
      <w:sz w:val="26"/>
      <w:szCs w:val="26"/>
    </w:rPr>
  </w:style>
  <w:style w:type="paragraph" w:customStyle="1" w:styleId="xl78">
    <w:name w:val="xl78"/>
    <w:basedOn w:val="a"/>
    <w:rsid w:val="00084CEE"/>
    <w:pPr>
      <w:pBdr>
        <w:top w:val="single" w:sz="4" w:space="0" w:color="auto"/>
        <w:left w:val="single" w:sz="4" w:space="0" w:color="auto"/>
      </w:pBdr>
      <w:spacing w:before="100" w:beforeAutospacing="1" w:after="100" w:afterAutospacing="1"/>
      <w:jc w:val="center"/>
    </w:pPr>
    <w:rPr>
      <w:rFonts w:ascii="Cambria" w:hAnsi="Cambria" w:cs="Cambria"/>
      <w:sz w:val="26"/>
      <w:szCs w:val="26"/>
    </w:rPr>
  </w:style>
  <w:style w:type="paragraph" w:customStyle="1" w:styleId="xl79">
    <w:name w:val="xl79"/>
    <w:basedOn w:val="a"/>
    <w:rsid w:val="00084CEE"/>
    <w:pPr>
      <w:pBdr>
        <w:top w:val="single" w:sz="4" w:space="0" w:color="auto"/>
      </w:pBdr>
      <w:spacing w:before="100" w:beforeAutospacing="1" w:after="100" w:afterAutospacing="1"/>
      <w:jc w:val="center"/>
    </w:pPr>
    <w:rPr>
      <w:rFonts w:ascii="Cambria" w:hAnsi="Cambria" w:cs="Cambria"/>
      <w:sz w:val="26"/>
      <w:szCs w:val="26"/>
    </w:rPr>
  </w:style>
  <w:style w:type="paragraph" w:customStyle="1" w:styleId="xl80">
    <w:name w:val="xl80"/>
    <w:basedOn w:val="a"/>
    <w:rsid w:val="00084CEE"/>
    <w:pPr>
      <w:pBdr>
        <w:top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1">
    <w:name w:val="xl81"/>
    <w:basedOn w:val="a"/>
    <w:rsid w:val="00084CEE"/>
    <w:pPr>
      <w:pBdr>
        <w:left w:val="single" w:sz="4" w:space="0" w:color="auto"/>
      </w:pBdr>
      <w:spacing w:before="100" w:beforeAutospacing="1" w:after="100" w:afterAutospacing="1"/>
      <w:jc w:val="center"/>
    </w:pPr>
    <w:rPr>
      <w:rFonts w:ascii="Cambria" w:hAnsi="Cambria" w:cs="Cambria"/>
      <w:sz w:val="26"/>
      <w:szCs w:val="26"/>
    </w:rPr>
  </w:style>
  <w:style w:type="paragraph" w:customStyle="1" w:styleId="xl82">
    <w:name w:val="xl82"/>
    <w:basedOn w:val="a"/>
    <w:rsid w:val="00084CEE"/>
    <w:pPr>
      <w:spacing w:before="100" w:beforeAutospacing="1" w:after="100" w:afterAutospacing="1"/>
      <w:jc w:val="center"/>
    </w:pPr>
    <w:rPr>
      <w:rFonts w:ascii="Cambria" w:hAnsi="Cambria" w:cs="Cambria"/>
      <w:sz w:val="26"/>
      <w:szCs w:val="26"/>
    </w:rPr>
  </w:style>
  <w:style w:type="paragraph" w:customStyle="1" w:styleId="xl83">
    <w:name w:val="xl83"/>
    <w:basedOn w:val="a"/>
    <w:rsid w:val="00084CEE"/>
    <w:pPr>
      <w:pBdr>
        <w:right w:val="single" w:sz="4" w:space="0" w:color="auto"/>
      </w:pBdr>
      <w:spacing w:before="100" w:beforeAutospacing="1" w:after="100" w:afterAutospacing="1"/>
      <w:jc w:val="center"/>
    </w:pPr>
    <w:rPr>
      <w:rFonts w:ascii="Cambria" w:hAnsi="Cambria" w:cs="Cambria"/>
      <w:sz w:val="26"/>
      <w:szCs w:val="26"/>
    </w:rPr>
  </w:style>
  <w:style w:type="paragraph" w:customStyle="1" w:styleId="xl84">
    <w:name w:val="xl84"/>
    <w:basedOn w:val="a"/>
    <w:rsid w:val="00084CEE"/>
    <w:pPr>
      <w:pBdr>
        <w:left w:val="single" w:sz="4" w:space="0" w:color="auto"/>
        <w:bottom w:val="single" w:sz="4" w:space="0" w:color="auto"/>
      </w:pBdr>
      <w:spacing w:before="100" w:beforeAutospacing="1" w:after="100" w:afterAutospacing="1"/>
      <w:jc w:val="center"/>
    </w:pPr>
    <w:rPr>
      <w:rFonts w:ascii="Cambria" w:hAnsi="Cambria" w:cs="Cambria"/>
      <w:sz w:val="26"/>
      <w:szCs w:val="26"/>
    </w:rPr>
  </w:style>
  <w:style w:type="paragraph" w:customStyle="1" w:styleId="xl85">
    <w:name w:val="xl85"/>
    <w:basedOn w:val="a"/>
    <w:rsid w:val="00084CEE"/>
    <w:pPr>
      <w:pBdr>
        <w:bottom w:val="single" w:sz="4" w:space="0" w:color="auto"/>
      </w:pBdr>
      <w:spacing w:before="100" w:beforeAutospacing="1" w:after="100" w:afterAutospacing="1"/>
      <w:jc w:val="center"/>
    </w:pPr>
    <w:rPr>
      <w:rFonts w:ascii="Cambria" w:hAnsi="Cambria" w:cs="Cambria"/>
      <w:sz w:val="26"/>
      <w:szCs w:val="26"/>
    </w:rPr>
  </w:style>
  <w:style w:type="paragraph" w:customStyle="1" w:styleId="xl86">
    <w:name w:val="xl86"/>
    <w:basedOn w:val="a"/>
    <w:rsid w:val="00084CEE"/>
    <w:pPr>
      <w:pBdr>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87">
    <w:name w:val="xl8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88">
    <w:name w:val="xl8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89">
    <w:name w:val="xl89"/>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0">
    <w:name w:val="xl9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91">
    <w:name w:val="xl91"/>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2">
    <w:name w:val="xl92"/>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3">
    <w:name w:val="xl93"/>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4">
    <w:name w:val="xl94"/>
    <w:basedOn w:val="a"/>
    <w:rsid w:val="00084CEE"/>
    <w:pPr>
      <w:pBdr>
        <w:top w:val="single" w:sz="4" w:space="0" w:color="auto"/>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5">
    <w:name w:val="xl95"/>
    <w:basedOn w:val="a"/>
    <w:rsid w:val="00084CEE"/>
    <w:pPr>
      <w:pBdr>
        <w:left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6">
    <w:name w:val="xl96"/>
    <w:basedOn w:val="a"/>
    <w:rsid w:val="00084CEE"/>
    <w:pPr>
      <w:pBdr>
        <w:left w:val="single" w:sz="4" w:space="0" w:color="auto"/>
        <w:bottom w:val="single" w:sz="4" w:space="0" w:color="auto"/>
        <w:right w:val="single" w:sz="4" w:space="0" w:color="auto"/>
      </w:pBdr>
      <w:spacing w:before="100" w:beforeAutospacing="1" w:after="100" w:afterAutospacing="1"/>
      <w:jc w:val="center"/>
    </w:pPr>
    <w:rPr>
      <w:rFonts w:ascii="Cambria" w:hAnsi="Cambria" w:cs="Cambria"/>
      <w:sz w:val="26"/>
      <w:szCs w:val="26"/>
    </w:rPr>
  </w:style>
  <w:style w:type="paragraph" w:customStyle="1" w:styleId="xl97">
    <w:name w:val="xl97"/>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8">
    <w:name w:val="xl98"/>
    <w:basedOn w:val="a"/>
    <w:rsid w:val="00084CEE"/>
    <w:pPr>
      <w:pBdr>
        <w:left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99">
    <w:name w:val="xl99"/>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rPr>
  </w:style>
  <w:style w:type="paragraph" w:customStyle="1" w:styleId="xl100">
    <w:name w:val="xl100"/>
    <w:basedOn w:val="a"/>
    <w:rsid w:val="00084CEE"/>
    <w:pPr>
      <w:pBdr>
        <w:top w:val="single" w:sz="4" w:space="0" w:color="auto"/>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1">
    <w:name w:val="xl101"/>
    <w:basedOn w:val="a"/>
    <w:rsid w:val="00084CEE"/>
    <w:pPr>
      <w:pBdr>
        <w:left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2">
    <w:name w:val="xl102"/>
    <w:basedOn w:val="a"/>
    <w:rsid w:val="00084CEE"/>
    <w:pPr>
      <w:pBdr>
        <w:left w:val="single" w:sz="4" w:space="0" w:color="auto"/>
        <w:bottom w:val="single" w:sz="4" w:space="0" w:color="auto"/>
        <w:right w:val="single" w:sz="4" w:space="0" w:color="auto"/>
      </w:pBdr>
      <w:spacing w:before="100" w:beforeAutospacing="1" w:after="100" w:afterAutospacing="1"/>
    </w:pPr>
    <w:rPr>
      <w:rFonts w:ascii="Cambria" w:hAnsi="Cambria" w:cs="Cambria"/>
      <w:sz w:val="26"/>
      <w:szCs w:val="26"/>
    </w:rPr>
  </w:style>
  <w:style w:type="paragraph" w:customStyle="1" w:styleId="xl103">
    <w:name w:val="xl10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rPr>
  </w:style>
  <w:style w:type="paragraph" w:customStyle="1" w:styleId="xl104">
    <w:name w:val="xl10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rPr>
  </w:style>
  <w:style w:type="paragraph" w:customStyle="1" w:styleId="xl105">
    <w:name w:val="xl10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6">
    <w:name w:val="xl10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hAnsi="Cambria" w:cs="Cambria"/>
      <w:sz w:val="26"/>
      <w:szCs w:val="26"/>
      <w:u w:val="single"/>
    </w:rPr>
  </w:style>
  <w:style w:type="paragraph" w:customStyle="1" w:styleId="xl107">
    <w:name w:val="xl107"/>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hAnsi="Cambria" w:cs="Cambria"/>
      <w:b/>
      <w:bCs/>
      <w:sz w:val="26"/>
      <w:szCs w:val="26"/>
      <w:u w:val="single"/>
    </w:rPr>
  </w:style>
  <w:style w:type="paragraph" w:customStyle="1" w:styleId="xl108">
    <w:name w:val="xl108"/>
    <w:basedOn w:val="a"/>
    <w:rsid w:val="00084CEE"/>
    <w:pPr>
      <w:pBdr>
        <w:top w:val="single" w:sz="4" w:space="0" w:color="auto"/>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09">
    <w:name w:val="xl109"/>
    <w:basedOn w:val="a"/>
    <w:rsid w:val="00084CEE"/>
    <w:pPr>
      <w:pBdr>
        <w:left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xl110">
    <w:name w:val="xl110"/>
    <w:basedOn w:val="a"/>
    <w:rsid w:val="00084CEE"/>
    <w:pPr>
      <w:pBdr>
        <w:left w:val="single" w:sz="4" w:space="0" w:color="auto"/>
        <w:bottom w:val="single" w:sz="4" w:space="0" w:color="auto"/>
        <w:right w:val="single" w:sz="4" w:space="0" w:color="auto"/>
      </w:pBdr>
      <w:spacing w:before="100" w:beforeAutospacing="1" w:after="100" w:afterAutospacing="1"/>
      <w:jc w:val="both"/>
    </w:pPr>
    <w:rPr>
      <w:rFonts w:ascii="Cambria" w:hAnsi="Cambria" w:cs="Cambria"/>
      <w:b/>
      <w:bCs/>
      <w:sz w:val="26"/>
      <w:szCs w:val="26"/>
      <w:u w:val="single"/>
    </w:rPr>
  </w:style>
  <w:style w:type="paragraph" w:customStyle="1" w:styleId="conspluscell0">
    <w:name w:val="conspluscell"/>
    <w:basedOn w:val="a"/>
    <w:rsid w:val="00084CEE"/>
    <w:pPr>
      <w:autoSpaceDE w:val="0"/>
      <w:autoSpaceDN w:val="0"/>
    </w:pPr>
    <w:rPr>
      <w:rFonts w:ascii="Cambria" w:eastAsia="MS Mincho" w:hAnsi="Cambria" w:cs="Cambria"/>
      <w:sz w:val="26"/>
      <w:szCs w:val="26"/>
    </w:rPr>
  </w:style>
  <w:style w:type="paragraph" w:customStyle="1" w:styleId="xl163">
    <w:name w:val="xl163"/>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64">
    <w:name w:val="xl164"/>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5">
    <w:name w:val="xl165"/>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66">
    <w:name w:val="xl166"/>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2"/>
      <w:szCs w:val="22"/>
    </w:rPr>
  </w:style>
  <w:style w:type="paragraph" w:customStyle="1" w:styleId="xl167">
    <w:name w:val="xl167"/>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b/>
      <w:bCs/>
      <w:sz w:val="22"/>
      <w:szCs w:val="22"/>
    </w:rPr>
  </w:style>
  <w:style w:type="paragraph" w:customStyle="1" w:styleId="xl168">
    <w:name w:val="xl168"/>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2"/>
      <w:szCs w:val="22"/>
    </w:rPr>
  </w:style>
  <w:style w:type="paragraph" w:customStyle="1" w:styleId="xl169">
    <w:name w:val="xl169"/>
    <w:basedOn w:val="a"/>
    <w:rsid w:val="00084CEE"/>
    <w:pPr>
      <w:pBdr>
        <w:top w:val="single" w:sz="4" w:space="0" w:color="auto"/>
        <w:left w:val="single" w:sz="4" w:space="0" w:color="auto"/>
        <w:bottom w:val="single" w:sz="4" w:space="0" w:color="auto"/>
      </w:pBdr>
      <w:spacing w:before="100" w:beforeAutospacing="1" w:after="100" w:afterAutospacing="1"/>
      <w:jc w:val="right"/>
      <w:textAlignment w:val="top"/>
    </w:pPr>
    <w:rPr>
      <w:sz w:val="22"/>
      <w:szCs w:val="22"/>
    </w:rPr>
  </w:style>
  <w:style w:type="paragraph" w:customStyle="1" w:styleId="xl170">
    <w:name w:val="xl170"/>
    <w:basedOn w:val="a"/>
    <w:rsid w:val="00084CEE"/>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71">
    <w:name w:val="xl171"/>
    <w:basedOn w:val="a"/>
    <w:rsid w:val="00084CEE"/>
    <w:pPr>
      <w:pBdr>
        <w:right w:val="single" w:sz="4" w:space="0" w:color="auto"/>
      </w:pBdr>
      <w:spacing w:before="100" w:beforeAutospacing="1" w:after="100" w:afterAutospacing="1"/>
      <w:textAlignment w:val="top"/>
    </w:pPr>
    <w:rPr>
      <w:b/>
      <w:bCs/>
      <w:sz w:val="22"/>
      <w:szCs w:val="22"/>
    </w:rPr>
  </w:style>
  <w:style w:type="paragraph" w:customStyle="1" w:styleId="xl172">
    <w:name w:val="xl172"/>
    <w:basedOn w:val="a"/>
    <w:rsid w:val="00084CEE"/>
    <w:pPr>
      <w:pBdr>
        <w:right w:val="single" w:sz="4" w:space="0" w:color="auto"/>
      </w:pBdr>
      <w:spacing w:before="100" w:beforeAutospacing="1" w:after="100" w:afterAutospacing="1"/>
      <w:textAlignment w:val="top"/>
    </w:pPr>
    <w:rPr>
      <w:sz w:val="22"/>
      <w:szCs w:val="22"/>
    </w:rPr>
  </w:style>
  <w:style w:type="paragraph" w:customStyle="1" w:styleId="xl173">
    <w:name w:val="xl173"/>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74">
    <w:name w:val="xl174"/>
    <w:basedOn w:val="a"/>
    <w:rsid w:val="00084CEE"/>
    <w:pPr>
      <w:spacing w:before="100" w:beforeAutospacing="1" w:after="100" w:afterAutospacing="1"/>
    </w:pPr>
    <w:rPr>
      <w:sz w:val="22"/>
      <w:szCs w:val="22"/>
    </w:rPr>
  </w:style>
  <w:style w:type="paragraph" w:customStyle="1" w:styleId="xl175">
    <w:name w:val="xl17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6">
    <w:name w:val="xl17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7">
    <w:name w:val="xl177"/>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color w:val="FF0000"/>
      <w:sz w:val="22"/>
      <w:szCs w:val="22"/>
    </w:rPr>
  </w:style>
  <w:style w:type="paragraph" w:customStyle="1" w:styleId="xl178">
    <w:name w:val="xl178"/>
    <w:basedOn w:val="a"/>
    <w:rsid w:val="00084CEE"/>
    <w:pPr>
      <w:pBdr>
        <w:top w:val="single" w:sz="4" w:space="0" w:color="auto"/>
        <w:left w:val="single" w:sz="4" w:space="0" w:color="auto"/>
        <w:bottom w:val="single" w:sz="4" w:space="0" w:color="auto"/>
      </w:pBdr>
      <w:shd w:val="clear" w:color="000000" w:fill="FFFF00"/>
      <w:spacing w:before="100" w:beforeAutospacing="1" w:after="100" w:afterAutospacing="1"/>
      <w:jc w:val="right"/>
      <w:textAlignment w:val="top"/>
    </w:pPr>
    <w:rPr>
      <w:b/>
      <w:bCs/>
      <w:color w:val="FF0000"/>
      <w:sz w:val="22"/>
      <w:szCs w:val="22"/>
    </w:rPr>
  </w:style>
  <w:style w:type="paragraph" w:customStyle="1" w:styleId="xl179">
    <w:name w:val="xl179"/>
    <w:basedOn w:val="a"/>
    <w:rsid w:val="00084CEE"/>
    <w:pPr>
      <w:spacing w:before="100" w:beforeAutospacing="1" w:after="100" w:afterAutospacing="1"/>
      <w:jc w:val="center"/>
      <w:textAlignment w:val="top"/>
    </w:pPr>
    <w:rPr>
      <w:sz w:val="22"/>
      <w:szCs w:val="22"/>
    </w:rPr>
  </w:style>
  <w:style w:type="paragraph" w:customStyle="1" w:styleId="xl180">
    <w:name w:val="xl180"/>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1">
    <w:name w:val="xl18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2">
    <w:name w:val="xl182"/>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83">
    <w:name w:val="xl183"/>
    <w:basedOn w:val="a"/>
    <w:rsid w:val="00084CEE"/>
    <w:pPr>
      <w:pBdr>
        <w:top w:val="single" w:sz="4" w:space="0" w:color="auto"/>
        <w:right w:val="single" w:sz="4" w:space="0" w:color="auto"/>
      </w:pBdr>
      <w:spacing w:before="100" w:beforeAutospacing="1" w:after="100" w:afterAutospacing="1"/>
      <w:textAlignment w:val="top"/>
    </w:pPr>
    <w:rPr>
      <w:sz w:val="22"/>
      <w:szCs w:val="22"/>
    </w:rPr>
  </w:style>
  <w:style w:type="paragraph" w:customStyle="1" w:styleId="xl184">
    <w:name w:val="xl18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85">
    <w:name w:val="xl185"/>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sz w:val="22"/>
      <w:szCs w:val="22"/>
    </w:rPr>
  </w:style>
  <w:style w:type="paragraph" w:customStyle="1" w:styleId="xl186">
    <w:name w:val="xl186"/>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2"/>
      <w:szCs w:val="22"/>
    </w:rPr>
  </w:style>
  <w:style w:type="paragraph" w:customStyle="1" w:styleId="xl187">
    <w:name w:val="xl187"/>
    <w:basedOn w:val="a"/>
    <w:rsid w:val="00084CEE"/>
    <w:pPr>
      <w:pBdr>
        <w:top w:val="single" w:sz="4" w:space="0" w:color="auto"/>
      </w:pBdr>
      <w:spacing w:before="100" w:beforeAutospacing="1" w:after="100" w:afterAutospacing="1"/>
      <w:jc w:val="center"/>
      <w:textAlignment w:val="top"/>
    </w:pPr>
    <w:rPr>
      <w:sz w:val="22"/>
      <w:szCs w:val="22"/>
    </w:rPr>
  </w:style>
  <w:style w:type="paragraph" w:customStyle="1" w:styleId="xl188">
    <w:name w:val="xl188"/>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89">
    <w:name w:val="xl189"/>
    <w:basedOn w:val="a"/>
    <w:rsid w:val="00084CEE"/>
    <w:pPr>
      <w:pBdr>
        <w:top w:val="single" w:sz="4" w:space="0" w:color="auto"/>
        <w:left w:val="single" w:sz="4" w:space="0" w:color="auto"/>
        <w:right w:val="single" w:sz="4" w:space="0" w:color="auto"/>
      </w:pBdr>
      <w:spacing w:before="100" w:beforeAutospacing="1" w:after="100" w:afterAutospacing="1"/>
      <w:textAlignment w:val="top"/>
    </w:pPr>
    <w:rPr>
      <w:sz w:val="22"/>
      <w:szCs w:val="22"/>
    </w:rPr>
  </w:style>
  <w:style w:type="paragraph" w:customStyle="1" w:styleId="xl190">
    <w:name w:val="xl190"/>
    <w:basedOn w:val="a"/>
    <w:rsid w:val="00084CEE"/>
    <w:pPr>
      <w:pBdr>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1">
    <w:name w:val="xl191"/>
    <w:basedOn w:val="a"/>
    <w:rsid w:val="00084CEE"/>
    <w:pPr>
      <w:pBdr>
        <w:bottom w:val="single" w:sz="4" w:space="0" w:color="auto"/>
        <w:right w:val="single" w:sz="4" w:space="0" w:color="auto"/>
      </w:pBdr>
      <w:spacing w:before="100" w:beforeAutospacing="1" w:after="100" w:afterAutospacing="1"/>
      <w:textAlignment w:val="top"/>
    </w:pPr>
    <w:rPr>
      <w:sz w:val="22"/>
      <w:szCs w:val="22"/>
    </w:rPr>
  </w:style>
  <w:style w:type="paragraph" w:customStyle="1" w:styleId="xl192">
    <w:name w:val="xl192"/>
    <w:basedOn w:val="a"/>
    <w:rsid w:val="00084CEE"/>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93">
    <w:name w:val="xl193"/>
    <w:basedOn w:val="a"/>
    <w:rsid w:val="00084CEE"/>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94">
    <w:name w:val="xl194"/>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95">
    <w:name w:val="xl195"/>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6">
    <w:name w:val="xl196"/>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97">
    <w:name w:val="xl197"/>
    <w:basedOn w:val="a"/>
    <w:rsid w:val="00084CEE"/>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character" w:customStyle="1" w:styleId="162">
    <w:name w:val="Знак Знак162"/>
    <w:locked/>
    <w:rsid w:val="00084CEE"/>
    <w:rPr>
      <w:b/>
      <w:sz w:val="26"/>
      <w:lang w:val="ru-RU" w:eastAsia="ru-RU"/>
    </w:rPr>
  </w:style>
  <w:style w:type="character" w:customStyle="1" w:styleId="152">
    <w:name w:val="Знак Знак152"/>
    <w:rsid w:val="00084CEE"/>
    <w:rPr>
      <w:rFonts w:ascii="Courier New" w:hAnsi="Courier New"/>
      <w:sz w:val="16"/>
      <w:lang w:eastAsia="ko-KR"/>
    </w:rPr>
  </w:style>
  <w:style w:type="character" w:customStyle="1" w:styleId="202">
    <w:name w:val="Знак Знак202"/>
    <w:rsid w:val="00084CEE"/>
    <w:rPr>
      <w:sz w:val="24"/>
    </w:rPr>
  </w:style>
  <w:style w:type="character" w:customStyle="1" w:styleId="292">
    <w:name w:val="Знак Знак292"/>
    <w:rsid w:val="00084CEE"/>
    <w:rPr>
      <w:rFonts w:eastAsia="Times New Roman"/>
      <w:b/>
      <w:color w:val="000000"/>
      <w:sz w:val="26"/>
      <w:lang w:eastAsia="ko-KR"/>
    </w:rPr>
  </w:style>
  <w:style w:type="character" w:customStyle="1" w:styleId="282">
    <w:name w:val="Знак Знак282"/>
    <w:rsid w:val="00084CEE"/>
    <w:rPr>
      <w:rFonts w:eastAsia="Times New Roman"/>
      <w:b/>
      <w:sz w:val="26"/>
      <w:lang w:eastAsia="ko-KR"/>
    </w:rPr>
  </w:style>
  <w:style w:type="character" w:customStyle="1" w:styleId="312">
    <w:name w:val="Знак Знак312"/>
    <w:rsid w:val="00084CEE"/>
    <w:rPr>
      <w:b/>
      <w:sz w:val="22"/>
    </w:rPr>
  </w:style>
  <w:style w:type="character" w:customStyle="1" w:styleId="272">
    <w:name w:val="Знак Знак272"/>
    <w:rsid w:val="00084CEE"/>
    <w:rPr>
      <w:rFonts w:ascii="Arial" w:eastAsia="MS Mincho" w:hAnsi="Arial"/>
      <w:sz w:val="24"/>
      <w:lang w:eastAsia="en-US"/>
    </w:rPr>
  </w:style>
  <w:style w:type="character" w:customStyle="1" w:styleId="262">
    <w:name w:val="Знак Знак262"/>
    <w:rsid w:val="00084CEE"/>
    <w:rPr>
      <w:rFonts w:ascii="Arial" w:eastAsia="MS Mincho" w:hAnsi="Arial"/>
      <w:i/>
      <w:sz w:val="24"/>
      <w:lang w:eastAsia="en-US"/>
    </w:rPr>
  </w:style>
  <w:style w:type="character" w:customStyle="1" w:styleId="252">
    <w:name w:val="Знак Знак252"/>
    <w:rsid w:val="00084CEE"/>
    <w:rPr>
      <w:rFonts w:ascii="Arial" w:eastAsia="MS Mincho" w:hAnsi="Arial"/>
      <w:i/>
      <w:sz w:val="24"/>
      <w:lang w:eastAsia="en-US"/>
    </w:rPr>
  </w:style>
  <w:style w:type="character" w:customStyle="1" w:styleId="2d">
    <w:name w:val="Текст сноски Знак2"/>
    <w:aliases w:val="single space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semiHidden/>
    <w:locked/>
    <w:rsid w:val="00084CEE"/>
    <w:rPr>
      <w:rFonts w:eastAsia="Times New Roman"/>
      <w:lang w:eastAsia="ko-KR"/>
    </w:rPr>
  </w:style>
  <w:style w:type="character" w:customStyle="1" w:styleId="142">
    <w:name w:val="Знак Знак142"/>
    <w:rsid w:val="00084CEE"/>
    <w:rPr>
      <w:sz w:val="24"/>
      <w:lang w:val="en-AU" w:eastAsia="ru-RU"/>
    </w:rPr>
  </w:style>
  <w:style w:type="character" w:customStyle="1" w:styleId="172">
    <w:name w:val="Знак Знак172"/>
    <w:rsid w:val="00084CEE"/>
    <w:rPr>
      <w:b/>
      <w:sz w:val="28"/>
    </w:rPr>
  </w:style>
  <w:style w:type="character" w:customStyle="1" w:styleId="192">
    <w:name w:val="Знак Знак192"/>
    <w:rsid w:val="00084CEE"/>
    <w:rPr>
      <w:sz w:val="28"/>
    </w:rPr>
  </w:style>
  <w:style w:type="character" w:customStyle="1" w:styleId="3100">
    <w:name w:val="Знак Знак310"/>
    <w:rsid w:val="00084CEE"/>
    <w:rPr>
      <w:sz w:val="24"/>
      <w:lang w:val="ru-RU" w:eastAsia="ru-RU"/>
    </w:rPr>
  </w:style>
  <w:style w:type="character" w:customStyle="1" w:styleId="182">
    <w:name w:val="Знак Знак182"/>
    <w:rsid w:val="00084CEE"/>
    <w:rPr>
      <w:rFonts w:eastAsia="MS Mincho"/>
      <w:sz w:val="16"/>
    </w:rPr>
  </w:style>
  <w:style w:type="character" w:customStyle="1" w:styleId="242">
    <w:name w:val="Знак Знак242"/>
    <w:rsid w:val="00084CEE"/>
    <w:rPr>
      <w:sz w:val="24"/>
    </w:rPr>
  </w:style>
  <w:style w:type="character" w:customStyle="1" w:styleId="212">
    <w:name w:val="Знак Знак212"/>
    <w:rsid w:val="00084CEE"/>
    <w:rPr>
      <w:rFonts w:ascii="SimSun" w:eastAsia="SimSun"/>
      <w:sz w:val="16"/>
      <w:lang w:val="ru-RU" w:eastAsia="ru-RU"/>
    </w:rPr>
  </w:style>
  <w:style w:type="character" w:customStyle="1" w:styleId="112">
    <w:name w:val="Знак Знак112"/>
    <w:rsid w:val="00084CEE"/>
    <w:rPr>
      <w:lang w:val="ru-RU" w:eastAsia="ru-RU"/>
    </w:rPr>
  </w:style>
  <w:style w:type="character" w:customStyle="1" w:styleId="54">
    <w:name w:val="Знак Знак54"/>
    <w:rsid w:val="00084CEE"/>
    <w:rPr>
      <w:b/>
      <w:lang w:val="ru-RU" w:eastAsia="ru-RU"/>
    </w:rPr>
  </w:style>
  <w:style w:type="character" w:customStyle="1" w:styleId="410">
    <w:name w:val="Знак Знак410"/>
    <w:rsid w:val="00084CEE"/>
    <w:rPr>
      <w:rFonts w:eastAsia="Times New Roman"/>
      <w:sz w:val="24"/>
      <w:lang w:val="en-AU"/>
    </w:rPr>
  </w:style>
  <w:style w:type="paragraph" w:customStyle="1" w:styleId="2e">
    <w:name w:val="Основной текст2"/>
    <w:rsid w:val="00084CEE"/>
    <w:pPr>
      <w:ind w:firstLine="709"/>
      <w:jc w:val="both"/>
    </w:pPr>
    <w:rPr>
      <w:rFonts w:ascii="MS Mincho" w:eastAsia="MS Mincho" w:hAnsi="MS Mincho" w:cs="Cambria"/>
      <w:sz w:val="24"/>
      <w:szCs w:val="22"/>
      <w:lang w:eastAsia="en-US"/>
    </w:rPr>
  </w:style>
  <w:style w:type="paragraph" w:customStyle="1" w:styleId="2f">
    <w:name w:val="Обычный2"/>
    <w:rsid w:val="00084CEE"/>
    <w:pPr>
      <w:jc w:val="center"/>
    </w:pPr>
    <w:rPr>
      <w:rFonts w:ascii="Cambria" w:hAnsi="Cambria" w:cs="Cambria"/>
    </w:rPr>
  </w:style>
  <w:style w:type="table" w:customStyle="1" w:styleId="1c">
    <w:name w:val="Сетка таблицы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Без интервала21"/>
    <w:rsid w:val="00084CEE"/>
    <w:pPr>
      <w:suppressAutoHyphens/>
    </w:pPr>
    <w:rPr>
      <w:rFonts w:ascii="MS Mincho" w:eastAsia="MS Mincho" w:cs="Cambria"/>
      <w:sz w:val="22"/>
      <w:szCs w:val="22"/>
      <w:lang w:eastAsia="ar-SA"/>
    </w:rPr>
  </w:style>
  <w:style w:type="paragraph" w:customStyle="1" w:styleId="39">
    <w:name w:val="Основной текст3"/>
    <w:rsid w:val="00084CEE"/>
    <w:pPr>
      <w:ind w:firstLine="709"/>
      <w:jc w:val="both"/>
    </w:pPr>
    <w:rPr>
      <w:rFonts w:ascii="MS Mincho" w:eastAsia="MS Mincho" w:hAnsi="MS Mincho" w:cs="Cambria"/>
      <w:sz w:val="24"/>
      <w:szCs w:val="22"/>
      <w:lang w:eastAsia="en-US"/>
    </w:rPr>
  </w:style>
  <w:style w:type="paragraph" w:customStyle="1" w:styleId="3a">
    <w:name w:val="Обычный3"/>
    <w:rsid w:val="00084CEE"/>
    <w:pPr>
      <w:jc w:val="center"/>
    </w:pPr>
    <w:rPr>
      <w:rFonts w:ascii="Cambria" w:hAnsi="Cambria" w:cs="Cambria"/>
    </w:rPr>
  </w:style>
  <w:style w:type="paragraph" w:styleId="afff3">
    <w:name w:val="Document Map"/>
    <w:basedOn w:val="a"/>
    <w:link w:val="afff4"/>
    <w:rsid w:val="00084CEE"/>
    <w:pPr>
      <w:spacing w:after="200" w:line="276" w:lineRule="auto"/>
    </w:pPr>
    <w:rPr>
      <w:rFonts w:ascii="Cambria" w:hAnsi="Cambria"/>
      <w:b/>
      <w:sz w:val="20"/>
      <w:szCs w:val="20"/>
    </w:rPr>
  </w:style>
  <w:style w:type="character" w:customStyle="1" w:styleId="afff4">
    <w:name w:val="Схема документа Знак"/>
    <w:link w:val="afff3"/>
    <w:locked/>
    <w:rsid w:val="00084CEE"/>
    <w:rPr>
      <w:rFonts w:ascii="Cambria" w:hAnsi="Cambria" w:cs="Times New Roman"/>
      <w:b/>
      <w:lang w:eastAsia="ru-RU"/>
    </w:rPr>
  </w:style>
  <w:style w:type="table" w:customStyle="1" w:styleId="110">
    <w:name w:val="Сетка таблицы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084CEE"/>
    <w:pPr>
      <w:widowControl w:val="0"/>
      <w:autoSpaceDE w:val="0"/>
      <w:autoSpaceDN w:val="0"/>
      <w:adjustRightInd w:val="0"/>
      <w:spacing w:line="324" w:lineRule="exact"/>
      <w:ind w:firstLine="552"/>
      <w:jc w:val="both"/>
    </w:pPr>
  </w:style>
  <w:style w:type="paragraph" w:customStyle="1" w:styleId="Style5">
    <w:name w:val="Style5"/>
    <w:basedOn w:val="a"/>
    <w:rsid w:val="00084CEE"/>
    <w:pPr>
      <w:widowControl w:val="0"/>
      <w:autoSpaceDE w:val="0"/>
      <w:autoSpaceDN w:val="0"/>
      <w:adjustRightInd w:val="0"/>
      <w:spacing w:line="326" w:lineRule="exact"/>
      <w:ind w:hanging="360"/>
    </w:pPr>
  </w:style>
  <w:style w:type="character" w:customStyle="1" w:styleId="FontStyle12">
    <w:name w:val="Font Style12"/>
    <w:rsid w:val="00084CEE"/>
    <w:rPr>
      <w:rFonts w:ascii="Times New Roman" w:hAnsi="Times New Roman"/>
      <w:b/>
      <w:sz w:val="26"/>
    </w:rPr>
  </w:style>
  <w:style w:type="table" w:customStyle="1" w:styleId="140">
    <w:name w:val="Сетка таблицы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084CEE"/>
    <w:pPr>
      <w:spacing w:before="100" w:beforeAutospacing="1" w:after="100" w:afterAutospacing="1"/>
    </w:pPr>
    <w:rPr>
      <w:b/>
      <w:bCs/>
      <w:color w:val="000000"/>
      <w:sz w:val="18"/>
      <w:szCs w:val="18"/>
    </w:rPr>
  </w:style>
  <w:style w:type="paragraph" w:customStyle="1" w:styleId="xl111">
    <w:name w:val="xl111"/>
    <w:basedOn w:val="a"/>
    <w:rsid w:val="00084CE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12">
    <w:name w:val="xl112"/>
    <w:basedOn w:val="a"/>
    <w:rsid w:val="00084CE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sz w:val="18"/>
      <w:szCs w:val="18"/>
    </w:rPr>
  </w:style>
  <w:style w:type="paragraph" w:customStyle="1" w:styleId="xl113">
    <w:name w:val="xl113"/>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color w:val="000000"/>
      <w:sz w:val="18"/>
      <w:szCs w:val="18"/>
    </w:rPr>
  </w:style>
  <w:style w:type="paragraph" w:customStyle="1" w:styleId="xl114">
    <w:name w:val="xl114"/>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5">
    <w:name w:val="xl115"/>
    <w:basedOn w:val="a"/>
    <w:rsid w:val="00084CEE"/>
    <w:pPr>
      <w:pBdr>
        <w:top w:val="single" w:sz="4" w:space="0" w:color="auto"/>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6">
    <w:name w:val="xl116"/>
    <w:basedOn w:val="a"/>
    <w:rsid w:val="00084CEE"/>
    <w:pPr>
      <w:pBdr>
        <w:left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7">
    <w:name w:val="xl117"/>
    <w:basedOn w:val="a"/>
    <w:rsid w:val="00084CEE"/>
    <w:pPr>
      <w:pBdr>
        <w:left w:val="single" w:sz="4" w:space="0" w:color="auto"/>
        <w:bottom w:val="single" w:sz="4" w:space="0" w:color="auto"/>
        <w:right w:val="single" w:sz="4" w:space="0" w:color="auto"/>
      </w:pBdr>
      <w:spacing w:before="100" w:beforeAutospacing="1" w:after="100" w:afterAutospacing="1"/>
      <w:jc w:val="both"/>
      <w:textAlignment w:val="center"/>
    </w:pPr>
    <w:rPr>
      <w:b/>
      <w:bCs/>
      <w:sz w:val="18"/>
      <w:szCs w:val="18"/>
    </w:rPr>
  </w:style>
  <w:style w:type="paragraph" w:customStyle="1" w:styleId="xl118">
    <w:name w:val="xl118"/>
    <w:basedOn w:val="a"/>
    <w:rsid w:val="00084CE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19">
    <w:name w:val="xl119"/>
    <w:basedOn w:val="a"/>
    <w:rsid w:val="00084CE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20">
    <w:name w:val="xl120"/>
    <w:basedOn w:val="a"/>
    <w:rsid w:val="00084CE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font6">
    <w:name w:val="font6"/>
    <w:basedOn w:val="a"/>
    <w:rsid w:val="00084CEE"/>
    <w:pPr>
      <w:spacing w:before="100" w:beforeAutospacing="1" w:after="100" w:afterAutospacing="1"/>
    </w:pPr>
    <w:rPr>
      <w:color w:val="000000"/>
      <w:sz w:val="14"/>
      <w:szCs w:val="14"/>
    </w:rPr>
  </w:style>
  <w:style w:type="paragraph" w:customStyle="1" w:styleId="xl64">
    <w:name w:val="xl64"/>
    <w:basedOn w:val="a"/>
    <w:rsid w:val="00084CEE"/>
    <w:pPr>
      <w:spacing w:before="100" w:beforeAutospacing="1" w:after="100" w:afterAutospacing="1"/>
      <w:jc w:val="center"/>
      <w:textAlignment w:val="center"/>
    </w:pPr>
    <w:rPr>
      <w:color w:val="000000"/>
    </w:rPr>
  </w:style>
  <w:style w:type="table" w:customStyle="1" w:styleId="71">
    <w:name w:val="Сетка таблицы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0">
    <w:name w:val="Сетка таблицы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0">
    <w:name w:val="Сетка таблицы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етка таблицы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
    <w:name w:val="Сетка таблицы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
    <w:name w:val="Сетка таблицы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
    <w:name w:val="Сетка таблицы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Абзац списка11"/>
    <w:basedOn w:val="a"/>
    <w:rsid w:val="00084CEE"/>
    <w:pPr>
      <w:ind w:left="720"/>
      <w:contextualSpacing/>
    </w:pPr>
    <w:rPr>
      <w:sz w:val="26"/>
      <w:szCs w:val="26"/>
    </w:rPr>
  </w:style>
  <w:style w:type="table" w:customStyle="1" w:styleId="190">
    <w:name w:val="Сетка таблицы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
    <w:name w:val="Сетка таблицы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
    <w:name w:val="Сетка таблицы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
    <w:name w:val="Сетка таблицы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
    <w:name w:val="Сетка таблицы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
    <w:name w:val="Сетка таблицы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
    <w:name w:val="Сетка таблицы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
    <w:name w:val="Сетка таблицы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
    <w:name w:val="Сетка таблицы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
    <w:name w:val="Сетка таблицы5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
    <w:name w:val="Сетка таблицы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
    <w:name w:val="Сетка таблицы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
    <w:name w:val="Сетка таблицы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
    <w:name w:val="Сетка таблицы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
    <w:name w:val="Сетка таблицы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
    <w:name w:val="Сетка таблицы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
    <w:name w:val="Сетка таблицы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
    <w:name w:val="Сетка таблицы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
    <w:name w:val="Сетка таблицы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
    <w:name w:val="Сетка таблицы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
    <w:name w:val="Сетка таблицы15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Без интервала11"/>
    <w:rsid w:val="00084CEE"/>
    <w:pPr>
      <w:suppressAutoHyphens/>
    </w:pPr>
    <w:rPr>
      <w:rFonts w:ascii="MS Mincho" w:eastAsia="MS Mincho" w:cs="Cambria"/>
      <w:sz w:val="22"/>
      <w:szCs w:val="22"/>
      <w:lang w:eastAsia="ar-SA"/>
    </w:rPr>
  </w:style>
  <w:style w:type="character" w:customStyle="1" w:styleId="614">
    <w:name w:val="Знак Знак61"/>
    <w:rsid w:val="00084CEE"/>
    <w:rPr>
      <w:b/>
      <w:sz w:val="36"/>
      <w:lang w:val="ru-RU" w:eastAsia="ru-RU"/>
    </w:rPr>
  </w:style>
  <w:style w:type="paragraph" w:customStyle="1" w:styleId="2f1">
    <w:name w:val="Знак2"/>
    <w:basedOn w:val="a"/>
    <w:rsid w:val="00084CEE"/>
    <w:rPr>
      <w:rFonts w:ascii="Calibri" w:hAnsi="Calibri" w:cs="Calibri"/>
      <w:sz w:val="20"/>
      <w:szCs w:val="20"/>
      <w:lang w:val="en-US" w:eastAsia="en-US"/>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autoRedefine/>
    <w:rsid w:val="00084CEE"/>
    <w:pPr>
      <w:spacing w:after="160" w:line="240" w:lineRule="exact"/>
    </w:pPr>
    <w:rPr>
      <w:rFonts w:ascii="Cambria" w:hAnsi="Cambria" w:cs="Cambria"/>
      <w:b/>
      <w:sz w:val="28"/>
      <w:lang w:val="en-US" w:eastAsia="en-US"/>
    </w:rPr>
  </w:style>
  <w:style w:type="character" w:customStyle="1" w:styleId="2311">
    <w:name w:val="Знак Знак231"/>
    <w:rsid w:val="00084CEE"/>
    <w:rPr>
      <w:rFonts w:ascii="Cambria" w:hAnsi="Cambria"/>
      <w:b/>
      <w:caps/>
      <w:sz w:val="28"/>
      <w:lang w:val="en-US"/>
    </w:rPr>
  </w:style>
  <w:style w:type="character" w:customStyle="1" w:styleId="2212">
    <w:name w:val="Знак Знак221"/>
    <w:rsid w:val="00084CEE"/>
    <w:rPr>
      <w:rFonts w:ascii="Cambria" w:hAnsi="Cambria"/>
      <w:b/>
      <w:kern w:val="24"/>
      <w:sz w:val="28"/>
    </w:rPr>
  </w:style>
  <w:style w:type="character" w:customStyle="1" w:styleId="301">
    <w:name w:val="Знак Знак301"/>
    <w:locked/>
    <w:rsid w:val="00084CEE"/>
    <w:rPr>
      <w:rFonts w:ascii="Calibri" w:hAnsi="Calibri"/>
      <w:b/>
      <w:i/>
      <w:sz w:val="28"/>
      <w:lang w:val="ru-RU" w:eastAsia="ru-RU"/>
    </w:rPr>
  </w:style>
  <w:style w:type="character" w:customStyle="1" w:styleId="1610">
    <w:name w:val="Знак Знак161"/>
    <w:locked/>
    <w:rsid w:val="00084CEE"/>
    <w:rPr>
      <w:b/>
      <w:sz w:val="26"/>
      <w:lang w:val="ru-RU" w:eastAsia="ru-RU"/>
    </w:rPr>
  </w:style>
  <w:style w:type="character" w:customStyle="1" w:styleId="1510">
    <w:name w:val="Знак Знак151"/>
    <w:rsid w:val="00084CEE"/>
    <w:rPr>
      <w:rFonts w:ascii="Courier New" w:hAnsi="Courier New"/>
      <w:sz w:val="16"/>
      <w:lang w:eastAsia="ko-KR"/>
    </w:rPr>
  </w:style>
  <w:style w:type="character" w:customStyle="1" w:styleId="201">
    <w:name w:val="Знак Знак201"/>
    <w:rsid w:val="00084CEE"/>
    <w:rPr>
      <w:sz w:val="24"/>
    </w:rPr>
  </w:style>
  <w:style w:type="character" w:customStyle="1" w:styleId="291">
    <w:name w:val="Знак Знак291"/>
    <w:rsid w:val="00084CEE"/>
    <w:rPr>
      <w:rFonts w:eastAsia="Times New Roman"/>
      <w:b/>
      <w:color w:val="000000"/>
      <w:sz w:val="26"/>
      <w:lang w:eastAsia="ko-KR"/>
    </w:rPr>
  </w:style>
  <w:style w:type="character" w:customStyle="1" w:styleId="281">
    <w:name w:val="Знак Знак281"/>
    <w:rsid w:val="00084CEE"/>
    <w:rPr>
      <w:rFonts w:eastAsia="Times New Roman"/>
      <w:b/>
      <w:sz w:val="26"/>
      <w:lang w:eastAsia="ko-KR"/>
    </w:rPr>
  </w:style>
  <w:style w:type="character" w:customStyle="1" w:styleId="3114">
    <w:name w:val="Знак Знак311"/>
    <w:rsid w:val="00084CEE"/>
    <w:rPr>
      <w:b/>
      <w:sz w:val="22"/>
    </w:rPr>
  </w:style>
  <w:style w:type="character" w:customStyle="1" w:styleId="271">
    <w:name w:val="Знак Знак271"/>
    <w:rsid w:val="00084CEE"/>
    <w:rPr>
      <w:rFonts w:ascii="Arial" w:eastAsia="MS Mincho" w:hAnsi="Arial"/>
      <w:sz w:val="24"/>
      <w:lang w:eastAsia="en-US"/>
    </w:rPr>
  </w:style>
  <w:style w:type="character" w:customStyle="1" w:styleId="261">
    <w:name w:val="Знак Знак261"/>
    <w:rsid w:val="00084CEE"/>
    <w:rPr>
      <w:rFonts w:ascii="Arial" w:eastAsia="MS Mincho" w:hAnsi="Arial"/>
      <w:i/>
      <w:sz w:val="24"/>
      <w:lang w:eastAsia="en-US"/>
    </w:rPr>
  </w:style>
  <w:style w:type="character" w:customStyle="1" w:styleId="2510">
    <w:name w:val="Знак Знак251"/>
    <w:rsid w:val="00084CEE"/>
    <w:rPr>
      <w:rFonts w:ascii="Arial" w:eastAsia="MS Mincho" w:hAnsi="Arial"/>
      <w:i/>
      <w:sz w:val="24"/>
      <w:lang w:eastAsia="en-US"/>
    </w:rPr>
  </w:style>
  <w:style w:type="character" w:customStyle="1" w:styleId="2114">
    <w:name w:val="Знак Знак211"/>
    <w:rsid w:val="00084CEE"/>
    <w:rPr>
      <w:rFonts w:ascii="Calibri" w:hAnsi="Calibri"/>
      <w:lang w:val="en-GB"/>
    </w:rPr>
  </w:style>
  <w:style w:type="character" w:customStyle="1" w:styleId="1410">
    <w:name w:val="Знак Знак141"/>
    <w:rsid w:val="00084CEE"/>
    <w:rPr>
      <w:sz w:val="24"/>
      <w:lang w:val="en-AU" w:eastAsia="ru-RU"/>
    </w:rPr>
  </w:style>
  <w:style w:type="character" w:customStyle="1" w:styleId="1310">
    <w:name w:val="Знак Знак131"/>
    <w:rsid w:val="00084CEE"/>
    <w:rPr>
      <w:b/>
      <w:sz w:val="17"/>
    </w:rPr>
  </w:style>
  <w:style w:type="character" w:customStyle="1" w:styleId="1710">
    <w:name w:val="Знак Знак171"/>
    <w:rsid w:val="00084CEE"/>
    <w:rPr>
      <w:b/>
      <w:sz w:val="28"/>
    </w:rPr>
  </w:style>
  <w:style w:type="character" w:customStyle="1" w:styleId="191">
    <w:name w:val="Знак Знак191"/>
    <w:rsid w:val="00084CEE"/>
    <w:rPr>
      <w:sz w:val="28"/>
    </w:rPr>
  </w:style>
  <w:style w:type="character" w:customStyle="1" w:styleId="1810">
    <w:name w:val="Знак Знак181"/>
    <w:rsid w:val="00084CEE"/>
    <w:rPr>
      <w:rFonts w:eastAsia="MS Mincho"/>
      <w:sz w:val="16"/>
    </w:rPr>
  </w:style>
  <w:style w:type="character" w:customStyle="1" w:styleId="1215">
    <w:name w:val="Знак Знак121"/>
    <w:rsid w:val="00084CEE"/>
    <w:rPr>
      <w:sz w:val="24"/>
      <w:lang w:eastAsia="en-US"/>
    </w:rPr>
  </w:style>
  <w:style w:type="character" w:customStyle="1" w:styleId="2411">
    <w:name w:val="Знак Знак241"/>
    <w:rsid w:val="00084CEE"/>
    <w:rPr>
      <w:sz w:val="24"/>
    </w:rPr>
  </w:style>
  <w:style w:type="character" w:customStyle="1" w:styleId="1115">
    <w:name w:val="Знак Знак111"/>
    <w:rsid w:val="00084CEE"/>
    <w:rPr>
      <w:rFonts w:ascii="Verdana" w:hAnsi="Verdana"/>
      <w:sz w:val="24"/>
    </w:rPr>
  </w:style>
  <w:style w:type="character" w:customStyle="1" w:styleId="2100">
    <w:name w:val="Знак Знак210"/>
    <w:rsid w:val="00084CEE"/>
    <w:rPr>
      <w:rFonts w:ascii="SimSun" w:eastAsia="SimSun"/>
      <w:sz w:val="16"/>
      <w:lang w:val="ru-RU" w:eastAsia="ru-RU"/>
    </w:rPr>
  </w:style>
  <w:style w:type="character" w:customStyle="1" w:styleId="101">
    <w:name w:val="Знак Знак101"/>
    <w:rsid w:val="00084CEE"/>
  </w:style>
  <w:style w:type="character" w:customStyle="1" w:styleId="1100">
    <w:name w:val="Знак Знак110"/>
    <w:rsid w:val="00084CEE"/>
    <w:rPr>
      <w:lang w:val="ru-RU" w:eastAsia="ru-RU"/>
    </w:rPr>
  </w:style>
  <w:style w:type="character" w:customStyle="1" w:styleId="911">
    <w:name w:val="Знак Знак91"/>
    <w:rsid w:val="00084CEE"/>
    <w:rPr>
      <w:b/>
    </w:rPr>
  </w:style>
  <w:style w:type="character" w:customStyle="1" w:styleId="811">
    <w:name w:val="Знак Знак81"/>
    <w:rsid w:val="00084CEE"/>
    <w:rPr>
      <w:rFonts w:ascii="Verdana" w:hAnsi="Verdana"/>
      <w:sz w:val="16"/>
      <w:lang w:eastAsia="ar-SA" w:bidi="ar-SA"/>
    </w:rPr>
  </w:style>
  <w:style w:type="character" w:customStyle="1" w:styleId="712">
    <w:name w:val="Знак Знак71"/>
    <w:rsid w:val="00084CEE"/>
  </w:style>
  <w:style w:type="paragraph" w:customStyle="1" w:styleId="216">
    <w:name w:val="Основной текст21"/>
    <w:rsid w:val="00084CEE"/>
    <w:pPr>
      <w:ind w:firstLine="709"/>
      <w:jc w:val="both"/>
    </w:pPr>
    <w:rPr>
      <w:rFonts w:ascii="MS Mincho" w:eastAsia="MS Mincho" w:hAnsi="MS Mincho" w:cs="Cambria"/>
      <w:sz w:val="24"/>
      <w:szCs w:val="22"/>
      <w:lang w:eastAsia="en-US"/>
    </w:rPr>
  </w:style>
  <w:style w:type="paragraph" w:customStyle="1" w:styleId="217">
    <w:name w:val="Обычный21"/>
    <w:rsid w:val="00084CEE"/>
    <w:pPr>
      <w:jc w:val="center"/>
    </w:pPr>
    <w:rPr>
      <w:rFonts w:ascii="Cambria" w:hAnsi="Cambria" w:cs="Cambria"/>
    </w:rPr>
  </w:style>
  <w:style w:type="table" w:customStyle="1" w:styleId="200">
    <w:name w:val="Сетка таблицы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
    <w:name w:val="Сетка таблицы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
    <w:name w:val="Сетка таблицы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
    <w:name w:val="Сетка таблицы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0">
    <w:name w:val="Сетка таблицы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
    <w:name w:val="Сетка таблицы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
    <w:name w:val="Сетка таблицы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
    <w:name w:val="Сетка таблицы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
    <w:name w:val="Сетка таблицы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
    <w:name w:val="Сетка таблицы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0">
    <w:name w:val="Сетка таблицы61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
    <w:name w:val="Сетка таблицы15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
    <w:name w:val="Сетка таблицы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
    <w:name w:val="Сетка таблицы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
    <w:name w:val="Сетка таблицы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
    <w:name w:val="Сетка таблицы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
    <w:name w:val="Сетка таблицы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
    <w:name w:val="Сетка таблицы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
    <w:name w:val="Сетка таблицы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
    <w:name w:val="Сетка таблицы61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
    <w:name w:val="Сетка таблицы15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
    <w:name w:val="Сетка таблицы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
    <w:name w:val="Сетка таблицы3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
    <w:name w:val="Сетка таблицы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
    <w:name w:val="Сетка таблицы15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
    <w:name w:val="Сетка таблицы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
    <w:name w:val="Сетка таблицы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
    <w:name w:val="Сетка таблицы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
    <w:name w:val="Сетка таблицы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
    <w:name w:val="Сетка таблицы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
    <w:name w:val="Сетка таблицы5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
    <w:name w:val="Сетка таблицы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
    <w:name w:val="Сетка таблицы6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
    <w:name w:val="Сетка таблицы15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
    <w:name w:val="Сетка таблицы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
    <w:name w:val="Сетка таблицы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
    <w:name w:val="Сетка таблицы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
    <w:name w:val="Сетка таблицы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
    <w:name w:val="Сетка таблицы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
    <w:name w:val="Сетка таблицы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
    <w:name w:val="Сетка таблицы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Сетка таблицы6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етка таблицы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
    <w:name w:val="Сетка таблицы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
    <w:name w:val="Сетка таблицы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
    <w:name w:val="Сетка таблицы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
    <w:name w:val="Сетка таблицы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
    <w:name w:val="Сетка таблицы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
    <w:name w:val="Сетка таблицы5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
    <w:name w:val="Сетка таблицы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
    <w:name w:val="Сетка таблицы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
    <w:name w:val="Сетка таблицы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
    <w:name w:val="Сетка таблицы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
    <w:name w:val="Сетка таблицы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
    <w:name w:val="Сетка таблицы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
    <w:name w:val="Сетка таблицы3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
    <w:name w:val="Сетка таблицы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
    <w:name w:val="Сетка таблицы5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
    <w:name w:val="Сетка таблицы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
    <w:name w:val="Сетка таблицы15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
    <w:name w:val="Сетка таблицы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
    <w:name w:val="Сетка таблицы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
    <w:name w:val="Сетка таблицы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
    <w:name w:val="Сетка таблицы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
    <w:name w:val="Сетка таблицы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
    <w:name w:val="Сетка таблицы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
    <w:name w:val="Сетка таблицы3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
    <w:name w:val="Сетка таблицы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
    <w:name w:val="Сетка таблицы5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
    <w:name w:val="Сетка таблицы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
    <w:name w:val="Сетка таблицы6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
    <w:name w:val="Сетка таблицы15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0">
    <w:name w:val="Сетка таблицы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
    <w:name w:val="Сетка таблицы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
    <w:name w:val="Сетка таблицы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
    <w:name w:val="Сетка таблицы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
    <w:name w:val="Сетка таблицы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
    <w:name w:val="Сетка таблицы3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
    <w:name w:val="Сетка таблицы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
    <w:name w:val="Сетка таблицы5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
    <w:name w:val="Сетка таблицы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
    <w:name w:val="Сетка таблицы6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
    <w:name w:val="Сетка таблицы15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Сетка таблицы7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
    <w:name w:val="Сетка таблицы16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
    <w:name w:val="Сетка таблицы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
    <w:name w:val="Сетка таблицы3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
    <w:name w:val="Сетка таблицы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
    <w:name w:val="Сетка таблицы4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
    <w:name w:val="Сетка таблицы13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
    <w:name w:val="Сетка таблицы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
    <w:name w:val="Сетка таблицы3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
    <w:name w:val="Сетка таблицы12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
    <w:name w:val="Сетка таблицы5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
    <w:name w:val="Сетка таблицы14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
    <w:name w:val="Сетка таблицы612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
    <w:name w:val="Сетка таблицы15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0">
    <w:name w:val="Сетка таблицы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
    <w:name w:val="Сетка таблицы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
    <w:name w:val="Сетка таблицы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
    <w:name w:val="Сетка таблицы3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Сетка таблицы5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
    <w:name w:val="Сетка таблицы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
    <w:name w:val="Сетка таблицы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
    <w:name w:val="Сетка таблицы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
    <w:name w:val="Сетка таблицы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
    <w:name w:val="Сетка таблицы15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
    <w:name w:val="Сетка таблицы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
    <w:name w:val="Сетка таблицы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
    <w:name w:val="Сетка таблицы15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
    <w:name w:val="Сетка таблицы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
    <w:name w:val="Сетка таблицы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
    <w:name w:val="Сетка таблицы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
    <w:name w:val="Сетка таблицы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
    <w:name w:val="Сетка таблицы5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
    <w:name w:val="Сетка таблицы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
    <w:name w:val="Сетка таблицы6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
    <w:name w:val="Сетка таблицы15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0">
    <w:name w:val="Сетка таблицы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
    <w:name w:val="Сетка таблицы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
    <w:name w:val="Сетка таблицы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
    <w:name w:val="Сетка таблицы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
    <w:name w:val="Сетка таблицы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
    <w:name w:val="Сетка таблицы15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
    <w:name w:val="Сетка таблицы16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
    <w:name w:val="Сетка таблицы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
    <w:name w:val="Сетка таблицы4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
    <w:name w:val="Сетка таблицы13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
    <w:name w:val="Сетка таблицы12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
    <w:name w:val="Сетка таблицы14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
    <w:name w:val="Сетка таблицы15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0">
    <w:name w:val="Сетка таблицы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
    <w:name w:val="Сетка таблицы3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Сетка таблицы5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
    <w:name w:val="Сетка таблицы15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
    <w:name w:val="Сетка таблицы16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
    <w:name w:val="Сетка таблицы4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
    <w:name w:val="Сетка таблицы13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
    <w:name w:val="Сетка таблицы12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
    <w:name w:val="Сетка таблицы5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
    <w:name w:val="Сетка таблицы14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
    <w:name w:val="Сетка таблицы614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
    <w:name w:val="Сетка таблицы15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
    <w:name w:val="Сетка таблицы3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
    <w:name w:val="Сетка таблицы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
    <w:name w:val="Сетка таблицы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
    <w:name w:val="Сетка таблицы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
    <w:name w:val="Сетка таблицы3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
    <w:name w:val="Сетка таблицы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
    <w:name w:val="Сетка таблицы5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
    <w:name w:val="Сетка таблицы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
    <w:name w:val="Сетка таблицы6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
    <w:name w:val="Сетка таблицы15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
    <w:name w:val="Сетка таблицы16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
    <w:name w:val="Сетка таблицы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
    <w:name w:val="Сетка таблицы3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
    <w:name w:val="Сетка таблицы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
    <w:name w:val="Сетка таблицы4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
    <w:name w:val="Сетка таблицы13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
    <w:name w:val="Сетка таблицы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
    <w:name w:val="Сетка таблицы3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
    <w:name w:val="Сетка таблицы12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
    <w:name w:val="Сетка таблицы5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
    <w:name w:val="Сетка таблицы14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
    <w:name w:val="Сетка таблицы611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
    <w:name w:val="Сетка таблицы15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
    <w:name w:val="Сетка таблицы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
    <w:name w:val="Сетка таблицы3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
    <w:name w:val="Сетка таблицы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
    <w:name w:val="Сетка таблицы4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
    <w:name w:val="Сетка таблицы13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
    <w:name w:val="Сетка таблицы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
    <w:name w:val="Сетка таблицы3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
    <w:name w:val="Сетка таблицы12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
    <w:name w:val="Сетка таблицы5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
    <w:name w:val="Сетка таблицы14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
    <w:name w:val="Сетка таблицы63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
    <w:name w:val="Сетка таблицы15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
    <w:name w:val="Сетка таблицы16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
    <w:name w:val="Сетка таблицы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
    <w:name w:val="Сетка таблицы3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
    <w:name w:val="Сетка таблицы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
    <w:name w:val="Сетка таблицы4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
    <w:name w:val="Сетка таблицы13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
    <w:name w:val="Сетка таблицы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
    <w:name w:val="Сетка таблицы3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
    <w:name w:val="Сетка таблицы12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
    <w:name w:val="Сетка таблицы5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
    <w:name w:val="Сетка таблицы14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
    <w:name w:val="Сетка таблицы6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
    <w:name w:val="Сетка таблицы15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3">
    <w:name w:val="Сетка таблицы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
    <w:name w:val="Сетка таблицы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
    <w:name w:val="Сетка таблицы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Сетка таблицы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
    <w:name w:val="Сетка таблицы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
    <w:name w:val="Сетка таблицы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
    <w:name w:val="Сетка таблицы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
    <w:name w:val="Сетка таблицы15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
    <w:name w:val="Сетка таблицы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
    <w:name w:val="Сетка таблицы13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етка таблицы2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
    <w:name w:val="Сетка таблицы3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
    <w:name w:val="Сетка таблицы12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
    <w:name w:val="Сетка таблицы5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
    <w:name w:val="Сетка таблицы14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
    <w:name w:val="Сетка таблицы15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
    <w:name w:val="Сетка таблицы8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
    <w:name w:val="Сетка таблицы17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
    <w:name w:val="Сетка таблицы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
    <w:name w:val="Сетка таблицы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
    <w:name w:val="Сетка таблицы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етка таблицы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
    <w:name w:val="Сетка таблицы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
    <w:name w:val="Сетка таблицы3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
    <w:name w:val="Сетка таблицы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
    <w:name w:val="Сетка таблицы5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
    <w:name w:val="Сетка таблицы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
    <w:name w:val="Сетка таблицы15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
    <w:name w:val="Сетка таблицы16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
    <w:name w:val="Сетка таблицы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
    <w:name w:val="Сетка таблицы3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
    <w:name w:val="Сетка таблицы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
    <w:name w:val="Сетка таблицы4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
    <w:name w:val="Сетка таблицы13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
    <w:name w:val="Сетка таблицы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
    <w:name w:val="Сетка таблицы3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
    <w:name w:val="Сетка таблицы12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
    <w:name w:val="Сетка таблицы5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
    <w:name w:val="Сетка таблицы14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
    <w:name w:val="Сетка таблицы6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
    <w:name w:val="Сетка таблицы15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
    <w:name w:val="Сетка таблицы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
    <w:name w:val="Сетка таблицы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
    <w:name w:val="Сетка таблицы13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
    <w:name w:val="Сетка таблицы2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
    <w:name w:val="Сетка таблицы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
    <w:name w:val="Сетка таблицы3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
    <w:name w:val="Сетка таблицы12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
    <w:name w:val="Сетка таблицы5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
    <w:name w:val="Сетка таблицы14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
    <w:name w:val="Сетка таблицы15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
    <w:name w:val="Сетка таблицы16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
    <w:name w:val="Сетка таблицы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
    <w:name w:val="Сетка таблицы3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
    <w:name w:val="Сетка таблицы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
    <w:name w:val="Сетка таблицы4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
    <w:name w:val="Сетка таблицы13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
    <w:name w:val="Сетка таблицы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
    <w:name w:val="Сетка таблицы3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
    <w:name w:val="Сетка таблицы12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
    <w:name w:val="Сетка таблицы5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
    <w:name w:val="Сетка таблицы14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
    <w:name w:val="Сетка таблицы612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
    <w:name w:val="Сетка таблицы15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0">
    <w:name w:val="Сетка таблицы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
    <w:name w:val="Сетка таблицы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
    <w:name w:val="Сетка таблицы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
    <w:name w:val="Сетка таблицы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
    <w:name w:val="Сетка таблицы3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
    <w:name w:val="Сетка таблицы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
    <w:name w:val="Сетка таблицы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
    <w:name w:val="Сетка таблицы15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
    <w:name w:val="Сетка таблицы16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
    <w:name w:val="Сетка таблицы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
    <w:name w:val="Сетка таблицы3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
    <w:name w:val="Сетка таблицы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
    <w:name w:val="Сетка таблицы4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
    <w:name w:val="Сетка таблицы13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
    <w:name w:val="Сетка таблицы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
    <w:name w:val="Сетка таблицы3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
    <w:name w:val="Сетка таблицы12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
    <w:name w:val="Сетка таблицы5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
    <w:name w:val="Сетка таблицы14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
    <w:name w:val="Сетка таблицы6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
    <w:name w:val="Сетка таблицы15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
    <w:name w:val="Сетка таблицы17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
    <w:name w:val="Сетка таблицы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
    <w:name w:val="Сетка таблицы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
    <w:name w:val="Сетка таблицы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
    <w:name w:val="Сетка таблицы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
    <w:name w:val="Сетка таблицы5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
    <w:name w:val="Сетка таблицы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
    <w:name w:val="Сетка таблицы6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
    <w:name w:val="Сетка таблицы15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
    <w:name w:val="Сетка таблицы16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
    <w:name w:val="Сетка таблицы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
    <w:name w:val="Сетка таблицы3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
    <w:name w:val="Сетка таблицы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
    <w:name w:val="Сетка таблицы4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
    <w:name w:val="Сетка таблицы13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
    <w:name w:val="Сетка таблицы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
    <w:name w:val="Сетка таблицы3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
    <w:name w:val="Сетка таблицы12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
    <w:name w:val="Сетка таблицы5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
    <w:name w:val="Сетка таблицы14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
    <w:name w:val="Сетка таблицы6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
    <w:name w:val="Сетка таблицы15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
    <w:name w:val="Сетка таблицы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
    <w:name w:val="Сетка таблицы3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
    <w:name w:val="Сетка таблицы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
    <w:name w:val="Сетка таблицы4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
    <w:name w:val="Сетка таблицы13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
    <w:name w:val="Сетка таблицы3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
    <w:name w:val="Сетка таблицы12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
    <w:name w:val="Сетка таблицы14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
    <w:name w:val="Сетка таблицы6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
    <w:name w:val="Сетка таблицы15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
    <w:name w:val="Сетка таблицы16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
    <w:name w:val="Сетка таблицы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
    <w:name w:val="Сетка таблицы3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
    <w:name w:val="Сетка таблицы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
    <w:name w:val="Сетка таблицы13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
    <w:name w:val="Сетка таблицы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
    <w:name w:val="Сетка таблицы3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
    <w:name w:val="Сетка таблицы12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
    <w:name w:val="Сетка таблицы14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
    <w:name w:val="Сетка таблицы15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0">
    <w:name w:val="Сетка таблицы2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Сетка таблицы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
    <w:name w:val="Сетка таблицы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
    <w:name w:val="Сетка таблицы4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
    <w:name w:val="Сетка таблицы13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
    <w:name w:val="Сетка таблицы2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
    <w:name w:val="Сетка таблицы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
    <w:name w:val="Сетка таблицы3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
    <w:name w:val="Сетка таблицы12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
    <w:name w:val="Сетка таблицы5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
    <w:name w:val="Сетка таблицы14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
    <w:name w:val="Сетка таблицы15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
    <w:name w:val="Сетка таблицы16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
    <w:name w:val="Сетка таблицы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
    <w:name w:val="Сетка таблицы3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
    <w:name w:val="Сетка таблицы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
    <w:name w:val="Сетка таблицы4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
    <w:name w:val="Сетка таблицы13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
    <w:name w:val="Сетка таблицы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
    <w:name w:val="Сетка таблицы3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
    <w:name w:val="Сетка таблицы12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
    <w:name w:val="Сетка таблицы5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
    <w:name w:val="Сетка таблицы14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
    <w:name w:val="Сетка таблицы614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
    <w:name w:val="Сетка таблицы15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
    <w:name w:val="Сетка таблицы17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
    <w:name w:val="Сетка таблицы3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
    <w:name w:val="Сетка таблицы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
    <w:name w:val="Сетка таблицы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
    <w:name w:val="Сетка таблицы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
    <w:name w:val="Сетка таблицы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
    <w:name w:val="Сетка таблицы3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
    <w:name w:val="Сетка таблицы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
    <w:name w:val="Сетка таблицы5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
    <w:name w:val="Сетка таблицы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
    <w:name w:val="Сетка таблицы6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
    <w:name w:val="Сетка таблицы15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
    <w:name w:val="Сетка таблицы16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
    <w:name w:val="Сетка таблицы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
    <w:name w:val="Сетка таблицы3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
    <w:name w:val="Сетка таблицы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
    <w:name w:val="Сетка таблицы4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
    <w:name w:val="Сетка таблицы13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
    <w:name w:val="Сетка таблицы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
    <w:name w:val="Сетка таблицы3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
    <w:name w:val="Сетка таблицы12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
    <w:name w:val="Сетка таблицы5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
    <w:name w:val="Сетка таблицы14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
    <w:name w:val="Сетка таблицы611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
    <w:name w:val="Сетка таблицы15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
    <w:name w:val="Сетка таблицы18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
    <w:name w:val="Сетка таблицы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
    <w:name w:val="Сетка таблицы3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
    <w:name w:val="Сетка таблицы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
    <w:name w:val="Сетка таблицы4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
    <w:name w:val="Сетка таблицы13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
    <w:name w:val="Сетка таблицы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
    <w:name w:val="Сетка таблицы3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
    <w:name w:val="Сетка таблицы12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
    <w:name w:val="Сетка таблицы5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
    <w:name w:val="Сетка таблицы14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
    <w:name w:val="Сетка таблицы63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
    <w:name w:val="Сетка таблицы15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
    <w:name w:val="Сетка таблицы16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
    <w:name w:val="Сетка таблицы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
    <w:name w:val="Сетка таблицы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
    <w:name w:val="Сетка таблицы3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
    <w:name w:val="Сетка таблицы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
    <w:name w:val="Сетка таблицы4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
    <w:name w:val="Сетка таблицы13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
    <w:name w:val="Сетка таблицы2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
    <w:name w:val="Сетка таблицы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
    <w:name w:val="Сетка таблицы3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
    <w:name w:val="Сетка таблицы12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
    <w:name w:val="Сетка таблицы5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
    <w:name w:val="Сетка таблицы14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
    <w:name w:val="Сетка таблицы6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
    <w:name w:val="Сетка таблицы15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3">
    <w:name w:val="Сетка таблицы3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0">
    <w:name w:val="Сетка таблицы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Сетка таблицы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
    <w:name w:val="Сетка таблицы13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
    <w:name w:val="Сетка таблицы12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
    <w:name w:val="Сетка таблицы15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Сетка таблицы7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
    <w:name w:val="Сетка таблицы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
    <w:name w:val="Сетка таблицы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
    <w:name w:val="Сетка таблицы3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
    <w:name w:val="Сетка таблицы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
    <w:name w:val="Сетка таблицы4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
    <w:name w:val="Сетка таблицы13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
    <w:name w:val="Сетка таблицы2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
    <w:name w:val="Сетка таблицы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
    <w:name w:val="Сетка таблицы3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
    <w:name w:val="Сетка таблицы12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
    <w:name w:val="Сетка таблицы14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
    <w:name w:val="Сетка таблицы15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
    <w:name w:val="Сетка таблицы8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
    <w:name w:val="Сетка таблицы17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
    <w:name w:val="Сетка таблицы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
    <w:name w:val="Сетка таблицы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
    <w:name w:val="Сетка таблицы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
    <w:name w:val="Сетка таблицы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
    <w:name w:val="Сетка таблицы3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
    <w:name w:val="Сетка таблицы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
    <w:name w:val="Сетка таблицы5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
    <w:name w:val="Сетка таблицы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
    <w:name w:val="Сетка таблицы15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
    <w:name w:val="Сетка таблицы16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
    <w:name w:val="Сетка таблицы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
    <w:name w:val="Сетка таблицы3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
    <w:name w:val="Сетка таблицы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
    <w:name w:val="Сетка таблицы4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
    <w:name w:val="Сетка таблицы13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
    <w:name w:val="Сетка таблицы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
    <w:name w:val="Сетка таблицы3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
    <w:name w:val="Сетка таблицы12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
    <w:name w:val="Сетка таблицы5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
    <w:name w:val="Сетка таблицы14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
    <w:name w:val="Сетка таблицы6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
    <w:name w:val="Сетка таблицы15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
    <w:name w:val="Сетка таблицы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
    <w:name w:val="Сетка таблицы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
    <w:name w:val="Сетка таблицы13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
    <w:name w:val="Сетка таблицы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
    <w:name w:val="Сетка таблицы3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
    <w:name w:val="Сетка таблицы12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
    <w:name w:val="Сетка таблицы14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
    <w:name w:val="Сетка таблицы15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
    <w:name w:val="Сетка таблицы16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
    <w:name w:val="Сетка таблицы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
    <w:name w:val="Сетка таблицы3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
    <w:name w:val="Сетка таблицы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
    <w:name w:val="Сетка таблицы4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
    <w:name w:val="Сетка таблицы13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
    <w:name w:val="Сетка таблицы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
    <w:name w:val="Сетка таблицы3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
    <w:name w:val="Сетка таблицы12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
    <w:name w:val="Сетка таблицы5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
    <w:name w:val="Сетка таблицы14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
    <w:name w:val="Сетка таблицы612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
    <w:name w:val="Сетка таблицы15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0">
    <w:name w:val="Сетка таблицы1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
    <w:name w:val="Сетка таблицы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
    <w:name w:val="Сетка таблицы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
    <w:name w:val="Сетка таблицы3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
    <w:name w:val="Сетка таблицы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
    <w:name w:val="Сетка таблицы13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
    <w:name w:val="Сетка таблицы2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
    <w:name w:val="Сетка таблицы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
    <w:name w:val="Сетка таблицы3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
    <w:name w:val="Сетка таблицы12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
    <w:name w:val="Сетка таблицы5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
    <w:name w:val="Сетка таблицы14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
    <w:name w:val="Сетка таблицы15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
    <w:name w:val="Сетка таблицы7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
    <w:name w:val="Сетка таблицы16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
    <w:name w:val="Сетка таблицы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
    <w:name w:val="Сетка таблицы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
    <w:name w:val="Сетка таблицы3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
    <w:name w:val="Сетка таблицы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
    <w:name w:val="Сетка таблицы4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
    <w:name w:val="Сетка таблицы13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
    <w:name w:val="Сетка таблицы2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
    <w:name w:val="Сетка таблицы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
    <w:name w:val="Сетка таблицы3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
    <w:name w:val="Сетка таблицы12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
    <w:name w:val="Сетка таблицы5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
    <w:name w:val="Сетка таблицы14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
    <w:name w:val="Сетка таблицы6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
    <w:name w:val="Сетка таблицы15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
    <w:name w:val="Сетка таблицы17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
    <w:name w:val="Сетка таблицы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
    <w:name w:val="Сетка таблицы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
    <w:name w:val="Сетка таблицы3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
    <w:name w:val="Сетка таблицы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
    <w:name w:val="Сетка таблицы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
    <w:name w:val="Сетка таблицы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
    <w:name w:val="Сетка таблицы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
    <w:name w:val="Сетка таблицы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
    <w:name w:val="Сетка таблицы3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
    <w:name w:val="Сетка таблицы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
    <w:name w:val="Сетка таблицы5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
    <w:name w:val="Сетка таблицы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
    <w:name w:val="Сетка таблицы6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
    <w:name w:val="Сетка таблицы15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
    <w:name w:val="Сетка таблицы16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
    <w:name w:val="Сетка таблицы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
    <w:name w:val="Сетка таблицы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етка таблицы3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
    <w:name w:val="Сетка таблицы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
    <w:name w:val="Сетка таблицы4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
    <w:name w:val="Сетка таблицы13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
    <w:name w:val="Сетка таблицы2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
    <w:name w:val="Сетка таблицы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
    <w:name w:val="Сетка таблицы3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
    <w:name w:val="Сетка таблицы12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
    <w:name w:val="Сетка таблицы5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
    <w:name w:val="Сетка таблицы14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
    <w:name w:val="Сетка таблицы6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
    <w:name w:val="Сетка таблицы15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
    <w:name w:val="Сетка таблицы18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
    <w:name w:val="Сетка таблицы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
    <w:name w:val="Сетка таблицы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
    <w:name w:val="Сетка таблицы3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
    <w:name w:val="Сетка таблицы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
    <w:name w:val="Сетка таблицы4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
    <w:name w:val="Сетка таблицы13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
    <w:name w:val="Сетка таблицы2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
    <w:name w:val="Сетка таблицы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
    <w:name w:val="Сетка таблицы3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
    <w:name w:val="Сетка таблицы12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
    <w:name w:val="Сетка таблицы5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
    <w:name w:val="Сетка таблицы14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
    <w:name w:val="Сетка таблицы6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
    <w:name w:val="Сетка таблицы15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
    <w:name w:val="Сетка таблицы7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
    <w:name w:val="Сетка таблицы16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
    <w:name w:val="Сетка таблицы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
    <w:name w:val="Сетка таблицы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
    <w:name w:val="Сетка таблицы3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
    <w:name w:val="Сетка таблицы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
    <w:name w:val="Сетка таблицы4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
    <w:name w:val="Сетка таблицы13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
    <w:name w:val="Сетка таблицы2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
    <w:name w:val="Сетка таблицы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
    <w:name w:val="Сетка таблицы3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
    <w:name w:val="Сетка таблицы12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
    <w:name w:val="Сетка таблицы5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
    <w:name w:val="Сетка таблицы14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
    <w:name w:val="Сетка таблицы612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
    <w:name w:val="Сетка таблицы15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
    <w:name w:val="Сетка таблицы110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0">
    <w:name w:val="Сетка таблицы2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
    <w:name w:val="Сетка таблицы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
    <w:name w:val="Сетка таблицы3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
    <w:name w:val="Сетка таблицы12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
    <w:name w:val="Сетка таблицы4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
    <w:name w:val="Сетка таблицы13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
    <w:name w:val="Сетка таблицы2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
    <w:name w:val="Сетка таблицы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
    <w:name w:val="Сетка таблицы3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
    <w:name w:val="Сетка таблицы12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
    <w:name w:val="Сетка таблицы5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
    <w:name w:val="Сетка таблицы14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
    <w:name w:val="Сетка таблицы65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
    <w:name w:val="Сетка таблицы15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
    <w:name w:val="Сетка таблицы16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
    <w:name w:val="Сетка таблицы2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
    <w:name w:val="Сетка таблицы11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
    <w:name w:val="Сетка таблицы32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
    <w:name w:val="Сетка таблицы122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
    <w:name w:val="Сетка таблицы4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
    <w:name w:val="Сетка таблицы13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
    <w:name w:val="Сетка таблицы2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
    <w:name w:val="Сетка таблицы11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
    <w:name w:val="Сетка таблицы3114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
    <w:name w:val="Сетка таблицы121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
    <w:name w:val="Сетка таблицы5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
    <w:name w:val="Сетка таблицы14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
    <w:name w:val="Сетка таблицы614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
    <w:name w:val="Сетка таблицы1514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
    <w:name w:val="Сетка таблицы8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
    <w:name w:val="Сетка таблицы17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
    <w:name w:val="Сетка таблицы2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
    <w:name w:val="Сетка таблицы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
    <w:name w:val="Сетка таблицы3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
    <w:name w:val="Сетка таблицы12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
    <w:name w:val="Сетка таблицы4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
    <w:name w:val="Сетка таблицы13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
    <w:name w:val="Сетка таблицы2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
    <w:name w:val="Сетка таблицы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
    <w:name w:val="Сетка таблицы3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
    <w:name w:val="Сетка таблицы12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
    <w:name w:val="Сетка таблицы5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
    <w:name w:val="Сетка таблицы14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етка таблицы6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
    <w:name w:val="Сетка таблицы15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
    <w:name w:val="Сетка таблицы7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
    <w:name w:val="Сетка таблицы16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
    <w:name w:val="Сетка таблицы2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
    <w:name w:val="Сетка таблицы11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
    <w:name w:val="Сетка таблицы32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
    <w:name w:val="Сетка таблицы122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
    <w:name w:val="Сетка таблицы4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
    <w:name w:val="Сетка таблицы13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
    <w:name w:val="Сетка таблицы2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
    <w:name w:val="Сетка таблицы11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
    <w:name w:val="Сетка таблицы3111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
    <w:name w:val="Сетка таблицы121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
    <w:name w:val="Сетка таблицы5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
    <w:name w:val="Сетка таблицы14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
    <w:name w:val="Сетка таблицы611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
    <w:name w:val="Сетка таблицы1511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
    <w:name w:val="Сетка таблицы9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
    <w:name w:val="Сетка таблицы18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етка таблицы2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
    <w:name w:val="Сетка таблицы11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
    <w:name w:val="Сетка таблицы34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
    <w:name w:val="Сетка таблицы124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
    <w:name w:val="Сетка таблицы4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
    <w:name w:val="Сетка таблицы13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
    <w:name w:val="Сетка таблицы2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
    <w:name w:val="Сетка таблицы11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
    <w:name w:val="Сетка таблицы313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
    <w:name w:val="Сетка таблицы121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
    <w:name w:val="Сетка таблицы5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
    <w:name w:val="Сетка таблицы14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
    <w:name w:val="Сетка таблицы63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
    <w:name w:val="Сетка таблицы153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
    <w:name w:val="Сетка таблицы7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
    <w:name w:val="Сетка таблицы16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
    <w:name w:val="Сетка таблицы2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
    <w:name w:val="Сетка таблицы11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
    <w:name w:val="Сетка таблицы32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
    <w:name w:val="Сетка таблицы122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
    <w:name w:val="Сетка таблицы4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
    <w:name w:val="Сетка таблицы13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
    <w:name w:val="Сетка таблицы2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
    <w:name w:val="Сетка таблицы11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
    <w:name w:val="Сетка таблицы31122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
    <w:name w:val="Сетка таблицы121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
    <w:name w:val="Сетка таблицы5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
    <w:name w:val="Сетка таблицы14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
    <w:name w:val="Сетка таблицы6122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
    <w:name w:val="Сетка таблицы15122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
    <w:name w:val="Сетка таблицы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
    <w:name w:val="Сетка таблицы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
    <w:name w:val="Сетка таблицы3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
    <w:name w:val="Сетка таблицы4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
    <w:name w:val="Сетка таблицы13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
    <w:name w:val="Сетка таблицы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
    <w:name w:val="Сетка таблицы3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
    <w:name w:val="Сетка таблицы5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
    <w:name w:val="Сетка таблицы15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
    <w:name w:val="Сетка таблицы7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
    <w:name w:val="Сетка таблицы4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
    <w:name w:val="Сетка таблицы13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
    <w:name w:val="Сетка таблицы12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
    <w:name w:val="Сетка таблицы5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
    <w:name w:val="Сетка таблицы14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
    <w:name w:val="Сетка таблицы6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
    <w:name w:val="Сетка таблицы15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
    <w:name w:val="Сетка таблицы17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
    <w:name w:val="Сетка таблицы3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
    <w:name w:val="Сетка таблицы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
    <w:name w:val="Сетка таблицы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
    <w:name w:val="Сетка таблицы3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
    <w:name w:val="Сетка таблицы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
    <w:name w:val="Сетка таблицы5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
    <w:name w:val="Сетка таблицы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
    <w:name w:val="Сетка таблицы6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
    <w:name w:val="Сетка таблицы15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
    <w:name w:val="Сетка таблицы16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
    <w:name w:val="Сетка таблицы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
    <w:name w:val="Сетка таблицы3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
    <w:name w:val="Сетка таблицы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
    <w:name w:val="Сетка таблицы4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
    <w:name w:val="Сетка таблицы13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
    <w:name w:val="Сетка таблицы3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
    <w:name w:val="Сетка таблицы12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
    <w:name w:val="Сетка таблицы5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
    <w:name w:val="Сетка таблицы14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
    <w:name w:val="Сетка таблицы6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
    <w:name w:val="Сетка таблицы15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
    <w:name w:val="Сетка таблицы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
    <w:name w:val="Сетка таблицы3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
    <w:name w:val="Сетка таблицы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
    <w:name w:val="Сетка таблицы4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
    <w:name w:val="Сетка таблицы13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
    <w:name w:val="Сетка таблицы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
    <w:name w:val="Сетка таблицы3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
    <w:name w:val="Сетка таблицы12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
    <w:name w:val="Сетка таблицы5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
    <w:name w:val="Сетка таблицы14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
    <w:name w:val="Сетка таблицы6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
    <w:name w:val="Сетка таблицы15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
    <w:name w:val="Сетка таблицы16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
    <w:name w:val="Сетка таблицы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
    <w:name w:val="Сетка таблицы3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
    <w:name w:val="Сетка таблицы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
    <w:name w:val="Сетка таблицы4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
    <w:name w:val="Сетка таблицы13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
    <w:name w:val="Сетка таблицы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
    <w:name w:val="Сетка таблицы3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
    <w:name w:val="Сетка таблицы12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
    <w:name w:val="Сетка таблицы5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
    <w:name w:val="Сетка таблицы14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
    <w:name w:val="Сетка таблицы612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
    <w:name w:val="Сетка таблицы15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0">
    <w:name w:val="Сетка таблицы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
    <w:name w:val="Сетка таблицы3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
    <w:name w:val="Сетка таблицы4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
    <w:name w:val="Сетка таблицы13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
    <w:name w:val="Сетка таблицы3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
    <w:name w:val="Сетка таблицы12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
    <w:name w:val="Сетка таблицы5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
    <w:name w:val="Сетка таблицы14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
    <w:name w:val="Сетка таблицы15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
    <w:name w:val="Сетка таблицы16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
    <w:name w:val="Сетка таблицы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
    <w:name w:val="Сетка таблицы3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
    <w:name w:val="Сетка таблицы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
    <w:name w:val="Сетка таблицы4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
    <w:name w:val="Сетка таблицы13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
    <w:name w:val="Сетка таблицы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
    <w:name w:val="Сетка таблицы3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
    <w:name w:val="Сетка таблицы12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
    <w:name w:val="Сетка таблицы5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
    <w:name w:val="Сетка таблицы14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
    <w:name w:val="Сетка таблицы6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
    <w:name w:val="Сетка таблицы15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
    <w:name w:val="Сетка таблицы8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
    <w:name w:val="Сетка таблицы17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
    <w:name w:val="Сетка таблицы3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
    <w:name w:val="Сетка таблицы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
    <w:name w:val="Сетка таблицы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
    <w:name w:val="Сетка таблицы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
    <w:name w:val="Сетка таблицы3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
    <w:name w:val="Сетка таблицы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
    <w:name w:val="Сетка таблицы5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
    <w:name w:val="Сетка таблицы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
    <w:name w:val="Сетка таблицы6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
    <w:name w:val="Сетка таблицы15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
    <w:name w:val="Сетка таблицы7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
    <w:name w:val="Сетка таблицы16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
    <w:name w:val="Сетка таблицы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
    <w:name w:val="Сетка таблицы3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
    <w:name w:val="Сетка таблицы4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
    <w:name w:val="Сетка таблицы13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
    <w:name w:val="Сетка таблицы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
    <w:name w:val="Сетка таблицы3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
    <w:name w:val="Сетка таблицы12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
    <w:name w:val="Сетка таблицы5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
    <w:name w:val="Сетка таблицы14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
    <w:name w:val="Сетка таблицы6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
    <w:name w:val="Сетка таблицы15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
    <w:name w:val="Сетка таблицы18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
    <w:name w:val="Сетка таблицы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
    <w:name w:val="Сетка таблицы3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
    <w:name w:val="Сетка таблицы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
    <w:name w:val="Сетка таблицы4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
    <w:name w:val="Сетка таблицы13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
    <w:name w:val="Сетка таблицы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
    <w:name w:val="Сетка таблицы3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
    <w:name w:val="Сетка таблицы12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
    <w:name w:val="Сетка таблицы5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
    <w:name w:val="Сетка таблицы14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
    <w:name w:val="Сетка таблицы6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
    <w:name w:val="Сетка таблицы15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
    <w:name w:val="Сетка таблицы7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
    <w:name w:val="Сетка таблицы16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
    <w:name w:val="Сетка таблицы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
    <w:name w:val="Сетка таблицы3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
    <w:name w:val="Сетка таблицы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
    <w:name w:val="Сетка таблицы4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
    <w:name w:val="Сетка таблицы13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
    <w:name w:val="Сетка таблицы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
    <w:name w:val="Сетка таблицы3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
    <w:name w:val="Сетка таблицы12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
    <w:name w:val="Сетка таблицы14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
    <w:name w:val="Сетка таблицы15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
    <w:name w:val="Сетка таблицы3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
    <w:name w:val="Сетка таблицы4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
    <w:name w:val="Сетка таблицы13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
    <w:name w:val="Сетка таблицы3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
    <w:name w:val="Сетка таблицы12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
    <w:name w:val="Сетка таблицы5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
    <w:name w:val="Сетка таблицы14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
    <w:name w:val="Сетка таблицы65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
    <w:name w:val="Сетка таблицы15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
    <w:name w:val="Сетка таблицы16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
    <w:name w:val="Сетка таблицы11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
    <w:name w:val="Сетка таблицы32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
    <w:name w:val="Сетка таблицы122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
    <w:name w:val="Сетка таблицы4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
    <w:name w:val="Сетка таблицы13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
    <w:name w:val="Сетка таблицы11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
    <w:name w:val="Сетка таблицы3114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
    <w:name w:val="Сетка таблицы121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
    <w:name w:val="Сетка таблицы5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
    <w:name w:val="Сетка таблицы14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
    <w:name w:val="Сетка таблицы614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
    <w:name w:val="Сетка таблицы1514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
    <w:name w:val="Сетка таблицы17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
    <w:name w:val="Сетка таблицы3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
    <w:name w:val="Сетка таблицы12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
    <w:name w:val="Сетка таблицы4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
    <w:name w:val="Сетка таблицы13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
    <w:name w:val="Сетка таблицы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
    <w:name w:val="Сетка таблицы3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
    <w:name w:val="Сетка таблицы12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
    <w:name w:val="Сетка таблицы5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
    <w:name w:val="Сетка таблицы14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
    <w:name w:val="Сетка таблицы6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
    <w:name w:val="Сетка таблицы15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
    <w:name w:val="Сетка таблицы16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
    <w:name w:val="Сетка таблицы11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
    <w:name w:val="Сетка таблицы32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
    <w:name w:val="Сетка таблицы122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
    <w:name w:val="Сетка таблицы4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
    <w:name w:val="Сетка таблицы13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
    <w:name w:val="Сетка таблицы11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
    <w:name w:val="Сетка таблицы3111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
    <w:name w:val="Сетка таблицы121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
    <w:name w:val="Сетка таблицы5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
    <w:name w:val="Сетка таблицы14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
    <w:name w:val="Сетка таблицы611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
    <w:name w:val="Сетка таблицы1511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
    <w:name w:val="Сетка таблицы18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
    <w:name w:val="Сетка таблицы11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
    <w:name w:val="Сетка таблицы34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
    <w:name w:val="Сетка таблицы124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
    <w:name w:val="Сетка таблицы4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
    <w:name w:val="Сетка таблицы13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
    <w:name w:val="Сетка таблицы11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
    <w:name w:val="Сетка таблицы313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
    <w:name w:val="Сетка таблицы121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
    <w:name w:val="Сетка таблицы5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
    <w:name w:val="Сетка таблицы14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
    <w:name w:val="Сетка таблицы63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
    <w:name w:val="Сетка таблицы153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
    <w:name w:val="Сетка таблицы7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
    <w:name w:val="Сетка таблицы16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
    <w:name w:val="Сетка таблицы2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
    <w:name w:val="Сетка таблицы11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
    <w:name w:val="Сетка таблицы32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
    <w:name w:val="Сетка таблицы122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
    <w:name w:val="Сетка таблицы4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
    <w:name w:val="Сетка таблицы13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
    <w:name w:val="Сетка таблицы2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0">
    <w:name w:val="Сетка таблицы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
    <w:name w:val="Сетка таблицы13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
    <w:name w:val="Сетка таблицы3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9">
    <w:name w:val="Сетка таблицы14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9">
    <w:name w:val="Сетка таблицы15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
    <w:name w:val="Сетка таблицы11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8">
    <w:name w:val="Сетка таблицы122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8">
    <w:name w:val="Сетка таблицы13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
    <w:name w:val="Сетка таблицы2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
    <w:name w:val="Сетка таблицы11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8"/>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8">
    <w:name w:val="Сетка таблицы121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8">
    <w:name w:val="Сетка таблицы5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8">
    <w:name w:val="Сетка таблицы14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8">
    <w:name w:val="Сетка таблицы1518"/>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етка таблицы2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6">
    <w:name w:val="Сетка таблицы13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6">
    <w:name w:val="Сетка таблицы3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6">
    <w:name w:val="Сетка таблицы12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6">
    <w:name w:val="Сетка таблицы5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6">
    <w:name w:val="Сетка таблицы14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6">
    <w:name w:val="Сетка таблицы15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6">
    <w:name w:val="Сетка таблицы16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6">
    <w:name w:val="Сетка таблицы11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6">
    <w:name w:val="Сетка таблицы32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6">
    <w:name w:val="Сетка таблицы122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6">
    <w:name w:val="Сетка таблицы4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6">
    <w:name w:val="Сетка таблицы13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6">
    <w:name w:val="Сетка таблицы11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6">
    <w:name w:val="Сетка таблицы3111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6">
    <w:name w:val="Сетка таблицы121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6">
    <w:name w:val="Сетка таблицы5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6">
    <w:name w:val="Сетка таблицы14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6">
    <w:name w:val="Сетка таблицы611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6">
    <w:name w:val="Сетка таблицы1511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
    <w:name w:val="Сетка таблицы9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6">
    <w:name w:val="Сетка таблицы13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6">
    <w:name w:val="Сетка таблицы11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6">
    <w:name w:val="Сетка таблицы313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6">
    <w:name w:val="Сетка таблицы121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6">
    <w:name w:val="Сетка таблицы5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6">
    <w:name w:val="Сетка таблицы14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6">
    <w:name w:val="Сетка таблицы153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6">
    <w:name w:val="Сетка таблицы16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6">
    <w:name w:val="Сетка таблицы11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6">
    <w:name w:val="Сетка таблицы32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6">
    <w:name w:val="Сетка таблицы122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6">
    <w:name w:val="Сетка таблицы4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6">
    <w:name w:val="Сетка таблицы13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6">
    <w:name w:val="Сетка таблицы11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6">
    <w:name w:val="Сетка таблицы31126"/>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6">
    <w:name w:val="Сетка таблицы121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6">
    <w:name w:val="Сетка таблицы5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6">
    <w:name w:val="Сетка таблицы14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6">
    <w:name w:val="Сетка таблицы6126"/>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6">
    <w:name w:val="Сетка таблицы15126"/>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
    <w:name w:val="Сетка таблицы19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4">
    <w:name w:val="Сетка таблицы2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4">
    <w:name w:val="Сетка таблицы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4">
    <w:name w:val="Сетка таблицы3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4">
    <w:name w:val="Сетка таблицы12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4">
    <w:name w:val="Сетка таблицы13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4">
    <w:name w:val="Сетка таблицы2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4">
    <w:name w:val="Сетка таблицы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4">
    <w:name w:val="Сетка таблицы3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4">
    <w:name w:val="Сетка таблицы12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4">
    <w:name w:val="Сетка таблицы5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4">
    <w:name w:val="Сетка таблицы14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
    <w:name w:val="Сетка таблицы64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4">
    <w:name w:val="Сетка таблицы15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4">
    <w:name w:val="Сетка таблицы16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4">
    <w:name w:val="Сетка таблицы2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4">
    <w:name w:val="Сетка таблицы11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4">
    <w:name w:val="Сетка таблицы32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4">
    <w:name w:val="Сетка таблицы122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4">
    <w:name w:val="Сетка таблицы4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4">
    <w:name w:val="Сетка таблицы13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4">
    <w:name w:val="Сетка таблицы2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4">
    <w:name w:val="Сетка таблицы11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4">
    <w:name w:val="Сетка таблицы3113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4">
    <w:name w:val="Сетка таблицы121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4">
    <w:name w:val="Сетка таблицы5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4">
    <w:name w:val="Сетка таблицы14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4">
    <w:name w:val="Сетка таблицы613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4">
    <w:name w:val="Сетка таблицы1513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4">
    <w:name w:val="Сетка таблицы17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4">
    <w:name w:val="Сетка таблицы2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4">
    <w:name w:val="Сетка таблицы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4">
    <w:name w:val="Сетка таблицы3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4">
    <w:name w:val="Сетка таблицы12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4">
    <w:name w:val="Сетка таблицы13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4">
    <w:name w:val="Сетка таблицы2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4">
    <w:name w:val="Сетка таблицы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4">
    <w:name w:val="Сетка таблицы3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4">
    <w:name w:val="Сетка таблицы12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4">
    <w:name w:val="Сетка таблицы5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4">
    <w:name w:val="Сетка таблицы14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4">
    <w:name w:val="Сетка таблицы6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4">
    <w:name w:val="Сетка таблицы15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4">
    <w:name w:val="Сетка таблицы16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4">
    <w:name w:val="Сетка таблицы2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4">
    <w:name w:val="Сетка таблицы11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4">
    <w:name w:val="Сетка таблицы32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4">
    <w:name w:val="Сетка таблицы122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4">
    <w:name w:val="Сетка таблицы4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4">
    <w:name w:val="Сетка таблицы13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4">
    <w:name w:val="Сетка таблицы2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4">
    <w:name w:val="Сетка таблицы11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4">
    <w:name w:val="Сетка таблицы3111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4">
    <w:name w:val="Сетка таблицы121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4">
    <w:name w:val="Сетка таблицы5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4">
    <w:name w:val="Сетка таблицы14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4">
    <w:name w:val="Сетка таблицы611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4">
    <w:name w:val="Сетка таблицы1511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4">
    <w:name w:val="Сетка таблицы18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4">
    <w:name w:val="Сетка таблицы2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4">
    <w:name w:val="Сетка таблицы11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4">
    <w:name w:val="Сетка таблицы34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4">
    <w:name w:val="Сетка таблицы124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4">
    <w:name w:val="Сетка таблицы4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4">
    <w:name w:val="Сетка таблицы13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4">
    <w:name w:val="Сетка таблицы2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4">
    <w:name w:val="Сетка таблицы11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4">
    <w:name w:val="Сетка таблицы313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4">
    <w:name w:val="Сетка таблицы121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4">
    <w:name w:val="Сетка таблицы5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4">
    <w:name w:val="Сетка таблицы14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4">
    <w:name w:val="Сетка таблицы63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4">
    <w:name w:val="Сетка таблицы153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4">
    <w:name w:val="Сетка таблицы7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4">
    <w:name w:val="Сетка таблицы16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4">
    <w:name w:val="Сетка таблицы2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4">
    <w:name w:val="Сетка таблицы11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4">
    <w:name w:val="Сетка таблицы32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4">
    <w:name w:val="Сетка таблицы122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4">
    <w:name w:val="Сетка таблицы4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4">
    <w:name w:val="Сетка таблицы13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4">
    <w:name w:val="Сетка таблицы2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4">
    <w:name w:val="Сетка таблицы11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4">
    <w:name w:val="Сетка таблицы31121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4">
    <w:name w:val="Сетка таблицы121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4">
    <w:name w:val="Сетка таблицы5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4">
    <w:name w:val="Сетка таблицы14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4">
    <w:name w:val="Сетка таблицы61214"/>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4">
    <w:name w:val="Сетка таблицы15121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4">
    <w:name w:val="Сетка таблицы20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4">
    <w:name w:val="Сетка таблицы110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4">
    <w:name w:val="Сетка таблицы2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4">
    <w:name w:val="Сетка таблицы11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4">
    <w:name w:val="Сетка таблицы36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4">
    <w:name w:val="Сетка таблицы126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4">
    <w:name w:val="Сетка таблицы4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4">
    <w:name w:val="Сетка таблицы13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4">
    <w:name w:val="Сетка таблицы2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4">
    <w:name w:val="Сетка таблицы11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4">
    <w:name w:val="Сетка таблицы315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4">
    <w:name w:val="Сетка таблицы121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4">
    <w:name w:val="Сетка таблицы5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4">
    <w:name w:val="Сетка таблицы14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4">
    <w:name w:val="Сетка таблицы65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4">
    <w:name w:val="Сетка таблицы155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
    <w:name w:val="Сетка таблицы7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4">
    <w:name w:val="Сетка таблицы16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4">
    <w:name w:val="Сетка таблицы2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4">
    <w:name w:val="Сетка таблицы11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4">
    <w:name w:val="Сетка таблицы32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4">
    <w:name w:val="Сетка таблицы122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4">
    <w:name w:val="Сетка таблицы4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4">
    <w:name w:val="Сетка таблицы13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4">
    <w:name w:val="Сетка таблицы2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4">
    <w:name w:val="Сетка таблицы11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4">
    <w:name w:val="Сетка таблицы3114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4">
    <w:name w:val="Сетка таблицы121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4">
    <w:name w:val="Сетка таблицы5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4">
    <w:name w:val="Сетка таблицы14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4">
    <w:name w:val="Сетка таблицы614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4">
    <w:name w:val="Сетка таблицы1514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4">
    <w:name w:val="Сетка таблицы17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4">
    <w:name w:val="Сетка таблицы2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4">
    <w:name w:val="Сетка таблицы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4">
    <w:name w:val="Сетка таблицы3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4">
    <w:name w:val="Сетка таблицы12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4">
    <w:name w:val="Сетка таблицы4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4">
    <w:name w:val="Сетка таблицы13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4">
    <w:name w:val="Сетка таблицы2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4">
    <w:name w:val="Сетка таблицы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4">
    <w:name w:val="Сетка таблицы3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4">
    <w:name w:val="Сетка таблицы12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4">
    <w:name w:val="Сетка таблицы5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4">
    <w:name w:val="Сетка таблицы14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4">
    <w:name w:val="Сетка таблицы6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4">
    <w:name w:val="Сетка таблицы15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4">
    <w:name w:val="Сетка таблицы7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4">
    <w:name w:val="Сетка таблицы16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4">
    <w:name w:val="Сетка таблицы2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4">
    <w:name w:val="Сетка таблицы11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4">
    <w:name w:val="Сетка таблицы32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4">
    <w:name w:val="Сетка таблицы122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4">
    <w:name w:val="Сетка таблицы4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4">
    <w:name w:val="Сетка таблицы13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4">
    <w:name w:val="Сетка таблицы2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4">
    <w:name w:val="Сетка таблицы11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4">
    <w:name w:val="Сетка таблицы3111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4">
    <w:name w:val="Сетка таблицы121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4">
    <w:name w:val="Сетка таблицы5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4">
    <w:name w:val="Сетка таблицы14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4">
    <w:name w:val="Сетка таблицы611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4">
    <w:name w:val="Сетка таблицы1511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4">
    <w:name w:val="Сетка таблицы9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4">
    <w:name w:val="Сетка таблицы18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4">
    <w:name w:val="Сетка таблицы2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4">
    <w:name w:val="Сетка таблицы11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4">
    <w:name w:val="Сетка таблицы34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4">
    <w:name w:val="Сетка таблицы124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4">
    <w:name w:val="Сетка таблицы4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4">
    <w:name w:val="Сетка таблицы13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4">
    <w:name w:val="Сетка таблицы2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4">
    <w:name w:val="Сетка таблицы11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4">
    <w:name w:val="Сетка таблицы313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4">
    <w:name w:val="Сетка таблицы121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4">
    <w:name w:val="Сетка таблицы5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4">
    <w:name w:val="Сетка таблицы14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4">
    <w:name w:val="Сетка таблицы63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4">
    <w:name w:val="Сетка таблицы153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4">
    <w:name w:val="Сетка таблицы7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4">
    <w:name w:val="Сетка таблицы16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4">
    <w:name w:val="Сетка таблицы2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4">
    <w:name w:val="Сетка таблицы11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4">
    <w:name w:val="Сетка таблицы32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4">
    <w:name w:val="Сетка таблицы122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4">
    <w:name w:val="Сетка таблицы4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4">
    <w:name w:val="Сетка таблицы13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4">
    <w:name w:val="Сетка таблицы2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4">
    <w:name w:val="Сетка таблицы11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4">
    <w:name w:val="Сетка таблицы311224"/>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4">
    <w:name w:val="Сетка таблицы121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4">
    <w:name w:val="Сетка таблицы5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4">
    <w:name w:val="Сетка таблицы14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4">
    <w:name w:val="Сетка таблицы61224"/>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4">
    <w:name w:val="Сетка таблицы151224"/>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
    <w:name w:val="Сетка таблицы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
    <w:name w:val="Сетка таблицы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2">
    <w:name w:val="Сетка таблицы4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2">
    <w:name w:val="Сетка таблицы13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
    <w:name w:val="Сетка таблицы2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2">
    <w:name w:val="Сетка таблицы3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2">
    <w:name w:val="Сетка таблицы12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2">
    <w:name w:val="Сетка таблицы5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2">
    <w:name w:val="Сетка таблицы14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2">
    <w:name w:val="Сетка таблицы15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2">
    <w:name w:val="Сетка таблицы16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2">
    <w:name w:val="Сетка таблицы11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2">
    <w:name w:val="Сетка таблицы32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2">
    <w:name w:val="Сетка таблицы122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2">
    <w:name w:val="Сетка таблицы4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2">
    <w:name w:val="Сетка таблицы13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2">
    <w:name w:val="Сетка таблицы11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2">
    <w:name w:val="Сетка таблицы3115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2">
    <w:name w:val="Сетка таблицы121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2">
    <w:name w:val="Сетка таблицы5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2">
    <w:name w:val="Сетка таблицы14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2">
    <w:name w:val="Сетка таблицы615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2">
    <w:name w:val="Сетка таблицы1515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2">
    <w:name w:val="Сетка таблицы17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2">
    <w:name w:val="Сетка таблицы2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2">
    <w:name w:val="Сетка таблицы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2">
    <w:name w:val="Сетка таблицы3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2">
    <w:name w:val="Сетка таблицы12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2">
    <w:name w:val="Сетка таблицы4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2">
    <w:name w:val="Сетка таблицы13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2">
    <w:name w:val="Сетка таблицы2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2">
    <w:name w:val="Сетка таблицы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2">
    <w:name w:val="Сетка таблицы3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2">
    <w:name w:val="Сетка таблицы12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2">
    <w:name w:val="Сетка таблицы5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2">
    <w:name w:val="Сетка таблицы14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2">
    <w:name w:val="Сетка таблицы6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2">
    <w:name w:val="Сетка таблицы15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2">
    <w:name w:val="Сетка таблицы16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2">
    <w:name w:val="Сетка таблицы2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2">
    <w:name w:val="Сетка таблицы11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2">
    <w:name w:val="Сетка таблицы32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2">
    <w:name w:val="Сетка таблицы122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2">
    <w:name w:val="Сетка таблицы4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2">
    <w:name w:val="Сетка таблицы13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2">
    <w:name w:val="Сетка таблицы2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2">
    <w:name w:val="Сетка таблицы11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2">
    <w:name w:val="Сетка таблицы3111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2">
    <w:name w:val="Сетка таблицы121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2">
    <w:name w:val="Сетка таблицы5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2">
    <w:name w:val="Сетка таблицы14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2">
    <w:name w:val="Сетка таблицы611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2">
    <w:name w:val="Сетка таблицы1511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2">
    <w:name w:val="Сетка таблицы18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2">
    <w:name w:val="Сетка таблицы2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2">
    <w:name w:val="Сетка таблицы11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2">
    <w:name w:val="Сетка таблицы34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2">
    <w:name w:val="Сетка таблицы124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2">
    <w:name w:val="Сетка таблицы4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2">
    <w:name w:val="Сетка таблицы13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2">
    <w:name w:val="Сетка таблицы2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2">
    <w:name w:val="Сетка таблицы11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2">
    <w:name w:val="Сетка таблицы313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2">
    <w:name w:val="Сетка таблицы121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2">
    <w:name w:val="Сетка таблицы5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2">
    <w:name w:val="Сетка таблицы14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2">
    <w:name w:val="Сетка таблицы63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2">
    <w:name w:val="Сетка таблицы153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2">
    <w:name w:val="Сетка таблицы16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2">
    <w:name w:val="Сетка таблицы2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2">
    <w:name w:val="Сетка таблицы11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2">
    <w:name w:val="Сетка таблицы32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2">
    <w:name w:val="Сетка таблицы122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2">
    <w:name w:val="Сетка таблицы4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2">
    <w:name w:val="Сетка таблицы13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2">
    <w:name w:val="Сетка таблицы2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2">
    <w:name w:val="Сетка таблицы11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2">
    <w:name w:val="Сетка таблицы31123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2">
    <w:name w:val="Сетка таблицы121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2">
    <w:name w:val="Сетка таблицы5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2">
    <w:name w:val="Сетка таблицы14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2">
    <w:name w:val="Сетка таблицы6123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2">
    <w:name w:val="Сетка таблицы15123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2">
    <w:name w:val="Сетка таблицы1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2">
    <w:name w:val="Сетка таблицы19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етка таблицы2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2">
    <w:name w:val="Сетка таблицы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2">
    <w:name w:val="Сетка таблицы3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2">
    <w:name w:val="Сетка таблицы12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2">
    <w:name w:val="Сетка таблицы4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2">
    <w:name w:val="Сетка таблицы2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2">
    <w:name w:val="Сетка таблицы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2">
    <w:name w:val="Сетка таблицы3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2">
    <w:name w:val="Сетка таблицы12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2">
    <w:name w:val="Сетка таблицы5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2">
    <w:name w:val="Сетка таблицы14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2">
    <w:name w:val="Сетка таблицы64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2">
    <w:name w:val="Сетка таблицы15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2">
    <w:name w:val="Сетка таблицы16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2">
    <w:name w:val="Сетка таблицы2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2">
    <w:name w:val="Сетка таблицы11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2">
    <w:name w:val="Сетка таблицы32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2">
    <w:name w:val="Сетка таблицы122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2">
    <w:name w:val="Сетка таблицы4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2">
    <w:name w:val="Сетка таблицы13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2">
    <w:name w:val="Сетка таблицы2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2">
    <w:name w:val="Сетка таблицы11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2">
    <w:name w:val="Сетка таблицы3113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2">
    <w:name w:val="Сетка таблицы121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2">
    <w:name w:val="Сетка таблицы5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2">
    <w:name w:val="Сетка таблицы14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2">
    <w:name w:val="Сетка таблицы613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2">
    <w:name w:val="Сетка таблицы1513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2">
    <w:name w:val="Сетка таблицы8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2">
    <w:name w:val="Сетка таблицы17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2">
    <w:name w:val="Сетка таблицы2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2">
    <w:name w:val="Сетка таблицы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2">
    <w:name w:val="Сетка таблицы3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2">
    <w:name w:val="Сетка таблицы12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2">
    <w:name w:val="Сетка таблицы4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2">
    <w:name w:val="Сетка таблицы13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2">
    <w:name w:val="Сетка таблицы2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2">
    <w:name w:val="Сетка таблицы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2">
    <w:name w:val="Сетка таблицы3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2">
    <w:name w:val="Сетка таблицы12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2">
    <w:name w:val="Сетка таблицы5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2">
    <w:name w:val="Сетка таблицы14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етка таблицы6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2">
    <w:name w:val="Сетка таблицы15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2">
    <w:name w:val="Сетка таблицы7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2">
    <w:name w:val="Сетка таблицы16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2">
    <w:name w:val="Сетка таблицы2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2">
    <w:name w:val="Сетка таблицы11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2">
    <w:name w:val="Сетка таблицы32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2">
    <w:name w:val="Сетка таблицы122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2">
    <w:name w:val="Сетка таблицы4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2">
    <w:name w:val="Сетка таблицы13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2">
    <w:name w:val="Сетка таблицы2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2">
    <w:name w:val="Сетка таблицы11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2">
    <w:name w:val="Сетка таблицы3111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2">
    <w:name w:val="Сетка таблицы121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2">
    <w:name w:val="Сетка таблицы5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2">
    <w:name w:val="Сетка таблицы14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2">
    <w:name w:val="Сетка таблицы611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2">
    <w:name w:val="Сетка таблицы1511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2">
    <w:name w:val="Сетка таблицы9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2">
    <w:name w:val="Сетка таблицы18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2">
    <w:name w:val="Сетка таблицы2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2">
    <w:name w:val="Сетка таблицы11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2">
    <w:name w:val="Сетка таблицы34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2">
    <w:name w:val="Сетка таблицы124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2">
    <w:name w:val="Сетка таблицы4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2">
    <w:name w:val="Сетка таблицы13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2">
    <w:name w:val="Сетка таблицы2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2">
    <w:name w:val="Сетка таблицы11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2">
    <w:name w:val="Сетка таблицы313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2">
    <w:name w:val="Сетка таблицы121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2">
    <w:name w:val="Сетка таблицы5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2">
    <w:name w:val="Сетка таблицы14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2">
    <w:name w:val="Сетка таблицы63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2">
    <w:name w:val="Сетка таблицы153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2">
    <w:name w:val="Сетка таблицы7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2">
    <w:name w:val="Сетка таблицы16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2">
    <w:name w:val="Сетка таблицы2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2">
    <w:name w:val="Сетка таблицы11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2">
    <w:name w:val="Сетка таблицы32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2">
    <w:name w:val="Сетка таблицы122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2">
    <w:name w:val="Сетка таблицы4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2">
    <w:name w:val="Сетка таблицы13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2">
    <w:name w:val="Сетка таблицы2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2">
    <w:name w:val="Сетка таблицы11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2">
    <w:name w:val="Сетка таблицы31121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2">
    <w:name w:val="Сетка таблицы121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2">
    <w:name w:val="Сетка таблицы5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2">
    <w:name w:val="Сетка таблицы14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2">
    <w:name w:val="Сетка таблицы61211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2">
    <w:name w:val="Сетка таблицы15121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2">
    <w:name w:val="Сетка таблицы20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2">
    <w:name w:val="Сетка таблицы110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етка таблицы2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2">
    <w:name w:val="Сетка таблицы11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2">
    <w:name w:val="Сетка таблицы36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2">
    <w:name w:val="Сетка таблицы126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2">
    <w:name w:val="Сетка таблицы4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2">
    <w:name w:val="Сетка таблицы13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2">
    <w:name w:val="Сетка таблицы2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2">
    <w:name w:val="Сетка таблицы11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2">
    <w:name w:val="Сетка таблицы315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2">
    <w:name w:val="Сетка таблицы121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2">
    <w:name w:val="Сетка таблицы5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2">
    <w:name w:val="Сетка таблицы14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2">
    <w:name w:val="Сетка таблицы65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2">
    <w:name w:val="Сетка таблицы155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2">
    <w:name w:val="Сетка таблицы16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2">
    <w:name w:val="Сетка таблицы2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2">
    <w:name w:val="Сетка таблицы11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2">
    <w:name w:val="Сетка таблицы32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2">
    <w:name w:val="Сетка таблицы122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2">
    <w:name w:val="Сетка таблицы4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2">
    <w:name w:val="Сетка таблицы13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2">
    <w:name w:val="Сетка таблицы2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2">
    <w:name w:val="Сетка таблицы11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2">
    <w:name w:val="Сетка таблицы3114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2">
    <w:name w:val="Сетка таблицы121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2">
    <w:name w:val="Сетка таблицы5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2">
    <w:name w:val="Сетка таблицы14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2">
    <w:name w:val="Сетка таблицы614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2">
    <w:name w:val="Сетка таблицы1514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2">
    <w:name w:val="Сетка таблицы17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2">
    <w:name w:val="Сетка таблицы2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2">
    <w:name w:val="Сетка таблицы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2">
    <w:name w:val="Сетка таблицы3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2">
    <w:name w:val="Сетка таблицы12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2">
    <w:name w:val="Сетка таблицы4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2">
    <w:name w:val="Сетка таблицы13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2">
    <w:name w:val="Сетка таблицы2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2">
    <w:name w:val="Сетка таблицы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2">
    <w:name w:val="Сетка таблицы3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2">
    <w:name w:val="Сетка таблицы12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2">
    <w:name w:val="Сетка таблицы5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2">
    <w:name w:val="Сетка таблицы14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2">
    <w:name w:val="Сетка таблицы6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2">
    <w:name w:val="Сетка таблицы15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2">
    <w:name w:val="Сетка таблицы16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2">
    <w:name w:val="Сетка таблицы2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2">
    <w:name w:val="Сетка таблицы11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2">
    <w:name w:val="Сетка таблицы32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2">
    <w:name w:val="Сетка таблицы122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2">
    <w:name w:val="Сетка таблицы4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2">
    <w:name w:val="Сетка таблицы13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2">
    <w:name w:val="Сетка таблицы2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2">
    <w:name w:val="Сетка таблицы11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2">
    <w:name w:val="Сетка таблицы3111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2">
    <w:name w:val="Сетка таблицы121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2">
    <w:name w:val="Сетка таблицы5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2">
    <w:name w:val="Сетка таблицы14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2">
    <w:name w:val="Сетка таблицы611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2">
    <w:name w:val="Сетка таблицы1511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2">
    <w:name w:val="Сетка таблицы9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2">
    <w:name w:val="Сетка таблицы18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2">
    <w:name w:val="Сетка таблицы2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2">
    <w:name w:val="Сетка таблицы11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2">
    <w:name w:val="Сетка таблицы34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2">
    <w:name w:val="Сетка таблицы124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2">
    <w:name w:val="Сетка таблицы4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2">
    <w:name w:val="Сетка таблицы13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2">
    <w:name w:val="Сетка таблицы2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2">
    <w:name w:val="Сетка таблицы11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2">
    <w:name w:val="Сетка таблицы313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2">
    <w:name w:val="Сетка таблицы121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2">
    <w:name w:val="Сетка таблицы5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2">
    <w:name w:val="Сетка таблицы14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2">
    <w:name w:val="Сетка таблицы63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2">
    <w:name w:val="Сетка таблицы153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2">
    <w:name w:val="Сетка таблицы7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2">
    <w:name w:val="Сетка таблицы16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2">
    <w:name w:val="Сетка таблицы2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2">
    <w:name w:val="Сетка таблицы11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2">
    <w:name w:val="Сетка таблицы32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2">
    <w:name w:val="Сетка таблицы122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2">
    <w:name w:val="Сетка таблицы4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2">
    <w:name w:val="Сетка таблицы13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2">
    <w:name w:val="Сетка таблицы2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1">
    <w:name w:val="Сетка таблицы11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1">
    <w:name w:val="Сетка таблицы31122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1">
    <w:name w:val="Сетка таблицы121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1">
    <w:name w:val="Сетка таблицы5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1">
    <w:name w:val="Сетка таблицы14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1">
    <w:name w:val="Сетка таблицы6122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1">
    <w:name w:val="Сетка таблицы15122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1">
    <w:name w:val="Сетка таблицы4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1">
    <w:name w:val="Сетка таблицы3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1">
    <w:name w:val="Сетка таблицы14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1">
    <w:name w:val="Сетка таблицы15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
    <w:name w:val="Сетка таблицы7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1">
    <w:name w:val="Сетка таблицы16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1">
    <w:name w:val="Сетка таблицы32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1">
    <w:name w:val="Сетка таблицы122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1">
    <w:name w:val="Сетка таблицы4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1">
    <w:name w:val="Сетка таблицы13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1">
    <w:name w:val="Сетка таблицы3116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1">
    <w:name w:val="Сетка таблицы121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1">
    <w:name w:val="Сетка таблицы5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1">
    <w:name w:val="Сетка таблицы14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1">
    <w:name w:val="Сетка таблицы616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1">
    <w:name w:val="Сетка таблицы1516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1">
    <w:name w:val="Сетка таблицы17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1">
    <w:name w:val="Сетка таблицы3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1">
    <w:name w:val="Сетка таблицы12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1">
    <w:name w:val="Сетка таблицы4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1">
    <w:name w:val="Сетка таблицы13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1">
    <w:name w:val="Сетка таблицы3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1">
    <w:name w:val="Сетка таблицы12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1">
    <w:name w:val="Сетка таблицы5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1">
    <w:name w:val="Сетка таблицы14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1">
    <w:name w:val="Сетка таблицы6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1">
    <w:name w:val="Сетка таблицы15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1">
    <w:name w:val="Сетка таблицы16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1">
    <w:name w:val="Сетка таблицы11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1">
    <w:name w:val="Сетка таблицы32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1">
    <w:name w:val="Сетка таблицы122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1">
    <w:name w:val="Сетка таблицы4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1">
    <w:name w:val="Сетка таблицы13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1">
    <w:name w:val="Сетка таблицы11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1">
    <w:name w:val="Сетка таблицы3111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1">
    <w:name w:val="Сетка таблицы121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1">
    <w:name w:val="Сетка таблицы5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1">
    <w:name w:val="Сетка таблицы14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1">
    <w:name w:val="Сетка таблицы611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1">
    <w:name w:val="Сетка таблицы1511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1">
    <w:name w:val="Сетка таблицы18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1">
    <w:name w:val="Сетка таблицы11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1">
    <w:name w:val="Сетка таблицы34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1">
    <w:name w:val="Сетка таблицы124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1">
    <w:name w:val="Сетка таблицы4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1">
    <w:name w:val="Сетка таблицы13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1">
    <w:name w:val="Сетка таблицы11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1">
    <w:name w:val="Сетка таблицы313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1">
    <w:name w:val="Сетка таблицы121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1">
    <w:name w:val="Сетка таблицы5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1">
    <w:name w:val="Сетка таблицы14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1">
    <w:name w:val="Сетка таблицы63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1">
    <w:name w:val="Сетка таблицы153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1">
    <w:name w:val="Сетка таблицы16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1">
    <w:name w:val="Сетка таблицы11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1">
    <w:name w:val="Сетка таблицы32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1">
    <w:name w:val="Сетка таблицы122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1">
    <w:name w:val="Сетка таблицы4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1">
    <w:name w:val="Сетка таблицы13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1">
    <w:name w:val="Сетка таблицы11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1">
    <w:name w:val="Сетка таблицы31124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1">
    <w:name w:val="Сетка таблицы121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1">
    <w:name w:val="Сетка таблицы5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1">
    <w:name w:val="Сетка таблицы14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1">
    <w:name w:val="Сетка таблицы6124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1">
    <w:name w:val="Сетка таблицы15124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1">
    <w:name w:val="Сетка таблицы19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1">
    <w:name w:val="Сетка таблицы2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1">
    <w:name w:val="Сетка таблицы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1">
    <w:name w:val="Сетка таблицы3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1">
    <w:name w:val="Сетка таблицы12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1">
    <w:name w:val="Сетка таблицы4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1">
    <w:name w:val="Сетка таблицы13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1">
    <w:name w:val="Сетка таблицы2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1">
    <w:name w:val="Сетка таблицы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1">
    <w:name w:val="Сетка таблицы3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1">
    <w:name w:val="Сетка таблицы12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1">
    <w:name w:val="Сетка таблицы5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1">
    <w:name w:val="Сетка таблицы14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1">
    <w:name w:val="Сетка таблицы64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1">
    <w:name w:val="Сетка таблицы15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1">
    <w:name w:val="Сетка таблицы16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1">
    <w:name w:val="Сетка таблицы2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1">
    <w:name w:val="Сетка таблицы11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1">
    <w:name w:val="Сетка таблицы32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1">
    <w:name w:val="Сетка таблицы122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1">
    <w:name w:val="Сетка таблицы4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1">
    <w:name w:val="Сетка таблицы13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1">
    <w:name w:val="Сетка таблицы2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1">
    <w:name w:val="Сетка таблицы11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1">
    <w:name w:val="Сетка таблицы3113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1">
    <w:name w:val="Сетка таблицы121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1">
    <w:name w:val="Сетка таблицы5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1">
    <w:name w:val="Сетка таблицы14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1">
    <w:name w:val="Сетка таблицы613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1">
    <w:name w:val="Сетка таблицы1513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1">
    <w:name w:val="Сетка таблицы17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1">
    <w:name w:val="Сетка таблицы2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1">
    <w:name w:val="Сетка таблицы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1">
    <w:name w:val="Сетка таблицы3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1">
    <w:name w:val="Сетка таблицы12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1">
    <w:name w:val="Сетка таблицы4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1">
    <w:name w:val="Сетка таблицы13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1">
    <w:name w:val="Сетка таблицы2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1">
    <w:name w:val="Сетка таблицы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1">
    <w:name w:val="Сетка таблицы3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1">
    <w:name w:val="Сетка таблицы12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1">
    <w:name w:val="Сетка таблицы5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1">
    <w:name w:val="Сетка таблицы14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1">
    <w:name w:val="Сетка таблицы6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1">
    <w:name w:val="Сетка таблицы15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1">
    <w:name w:val="Сетка таблицы7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1">
    <w:name w:val="Сетка таблицы16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1">
    <w:name w:val="Сетка таблицы2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1">
    <w:name w:val="Сетка таблицы11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1">
    <w:name w:val="Сетка таблицы32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1">
    <w:name w:val="Сетка таблицы122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1">
    <w:name w:val="Сетка таблицы4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1">
    <w:name w:val="Сетка таблицы13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1">
    <w:name w:val="Сетка таблицы2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1">
    <w:name w:val="Сетка таблицы11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1">
    <w:name w:val="Сетка таблицы3111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1">
    <w:name w:val="Сетка таблицы121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1">
    <w:name w:val="Сетка таблицы5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1">
    <w:name w:val="Сетка таблицы14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1">
    <w:name w:val="Сетка таблицы611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1">
    <w:name w:val="Сетка таблицы1511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1">
    <w:name w:val="Сетка таблицы18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1">
    <w:name w:val="Сетка таблицы2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1">
    <w:name w:val="Сетка таблицы11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1">
    <w:name w:val="Сетка таблицы34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1">
    <w:name w:val="Сетка таблицы124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1">
    <w:name w:val="Сетка таблицы4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1">
    <w:name w:val="Сетка таблицы13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1">
    <w:name w:val="Сетка таблицы2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1">
    <w:name w:val="Сетка таблицы11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1">
    <w:name w:val="Сетка таблицы313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1">
    <w:name w:val="Сетка таблицы121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1">
    <w:name w:val="Сетка таблицы5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1">
    <w:name w:val="Сетка таблицы14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1">
    <w:name w:val="Сетка таблицы63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1">
    <w:name w:val="Сетка таблицы153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1">
    <w:name w:val="Сетка таблицы7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1">
    <w:name w:val="Сетка таблицы16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1">
    <w:name w:val="Сетка таблицы2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1">
    <w:name w:val="Сетка таблицы11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1">
    <w:name w:val="Сетка таблицы32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1">
    <w:name w:val="Сетка таблицы122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1">
    <w:name w:val="Сетка таблицы4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1">
    <w:name w:val="Сетка таблицы13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1">
    <w:name w:val="Сетка таблицы2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1">
    <w:name w:val="Сетка таблицы11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1">
    <w:name w:val="Сетка таблицы31121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1">
    <w:name w:val="Сетка таблицы121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1">
    <w:name w:val="Сетка таблицы5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1">
    <w:name w:val="Сетка таблицы14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1">
    <w:name w:val="Сетка таблицы61212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1">
    <w:name w:val="Сетка таблицы15121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1">
    <w:name w:val="Сетка таблицы110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1">
    <w:name w:val="Сетка таблицы11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1">
    <w:name w:val="Сетка таблицы36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1">
    <w:name w:val="Сетка таблицы126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1">
    <w:name w:val="Сетка таблицы4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1">
    <w:name w:val="Сетка таблицы13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1">
    <w:name w:val="Сетка таблицы2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1">
    <w:name w:val="Сетка таблицы11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1">
    <w:name w:val="Сетка таблицы315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1">
    <w:name w:val="Сетка таблицы121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1">
    <w:name w:val="Сетка таблицы5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1">
    <w:name w:val="Сетка таблицы14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1">
    <w:name w:val="Сетка таблицы65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1">
    <w:name w:val="Сетка таблицы155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1">
    <w:name w:val="Сетка таблицы16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1">
    <w:name w:val="Сетка таблицы2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1">
    <w:name w:val="Сетка таблицы11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1">
    <w:name w:val="Сетка таблицы32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1">
    <w:name w:val="Сетка таблицы122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1">
    <w:name w:val="Сетка таблицы4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1">
    <w:name w:val="Сетка таблицы13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1">
    <w:name w:val="Сетка таблицы2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1">
    <w:name w:val="Сетка таблицы11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1">
    <w:name w:val="Сетка таблицы3114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1">
    <w:name w:val="Сетка таблицы121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1">
    <w:name w:val="Сетка таблицы5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1">
    <w:name w:val="Сетка таблицы14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1">
    <w:name w:val="Сетка таблицы614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1">
    <w:name w:val="Сетка таблицы1514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1">
    <w:name w:val="Сетка таблицы17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1">
    <w:name w:val="Сетка таблицы2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1">
    <w:name w:val="Сетка таблицы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1">
    <w:name w:val="Сетка таблицы3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1">
    <w:name w:val="Сетка таблицы12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1">
    <w:name w:val="Сетка таблицы4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1">
    <w:name w:val="Сетка таблицы13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1">
    <w:name w:val="Сетка таблицы2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1">
    <w:name w:val="Сетка таблицы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1">
    <w:name w:val="Сетка таблицы3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1">
    <w:name w:val="Сетка таблицы12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1">
    <w:name w:val="Сетка таблицы5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1">
    <w:name w:val="Сетка таблицы14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1">
    <w:name w:val="Сетка таблицы6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1">
    <w:name w:val="Сетка таблицы15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1">
    <w:name w:val="Сетка таблицы7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1">
    <w:name w:val="Сетка таблицы16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1">
    <w:name w:val="Сетка таблицы2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1">
    <w:name w:val="Сетка таблицы11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1">
    <w:name w:val="Сетка таблицы32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1">
    <w:name w:val="Сетка таблицы122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1">
    <w:name w:val="Сетка таблицы4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1">
    <w:name w:val="Сетка таблицы13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1">
    <w:name w:val="Сетка таблицы2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1">
    <w:name w:val="Сетка таблицы11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1">
    <w:name w:val="Сетка таблицы3111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1">
    <w:name w:val="Сетка таблицы121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1">
    <w:name w:val="Сетка таблицы5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1">
    <w:name w:val="Сетка таблицы14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1">
    <w:name w:val="Сетка таблицы611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1">
    <w:name w:val="Сетка таблицы1511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1">
    <w:name w:val="Сетка таблицы9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1">
    <w:name w:val="Сетка таблицы18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1">
    <w:name w:val="Сетка таблицы2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1">
    <w:name w:val="Сетка таблицы11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1">
    <w:name w:val="Сетка таблицы34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1">
    <w:name w:val="Сетка таблицы124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1">
    <w:name w:val="Сетка таблицы4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1">
    <w:name w:val="Сетка таблицы13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1">
    <w:name w:val="Сетка таблицы2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1">
    <w:name w:val="Сетка таблицы11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1">
    <w:name w:val="Сетка таблицы313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1">
    <w:name w:val="Сетка таблицы121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1">
    <w:name w:val="Сетка таблицы5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1">
    <w:name w:val="Сетка таблицы14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1">
    <w:name w:val="Сетка таблицы63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1">
    <w:name w:val="Сетка таблицы153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1">
    <w:name w:val="Сетка таблицы7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1">
    <w:name w:val="Сетка таблицы16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1">
    <w:name w:val="Сетка таблицы2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1">
    <w:name w:val="Сетка таблицы11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1">
    <w:name w:val="Сетка таблицы32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1">
    <w:name w:val="Сетка таблицы122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1">
    <w:name w:val="Сетка таблицы4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1">
    <w:name w:val="Сетка таблицы13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1">
    <w:name w:val="Сетка таблицы2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1">
    <w:name w:val="Сетка таблицы11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1">
    <w:name w:val="Сетка таблицы311222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1">
    <w:name w:val="Сетка таблицы121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1">
    <w:name w:val="Сетка таблицы5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1">
    <w:name w:val="Сетка таблицы14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1">
    <w:name w:val="Сетка таблицы61222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1">
    <w:name w:val="Сетка таблицы151222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0">
    <w:name w:val="Сетка таблицы30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
    <w:name w:val="Сетка таблицы3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1">
    <w:name w:val="Сетка таблицы4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1">
    <w:name w:val="Сетка таблицы13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1">
    <w:name w:val="Сетка таблицы318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1">
    <w:name w:val="Сетка таблицы5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1">
    <w:name w:val="Сетка таблицы14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1">
    <w:name w:val="Сетка таблицы68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81">
    <w:name w:val="Сетка таблицы158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1">
    <w:name w:val="Сетка таблицы16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1">
    <w:name w:val="Сетка таблицы32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71">
    <w:name w:val="Сетка таблицы122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1">
    <w:name w:val="Сетка таблицы4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71">
    <w:name w:val="Сетка таблицы13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71">
    <w:name w:val="Сетка таблицы3117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71">
    <w:name w:val="Сетка таблицы121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1">
    <w:name w:val="Сетка таблицы5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71">
    <w:name w:val="Сетка таблицы14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1">
    <w:name w:val="Сетка таблицы617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71">
    <w:name w:val="Сетка таблицы1517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
    <w:name w:val="Сетка таблицы8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51">
    <w:name w:val="Сетка таблицы17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1">
    <w:name w:val="Сетка таблицы3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1">
    <w:name w:val="Сетка таблицы12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1">
    <w:name w:val="Сетка таблицы4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51">
    <w:name w:val="Сетка таблицы13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51">
    <w:name w:val="Сетка таблицы3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51">
    <w:name w:val="Сетка таблицы12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51">
    <w:name w:val="Сетка таблицы5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51">
    <w:name w:val="Сетка таблицы14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1">
    <w:name w:val="Сетка таблицы6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51">
    <w:name w:val="Сетка таблицы15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51">
    <w:name w:val="Сетка таблицы16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51">
    <w:name w:val="Сетка таблицы11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51">
    <w:name w:val="Сетка таблицы32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51">
    <w:name w:val="Сетка таблицы122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51">
    <w:name w:val="Сетка таблицы4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51">
    <w:name w:val="Сетка таблицы13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51">
    <w:name w:val="Сетка таблицы11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51">
    <w:name w:val="Сетка таблицы3111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51">
    <w:name w:val="Сетка таблицы121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51">
    <w:name w:val="Сетка таблицы5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51">
    <w:name w:val="Сетка таблицы14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51">
    <w:name w:val="Сетка таблицы611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51">
    <w:name w:val="Сетка таблицы1511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51">
    <w:name w:val="Сетка таблицы11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1">
    <w:name w:val="Сетка таблицы34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51">
    <w:name w:val="Сетка таблицы124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1">
    <w:name w:val="Сетка таблицы4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51">
    <w:name w:val="Сетка таблицы13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51">
    <w:name w:val="Сетка таблицы11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51">
    <w:name w:val="Сетка таблицы313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51">
    <w:name w:val="Сетка таблицы121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1">
    <w:name w:val="Сетка таблицы5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51">
    <w:name w:val="Сетка таблицы14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1">
    <w:name w:val="Сетка таблицы63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51">
    <w:name w:val="Сетка таблицы153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51">
    <w:name w:val="Сетка таблицы16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51">
    <w:name w:val="Сетка таблицы11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51">
    <w:name w:val="Сетка таблицы32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51">
    <w:name w:val="Сетка таблицы122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51">
    <w:name w:val="Сетка таблицы4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51">
    <w:name w:val="Сетка таблицы13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51">
    <w:name w:val="Сетка таблицы11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51">
    <w:name w:val="Сетка таблицы31125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51">
    <w:name w:val="Сетка таблицы121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51">
    <w:name w:val="Сетка таблицы5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51">
    <w:name w:val="Сетка таблицы14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51">
    <w:name w:val="Сетка таблицы6125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51">
    <w:name w:val="Сетка таблицы15125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1">
    <w:name w:val="Сетка таблицы1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1">
    <w:name w:val="Сетка таблицы19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31">
    <w:name w:val="Сетка таблицы2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31">
    <w:name w:val="Сетка таблицы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етка таблицы3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31">
    <w:name w:val="Сетка таблицы12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1">
    <w:name w:val="Сетка таблицы4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31">
    <w:name w:val="Сетка таблицы13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31">
    <w:name w:val="Сетка таблицы2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31">
    <w:name w:val="Сетка таблицы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31">
    <w:name w:val="Сетка таблицы3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31">
    <w:name w:val="Сетка таблицы12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31">
    <w:name w:val="Сетка таблицы5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31">
    <w:name w:val="Сетка таблицы14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1">
    <w:name w:val="Сетка таблицы64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31">
    <w:name w:val="Сетка таблицы15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31">
    <w:name w:val="Сетка таблицы16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31">
    <w:name w:val="Сетка таблицы2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31">
    <w:name w:val="Сетка таблицы11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31">
    <w:name w:val="Сетка таблицы32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31">
    <w:name w:val="Сетка таблицы122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31">
    <w:name w:val="Сетка таблицы4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31">
    <w:name w:val="Сетка таблицы13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31">
    <w:name w:val="Сетка таблицы2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31">
    <w:name w:val="Сетка таблицы11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31">
    <w:name w:val="Сетка таблицы3113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31">
    <w:name w:val="Сетка таблицы121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31">
    <w:name w:val="Сетка таблицы5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31">
    <w:name w:val="Сетка таблицы14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31">
    <w:name w:val="Сетка таблицы613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31">
    <w:name w:val="Сетка таблицы1513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1">
    <w:name w:val="Сетка таблицы17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31">
    <w:name w:val="Сетка таблицы2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31">
    <w:name w:val="Сетка таблицы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31">
    <w:name w:val="Сетка таблицы3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31">
    <w:name w:val="Сетка таблицы12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31">
    <w:name w:val="Сетка таблицы4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31">
    <w:name w:val="Сетка таблицы13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31">
    <w:name w:val="Сетка таблицы2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31">
    <w:name w:val="Сетка таблицы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31">
    <w:name w:val="Сетка таблицы3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31">
    <w:name w:val="Сетка таблицы12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31">
    <w:name w:val="Сетка таблицы5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31">
    <w:name w:val="Сетка таблицы14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31">
    <w:name w:val="Сетка таблицы6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31">
    <w:name w:val="Сетка таблицы15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1">
    <w:name w:val="Сетка таблицы7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31">
    <w:name w:val="Сетка таблицы16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31">
    <w:name w:val="Сетка таблицы2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31">
    <w:name w:val="Сетка таблицы11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1">
    <w:name w:val="Сетка таблицы32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31">
    <w:name w:val="Сетка таблицы122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31">
    <w:name w:val="Сетка таблицы4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31">
    <w:name w:val="Сетка таблицы13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31">
    <w:name w:val="Сетка таблицы2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31">
    <w:name w:val="Сетка таблицы11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31">
    <w:name w:val="Сетка таблицы3111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31">
    <w:name w:val="Сетка таблицы121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31">
    <w:name w:val="Сетка таблицы5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31">
    <w:name w:val="Сетка таблицы14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31">
    <w:name w:val="Сетка таблицы611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31">
    <w:name w:val="Сетка таблицы1511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31">
    <w:name w:val="Сетка таблицы18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31">
    <w:name w:val="Сетка таблицы2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31">
    <w:name w:val="Сетка таблицы11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31">
    <w:name w:val="Сетка таблицы34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31">
    <w:name w:val="Сетка таблицы124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31">
    <w:name w:val="Сетка таблицы4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31">
    <w:name w:val="Сетка таблицы13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31">
    <w:name w:val="Сетка таблицы2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31">
    <w:name w:val="Сетка таблицы11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31">
    <w:name w:val="Сетка таблицы313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31">
    <w:name w:val="Сетка таблицы121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31">
    <w:name w:val="Сетка таблицы5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31">
    <w:name w:val="Сетка таблицы14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31">
    <w:name w:val="Сетка таблицы63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31">
    <w:name w:val="Сетка таблицы153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31">
    <w:name w:val="Сетка таблицы7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31">
    <w:name w:val="Сетка таблицы16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31">
    <w:name w:val="Сетка таблицы2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31">
    <w:name w:val="Сетка таблицы11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31">
    <w:name w:val="Сетка таблицы32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31">
    <w:name w:val="Сетка таблицы122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31">
    <w:name w:val="Сетка таблицы4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31">
    <w:name w:val="Сетка таблицы13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31">
    <w:name w:val="Сетка таблицы2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31">
    <w:name w:val="Сетка таблицы11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31">
    <w:name w:val="Сетка таблицы31121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31">
    <w:name w:val="Сетка таблицы121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31">
    <w:name w:val="Сетка таблицы5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31">
    <w:name w:val="Сетка таблицы14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31">
    <w:name w:val="Сетка таблицы61213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31">
    <w:name w:val="Сетка таблицы15121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1">
    <w:name w:val="Сетка таблицы20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31">
    <w:name w:val="Сетка таблицы110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31">
    <w:name w:val="Сетка таблицы2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31">
    <w:name w:val="Сетка таблицы11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31">
    <w:name w:val="Сетка таблицы36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31">
    <w:name w:val="Сетка таблицы126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31">
    <w:name w:val="Сетка таблицы4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31">
    <w:name w:val="Сетка таблицы13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31">
    <w:name w:val="Сетка таблицы2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31">
    <w:name w:val="Сетка таблицы11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31">
    <w:name w:val="Сетка таблицы315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31">
    <w:name w:val="Сетка таблицы121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31">
    <w:name w:val="Сетка таблицы5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31">
    <w:name w:val="Сетка таблицы14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31">
    <w:name w:val="Сетка таблицы65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31">
    <w:name w:val="Сетка таблицы155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31">
    <w:name w:val="Сетка таблицы16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31">
    <w:name w:val="Сетка таблицы2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31">
    <w:name w:val="Сетка таблицы11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31">
    <w:name w:val="Сетка таблицы32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31">
    <w:name w:val="Сетка таблицы122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31">
    <w:name w:val="Сетка таблицы4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31">
    <w:name w:val="Сетка таблицы13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31">
    <w:name w:val="Сетка таблицы2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31">
    <w:name w:val="Сетка таблицы11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31">
    <w:name w:val="Сетка таблицы3114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31">
    <w:name w:val="Сетка таблицы121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31">
    <w:name w:val="Сетка таблицы5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31">
    <w:name w:val="Сетка таблицы14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31">
    <w:name w:val="Сетка таблицы614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31">
    <w:name w:val="Сетка таблицы1514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31">
    <w:name w:val="Сетка таблицы17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31">
    <w:name w:val="Сетка таблицы2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31">
    <w:name w:val="Сетка таблицы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31">
    <w:name w:val="Сетка таблицы3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31">
    <w:name w:val="Сетка таблицы12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31">
    <w:name w:val="Сетка таблицы4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31">
    <w:name w:val="Сетка таблицы13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31">
    <w:name w:val="Сетка таблицы2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31">
    <w:name w:val="Сетка таблицы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31">
    <w:name w:val="Сетка таблицы3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31">
    <w:name w:val="Сетка таблицы12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31">
    <w:name w:val="Сетка таблицы5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31">
    <w:name w:val="Сетка таблицы14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1">
    <w:name w:val="Сетка таблицы6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31">
    <w:name w:val="Сетка таблицы15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31">
    <w:name w:val="Сетка таблицы7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31">
    <w:name w:val="Сетка таблицы16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31">
    <w:name w:val="Сетка таблицы2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31">
    <w:name w:val="Сетка таблицы11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31">
    <w:name w:val="Сетка таблицы32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31">
    <w:name w:val="Сетка таблицы122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31">
    <w:name w:val="Сетка таблицы4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31">
    <w:name w:val="Сетка таблицы13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31">
    <w:name w:val="Сетка таблицы2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31">
    <w:name w:val="Сетка таблицы11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31">
    <w:name w:val="Сетка таблицы3111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31">
    <w:name w:val="Сетка таблицы121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31">
    <w:name w:val="Сетка таблицы5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31">
    <w:name w:val="Сетка таблицы14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31">
    <w:name w:val="Сетка таблицы611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31">
    <w:name w:val="Сетка таблицы1511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31">
    <w:name w:val="Сетка таблицы9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31">
    <w:name w:val="Сетка таблицы18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1">
    <w:name w:val="Сетка таблицы2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31">
    <w:name w:val="Сетка таблицы11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31">
    <w:name w:val="Сетка таблицы34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31">
    <w:name w:val="Сетка таблицы124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31">
    <w:name w:val="Сетка таблицы4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31">
    <w:name w:val="Сетка таблицы13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31">
    <w:name w:val="Сетка таблицы2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31">
    <w:name w:val="Сетка таблицы11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31">
    <w:name w:val="Сетка таблицы313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31">
    <w:name w:val="Сетка таблицы121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31">
    <w:name w:val="Сетка таблицы5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31">
    <w:name w:val="Сетка таблицы14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31">
    <w:name w:val="Сетка таблицы63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31">
    <w:name w:val="Сетка таблицы153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31">
    <w:name w:val="Сетка таблицы7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31">
    <w:name w:val="Сетка таблицы16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31">
    <w:name w:val="Сетка таблицы2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31">
    <w:name w:val="Сетка таблицы11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31">
    <w:name w:val="Сетка таблицы32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31">
    <w:name w:val="Сетка таблицы122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31">
    <w:name w:val="Сетка таблицы4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31">
    <w:name w:val="Сетка таблицы13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31">
    <w:name w:val="Сетка таблицы2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31">
    <w:name w:val="Сетка таблицы11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31">
    <w:name w:val="Сетка таблицы311223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31">
    <w:name w:val="Сетка таблицы121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31">
    <w:name w:val="Сетка таблицы5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31">
    <w:name w:val="Сетка таблицы14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31">
    <w:name w:val="Сетка таблицы61223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31">
    <w:name w:val="Сетка таблицы151223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
    <w:name w:val="Сетка таблицы37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11">
    <w:name w:val="Сетка таблицы4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11">
    <w:name w:val="Сетка таблицы13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1">
    <w:name w:val="Сетка таблицы316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1">
    <w:name w:val="Сетка таблицы121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11">
    <w:name w:val="Сетка таблицы5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1">
    <w:name w:val="Сетка таблицы14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1">
    <w:name w:val="Сетка таблицы66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11">
    <w:name w:val="Сетка таблицы156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1">
    <w:name w:val="Сетка таблицы7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1">
    <w:name w:val="Сетка таблицы16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1">
    <w:name w:val="Сетка таблицы11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1">
    <w:name w:val="Сетка таблицы32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1">
    <w:name w:val="Сетка таблицы122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11">
    <w:name w:val="Сетка таблицы4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11">
    <w:name w:val="Сетка таблицы13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1">
    <w:name w:val="Сетка таблицы11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1">
    <w:name w:val="Сетка таблицы3115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11">
    <w:name w:val="Сетка таблицы121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11">
    <w:name w:val="Сетка таблицы5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11">
    <w:name w:val="Сетка таблицы14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11">
    <w:name w:val="Сетка таблицы615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11">
    <w:name w:val="Сетка таблицы1515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11">
    <w:name w:val="Сетка таблицы17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1">
    <w:name w:val="Сетка таблицы2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1">
    <w:name w:val="Сетка таблицы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11">
    <w:name w:val="Сетка таблицы3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11">
    <w:name w:val="Сетка таблицы12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1">
    <w:name w:val="Сетка таблицы4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11">
    <w:name w:val="Сетка таблицы13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1">
    <w:name w:val="Сетка таблицы2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1">
    <w:name w:val="Сетка таблицы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11">
    <w:name w:val="Сетка таблицы3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11">
    <w:name w:val="Сетка таблицы12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11">
    <w:name w:val="Сетка таблицы5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11">
    <w:name w:val="Сетка таблицы14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11">
    <w:name w:val="Сетка таблицы6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11">
    <w:name w:val="Сетка таблицы15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1">
    <w:name w:val="Сетка таблицы7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11">
    <w:name w:val="Сетка таблицы16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1">
    <w:name w:val="Сетка таблицы2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11">
    <w:name w:val="Сетка таблицы11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11">
    <w:name w:val="Сетка таблицы32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11">
    <w:name w:val="Сетка таблицы122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11">
    <w:name w:val="Сетка таблицы4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11">
    <w:name w:val="Сетка таблицы13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1">
    <w:name w:val="Сетка таблицы2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1">
    <w:name w:val="Сетка таблицы11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11">
    <w:name w:val="Сетка таблицы3111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11">
    <w:name w:val="Сетка таблицы121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11">
    <w:name w:val="Сетка таблицы5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11">
    <w:name w:val="Сетка таблицы14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11">
    <w:name w:val="Сетка таблицы611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11">
    <w:name w:val="Сетка таблицы1511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1">
    <w:name w:val="Сетка таблицы9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1">
    <w:name w:val="Сетка таблицы18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1">
    <w:name w:val="Сетка таблицы2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11">
    <w:name w:val="Сетка таблицы11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11">
    <w:name w:val="Сетка таблицы34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11">
    <w:name w:val="Сетка таблицы124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11">
    <w:name w:val="Сетка таблицы4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11">
    <w:name w:val="Сетка таблицы13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1">
    <w:name w:val="Сетка таблицы2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11">
    <w:name w:val="Сетка таблицы11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11">
    <w:name w:val="Сетка таблицы313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11">
    <w:name w:val="Сетка таблицы121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11">
    <w:name w:val="Сетка таблицы5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11">
    <w:name w:val="Сетка таблицы14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11">
    <w:name w:val="Сетка таблицы63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11">
    <w:name w:val="Сетка таблицы153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1">
    <w:name w:val="Сетка таблицы7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11">
    <w:name w:val="Сетка таблицы16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1">
    <w:name w:val="Сетка таблицы2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11">
    <w:name w:val="Сетка таблицы11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11">
    <w:name w:val="Сетка таблицы32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11">
    <w:name w:val="Сетка таблицы122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11">
    <w:name w:val="Сетка таблицы4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11">
    <w:name w:val="Сетка таблицы13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1">
    <w:name w:val="Сетка таблицы2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11">
    <w:name w:val="Сетка таблицы11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11">
    <w:name w:val="Сетка таблицы31123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11">
    <w:name w:val="Сетка таблицы121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11">
    <w:name w:val="Сетка таблицы5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11">
    <w:name w:val="Сетка таблицы14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11">
    <w:name w:val="Сетка таблицы6123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11">
    <w:name w:val="Сетка таблицы15123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
    <w:name w:val="Сетка таблицы1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1">
    <w:name w:val="Сетка таблицы19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1">
    <w:name w:val="Сетка таблицы2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1">
    <w:name w:val="Сетка таблицы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11">
    <w:name w:val="Сетка таблицы3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1">
    <w:name w:val="Сетка таблицы12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11">
    <w:name w:val="Сетка таблицы4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11">
    <w:name w:val="Сетка таблицы13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1">
    <w:name w:val="Сетка таблицы2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1">
    <w:name w:val="Сетка таблицы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11">
    <w:name w:val="Сетка таблицы3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11">
    <w:name w:val="Сетка таблицы12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1">
    <w:name w:val="Сетка таблицы5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11">
    <w:name w:val="Сетка таблицы14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1">
    <w:name w:val="Сетка таблицы64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11">
    <w:name w:val="Сетка таблицы15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1">
    <w:name w:val="Сетка таблицы7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11">
    <w:name w:val="Сетка таблицы16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1">
    <w:name w:val="Сетка таблицы2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11">
    <w:name w:val="Сетка таблицы11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11">
    <w:name w:val="Сетка таблицы32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11">
    <w:name w:val="Сетка таблицы122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11">
    <w:name w:val="Сетка таблицы4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11">
    <w:name w:val="Сетка таблицы13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1">
    <w:name w:val="Сетка таблицы2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11">
    <w:name w:val="Сетка таблицы11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11">
    <w:name w:val="Сетка таблицы3113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11">
    <w:name w:val="Сетка таблицы121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11">
    <w:name w:val="Сетка таблицы5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11">
    <w:name w:val="Сетка таблицы14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11">
    <w:name w:val="Сетка таблицы613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11">
    <w:name w:val="Сетка таблицы1513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1">
    <w:name w:val="Сетка таблицы8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11">
    <w:name w:val="Сетка таблицы17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1">
    <w:name w:val="Сетка таблицы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11">
    <w:name w:val="Сетка таблицы12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11">
    <w:name w:val="Сетка таблицы4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11">
    <w:name w:val="Сетка таблицы13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11">
    <w:name w:val="Сетка таблицы12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11">
    <w:name w:val="Сетка таблицы5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11">
    <w:name w:val="Сетка таблицы14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11">
    <w:name w:val="Сетка таблицы6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11">
    <w:name w:val="Сетка таблицы15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11">
    <w:name w:val="Сетка таблицы7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11">
    <w:name w:val="Сетка таблицы16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1">
    <w:name w:val="Сетка таблицы2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11">
    <w:name w:val="Сетка таблицы11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11">
    <w:name w:val="Сетка таблицы32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1">
    <w:name w:val="Сетка таблицы122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11">
    <w:name w:val="Сетка таблицы4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11">
    <w:name w:val="Сетка таблицы13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1">
    <w:name w:val="Сетка таблицы2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11">
    <w:name w:val="Сетка таблицы11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11">
    <w:name w:val="Сетка таблицы3111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11">
    <w:name w:val="Сетка таблицы121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11">
    <w:name w:val="Сетка таблицы5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11">
    <w:name w:val="Сетка таблицы14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11">
    <w:name w:val="Сетка таблицы611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11">
    <w:name w:val="Сетка таблицы1511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1">
    <w:name w:val="Сетка таблицы9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11">
    <w:name w:val="Сетка таблицы18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1">
    <w:name w:val="Сетка таблицы2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11">
    <w:name w:val="Сетка таблицы11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11">
    <w:name w:val="Сетка таблицы34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11">
    <w:name w:val="Сетка таблицы124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11">
    <w:name w:val="Сетка таблицы4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11">
    <w:name w:val="Сетка таблицы13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1">
    <w:name w:val="Сетка таблицы2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11">
    <w:name w:val="Сетка таблицы11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11">
    <w:name w:val="Сетка таблицы313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11">
    <w:name w:val="Сетка таблицы121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1">
    <w:name w:val="Сетка таблицы5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11">
    <w:name w:val="Сетка таблицы14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11">
    <w:name w:val="Сетка таблицы63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11">
    <w:name w:val="Сетка таблицы153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11">
    <w:name w:val="Сетка таблицы7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11">
    <w:name w:val="Сетка таблицы16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1">
    <w:name w:val="Сетка таблицы2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11">
    <w:name w:val="Сетка таблицы11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11">
    <w:name w:val="Сетка таблицы32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11">
    <w:name w:val="Сетка таблицы122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11">
    <w:name w:val="Сетка таблицы13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1">
    <w:name w:val="Сетка таблицы2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11">
    <w:name w:val="Сетка таблицы11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11">
    <w:name w:val="Сетка таблицы31121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11">
    <w:name w:val="Сетка таблицы121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1">
    <w:name w:val="Сетка таблицы5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11">
    <w:name w:val="Сетка таблицы14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1">
    <w:name w:val="Сетка таблицы6121111"/>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11">
    <w:name w:val="Сетка таблицы15121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1">
    <w:name w:val="Сетка таблицы20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1">
    <w:name w:val="Сетка таблицы110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1">
    <w:name w:val="Сетка таблицы2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1">
    <w:name w:val="Сетка таблицы11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11">
    <w:name w:val="Сетка таблицы36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1">
    <w:name w:val="Сетка таблицы126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11">
    <w:name w:val="Сетка таблицы4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11">
    <w:name w:val="Сетка таблицы13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1">
    <w:name w:val="Сетка таблицы2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1">
    <w:name w:val="Сетка таблицы11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11">
    <w:name w:val="Сетка таблицы315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11">
    <w:name w:val="Сетка таблицы121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11">
    <w:name w:val="Сетка таблицы5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11">
    <w:name w:val="Сетка таблицы14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11">
    <w:name w:val="Сетка таблицы65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11">
    <w:name w:val="Сетка таблицы155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1">
    <w:name w:val="Сетка таблицы7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11">
    <w:name w:val="Сетка таблицы16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1">
    <w:name w:val="Сетка таблицы2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11">
    <w:name w:val="Сетка таблицы11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11">
    <w:name w:val="Сетка таблицы32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11">
    <w:name w:val="Сетка таблицы122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11">
    <w:name w:val="Сетка таблицы4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11">
    <w:name w:val="Сетка таблицы13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1">
    <w:name w:val="Сетка таблицы2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11">
    <w:name w:val="Сетка таблицы11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11">
    <w:name w:val="Сетка таблицы3114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11">
    <w:name w:val="Сетка таблицы121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11">
    <w:name w:val="Сетка таблицы5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11">
    <w:name w:val="Сетка таблицы14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11">
    <w:name w:val="Сетка таблицы614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11">
    <w:name w:val="Сетка таблицы1514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
    <w:name w:val="Сетка таблицы8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11">
    <w:name w:val="Сетка таблицы17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1">
    <w:name w:val="Сетка таблицы2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1">
    <w:name w:val="Сетка таблицы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11">
    <w:name w:val="Сетка таблицы3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11">
    <w:name w:val="Сетка таблицы12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11">
    <w:name w:val="Сетка таблицы4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11">
    <w:name w:val="Сетка таблицы13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1">
    <w:name w:val="Сетка таблицы2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11">
    <w:name w:val="Сетка таблицы11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11">
    <w:name w:val="Сетка таблицы3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11">
    <w:name w:val="Сетка таблицы12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11">
    <w:name w:val="Сетка таблицы5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11">
    <w:name w:val="Сетка таблицы14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11">
    <w:name w:val="Сетка таблицы62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11">
    <w:name w:val="Сетка таблицы15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11">
    <w:name w:val="Сетка таблицы16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1">
    <w:name w:val="Сетка таблицы2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11">
    <w:name w:val="Сетка таблицы11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11">
    <w:name w:val="Сетка таблицы32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11">
    <w:name w:val="Сетка таблицы122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11">
    <w:name w:val="Сетка таблицы4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11">
    <w:name w:val="Сетка таблицы13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1">
    <w:name w:val="Сетка таблицы2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11">
    <w:name w:val="Сетка таблицы11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11">
    <w:name w:val="Сетка таблицы3111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11">
    <w:name w:val="Сетка таблицы121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11">
    <w:name w:val="Сетка таблицы5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11">
    <w:name w:val="Сетка таблицы14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11">
    <w:name w:val="Сетка таблицы611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11">
    <w:name w:val="Сетка таблицы1511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1">
    <w:name w:val="Сетка таблицы9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11">
    <w:name w:val="Сетка таблицы18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1">
    <w:name w:val="Сетка таблицы2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11">
    <w:name w:val="Сетка таблицы11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11">
    <w:name w:val="Сетка таблицы34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11">
    <w:name w:val="Сетка таблицы124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11">
    <w:name w:val="Сетка таблицы4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11">
    <w:name w:val="Сетка таблицы13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1">
    <w:name w:val="Сетка таблицы2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11">
    <w:name w:val="Сетка таблицы11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11">
    <w:name w:val="Сетка таблицы313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11">
    <w:name w:val="Сетка таблицы121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11">
    <w:name w:val="Сетка таблицы5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11">
    <w:name w:val="Сетка таблицы14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11">
    <w:name w:val="Сетка таблицы632111"/>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11">
    <w:name w:val="Сетка таблицы153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11">
    <w:name w:val="Сетка таблицы7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11">
    <w:name w:val="Сетка таблицы16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11">
    <w:name w:val="Сетка таблицы2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11">
    <w:name w:val="Сетка таблицы11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11">
    <w:name w:val="Сетка таблицы32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11">
    <w:name w:val="Сетка таблицы122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11">
    <w:name w:val="Сетка таблицы4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11">
    <w:name w:val="Сетка таблицы13122111"/>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11">
    <w:name w:val="Сетка таблицы21122111"/>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1">
    <w:name w:val="xl121"/>
    <w:basedOn w:val="a"/>
    <w:rsid w:val="00084CE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sz w:val="26"/>
      <w:szCs w:val="26"/>
    </w:rPr>
  </w:style>
  <w:style w:type="table" w:customStyle="1" w:styleId="500">
    <w:name w:val="Сетка таблицы5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0">
    <w:name w:val="Сетка таблицы14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0">
    <w:name w:val="Сетка таблицы122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0">
    <w:name w:val="Сетка таблицы13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
    <w:name w:val="Сетка таблицы11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Сетка таблицы5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0">
    <w:name w:val="Сетка таблицы14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0">
    <w:name w:val="Сетка таблицы15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9">
    <w:name w:val="Сетка таблицы16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9">
    <w:name w:val="Сетка таблицы32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9">
    <w:name w:val="Сетка таблицы122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Сетка таблицы4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9">
    <w:name w:val="Сетка таблицы13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0"/>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0"/>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9">
    <w:name w:val="Сетка таблицы3119"/>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9">
    <w:name w:val="Сетка таблицы121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9">
    <w:name w:val="Сетка таблицы5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9">
    <w:name w:val="Сетка таблицы14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9">
    <w:name w:val="Сетка таблицы1519"/>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
    <w:name w:val="Сетка таблицы8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7">
    <w:name w:val="Сетка таблицы17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7">
    <w:name w:val="Сетка таблицы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
    <w:name w:val="Сетка таблицы3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7">
    <w:name w:val="Сетка таблицы12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
    <w:name w:val="Сетка таблицы4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7">
    <w:name w:val="Сетка таблицы13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7">
    <w:name w:val="Сетка таблицы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7">
    <w:name w:val="Сетка таблицы3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7">
    <w:name w:val="Сетка таблицы12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7">
    <w:name w:val="Сетка таблицы5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7">
    <w:name w:val="Сетка таблицы14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7">
    <w:name w:val="Сетка таблицы15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7">
    <w:name w:val="Сетка таблицы16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7">
    <w:name w:val="Сетка таблицы11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7">
    <w:name w:val="Сетка таблицы32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7">
    <w:name w:val="Сетка таблицы122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7">
    <w:name w:val="Сетка таблицы4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7">
    <w:name w:val="Сетка таблицы13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7">
    <w:name w:val="Сетка таблицы11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7">
    <w:name w:val="Сетка таблицы3111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7">
    <w:name w:val="Сетка таблицы121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7">
    <w:name w:val="Сетка таблицы5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7">
    <w:name w:val="Сетка таблицы14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7">
    <w:name w:val="Сетка таблицы611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7">
    <w:name w:val="Сетка таблицы1511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
    <w:name w:val="Сетка таблицы2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7">
    <w:name w:val="Сетка таблицы11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
    <w:name w:val="Сетка таблицы34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7">
    <w:name w:val="Сетка таблицы124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
    <w:name w:val="Сетка таблицы4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7">
    <w:name w:val="Сетка таблицы13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7">
    <w:name w:val="Сетка таблицы2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7">
    <w:name w:val="Сетка таблицы11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7">
    <w:name w:val="Сетка таблицы313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7">
    <w:name w:val="Сетка таблицы121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7">
    <w:name w:val="Сетка таблицы5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7">
    <w:name w:val="Сетка таблицы14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7">
    <w:name w:val="Сетка таблицы153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7">
    <w:name w:val="Сетка таблицы16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7">
    <w:name w:val="Сетка таблицы2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7">
    <w:name w:val="Сетка таблицы11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7">
    <w:name w:val="Сетка таблицы32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7">
    <w:name w:val="Сетка таблицы122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7">
    <w:name w:val="Сетка таблицы4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7">
    <w:name w:val="Сетка таблицы13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7">
    <w:name w:val="Сетка таблицы2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7">
    <w:name w:val="Сетка таблицы11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7">
    <w:name w:val="Сетка таблицы31127"/>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7">
    <w:name w:val="Сетка таблицы121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7">
    <w:name w:val="Сетка таблицы14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7">
    <w:name w:val="Сетка таблицы6127"/>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7">
    <w:name w:val="Сетка таблицы15127"/>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Сетка таблицы19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5">
    <w:name w:val="Сетка таблицы2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5">
    <w:name w:val="Сетка таблицы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5">
    <w:name w:val="Сетка таблицы3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5">
    <w:name w:val="Сетка таблицы12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5">
    <w:name w:val="Сетка таблицы13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5">
    <w:name w:val="Сетка таблицы2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5">
    <w:name w:val="Сетка таблицы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5">
    <w:name w:val="Сетка таблицы3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5">
    <w:name w:val="Сетка таблицы12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5">
    <w:name w:val="Сетка таблицы5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5">
    <w:name w:val="Сетка таблицы14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5">
    <w:name w:val="Сетка таблицы15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5">
    <w:name w:val="Сетка таблицы16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5">
    <w:name w:val="Сетка таблицы2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5">
    <w:name w:val="Сетка таблицы11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5">
    <w:name w:val="Сетка таблицы32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5">
    <w:name w:val="Сетка таблицы122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5">
    <w:name w:val="Сетка таблицы4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5">
    <w:name w:val="Сетка таблицы13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5">
    <w:name w:val="Сетка таблицы2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5">
    <w:name w:val="Сетка таблицы11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5">
    <w:name w:val="Сетка таблицы3113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5">
    <w:name w:val="Сетка таблицы121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5">
    <w:name w:val="Сетка таблицы5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5">
    <w:name w:val="Сетка таблицы14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5">
    <w:name w:val="Сетка таблицы613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5">
    <w:name w:val="Сетка таблицы1513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5">
    <w:name w:val="Сетка таблицы17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5">
    <w:name w:val="Сетка таблицы2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5">
    <w:name w:val="Сетка таблицы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5">
    <w:name w:val="Сетка таблицы3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5">
    <w:name w:val="Сетка таблицы12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5">
    <w:name w:val="Сетка таблицы4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5">
    <w:name w:val="Сетка таблицы13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5">
    <w:name w:val="Сетка таблицы2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5">
    <w:name w:val="Сетка таблицы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5">
    <w:name w:val="Сетка таблицы3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5">
    <w:name w:val="Сетка таблицы12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5">
    <w:name w:val="Сетка таблицы5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5">
    <w:name w:val="Сетка таблицы14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5">
    <w:name w:val="Сетка таблицы6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5">
    <w:name w:val="Сетка таблицы15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5">
    <w:name w:val="Сетка таблицы7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5">
    <w:name w:val="Сетка таблицы16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5">
    <w:name w:val="Сетка таблицы2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5">
    <w:name w:val="Сетка таблицы11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5">
    <w:name w:val="Сетка таблицы32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5">
    <w:name w:val="Сетка таблицы122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5">
    <w:name w:val="Сетка таблицы4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5">
    <w:name w:val="Сетка таблицы13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5">
    <w:name w:val="Сетка таблицы2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5">
    <w:name w:val="Сетка таблицы11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5">
    <w:name w:val="Сетка таблицы3111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5">
    <w:name w:val="Сетка таблицы121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5">
    <w:name w:val="Сетка таблицы5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5">
    <w:name w:val="Сетка таблицы14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5">
    <w:name w:val="Сетка таблицы611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5">
    <w:name w:val="Сетка таблицы1511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5">
    <w:name w:val="Сетка таблицы18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5">
    <w:name w:val="Сетка таблицы2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5">
    <w:name w:val="Сетка таблицы11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5">
    <w:name w:val="Сетка таблицы34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5">
    <w:name w:val="Сетка таблицы124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5">
    <w:name w:val="Сетка таблицы4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5">
    <w:name w:val="Сетка таблицы13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5">
    <w:name w:val="Сетка таблицы2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5">
    <w:name w:val="Сетка таблицы11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5">
    <w:name w:val="Сетка таблицы313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5">
    <w:name w:val="Сетка таблицы121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5">
    <w:name w:val="Сетка таблицы5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5">
    <w:name w:val="Сетка таблицы14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5">
    <w:name w:val="Сетка таблицы63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5">
    <w:name w:val="Сетка таблицы153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5">
    <w:name w:val="Сетка таблицы7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5">
    <w:name w:val="Сетка таблицы16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5">
    <w:name w:val="Сетка таблицы2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5">
    <w:name w:val="Сетка таблицы11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5">
    <w:name w:val="Сетка таблицы32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5">
    <w:name w:val="Сетка таблицы122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5">
    <w:name w:val="Сетка таблицы4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5">
    <w:name w:val="Сетка таблицы13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5">
    <w:name w:val="Сетка таблицы2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5">
    <w:name w:val="Сетка таблицы11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5">
    <w:name w:val="Сетка таблицы31121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5">
    <w:name w:val="Сетка таблицы121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5">
    <w:name w:val="Сетка таблицы5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5">
    <w:name w:val="Сетка таблицы14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5">
    <w:name w:val="Сетка таблицы61215"/>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5">
    <w:name w:val="Сетка таблицы15121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5">
    <w:name w:val="Сетка таблицы20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5">
    <w:name w:val="Сетка таблицы110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5">
    <w:name w:val="Сетка таблицы2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5">
    <w:name w:val="Сетка таблицы11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5">
    <w:name w:val="Сетка таблицы36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5">
    <w:name w:val="Сетка таблицы126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5">
    <w:name w:val="Сетка таблицы4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5">
    <w:name w:val="Сетка таблицы13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5">
    <w:name w:val="Сетка таблицы2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5">
    <w:name w:val="Сетка таблицы11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5">
    <w:name w:val="Сетка таблицы315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5">
    <w:name w:val="Сетка таблицы121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5">
    <w:name w:val="Сетка таблицы5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5">
    <w:name w:val="Сетка таблицы14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5">
    <w:name w:val="Сетка таблицы65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5">
    <w:name w:val="Сетка таблицы155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5">
    <w:name w:val="Сетка таблицы16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5">
    <w:name w:val="Сетка таблицы2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5">
    <w:name w:val="Сетка таблицы11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5">
    <w:name w:val="Сетка таблицы32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5">
    <w:name w:val="Сетка таблицы122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5">
    <w:name w:val="Сетка таблицы4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5">
    <w:name w:val="Сетка таблицы13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5">
    <w:name w:val="Сетка таблицы2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5">
    <w:name w:val="Сетка таблицы11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5">
    <w:name w:val="Сетка таблицы3114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5">
    <w:name w:val="Сетка таблицы121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5">
    <w:name w:val="Сетка таблицы5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5">
    <w:name w:val="Сетка таблицы14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5">
    <w:name w:val="Сетка таблицы614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5">
    <w:name w:val="Сетка таблицы1514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5">
    <w:name w:val="Сетка таблицы17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5">
    <w:name w:val="Сетка таблицы2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5">
    <w:name w:val="Сетка таблицы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5">
    <w:name w:val="Сетка таблицы3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5">
    <w:name w:val="Сетка таблицы12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5">
    <w:name w:val="Сетка таблицы4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5">
    <w:name w:val="Сетка таблицы13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5">
    <w:name w:val="Сетка таблицы2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5">
    <w:name w:val="Сетка таблицы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5">
    <w:name w:val="Сетка таблицы3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5">
    <w:name w:val="Сетка таблицы12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5">
    <w:name w:val="Сетка таблицы5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5">
    <w:name w:val="Сетка таблицы14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5">
    <w:name w:val="Сетка таблицы6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5">
    <w:name w:val="Сетка таблицы15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5">
    <w:name w:val="Сетка таблицы7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5">
    <w:name w:val="Сетка таблицы16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5">
    <w:name w:val="Сетка таблицы2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5">
    <w:name w:val="Сетка таблицы11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5">
    <w:name w:val="Сетка таблицы32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5">
    <w:name w:val="Сетка таблицы122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5">
    <w:name w:val="Сетка таблицы4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5">
    <w:name w:val="Сетка таблицы13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5">
    <w:name w:val="Сетка таблицы2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5">
    <w:name w:val="Сетка таблицы11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5">
    <w:name w:val="Сетка таблицы3111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5">
    <w:name w:val="Сетка таблицы121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5">
    <w:name w:val="Сетка таблицы5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5">
    <w:name w:val="Сетка таблицы14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5">
    <w:name w:val="Сетка таблицы611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5">
    <w:name w:val="Сетка таблицы1511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5">
    <w:name w:val="Сетка таблицы9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5">
    <w:name w:val="Сетка таблицы18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5">
    <w:name w:val="Сетка таблицы2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5">
    <w:name w:val="Сетка таблицы11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5">
    <w:name w:val="Сетка таблицы34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5">
    <w:name w:val="Сетка таблицы124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5">
    <w:name w:val="Сетка таблицы4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5">
    <w:name w:val="Сетка таблицы13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5">
    <w:name w:val="Сетка таблицы2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5">
    <w:name w:val="Сетка таблицы11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5">
    <w:name w:val="Сетка таблицы313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5">
    <w:name w:val="Сетка таблицы121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5">
    <w:name w:val="Сетка таблицы5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5">
    <w:name w:val="Сетка таблицы14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5">
    <w:name w:val="Сетка таблицы63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5">
    <w:name w:val="Сетка таблицы153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5">
    <w:name w:val="Сетка таблицы7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5">
    <w:name w:val="Сетка таблицы16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5">
    <w:name w:val="Сетка таблицы2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5">
    <w:name w:val="Сетка таблицы11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5">
    <w:name w:val="Сетка таблицы32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5">
    <w:name w:val="Сетка таблицы122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5">
    <w:name w:val="Сетка таблицы4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5">
    <w:name w:val="Сетка таблицы13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5">
    <w:name w:val="Сетка таблицы2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5">
    <w:name w:val="Сетка таблицы11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5">
    <w:name w:val="Сетка таблицы311225"/>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5">
    <w:name w:val="Сетка таблицы121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5">
    <w:name w:val="Сетка таблицы5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5">
    <w:name w:val="Сетка таблицы14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5">
    <w:name w:val="Сетка таблицы61225"/>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5">
    <w:name w:val="Сетка таблицы151225"/>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30">
    <w:name w:val="Сетка таблицы2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3">
    <w:name w:val="Сетка таблицы11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30">
    <w:name w:val="Сетка таблицы28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3">
    <w:name w:val="Сетка таблицы118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3">
    <w:name w:val="Сетка таблицы127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3">
    <w:name w:val="Сетка таблицы4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63">
    <w:name w:val="Сетка таблицы13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3">
    <w:name w:val="Сетка таблицы2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3">
    <w:name w:val="Сетка таблицы11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3">
    <w:name w:val="Сетка таблицы316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3">
    <w:name w:val="Сетка таблицы121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3">
    <w:name w:val="Сетка таблицы5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3">
    <w:name w:val="Сетка таблицы14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3">
    <w:name w:val="Сетка таблицы66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3">
    <w:name w:val="Сетка таблицы156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3">
    <w:name w:val="Сетка таблицы7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3">
    <w:name w:val="Сетка таблицы16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3">
    <w:name w:val="Сетка таблицы2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3">
    <w:name w:val="Сетка таблицы11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3">
    <w:name w:val="Сетка таблицы32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3">
    <w:name w:val="Сетка таблицы122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3">
    <w:name w:val="Сетка таблицы4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53">
    <w:name w:val="Сетка таблицы13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3">
    <w:name w:val="Сетка таблицы2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3">
    <w:name w:val="Сетка таблицы11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3">
    <w:name w:val="Сетка таблицы3115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53">
    <w:name w:val="Сетка таблицы121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53">
    <w:name w:val="Сетка таблицы5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53">
    <w:name w:val="Сетка таблицы14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3">
    <w:name w:val="Сетка таблицы615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3">
    <w:name w:val="Сетка таблицы1515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3">
    <w:name w:val="Сетка таблицы17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3">
    <w:name w:val="Сетка таблицы2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3">
    <w:name w:val="Сетка таблицы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3">
    <w:name w:val="Сетка таблицы3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33">
    <w:name w:val="Сетка таблицы12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3">
    <w:name w:val="Сетка таблицы4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33">
    <w:name w:val="Сетка таблицы13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3">
    <w:name w:val="Сетка таблицы2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3">
    <w:name w:val="Сетка таблицы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33">
    <w:name w:val="Сетка таблицы3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33">
    <w:name w:val="Сетка таблицы12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3">
    <w:name w:val="Сетка таблицы5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33">
    <w:name w:val="Сетка таблицы14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3">
    <w:name w:val="Сетка таблицы6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33">
    <w:name w:val="Сетка таблицы15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3">
    <w:name w:val="Сетка таблицы7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33">
    <w:name w:val="Сетка таблицы16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3">
    <w:name w:val="Сетка таблицы2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33">
    <w:name w:val="Сетка таблицы11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33">
    <w:name w:val="Сетка таблицы32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33">
    <w:name w:val="Сетка таблицы122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3">
    <w:name w:val="Сетка таблицы4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33">
    <w:name w:val="Сетка таблицы13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3">
    <w:name w:val="Сетка таблицы2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3">
    <w:name w:val="Сетка таблицы11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33">
    <w:name w:val="Сетка таблицы3111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33">
    <w:name w:val="Сетка таблицы121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33">
    <w:name w:val="Сетка таблицы5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33">
    <w:name w:val="Сетка таблицы14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33">
    <w:name w:val="Сетка таблицы611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33">
    <w:name w:val="Сетка таблицы1511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3">
    <w:name w:val="Сетка таблицы9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3">
    <w:name w:val="Сетка таблицы18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3">
    <w:name w:val="Сетка таблицы2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3">
    <w:name w:val="Сетка таблицы11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3">
    <w:name w:val="Сетка таблицы34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33">
    <w:name w:val="Сетка таблицы124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3">
    <w:name w:val="Сетка таблицы4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33">
    <w:name w:val="Сетка таблицы13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3">
    <w:name w:val="Сетка таблицы2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33">
    <w:name w:val="Сетка таблицы11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33">
    <w:name w:val="Сетка таблицы313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33">
    <w:name w:val="Сетка таблицы121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3">
    <w:name w:val="Сетка таблицы5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33">
    <w:name w:val="Сетка таблицы14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3">
    <w:name w:val="Сетка таблицы63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33">
    <w:name w:val="Сетка таблицы153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3">
    <w:name w:val="Сетка таблицы7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33">
    <w:name w:val="Сетка таблицы16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3">
    <w:name w:val="Сетка таблицы2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33">
    <w:name w:val="Сетка таблицы11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33">
    <w:name w:val="Сетка таблицы32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33">
    <w:name w:val="Сетка таблицы122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33">
    <w:name w:val="Сетка таблицы4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33">
    <w:name w:val="Сетка таблицы13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3">
    <w:name w:val="Сетка таблицы2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33">
    <w:name w:val="Сетка таблицы11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33">
    <w:name w:val="Сетка таблицы31123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33">
    <w:name w:val="Сетка таблицы121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33">
    <w:name w:val="Сетка таблицы5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33">
    <w:name w:val="Сетка таблицы14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33">
    <w:name w:val="Сетка таблицы6123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33">
    <w:name w:val="Сетка таблицы15123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3">
    <w:name w:val="Сетка таблицы1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3">
    <w:name w:val="Сетка таблицы19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3">
    <w:name w:val="Сетка таблицы2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3">
    <w:name w:val="Сетка таблицы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3">
    <w:name w:val="Сетка таблицы3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3">
    <w:name w:val="Сетка таблицы12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3">
    <w:name w:val="Сетка таблицы4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3">
    <w:name w:val="Сетка таблицы13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3">
    <w:name w:val="Сетка таблицы2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3">
    <w:name w:val="Сетка таблицы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3">
    <w:name w:val="Сетка таблицы3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3">
    <w:name w:val="Сетка таблицы12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3">
    <w:name w:val="Сетка таблицы5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3">
    <w:name w:val="Сетка таблицы14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3">
    <w:name w:val="Сетка таблицы64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3">
    <w:name w:val="Сетка таблицы15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3">
    <w:name w:val="Сетка таблицы7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13">
    <w:name w:val="Сетка таблицы16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3">
    <w:name w:val="Сетка таблицы2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3">
    <w:name w:val="Сетка таблицы11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3">
    <w:name w:val="Сетка таблицы32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3">
    <w:name w:val="Сетка таблицы122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3">
    <w:name w:val="Сетка таблицы4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13">
    <w:name w:val="Сетка таблицы13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3">
    <w:name w:val="Сетка таблицы2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3">
    <w:name w:val="Сетка таблицы11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3">
    <w:name w:val="Сетка таблицы3113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13">
    <w:name w:val="Сетка таблицы121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3">
    <w:name w:val="Сетка таблицы5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13">
    <w:name w:val="Сетка таблицы14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3">
    <w:name w:val="Сетка таблицы613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13">
    <w:name w:val="Сетка таблицы1513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3">
    <w:name w:val="Сетка таблицы17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3">
    <w:name w:val="Сетка таблицы2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3">
    <w:name w:val="Сетка таблицы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3">
    <w:name w:val="Сетка таблицы3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3">
    <w:name w:val="Сетка таблицы12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13">
    <w:name w:val="Сетка таблицы4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13">
    <w:name w:val="Сетка таблицы13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3">
    <w:name w:val="Сетка таблицы2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3">
    <w:name w:val="Сетка таблицы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3">
    <w:name w:val="Сетка таблицы3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3">
    <w:name w:val="Сетка таблицы12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3">
    <w:name w:val="Сетка таблицы5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3">
    <w:name w:val="Сетка таблицы14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3">
    <w:name w:val="Сетка таблицы6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13">
    <w:name w:val="Сетка таблицы15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3">
    <w:name w:val="Сетка таблицы7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13">
    <w:name w:val="Сетка таблицы16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3">
    <w:name w:val="Сетка таблицы2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3">
    <w:name w:val="Сетка таблицы11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3">
    <w:name w:val="Сетка таблицы32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3">
    <w:name w:val="Сетка таблицы122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13">
    <w:name w:val="Сетка таблицы4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13">
    <w:name w:val="Сетка таблицы13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3">
    <w:name w:val="Сетка таблицы2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3">
    <w:name w:val="Сетка таблицы11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3">
    <w:name w:val="Сетка таблицы3111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13">
    <w:name w:val="Сетка таблицы121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13">
    <w:name w:val="Сетка таблицы5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13">
    <w:name w:val="Сетка таблицы14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13">
    <w:name w:val="Сетка таблицы611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13">
    <w:name w:val="Сетка таблицы1511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3">
    <w:name w:val="Сетка таблицы9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3">
    <w:name w:val="Сетка таблицы18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3">
    <w:name w:val="Сетка таблицы2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3">
    <w:name w:val="Сетка таблицы11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3">
    <w:name w:val="Сетка таблицы34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3">
    <w:name w:val="Сетка таблицы124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13">
    <w:name w:val="Сетка таблицы4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13">
    <w:name w:val="Сетка таблицы13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3">
    <w:name w:val="Сетка таблицы2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3">
    <w:name w:val="Сетка таблицы11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3">
    <w:name w:val="Сетка таблицы313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13">
    <w:name w:val="Сетка таблицы121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3">
    <w:name w:val="Сетка таблицы5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13">
    <w:name w:val="Сетка таблицы14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3">
    <w:name w:val="Сетка таблицы63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13">
    <w:name w:val="Сетка таблицы153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3">
    <w:name w:val="Сетка таблицы7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13">
    <w:name w:val="Сетка таблицы16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3">
    <w:name w:val="Сетка таблицы2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3">
    <w:name w:val="Сетка таблицы11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3">
    <w:name w:val="Сетка таблицы32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13">
    <w:name w:val="Сетка таблицы122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3">
    <w:name w:val="Сетка таблицы4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13">
    <w:name w:val="Сетка таблицы13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3">
    <w:name w:val="Сетка таблицы2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3">
    <w:name w:val="Сетка таблицы11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3">
    <w:name w:val="Сетка таблицы31121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13">
    <w:name w:val="Сетка таблицы121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3">
    <w:name w:val="Сетка таблицы5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13">
    <w:name w:val="Сетка таблицы14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3">
    <w:name w:val="Сетка таблицы612113"/>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13">
    <w:name w:val="Сетка таблицы15121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3">
    <w:name w:val="Сетка таблицы20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3">
    <w:name w:val="Сетка таблицы110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3">
    <w:name w:val="Сетка таблицы2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3">
    <w:name w:val="Сетка таблицы11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3">
    <w:name w:val="Сетка таблицы36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3">
    <w:name w:val="Сетка таблицы126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3">
    <w:name w:val="Сетка таблицы4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3">
    <w:name w:val="Сетка таблицы13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3">
    <w:name w:val="Сетка таблицы2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3">
    <w:name w:val="Сетка таблицы11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3">
    <w:name w:val="Сетка таблицы315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3">
    <w:name w:val="Сетка таблицы121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3">
    <w:name w:val="Сетка таблицы5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3">
    <w:name w:val="Сетка таблицы14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3">
    <w:name w:val="Сетка таблицы65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13">
    <w:name w:val="Сетка таблицы155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3">
    <w:name w:val="Сетка таблицы7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13">
    <w:name w:val="Сетка таблицы16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3">
    <w:name w:val="Сетка таблицы2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3">
    <w:name w:val="Сетка таблицы11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3">
    <w:name w:val="Сетка таблицы32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3">
    <w:name w:val="Сетка таблицы122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13">
    <w:name w:val="Сетка таблицы4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13">
    <w:name w:val="Сетка таблицы13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3">
    <w:name w:val="Сетка таблицы2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3">
    <w:name w:val="Сетка таблицы11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3">
    <w:name w:val="Сетка таблицы3114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13">
    <w:name w:val="Сетка таблицы121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13">
    <w:name w:val="Сетка таблицы5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13">
    <w:name w:val="Сетка таблицы14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13">
    <w:name w:val="Сетка таблицы614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13">
    <w:name w:val="Сетка таблицы1514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3">
    <w:name w:val="Сетка таблицы8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3">
    <w:name w:val="Сетка таблицы17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3">
    <w:name w:val="Сетка таблицы2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3">
    <w:name w:val="Сетка таблицы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13">
    <w:name w:val="Сетка таблицы3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13">
    <w:name w:val="Сетка таблицы12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13">
    <w:name w:val="Сетка таблицы4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13">
    <w:name w:val="Сетка таблицы13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3">
    <w:name w:val="Сетка таблицы2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3">
    <w:name w:val="Сетка таблицы11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13">
    <w:name w:val="Сетка таблицы3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13">
    <w:name w:val="Сетка таблицы12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13">
    <w:name w:val="Сетка таблицы5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13">
    <w:name w:val="Сетка таблицы14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13">
    <w:name w:val="Сетка таблицы62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13">
    <w:name w:val="Сетка таблицы15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3">
    <w:name w:val="Сетка таблицы7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13">
    <w:name w:val="Сетка таблицы16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3">
    <w:name w:val="Сетка таблицы2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13">
    <w:name w:val="Сетка таблицы11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13">
    <w:name w:val="Сетка таблицы32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13">
    <w:name w:val="Сетка таблицы122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13">
    <w:name w:val="Сетка таблицы4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13">
    <w:name w:val="Сетка таблицы13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3">
    <w:name w:val="Сетка таблицы2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13">
    <w:name w:val="Сетка таблицы11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13">
    <w:name w:val="Сетка таблицы3111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13">
    <w:name w:val="Сетка таблицы121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13">
    <w:name w:val="Сетка таблицы5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13">
    <w:name w:val="Сетка таблицы14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13">
    <w:name w:val="Сетка таблицы611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13">
    <w:name w:val="Сетка таблицы1511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3">
    <w:name w:val="Сетка таблицы9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3">
    <w:name w:val="Сетка таблицы18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3">
    <w:name w:val="Сетка таблицы2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13">
    <w:name w:val="Сетка таблицы11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13">
    <w:name w:val="Сетка таблицы34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13">
    <w:name w:val="Сетка таблицы124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13">
    <w:name w:val="Сетка таблицы4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13">
    <w:name w:val="Сетка таблицы13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3">
    <w:name w:val="Сетка таблицы2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13">
    <w:name w:val="Сетка таблицы11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13">
    <w:name w:val="Сетка таблицы313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13">
    <w:name w:val="Сетка таблицы121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13">
    <w:name w:val="Сетка таблицы5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13">
    <w:name w:val="Сетка таблицы14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13">
    <w:name w:val="Сетка таблицы63213"/>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13">
    <w:name w:val="Сетка таблицы153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3">
    <w:name w:val="Сетка таблицы7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13">
    <w:name w:val="Сетка таблицы16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3">
    <w:name w:val="Сетка таблицы2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13">
    <w:name w:val="Сетка таблицы11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13">
    <w:name w:val="Сетка таблицы32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13">
    <w:name w:val="Сетка таблицы122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13">
    <w:name w:val="Сетка таблицы4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13">
    <w:name w:val="Сетка таблицы1312213"/>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3">
    <w:name w:val="Сетка таблицы2112213"/>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12">
    <w:name w:val="Сетка таблицы11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12">
    <w:name w:val="Сетка таблицы311221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12">
    <w:name w:val="Сетка таблицы121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12">
    <w:name w:val="Сетка таблицы5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12">
    <w:name w:val="Сетка таблицы14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12">
    <w:name w:val="Сетка таблицы61221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12">
    <w:name w:val="Сетка таблицы151221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0">
    <w:name w:val="Сетка таблицы2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2">
    <w:name w:val="Сетка таблицы3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2">
    <w:name w:val="Сетка таблицы13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
    <w:name w:val="Сетка таблицы11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2">
    <w:name w:val="Сетка таблицы317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2">
    <w:name w:val="Сетка таблицы121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2">
    <w:name w:val="Сетка таблицы5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2">
    <w:name w:val="Сетка таблицы14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2">
    <w:name w:val="Сетка таблицы67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72">
    <w:name w:val="Сетка таблицы157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2">
    <w:name w:val="Сетка таблицы16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2">
    <w:name w:val="Сетка таблицы11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2">
    <w:name w:val="Сетка таблицы32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2">
    <w:name w:val="Сетка таблицы122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2">
    <w:name w:val="Сетка таблицы4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62">
    <w:name w:val="Сетка таблицы13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2">
    <w:name w:val="Сетка таблицы11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2">
    <w:name w:val="Сетка таблицы3116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62">
    <w:name w:val="Сетка таблицы121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62">
    <w:name w:val="Сетка таблицы5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62">
    <w:name w:val="Сетка таблицы14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2">
    <w:name w:val="Сетка таблицы616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62">
    <w:name w:val="Сетка таблицы1516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42">
    <w:name w:val="Сетка таблицы17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2">
    <w:name w:val="Сетка таблицы2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2">
    <w:name w:val="Сетка таблицы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2">
    <w:name w:val="Сетка таблицы3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42">
    <w:name w:val="Сетка таблицы12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2">
    <w:name w:val="Сетка таблицы4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42">
    <w:name w:val="Сетка таблицы13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2">
    <w:name w:val="Сетка таблицы2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2">
    <w:name w:val="Сетка таблицы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42">
    <w:name w:val="Сетка таблицы3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42">
    <w:name w:val="Сетка таблицы12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2">
    <w:name w:val="Сетка таблицы5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42">
    <w:name w:val="Сетка таблицы14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2">
    <w:name w:val="Сетка таблицы6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42">
    <w:name w:val="Сетка таблицы15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42">
    <w:name w:val="Сетка таблицы16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2">
    <w:name w:val="Сетка таблицы2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42">
    <w:name w:val="Сетка таблицы11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42">
    <w:name w:val="Сетка таблицы32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42">
    <w:name w:val="Сетка таблицы122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42">
    <w:name w:val="Сетка таблицы4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42">
    <w:name w:val="Сетка таблицы13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2">
    <w:name w:val="Сетка таблицы2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42">
    <w:name w:val="Сетка таблицы11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42">
    <w:name w:val="Сетка таблицы3111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42">
    <w:name w:val="Сетка таблицы121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42">
    <w:name w:val="Сетка таблицы5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42">
    <w:name w:val="Сетка таблицы14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42">
    <w:name w:val="Сетка таблицы611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42">
    <w:name w:val="Сетка таблицы1511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2">
    <w:name w:val="Сетка таблицы18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2">
    <w:name w:val="Сетка таблицы2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42">
    <w:name w:val="Сетка таблицы11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2">
    <w:name w:val="Сетка таблицы34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42">
    <w:name w:val="Сетка таблицы124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2">
    <w:name w:val="Сетка таблицы4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42">
    <w:name w:val="Сетка таблицы13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2">
    <w:name w:val="Сетка таблицы2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42">
    <w:name w:val="Сетка таблицы11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42">
    <w:name w:val="Сетка таблицы313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42">
    <w:name w:val="Сетка таблицы121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2">
    <w:name w:val="Сетка таблицы5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42">
    <w:name w:val="Сетка таблицы14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2">
    <w:name w:val="Сетка таблицы63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42">
    <w:name w:val="Сетка таблицы153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42">
    <w:name w:val="Сетка таблицы16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2">
    <w:name w:val="Сетка таблицы2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42">
    <w:name w:val="Сетка таблицы11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42">
    <w:name w:val="Сетка таблицы32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42">
    <w:name w:val="Сетка таблицы122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42">
    <w:name w:val="Сетка таблицы4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42">
    <w:name w:val="Сетка таблицы13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2">
    <w:name w:val="Сетка таблицы2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42">
    <w:name w:val="Сетка таблицы11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42">
    <w:name w:val="Сетка таблицы31124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42">
    <w:name w:val="Сетка таблицы121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42">
    <w:name w:val="Сетка таблицы5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42">
    <w:name w:val="Сетка таблицы14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42">
    <w:name w:val="Сетка таблицы6124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42">
    <w:name w:val="Сетка таблицы15124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
    <w:name w:val="Сетка таблицы1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2">
    <w:name w:val="Сетка таблицы19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етка таблицы2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2">
    <w:name w:val="Сетка таблицы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2">
    <w:name w:val="Сетка таблицы3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2">
    <w:name w:val="Сетка таблицы12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2">
    <w:name w:val="Сетка таблицы4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22">
    <w:name w:val="Сетка таблицы13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2">
    <w:name w:val="Сетка таблицы2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2">
    <w:name w:val="Сетка таблицы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22">
    <w:name w:val="Сетка таблицы3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22">
    <w:name w:val="Сетка таблицы12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2">
    <w:name w:val="Сетка таблицы5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22">
    <w:name w:val="Сетка таблицы14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2">
    <w:name w:val="Сетка таблицы64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22">
    <w:name w:val="Сетка таблицы15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22">
    <w:name w:val="Сетка таблицы16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2">
    <w:name w:val="Сетка таблицы2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22">
    <w:name w:val="Сетка таблицы11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22">
    <w:name w:val="Сетка таблицы32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22">
    <w:name w:val="Сетка таблицы122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22">
    <w:name w:val="Сетка таблицы4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322">
    <w:name w:val="Сетка таблицы13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2">
    <w:name w:val="Сетка таблицы2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22">
    <w:name w:val="Сетка таблицы11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22">
    <w:name w:val="Сетка таблицы3113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322">
    <w:name w:val="Сетка таблицы121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22">
    <w:name w:val="Сетка таблицы5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322">
    <w:name w:val="Сетка таблицы14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22">
    <w:name w:val="Сетка таблицы613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22">
    <w:name w:val="Сетка таблицы1513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2">
    <w:name w:val="Сетка таблицы17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2">
    <w:name w:val="Сетка таблицы2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2">
    <w:name w:val="Сетка таблицы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2">
    <w:name w:val="Сетка таблицы3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22">
    <w:name w:val="Сетка таблицы12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22">
    <w:name w:val="Сетка таблицы4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122">
    <w:name w:val="Сетка таблицы13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2">
    <w:name w:val="Сетка таблицы2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2">
    <w:name w:val="Сетка таблицы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2">
    <w:name w:val="Сетка таблицы3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22">
    <w:name w:val="Сетка таблицы12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22">
    <w:name w:val="Сетка таблицы5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22">
    <w:name w:val="Сетка таблицы14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22">
    <w:name w:val="Сетка таблицы6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22">
    <w:name w:val="Сетка таблицы15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2">
    <w:name w:val="Сетка таблицы7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22">
    <w:name w:val="Сетка таблицы16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2">
    <w:name w:val="Сетка таблицы2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22">
    <w:name w:val="Сетка таблицы11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22">
    <w:name w:val="Сетка таблицы32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22">
    <w:name w:val="Сетка таблицы122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22">
    <w:name w:val="Сетка таблицы4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122">
    <w:name w:val="Сетка таблицы13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2">
    <w:name w:val="Сетка таблицы2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22">
    <w:name w:val="Сетка таблицы11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22">
    <w:name w:val="Сетка таблицы3111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22">
    <w:name w:val="Сетка таблицы121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22">
    <w:name w:val="Сетка таблицы5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22">
    <w:name w:val="Сетка таблицы14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22">
    <w:name w:val="Сетка таблицы611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122">
    <w:name w:val="Сетка таблицы1511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2">
    <w:name w:val="Сетка таблицы9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2">
    <w:name w:val="Сетка таблицы18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2">
    <w:name w:val="Сетка таблицы2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22">
    <w:name w:val="Сетка таблицы11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22">
    <w:name w:val="Сетка таблицы34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22">
    <w:name w:val="Сетка таблицы124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22">
    <w:name w:val="Сетка таблицы4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22">
    <w:name w:val="Сетка таблицы13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2">
    <w:name w:val="Сетка таблицы2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2">
    <w:name w:val="Сетка таблицы11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22">
    <w:name w:val="Сетка таблицы313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22">
    <w:name w:val="Сетка таблицы121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2">
    <w:name w:val="Сетка таблицы5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22">
    <w:name w:val="Сетка таблицы14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22">
    <w:name w:val="Сетка таблицы63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22">
    <w:name w:val="Сетка таблицы153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2">
    <w:name w:val="Сетка таблицы7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22">
    <w:name w:val="Сетка таблицы16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2">
    <w:name w:val="Сетка таблицы2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22">
    <w:name w:val="Сетка таблицы11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22">
    <w:name w:val="Сетка таблицы32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22">
    <w:name w:val="Сетка таблицы122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2">
    <w:name w:val="Сетка таблицы4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122">
    <w:name w:val="Сетка таблицы13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2">
    <w:name w:val="Сетка таблицы2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22">
    <w:name w:val="Сетка таблицы11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22">
    <w:name w:val="Сетка таблицы31121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122">
    <w:name w:val="Сетка таблицы121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2">
    <w:name w:val="Сетка таблицы5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122">
    <w:name w:val="Сетка таблицы14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2">
    <w:name w:val="Сетка таблицы612122"/>
    <w:rsid w:val="00084C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122">
    <w:name w:val="Сетка таблицы15121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2">
    <w:name w:val="Сетка таблицы20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2">
    <w:name w:val="Сетка таблицы110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2">
    <w:name w:val="Сетка таблицы2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2">
    <w:name w:val="Сетка таблицы11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2">
    <w:name w:val="Сетка таблицы36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2">
    <w:name w:val="Сетка таблицы126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22">
    <w:name w:val="Сетка таблицы4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22">
    <w:name w:val="Сетка таблицы13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2">
    <w:name w:val="Сетка таблицы2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2">
    <w:name w:val="Сетка таблицы11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22">
    <w:name w:val="Сетка таблицы315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22">
    <w:name w:val="Сетка таблицы121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22">
    <w:name w:val="Сетка таблицы5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22">
    <w:name w:val="Сетка таблицы14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2">
    <w:name w:val="Сетка таблицы65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522">
    <w:name w:val="Сетка таблицы155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22">
    <w:name w:val="Сетка таблицы16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2">
    <w:name w:val="Сетка таблицы2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22">
    <w:name w:val="Сетка таблицы11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22">
    <w:name w:val="Сетка таблицы32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22">
    <w:name w:val="Сетка таблицы122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22">
    <w:name w:val="Сетка таблицы4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422">
    <w:name w:val="Сетка таблицы13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2">
    <w:name w:val="Сетка таблицы2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22">
    <w:name w:val="Сетка таблицы11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22">
    <w:name w:val="Сетка таблицы3114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422">
    <w:name w:val="Сетка таблицы121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22">
    <w:name w:val="Сетка таблицы5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422">
    <w:name w:val="Сетка таблицы14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22">
    <w:name w:val="Сетка таблицы614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422">
    <w:name w:val="Сетка таблицы1514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22">
    <w:name w:val="Сетка таблицы17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2">
    <w:name w:val="Сетка таблицы2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2">
    <w:name w:val="Сетка таблицы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22">
    <w:name w:val="Сетка таблицы3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22">
    <w:name w:val="Сетка таблицы12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22">
    <w:name w:val="Сетка таблицы4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222">
    <w:name w:val="Сетка таблицы13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2">
    <w:name w:val="Сетка таблицы2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22">
    <w:name w:val="Сетка таблицы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22">
    <w:name w:val="Сетка таблицы3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22">
    <w:name w:val="Сетка таблицы12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22">
    <w:name w:val="Сетка таблицы5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22">
    <w:name w:val="Сетка таблицы14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22">
    <w:name w:val="Сетка таблицы6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22">
    <w:name w:val="Сетка таблицы15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2">
    <w:name w:val="Сетка таблицы7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22">
    <w:name w:val="Сетка таблицы16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2">
    <w:name w:val="Сетка таблицы2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22">
    <w:name w:val="Сетка таблицы11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22">
    <w:name w:val="Сетка таблицы32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22">
    <w:name w:val="Сетка таблицы122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22">
    <w:name w:val="Сетка таблицы4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222">
    <w:name w:val="Сетка таблицы13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2">
    <w:name w:val="Сетка таблицы2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22">
    <w:name w:val="Сетка таблицы11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22">
    <w:name w:val="Сетка таблицы3111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222">
    <w:name w:val="Сетка таблицы121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22">
    <w:name w:val="Сетка таблицы5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222">
    <w:name w:val="Сетка таблицы14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222">
    <w:name w:val="Сетка таблицы611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222">
    <w:name w:val="Сетка таблицы1511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2">
    <w:name w:val="Сетка таблицы9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22">
    <w:name w:val="Сетка таблицы18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2">
    <w:name w:val="Сетка таблицы2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22">
    <w:name w:val="Сетка таблицы11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22">
    <w:name w:val="Сетка таблицы34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22">
    <w:name w:val="Сетка таблицы124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22">
    <w:name w:val="Сетка таблицы4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222">
    <w:name w:val="Сетка таблицы13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2">
    <w:name w:val="Сетка таблицы2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22">
    <w:name w:val="Сетка таблицы11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22">
    <w:name w:val="Сетка таблицы313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222">
    <w:name w:val="Сетка таблицы121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22">
    <w:name w:val="Сетка таблицы5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22">
    <w:name w:val="Сетка таблицы14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22">
    <w:name w:val="Сетка таблицы63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222">
    <w:name w:val="Сетка таблицы153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2">
    <w:name w:val="Сетка таблицы7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222">
    <w:name w:val="Сетка таблицы16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22">
    <w:name w:val="Сетка таблицы2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22">
    <w:name w:val="Сетка таблицы11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22">
    <w:name w:val="Сетка таблицы32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222">
    <w:name w:val="Сетка таблицы122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222">
    <w:name w:val="Сетка таблицы4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2222">
    <w:name w:val="Сетка таблицы13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22">
    <w:name w:val="Сетка таблицы2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22">
    <w:name w:val="Сетка таблицы11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22">
    <w:name w:val="Сетка таблицы311222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222">
    <w:name w:val="Сетка таблицы121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222">
    <w:name w:val="Сетка таблицы5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222">
    <w:name w:val="Сетка таблицы14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222">
    <w:name w:val="Сетка таблицы612222"/>
    <w:rsid w:val="00084C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222">
    <w:name w:val="Сетка таблицы151222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20">
    <w:name w:val="Сетка таблицы30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2">
    <w:name w:val="Сетка таблицы3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2">
    <w:name w:val="Сетка таблицы1382"/>
    <w:rsid w:val="00084C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084CEE"/>
    <w:rPr>
      <w:rFonts w:ascii="Cambria" w:hAnsi="Cambria" w:cs="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02E9C"/>
    <w:rPr>
      <w:sz w:val="24"/>
      <w:lang w:bidi="ar-SA"/>
    </w:rPr>
  </w:style>
  <w:style w:type="paragraph" w:styleId="afff5">
    <w:name w:val="No Spacing"/>
    <w:basedOn w:val="a"/>
    <w:uiPriority w:val="1"/>
    <w:qFormat/>
    <w:rsid w:val="008E36BA"/>
    <w:rPr>
      <w:rFonts w:ascii="Calibri" w:hAnsi="Calibri"/>
      <w:szCs w:val="32"/>
      <w:lang w:val="en-US" w:eastAsia="en-US" w:bidi="en-US"/>
    </w:rPr>
  </w:style>
  <w:style w:type="paragraph" w:customStyle="1" w:styleId="a20">
    <w:name w:val="a2"/>
    <w:basedOn w:val="a"/>
    <w:rsid w:val="008E36B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254560004">
      <w:bodyDiv w:val="1"/>
      <w:marLeft w:val="0"/>
      <w:marRight w:val="0"/>
      <w:marTop w:val="0"/>
      <w:marBottom w:val="0"/>
      <w:divBdr>
        <w:top w:val="none" w:sz="0" w:space="0" w:color="auto"/>
        <w:left w:val="none" w:sz="0" w:space="0" w:color="auto"/>
        <w:bottom w:val="none" w:sz="0" w:space="0" w:color="auto"/>
        <w:right w:val="none" w:sz="0" w:space="0" w:color="auto"/>
      </w:divBdr>
    </w:div>
    <w:div w:id="279386135">
      <w:bodyDiv w:val="1"/>
      <w:marLeft w:val="0"/>
      <w:marRight w:val="0"/>
      <w:marTop w:val="0"/>
      <w:marBottom w:val="0"/>
      <w:divBdr>
        <w:top w:val="none" w:sz="0" w:space="0" w:color="auto"/>
        <w:left w:val="none" w:sz="0" w:space="0" w:color="auto"/>
        <w:bottom w:val="none" w:sz="0" w:space="0" w:color="auto"/>
        <w:right w:val="none" w:sz="0" w:space="0" w:color="auto"/>
      </w:divBdr>
    </w:div>
    <w:div w:id="604968952">
      <w:bodyDiv w:val="1"/>
      <w:marLeft w:val="0"/>
      <w:marRight w:val="0"/>
      <w:marTop w:val="0"/>
      <w:marBottom w:val="0"/>
      <w:divBdr>
        <w:top w:val="none" w:sz="0" w:space="0" w:color="auto"/>
        <w:left w:val="none" w:sz="0" w:space="0" w:color="auto"/>
        <w:bottom w:val="none" w:sz="0" w:space="0" w:color="auto"/>
        <w:right w:val="none" w:sz="0" w:space="0" w:color="auto"/>
      </w:divBdr>
    </w:div>
    <w:div w:id="1201866837">
      <w:bodyDiv w:val="1"/>
      <w:marLeft w:val="0"/>
      <w:marRight w:val="0"/>
      <w:marTop w:val="0"/>
      <w:marBottom w:val="0"/>
      <w:divBdr>
        <w:top w:val="none" w:sz="0" w:space="0" w:color="auto"/>
        <w:left w:val="none" w:sz="0" w:space="0" w:color="auto"/>
        <w:bottom w:val="none" w:sz="0" w:space="0" w:color="auto"/>
        <w:right w:val="none" w:sz="0" w:space="0" w:color="auto"/>
      </w:divBdr>
    </w:div>
    <w:div w:id="1288585913">
      <w:bodyDiv w:val="1"/>
      <w:marLeft w:val="0"/>
      <w:marRight w:val="0"/>
      <w:marTop w:val="0"/>
      <w:marBottom w:val="0"/>
      <w:divBdr>
        <w:top w:val="none" w:sz="0" w:space="0" w:color="auto"/>
        <w:left w:val="none" w:sz="0" w:space="0" w:color="auto"/>
        <w:bottom w:val="none" w:sz="0" w:space="0" w:color="auto"/>
        <w:right w:val="none" w:sz="0" w:space="0" w:color="auto"/>
      </w:divBdr>
    </w:div>
    <w:div w:id="177736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17520999/169" TargetMode="External"/><Relationship Id="rId18" Type="http://schemas.openxmlformats.org/officeDocument/2006/relationships/hyperlink" Target="https://internet.garant.ru/document/redirect/17520999/169" TargetMode="External"/><Relationship Id="rId26" Type="http://schemas.openxmlformats.org/officeDocument/2006/relationships/header" Target="header3.xml"/><Relationship Id="rId39" Type="http://schemas.openxmlformats.org/officeDocument/2006/relationships/hyperlink" Target="https://internet.garant.ru/document/redirect/17520999/169" TargetMode="External"/><Relationship Id="rId21" Type="http://schemas.openxmlformats.org/officeDocument/2006/relationships/hyperlink" Target="https://internet.garant.ru/document/redirect/17520999/169" TargetMode="External"/><Relationship Id="rId34" Type="http://schemas.openxmlformats.org/officeDocument/2006/relationships/hyperlink" Target="https://internet.garant.ru/document/redirect/17520999/169" TargetMode="External"/><Relationship Id="rId42" Type="http://schemas.openxmlformats.org/officeDocument/2006/relationships/hyperlink" Target="https://internet.garant.ru/document/redirect/17520999/169" TargetMode="External"/><Relationship Id="rId47" Type="http://schemas.openxmlformats.org/officeDocument/2006/relationships/footer" Target="footer5.xml"/><Relationship Id="rId50" Type="http://schemas.openxmlformats.org/officeDocument/2006/relationships/hyperlink" Target="https://internet.garant.ru/document/redirect/17520999/169" TargetMode="External"/><Relationship Id="rId55" Type="http://schemas.openxmlformats.org/officeDocument/2006/relationships/footer" Target="footer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internet.garant.ru/document/redirect/17520999/169" TargetMode="External"/><Relationship Id="rId29" Type="http://schemas.openxmlformats.org/officeDocument/2006/relationships/hyperlink" Target="https://internet.garant.ru/document/redirect/17520999/169" TargetMode="External"/><Relationship Id="rId41" Type="http://schemas.openxmlformats.org/officeDocument/2006/relationships/hyperlink" Target="https://internet.garant.ru/document/redirect/17520999/169" TargetMode="External"/><Relationship Id="rId54" Type="http://schemas.openxmlformats.org/officeDocument/2006/relationships/header" Target="header7.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79222/0" TargetMode="External"/><Relationship Id="rId24" Type="http://schemas.openxmlformats.org/officeDocument/2006/relationships/hyperlink" Target="https://internet.garant.ru/document/redirect/70183566/0" TargetMode="External"/><Relationship Id="rId32" Type="http://schemas.openxmlformats.org/officeDocument/2006/relationships/footer" Target="footer3.xml"/><Relationship Id="rId37" Type="http://schemas.openxmlformats.org/officeDocument/2006/relationships/hyperlink" Target="https://internet.garant.ru/document/redirect/17520999/169" TargetMode="External"/><Relationship Id="rId40" Type="http://schemas.openxmlformats.org/officeDocument/2006/relationships/hyperlink" Target="https://internet.garant.ru/document/redirect/17520999/169" TargetMode="External"/><Relationship Id="rId45" Type="http://schemas.openxmlformats.org/officeDocument/2006/relationships/hyperlink" Target="https://internet.garant.ru/document/redirect/17520999/169" TargetMode="External"/><Relationship Id="rId53" Type="http://schemas.openxmlformats.org/officeDocument/2006/relationships/hyperlink" Target="https://internet.garant.ru/document/redirect/17520999/169" TargetMode="External"/><Relationship Id="rId58" Type="http://schemas.openxmlformats.org/officeDocument/2006/relationships/hyperlink" Target="https://internet.garant.ru/document/redirect/17520999/169" TargetMode="External"/><Relationship Id="rId5" Type="http://schemas.openxmlformats.org/officeDocument/2006/relationships/webSettings" Target="webSettings.xml"/><Relationship Id="rId15" Type="http://schemas.openxmlformats.org/officeDocument/2006/relationships/hyperlink" Target="https://internet.garant.ru/document/redirect/17520999/169" TargetMode="External"/><Relationship Id="rId23" Type="http://schemas.openxmlformats.org/officeDocument/2006/relationships/hyperlink" Target="https://internet.garant.ru/document/redirect/17520999/169" TargetMode="External"/><Relationship Id="rId28" Type="http://schemas.openxmlformats.org/officeDocument/2006/relationships/hyperlink" Target="https://internet.garant.ru/document/redirect/17520999/169" TargetMode="External"/><Relationship Id="rId36" Type="http://schemas.openxmlformats.org/officeDocument/2006/relationships/hyperlink" Target="https://internet.garant.ru/document/redirect/17520999/169" TargetMode="External"/><Relationship Id="rId49" Type="http://schemas.openxmlformats.org/officeDocument/2006/relationships/hyperlink" Target="https://internet.garant.ru/document/redirect/17520999/169" TargetMode="External"/><Relationship Id="rId57" Type="http://schemas.openxmlformats.org/officeDocument/2006/relationships/hyperlink" Target="https://internet.garant.ru/document/redirect/17520999/169" TargetMode="External"/><Relationship Id="rId61"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internet.garant.ru/document/redirect/17520999/169" TargetMode="External"/><Relationship Id="rId31" Type="http://schemas.openxmlformats.org/officeDocument/2006/relationships/header" Target="header4.xml"/><Relationship Id="rId44" Type="http://schemas.openxmlformats.org/officeDocument/2006/relationships/footer" Target="footer4.xml"/><Relationship Id="rId52" Type="http://schemas.openxmlformats.org/officeDocument/2006/relationships/hyperlink" Target="https://internet.garant.ru/document/redirect/17520999/169" TargetMode="External"/><Relationship Id="rId60"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internet.garant.ru/document/redirect/17520999/169" TargetMode="External"/><Relationship Id="rId22" Type="http://schemas.openxmlformats.org/officeDocument/2006/relationships/hyperlink" Target="https://internet.garant.ru/document/redirect/17520999/169" TargetMode="External"/><Relationship Id="rId27" Type="http://schemas.openxmlformats.org/officeDocument/2006/relationships/footer" Target="footer2.xml"/><Relationship Id="rId30" Type="http://schemas.openxmlformats.org/officeDocument/2006/relationships/hyperlink" Target="https://internet.garant.ru/document/redirect/17520999/169" TargetMode="External"/><Relationship Id="rId35" Type="http://schemas.openxmlformats.org/officeDocument/2006/relationships/hyperlink" Target="https://internet.garant.ru/document/redirect/17520999/169" TargetMode="External"/><Relationship Id="rId43" Type="http://schemas.openxmlformats.org/officeDocument/2006/relationships/header" Target="header5.xml"/><Relationship Id="rId48" Type="http://schemas.openxmlformats.org/officeDocument/2006/relationships/hyperlink" Target="https://internet.garant.ru/document/redirect/17520999/169" TargetMode="External"/><Relationship Id="rId56" Type="http://schemas.openxmlformats.org/officeDocument/2006/relationships/hyperlink" Target="https://internet.garant.ru/document/redirect/17520999/169" TargetMode="External"/><Relationship Id="rId8" Type="http://schemas.openxmlformats.org/officeDocument/2006/relationships/image" Target="media/image1.png"/><Relationship Id="rId51" Type="http://schemas.openxmlformats.org/officeDocument/2006/relationships/hyperlink" Target="https://internet.garant.ru/document/redirect/17520999/169" TargetMode="External"/><Relationship Id="rId3" Type="http://schemas.openxmlformats.org/officeDocument/2006/relationships/styles" Target="styles.xml"/><Relationship Id="rId12" Type="http://schemas.openxmlformats.org/officeDocument/2006/relationships/hyperlink" Target="https://internet.garant.ru/document/redirect/17520999/169" TargetMode="External"/><Relationship Id="rId17" Type="http://schemas.openxmlformats.org/officeDocument/2006/relationships/footer" Target="footer1.xml"/><Relationship Id="rId25" Type="http://schemas.openxmlformats.org/officeDocument/2006/relationships/hyperlink" Target="https://internet.garant.ru/document/redirect/70183566/0" TargetMode="External"/><Relationship Id="rId33" Type="http://schemas.openxmlformats.org/officeDocument/2006/relationships/hyperlink" Target="https://internet.garant.ru/document/redirect/17520999/169" TargetMode="External"/><Relationship Id="rId38" Type="http://schemas.openxmlformats.org/officeDocument/2006/relationships/hyperlink" Target="https://internet.garant.ru/document/redirect/17520999/169" TargetMode="External"/><Relationship Id="rId46" Type="http://schemas.openxmlformats.org/officeDocument/2006/relationships/header" Target="header6.xml"/><Relationship Id="rId59"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8C74A-0C42-42C6-8262-40B05BC53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15816</Words>
  <Characters>90152</Characters>
  <Application>Microsoft Office Word</Application>
  <DocSecurity>0</DocSecurity>
  <Lines>751</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105757</CharactersWithSpaces>
  <SharedDoc>false</SharedDoc>
  <HLinks>
    <vt:vector size="12" baseType="variant">
      <vt:variant>
        <vt:i4>2687082</vt:i4>
      </vt:variant>
      <vt:variant>
        <vt:i4>3</vt:i4>
      </vt:variant>
      <vt:variant>
        <vt:i4>0</vt:i4>
      </vt:variant>
      <vt:variant>
        <vt:i4>5</vt:i4>
      </vt:variant>
      <vt:variant>
        <vt:lpwstr>consultantplus://offline/ref=99306EFB6D1C095A8B3032AF900EBCB53BDADDCCE9535834F4D384EE9B26658D7921B115304A54FAB480266FNFm4F</vt:lpwstr>
      </vt:variant>
      <vt:variant>
        <vt:lpwstr/>
      </vt:variant>
      <vt:variant>
        <vt:i4>4849711</vt:i4>
      </vt:variant>
      <vt:variant>
        <vt:i4>0</vt:i4>
      </vt:variant>
      <vt:variant>
        <vt:i4>0</vt:i4>
      </vt:variant>
      <vt:variant>
        <vt:i4>5</vt:i4>
      </vt:variant>
      <vt:variant>
        <vt:lpwstr>../../porezk_garant/AppData/Local/Microsoft/Windows/Temporary Internet Files/urist/Documents/распоряжения и постановления администрации/2018/программа повшение безопасности жизнедеятельности 2015 - 2020 февраль.docx</vt:lpwstr>
      </vt:variant>
      <vt:variant>
        <vt:lpwstr>Par34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Минюст 2.</dc:creator>
  <cp:lastModifiedBy>Отдел образования администрации города Алатыря (Приемная)</cp:lastModifiedBy>
  <cp:revision>13</cp:revision>
  <cp:lastPrinted>2025-07-01T05:09:00Z</cp:lastPrinted>
  <dcterms:created xsi:type="dcterms:W3CDTF">2025-06-28T13:25:00Z</dcterms:created>
  <dcterms:modified xsi:type="dcterms:W3CDTF">2025-07-02T06:14:00Z</dcterms:modified>
</cp:coreProperties>
</file>