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jpg" ContentType="image/jpeg"/>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9242"/>
      </w:tblGrid>
      <w:tr w:rsidR="002C5655" w:rsidTr="002C5655">
        <w:tc>
          <w:tcPr>
            <w:tcW w:w="9242" w:type="dxa"/>
            <w:tcBorders>
              <w:top w:val="single" w:sz="4" w:space="0" w:color="auto"/>
              <w:left w:val="single" w:sz="4" w:space="0" w:color="auto"/>
              <w:bottom w:val="single" w:sz="4" w:space="0" w:color="auto"/>
              <w:right w:val="single" w:sz="4" w:space="0" w:color="auto"/>
            </w:tcBorders>
          </w:tcPr>
          <w:p w:rsidR="002C5655" w:rsidRDefault="002C5655" w:rsidP="000939EA">
            <w:pPr>
              <w:pStyle w:val="ConsPlusNormal"/>
              <w:jc w:val="center"/>
            </w:pPr>
            <w:r w:rsidRPr="00551794">
              <w:rPr>
                <w:b/>
                <w:bCs/>
                <w:bdr w:val="none" w:sz="0" w:space="0" w:color="auto" w:frame="1"/>
              </w:rPr>
              <w:t>КАРТА-ПЛАН ТЕРРИТОРИИ</w:t>
            </w:r>
          </w:p>
        </w:tc>
      </w:tr>
      <w:tr w:rsidR="002C5655" w:rsidTr="002C5655">
        <w:tc>
          <w:tcPr>
            <w:tcW w:w="9242" w:type="dxa"/>
            <w:tcBorders>
              <w:top w:val="single" w:sz="4" w:space="0" w:color="auto"/>
              <w:left w:val="single" w:sz="4" w:space="0" w:color="auto"/>
              <w:bottom w:val="single" w:sz="4" w:space="0" w:color="auto"/>
              <w:right w:val="single" w:sz="4" w:space="0" w:color="auto"/>
            </w:tcBorders>
          </w:tcPr>
          <w:p w:rsidR="002C5655" w:rsidRDefault="002C5655" w:rsidP="00551794">
            <w:pPr>
              <w:pStyle w:val="ConsPlusNormal"/>
              <w:jc w:val="center"/>
            </w:pPr>
            <w:r w:rsidRPr="00551794">
              <w:rPr>
                <w:b/>
                <w:bCs/>
                <w:bdr w:val="none" w:sz="0" w:space="0" w:color="auto" w:frame="1"/>
              </w:rPr>
              <w:t>Пояснительная записка</w:t>
            </w:r>
          </w:p>
        </w:tc>
      </w:tr>
      <w:tr w:rsidR="002C5655" w:rsidTr="002C5655">
        <w:tc>
          <w:tcPr>
            <w:tcW w:w="9242" w:type="dxa"/>
            <w:tcBorders>
              <w:top w:val="single" w:sz="4" w:space="0" w:color="auto"/>
              <w:left w:val="single" w:sz="4" w:space="0" w:color="auto"/>
              <w:bottom w:val="single" w:sz="4" w:space="0" w:color="auto"/>
              <w:right w:val="single" w:sz="4" w:space="0" w:color="auto"/>
            </w:tcBorders>
          </w:tcPr>
          <w:p w:rsidR="00551794" w:rsidRPr="00816C3B" w:rsidRDefault="00551794" w:rsidP="00551794">
            <w:pPr>
              <w:pStyle w:val="formattext"/>
              <w:shd w:val="clear" w:color="auto" w:fill="FFFFFF"/>
              <w:spacing w:before="0" w:beforeAutospacing="0" w:after="0" w:afterAutospacing="0"/>
              <w:textAlignment w:val="baseline"/>
              <w:rPr>
                <w:rFonts w:ascii="Arial" w:hAnsi="Arial" w:cs="Arial"/>
                <w:sz w:val="20"/>
                <w:szCs w:val="20"/>
              </w:rPr>
            </w:pPr>
            <w:r w:rsidRPr="00816C3B">
              <w:rPr>
                <w:rFonts w:ascii="Arial" w:hAnsi="Arial" w:cs="Arial"/>
                <w:b/>
                <w:bCs/>
                <w:sz w:val="20"/>
                <w:szCs w:val="20"/>
                <w:bdr w:val="none" w:sz="0" w:space="0" w:color="auto" w:frame="1"/>
              </w:rPr>
              <w:t xml:space="preserve">1. Сведения о территории выполнения комплексных кадастровых работ: </w:t>
            </w:r>
            <w:r w:rsidR="00E67B1D" w:rsidRPr="00E67B1D">
              <w:rPr>
                <w:rFonts w:ascii="Arial" w:hAnsi="Arial" w:cs="Arial"/>
                <w:bCs/>
                <w:sz w:val="20"/>
                <w:szCs w:val="20"/>
                <w:u w:val="single"/>
                <w:bdr w:val="none" w:sz="0" w:space="0" w:color="auto" w:frame="1"/>
              </w:rPr>
              <w:t xml:space="preserve"> 21:01:021006 </w:t>
            </w:r>
          </w:p>
          <w:p w:rsidR="00551794" w:rsidRPr="00B41B88" w:rsidRDefault="00551794" w:rsidP="00E67B1D">
            <w:pPr>
              <w:pStyle w:val="formattext"/>
              <w:shd w:val="clear" w:color="auto" w:fill="FFFFFF"/>
              <w:spacing w:before="0" w:beforeAutospacing="0" w:after="0" w:afterAutospacing="0"/>
              <w:textAlignment w:val="baseline"/>
              <w:rPr>
                <w:rFonts w:ascii="Arial" w:hAnsi="Arial" w:cs="Arial"/>
                <w:color w:val="444444"/>
              </w:rPr>
            </w:pPr>
            <w:r w:rsidRPr="00816C3B">
              <w:rPr>
                <w:rFonts w:ascii="Arial" w:hAnsi="Arial" w:cs="Arial"/>
                <w:sz w:val="20"/>
                <w:szCs w:val="20"/>
              </w:rPr>
              <w:t>(наименование субъекта Российской Федерации, муниципального образования, населенного пункта, уникальные учетные номера кадастровых кварталов, иные сведения, позволяющие определить местоположение территории, на которой выполняются комплексные кадастровые работы, например, наименование садоводческого или огороднического некоммерческого товарищества, гаражного кооператива, элемента планировочной структуры)</w:t>
            </w:r>
          </w:p>
        </w:tc>
      </w:tr>
      <w:tr w:rsidR="002C5655" w:rsidTr="002C5655">
        <w:tc>
          <w:tcPr>
            <w:tcW w:w="9242" w:type="dxa"/>
            <w:tcBorders>
              <w:top w:val="single" w:sz="4" w:space="0" w:color="auto"/>
              <w:left w:val="single" w:sz="4" w:space="0" w:color="auto"/>
              <w:bottom w:val="single" w:sz="4" w:space="0" w:color="auto"/>
              <w:right w:val="single" w:sz="4" w:space="0" w:color="auto"/>
            </w:tcBorders>
          </w:tcPr>
          <w:p w:rsidR="00551794" w:rsidRPr="00E358E5" w:rsidRDefault="00551794" w:rsidP="00551794">
            <w:pPr>
              <w:pStyle w:val="formattext"/>
              <w:shd w:val="clear" w:color="auto" w:fill="FFFFFF"/>
              <w:spacing w:before="0" w:beforeAutospacing="0" w:after="0" w:afterAutospacing="0"/>
              <w:textAlignment w:val="baseline"/>
              <w:rPr>
                <w:rFonts w:ascii="Arial" w:hAnsi="Arial" w:cs="Arial"/>
                <w:sz w:val="20"/>
                <w:szCs w:val="20"/>
              </w:rPr>
            </w:pPr>
            <w:r w:rsidRPr="00E358E5">
              <w:rPr>
                <w:rFonts w:ascii="Arial" w:hAnsi="Arial" w:cs="Arial"/>
                <w:b/>
                <w:bCs/>
                <w:sz w:val="20"/>
                <w:szCs w:val="20"/>
                <w:bdr w:val="none" w:sz="0" w:space="0" w:color="auto" w:frame="1"/>
              </w:rPr>
              <w:t>2. Основания выполнения комплексных кадастровых работ:</w:t>
            </w:r>
          </w:p>
          <w:p w:rsidR="00551794" w:rsidRDefault="00551794" w:rsidP="00800CDC">
            <w:pPr>
              <w:pStyle w:val="formattext"/>
              <w:shd w:val="clear" w:color="auto" w:fill="FFFFFF"/>
              <w:spacing w:before="0" w:beforeAutospacing="0" w:after="0" w:afterAutospacing="0"/>
              <w:textAlignment w:val="baseline"/>
            </w:pPr>
            <w:r w:rsidRPr="00E358E5">
              <w:rPr>
                <w:rFonts w:ascii="Arial" w:hAnsi="Arial" w:cs="Arial"/>
                <w:sz w:val="20"/>
                <w:szCs w:val="20"/>
              </w:rPr>
              <w:t xml:space="preserve">Наименование, дата и номер документа, на основании которого выполняются комплексные кадастровые работы: </w:t>
            </w:r>
            <w:r w:rsidR="00800CDC" w:rsidRPr="00800CDC">
              <w:rPr>
                <w:rFonts w:ascii="Arial" w:hAnsi="Arial" w:cs="Arial"/>
                <w:sz w:val="20"/>
                <w:szCs w:val="20"/>
                <w:u w:val="single"/>
              </w:rPr>
              <w:t xml:space="preserve">
                 Соглашение 
                <w:br/>
                о предоставлении из федерального бюджета субсидий, в том числе грантов в форме субсидий, юридическим лицам, индивидуальным предпринимателям, а также физическим лицам
                <w:br/>
                , 30.01.2025, №321-20-2025-002 
              </w:t>
            </w:r>
          </w:p>
        </w:tc>
      </w:tr>
      <w:tr w:rsidR="002C5655" w:rsidTr="002C5655">
        <w:tc>
          <w:tcPr>
            <w:tcW w:w="9242" w:type="dxa"/>
            <w:tcBorders>
              <w:top w:val="single" w:sz="4" w:space="0" w:color="auto"/>
              <w:left w:val="single" w:sz="4" w:space="0" w:color="auto"/>
              <w:bottom w:val="single" w:sz="4" w:space="0" w:color="auto"/>
              <w:right w:val="single" w:sz="4" w:space="0" w:color="auto"/>
            </w:tcBorders>
          </w:tcPr>
          <w:p w:rsidR="002C5655" w:rsidRPr="00551794" w:rsidRDefault="00551794" w:rsidP="00551794">
            <w:pPr>
              <w:pStyle w:val="ConsPlusNormal"/>
            </w:pPr>
            <w:r w:rsidRPr="00551794">
              <w:rPr>
                <w:b/>
                <w:bCs/>
                <w:bdr w:val="none" w:sz="0" w:space="0" w:color="auto" w:frame="1"/>
              </w:rPr>
              <w:t xml:space="preserve">3. </w:t>
            </w:r>
            <w:r w:rsidR="002C5655" w:rsidRPr="00551794">
              <w:rPr>
                <w:b/>
                <w:bCs/>
                <w:bdr w:val="none" w:sz="0" w:space="0" w:color="auto" w:frame="1"/>
              </w:rPr>
              <w:t>Дата подготовки карты-плана территории</w:t>
            </w:r>
            <w:r w:rsidRPr="00551794">
              <w:t xml:space="preserve">: </w:t>
            </w:r>
            <w:r w:rsidR="002C5655" w:rsidRPr="00551794">
              <w:t xml:space="preserve"> "</w:t>
            </w:r>
            <w:r w:rsidR="00180B04" w:rsidRPr="00180B04">
              <w:rPr>
                <w:u w:val="single"/>
              </w:rPr>
              <w:t xml:space="preserve">09</w:t>
            </w:r>
            <w:r w:rsidR="002C5655" w:rsidRPr="00551794">
              <w:t xml:space="preserve">" </w:t>
            </w:r>
            <w:r w:rsidR="009D2ED9" w:rsidRPr="009D2ED9">
              <w:rPr>
                <w:b/>
                <w:u w:val="single"/>
              </w:rPr>
              <w:t xml:space="preserve"> </w:t>
            </w:r>
            <w:r w:rsidR="0017169D" w:rsidRPr="0017169D">
              <w:rPr>
                <w:u w:val="single"/>
              </w:rPr>
              <w:t xml:space="preserve">07</w:t>
            </w:r>
            <w:r w:rsidR="00FF1C55" w:rsidRPr="00FF1C55">
              <w:rPr>
                <w:u w:val="single"/>
              </w:rPr>
              <w:t xml:space="preserve"> </w:t>
            </w:r>
            <w:r w:rsidR="00FF1C55" w:rsidRPr="00FF1C55">
              <w:t xml:space="preserve"> </w:t>
            </w:r>
            <w:r w:rsidR="009D2ED9" w:rsidRPr="009D2ED9">
              <w:rPr>
                <w:b/>
                <w:u w:val="single"/>
              </w:rPr>
              <w:t xml:space="preserve"> </w:t>
            </w:r>
            <w:r w:rsidR="0017169D" w:rsidRPr="0017169D">
              <w:rPr>
                <w:u w:val="single"/>
              </w:rPr>
              <w:t xml:space="preserve">2025</w:t>
            </w:r>
            <w:r w:rsidR="009D2ED9" w:rsidRPr="009D2ED9">
              <w:rPr>
                <w:b/>
                <w:u w:val="single"/>
              </w:rPr>
              <w:t xml:space="preserve"> </w:t>
            </w:r>
            <w:r w:rsidR="002C5655" w:rsidRPr="00551794">
              <w:t xml:space="preserve"> г.</w:t>
            </w:r>
          </w:p>
        </w:tc>
      </w:tr>
      <w:tr w:rsidR="002C5655" w:rsidTr="00C424C2">
        <w:tc>
          <w:tcPr>
            <w:tcW w:w="9242" w:type="dxa"/>
            <w:tcBorders>
              <w:top w:val="single" w:sz="4" w:space="0" w:color="auto"/>
              <w:left w:val="single" w:sz="4" w:space="0" w:color="auto"/>
              <w:right w:val="single" w:sz="4" w:space="0" w:color="auto"/>
            </w:tcBorders>
          </w:tcPr>
          <w:p w:rsidR="002C5655" w:rsidRPr="00551794" w:rsidRDefault="00551794" w:rsidP="00551794">
            <w:pPr>
              <w:pStyle w:val="ConsPlusNormal"/>
              <w:outlineLvl w:val="1"/>
            </w:pPr>
            <w:bookmarkStart w:id="0" w:name="Par43"/>
            <w:bookmarkEnd w:id="0"/>
            <w:r w:rsidRPr="00551794">
              <w:rPr>
                <w:b/>
                <w:bCs/>
                <w:bdr w:val="none" w:sz="0" w:space="0" w:color="auto" w:frame="1"/>
                <w:shd w:val="clear" w:color="auto" w:fill="FFFFFF"/>
              </w:rPr>
              <w:t>4. Сведения о заказчике(ах) комплексных кадастровых работ:</w:t>
            </w:r>
          </w:p>
        </w:tc>
      </w:tr>
      <w:tr w:rsidR="002C5655" w:rsidTr="00C424C2">
        <w:tc>
          <w:tcPr>
            <w:tcW w:w="9242" w:type="dxa"/>
            <w:tcBorders>
              <w:left w:val="single" w:sz="4" w:space="0" w:color="auto"/>
              <w:right w:val="single" w:sz="4" w:space="0" w:color="auto"/>
            </w:tcBorders>
          </w:tcPr>
          <w:p w:rsidR="002C5655" w:rsidRPr="00551794" w:rsidRDefault="00551794" w:rsidP="00551794">
            <w:pPr>
              <w:pStyle w:val="ConsPlusNormal"/>
              <w:outlineLvl w:val="2"/>
            </w:pPr>
            <w:bookmarkStart w:id="1" w:name="Par44"/>
            <w:bookmarkEnd w:id="1"/>
            <w:r w:rsidRPr="00551794">
              <w:rPr>
                <w:shd w:val="clear" w:color="auto" w:fill="FFFFFF"/>
              </w:rPr>
              <w:t>В отношении юридического лица, органа местного самоуправления муниципального района, муниципального округа или городского округа либо уполномоченного исполнительного органа государственной власти субъекта Российской Федерации:</w:t>
            </w:r>
          </w:p>
        </w:tc>
      </w:tr>
      <w:tr w:rsidR="002C5655" w:rsidTr="00C424C2">
        <w:tc>
          <w:tcPr>
            <w:tcW w:w="9242" w:type="dxa"/>
            <w:tcBorders>
              <w:left w:val="single" w:sz="4" w:space="0" w:color="auto"/>
              <w:right w:val="single" w:sz="4" w:space="0" w:color="auto"/>
            </w:tcBorders>
          </w:tcPr>
          <w:p w:rsidR="002C5655" w:rsidRPr="00551794" w:rsidRDefault="00C424C2" w:rsidP="00C424C2">
            <w:pPr>
              <w:pStyle w:val="20"/>
            </w:pPr>
            <w:r w:rsidRPr="00C424C2">
              <w:rPr>
                <w:rFonts w:ascii="Arial" w:hAnsi="Arial" w:cs="Arial"/>
                <w:sz w:val="20"/>
                <w:shd w:val="clear" w:color="auto" w:fill="FFFFFF"/>
              </w:rPr>
              <w:t xml:space="preserve">    </w:t>
            </w:r>
            <w:r w:rsidR="00551794" w:rsidRPr="00551794">
              <w:rPr>
                <w:rFonts w:ascii="Arial" w:hAnsi="Arial" w:cs="Arial"/>
                <w:sz w:val="20"/>
                <w:shd w:val="clear" w:color="auto" w:fill="FFFFFF"/>
              </w:rPr>
              <w:t>полное или сокращенное (в случае, если имеется) наименование</w:t>
            </w:r>
            <w:r w:rsidR="00551794" w:rsidRPr="00551794">
              <w:rPr>
                <w:rFonts w:ascii="Arial" w:hAnsi="Arial" w:cs="Arial"/>
                <w:sz w:val="20"/>
                <w:u w:val="single"/>
              </w:rPr>
              <w:t xml:space="preserve"> </w:t>
            </w:r>
            <w:r w:rsidR="0097362F" w:rsidRPr="0097362F">
              <w:rPr>
                <w:rFonts w:ascii="Arial" w:hAnsi="Arial" w:cs="Arial"/>
                <w:sz w:val="20"/>
                <w:u w:val="single"/>
              </w:rPr>
              <w:t xml:space="preserve">Управление Федеральной службы государственной регистрации, кадастра и картографии по Чувашской Республике</w:t>
            </w:r>
          </w:p>
        </w:tc>
      </w:tr>
      <w:tr w:rsidR="002C5655" w:rsidTr="00C424C2">
        <w:tc>
          <w:tcPr>
            <w:tcW w:w="9242" w:type="dxa"/>
            <w:tcBorders>
              <w:left w:val="single" w:sz="4" w:space="0" w:color="auto"/>
              <w:right w:val="single" w:sz="4" w:space="0" w:color="auto"/>
            </w:tcBorders>
          </w:tcPr>
          <w:p w:rsidR="002C5655" w:rsidRDefault="00C424C2" w:rsidP="00C424C2">
            <w:pPr>
              <w:pStyle w:val="ConsPlusNormal"/>
            </w:pPr>
            <w:r w:rsidRPr="00C424C2">
              <w:rPr>
                <w:shd w:val="clear" w:color="auto" w:fill="FFFFFF"/>
              </w:rPr>
              <w:t xml:space="preserve">    </w:t>
            </w:r>
            <w:r w:rsidR="00551794" w:rsidRPr="00551794">
              <w:rPr>
                <w:shd w:val="clear" w:color="auto" w:fill="FFFFFF"/>
              </w:rPr>
              <w:t xml:space="preserve">основной государственный регистрационный номер </w:t>
            </w:r>
            <w:r w:rsidR="00551794" w:rsidRPr="00551794">
              <w:rPr>
                <w:u w:val="single"/>
              </w:rPr>
              <w:t xml:space="preserve"> </w:t>
            </w:r>
            <w:r w:rsidR="009E7EA4" w:rsidRPr="009E7EA4">
              <w:rPr>
                <w:u w:val="single"/>
              </w:rPr>
              <w:t xml:space="preserve">1042129023936</w:t>
            </w:r>
          </w:p>
        </w:tc>
      </w:tr>
      <w:tr w:rsidR="002C5655" w:rsidTr="00C424C2">
        <w:tc>
          <w:tcPr>
            <w:tcW w:w="9242" w:type="dxa"/>
            <w:tcBorders>
              <w:left w:val="single" w:sz="4" w:space="0" w:color="auto"/>
              <w:right w:val="single" w:sz="4" w:space="0" w:color="auto"/>
            </w:tcBorders>
          </w:tcPr>
          <w:p w:rsidR="002C5655" w:rsidRDefault="00C424C2" w:rsidP="00C424C2">
            <w:pPr>
              <w:pStyle w:val="ConsPlusNormal"/>
            </w:pPr>
            <w:r w:rsidRPr="009E7EA4">
              <w:t xml:space="preserve">    </w:t>
            </w:r>
            <w:r w:rsidR="00957374" w:rsidRPr="00957374">
              <w:t xml:space="preserve">идентификационный номер налогоплательщика </w:t>
            </w:r>
            <w:r w:rsidR="00957374" w:rsidRPr="00957374">
              <w:rPr>
                <w:u w:val="single"/>
              </w:rPr>
              <w:t xml:space="preserve"> </w:t>
            </w:r>
            <w:r w:rsidR="009C38BE" w:rsidRPr="009C38BE">
              <w:rPr>
                <w:u w:val="single"/>
              </w:rPr>
              <w:t xml:space="preserve">2129056028</w:t>
            </w:r>
          </w:p>
        </w:tc>
      </w:tr>
      <w:tr w:rsidR="002C5655" w:rsidTr="00C424C2">
        <w:tc>
          <w:tcPr>
            <w:tcW w:w="9242" w:type="dxa"/>
            <w:tcBorders>
              <w:left w:val="single" w:sz="4" w:space="0" w:color="auto"/>
              <w:right w:val="single" w:sz="4" w:space="0" w:color="auto"/>
            </w:tcBorders>
          </w:tcPr>
          <w:p w:rsidR="002C5655" w:rsidRDefault="00957374" w:rsidP="00957374">
            <w:pPr>
              <w:pStyle w:val="ConsPlusNormal"/>
            </w:pPr>
            <w:r w:rsidRPr="00957374">
              <w:rPr>
                <w:shd w:val="clear" w:color="auto" w:fill="FFFFFF"/>
              </w:rPr>
              <w:t>В отношении физического лица или представителя физических или юридических лиц:</w:t>
            </w:r>
          </w:p>
        </w:tc>
      </w:tr>
      <w:tr w:rsidR="00957374" w:rsidTr="00C424C2">
        <w:tc>
          <w:tcPr>
            <w:tcW w:w="9242" w:type="dxa"/>
            <w:tcBorders>
              <w:left w:val="single" w:sz="4" w:space="0" w:color="auto"/>
              <w:right w:val="single" w:sz="4" w:space="0" w:color="auto"/>
            </w:tcBorders>
          </w:tcPr>
          <w:p w:rsidR="00957374" w:rsidRPr="00957374" w:rsidRDefault="00C424C2" w:rsidP="00957374">
            <w:pPr>
              <w:pStyle w:val="ConsPlusNormal"/>
              <w:rPr>
                <w:shd w:val="clear" w:color="auto" w:fill="FFFFFF"/>
              </w:rPr>
            </w:pPr>
            <w:r w:rsidRPr="00C424C2">
              <w:t xml:space="preserve">    </w:t>
            </w:r>
            <w:r w:rsidR="00957374" w:rsidRPr="00957374">
              <w:t>фамилия, имя, отчество (последнее - при наличии)</w:t>
            </w:r>
            <w:r w:rsidR="00957374" w:rsidRPr="00957374">
              <w:rPr>
                <w:u w:val="single"/>
              </w:rPr>
              <w:t xml:space="preserve"> </w:t>
            </w:r>
            <w:r w:rsidR="00E25E36" w:rsidRPr="00E25E36">
              <w:rPr>
                <w:u w:val="single"/>
              </w:rPr>
              <w:t xml:space="preserve"> - </w:t>
            </w:r>
          </w:p>
        </w:tc>
      </w:tr>
      <w:tr w:rsidR="00957374" w:rsidTr="00516E20">
        <w:tc>
          <w:tcPr>
            <w:tcW w:w="9242" w:type="dxa"/>
            <w:tcBorders>
              <w:left w:val="single" w:sz="4" w:space="0" w:color="auto"/>
              <w:right w:val="single" w:sz="4" w:space="0" w:color="auto"/>
            </w:tcBorders>
          </w:tcPr>
          <w:p w:rsidR="00957374" w:rsidRPr="00957374" w:rsidRDefault="00C424C2" w:rsidP="00957374">
            <w:pPr>
              <w:pStyle w:val="ConsPlusNormal"/>
            </w:pPr>
            <w:r w:rsidRPr="00C424C2">
              <w:t xml:space="preserve">    </w:t>
            </w:r>
            <w:r w:rsidR="00957374" w:rsidRPr="00B31951">
              <w:t>страховой номер индивидуального</w:t>
            </w:r>
            <w:r w:rsidR="00957374" w:rsidRPr="00957374">
              <w:t xml:space="preserve"> лицевого счета в системе обязательного пенсионного страхования Российской Федерации (СНИЛС) </w:t>
            </w:r>
            <w:r w:rsidR="00957374" w:rsidRPr="00957374">
              <w:rPr>
                <w:u w:val="single"/>
              </w:rPr>
              <w:t xml:space="preserve"> </w:t>
            </w:r>
            <w:r w:rsidR="00CC44ED" w:rsidRPr="00CC44ED">
              <w:rPr>
                <w:u w:val="single"/>
              </w:rPr>
              <w:t xml:space="preserve"> - </w:t>
            </w:r>
          </w:p>
        </w:tc>
      </w:tr>
      <w:tr w:rsidR="00E17FB9" w:rsidTr="00516E20">
        <w:tc>
          <w:tcPr>
            <w:tcW w:w="9242" w:type="dxa"/>
            <w:tcBorders>
              <w:left w:val="single" w:sz="4" w:space="0" w:color="auto"/>
              <w:right w:val="single" w:sz="4" w:space="0" w:color="auto"/>
            </w:tcBorders>
          </w:tcPr>
          <w:p w:rsidR="00E17FB9" w:rsidRPr="003F7720" w:rsidRDefault="00E17FB9" w:rsidP="003F7720">
            <w:pPr>
              <w:pStyle w:val="ConsPlusNormal"/>
            </w:pPr>
            <w:r w:rsidRPr="003F7720">
              <w:t>Наименование и реквизиты документа, подтверждающие полномочия представителя заказчик</w:t>
            </w:r>
            <w:proofErr w:type="gramStart"/>
            <w:r w:rsidRPr="003F7720">
              <w:t>а(</w:t>
            </w:r>
            <w:proofErr w:type="spellStart"/>
            <w:proofErr w:type="gramEnd"/>
            <w:r w:rsidRPr="003F7720">
              <w:t>ов</w:t>
            </w:r>
            <w:proofErr w:type="spellEnd"/>
            <w:r w:rsidRPr="003F7720">
              <w:t>) комплексных кадастровых работ:</w:t>
            </w:r>
            <w:r w:rsidR="003F7720" w:rsidRPr="003F7720">
              <w:t xml:space="preserve"> </w:t>
            </w:r>
            <w:r w:rsidR="003F7720" w:rsidRPr="003F7720">
              <w:rPr>
                <w:u w:val="single"/>
              </w:rPr>
              <w:t xml:space="preserve">  - </w:t>
            </w:r>
          </w:p>
        </w:tc>
      </w:tr>
      <w:tr w:rsidR="00E17FB9" w:rsidTr="00516E20">
        <w:tc>
          <w:tcPr>
            <w:tcW w:w="9242" w:type="dxa"/>
            <w:tcBorders>
              <w:left w:val="single" w:sz="4" w:space="0" w:color="auto"/>
              <w:bottom w:val="single" w:sz="4" w:space="0" w:color="auto"/>
              <w:right w:val="single" w:sz="4" w:space="0" w:color="auto"/>
            </w:tcBorders>
          </w:tcPr>
          <w:p w:rsidR="00E17FB9" w:rsidRPr="00BE479A" w:rsidRDefault="00E17FB9" w:rsidP="00957374">
            <w:pPr>
              <w:pStyle w:val="ConsPlusNormal"/>
            </w:pPr>
            <w:r w:rsidRPr="00BE479A">
              <w:t>Адрес электронной почты (для направления уведомления о результатах внесения сведений в Единый государственный реестр недвижимости):</w:t>
            </w:r>
            <w:r w:rsidR="00BE479A" w:rsidRPr="00BE479A">
              <w:t xml:space="preserve"> </w:t>
            </w:r>
            <w:r w:rsidR="00BE479A" w:rsidRPr="00BE479A">
              <w:rPr>
                <w:u w:val="single"/>
              </w:rPr>
              <w:t xml:space="preserve"> 21_upr@rosreestr.ru</w:t>
            </w:r>
            <w:r w:rsidR="00BE479A" w:rsidRPr="00BE479A">
              <w:t xml:space="preserve"> </w:t>
            </w:r>
          </w:p>
        </w:tc>
      </w:tr>
      <w:tr w:rsidR="002C5655" w:rsidTr="002C5655">
        <w:tc>
          <w:tcPr>
            <w:tcW w:w="9242" w:type="dxa"/>
            <w:tcBorders>
              <w:top w:val="single" w:sz="4" w:space="0" w:color="auto"/>
              <w:left w:val="single" w:sz="4" w:space="0" w:color="auto"/>
              <w:bottom w:val="single" w:sz="4" w:space="0" w:color="auto"/>
              <w:right w:val="single" w:sz="4" w:space="0" w:color="auto"/>
            </w:tcBorders>
          </w:tcPr>
          <w:p w:rsidR="002C5655" w:rsidRDefault="00B31951" w:rsidP="00FA6166">
            <w:pPr>
              <w:pStyle w:val="ConsPlusNormal"/>
              <w:outlineLvl w:val="1"/>
            </w:pPr>
            <w:bookmarkStart w:id="2" w:name="Par49"/>
            <w:bookmarkEnd w:id="2"/>
            <w:r w:rsidRPr="00B31951">
              <w:rPr>
                <w:b/>
                <w:bCs/>
                <w:bdr w:val="none" w:sz="0" w:space="0" w:color="auto" w:frame="1"/>
                <w:shd w:val="clear" w:color="auto" w:fill="FFFFFF"/>
              </w:rPr>
              <w:t>5. Сведения об исполнителе комплексных кадастровых работ:</w:t>
            </w:r>
            <w:r w:rsidR="00FA6166">
              <w:t xml:space="preserve"> </w:t>
            </w:r>
          </w:p>
        </w:tc>
      </w:tr>
    </w:tbl>
    <w:sectPr w:rsidR="000C1C06" w:rsidRPr="00C2756E" w:rsidSect="005C2E0C">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851" w:right="567" w:bottom="851" w:left="1531" w:header="0" w:footer="0" w:gutter="0"/>
      <w:cols w:space="720"/>
      <w:docGrid w:linePitch="272"/>
    </w:sectPr>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9242"/>
      </w:tblGrid>
      <w:tr w:rsidR="002C5655" w:rsidTr="002C5655">
        <w:tc>
          <w:tcPr>
            <w:tcW w:w="9242" w:type="dxa"/>
            <w:tcBorders>
              <w:top w:val="single" w:sz="4" w:space="0" w:color="auto"/>
              <w:left w:val="single" w:sz="4" w:space="0" w:color="auto"/>
              <w:bottom w:val="single" w:sz="4" w:space="0" w:color="auto"/>
              <w:right w:val="single" w:sz="4" w:space="0" w:color="auto"/>
            </w:tcBorders>
          </w:tcPr>
          <w:p w:rsidR="002C5655" w:rsidRDefault="00B31951" w:rsidP="002C161F">
            <w:pPr>
              <w:pStyle w:val="ConsPlusNormal"/>
            </w:pPr>
            <w:r w:rsidRPr="00623F3C">
              <w:t>Полное или сокращенное (в случае, если имеется) наименование и адрес юридического лица, с которым заключен государственный или муниципальный контракт либо договор подряда на выполнение комплексных кадастровых работ:</w:t>
            </w:r>
            <w:r w:rsidR="00247534" w:rsidRPr="00247534">
              <w:t xml:space="preserve"> </w:t>
            </w:r>
            <w:r w:rsidR="00247534" w:rsidRPr="00247534">
              <w:rPr>
                <w:u w:val="single"/>
              </w:rPr>
              <w:t xml:space="preserve"> Филиал ППК "Роскадастр" по Чувашской Республике - Чувашии, 428017, г. Чебоксары, Московский пр-т, д. 37  </w:t>
            </w:r>
          </w:p>
        </w:tc>
      </w:tr>
      <w:tr w:rsidR="002C5655" w:rsidTr="002C5655">
        <w:tc>
          <w:tcPr>
            <w:tcW w:w="9242" w:type="dxa"/>
            <w:tcBorders>
              <w:top w:val="single" w:sz="4" w:space="0" w:color="auto"/>
              <w:left w:val="single" w:sz="4" w:space="0" w:color="auto"/>
              <w:bottom w:val="single" w:sz="4" w:space="0" w:color="auto"/>
              <w:right w:val="single" w:sz="4" w:space="0" w:color="auto"/>
            </w:tcBorders>
          </w:tcPr>
          <w:p w:rsidR="002C5655" w:rsidRDefault="00B31951" w:rsidP="000939EA">
            <w:pPr>
              <w:pStyle w:val="ConsPlusNormal"/>
            </w:pPr>
            <w:r w:rsidRPr="00B31951">
              <w:t xml:space="preserve">Фамилия, имя, отчество </w:t>
            </w:r>
            <w:r w:rsidR="009D2ED9">
              <w:t xml:space="preserve">кадастрового инженера </w:t>
            </w:r>
            <w:r w:rsidRPr="00B31951">
              <w:t xml:space="preserve">(последнее - при наличии) </w:t>
            </w:r>
            <w:r w:rsidRPr="00B31951">
              <w:rPr>
                <w:u w:val="single"/>
              </w:rPr>
              <w:t xml:space="preserve"> </w:t>
            </w:r>
            <w:r w:rsidR="00BE0071" w:rsidRPr="00BE0071">
              <w:rPr>
                <w:u w:val="single"/>
              </w:rPr>
              <w:t xml:space="preserve">Казакова Наталия Владимировна</w:t>
            </w:r>
            <w:r w:rsidRPr="00B31951">
              <w:t xml:space="preserve">  и основной государственный регистрационный номер кадастрового инженера индивидуального предпринимателя (ОГРНИП):  </w:t>
            </w:r>
            <w:r>
              <w:rPr>
                <w:sz w:val="22"/>
                <w:szCs w:val="22"/>
                <w:u w:val="single"/>
              </w:rPr>
              <w:t xml:space="preserve"> </w:t>
            </w:r>
            <w:r w:rsidR="00FE5186" w:rsidRPr="00FE5186">
              <w:rPr>
                <w:u w:val="single"/>
              </w:rPr>
              <w:t xml:space="preserve"> - </w:t>
            </w:r>
          </w:p>
        </w:tc>
      </w:tr>
      <w:tr w:rsidR="002C5655" w:rsidTr="002C5655">
        <w:tc>
          <w:tcPr>
            <w:tcW w:w="9242" w:type="dxa"/>
            <w:tcBorders>
              <w:top w:val="single" w:sz="4" w:space="0" w:color="auto"/>
              <w:left w:val="single" w:sz="4" w:space="0" w:color="auto"/>
              <w:bottom w:val="single" w:sz="4" w:space="0" w:color="auto"/>
              <w:right w:val="single" w:sz="4" w:space="0" w:color="auto"/>
            </w:tcBorders>
          </w:tcPr>
          <w:p w:rsidR="002C5655" w:rsidRDefault="00B31951" w:rsidP="000939EA">
            <w:pPr>
              <w:pStyle w:val="ConsPlusNormal"/>
            </w:pPr>
            <w:r w:rsidRPr="00B31951">
              <w:t>Страховой номер индивидуального лицевого счета в системе обязательного пенсионного страхован</w:t>
            </w:r>
            <w:r>
              <w:t>ия Российской Федерации (СНИЛС) кадастрового инженера</w:t>
            </w:r>
            <w:r w:rsidRPr="00B31951">
              <w:rPr>
                <w:u w:val="single"/>
              </w:rPr>
              <w:t xml:space="preserve"> </w:t>
            </w:r>
            <w:r w:rsidR="00C20D17" w:rsidRPr="00C20D17">
              <w:rPr>
                <w:u w:val="single"/>
              </w:rPr>
              <w:t xml:space="preserve">15584669616</w:t>
            </w:r>
          </w:p>
        </w:tc>
      </w:tr>
      <w:tr w:rsidR="00B31951" w:rsidTr="002C5655">
        <w:tc>
          <w:tcPr>
            <w:tcW w:w="9242" w:type="dxa"/>
            <w:tcBorders>
              <w:top w:val="single" w:sz="4" w:space="0" w:color="auto"/>
              <w:left w:val="single" w:sz="4" w:space="0" w:color="auto"/>
              <w:bottom w:val="single" w:sz="4" w:space="0" w:color="auto"/>
              <w:right w:val="single" w:sz="4" w:space="0" w:color="auto"/>
            </w:tcBorders>
          </w:tcPr>
          <w:p w:rsidR="00B31951" w:rsidRPr="00B31951" w:rsidRDefault="00B31951" w:rsidP="000939EA">
            <w:pPr>
              <w:pStyle w:val="ConsPlusNormal"/>
            </w:pPr>
            <w:r w:rsidRPr="00B31951">
              <w:t xml:space="preserve">Уникальный реестровый номер </w:t>
            </w:r>
            <w:r>
              <w:t xml:space="preserve">кадастрового инженера </w:t>
            </w:r>
            <w:r w:rsidRPr="00B31951">
              <w:t>в реестре саморегулируемой организации кадастровых инженеров и дата внесения сведений о физическом лице в такой реестр</w:t>
            </w:r>
            <w:r>
              <w:rPr>
                <w:sz w:val="22"/>
                <w:szCs w:val="22"/>
              </w:rPr>
              <w:t xml:space="preserve"> </w:t>
            </w:r>
            <w:r w:rsidRPr="00B31951">
              <w:rPr>
                <w:u w:val="single"/>
              </w:rPr>
              <w:t xml:space="preserve"> </w:t>
            </w:r>
            <w:r w:rsidR="00601D1C" w:rsidRPr="00601D1C">
              <w:rPr>
                <w:u w:val="single"/>
              </w:rPr>
              <w:t xml:space="preserve">21-14-49, 22.07.2016</w:t>
            </w:r>
          </w:p>
        </w:tc>
      </w:tr>
      <w:tr w:rsidR="00B31951" w:rsidTr="002C5655">
        <w:tc>
          <w:tcPr>
            <w:tcW w:w="9242" w:type="dxa"/>
            <w:tcBorders>
              <w:top w:val="single" w:sz="4" w:space="0" w:color="auto"/>
              <w:left w:val="single" w:sz="4" w:space="0" w:color="auto"/>
              <w:bottom w:val="single" w:sz="4" w:space="0" w:color="auto"/>
              <w:right w:val="single" w:sz="4" w:space="0" w:color="auto"/>
            </w:tcBorders>
          </w:tcPr>
          <w:p w:rsidR="00B31951" w:rsidRPr="00B31951" w:rsidRDefault="009D2ED9" w:rsidP="009D2ED9">
            <w:pPr>
              <w:pStyle w:val="ConsPlusNormal"/>
            </w:pPr>
            <w:r>
              <w:t xml:space="preserve">Полное или (в случае, если имеется) </w:t>
            </w:r>
            <w:r w:rsidR="00B31951" w:rsidRPr="00B31951">
              <w:t>сокращенное наименование саморегулируемой организации кадастровых инженеров, членом которой является кадастровый инженер</w:t>
            </w:r>
            <w:r w:rsidR="00B31951">
              <w:rPr>
                <w:sz w:val="22"/>
                <w:szCs w:val="22"/>
              </w:rPr>
              <w:t xml:space="preserve">  </w:t>
            </w:r>
            <w:r w:rsidR="00B31951">
              <w:rPr>
                <w:sz w:val="22"/>
                <w:szCs w:val="22"/>
                <w:u w:val="single"/>
              </w:rPr>
              <w:t xml:space="preserve"> </w:t>
            </w:r>
            <w:r w:rsidR="006367CC" w:rsidRPr="006367CC">
              <w:rPr>
                <w:u w:val="single"/>
              </w:rPr>
              <w:t xml:space="preserve">Саморегулируемая организация «Ассоциация кадастровых инженеров Поволжья»</w:t>
            </w:r>
          </w:p>
        </w:tc>
      </w:tr>
      <w:tr w:rsidR="002C5655" w:rsidTr="002C5655">
        <w:tc>
          <w:tcPr>
            <w:tcW w:w="9242" w:type="dxa"/>
            <w:tcBorders>
              <w:top w:val="single" w:sz="4" w:space="0" w:color="auto"/>
              <w:left w:val="single" w:sz="4" w:space="0" w:color="auto"/>
              <w:bottom w:val="single" w:sz="4" w:space="0" w:color="auto"/>
              <w:right w:val="single" w:sz="4" w:space="0" w:color="auto"/>
            </w:tcBorders>
          </w:tcPr>
          <w:p w:rsidR="002C5655" w:rsidRDefault="002C5655" w:rsidP="000939EA">
            <w:pPr>
              <w:pStyle w:val="ConsPlusNormal"/>
            </w:pPr>
            <w:r>
              <w:t>Контактный телефон:</w:t>
            </w:r>
            <w:r w:rsidR="00303A98">
              <w:t xml:space="preserve"> </w:t>
            </w:r>
            <w:r w:rsidR="003137EE" w:rsidRPr="003137EE">
              <w:rPr>
                <w:u w:val="single"/>
              </w:rPr>
              <w:t xml:space="preserve">89991997717</w:t>
            </w:r>
          </w:p>
        </w:tc>
      </w:tr>
      <w:tr w:rsidR="002C5655" w:rsidTr="002C5655">
        <w:tc>
          <w:tcPr>
            <w:tcW w:w="9242" w:type="dxa"/>
            <w:tcBorders>
              <w:top w:val="single" w:sz="4" w:space="0" w:color="auto"/>
              <w:left w:val="single" w:sz="4" w:space="0" w:color="auto"/>
              <w:bottom w:val="single" w:sz="4" w:space="0" w:color="auto"/>
              <w:right w:val="single" w:sz="4" w:space="0" w:color="auto"/>
            </w:tcBorders>
          </w:tcPr>
          <w:p w:rsidR="002C5655" w:rsidRDefault="00303A98" w:rsidP="00303A98">
            <w:pPr>
              <w:pStyle w:val="ConsPlusNormal"/>
            </w:pPr>
            <w:r>
              <w:t>Почтовый адрес и а</w:t>
            </w:r>
            <w:r w:rsidR="009D2ED9">
              <w:t>дрес электронной почты</w:t>
            </w:r>
            <w:r w:rsidR="002C5655">
              <w:t>, по которым осуществляется связь с кадастровым инженером:</w:t>
            </w:r>
            <w:r>
              <w:t xml:space="preserve"> </w:t>
            </w:r>
            <w:r w:rsidR="003A59B0" w:rsidRPr="003A59B0">
              <w:rPr>
                <w:u w:val="single"/>
              </w:rPr>
              <w:t xml:space="preserve"> 428003, г. Чебоксары, пр-т Ленина, д. 3, кв.9 , n.v.kazakova@internet.ru</w:t>
            </w:r>
            <w:bookmarkStart w:id="0" w:name="_GoBack"/>
            <w:bookmarkEnd w:id="0"/>
          </w:p>
        </w:tc>
      </w:tr>
    </w:tbl>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510"/>
        <w:gridCol w:w="1191"/>
        <w:gridCol w:w="1276"/>
        <w:gridCol w:w="1559"/>
        <w:gridCol w:w="2268"/>
        <w:gridCol w:w="2438"/>
      </w:tblGrid>
      <w:tr w:rsidR="00126BBA" w:rsidTr="00974316">
        <w:tc>
          <w:tcPr>
            <w:tcW w:w="9242" w:type="dxa"/>
            <w:gridSpan w:val="6"/>
            <w:tcBorders>
              <w:top w:val="single" w:sz="4" w:space="0" w:color="auto"/>
              <w:left w:val="single" w:sz="4" w:space="0" w:color="auto"/>
              <w:bottom w:val="single" w:sz="4" w:space="0" w:color="auto"/>
              <w:right w:val="single" w:sz="4" w:space="0" w:color="auto"/>
            </w:tcBorders>
          </w:tcPr>
          <w:p w:rsidR="00126BBA" w:rsidRPr="00624A57" w:rsidRDefault="00126BBA" w:rsidP="00624A57">
            <w:pPr>
              <w:pStyle w:val="ConsPlusNormal"/>
              <w:outlineLvl w:val="2"/>
              <w:rPr>
                <w:b/>
              </w:rPr>
            </w:pPr>
            <w:r w:rsidRPr="00624A57">
              <w:rPr>
                <w:b/>
              </w:rPr>
              <w:t>6. Перечень документов, использованных при подготовке карты-плана территории</w:t>
            </w:r>
            <w:r w:rsidR="00624A57">
              <w:rPr>
                <w:b/>
              </w:rPr>
              <w:t>:</w:t>
            </w:r>
          </w:p>
        </w:tc>
      </w:tr>
      <w:tr w:rsidR="00126BBA" w:rsidTr="00974316">
        <w:tc>
          <w:tcPr>
            <w:tcW w:w="510" w:type="dxa"/>
            <w:vMerge w:val="restart"/>
            <w:tcBorders>
              <w:top w:val="single" w:sz="4" w:space="0" w:color="auto"/>
              <w:left w:val="single" w:sz="4" w:space="0" w:color="auto"/>
              <w:right w:val="single" w:sz="4" w:space="0" w:color="auto"/>
            </w:tcBorders>
          </w:tcPr>
          <w:p w:rsidR="00126BBA" w:rsidRDefault="00126BBA" w:rsidP="00974316">
            <w:pPr>
              <w:pStyle w:val="ConsPlusNormal"/>
              <w:jc w:val="center"/>
            </w:pPr>
            <w:r>
              <w:t>N п/п</w:t>
            </w:r>
          </w:p>
        </w:tc>
        <w:tc>
          <w:tcPr>
            <w:tcW w:w="8732" w:type="dxa"/>
            <w:gridSpan w:val="5"/>
            <w:tcBorders>
              <w:top w:val="single" w:sz="4" w:space="0" w:color="auto"/>
              <w:left w:val="single" w:sz="4" w:space="0" w:color="auto"/>
              <w:bottom w:val="single" w:sz="4" w:space="0" w:color="auto"/>
              <w:right w:val="single" w:sz="4" w:space="0" w:color="auto"/>
            </w:tcBorders>
          </w:tcPr>
          <w:p w:rsidR="00126BBA" w:rsidRDefault="00126BBA" w:rsidP="00974316">
            <w:pPr>
              <w:pStyle w:val="ConsPlusNormal"/>
              <w:jc w:val="center"/>
            </w:pPr>
            <w:r>
              <w:t>Реквизиты документа</w:t>
            </w:r>
          </w:p>
        </w:tc>
      </w:tr>
      <w:tr w:rsidR="00126BBA" w:rsidTr="00126BBA">
        <w:tc>
          <w:tcPr>
            <w:tcW w:w="510" w:type="dxa"/>
            <w:vMerge/>
            <w:tcBorders>
              <w:left w:val="single" w:sz="4" w:space="0" w:color="auto"/>
              <w:bottom w:val="single" w:sz="4" w:space="0" w:color="auto"/>
              <w:right w:val="single" w:sz="4" w:space="0" w:color="auto"/>
            </w:tcBorders>
          </w:tcPr>
          <w:p w:rsidR="00126BBA" w:rsidRDefault="00126BBA" w:rsidP="00974316">
            <w:pPr>
              <w:pStyle w:val="ConsPlusNormal"/>
              <w:jc w:val="center"/>
            </w:pPr>
          </w:p>
        </w:tc>
        <w:tc>
          <w:tcPr>
            <w:tcW w:w="1191" w:type="dxa"/>
            <w:tcBorders>
              <w:top w:val="single" w:sz="4" w:space="0" w:color="auto"/>
              <w:left w:val="single" w:sz="4" w:space="0" w:color="auto"/>
              <w:bottom w:val="single" w:sz="4" w:space="0" w:color="auto"/>
              <w:right w:val="single" w:sz="4" w:space="0" w:color="auto"/>
            </w:tcBorders>
          </w:tcPr>
          <w:p w:rsidR="00126BBA" w:rsidRDefault="00126BBA" w:rsidP="00974316">
            <w:pPr>
              <w:pStyle w:val="ConsPlusNormal"/>
              <w:jc w:val="center"/>
            </w:pPr>
            <w:r>
              <w:t>Вид</w:t>
            </w:r>
          </w:p>
        </w:tc>
        <w:tc>
          <w:tcPr>
            <w:tcW w:w="1276" w:type="dxa"/>
            <w:tcBorders>
              <w:top w:val="single" w:sz="4" w:space="0" w:color="auto"/>
              <w:left w:val="single" w:sz="4" w:space="0" w:color="auto"/>
              <w:bottom w:val="single" w:sz="4" w:space="0" w:color="auto"/>
              <w:right w:val="single" w:sz="4" w:space="0" w:color="auto"/>
            </w:tcBorders>
          </w:tcPr>
          <w:p w:rsidR="00126BBA" w:rsidRDefault="00126BBA" w:rsidP="00974316">
            <w:pPr>
              <w:pStyle w:val="ConsPlusNormal"/>
              <w:jc w:val="center"/>
            </w:pPr>
            <w:r>
              <w:t>Дата</w:t>
            </w:r>
          </w:p>
        </w:tc>
        <w:tc>
          <w:tcPr>
            <w:tcW w:w="1559" w:type="dxa"/>
            <w:tcBorders>
              <w:top w:val="single" w:sz="4" w:space="0" w:color="auto"/>
              <w:left w:val="single" w:sz="4" w:space="0" w:color="auto"/>
              <w:bottom w:val="single" w:sz="4" w:space="0" w:color="auto"/>
              <w:right w:val="single" w:sz="4" w:space="0" w:color="auto"/>
            </w:tcBorders>
          </w:tcPr>
          <w:p w:rsidR="00126BBA" w:rsidRDefault="00126BBA" w:rsidP="00974316">
            <w:pPr>
              <w:pStyle w:val="ConsPlusNormal"/>
              <w:jc w:val="center"/>
            </w:pPr>
            <w:r>
              <w:t>Номер</w:t>
            </w:r>
          </w:p>
        </w:tc>
        <w:tc>
          <w:tcPr>
            <w:tcW w:w="2268" w:type="dxa"/>
            <w:tcBorders>
              <w:top w:val="single" w:sz="4" w:space="0" w:color="auto"/>
              <w:left w:val="single" w:sz="4" w:space="0" w:color="auto"/>
              <w:bottom w:val="single" w:sz="4" w:space="0" w:color="auto"/>
              <w:right w:val="single" w:sz="4" w:space="0" w:color="auto"/>
            </w:tcBorders>
          </w:tcPr>
          <w:p w:rsidR="00126BBA" w:rsidRDefault="00126BBA" w:rsidP="00974316">
            <w:pPr>
              <w:pStyle w:val="ConsPlusNormal"/>
              <w:jc w:val="center"/>
            </w:pPr>
            <w:r>
              <w:t>Наименование</w:t>
            </w:r>
          </w:p>
        </w:tc>
        <w:tc>
          <w:tcPr>
            <w:tcW w:w="2438" w:type="dxa"/>
            <w:tcBorders>
              <w:top w:val="single" w:sz="4" w:space="0" w:color="auto"/>
              <w:left w:val="single" w:sz="4" w:space="0" w:color="auto"/>
              <w:bottom w:val="single" w:sz="4" w:space="0" w:color="auto"/>
              <w:right w:val="single" w:sz="4" w:space="0" w:color="auto"/>
            </w:tcBorders>
          </w:tcPr>
          <w:p w:rsidR="00126BBA" w:rsidRDefault="00126BBA" w:rsidP="00974316">
            <w:pPr>
              <w:pStyle w:val="ConsPlusNormal"/>
              <w:jc w:val="center"/>
            </w:pPr>
            <w:r>
              <w:t>Иные сведения</w:t>
            </w:r>
          </w:p>
        </w:tc>
      </w:tr>
      <w:tr w:rsidR="00126BBA" w:rsidTr="00126BBA">
        <w:tc>
          <w:tcPr>
            <w:tcW w:w="510" w:type="dxa"/>
            <w:tcBorders>
              <w:top w:val="single" w:sz="4" w:space="0" w:color="auto"/>
              <w:left w:val="single" w:sz="4" w:space="0" w:color="auto"/>
              <w:bottom w:val="single" w:sz="4" w:space="0" w:color="auto"/>
              <w:right w:val="single" w:sz="4" w:space="0" w:color="auto"/>
            </w:tcBorders>
          </w:tcPr>
          <w:p w:rsidR="00126BBA" w:rsidRDefault="00126BBA" w:rsidP="00974316">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126BBA" w:rsidRDefault="00126BBA" w:rsidP="00974316">
            <w:pPr>
              <w:pStyle w:val="ConsPlusNormal"/>
              <w:jc w:val="center"/>
            </w:pPr>
            <w:r>
              <w:t>2</w:t>
            </w:r>
          </w:p>
        </w:tc>
        <w:tc>
          <w:tcPr>
            <w:tcW w:w="1276" w:type="dxa"/>
            <w:tcBorders>
              <w:top w:val="single" w:sz="4" w:space="0" w:color="auto"/>
              <w:left w:val="single" w:sz="4" w:space="0" w:color="auto"/>
              <w:bottom w:val="single" w:sz="4" w:space="0" w:color="auto"/>
              <w:right w:val="single" w:sz="4" w:space="0" w:color="auto"/>
            </w:tcBorders>
          </w:tcPr>
          <w:p w:rsidR="00126BBA" w:rsidRDefault="00126BBA" w:rsidP="00974316">
            <w:pPr>
              <w:pStyle w:val="ConsPlusNormal"/>
              <w:jc w:val="center"/>
            </w:pPr>
            <w:r>
              <w:t>3</w:t>
            </w:r>
          </w:p>
        </w:tc>
        <w:tc>
          <w:tcPr>
            <w:tcW w:w="1559" w:type="dxa"/>
            <w:tcBorders>
              <w:top w:val="single" w:sz="4" w:space="0" w:color="auto"/>
              <w:left w:val="single" w:sz="4" w:space="0" w:color="auto"/>
              <w:bottom w:val="single" w:sz="4" w:space="0" w:color="auto"/>
              <w:right w:val="single" w:sz="4" w:space="0" w:color="auto"/>
            </w:tcBorders>
          </w:tcPr>
          <w:p w:rsidR="00126BBA" w:rsidRDefault="00126BBA" w:rsidP="00974316">
            <w:pPr>
              <w:pStyle w:val="ConsPlusNormal"/>
              <w:jc w:val="center"/>
            </w:pPr>
            <w:r>
              <w:t>4</w:t>
            </w:r>
          </w:p>
        </w:tc>
        <w:tc>
          <w:tcPr>
            <w:tcW w:w="2268" w:type="dxa"/>
            <w:tcBorders>
              <w:top w:val="single" w:sz="4" w:space="0" w:color="auto"/>
              <w:left w:val="single" w:sz="4" w:space="0" w:color="auto"/>
              <w:bottom w:val="single" w:sz="4" w:space="0" w:color="auto"/>
              <w:right w:val="single" w:sz="4" w:space="0" w:color="auto"/>
            </w:tcBorders>
          </w:tcPr>
          <w:p w:rsidR="00126BBA" w:rsidRDefault="00126BBA" w:rsidP="00974316">
            <w:pPr>
              <w:pStyle w:val="ConsPlusNormal"/>
              <w:jc w:val="center"/>
            </w:pPr>
            <w:r>
              <w:t>5</w:t>
            </w:r>
          </w:p>
        </w:tc>
        <w:tc>
          <w:tcPr>
            <w:tcW w:w="2438" w:type="dxa"/>
            <w:tcBorders>
              <w:top w:val="single" w:sz="4" w:space="0" w:color="auto"/>
              <w:left w:val="single" w:sz="4" w:space="0" w:color="auto"/>
              <w:bottom w:val="single" w:sz="4" w:space="0" w:color="auto"/>
              <w:right w:val="single" w:sz="4" w:space="0" w:color="auto"/>
            </w:tcBorders>
          </w:tcPr>
          <w:p w:rsidR="00126BBA" w:rsidRDefault="00126BBA" w:rsidP="00974316">
            <w:pPr>
              <w:pStyle w:val="ConsPlusNormal"/>
              <w:jc w:val="center"/>
            </w:pPr>
            <w:r>
              <w:t>6</w:t>
            </w:r>
          </w:p>
        </w:tc>
      </w:tr>
      <w:tr w:rsidR="00126BBA" w:rsidTr="00126BBA">
        <w:tc>
          <w:tcPr>
            <w:tcW w:w="510" w:type="dxa"/>
            <w:tcBorders>
              <w:top w:val="single" w:sz="4" w:space="0" w:color="auto"/>
              <w:left w:val="single" w:sz="4" w:space="0" w:color="auto"/>
              <w:bottom w:val="single" w:sz="4" w:space="0" w:color="auto"/>
              <w:right w:val="single" w:sz="4" w:space="0" w:color="auto"/>
            </w:tcBorders>
          </w:tcPr>
          <w:p w:rsidR="00126BBA" w:rsidRDefault="003E4A06" w:rsidP="009B6FED">
            <w:pPr>
              <w:pStyle w:val="ConsPlusNormal"/>
              <w:jc w:val="center"/>
            </w:pPr>
            <w:r w:rsidRPr="003E4A06">
              <w:t xml:space="preserve">1</w:t>
            </w:r>
            <w:bookmarkStart w:id="0" w:name="_GoBack"/>
            <w:bookmarkEnd w:id="0"/>
          </w:p>
        </w:tc>
        <w:tc>
          <w:tcPr>
            <w:tcW w:w="1191" w:type="dxa"/>
            <w:tcBorders>
              <w:top w:val="single" w:sz="4" w:space="0" w:color="auto"/>
              <w:left w:val="single" w:sz="4" w:space="0" w:color="auto"/>
              <w:bottom w:val="single" w:sz="4" w:space="0" w:color="auto"/>
              <w:right w:val="single" w:sz="4" w:space="0" w:color="auto"/>
            </w:tcBorders>
          </w:tcPr>
          <w:p w:rsidR="00126BBA" w:rsidRDefault="00126BBA" w:rsidP="009B6FED">
            <w:pPr>
              <w:pStyle w:val="ConsPlusNormal"/>
              <w:jc w:val="center"/>
            </w:pPr>
            <w:r>
              <w:t xml:space="preserve"> - </w:t>
            </w:r>
          </w:p>
        </w:tc>
        <w:tc>
          <w:tcPr>
            <w:tcW w:w="1276" w:type="dxa"/>
            <w:tcBorders>
              <w:top w:val="single" w:sz="4" w:space="0" w:color="auto"/>
              <w:left w:val="single" w:sz="4" w:space="0" w:color="auto"/>
              <w:bottom w:val="single" w:sz="4" w:space="0" w:color="auto"/>
              <w:right w:val="single" w:sz="4" w:space="0" w:color="auto"/>
            </w:tcBorders>
          </w:tcPr>
          <w:p w:rsidR="00126BBA" w:rsidRDefault="00126BBA" w:rsidP="009B6FED">
            <w:pPr>
              <w:pStyle w:val="ConsPlusNormal"/>
              <w:jc w:val="center"/>
            </w:pPr>
            <w:r>
              <w:t xml:space="preserve">30.01.2025</w:t>
            </w:r>
          </w:p>
        </w:tc>
        <w:tc>
          <w:tcPr>
            <w:tcW w:w="1559" w:type="dxa"/>
            <w:tcBorders>
              <w:top w:val="single" w:sz="4" w:space="0" w:color="auto"/>
              <w:left w:val="single" w:sz="4" w:space="0" w:color="auto"/>
              <w:bottom w:val="single" w:sz="4" w:space="0" w:color="auto"/>
              <w:right w:val="single" w:sz="4" w:space="0" w:color="auto"/>
            </w:tcBorders>
          </w:tcPr>
          <w:p w:rsidR="00126BBA" w:rsidRDefault="00126BBA" w:rsidP="009B6FED">
            <w:pPr>
              <w:pStyle w:val="ConsPlusNormal"/>
              <w:jc w:val="center"/>
            </w:pPr>
            <w:r>
              <w:t xml:space="preserve">321-20-2025-002</w:t>
            </w:r>
          </w:p>
        </w:tc>
        <w:tc>
          <w:tcPr>
            <w:tcW w:w="2268" w:type="dxa"/>
            <w:tcBorders>
              <w:top w:val="single" w:sz="4" w:space="0" w:color="auto"/>
              <w:left w:val="single" w:sz="4" w:space="0" w:color="auto"/>
              <w:bottom w:val="single" w:sz="4" w:space="0" w:color="auto"/>
              <w:right w:val="single" w:sz="4" w:space="0" w:color="auto"/>
            </w:tcBorders>
          </w:tcPr>
          <w:p w:rsidR="00126BBA" w:rsidRDefault="00126BBA" w:rsidP="009B6FED">
            <w:pPr>
              <w:pStyle w:val="ConsPlusNormal"/>
              <w:jc w:val="center"/>
            </w:pPr>
            <w:r>
              <w:t xml:space="preserve">Соглашение 
о предоставлении из федерального бюджета субсидий, в том числе грантов в форме субсидий, юридическим лицам, индивидуальным предпринимателям, а также физическим лицам
</w:t>
            </w:r>
          </w:p>
        </w:tc>
        <w:tc>
          <w:tcPr>
            <w:tcW w:w="2438" w:type="dxa"/>
            <w:tcBorders>
              <w:top w:val="single" w:sz="4" w:space="0" w:color="auto"/>
              <w:left w:val="single" w:sz="4" w:space="0" w:color="auto"/>
              <w:bottom w:val="single" w:sz="4" w:space="0" w:color="auto"/>
              <w:right w:val="single" w:sz="4" w:space="0" w:color="auto"/>
            </w:tcBorders>
          </w:tcPr>
          <w:p w:rsidR="00126BBA" w:rsidRDefault="00126BBA" w:rsidP="009B6FED">
            <w:pPr>
              <w:pStyle w:val="ConsPlusNormal"/>
              <w:jc w:val="center"/>
            </w:pPr>
            <w:r>
              <w:t xml:space="preserve"> - </w:t>
            </w:r>
          </w:p>
        </w:tc>
      </w:tr>
      <w:tr w:rsidR="00126BBA" w:rsidTr="00126BBA">
        <w:tc>
          <w:tcPr>
            <w:tcW w:w="510" w:type="dxa"/>
            <w:tcBorders>
              <w:top w:val="single" w:sz="4" w:space="0" w:color="auto"/>
              <w:left w:val="single" w:sz="4" w:space="0" w:color="auto"/>
              <w:bottom w:val="single" w:sz="4" w:space="0" w:color="auto"/>
              <w:right w:val="single" w:sz="4" w:space="0" w:color="auto"/>
            </w:tcBorders>
          </w:tcPr>
          <w:p w:rsidR="00126BBA" w:rsidRDefault="003E4A06" w:rsidP="009B6FED">
            <w:pPr>
              <w:pStyle w:val="ConsPlusNormal"/>
              <w:jc w:val="center"/>
            </w:pPr>
            <w:r w:rsidRPr="003E4A06">
              <w:t xml:space="preserve">2</w:t>
            </w:r>
            <w:bookmarkStart w:id="0" w:name="_GoBack"/>
            <w:bookmarkEnd w:id="0"/>
          </w:p>
        </w:tc>
        <w:tc>
          <w:tcPr>
            <w:tcW w:w="1191" w:type="dxa"/>
            <w:tcBorders>
              <w:top w:val="single" w:sz="4" w:space="0" w:color="auto"/>
              <w:left w:val="single" w:sz="4" w:space="0" w:color="auto"/>
              <w:bottom w:val="single" w:sz="4" w:space="0" w:color="auto"/>
              <w:right w:val="single" w:sz="4" w:space="0" w:color="auto"/>
            </w:tcBorders>
          </w:tcPr>
          <w:p w:rsidR="00126BBA" w:rsidRDefault="00126BBA" w:rsidP="009B6FED">
            <w:pPr>
              <w:pStyle w:val="ConsPlusNormal"/>
              <w:jc w:val="center"/>
            </w:pPr>
            <w:r>
              <w:t xml:space="preserve"> - </w:t>
            </w:r>
          </w:p>
        </w:tc>
        <w:tc>
          <w:tcPr>
            <w:tcW w:w="1276" w:type="dxa"/>
            <w:tcBorders>
              <w:top w:val="single" w:sz="4" w:space="0" w:color="auto"/>
              <w:left w:val="single" w:sz="4" w:space="0" w:color="auto"/>
              <w:bottom w:val="single" w:sz="4" w:space="0" w:color="auto"/>
              <w:right w:val="single" w:sz="4" w:space="0" w:color="auto"/>
            </w:tcBorders>
          </w:tcPr>
          <w:p w:rsidR="00126BBA" w:rsidRDefault="00126BBA" w:rsidP="009B6FED">
            <w:pPr>
              <w:pStyle w:val="ConsPlusNormal"/>
              <w:jc w:val="center"/>
            </w:pPr>
            <w:r>
              <w:t xml:space="preserve">03.07.2025</w:t>
            </w:r>
          </w:p>
        </w:tc>
        <w:tc>
          <w:tcPr>
            <w:tcW w:w="1559" w:type="dxa"/>
            <w:tcBorders>
              <w:top w:val="single" w:sz="4" w:space="0" w:color="auto"/>
              <w:left w:val="single" w:sz="4" w:space="0" w:color="auto"/>
              <w:bottom w:val="single" w:sz="4" w:space="0" w:color="auto"/>
              <w:right w:val="single" w:sz="4" w:space="0" w:color="auto"/>
            </w:tcBorders>
          </w:tcPr>
          <w:p w:rsidR="00126BBA" w:rsidRDefault="00126BBA" w:rsidP="009B6FED">
            <w:pPr>
              <w:pStyle w:val="ConsPlusNormal"/>
              <w:jc w:val="center"/>
            </w:pPr>
            <w:r>
              <w:t xml:space="preserve">КУВИ-001/2025-132888508</w:t>
            </w:r>
          </w:p>
        </w:tc>
        <w:tc>
          <w:tcPr>
            <w:tcW w:w="2268" w:type="dxa"/>
            <w:tcBorders>
              <w:top w:val="single" w:sz="4" w:space="0" w:color="auto"/>
              <w:left w:val="single" w:sz="4" w:space="0" w:color="auto"/>
              <w:bottom w:val="single" w:sz="4" w:space="0" w:color="auto"/>
              <w:right w:val="single" w:sz="4" w:space="0" w:color="auto"/>
            </w:tcBorders>
          </w:tcPr>
          <w:p w:rsidR="00126BBA" w:rsidRDefault="00126BBA" w:rsidP="009B6FED">
            <w:pPr>
              <w:pStyle w:val="ConsPlusNormal"/>
              <w:jc w:val="center"/>
            </w:pPr>
            <w:r>
              <w:t xml:space="preserve">Кадастровый план территории</w:t>
            </w:r>
          </w:p>
        </w:tc>
        <w:tc>
          <w:tcPr>
            <w:tcW w:w="2438" w:type="dxa"/>
            <w:tcBorders>
              <w:top w:val="single" w:sz="4" w:space="0" w:color="auto"/>
              <w:left w:val="single" w:sz="4" w:space="0" w:color="auto"/>
              <w:bottom w:val="single" w:sz="4" w:space="0" w:color="auto"/>
              <w:right w:val="single" w:sz="4" w:space="0" w:color="auto"/>
            </w:tcBorders>
          </w:tcPr>
          <w:p w:rsidR="00126BBA" w:rsidRDefault="00126BBA" w:rsidP="009B6FED">
            <w:pPr>
              <w:pStyle w:val="ConsPlusNormal"/>
              <w:jc w:val="center"/>
            </w:pPr>
            <w:r>
              <w:t xml:space="preserve"> - </w:t>
            </w:r>
          </w:p>
        </w:tc>
      </w:tr>
      <w:tr w:rsidR="00126BBA" w:rsidTr="00126BBA">
        <w:tc>
          <w:tcPr>
            <w:tcW w:w="510" w:type="dxa"/>
            <w:tcBorders>
              <w:top w:val="single" w:sz="4" w:space="0" w:color="auto"/>
              <w:left w:val="single" w:sz="4" w:space="0" w:color="auto"/>
              <w:bottom w:val="single" w:sz="4" w:space="0" w:color="auto"/>
              <w:right w:val="single" w:sz="4" w:space="0" w:color="auto"/>
            </w:tcBorders>
          </w:tcPr>
          <w:p w:rsidR="00126BBA" w:rsidRDefault="003E4A06" w:rsidP="009B6FED">
            <w:pPr>
              <w:pStyle w:val="ConsPlusNormal"/>
              <w:jc w:val="center"/>
            </w:pPr>
            <w:r w:rsidRPr="003E4A06">
              <w:t xml:space="preserve">3</w:t>
            </w:r>
            <w:bookmarkStart w:id="0" w:name="_GoBack"/>
            <w:bookmarkEnd w:id="0"/>
          </w:p>
        </w:tc>
        <w:tc>
          <w:tcPr>
            <w:tcW w:w="1191" w:type="dxa"/>
            <w:tcBorders>
              <w:top w:val="single" w:sz="4" w:space="0" w:color="auto"/>
              <w:left w:val="single" w:sz="4" w:space="0" w:color="auto"/>
              <w:bottom w:val="single" w:sz="4" w:space="0" w:color="auto"/>
              <w:right w:val="single" w:sz="4" w:space="0" w:color="auto"/>
            </w:tcBorders>
          </w:tcPr>
          <w:p w:rsidR="00126BBA" w:rsidRDefault="00126BBA" w:rsidP="009B6FED">
            <w:pPr>
              <w:pStyle w:val="ConsPlusNormal"/>
              <w:jc w:val="center"/>
            </w:pPr>
            <w:r>
              <w:t xml:space="preserve"> - </w:t>
            </w:r>
          </w:p>
        </w:tc>
        <w:tc>
          <w:tcPr>
            <w:tcW w:w="1276" w:type="dxa"/>
            <w:tcBorders>
              <w:top w:val="single" w:sz="4" w:space="0" w:color="auto"/>
              <w:left w:val="single" w:sz="4" w:space="0" w:color="auto"/>
              <w:bottom w:val="single" w:sz="4" w:space="0" w:color="auto"/>
              <w:right w:val="single" w:sz="4" w:space="0" w:color="auto"/>
            </w:tcBorders>
          </w:tcPr>
          <w:p w:rsidR="00126BBA" w:rsidRDefault="00126BBA" w:rsidP="009B6FED">
            <w:pPr>
              <w:pStyle w:val="ConsPlusNormal"/>
              <w:jc w:val="center"/>
            </w:pPr>
            <w:r>
              <w:t xml:space="preserve">01.01.2023</w:t>
            </w:r>
          </w:p>
        </w:tc>
        <w:tc>
          <w:tcPr>
            <w:tcW w:w="1559" w:type="dxa"/>
            <w:tcBorders>
              <w:top w:val="single" w:sz="4" w:space="0" w:color="auto"/>
              <w:left w:val="single" w:sz="4" w:space="0" w:color="auto"/>
              <w:bottom w:val="single" w:sz="4" w:space="0" w:color="auto"/>
              <w:right w:val="single" w:sz="4" w:space="0" w:color="auto"/>
            </w:tcBorders>
          </w:tcPr>
          <w:p w:rsidR="00126BBA" w:rsidRDefault="00126BBA" w:rsidP="009B6FED">
            <w:pPr>
              <w:pStyle w:val="ConsPlusNormal"/>
              <w:jc w:val="center"/>
            </w:pPr>
            <w:r>
              <w:t xml:space="preserve">б/н</w:t>
            </w:r>
          </w:p>
        </w:tc>
        <w:tc>
          <w:tcPr>
            <w:tcW w:w="2268" w:type="dxa"/>
            <w:tcBorders>
              <w:top w:val="single" w:sz="4" w:space="0" w:color="auto"/>
              <w:left w:val="single" w:sz="4" w:space="0" w:color="auto"/>
              <w:bottom w:val="single" w:sz="4" w:space="0" w:color="auto"/>
              <w:right w:val="single" w:sz="4" w:space="0" w:color="auto"/>
            </w:tcBorders>
          </w:tcPr>
          <w:p w:rsidR="00126BBA" w:rsidRDefault="00126BBA" w:rsidP="009B6FED">
            <w:pPr>
              <w:pStyle w:val="ConsPlusNormal"/>
              <w:jc w:val="center"/>
            </w:pPr>
            <w:r>
              <w:t xml:space="preserve">Цифровой ортофотоплан Урало-Сибирская Гео-Информационная Компания</w:t>
            </w:r>
          </w:p>
        </w:tc>
        <w:tc>
          <w:tcPr>
            <w:tcW w:w="2438" w:type="dxa"/>
            <w:tcBorders>
              <w:top w:val="single" w:sz="4" w:space="0" w:color="auto"/>
              <w:left w:val="single" w:sz="4" w:space="0" w:color="auto"/>
              <w:bottom w:val="single" w:sz="4" w:space="0" w:color="auto"/>
              <w:right w:val="single" w:sz="4" w:space="0" w:color="auto"/>
            </w:tcBorders>
          </w:tcPr>
          <w:p w:rsidR="00126BBA" w:rsidRDefault="00126BBA" w:rsidP="009B6FED">
            <w:pPr>
              <w:pStyle w:val="ConsPlusNormal"/>
              <w:jc w:val="center"/>
            </w:pPr>
            <w:r>
              <w:t xml:space="preserve"> - </w:t>
            </w:r>
          </w:p>
        </w:tc>
      </w:tr>
    </w:tbl>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9242"/>
      </w:tblGrid>
      <w:tr w:rsidR="005D2E57" w:rsidTr="00EB333B">
        <w:tc>
          <w:tcPr>
            <w:tcW w:w="9242" w:type="dxa"/>
            <w:tcBorders>
              <w:top w:val="single" w:sz="4" w:space="0" w:color="auto"/>
              <w:left w:val="single" w:sz="4" w:space="0" w:color="auto"/>
              <w:bottom w:val="single" w:sz="4" w:space="0" w:color="auto"/>
              <w:right w:val="single" w:sz="4" w:space="0" w:color="auto"/>
            </w:tcBorders>
          </w:tcPr>
          <w:p w:rsidR="005D2E57" w:rsidRPr="005D2E57" w:rsidRDefault="005D2E57" w:rsidP="005D2E57">
            <w:pPr>
              <w:pStyle w:val="ConsPlusNormal"/>
              <w:outlineLvl w:val="2"/>
              <w:rPr>
                <w:b/>
              </w:rPr>
            </w:pPr>
            <w:bookmarkStart w:id="0" w:name="Par70"/>
            <w:bookmarkEnd w:id="0"/>
            <w:r w:rsidRPr="005D2E57">
              <w:rPr>
                <w:b/>
              </w:rPr>
              <w:t>7. Пояснения к карте-плану территории</w:t>
            </w:r>
          </w:p>
        </w:tc>
      </w:tr>
    </w:tbl>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9242"/>
      </w:tblGrid>
      <w:tr w:rsidR="005D2E57" w:rsidTr="00EB333B">
        <w:tc>
          <w:tcPr>
            <w:tcW w:w="9242" w:type="dxa"/>
            <w:tcBorders>
              <w:top w:val="single" w:sz="4" w:space="0" w:color="auto"/>
              <w:left w:val="single" w:sz="4" w:space="0" w:color="auto"/>
              <w:bottom w:val="single" w:sz="4" w:space="0" w:color="auto"/>
              <w:right w:val="single" w:sz="4" w:space="0" w:color="auto"/>
            </w:tcBorders>
          </w:tcPr>
          <w:p w:rsidR="005D2E57" w:rsidRPr="00015FC4" w:rsidRDefault="00015FC4" w:rsidP="00EB333B">
            <w:pPr>
              <w:pStyle w:val="ConsPlusNormal"/>
            </w:pPr>
            <w:bookmarkStart w:id="0" w:name="Par70"/>
            <w:bookmarkEnd w:id="0"/>
            <w:r w:rsidRPr="00015FC4">
              <w:t xml:space="preserve">
                    1. На территории кадастрового квартала 21:01:021006 Филиалом ППК «Роскадастр» по Чувашской Республике - Чувашии в соответствии с Соглашением о предоставлении из федерального бюджета субсидий, в том числе грантов в форме субсидий, юридическим лицам, индивидуальным предпринимателям, а также физическим лицам № 321-20-2025-002 от 30.01.2025 г. выполняются комплексные кадастровые работы. В соответствии с ч.1 ст.42.1 Федерального закона от 24.07.2007 № 221-ФЗ «О кадастровой деятельности» под комплексными кадастровыми работами (далее – ККР) понимаются кадастровые работы, которые выполняются одновременно в отношении всех расположенных на территории одного кадастрового квартала или территориях нескольких смежных кадастровых кварталов. Из п.1 ч.6 ст.42.1 Федерального закона от 24.07.2007 № 221-ФЗ «О кадастровой деятельности» следует, что образование земельных участков, занятых площадями, улицами, проездами, набережными, скверами, бульварами, водными объектами общего пользования и другими объектами (территориями) общего пользования, и земельных участков, на которых расположены многоквартирные дома, в рамках проведения ККР, допускается исключительно в случае, если образование таких земель предусмотрено проектом межевания территории (далее – ПМТ), утвержденном в порядке, установленном законодательством о градостроительной деятельности. Таким образом, учитывая положения п.1 ч.6 ст.42.1 Федерального закона от 24.07.2007 №221-ФЗ «О кадастровой деятельности», так как на территорию квартала 21:01:021006 отсутствует утвержденный ПМТ, то работы по образованию земельных участков не проводились. Границы земельных участков установлены с учетом их фактического использования. Для выполнения работ в качестве обоснования границ земельных участков был использован план инвентаризации садоводческого хозяйства «Мебельщик», подготовленный Федеральным государственным унитарным предприятием «Чувашское землеустроительное проектно-изыскательское предприятие». Работы проводились картографическим методом. Для ориентации в целях определения границ на местности использовались картографические материалы, созданные Урало-Сибирской Гео-Информационной компанией с помощью беспилотного летательного аппарата. При выполнении ККР площадь уточняемых земельных участков определялась с учетом требований законодательства. Фактическая площадь земельного участка, не должна быть больше площади, сведения о которой относительно этого земельного участка содержатся в Едином государственном реестре недвижимости, более чем на величину предельного минимального размера земельного участка, установленного в соответствии с федеральным законом для земель соответствующего целевого назначения и разрешенного использования. Фактическая площадь земельного участка не должна быть меньше площади земельного участка, сведения о которой относительно этого земельного участка содержатся в Едином государственном реестре недвижимости, более чем на десять процентов (в случае получения значения площади земельного участка, которое меньше значения площади земельного участка, сведения о которой относительно этого земельного участка содержатся в Едином государственном реестре недвижимости, более чем на десять процентов, требуется письменное согласие правообладателя такого земельного участка). В соответствии Правилами землепользования и застройки Чебоксарского городского округа предельные минимальные и максимальные размеры для вида разрешенного использования «ведение садоводства» не установлены. На территории кадастрового квартала 21:01:021006, в границах которого располагается садоводческое хозяйство «Мебельщик» объектов, из них 46 земельных участков и 34 объектов капитального строительства. Из 46 земельных участков 17 земельных участков, стоят на кадастровом учете (имеют координаты поворотных точек границ). В результате выполнения комплексных кадастровых работ было произведено: - уточнение местоположения границ 29 участков, т.к. сведения ЕГРН о данных земельных участках не соответствуют установленным на основании Федерального закона от 13.07.2015г. №218-ФЗ требованиям к описанию местоположения границ земельных участков: - 3 земельных участка стоят на кадастровом учете со смещением относительно их фактического местоположения. В результате исправления реестровой ошибки конфигурация и площадь земельных участков не изменились: 21:04:080301:2, 21:04:080301:3, 21:04:080301:4, 21:04:080301:5, 21:04:080301:6​, 21:04:080301:7, 21:04:080301:69, 21:04:080301:41, 21:04:080301:42, 21:04:080301:49. 
                <w:br/>
                В результате выполнения комплексных кадастровых работ было выявлено, что земельные участки с кадастровыми номерами 21:01:021006:19, 21:01:021006:21, 21:01:021006:39, 21:01:021006:24, 21:01:021006:15, 21:01:021006:35, 21:01:021006:50 фактически используют больше, чем по сведениям ЕГРН. В отношении 24 объектов капитального строительства выполнены работы по установлению местоположения границ. Доступ к уточняемым земельным участкам осуществляется через земельный участок общего назначения садоводческое хозяйство «Мебельщик» на территории ведения гражданами садоводства или огородничества для собственных нужд.
                <w:br/>
                Объект с кадастровым номером 21:01:021006:76 является дублем объекта с кадастровым номером 21:01:021006:30, в связи с этим у объекта 21:01:021006:76 не установлены фактические границы.
              </w:t>
            </w:r>
          </w:p>
        </w:tc>
      </w:tr>
    </w:tbl>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567"/>
        <w:gridCol w:w="993"/>
        <w:gridCol w:w="1275"/>
        <w:gridCol w:w="1276"/>
        <w:gridCol w:w="851"/>
        <w:gridCol w:w="992"/>
        <w:gridCol w:w="1134"/>
        <w:gridCol w:w="1134"/>
        <w:gridCol w:w="1020"/>
      </w:tblGrid>
      <w:tr w:rsidR="00DD00A2" w:rsidTr="001525A5">
        <w:tc>
          <w:tcPr>
            <w:tcW w:w="9242" w:type="dxa"/>
            <w:gridSpan w:val="9"/>
            <w:tcBorders>
              <w:top w:val="single" w:sz="4" w:space="0" w:color="auto"/>
              <w:left w:val="single" w:sz="4" w:space="0" w:color="auto"/>
              <w:bottom w:val="single" w:sz="4" w:space="0" w:color="auto"/>
              <w:right w:val="single" w:sz="4" w:space="0" w:color="auto"/>
            </w:tcBorders>
          </w:tcPr>
          <w:p w:rsidR="00DD00A2" w:rsidRPr="00DD00A2" w:rsidRDefault="00DD00A2" w:rsidP="001525A5">
            <w:pPr>
              <w:pStyle w:val="ConsPlusNormal"/>
              <w:jc w:val="center"/>
              <w:rPr>
                <w:b/>
              </w:rPr>
            </w:pPr>
            <w:bookmarkStart w:id="0" w:name="Par70"/>
            <w:bookmarkEnd w:id="0"/>
            <w:r w:rsidRPr="00DD00A2">
              <w:rPr>
                <w:b/>
              </w:rPr>
              <w:t>Сведения о пунктах геодезической сети и средствах измерений</w:t>
            </w:r>
          </w:p>
        </w:tc>
      </w:tr>
      <w:tr w:rsidR="00DD00A2" w:rsidTr="001525A5">
        <w:tc>
          <w:tcPr>
            <w:tcW w:w="9242" w:type="dxa"/>
            <w:gridSpan w:val="9"/>
            <w:tcBorders>
              <w:top w:val="single" w:sz="4" w:space="0" w:color="auto"/>
              <w:left w:val="single" w:sz="4" w:space="0" w:color="auto"/>
              <w:bottom w:val="single" w:sz="4" w:space="0" w:color="auto"/>
              <w:right w:val="single" w:sz="4" w:space="0" w:color="auto"/>
            </w:tcBorders>
          </w:tcPr>
          <w:p w:rsidR="00DD00A2" w:rsidRPr="006111BE" w:rsidRDefault="006111BE" w:rsidP="006111BE">
            <w:pPr>
              <w:pStyle w:val="ConsPlusNormal"/>
              <w:rPr>
                <w:b/>
              </w:rPr>
            </w:pPr>
            <w:r w:rsidRPr="006111BE">
              <w:rPr>
                <w:b/>
              </w:rPr>
              <w:t>1.</w:t>
            </w:r>
            <w:r>
              <w:rPr>
                <w:b/>
              </w:rPr>
              <w:t xml:space="preserve"> Сведения о пунктах геодезической сети:</w:t>
            </w:r>
          </w:p>
        </w:tc>
      </w:tr>
      <w:tr w:rsidR="006111BE" w:rsidTr="00A563CF">
        <w:tc>
          <w:tcPr>
            <w:tcW w:w="567" w:type="dxa"/>
            <w:vMerge w:val="restart"/>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jc w:val="center"/>
            </w:pPr>
            <w:r>
              <w:t>N п/п</w:t>
            </w:r>
          </w:p>
        </w:tc>
        <w:tc>
          <w:tcPr>
            <w:tcW w:w="993" w:type="dxa"/>
            <w:vMerge w:val="restart"/>
            <w:tcBorders>
              <w:top w:val="single" w:sz="4" w:space="0" w:color="auto"/>
              <w:left w:val="single" w:sz="4" w:space="0" w:color="auto"/>
              <w:bottom w:val="single" w:sz="4" w:space="0" w:color="auto"/>
              <w:right w:val="single" w:sz="4" w:space="0" w:color="auto"/>
            </w:tcBorders>
          </w:tcPr>
          <w:p w:rsidR="00A563CF" w:rsidRDefault="006111BE" w:rsidP="001525A5">
            <w:pPr>
              <w:pStyle w:val="ConsPlusNormal"/>
              <w:jc w:val="center"/>
            </w:pPr>
            <w:r>
              <w:t xml:space="preserve">Вид </w:t>
            </w:r>
            <w:proofErr w:type="spellStart"/>
            <w:r>
              <w:t>геоде</w:t>
            </w:r>
            <w:proofErr w:type="spellEnd"/>
            <w:r w:rsidR="00A563CF">
              <w:t>-</w:t>
            </w:r>
          </w:p>
          <w:p w:rsidR="006111BE" w:rsidRDefault="006111BE" w:rsidP="001525A5">
            <w:pPr>
              <w:pStyle w:val="ConsPlusNormal"/>
              <w:jc w:val="center"/>
            </w:pPr>
            <w:proofErr w:type="spellStart"/>
            <w:r>
              <w:t>зической</w:t>
            </w:r>
            <w:proofErr w:type="spellEnd"/>
            <w:r>
              <w:t xml:space="preserve"> сети</w:t>
            </w:r>
          </w:p>
        </w:tc>
        <w:tc>
          <w:tcPr>
            <w:tcW w:w="1275" w:type="dxa"/>
            <w:vMerge w:val="restart"/>
            <w:tcBorders>
              <w:top w:val="single" w:sz="4" w:space="0" w:color="auto"/>
              <w:left w:val="single" w:sz="4" w:space="0" w:color="auto"/>
              <w:bottom w:val="single" w:sz="4" w:space="0" w:color="auto"/>
              <w:right w:val="single" w:sz="4" w:space="0" w:color="auto"/>
            </w:tcBorders>
          </w:tcPr>
          <w:p w:rsidR="006111BE" w:rsidRDefault="006111BE" w:rsidP="006111BE">
            <w:pPr>
              <w:pStyle w:val="ConsPlusNormal"/>
              <w:jc w:val="center"/>
            </w:pPr>
            <w:r>
              <w:t xml:space="preserve">Название пункта геодезической сети и тип знака </w:t>
            </w:r>
          </w:p>
        </w:tc>
        <w:tc>
          <w:tcPr>
            <w:tcW w:w="1276" w:type="dxa"/>
            <w:vMerge w:val="restart"/>
            <w:tcBorders>
              <w:top w:val="single" w:sz="4" w:space="0" w:color="auto"/>
              <w:left w:val="single" w:sz="4" w:space="0" w:color="auto"/>
              <w:bottom w:val="single" w:sz="4" w:space="0" w:color="auto"/>
              <w:right w:val="single" w:sz="4" w:space="0" w:color="auto"/>
            </w:tcBorders>
          </w:tcPr>
          <w:p w:rsidR="00A563CF" w:rsidRDefault="00A563CF" w:rsidP="001525A5">
            <w:pPr>
              <w:pStyle w:val="ConsPlusNormal"/>
              <w:jc w:val="center"/>
            </w:pPr>
            <w:r w:rsidRPr="00A563CF">
              <w:t>Система координат пункта</w:t>
            </w:r>
            <w:r w:rsidR="006111BE">
              <w:t xml:space="preserve"> </w:t>
            </w:r>
            <w:proofErr w:type="spellStart"/>
            <w:r w:rsidR="006111BE">
              <w:t>геодези</w:t>
            </w:r>
            <w:proofErr w:type="spellEnd"/>
            <w:r>
              <w:t>-</w:t>
            </w:r>
          </w:p>
          <w:p w:rsidR="006111BE" w:rsidRDefault="006111BE" w:rsidP="001525A5">
            <w:pPr>
              <w:pStyle w:val="ConsPlusNormal"/>
              <w:jc w:val="center"/>
            </w:pPr>
            <w:r>
              <w:t>ческой сети</w:t>
            </w:r>
          </w:p>
        </w:tc>
        <w:tc>
          <w:tcPr>
            <w:tcW w:w="1843" w:type="dxa"/>
            <w:gridSpan w:val="2"/>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jc w:val="center"/>
            </w:pPr>
            <w:r>
              <w:t>Координаты</w:t>
            </w:r>
            <w:r w:rsidR="00A563CF">
              <w:t xml:space="preserve"> пункта</w:t>
            </w:r>
            <w:r>
              <w:t>, м</w:t>
            </w:r>
          </w:p>
        </w:tc>
        <w:tc>
          <w:tcPr>
            <w:tcW w:w="3288" w:type="dxa"/>
            <w:gridSpan w:val="3"/>
            <w:tcBorders>
              <w:top w:val="single" w:sz="4" w:space="0" w:color="auto"/>
              <w:left w:val="single" w:sz="4" w:space="0" w:color="auto"/>
              <w:bottom w:val="single" w:sz="4" w:space="0" w:color="auto"/>
              <w:right w:val="single" w:sz="4" w:space="0" w:color="auto"/>
            </w:tcBorders>
          </w:tcPr>
          <w:p w:rsidR="00A563CF" w:rsidRDefault="00A563CF" w:rsidP="00A563CF">
            <w:pPr>
              <w:pStyle w:val="ConsPlusNormal"/>
              <w:jc w:val="center"/>
            </w:pPr>
            <w:r>
              <w:t>Дата обследования</w:t>
            </w:r>
          </w:p>
          <w:p w:rsidR="006111BE" w:rsidRDefault="006111BE" w:rsidP="00024D75">
            <w:pPr>
              <w:pStyle w:val="ConsPlusNormal"/>
              <w:jc w:val="center"/>
            </w:pPr>
            <w:r>
              <w:t xml:space="preserve"> "</w:t>
            </w:r>
            <w:r w:rsidR="00024D75" w:rsidRPr="00024D75">
              <w:t xml:space="preserve"> </w:t>
            </w:r>
            <w:r w:rsidR="00024D75" w:rsidRPr="00024D75">
              <w:rPr>
                <w:u w:val="single"/>
              </w:rPr>
              <w:t>#DD#</w:t>
            </w:r>
            <w:r w:rsidR="00024D75" w:rsidRPr="00024D75">
              <w:t xml:space="preserve"> </w:t>
            </w:r>
            <w:r>
              <w:t xml:space="preserve">" </w:t>
            </w:r>
            <w:r w:rsidR="00024D75" w:rsidRPr="00024D75">
              <w:rPr>
                <w:u w:val="single"/>
              </w:rPr>
              <w:t xml:space="preserve"> </w:t>
            </w:r>
            <w:r w:rsidR="00F14C3B" w:rsidRPr="00F14C3B">
              <w:rPr>
                <w:u w:val="single"/>
              </w:rPr>
              <w:t>#MM#</w:t>
            </w:r>
            <w:r w:rsidR="00024D75" w:rsidRPr="00024D75">
              <w:rPr>
                <w:u w:val="single"/>
              </w:rPr>
              <w:t xml:space="preserve"> </w:t>
            </w:r>
            <w:r>
              <w:t xml:space="preserve"> </w:t>
            </w:r>
            <w:r w:rsidR="00024D75" w:rsidRPr="004C0116">
              <w:rPr>
                <w:u w:val="single"/>
              </w:rPr>
              <w:t xml:space="preserve"> </w:t>
            </w:r>
            <w:r w:rsidR="001141C0" w:rsidRPr="001141C0">
              <w:rPr>
                <w:u w:val="single"/>
              </w:rPr>
              <w:t>#YYYY#</w:t>
            </w:r>
            <w:r w:rsidR="00024D75" w:rsidRPr="004C0116">
              <w:rPr>
                <w:u w:val="single"/>
              </w:rPr>
              <w:t xml:space="preserve"> </w:t>
            </w:r>
            <w:r>
              <w:t xml:space="preserve"> г.</w:t>
            </w:r>
          </w:p>
        </w:tc>
      </w:tr>
      <w:tr w:rsidR="006111BE" w:rsidTr="00A563CF">
        <w:trPr>
          <w:trHeight w:val="230"/>
        </w:trPr>
        <w:tc>
          <w:tcPr>
            <w:tcW w:w="567" w:type="dxa"/>
            <w:vMerge/>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jc w:val="both"/>
            </w:pPr>
          </w:p>
        </w:tc>
        <w:tc>
          <w:tcPr>
            <w:tcW w:w="993" w:type="dxa"/>
            <w:vMerge/>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jc w:val="both"/>
            </w:pPr>
          </w:p>
        </w:tc>
        <w:tc>
          <w:tcPr>
            <w:tcW w:w="1275" w:type="dxa"/>
            <w:vMerge/>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jc w:val="both"/>
            </w:pPr>
          </w:p>
        </w:tc>
        <w:tc>
          <w:tcPr>
            <w:tcW w:w="1276" w:type="dxa"/>
            <w:vMerge/>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jc w:val="both"/>
            </w:pPr>
          </w:p>
        </w:tc>
        <w:tc>
          <w:tcPr>
            <w:tcW w:w="851" w:type="dxa"/>
            <w:vMerge w:val="restart"/>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jc w:val="center"/>
            </w:pPr>
            <w:r>
              <w:t>X</w:t>
            </w:r>
          </w:p>
        </w:tc>
        <w:tc>
          <w:tcPr>
            <w:tcW w:w="992" w:type="dxa"/>
            <w:vMerge w:val="restart"/>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jc w:val="center"/>
            </w:pPr>
            <w:r>
              <w:t>Y</w:t>
            </w:r>
          </w:p>
        </w:tc>
        <w:tc>
          <w:tcPr>
            <w:tcW w:w="3288" w:type="dxa"/>
            <w:gridSpan w:val="3"/>
            <w:tcBorders>
              <w:top w:val="single" w:sz="4" w:space="0" w:color="auto"/>
              <w:left w:val="single" w:sz="4" w:space="0" w:color="auto"/>
              <w:bottom w:val="single" w:sz="4" w:space="0" w:color="auto"/>
              <w:right w:val="single" w:sz="4" w:space="0" w:color="auto"/>
            </w:tcBorders>
          </w:tcPr>
          <w:p w:rsidR="006111BE" w:rsidRDefault="00A563CF" w:rsidP="001525A5">
            <w:pPr>
              <w:pStyle w:val="ConsPlusNormal"/>
              <w:jc w:val="center"/>
            </w:pPr>
            <w:r>
              <w:t>Сведения о состоянии</w:t>
            </w:r>
          </w:p>
        </w:tc>
      </w:tr>
      <w:tr w:rsidR="00A563CF" w:rsidTr="00A563CF">
        <w:tc>
          <w:tcPr>
            <w:tcW w:w="567" w:type="dxa"/>
            <w:vMerge/>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jc w:val="both"/>
            </w:pPr>
          </w:p>
        </w:tc>
        <w:tc>
          <w:tcPr>
            <w:tcW w:w="993" w:type="dxa"/>
            <w:vMerge/>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jc w:val="both"/>
            </w:pPr>
          </w:p>
        </w:tc>
        <w:tc>
          <w:tcPr>
            <w:tcW w:w="1275" w:type="dxa"/>
            <w:vMerge/>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jc w:val="both"/>
            </w:pPr>
          </w:p>
        </w:tc>
        <w:tc>
          <w:tcPr>
            <w:tcW w:w="1276" w:type="dxa"/>
            <w:vMerge/>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jc w:val="both"/>
            </w:pPr>
          </w:p>
        </w:tc>
        <w:tc>
          <w:tcPr>
            <w:tcW w:w="851" w:type="dxa"/>
            <w:vMerge/>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jc w:val="both"/>
            </w:pPr>
          </w:p>
        </w:tc>
        <w:tc>
          <w:tcPr>
            <w:tcW w:w="992" w:type="dxa"/>
            <w:vMerge/>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jc w:val="both"/>
            </w:pPr>
          </w:p>
        </w:tc>
        <w:tc>
          <w:tcPr>
            <w:tcW w:w="1134" w:type="dxa"/>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jc w:val="center"/>
            </w:pPr>
            <w:r>
              <w:t>наружного знака пункта</w:t>
            </w:r>
          </w:p>
        </w:tc>
        <w:tc>
          <w:tcPr>
            <w:tcW w:w="1134" w:type="dxa"/>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jc w:val="center"/>
            </w:pPr>
            <w:r>
              <w:t>центра пункта</w:t>
            </w:r>
          </w:p>
        </w:tc>
        <w:tc>
          <w:tcPr>
            <w:tcW w:w="1020" w:type="dxa"/>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jc w:val="center"/>
            </w:pPr>
            <w:r>
              <w:t>марки</w:t>
            </w:r>
            <w:r w:rsidR="00A563CF">
              <w:t xml:space="preserve"> центра пункта</w:t>
            </w:r>
          </w:p>
        </w:tc>
      </w:tr>
      <w:tr w:rsidR="00A563CF" w:rsidTr="00A563CF">
        <w:tc>
          <w:tcPr>
            <w:tcW w:w="567" w:type="dxa"/>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jc w:val="center"/>
            </w:pPr>
            <w:r>
              <w:t>1</w:t>
            </w:r>
          </w:p>
        </w:tc>
        <w:tc>
          <w:tcPr>
            <w:tcW w:w="993" w:type="dxa"/>
            <w:tcBorders>
              <w:top w:val="single" w:sz="4" w:space="0" w:color="auto"/>
              <w:left w:val="single" w:sz="4" w:space="0" w:color="auto"/>
              <w:bottom w:val="single" w:sz="4" w:space="0" w:color="auto"/>
              <w:right w:val="single" w:sz="4" w:space="0" w:color="auto"/>
            </w:tcBorders>
          </w:tcPr>
          <w:p w:rsidR="006111BE" w:rsidRDefault="00A563CF" w:rsidP="001525A5">
            <w:pPr>
              <w:pStyle w:val="ConsPlusNormal"/>
              <w:jc w:val="center"/>
            </w:pPr>
            <w:r>
              <w:t>2</w:t>
            </w:r>
          </w:p>
        </w:tc>
        <w:tc>
          <w:tcPr>
            <w:tcW w:w="1275" w:type="dxa"/>
            <w:tcBorders>
              <w:top w:val="single" w:sz="4" w:space="0" w:color="auto"/>
              <w:left w:val="single" w:sz="4" w:space="0" w:color="auto"/>
              <w:bottom w:val="single" w:sz="4" w:space="0" w:color="auto"/>
              <w:right w:val="single" w:sz="4" w:space="0" w:color="auto"/>
            </w:tcBorders>
          </w:tcPr>
          <w:p w:rsidR="006111BE" w:rsidRDefault="00A563CF" w:rsidP="001525A5">
            <w:pPr>
              <w:pStyle w:val="ConsPlusNormal"/>
              <w:jc w:val="center"/>
            </w:pPr>
            <w:r>
              <w:t>3</w:t>
            </w:r>
          </w:p>
        </w:tc>
        <w:tc>
          <w:tcPr>
            <w:tcW w:w="1276" w:type="dxa"/>
            <w:tcBorders>
              <w:top w:val="single" w:sz="4" w:space="0" w:color="auto"/>
              <w:left w:val="single" w:sz="4" w:space="0" w:color="auto"/>
              <w:bottom w:val="single" w:sz="4" w:space="0" w:color="auto"/>
              <w:right w:val="single" w:sz="4" w:space="0" w:color="auto"/>
            </w:tcBorders>
          </w:tcPr>
          <w:p w:rsidR="006111BE" w:rsidRDefault="00A563CF" w:rsidP="001525A5">
            <w:pPr>
              <w:pStyle w:val="ConsPlusNormal"/>
              <w:jc w:val="center"/>
            </w:pPr>
            <w:r>
              <w:t>4</w:t>
            </w:r>
          </w:p>
        </w:tc>
        <w:tc>
          <w:tcPr>
            <w:tcW w:w="851" w:type="dxa"/>
            <w:tcBorders>
              <w:top w:val="single" w:sz="4" w:space="0" w:color="auto"/>
              <w:left w:val="single" w:sz="4" w:space="0" w:color="auto"/>
              <w:bottom w:val="single" w:sz="4" w:space="0" w:color="auto"/>
              <w:right w:val="single" w:sz="4" w:space="0" w:color="auto"/>
            </w:tcBorders>
          </w:tcPr>
          <w:p w:rsidR="006111BE" w:rsidRDefault="00A563CF" w:rsidP="001525A5">
            <w:pPr>
              <w:pStyle w:val="ConsPlusNormal"/>
              <w:jc w:val="center"/>
            </w:pPr>
            <w:r>
              <w:t>5</w:t>
            </w:r>
          </w:p>
        </w:tc>
        <w:tc>
          <w:tcPr>
            <w:tcW w:w="992" w:type="dxa"/>
            <w:tcBorders>
              <w:top w:val="single" w:sz="4" w:space="0" w:color="auto"/>
              <w:left w:val="single" w:sz="4" w:space="0" w:color="auto"/>
              <w:bottom w:val="single" w:sz="4" w:space="0" w:color="auto"/>
              <w:right w:val="single" w:sz="4" w:space="0" w:color="auto"/>
            </w:tcBorders>
          </w:tcPr>
          <w:p w:rsidR="006111BE" w:rsidRDefault="00A563CF" w:rsidP="001525A5">
            <w:pPr>
              <w:pStyle w:val="ConsPlusNormal"/>
              <w:jc w:val="center"/>
            </w:pPr>
            <w:r>
              <w:t>6</w:t>
            </w:r>
          </w:p>
        </w:tc>
        <w:tc>
          <w:tcPr>
            <w:tcW w:w="1134" w:type="dxa"/>
            <w:tcBorders>
              <w:top w:val="single" w:sz="4" w:space="0" w:color="auto"/>
              <w:left w:val="single" w:sz="4" w:space="0" w:color="auto"/>
              <w:bottom w:val="single" w:sz="4" w:space="0" w:color="auto"/>
              <w:right w:val="single" w:sz="4" w:space="0" w:color="auto"/>
            </w:tcBorders>
          </w:tcPr>
          <w:p w:rsidR="006111BE" w:rsidRDefault="00A563CF" w:rsidP="001525A5">
            <w:pPr>
              <w:pStyle w:val="ConsPlusNormal"/>
              <w:jc w:val="center"/>
            </w:pPr>
            <w:r>
              <w:t>7</w:t>
            </w:r>
          </w:p>
        </w:tc>
        <w:tc>
          <w:tcPr>
            <w:tcW w:w="1134" w:type="dxa"/>
            <w:tcBorders>
              <w:top w:val="single" w:sz="4" w:space="0" w:color="auto"/>
              <w:left w:val="single" w:sz="4" w:space="0" w:color="auto"/>
              <w:bottom w:val="single" w:sz="4" w:space="0" w:color="auto"/>
              <w:right w:val="single" w:sz="4" w:space="0" w:color="auto"/>
            </w:tcBorders>
          </w:tcPr>
          <w:p w:rsidR="006111BE" w:rsidRDefault="00A563CF" w:rsidP="001525A5">
            <w:pPr>
              <w:pStyle w:val="ConsPlusNormal"/>
              <w:jc w:val="center"/>
            </w:pPr>
            <w:r>
              <w:t>8</w:t>
            </w:r>
          </w:p>
        </w:tc>
        <w:tc>
          <w:tcPr>
            <w:tcW w:w="1020" w:type="dxa"/>
            <w:tcBorders>
              <w:top w:val="single" w:sz="4" w:space="0" w:color="auto"/>
              <w:left w:val="single" w:sz="4" w:space="0" w:color="auto"/>
              <w:bottom w:val="single" w:sz="4" w:space="0" w:color="auto"/>
              <w:right w:val="single" w:sz="4" w:space="0" w:color="auto"/>
            </w:tcBorders>
          </w:tcPr>
          <w:p w:rsidR="006111BE" w:rsidRDefault="00A563CF" w:rsidP="001525A5">
            <w:pPr>
              <w:pStyle w:val="ConsPlusNormal"/>
              <w:jc w:val="center"/>
            </w:pPr>
            <w:r>
              <w:t>9</w:t>
            </w:r>
          </w:p>
        </w:tc>
      </w:tr>
      <w:tr w:rsidR="00A563CF" w:rsidTr="00A563CF">
        <w:tc>
          <w:tcPr>
            <w:tcW w:w="567" w:type="dxa"/>
            <w:tcBorders>
              <w:top w:val="single" w:sz="4" w:space="0" w:color="auto"/>
              <w:left w:val="single" w:sz="4" w:space="0" w:color="auto"/>
              <w:bottom w:val="single" w:sz="4" w:space="0" w:color="auto"/>
              <w:right w:val="single" w:sz="4" w:space="0" w:color="auto"/>
            </w:tcBorders>
          </w:tcPr>
          <w:p w:rsidR="006111BE" w:rsidRDefault="00E64288" w:rsidP="001525A5">
            <w:pPr>
              <w:pStyle w:val="ConsPlusNormal"/>
            </w:pPr>
            <w:r w:rsidRPr="00E64288">
              <w:t xml:space="preserve"> - </w:t>
            </w:r>
            <w:bookmarkStart w:id="1" w:name="_GoBack"/>
            <w:bookmarkEnd w:id="1"/>
          </w:p>
        </w:tc>
        <w:tc>
          <w:tcPr>
            <w:tcW w:w="993" w:type="dxa"/>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pPr>
            <w:r>
              <w:t xml:space="preserve"> - </w:t>
            </w:r>
          </w:p>
        </w:tc>
        <w:tc>
          <w:tcPr>
            <w:tcW w:w="1275" w:type="dxa"/>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pPr>
            <w:r>
              <w:t xml:space="preserve"> - </w:t>
            </w:r>
          </w:p>
        </w:tc>
        <w:tc>
          <w:tcPr>
            <w:tcW w:w="1276" w:type="dxa"/>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pPr>
            <w:r>
              <w:t xml:space="preserve"> - </w:t>
            </w:r>
          </w:p>
        </w:tc>
        <w:tc>
          <w:tcPr>
            <w:tcW w:w="851" w:type="dxa"/>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pPr>
            <w:r>
              <w:t xml:space="preserve"> - </w:t>
            </w:r>
          </w:p>
        </w:tc>
        <w:tc>
          <w:tcPr>
            <w:tcW w:w="992" w:type="dxa"/>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pPr>
            <w:r>
              <w:t xml:space="preserve"> - </w:t>
            </w:r>
          </w:p>
        </w:tc>
        <w:tc>
          <w:tcPr>
            <w:tcW w:w="1134" w:type="dxa"/>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pPr>
            <w:r>
              <w:t xml:space="preserve"> - </w:t>
            </w:r>
          </w:p>
        </w:tc>
        <w:tc>
          <w:tcPr>
            <w:tcW w:w="1134" w:type="dxa"/>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pPr>
            <w:r>
              <w:t xml:space="preserve"> - </w:t>
            </w:r>
          </w:p>
        </w:tc>
        <w:tc>
          <w:tcPr>
            <w:tcW w:w="1020" w:type="dxa"/>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pPr>
            <w:r>
              <w:t xml:space="preserve"> - </w:t>
            </w:r>
          </w:p>
        </w:tc>
      </w:tr>
    </w:tbl>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510"/>
        <w:gridCol w:w="2967"/>
        <w:gridCol w:w="2852"/>
        <w:gridCol w:w="2913"/>
      </w:tblGrid>
      <w:tr w:rsidR="006111BE" w:rsidTr="001525A5">
        <w:tc>
          <w:tcPr>
            <w:tcW w:w="9242" w:type="dxa"/>
            <w:gridSpan w:val="4"/>
            <w:tcBorders>
              <w:top w:val="single" w:sz="4" w:space="0" w:color="auto"/>
              <w:left w:val="single" w:sz="4" w:space="0" w:color="auto"/>
              <w:bottom w:val="single" w:sz="4" w:space="0" w:color="auto"/>
              <w:right w:val="single" w:sz="4" w:space="0" w:color="auto"/>
            </w:tcBorders>
          </w:tcPr>
          <w:p w:rsidR="006111BE" w:rsidRPr="006111BE" w:rsidRDefault="006111BE" w:rsidP="006111BE">
            <w:pPr>
              <w:pStyle w:val="ConsPlusNormal"/>
              <w:tabs>
                <w:tab w:val="left" w:pos="2565"/>
                <w:tab w:val="center" w:pos="4559"/>
              </w:tabs>
              <w:outlineLvl w:val="2"/>
            </w:pPr>
            <w:bookmarkStart w:id="0" w:name="Par70"/>
            <w:bookmarkEnd w:id="0"/>
            <w:r w:rsidRPr="006111BE">
              <w:rPr>
                <w:b/>
                <w:bCs/>
                <w:bdr w:val="none" w:sz="0" w:space="0" w:color="auto" w:frame="1"/>
                <w:shd w:val="clear" w:color="auto" w:fill="FFFFFF"/>
              </w:rPr>
              <w:t>2. Сведения об использованных средствах измерений:</w:t>
            </w:r>
          </w:p>
        </w:tc>
      </w:tr>
      <w:tr w:rsidR="006111BE" w:rsidTr="001525A5">
        <w:tc>
          <w:tcPr>
            <w:tcW w:w="510" w:type="dxa"/>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jc w:val="center"/>
            </w:pPr>
            <w:r>
              <w:t>N п/п</w:t>
            </w:r>
          </w:p>
        </w:tc>
        <w:tc>
          <w:tcPr>
            <w:tcW w:w="2967" w:type="dxa"/>
            <w:tcBorders>
              <w:top w:val="single" w:sz="4" w:space="0" w:color="auto"/>
              <w:left w:val="single" w:sz="4" w:space="0" w:color="auto"/>
              <w:bottom w:val="single" w:sz="4" w:space="0" w:color="auto"/>
              <w:right w:val="single" w:sz="4" w:space="0" w:color="auto"/>
            </w:tcBorders>
          </w:tcPr>
          <w:p w:rsidR="006111BE" w:rsidRPr="0025106C" w:rsidRDefault="0025106C" w:rsidP="001525A5">
            <w:pPr>
              <w:pStyle w:val="ConsPlusNormal"/>
              <w:jc w:val="center"/>
            </w:pPr>
            <w:r w:rsidRPr="0025106C">
              <w:rPr>
                <w:shd w:val="clear" w:color="auto" w:fill="FFFFFF"/>
              </w:rPr>
              <w:t>Наименование и обозначение типа средства измерений - прибора (инструмента, аппаратуры)</w:t>
            </w:r>
          </w:p>
        </w:tc>
        <w:tc>
          <w:tcPr>
            <w:tcW w:w="2852" w:type="dxa"/>
            <w:tcBorders>
              <w:top w:val="single" w:sz="4" w:space="0" w:color="auto"/>
              <w:left w:val="single" w:sz="4" w:space="0" w:color="auto"/>
              <w:bottom w:val="single" w:sz="4" w:space="0" w:color="auto"/>
              <w:right w:val="single" w:sz="4" w:space="0" w:color="auto"/>
            </w:tcBorders>
          </w:tcPr>
          <w:p w:rsidR="006111BE" w:rsidRPr="0025106C" w:rsidRDefault="0025106C" w:rsidP="001525A5">
            <w:pPr>
              <w:pStyle w:val="ConsPlusNormal"/>
              <w:jc w:val="center"/>
            </w:pPr>
            <w:r w:rsidRPr="0025106C">
              <w:rPr>
                <w:shd w:val="clear" w:color="auto" w:fill="FFFFFF"/>
              </w:rPr>
              <w:t>Заводской или серийный номер средства измерений</w:t>
            </w:r>
          </w:p>
        </w:tc>
        <w:tc>
          <w:tcPr>
            <w:tcW w:w="2913" w:type="dxa"/>
            <w:tcBorders>
              <w:top w:val="single" w:sz="4" w:space="0" w:color="auto"/>
              <w:left w:val="single" w:sz="4" w:space="0" w:color="auto"/>
              <w:bottom w:val="single" w:sz="4" w:space="0" w:color="auto"/>
              <w:right w:val="single" w:sz="4" w:space="0" w:color="auto"/>
            </w:tcBorders>
          </w:tcPr>
          <w:p w:rsidR="006111BE" w:rsidRPr="0025106C" w:rsidRDefault="0025106C" w:rsidP="001525A5">
            <w:pPr>
              <w:pStyle w:val="ConsPlusNormal"/>
              <w:jc w:val="center"/>
            </w:pPr>
            <w:r w:rsidRPr="0025106C">
              <w:rPr>
                <w:shd w:val="clear" w:color="auto" w:fill="FFFFFF"/>
              </w:rPr>
              <w:t>Реквизиты свидетельства о поверке прибора (инструмента, аппаратуры) и (или) срок действия поверки</w:t>
            </w:r>
          </w:p>
        </w:tc>
      </w:tr>
      <w:tr w:rsidR="006111BE" w:rsidTr="001525A5">
        <w:tc>
          <w:tcPr>
            <w:tcW w:w="510" w:type="dxa"/>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jc w:val="center"/>
            </w:pPr>
            <w:r>
              <w:t>1</w:t>
            </w:r>
          </w:p>
        </w:tc>
        <w:tc>
          <w:tcPr>
            <w:tcW w:w="2967" w:type="dxa"/>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jc w:val="center"/>
            </w:pPr>
            <w:r>
              <w:t>2</w:t>
            </w:r>
          </w:p>
        </w:tc>
        <w:tc>
          <w:tcPr>
            <w:tcW w:w="2852" w:type="dxa"/>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jc w:val="center"/>
            </w:pPr>
            <w:r>
              <w:t>3</w:t>
            </w:r>
          </w:p>
        </w:tc>
        <w:tc>
          <w:tcPr>
            <w:tcW w:w="2913" w:type="dxa"/>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jc w:val="center"/>
            </w:pPr>
            <w:r>
              <w:t>4</w:t>
            </w:r>
          </w:p>
        </w:tc>
      </w:tr>
      <w:tr w:rsidR="006111BE" w:rsidTr="001525A5">
        <w:tc>
          <w:tcPr>
            <w:tcW w:w="510" w:type="dxa"/>
            <w:tcBorders>
              <w:top w:val="single" w:sz="4" w:space="0" w:color="auto"/>
              <w:left w:val="single" w:sz="4" w:space="0" w:color="auto"/>
              <w:bottom w:val="single" w:sz="4" w:space="0" w:color="auto"/>
              <w:right w:val="single" w:sz="4" w:space="0" w:color="auto"/>
            </w:tcBorders>
          </w:tcPr>
          <w:p w:rsidR="006111BE" w:rsidRDefault="000E59BE" w:rsidP="001525A5">
            <w:pPr>
              <w:pStyle w:val="ConsPlusNormal"/>
            </w:pPr>
            <w:r w:rsidRPr="000E59BE">
              <w:t xml:space="preserve"> - </w:t>
            </w:r>
            <w:bookmarkStart w:id="1" w:name="_GoBack"/>
            <w:bookmarkEnd w:id="1"/>
          </w:p>
        </w:tc>
        <w:tc>
          <w:tcPr>
            <w:tcW w:w="2967" w:type="dxa"/>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pPr>
            <w:r>
              <w:t xml:space="preserve"> - </w:t>
            </w:r>
          </w:p>
        </w:tc>
        <w:tc>
          <w:tcPr>
            <w:tcW w:w="2852" w:type="dxa"/>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pPr>
            <w:r>
              <w:t xml:space="preserve"> - </w:t>
            </w:r>
          </w:p>
        </w:tc>
        <w:tc>
          <w:tcPr>
            <w:tcW w:w="2913" w:type="dxa"/>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9242"/>
      </w:tblGrid>
      <w:tr w:rsidR="001F6F2A" w:rsidRPr="001F6F2A" w:rsidTr="00E31B65">
        <w:tc>
          <w:tcPr>
            <w:tcW w:w="9242" w:type="dxa"/>
            <w:tcBorders>
              <w:top w:val="single" w:sz="4" w:space="0" w:color="auto"/>
              <w:left w:val="single" w:sz="4" w:space="0" w:color="auto"/>
              <w:bottom w:val="single" w:sz="4" w:space="0" w:color="auto"/>
              <w:right w:val="single" w:sz="4" w:space="0" w:color="auto"/>
            </w:tcBorders>
          </w:tcPr>
          <w:p w:rsidR="001F6F2A" w:rsidRPr="001F6F2A" w:rsidRDefault="00091F50" w:rsidP="00091F50">
            <w:pPr>
              <w:pStyle w:val="ConsPlusNormal"/>
              <w:spacing w:line="256" w:lineRule="auto"/>
              <w:jc w:val="center"/>
              <w:rPr>
                <w:lang w:eastAsia="en-US"/>
              </w:rPr>
            </w:pPr>
            <w:r>
              <w:rPr>
                <w:b/>
                <w:lang w:eastAsia="en-US"/>
              </w:rPr>
              <w:t>Сведения об уточняемых земельных участках</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21:01:021006:8</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403749.46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1230767.81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403752.87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1230781.10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403724.98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1230789.27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403720.66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1230776.85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403729.06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1230774.08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403749.46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1230767.81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21:01:021006:8</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13.72</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29.06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13.15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н5У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8.84</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21.34</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21:01:021006:8</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Садоводческое товарищество "Мебельщик", уч-к 32</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400 ± 7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√400 = 7</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401</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-1</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21:01:021006:50, 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Зона садоводства, огородничества (СХ-3) Чебоксарского городского округа</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21:01:021006:8</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21:01:021006:10</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403741.68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1230740.49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403745.70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1230754.28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403719.20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1230761.77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403716.02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1230762.62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403712.08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1230748.05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403741.68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1230740.49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21:01:021006:10</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14.36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27.54</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3.29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н5У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15.09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30.55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21:01:021006:10</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Садоводческое товарищество "Мебельщик", уч-к 30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453 ± 7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√453 = 7</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460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-7</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коллективного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21:01:021006:68</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21:01:021006:50, 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Зона садоводства, огородничества (СХ-3) Чебоксарского городского округа</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21:01:021006:10</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21:01:021006:12</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403729.44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1230699.60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403733.75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1230713.33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403702.54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1230721.53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403698.03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1230708.36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403729.44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1230699.60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21:01:021006:12</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14.39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32.27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13.92</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32.61</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21:01:021006:12</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Садоводческое товарищество "Мебельщик", уч-к 27</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459 ± 7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√459 = 7</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460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-1</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коллективного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21:01:021006:58</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21:01:021006:50, 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Зона садоводства, огородничества (СХ-3) Чебоксарского городского округа</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21:01:021006:12</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21:01:021006:13</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403817.86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1230675.26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403821.34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1230688.42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403791.27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1230697.77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403787.33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1230684.15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403817.86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1230675.26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21:01:021006:13</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13.61</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31.49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14.18</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31.80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21:01:021006:13</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Садоводческое товарищество "Мебельщик", уч-к 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440 ± 7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√440 = 7</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470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-30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коллективного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21:01:021006:77</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21:01:021006:17, 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Зона садоводства, огородничества (СХ-3) Чебоксарского городского округа</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21:01:021006:13</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21:01:021006:14</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403782.86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1230670.52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403787.33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1230684.15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403759.83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1230691.81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403756.27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1230678.62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403782.86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1230670.52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21:01:021006:14</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14.34</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28.55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13.66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27.80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21:01:021006:14</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Садоводческое товарищество "Мебельщик", уч-к 10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394 ± 7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√394 = 7</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398</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-4</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коллективного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21:01:021006:50, 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Зона садоводства, огородничества (СХ-3) Чебоксарского городского округа</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21:01:021006:14</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21:01:021006:15</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403737.64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1230726.75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403741.68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1230740.49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403712.08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1230748.05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403710.50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1230748.46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403706.47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1230734.55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н6У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403708.69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1230733.98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403737.64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1230726.75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21:01:021006:15</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14.32</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30.55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1.63</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н5У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14.48</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н6У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2.29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н6У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29.84</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21:01:021006:15</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Садоводческое товарищество "Мебельщик", уч-к 29</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463 ± 8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√463 = 8</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447</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16</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коллективного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21:01:021006:50, 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Зона садоводства, огородничества (СХ-3) Чебоксарского городского округа</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21:01:021006:15</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21:01:021006:16</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403752.71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1230679.02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403756.16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1230692.28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403749.47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1230694.08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403729.44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1230699.60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403726.02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1230686.52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403752.71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1230679.02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21:01:021006:16</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13.70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6.93</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20.78</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н5У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13.52</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27.72</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21:01:021006:16</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Садоводческое товарищество "Мебельщик", уч-к 18</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377 ± 7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√377 = 7</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393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-16</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коллективного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21:01:021006:50, 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Зона садоводства, огородничества (СХ-3) Чебоксарского городского округа</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21:01:021006:16</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21:01:021006:17</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403751.90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1230663.14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403813.72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1230644.75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403872.97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1230876.95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403841.21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1230886.10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403840.13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1230883.64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н6У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403836.15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1230869.71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н7У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403831.84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1230854.88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н8У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403828.19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1230841.05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н9У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403824.63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1230826.94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н10У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403825.30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1230826.76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403821.03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1230813.24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403817.06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1230799.61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403816.47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1230799.79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403812.23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1230784.57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н15У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403813.90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1230784.10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н16У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403812.99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1230777.13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н17У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403815.53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1230775.91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н18У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403817.40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1230783.18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н19У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403819.87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1230798.01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н20У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403824.05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1230811.78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403828.42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1230826.11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403831.60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1230841.56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403835.63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1230854.84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403840.05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1230869.39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н25У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403844.28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1230883.33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н26У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403870.52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1230876.08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н27У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403866.68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1230862.05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н28У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403862.75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1230847.38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н29У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403859.01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1230833.44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н30У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403855.28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1230819.02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403851.29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1230804.32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403849.05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1230796.02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403847.48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1230790.16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403843.61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1230775.76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н35У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403841.16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1230766.59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н36У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403839.57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1230759.11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н37У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403836.09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1230742.62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н38У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403833.15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1230728.71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н39У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403829.38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1230715.52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н40У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403824.95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1230701.27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403821.34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1230688.42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403817.86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1230675.26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403813.62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1230661.88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403814.93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1230661.44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н45У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403810.79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1230647.19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н46У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403778.63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1230656.80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н47У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403752.17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1230664.46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403751.90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1230663.14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21:01:021006:17</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64.50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239.64</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33.05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н5У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2.69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н6У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14.49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н6У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н7У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15.44</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н7У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н8У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14.30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н8У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н9У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14.55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н9У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н10У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0.69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н10У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14.18</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14.20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0.62</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15.80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н15У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1.73</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н15У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н16У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7.03</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н16У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н17У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2.82</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н17У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н18У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7.51</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н18У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н19У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15.03</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н19У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н20У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14.39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н20У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14.98</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15.77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13.88</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15.21</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н25У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14.57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н25У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н26У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27.22</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н26У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н27У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14.55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н27У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н28У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15.19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н28У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н29У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14.43</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н29У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н30У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14.89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н30У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15.23</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8.60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6.07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14.91</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н35У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9.49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н35У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н36У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7.65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н36У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н37У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16.85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н37У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н38У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14.22</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н38У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н39У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13.72</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н39У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н40У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14.92</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н40У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13.35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13.61</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14.04</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1.38</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н45У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14.84</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н45У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н46У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33.57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н46У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н47У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27.55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н47У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1.35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21:01:021006:17</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ш. Вурнарское</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1250 ± 12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√1250 = 12</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1295</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-45</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общего пользования (уличная сеть)</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Зона садоводства, огородничества (СХ-3) Чебоксарского городского округа</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21:01:021006:17</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21:01:021006:18</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403810.79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1230647.19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403814.93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1230661.44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403813.62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1230661.88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403782.86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1230670.52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403778.63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1230656.80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403810.79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1230647.19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21:01:021006:18</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14.84</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1.38</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31.95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н5У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14.36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33.57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21:01:021006:18</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Садоводческое товарищество "Мебельщик", уч-к 1</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489 ± 8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√489 = 8</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490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-1</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коллективного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21:01:021006:73</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21:01:021006:17, 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Зона садоводства, огородничества (СХ-3) Чебоксарского городского округа</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21:01:021006:18</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21:01:021006:19</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403813.62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1230661.88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403817.86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1230675.26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403787.33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1230684.15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403782.86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1230670.52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403813.62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1230661.88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21:01:021006:19</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14.04</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31.80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14.34</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31.95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21:01:021006:19</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Садоводческое товарищество "Мебельщик", уч-к 2</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452 ± 7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√452 = 7</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450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2</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коллективного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21:01:021006:74</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21:01:021006:17, 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Зона садоводства, огородничества (СХ-3) Чебоксарского городского округа</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21:01:021006:19</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21:01:021006:20</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403821.34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1230688.42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403824.95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1230701.27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403795.28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1230711.15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403791.27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1230697.77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403821.34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1230688.42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21:01:021006:20</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13.35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31.27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13.97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31.49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21:01:021006:20</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Садоводческое товарищество "Мебельщик", уч-к 4</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428 ± 7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√428 = 7</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445</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-17</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коллективного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21:01:021006:57</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21:01:021006:17, 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Зона садоводства, огородничества (СХ-3) Чебоксарского городского округа</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21:01:021006:20</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21:01:021006:21</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403824.95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1230701.27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403829.38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1230715.52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403813.93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1230719.82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403798.69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1230724.50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403795.28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1230711.15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403824.95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1230701.27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21:01:021006:21</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14.92</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16.04</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15.94</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н5У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13.78</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31.27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21:01:021006:21</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Садоводческое товарищество "Мебельщик", уч-к 5</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450 ± 7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√450 = 7</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452</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-2</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коллективного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21:01:021006:198, 21:01:021006:199</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21:01:021006:17, 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Зона садоводства, огородничества (СХ-3) Чебоксарского городского округа</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21:01:021006:21</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21:01:021006:22</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403829.38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1230715.52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403833.15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1230728.71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403802.44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1230738.25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403798.69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1230724.50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403813.93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1230719.82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403829.38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1230715.52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21:01:021006:22</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13.72</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32.16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14.25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н5У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15.94</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16.04</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21:01:021006:22</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Садоводческое товарищество "Мебельщик", уч-к 6</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452 ± 7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√452 = 7</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460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-8</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коллективного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21:01:021006:87</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21:01:021006:17, 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Зона садоводства, огородничества (СХ-3) Чебоксарского городского округа</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21:01:021006:22</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21:01:021006:24</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403778.63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1230656.80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403782.86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1230670.52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403756.27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1230678.62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403752.17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1230664.46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403778.63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1230656.80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21:01:021006:24</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14.36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27.80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14.74</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27.55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21:01:021006:24</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Садоводческое товарищество "Мебельщик", уч-к 9</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403 ± 7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√403 = 7</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400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коллективного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21:01:021006:50, 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Зона садоводства, огородничества (СХ-3) Чебоксарского городского округа</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21:01:021006:24</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21:01:021006:25</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403787.33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1230684.15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403791.27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1230697.77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403763.52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1230705.18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403759.83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1230691.81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403787.33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1230684.15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21:01:021006:25</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14.18</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28.72</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13.87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28.55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21:01:021006:25</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Садоводческое товарищество "Мебельщик", уч-к 11</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402 ± 7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√402 = 7</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406</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-4</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коллективного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21:01:021006:50, 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Зона садоводства, огородничества (СХ-3) Чебоксарского городского округа</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21:01:021006:25</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21:01:021006:27</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403795.28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1230711.15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403798.69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1230724.50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403770.86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1230732.52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403767.65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1230718.76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403795.28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1230711.15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21:01:021006:27</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13.78</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28.96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14.13</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28.66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21:01:021006:27</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Садоводческое товарищество "Мебельщик", уч-к 13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402 ± 7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√402 = 7</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392</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10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коллективного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21:01:021006:50, 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Зона садоводства, огородничества (СХ-3) Чебоксарского городского округа</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21:01:021006:27</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21:01:021006:28</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403798.69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1230724.50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403802.44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1230738.25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403774.64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1230745.58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403770.86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1230732.52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403798.69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1230724.50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21:01:021006:28</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14.25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28.75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13.60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28.96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21:01:021006:28</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Садоводческое товарищество "Мебельщик", уч-к 14</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402 ± 7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√402 = 7</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406</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-4</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коллективного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21:01:021006:50, 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Зона садоводства, огородничества (СХ-3) Чебоксарского городского округа</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21:01:021006:28</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21:01:021006:29</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403802.44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1230738.25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403806.13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1230752.38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403779.71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1230759.87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403774.64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1230745.58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403802.44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1230738.25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21:01:021006:29</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14.60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27.46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15.16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28.75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21:01:021006:29</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Садоводческое товарищество "Мебельщик", уч-к 15</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418 ± 7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√418 = 7</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420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-2</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коллективного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21:01:021006:75</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21:01:021006:50, 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Зона садоводства, огородничества (СХ-3) Чебоксарского городского округа</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21:01:021006:29</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21:01:021006:31</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403760.20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1230706.18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403763.92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1230720.25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403737.64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1230726.75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403733.75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1230713.33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403760.20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1230706.18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21:01:021006:31</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14.55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27.07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13.97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27.40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21:01:021006:31</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Садоводческое товарищество "Мебельщик", уч-к 20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388 ± 7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√388 = 7</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393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-5</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коллективного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21:01:021006:79</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21:01:021006:50, 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Зона садоводства, огородничества (СХ-3) Чебоксарского городского округа</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21:01:021006:31</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21:01:021006:33</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403768.20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1230732.95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403772.58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1230746.88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403745.70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1230754.28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403741.68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1230740.49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403768.20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1230732.95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21:01:021006:33</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14.60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27.88</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14.36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27.57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21:01:021006:33</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Садоводческое товарищество "Мебельщик", уч-к 22</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401 ± 7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√401 = 7</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402</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-1</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коллективного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21:01:021006:83</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21:01:021006:50, 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Зона садоводства, огородничества (СХ-3) Чебоксарского городского округа</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21:01:021006:33</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21:01:021006:34</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403776.11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1230760.60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403780.40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1230775.56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403753.30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1230782.75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403752.87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1230781.10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403749.46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1230767.81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403776.11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1230760.60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21:01:021006:34</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15.56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28.04</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1.71</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н5У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13.72</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27.61</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21:01:021006:34</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Садоводческое товарищество "Мебельщик", уч-к 24</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431 ± 7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√431 = 7</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432</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-1</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коллективного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21:01:021006:50, 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Зона садоводства, огородничества (СХ-3) Чебоксарского городского округа</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21:01:021006:34</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21:01:021006:35</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403722.07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1230672.87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403726.02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1230686.52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403693.69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1230695.36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403689.44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1230681.69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403722.07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1230672.87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21:01:021006:35</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14.21</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33.52</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14.32</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33.80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21:01:021006:35</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Садоводческое товарищество "Мебельщик", уч-к 25</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480 ± 8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√480 = 8</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469</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11</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коллективного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21:01:021006:50, 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Зона садоводства, огородничества (СХ-3) Чебоксарского городского округа</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21:01:021006:35</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21:01:021006:38</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403843.61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1230775.76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403847.48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1230790.16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403819.87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1230798.01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403817.40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1230783.18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403817.86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1230783.02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н6У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403825.32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1230781.00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н7У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403837.95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1230777.47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403843.61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1230775.76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21:01:021006:38</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14.91</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28.70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15.03</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н5У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0.49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н6У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7.73</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н6У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н7У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13.11</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н7У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5.91</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21:01:021006:38</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Садоводческое товарищество "Мебельщик", уч-к 34</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416 ± 7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√416 = 7</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420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-4</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коллективного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21:01:021006:86</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21:01:021006:17, 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Зона садоводства, огородничества (СХ-3) Чебоксарского городского округа</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21:01:021006:38</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21:01:021006:39</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403851.29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1230804.32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403855.28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1230819.02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403828.42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1230826.11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403824.05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1230811.78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403851.29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1230804.32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21:01:021006:39</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15.23</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27.78</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14.98</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28.24</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21:01:021006:39</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Садоводческое товарищество "Мебельщик", уч-к 36</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423 ± 7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√423 = 7</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421</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2</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коллективного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21:01:021006:17, 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Зона садоводства, огородничества (СХ-3) Чебоксарского городского округа</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21:01:021006:39</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21:01:021006:40</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403855.28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1230819.02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403859.01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1230833.44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403856.12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1230833.97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403854.17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1230834.60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403850.15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1230835.90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н6У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403831.60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1230841.56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н7У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403828.42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1230826.11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403855.28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1230819.02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21:01:021006:40</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14.89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2.94</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2.05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н5У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4.22</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н6У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19.39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н6У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н7У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15.77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н7У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27.78</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21:01:021006:40</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Садоводческое товарищество "Мебельщик", уч-к 37</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428 ± 7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√428 = 7</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427</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1</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коллективного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21:01:021006:84</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21:01:021006:17, 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Зона садоводства, огородничества (СХ-3) Чебоксарского городского округа</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21:01:021006:40</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21:01:021006:43</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403836.15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1230869.71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403840.13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1230883.64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403813.04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1230891.18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403809.28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1230877.86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403836.15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1230869.71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21:01:021006:43</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14.49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28.12</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13.84</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28.08</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21:01:021006:43</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Садоводческое товарищество "Мебельщик", уч-к 41</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398 ± 7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√398 = 7</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399</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-1</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коллективного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21:01:021006:17, 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Зона садоводства, огородничества (СХ-3) Чебоксарского городского округа</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21:01:021006:43</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21:01:021006:44</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403831.84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1230854.88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403836.15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1230869.71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403809.28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1230877.86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403805.08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1230863.29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403831.84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1230854.88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21:01:021006:44</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15.44</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28.08</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15.16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28.05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21:01:021006:44</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Садоводческое товарищество "Мебельщик", уч-к 42</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429 ± 7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√429 = 7</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436</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-7</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коллективного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21:01:021006:202</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21:01:021006:17, 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Зона садоводства, огородничества (СХ-3) Чебоксарского городского округа</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21:01:021006:44</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21:01:021006:45</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403831.84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1230854.88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403805.08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1230863.29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403800.92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1230848.88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403828.19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1230841.05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403831.84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1230854.88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21:01:021006:45</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28.05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15.00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28.37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14.30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21:01:021006:45</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Садоводческое товарищество "Мебельщик", уч-к 43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413 ± 7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√413 = 7</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424</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-11</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коллективного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21:01:021006:65, 21:01:021006:201</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21:01:021006:17, 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Зона садоводства, огородничества (СХ-3) Чебоксарского городского округа</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21:01:021006:45</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21:01:021006:46</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403824.63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1230826.94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403828.19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1230841.05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403800.92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1230848.88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403796.97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1230834.89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403824.63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1230826.94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21:01:021006:46</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14.55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28.37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14.54</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28.78</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21:01:021006:46</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Садоводческое товарищество "Мебельщик", уч-к 44</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416 ± 7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√416 = 7</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419</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коллективного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21:01:021006:65</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21:01:021006:17, 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Зона садоводства, огородничества (СХ-3) Чебоксарского городского округа</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21:01:021006:46</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21:01:021006:47</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403817.06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1230799.61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403821.03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1230813.24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403820.62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1230813.35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403793.37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1230820.77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403789.59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1230807.30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н6У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403790.57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1230806.98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н7У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403816.47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1230799.79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403817.06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1230799.61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21:01:021006:47</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14.20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0.42</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28.24</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н5У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13.99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н6У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1.03</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н6У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н7У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26.88</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н7У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0.62</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21:01:021006:47</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Садоводческое товарищество "Мебельщик", уч-к 46</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403 ± 7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√403 = 7</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413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-10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коллективного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21:01:021006:17, 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Зона садоводства, огородничества (СХ-3) Чебоксарского городского округа</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21:01:021006:47</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21:01:021006:48</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403812.23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1230784.57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403816.47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1230799.79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403790.57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1230806.98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403786.05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1230792.14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403799.56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1230788.12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403812.23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1230784.57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21:01:021006:48</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15.80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26.88</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15.51</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н5У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14.10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13.16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21:01:021006:48</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Садоводческое товарищество "Мебельщик", уч-к 47</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425 ± 7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√425 = 7</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419</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6</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коллективного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21:01:021006:85</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21:01:021006:17, 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Зона садоводства, огородничества (СХ-3) Чебоксарского городского округа</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21:01:021006:48</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21:01:021006:50</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403751.90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1230663.14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403752.17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1230664.46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403756.27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1230678.62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403759.83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1230691.81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403763.52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1230705.18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н6У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403767.65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1230718.76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н7У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403770.86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1230732.52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н8У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403774.64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1230745.58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н9У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403779.71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1230759.87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н10У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403784.10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1230775.28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403780.40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1230775.56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403776.11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1230760.60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403772.58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1230746.88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403768.20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1230732.95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н15У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403763.92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1230720.25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н16У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403760.20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1230706.18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н17У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403756.16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1230692.28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н18У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403752.71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1230679.02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н19У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403749.55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1230667.03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н20У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403748.07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1230665.74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403722.07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1230672.87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403689.44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1230681.69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403689.35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1230680.85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403751.90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1230663.14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21:01:021006:50</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1.35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14.74</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13.66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н5У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13.87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н6У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14.19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н6У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н7У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14.13</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н7У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н8У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13.60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н8У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н9У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15.16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н9У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н10У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16.02</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н10У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3.71</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15.56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14.17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14.60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н15У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13.40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н15У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н16У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14.55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н16У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н17У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14.48</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н17У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н18У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13.70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н18У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н19У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12.40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н19У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н20У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1.96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н20У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26.96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33.80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0.84</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65.01</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21:01:021006:50</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463 ± 8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√463 = 8</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420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43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общего пользования (уличная сеть)</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Зона садоводства, огородничества (СХ-3) Чебоксарского городского округа</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21:01:021006:50</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9242"/>
      </w:tblGrid>
      <w:tr w:rsidR="001E134D" w:rsidRPr="001E134D" w:rsidTr="001E134D">
        <w:tc>
          <w:tcPr>
            <w:tcW w:w="9242" w:type="dxa"/>
            <w:tcBorders>
              <w:top w:val="single" w:sz="4" w:space="0" w:color="auto"/>
              <w:left w:val="single" w:sz="4" w:space="0" w:color="auto"/>
              <w:bottom w:val="single" w:sz="4" w:space="0" w:color="auto"/>
              <w:right w:val="single" w:sz="4" w:space="0" w:color="auto"/>
            </w:tcBorders>
            <w:hideMark/>
          </w:tcPr>
          <w:p w:rsidR="001E134D" w:rsidRPr="00F13712" w:rsidRDefault="001E134D">
            <w:pPr>
              <w:pStyle w:val="ConsPlusNormal"/>
              <w:spacing w:line="256" w:lineRule="auto"/>
              <w:jc w:val="center"/>
              <w:outlineLvl w:val="1"/>
              <w:rPr>
                <w:b/>
                <w:lang w:eastAsia="en-US"/>
              </w:rPr>
            </w:pPr>
            <w:bookmarkStart w:id="0" w:name="Par70"/>
            <w:bookmarkEnd w:id="0"/>
            <w:r w:rsidRPr="00F13712">
              <w:rPr>
                <w:b/>
                <w:lang w:eastAsia="en-US"/>
              </w:rPr>
              <w:t>Сведения об уточняемых земельных участках</w:t>
            </w:r>
            <w:r w:rsidR="00F355F6" w:rsidRPr="00F355F6">
              <w:rPr>
                <w:b/>
                <w:bCs/>
                <w:bdr w:val="none" w:sz="0" w:space="0" w:color="auto" w:frame="1"/>
                <w:shd w:val="clear" w:color="auto" w:fill="FFFFFF"/>
              </w:rPr>
              <w:t>, необходимые для исправления реестровых ошибок в сведениях о местоположении их границ</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21:01:021006:2</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403793.37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1230820.77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1</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403820.62</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1230813.35</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403820.62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1230813.35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403821.03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1230813.24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403825.30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1230826.76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2</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403824.63</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1230826.94</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403824.63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1230826.94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н6У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403796.97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1230834.89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н7У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403794.93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1230827.69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403793.37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1230820.77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3</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403796.48</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1230835.03</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4</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403792.54</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1230821.01</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21:01:021006:2</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28.24</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1</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0.42</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14.18</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0.69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2</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н6У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28.78</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н6У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н7У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7.48</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н7У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7.09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79156B">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79156B" w:rsidRPr="0079156B">
              <w:rPr>
                <w:lang w:eastAsia="en-US"/>
              </w:rPr>
              <w:t xml:space="preserve"> </w:t>
            </w:r>
            <w:r w:rsidR="00667E64" w:rsidRPr="00667E64">
              <w:rPr>
                <w:b/>
                <w:u w:val="single"/>
                <w:lang w:eastAsia="en-US"/>
              </w:rPr>
              <w:t xml:space="preserve">21:01:021006:2</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DC3D8A">
            <w:pPr>
              <w:pStyle w:val="ConsPlusNormal"/>
              <w:spacing w:line="256" w:lineRule="auto"/>
              <w:rPr>
                <w:lang w:eastAsia="en-US"/>
              </w:rPr>
            </w:pPr>
            <w:r w:rsidRPr="00DC3D8A">
              <w:t xml:space="preserve">Чувашская Республика - Чувашия, г. Чебоксары, Садоводческое товарищество "Мебельщик", уч-к 45</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208AE">
            <w:pPr>
              <w:pStyle w:val="ConsPlusNormal"/>
              <w:spacing w:line="256" w:lineRule="auto"/>
              <w:rPr>
                <w:lang w:eastAsia="en-US"/>
              </w:rPr>
            </w:pPr>
            <w:r w:rsidRPr="00C208AE">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8248BB"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8248BB" w:rsidRPr="00A40BF0">
              <w:rPr>
                <w:lang w:val="en-US"/>
              </w:rPr>
              <w:t>P</w:t>
            </w:r>
            <w:r w:rsidR="008248BB" w:rsidRPr="00A40BF0">
              <w:t xml:space="preserve"> ± </w:t>
            </w:r>
            <w:r w:rsidR="008248BB" w:rsidRPr="00A40BF0">
              <w:sym w:font="Symbol" w:char="F044"/>
            </w:r>
            <w:r w:rsidR="008248BB"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61F65">
            <w:pPr>
              <w:pStyle w:val="ConsPlusNormal"/>
              <w:spacing w:line="256" w:lineRule="auto"/>
              <w:rPr>
                <w:lang w:eastAsia="en-US"/>
              </w:rPr>
            </w:pPr>
            <w:r w:rsidRPr="00E61F65">
              <w:t xml:space="preserve">419 ± 7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E10B77">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с подставленными значениями</w:t>
            </w:r>
            <w:r w:rsidR="00E10B77">
              <w:rPr>
                <w:shd w:val="clear" w:color="auto" w:fill="FFFFFF"/>
              </w:rPr>
              <w:t xml:space="preserve"> </w:t>
            </w:r>
            <w:r w:rsidR="00966C11">
              <w:rPr>
                <w:lang w:eastAsia="en-US"/>
              </w:rPr>
              <w:t>(</w:t>
            </w:r>
            <w:r w:rsidR="008248BB" w:rsidRPr="009B465A">
              <w:sym w:font="Symbol" w:char="F044"/>
            </w:r>
            <w:r w:rsidR="008248BB" w:rsidRPr="009B465A">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920C2">
            <w:pPr>
              <w:pStyle w:val="ConsPlusNormal"/>
              <w:spacing w:line="256" w:lineRule="auto"/>
              <w:rPr>
                <w:lang w:eastAsia="en-US"/>
              </w:rPr>
            </w:pPr>
            <w:r w:rsidRPr="007920C2">
              <w:rPr>
                <w:lang w:val="en-US"/>
              </w:rPr>
              <w:t xml:space="preserve">ΔP = 3,5 * 0.10000  * √419 = 7</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57C4C">
            <w:pPr>
              <w:pStyle w:val="ConsPlusNormal"/>
              <w:spacing w:line="256" w:lineRule="auto"/>
              <w:rPr>
                <w:lang w:eastAsia="en-US"/>
              </w:rPr>
            </w:pPr>
            <w:r w:rsidRPr="00057C4C">
              <w:t xml:space="preserve">419</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3204EE">
            <w:pPr>
              <w:pStyle w:val="ConsPlusNormal"/>
              <w:spacing w:line="256" w:lineRule="auto"/>
              <w:rPr>
                <w:lang w:eastAsia="en-US"/>
              </w:rPr>
            </w:pPr>
            <w:r w:rsidRPr="003204EE">
              <w:t xml:space="preserve">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E10B77">
            <w:pPr>
              <w:pStyle w:val="ConsPlusNormal"/>
              <w:spacing w:line="256" w:lineRule="auto"/>
              <w:rPr>
                <w:lang w:eastAsia="en-US"/>
              </w:rPr>
            </w:pPr>
            <w:r>
              <w:rPr>
                <w:lang w:eastAsia="en-US"/>
              </w:rPr>
              <w:t>Предельны</w:t>
            </w:r>
            <w:r w:rsidR="00E10B77">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w:t>
            </w:r>
            <w:bookmarkStart w:id="1" w:name="_GoBack"/>
            <w:bookmarkEnd w:id="1"/>
            <w:r>
              <w:rPr>
                <w:lang w:eastAsia="en-US"/>
              </w:rPr>
              <w:t>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D47F74">
            <w:pPr>
              <w:pStyle w:val="ConsPlusNormal"/>
              <w:spacing w:line="256" w:lineRule="auto"/>
              <w:rPr>
                <w:lang w:val="en-US"/>
              </w:rPr>
            </w:pPr>
            <w:r w:rsidRPr="00D47F74">
              <w:t xml:space="preserve">300</w:t>
            </w:r>
          </w:p>
          <w:p w:rsidR="00D47F74" w:rsidRPr="00D47F74" w:rsidRDefault="00D47F74">
            <w:pPr>
              <w:pStyle w:val="ConsPlusNormal"/>
              <w:spacing w:line="256" w:lineRule="auto"/>
              <w:rPr>
                <w:lang w:val="en-US" w:eastAsia="en-US"/>
              </w:rPr>
            </w:pPr>
            <w:r w:rsidRPr="00D47F74">
              <w:rPr>
                <w:lang w:val="en-US" w:eastAsia="en-US"/>
              </w:rPr>
              <w:t xml:space="preserve"> - </w:t>
            </w:r>
          </w:p>
        </w:tc>
      </w:tr>
      <w:tr w:rsidR="00E10B77" w:rsidRPr="00966C11" w:rsidTr="00966C11">
        <w:tc>
          <w:tcPr>
            <w:tcW w:w="510" w:type="dxa"/>
            <w:tcBorders>
              <w:top w:val="single" w:sz="4" w:space="0" w:color="auto"/>
              <w:left w:val="single" w:sz="4" w:space="0" w:color="auto"/>
              <w:bottom w:val="single" w:sz="4" w:space="0" w:color="auto"/>
              <w:right w:val="single" w:sz="4" w:space="0" w:color="auto"/>
            </w:tcBorders>
          </w:tcPr>
          <w:p w:rsidR="00E10B77" w:rsidRDefault="00E10B77">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E10B77" w:rsidRPr="00E10B77" w:rsidRDefault="00E10B77" w:rsidP="00E10B77">
            <w:pPr>
              <w:pStyle w:val="ConsPlusNormal"/>
              <w:spacing w:line="256" w:lineRule="auto"/>
              <w:rPr>
                <w:lang w:eastAsia="en-US"/>
              </w:rPr>
            </w:pPr>
            <w:r w:rsidRPr="00E10B77">
              <w:rPr>
                <w:shd w:val="clear" w:color="auto" w:fill="FFFFFF"/>
              </w:rPr>
              <w:t>Кадастровый номер или иной государственный учетный номер (инвентарный) объекта недвижимости,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E10B77" w:rsidRPr="00966C11" w:rsidRDefault="00E744F5">
            <w:pPr>
              <w:pStyle w:val="ConsPlusNormal"/>
              <w:spacing w:line="256" w:lineRule="auto"/>
              <w:rPr>
                <w:lang w:eastAsia="en-US"/>
              </w:rPr>
            </w:pPr>
            <w:r w:rsidRPr="00E744F5">
              <w:t xml:space="preserve">21:01:021006:82</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E10B77">
            <w:pPr>
              <w:pStyle w:val="ConsPlusNormal"/>
              <w:spacing w:line="256" w:lineRule="auto"/>
              <w:jc w:val="center"/>
              <w:rPr>
                <w:lang w:eastAsia="en-US"/>
              </w:rPr>
            </w:pPr>
            <w:r>
              <w:rPr>
                <w:lang w:eastAsia="en-US"/>
              </w:rPr>
              <w:t>8</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E744F5">
            <w:pPr>
              <w:pStyle w:val="ConsPlusNormal"/>
              <w:spacing w:line="256" w:lineRule="auto"/>
              <w:rPr>
                <w:lang w:eastAsia="en-US"/>
              </w:rPr>
            </w:pPr>
            <w:r w:rsidRPr="00E744F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E10B77">
            <w:pPr>
              <w:pStyle w:val="ConsPlusNormal"/>
              <w:spacing w:line="256" w:lineRule="auto"/>
              <w:jc w:val="center"/>
              <w:rPr>
                <w:lang w:eastAsia="en-US"/>
              </w:rPr>
            </w:pPr>
            <w:r>
              <w:rPr>
                <w:lang w:eastAsia="en-US"/>
              </w:rPr>
              <w:t>8</w:t>
            </w:r>
            <w:r w:rsidR="00CC0BB8">
              <w:rPr>
                <w:lang w:eastAsia="en-US"/>
              </w:rPr>
              <w:t>.1.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E744F5">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E744F5">
            <w:pPr>
              <w:pStyle w:val="ConsPlusNormal"/>
              <w:spacing w:line="256" w:lineRule="auto"/>
              <w:rPr>
                <w:lang w:eastAsia="en-US"/>
              </w:rPr>
            </w:pPr>
            <w:r w:rsidRPr="00E744F5">
              <w:rPr>
                <w:lang w:eastAsia="en-US"/>
              </w:rPr>
              <w:t xml:space="preserve">Для садоводства</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2A4624">
            <w:pPr>
              <w:pStyle w:val="ConsPlusNormal"/>
              <w:spacing w:line="256" w:lineRule="auto"/>
              <w:rPr>
                <w:lang w:eastAsia="en-US"/>
              </w:rPr>
            </w:pPr>
            <w:r w:rsidRPr="002A4624">
              <w:rPr>
                <w:lang w:val="en-US"/>
              </w:rPr>
              <w:t xml:space="preserve">21:01:021006:17, 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2A4624">
            <w:pPr>
              <w:pStyle w:val="ConsPlusNormal"/>
              <w:spacing w:line="256" w:lineRule="auto"/>
              <w:rPr>
                <w:lang w:eastAsia="en-US"/>
              </w:rPr>
            </w:pPr>
            <w:r w:rsidRPr="002A4624">
              <w:t xml:space="preserve">Зона садоводства, огородничества (СХ-3) Чебоксарского городского округа</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21:01:021006:2</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21:01:021006:3</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2</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403749.55</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1230667.03</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403749.55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1230667.03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3</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403752.71</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1230679.02</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403752.71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1230679.02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4</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403726.02</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1230686.52</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403726.02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1230686.52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5</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403722.07</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1230672.87</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403722.07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1230672.87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1</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403748.07</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1230665.74</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403748.07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1230665.74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2</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403749.55</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1230667.03</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403749.55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1230667.03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21:01:021006:3</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2</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12.40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3</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4</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27.72</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4</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5</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14.21</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5</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26.96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1</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1.96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79156B">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79156B" w:rsidRPr="0079156B">
              <w:rPr>
                <w:lang w:eastAsia="en-US"/>
              </w:rPr>
              <w:t xml:space="preserve"> </w:t>
            </w:r>
            <w:r w:rsidR="00667E64" w:rsidRPr="00667E64">
              <w:rPr>
                <w:b/>
                <w:u w:val="single"/>
                <w:lang w:eastAsia="en-US"/>
              </w:rPr>
              <w:t xml:space="preserve">21:01:021006:3</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DC3D8A">
            <w:pPr>
              <w:pStyle w:val="ConsPlusNormal"/>
              <w:spacing w:line="256" w:lineRule="auto"/>
              <w:rPr>
                <w:lang w:eastAsia="en-US"/>
              </w:rPr>
            </w:pPr>
            <w:r w:rsidRPr="00DC3D8A">
              <w:t xml:space="preserve">Чувашская Республика - Чувашия, г. Чебоксары, Садоводческое товарищество "Мебельщик", уч-к 17</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208AE">
            <w:pPr>
              <w:pStyle w:val="ConsPlusNormal"/>
              <w:spacing w:line="256" w:lineRule="auto"/>
              <w:rPr>
                <w:lang w:eastAsia="en-US"/>
              </w:rPr>
            </w:pPr>
            <w:r w:rsidRPr="00C208AE">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8248BB"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8248BB" w:rsidRPr="00A40BF0">
              <w:rPr>
                <w:lang w:val="en-US"/>
              </w:rPr>
              <w:t>P</w:t>
            </w:r>
            <w:r w:rsidR="008248BB" w:rsidRPr="00A40BF0">
              <w:t xml:space="preserve"> ± </w:t>
            </w:r>
            <w:r w:rsidR="008248BB" w:rsidRPr="00A40BF0">
              <w:sym w:font="Symbol" w:char="F044"/>
            </w:r>
            <w:r w:rsidR="008248BB"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61F65">
            <w:pPr>
              <w:pStyle w:val="ConsPlusNormal"/>
              <w:spacing w:line="256" w:lineRule="auto"/>
              <w:rPr>
                <w:lang w:eastAsia="en-US"/>
              </w:rPr>
            </w:pPr>
            <w:r w:rsidRPr="00E61F65">
              <w:t xml:space="preserve">393 ± 7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E10B77">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с подставленными значениями</w:t>
            </w:r>
            <w:r w:rsidR="00E10B77">
              <w:rPr>
                <w:shd w:val="clear" w:color="auto" w:fill="FFFFFF"/>
              </w:rPr>
              <w:t xml:space="preserve"> </w:t>
            </w:r>
            <w:r w:rsidR="00966C11">
              <w:rPr>
                <w:lang w:eastAsia="en-US"/>
              </w:rPr>
              <w:t>(</w:t>
            </w:r>
            <w:r w:rsidR="008248BB" w:rsidRPr="009B465A">
              <w:sym w:font="Symbol" w:char="F044"/>
            </w:r>
            <w:r w:rsidR="008248BB" w:rsidRPr="009B465A">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920C2">
            <w:pPr>
              <w:pStyle w:val="ConsPlusNormal"/>
              <w:spacing w:line="256" w:lineRule="auto"/>
              <w:rPr>
                <w:lang w:eastAsia="en-US"/>
              </w:rPr>
            </w:pPr>
            <w:r w:rsidRPr="007920C2">
              <w:rPr>
                <w:lang w:val="en-US"/>
              </w:rPr>
              <w:t xml:space="preserve">ΔP = 3,5 * 0.10000  * √393 = 7</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57C4C">
            <w:pPr>
              <w:pStyle w:val="ConsPlusNormal"/>
              <w:spacing w:line="256" w:lineRule="auto"/>
              <w:rPr>
                <w:lang w:eastAsia="en-US"/>
              </w:rPr>
            </w:pPr>
            <w:r w:rsidRPr="00057C4C">
              <w:t xml:space="preserve">393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3204EE">
            <w:pPr>
              <w:pStyle w:val="ConsPlusNormal"/>
              <w:spacing w:line="256" w:lineRule="auto"/>
              <w:rPr>
                <w:lang w:eastAsia="en-US"/>
              </w:rPr>
            </w:pPr>
            <w:r w:rsidRPr="003204EE">
              <w:t xml:space="preserve">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E10B77">
            <w:pPr>
              <w:pStyle w:val="ConsPlusNormal"/>
              <w:spacing w:line="256" w:lineRule="auto"/>
              <w:rPr>
                <w:lang w:eastAsia="en-US"/>
              </w:rPr>
            </w:pPr>
            <w:r>
              <w:rPr>
                <w:lang w:eastAsia="en-US"/>
              </w:rPr>
              <w:t>Предельны</w:t>
            </w:r>
            <w:r w:rsidR="00E10B77">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w:t>
            </w:r>
            <w:bookmarkStart w:id="1" w:name="_GoBack"/>
            <w:bookmarkEnd w:id="1"/>
            <w:r>
              <w:rPr>
                <w:lang w:eastAsia="en-US"/>
              </w:rPr>
              <w:t>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D47F74">
            <w:pPr>
              <w:pStyle w:val="ConsPlusNormal"/>
              <w:spacing w:line="256" w:lineRule="auto"/>
              <w:rPr>
                <w:lang w:val="en-US"/>
              </w:rPr>
            </w:pPr>
            <w:r w:rsidRPr="00D47F74">
              <w:t xml:space="preserve">300</w:t>
            </w:r>
          </w:p>
          <w:p w:rsidR="00D47F74" w:rsidRPr="00D47F74" w:rsidRDefault="00D47F74">
            <w:pPr>
              <w:pStyle w:val="ConsPlusNormal"/>
              <w:spacing w:line="256" w:lineRule="auto"/>
              <w:rPr>
                <w:lang w:val="en-US" w:eastAsia="en-US"/>
              </w:rPr>
            </w:pPr>
            <w:r w:rsidRPr="00D47F74">
              <w:rPr>
                <w:lang w:val="en-US" w:eastAsia="en-US"/>
              </w:rPr>
              <w:t xml:space="preserve"> - </w:t>
            </w:r>
          </w:p>
        </w:tc>
      </w:tr>
      <w:tr w:rsidR="00E10B77" w:rsidRPr="00966C11" w:rsidTr="00966C11">
        <w:tc>
          <w:tcPr>
            <w:tcW w:w="510" w:type="dxa"/>
            <w:tcBorders>
              <w:top w:val="single" w:sz="4" w:space="0" w:color="auto"/>
              <w:left w:val="single" w:sz="4" w:space="0" w:color="auto"/>
              <w:bottom w:val="single" w:sz="4" w:space="0" w:color="auto"/>
              <w:right w:val="single" w:sz="4" w:space="0" w:color="auto"/>
            </w:tcBorders>
          </w:tcPr>
          <w:p w:rsidR="00E10B77" w:rsidRDefault="00E10B77">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E10B77" w:rsidRPr="00E10B77" w:rsidRDefault="00E10B77" w:rsidP="00E10B77">
            <w:pPr>
              <w:pStyle w:val="ConsPlusNormal"/>
              <w:spacing w:line="256" w:lineRule="auto"/>
              <w:rPr>
                <w:lang w:eastAsia="en-US"/>
              </w:rPr>
            </w:pPr>
            <w:r w:rsidRPr="00E10B77">
              <w:rPr>
                <w:shd w:val="clear" w:color="auto" w:fill="FFFFFF"/>
              </w:rPr>
              <w:t>Кадастровый номер или иной государственный учетный номер (инвентарный) объекта недвижимости,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E10B77" w:rsidRPr="00966C11" w:rsidRDefault="00E744F5">
            <w:pPr>
              <w:pStyle w:val="ConsPlusNormal"/>
              <w:spacing w:line="256" w:lineRule="auto"/>
              <w:rPr>
                <w:lang w:eastAsia="en-US"/>
              </w:rPr>
            </w:pPr>
            <w:r w:rsidRPr="00E744F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E10B77">
            <w:pPr>
              <w:pStyle w:val="ConsPlusNormal"/>
              <w:spacing w:line="256" w:lineRule="auto"/>
              <w:jc w:val="center"/>
              <w:rPr>
                <w:lang w:eastAsia="en-US"/>
              </w:rPr>
            </w:pPr>
            <w:r>
              <w:rPr>
                <w:lang w:eastAsia="en-US"/>
              </w:rPr>
              <w:t>8</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E744F5">
            <w:pPr>
              <w:pStyle w:val="ConsPlusNormal"/>
              <w:spacing w:line="256" w:lineRule="auto"/>
              <w:rPr>
                <w:lang w:eastAsia="en-US"/>
              </w:rPr>
            </w:pPr>
            <w:r w:rsidRPr="00E744F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E10B77">
            <w:pPr>
              <w:pStyle w:val="ConsPlusNormal"/>
              <w:spacing w:line="256" w:lineRule="auto"/>
              <w:jc w:val="center"/>
              <w:rPr>
                <w:lang w:eastAsia="en-US"/>
              </w:rPr>
            </w:pPr>
            <w:r>
              <w:rPr>
                <w:lang w:eastAsia="en-US"/>
              </w:rPr>
              <w:t>8</w:t>
            </w:r>
            <w:r w:rsidR="00CC0BB8">
              <w:rPr>
                <w:lang w:eastAsia="en-US"/>
              </w:rPr>
              <w:t>.1.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E744F5">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E744F5">
            <w:pPr>
              <w:pStyle w:val="ConsPlusNormal"/>
              <w:spacing w:line="256" w:lineRule="auto"/>
              <w:rPr>
                <w:lang w:eastAsia="en-US"/>
              </w:rPr>
            </w:pPr>
            <w:r w:rsidRPr="00E744F5">
              <w:rPr>
                <w:lang w:eastAsia="en-US"/>
              </w:rPr>
              <w:t xml:space="preserve">Для садоводства</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2A4624">
            <w:pPr>
              <w:pStyle w:val="ConsPlusNormal"/>
              <w:spacing w:line="256" w:lineRule="auto"/>
              <w:rPr>
                <w:lang w:eastAsia="en-US"/>
              </w:rPr>
            </w:pPr>
            <w:r w:rsidRPr="002A4624">
              <w:rPr>
                <w:lang w:val="en-US"/>
              </w:rPr>
              <w:t xml:space="preserve">21:01:021006:50, 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2A4624">
            <w:pPr>
              <w:pStyle w:val="ConsPlusNormal"/>
              <w:spacing w:line="256" w:lineRule="auto"/>
              <w:rPr>
                <w:lang w:eastAsia="en-US"/>
              </w:rPr>
            </w:pPr>
            <w:r w:rsidRPr="002A4624">
              <w:t xml:space="preserve">Зона садоводства, огородничества (СХ-3) Чебоксарского городского округа</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21:01:021006:3</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21:01:021006:4</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1</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403726.02</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1230686.52</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403726.02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1230686.52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2</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403729.44</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1230699.60</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403729.44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1230699.60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403698.03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1230708.36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3</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403696.90</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1230708.68</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403696.90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1230708.68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4</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403692.96</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1230695.55</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403692.96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1230695.55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н6У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403693.69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1230695.36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1</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403726.02</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1230686.52</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403726.02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1230686.52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21:01:021006:4</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1</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13.52</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2</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32.61</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1.17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3</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4</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13.71</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4</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н6У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0.75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н6У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33.52</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79156B">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79156B" w:rsidRPr="0079156B">
              <w:rPr>
                <w:lang w:eastAsia="en-US"/>
              </w:rPr>
              <w:t xml:space="preserve"> </w:t>
            </w:r>
            <w:r w:rsidR="00667E64" w:rsidRPr="00667E64">
              <w:rPr>
                <w:b/>
                <w:u w:val="single"/>
                <w:lang w:eastAsia="en-US"/>
              </w:rPr>
              <w:t xml:space="preserve">21:01:021006:4</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DC3D8A">
            <w:pPr>
              <w:pStyle w:val="ConsPlusNormal"/>
              <w:spacing w:line="256" w:lineRule="auto"/>
              <w:rPr>
                <w:lang w:eastAsia="en-US"/>
              </w:rPr>
            </w:pPr>
            <w:r w:rsidRPr="00DC3D8A">
              <w:t xml:space="preserve">Чувашская Республика - Чувашия, г. Чебоксары, Садоводческое товарищество "Мебельщик", уч-к 26</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208AE">
            <w:pPr>
              <w:pStyle w:val="ConsPlusNormal"/>
              <w:spacing w:line="256" w:lineRule="auto"/>
              <w:rPr>
                <w:lang w:eastAsia="en-US"/>
              </w:rPr>
            </w:pPr>
            <w:r w:rsidRPr="00C208AE">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8248BB"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8248BB" w:rsidRPr="00A40BF0">
              <w:rPr>
                <w:lang w:val="en-US"/>
              </w:rPr>
              <w:t>P</w:t>
            </w:r>
            <w:r w:rsidR="008248BB" w:rsidRPr="00A40BF0">
              <w:t xml:space="preserve"> ± </w:t>
            </w:r>
            <w:r w:rsidR="008248BB" w:rsidRPr="00A40BF0">
              <w:sym w:font="Symbol" w:char="F044"/>
            </w:r>
            <w:r w:rsidR="008248BB"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61F65">
            <w:pPr>
              <w:pStyle w:val="ConsPlusNormal"/>
              <w:spacing w:line="256" w:lineRule="auto"/>
              <w:rPr>
                <w:lang w:eastAsia="en-US"/>
              </w:rPr>
            </w:pPr>
            <w:r w:rsidRPr="00E61F65">
              <w:t xml:space="preserve">463 ± 8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E10B77">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с подставленными значениями</w:t>
            </w:r>
            <w:r w:rsidR="00E10B77">
              <w:rPr>
                <w:shd w:val="clear" w:color="auto" w:fill="FFFFFF"/>
              </w:rPr>
              <w:t xml:space="preserve"> </w:t>
            </w:r>
            <w:r w:rsidR="00966C11">
              <w:rPr>
                <w:lang w:eastAsia="en-US"/>
              </w:rPr>
              <w:t>(</w:t>
            </w:r>
            <w:r w:rsidR="008248BB" w:rsidRPr="009B465A">
              <w:sym w:font="Symbol" w:char="F044"/>
            </w:r>
            <w:r w:rsidR="008248BB" w:rsidRPr="009B465A">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920C2">
            <w:pPr>
              <w:pStyle w:val="ConsPlusNormal"/>
              <w:spacing w:line="256" w:lineRule="auto"/>
              <w:rPr>
                <w:lang w:eastAsia="en-US"/>
              </w:rPr>
            </w:pPr>
            <w:r w:rsidRPr="007920C2">
              <w:rPr>
                <w:lang w:val="en-US"/>
              </w:rPr>
              <w:t xml:space="preserve">ΔP = 3,5 * 0.10000  * √463 = 8</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57C4C">
            <w:pPr>
              <w:pStyle w:val="ConsPlusNormal"/>
              <w:spacing w:line="256" w:lineRule="auto"/>
              <w:rPr>
                <w:lang w:eastAsia="en-US"/>
              </w:rPr>
            </w:pPr>
            <w:r w:rsidRPr="00057C4C">
              <w:t xml:space="preserve">463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3204EE">
            <w:pPr>
              <w:pStyle w:val="ConsPlusNormal"/>
              <w:spacing w:line="256" w:lineRule="auto"/>
              <w:rPr>
                <w:lang w:eastAsia="en-US"/>
              </w:rPr>
            </w:pPr>
            <w:r w:rsidRPr="003204EE">
              <w:t xml:space="preserve">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E10B77">
            <w:pPr>
              <w:pStyle w:val="ConsPlusNormal"/>
              <w:spacing w:line="256" w:lineRule="auto"/>
              <w:rPr>
                <w:lang w:eastAsia="en-US"/>
              </w:rPr>
            </w:pPr>
            <w:r>
              <w:rPr>
                <w:lang w:eastAsia="en-US"/>
              </w:rPr>
              <w:t>Предельны</w:t>
            </w:r>
            <w:r w:rsidR="00E10B77">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w:t>
            </w:r>
            <w:bookmarkStart w:id="1" w:name="_GoBack"/>
            <w:bookmarkEnd w:id="1"/>
            <w:r>
              <w:rPr>
                <w:lang w:eastAsia="en-US"/>
              </w:rPr>
              <w:t>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D47F74">
            <w:pPr>
              <w:pStyle w:val="ConsPlusNormal"/>
              <w:spacing w:line="256" w:lineRule="auto"/>
              <w:rPr>
                <w:lang w:val="en-US"/>
              </w:rPr>
            </w:pPr>
            <w:r w:rsidRPr="00D47F74">
              <w:t xml:space="preserve">300</w:t>
            </w:r>
          </w:p>
          <w:p w:rsidR="00D47F74" w:rsidRPr="00D47F74" w:rsidRDefault="00D47F74">
            <w:pPr>
              <w:pStyle w:val="ConsPlusNormal"/>
              <w:spacing w:line="256" w:lineRule="auto"/>
              <w:rPr>
                <w:lang w:val="en-US" w:eastAsia="en-US"/>
              </w:rPr>
            </w:pPr>
            <w:r w:rsidRPr="00D47F74">
              <w:rPr>
                <w:lang w:val="en-US" w:eastAsia="en-US"/>
              </w:rPr>
              <w:t xml:space="preserve"> - </w:t>
            </w:r>
          </w:p>
        </w:tc>
      </w:tr>
      <w:tr w:rsidR="00E10B77" w:rsidRPr="00966C11" w:rsidTr="00966C11">
        <w:tc>
          <w:tcPr>
            <w:tcW w:w="510" w:type="dxa"/>
            <w:tcBorders>
              <w:top w:val="single" w:sz="4" w:space="0" w:color="auto"/>
              <w:left w:val="single" w:sz="4" w:space="0" w:color="auto"/>
              <w:bottom w:val="single" w:sz="4" w:space="0" w:color="auto"/>
              <w:right w:val="single" w:sz="4" w:space="0" w:color="auto"/>
            </w:tcBorders>
          </w:tcPr>
          <w:p w:rsidR="00E10B77" w:rsidRDefault="00E10B77">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E10B77" w:rsidRPr="00E10B77" w:rsidRDefault="00E10B77" w:rsidP="00E10B77">
            <w:pPr>
              <w:pStyle w:val="ConsPlusNormal"/>
              <w:spacing w:line="256" w:lineRule="auto"/>
              <w:rPr>
                <w:lang w:eastAsia="en-US"/>
              </w:rPr>
            </w:pPr>
            <w:r w:rsidRPr="00E10B77">
              <w:rPr>
                <w:shd w:val="clear" w:color="auto" w:fill="FFFFFF"/>
              </w:rPr>
              <w:t>Кадастровый номер или иной государственный учетный номер (инвентарный) объекта недвижимости,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E10B77" w:rsidRPr="00966C11" w:rsidRDefault="00E744F5">
            <w:pPr>
              <w:pStyle w:val="ConsPlusNormal"/>
              <w:spacing w:line="256" w:lineRule="auto"/>
              <w:rPr>
                <w:lang w:eastAsia="en-US"/>
              </w:rPr>
            </w:pPr>
            <w:r w:rsidRPr="00E744F5">
              <w:t xml:space="preserve">21:01:021006:80</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E10B77">
            <w:pPr>
              <w:pStyle w:val="ConsPlusNormal"/>
              <w:spacing w:line="256" w:lineRule="auto"/>
              <w:jc w:val="center"/>
              <w:rPr>
                <w:lang w:eastAsia="en-US"/>
              </w:rPr>
            </w:pPr>
            <w:r>
              <w:rPr>
                <w:lang w:eastAsia="en-US"/>
              </w:rPr>
              <w:t>8</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E744F5">
            <w:pPr>
              <w:pStyle w:val="ConsPlusNormal"/>
              <w:spacing w:line="256" w:lineRule="auto"/>
              <w:rPr>
                <w:lang w:eastAsia="en-US"/>
              </w:rPr>
            </w:pPr>
            <w:r w:rsidRPr="00E744F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E10B77">
            <w:pPr>
              <w:pStyle w:val="ConsPlusNormal"/>
              <w:spacing w:line="256" w:lineRule="auto"/>
              <w:jc w:val="center"/>
              <w:rPr>
                <w:lang w:eastAsia="en-US"/>
              </w:rPr>
            </w:pPr>
            <w:r>
              <w:rPr>
                <w:lang w:eastAsia="en-US"/>
              </w:rPr>
              <w:t>8</w:t>
            </w:r>
            <w:r w:rsidR="00CC0BB8">
              <w:rPr>
                <w:lang w:eastAsia="en-US"/>
              </w:rPr>
              <w:t>.1.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E744F5">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E744F5">
            <w:pPr>
              <w:pStyle w:val="ConsPlusNormal"/>
              <w:spacing w:line="256" w:lineRule="auto"/>
              <w:rPr>
                <w:lang w:eastAsia="en-US"/>
              </w:rPr>
            </w:pPr>
            <w:r w:rsidRPr="00E744F5">
              <w:rPr>
                <w:lang w:eastAsia="en-US"/>
              </w:rPr>
              <w:t xml:space="preserve">Для садоводства</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2A4624">
            <w:pPr>
              <w:pStyle w:val="ConsPlusNormal"/>
              <w:spacing w:line="256" w:lineRule="auto"/>
              <w:rPr>
                <w:lang w:eastAsia="en-US"/>
              </w:rPr>
            </w:pPr>
            <w:r w:rsidRPr="002A4624">
              <w:rPr>
                <w:lang w:val="en-US"/>
              </w:rPr>
              <w:t xml:space="preserve">21:01:021006:50, 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2A4624">
            <w:pPr>
              <w:pStyle w:val="ConsPlusNormal"/>
              <w:spacing w:line="256" w:lineRule="auto"/>
              <w:rPr>
                <w:lang w:eastAsia="en-US"/>
              </w:rPr>
            </w:pPr>
            <w:r w:rsidRPr="002A4624">
              <w:t xml:space="preserve">Зона садоводства, огородничества (СХ-3) Чебоксарского городского округа</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21:01:021006:4</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21:01:021006:5</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4</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403772.58</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1230746.88</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403772.58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1230746.88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1</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403776.11</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1230760.60</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403776.11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1230760.60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2</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403749.46</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1230767.81</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403749.46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1230767.81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3</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403745.70</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1230754.28</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403745.70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1230754.28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4</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403772.58</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1230746.88</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403772.58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1230746.88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21:01:021006:5</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4</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14.17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1</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27.61</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2</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14.04</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3</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4</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27.88</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79156B">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79156B" w:rsidRPr="0079156B">
              <w:rPr>
                <w:lang w:eastAsia="en-US"/>
              </w:rPr>
              <w:t xml:space="preserve"> </w:t>
            </w:r>
            <w:r w:rsidR="00667E64" w:rsidRPr="00667E64">
              <w:rPr>
                <w:b/>
                <w:u w:val="single"/>
                <w:lang w:eastAsia="en-US"/>
              </w:rPr>
              <w:t xml:space="preserve">21:01:021006:5</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DC3D8A">
            <w:pPr>
              <w:pStyle w:val="ConsPlusNormal"/>
              <w:spacing w:line="256" w:lineRule="auto"/>
              <w:rPr>
                <w:lang w:eastAsia="en-US"/>
              </w:rPr>
            </w:pPr>
            <w:r w:rsidRPr="00DC3D8A">
              <w:t xml:space="preserve">Чувашская Республика - Чувашия, г. Чебоксары, Садоводческое товарищество "Мебельщик", уч-к 23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208AE">
            <w:pPr>
              <w:pStyle w:val="ConsPlusNormal"/>
              <w:spacing w:line="256" w:lineRule="auto"/>
              <w:rPr>
                <w:lang w:eastAsia="en-US"/>
              </w:rPr>
            </w:pPr>
            <w:r w:rsidRPr="00C208AE">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8248BB"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8248BB" w:rsidRPr="00A40BF0">
              <w:rPr>
                <w:lang w:val="en-US"/>
              </w:rPr>
              <w:t>P</w:t>
            </w:r>
            <w:r w:rsidR="008248BB" w:rsidRPr="00A40BF0">
              <w:t xml:space="preserve"> ± </w:t>
            </w:r>
            <w:r w:rsidR="008248BB" w:rsidRPr="00A40BF0">
              <w:sym w:font="Symbol" w:char="F044"/>
            </w:r>
            <w:r w:rsidR="008248BB"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61F65">
            <w:pPr>
              <w:pStyle w:val="ConsPlusNormal"/>
              <w:spacing w:line="256" w:lineRule="auto"/>
              <w:rPr>
                <w:lang w:eastAsia="en-US"/>
              </w:rPr>
            </w:pPr>
            <w:r w:rsidRPr="00E61F65">
              <w:t xml:space="preserve">391 ± 7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E10B77">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с подставленными значениями</w:t>
            </w:r>
            <w:r w:rsidR="00E10B77">
              <w:rPr>
                <w:shd w:val="clear" w:color="auto" w:fill="FFFFFF"/>
              </w:rPr>
              <w:t xml:space="preserve"> </w:t>
            </w:r>
            <w:r w:rsidR="00966C11">
              <w:rPr>
                <w:lang w:eastAsia="en-US"/>
              </w:rPr>
              <w:t>(</w:t>
            </w:r>
            <w:r w:rsidR="008248BB" w:rsidRPr="009B465A">
              <w:sym w:font="Symbol" w:char="F044"/>
            </w:r>
            <w:r w:rsidR="008248BB" w:rsidRPr="009B465A">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920C2">
            <w:pPr>
              <w:pStyle w:val="ConsPlusNormal"/>
              <w:spacing w:line="256" w:lineRule="auto"/>
              <w:rPr>
                <w:lang w:eastAsia="en-US"/>
              </w:rPr>
            </w:pPr>
            <w:r w:rsidRPr="007920C2">
              <w:rPr>
                <w:lang w:val="en-US"/>
              </w:rPr>
              <w:t xml:space="preserve">ΔP = 3,5 * 0.10000  * √391 = 7</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57C4C">
            <w:pPr>
              <w:pStyle w:val="ConsPlusNormal"/>
              <w:spacing w:line="256" w:lineRule="auto"/>
              <w:rPr>
                <w:lang w:eastAsia="en-US"/>
              </w:rPr>
            </w:pPr>
            <w:r w:rsidRPr="00057C4C">
              <w:t xml:space="preserve">391</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3204EE">
            <w:pPr>
              <w:pStyle w:val="ConsPlusNormal"/>
              <w:spacing w:line="256" w:lineRule="auto"/>
              <w:rPr>
                <w:lang w:eastAsia="en-US"/>
              </w:rPr>
            </w:pPr>
            <w:r w:rsidRPr="003204EE">
              <w:t xml:space="preserve">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E10B77">
            <w:pPr>
              <w:pStyle w:val="ConsPlusNormal"/>
              <w:spacing w:line="256" w:lineRule="auto"/>
              <w:rPr>
                <w:lang w:eastAsia="en-US"/>
              </w:rPr>
            </w:pPr>
            <w:r>
              <w:rPr>
                <w:lang w:eastAsia="en-US"/>
              </w:rPr>
              <w:t>Предельны</w:t>
            </w:r>
            <w:r w:rsidR="00E10B77">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w:t>
            </w:r>
            <w:bookmarkStart w:id="1" w:name="_GoBack"/>
            <w:bookmarkEnd w:id="1"/>
            <w:r>
              <w:rPr>
                <w:lang w:eastAsia="en-US"/>
              </w:rPr>
              <w:t>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D47F74">
            <w:pPr>
              <w:pStyle w:val="ConsPlusNormal"/>
              <w:spacing w:line="256" w:lineRule="auto"/>
              <w:rPr>
                <w:lang w:val="en-US"/>
              </w:rPr>
            </w:pPr>
            <w:r w:rsidRPr="00D47F74">
              <w:t xml:space="preserve">300</w:t>
            </w:r>
          </w:p>
          <w:p w:rsidR="00D47F74" w:rsidRPr="00D47F74" w:rsidRDefault="00D47F74">
            <w:pPr>
              <w:pStyle w:val="ConsPlusNormal"/>
              <w:spacing w:line="256" w:lineRule="auto"/>
              <w:rPr>
                <w:lang w:val="en-US" w:eastAsia="en-US"/>
              </w:rPr>
            </w:pPr>
            <w:r w:rsidRPr="00D47F74">
              <w:rPr>
                <w:lang w:val="en-US" w:eastAsia="en-US"/>
              </w:rPr>
              <w:t xml:space="preserve"> - </w:t>
            </w:r>
          </w:p>
        </w:tc>
      </w:tr>
      <w:tr w:rsidR="00E10B77" w:rsidRPr="00966C11" w:rsidTr="00966C11">
        <w:tc>
          <w:tcPr>
            <w:tcW w:w="510" w:type="dxa"/>
            <w:tcBorders>
              <w:top w:val="single" w:sz="4" w:space="0" w:color="auto"/>
              <w:left w:val="single" w:sz="4" w:space="0" w:color="auto"/>
              <w:bottom w:val="single" w:sz="4" w:space="0" w:color="auto"/>
              <w:right w:val="single" w:sz="4" w:space="0" w:color="auto"/>
            </w:tcBorders>
          </w:tcPr>
          <w:p w:rsidR="00E10B77" w:rsidRDefault="00E10B77">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E10B77" w:rsidRPr="00E10B77" w:rsidRDefault="00E10B77" w:rsidP="00E10B77">
            <w:pPr>
              <w:pStyle w:val="ConsPlusNormal"/>
              <w:spacing w:line="256" w:lineRule="auto"/>
              <w:rPr>
                <w:lang w:eastAsia="en-US"/>
              </w:rPr>
            </w:pPr>
            <w:r w:rsidRPr="00E10B77">
              <w:rPr>
                <w:shd w:val="clear" w:color="auto" w:fill="FFFFFF"/>
              </w:rPr>
              <w:t>Кадастровый номер или иной государственный учетный номер (инвентарный) объекта недвижимости,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E10B77" w:rsidRPr="00966C11" w:rsidRDefault="00E744F5">
            <w:pPr>
              <w:pStyle w:val="ConsPlusNormal"/>
              <w:spacing w:line="256" w:lineRule="auto"/>
              <w:rPr>
                <w:lang w:eastAsia="en-US"/>
              </w:rPr>
            </w:pPr>
            <w:r w:rsidRPr="00E744F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E10B77">
            <w:pPr>
              <w:pStyle w:val="ConsPlusNormal"/>
              <w:spacing w:line="256" w:lineRule="auto"/>
              <w:jc w:val="center"/>
              <w:rPr>
                <w:lang w:eastAsia="en-US"/>
              </w:rPr>
            </w:pPr>
            <w:r>
              <w:rPr>
                <w:lang w:eastAsia="en-US"/>
              </w:rPr>
              <w:t>8</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E744F5">
            <w:pPr>
              <w:pStyle w:val="ConsPlusNormal"/>
              <w:spacing w:line="256" w:lineRule="auto"/>
              <w:rPr>
                <w:lang w:eastAsia="en-US"/>
              </w:rPr>
            </w:pPr>
            <w:r w:rsidRPr="00E744F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E10B77">
            <w:pPr>
              <w:pStyle w:val="ConsPlusNormal"/>
              <w:spacing w:line="256" w:lineRule="auto"/>
              <w:jc w:val="center"/>
              <w:rPr>
                <w:lang w:eastAsia="en-US"/>
              </w:rPr>
            </w:pPr>
            <w:r>
              <w:rPr>
                <w:lang w:eastAsia="en-US"/>
              </w:rPr>
              <w:t>8</w:t>
            </w:r>
            <w:r w:rsidR="00CC0BB8">
              <w:rPr>
                <w:lang w:eastAsia="en-US"/>
              </w:rPr>
              <w:t>.1.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E744F5">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E744F5">
            <w:pPr>
              <w:pStyle w:val="ConsPlusNormal"/>
              <w:spacing w:line="256" w:lineRule="auto"/>
              <w:rPr>
                <w:lang w:eastAsia="en-US"/>
              </w:rPr>
            </w:pPr>
            <w:r w:rsidRPr="00E744F5">
              <w:rPr>
                <w:lang w:eastAsia="en-US"/>
              </w:rPr>
              <w:t xml:space="preserve">Для садоводства</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2A4624">
            <w:pPr>
              <w:pStyle w:val="ConsPlusNormal"/>
              <w:spacing w:line="256" w:lineRule="auto"/>
              <w:rPr>
                <w:lang w:eastAsia="en-US"/>
              </w:rPr>
            </w:pPr>
            <w:r w:rsidRPr="002A4624">
              <w:rPr>
                <w:lang w:val="en-US"/>
              </w:rPr>
              <w:t xml:space="preserve">21:01:021006:50, 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2A4624">
            <w:pPr>
              <w:pStyle w:val="ConsPlusNormal"/>
              <w:spacing w:line="256" w:lineRule="auto"/>
              <w:rPr>
                <w:lang w:eastAsia="en-US"/>
              </w:rPr>
            </w:pPr>
            <w:r w:rsidRPr="002A4624">
              <w:t xml:space="preserve">Зона садоводства, огородничества (СХ-3) Чебоксарского городского округа</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21:01:021006:5</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21:01:021006:6</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4</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403847.48</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1230790.16</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403847.48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1230790.16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5</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403849.05</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1230796.02</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403849.05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1230796.02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6</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403851.02</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1230803.34</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403851.02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1230803.34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1</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403851.29</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1230804.32</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403851.29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1230804.32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2</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403824.05</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1230811.78</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403824.05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1230811.78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3</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403819.87</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1230798.01</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403819.87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1230798.01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4</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403847.48</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1230790.16</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403847.48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1230790.16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21:01:021006:6</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4</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5</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6.07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5</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6</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7.58</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6</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1.02</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1</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28.24</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2</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14.39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3</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4</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28.70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79156B">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79156B" w:rsidRPr="0079156B">
              <w:rPr>
                <w:lang w:eastAsia="en-US"/>
              </w:rPr>
              <w:t xml:space="preserve"> </w:t>
            </w:r>
            <w:r w:rsidR="00667E64" w:rsidRPr="00667E64">
              <w:rPr>
                <w:b/>
                <w:u w:val="single"/>
                <w:lang w:eastAsia="en-US"/>
              </w:rPr>
              <w:t xml:space="preserve">21:01:021006:6</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DC3D8A">
            <w:pPr>
              <w:pStyle w:val="ConsPlusNormal"/>
              <w:spacing w:line="256" w:lineRule="auto"/>
              <w:rPr>
                <w:lang w:eastAsia="en-US"/>
              </w:rPr>
            </w:pPr>
            <w:r w:rsidRPr="00DC3D8A">
              <w:t xml:space="preserve">Чувашская Республика - Чувашия, г. Чебоксары, Садоводческое товарищество "Мебельщик", уч-к 35</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208AE">
            <w:pPr>
              <w:pStyle w:val="ConsPlusNormal"/>
              <w:spacing w:line="256" w:lineRule="auto"/>
              <w:rPr>
                <w:lang w:eastAsia="en-US"/>
              </w:rPr>
            </w:pPr>
            <w:r w:rsidRPr="00C208AE">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8248BB"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8248BB" w:rsidRPr="00A40BF0">
              <w:rPr>
                <w:lang w:val="en-US"/>
              </w:rPr>
              <w:t>P</w:t>
            </w:r>
            <w:r w:rsidR="008248BB" w:rsidRPr="00A40BF0">
              <w:t xml:space="preserve"> ± </w:t>
            </w:r>
            <w:r w:rsidR="008248BB" w:rsidRPr="00A40BF0">
              <w:sym w:font="Symbol" w:char="F044"/>
            </w:r>
            <w:r w:rsidR="008248BB"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61F65">
            <w:pPr>
              <w:pStyle w:val="ConsPlusNormal"/>
              <w:spacing w:line="256" w:lineRule="auto"/>
              <w:rPr>
                <w:lang w:eastAsia="en-US"/>
              </w:rPr>
            </w:pPr>
            <w:r w:rsidRPr="00E61F65">
              <w:t xml:space="preserve">414 ± 7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E10B77">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с подставленными значениями</w:t>
            </w:r>
            <w:r w:rsidR="00E10B77">
              <w:rPr>
                <w:shd w:val="clear" w:color="auto" w:fill="FFFFFF"/>
              </w:rPr>
              <w:t xml:space="preserve"> </w:t>
            </w:r>
            <w:r w:rsidR="00966C11">
              <w:rPr>
                <w:lang w:eastAsia="en-US"/>
              </w:rPr>
              <w:t>(</w:t>
            </w:r>
            <w:r w:rsidR="008248BB" w:rsidRPr="009B465A">
              <w:sym w:font="Symbol" w:char="F044"/>
            </w:r>
            <w:r w:rsidR="008248BB" w:rsidRPr="009B465A">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920C2">
            <w:pPr>
              <w:pStyle w:val="ConsPlusNormal"/>
              <w:spacing w:line="256" w:lineRule="auto"/>
              <w:rPr>
                <w:lang w:eastAsia="en-US"/>
              </w:rPr>
            </w:pPr>
            <w:r w:rsidRPr="007920C2">
              <w:rPr>
                <w:lang w:val="en-US"/>
              </w:rPr>
              <w:t xml:space="preserve">ΔP = 3,5 * 0.10000  * √414 = 7</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57C4C">
            <w:pPr>
              <w:pStyle w:val="ConsPlusNormal"/>
              <w:spacing w:line="256" w:lineRule="auto"/>
              <w:rPr>
                <w:lang w:eastAsia="en-US"/>
              </w:rPr>
            </w:pPr>
            <w:r w:rsidRPr="00057C4C">
              <w:t xml:space="preserve">413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3204EE">
            <w:pPr>
              <w:pStyle w:val="ConsPlusNormal"/>
              <w:spacing w:line="256" w:lineRule="auto"/>
              <w:rPr>
                <w:lang w:eastAsia="en-US"/>
              </w:rPr>
            </w:pPr>
            <w:r w:rsidRPr="003204EE">
              <w:t xml:space="preserve">1</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E10B77">
            <w:pPr>
              <w:pStyle w:val="ConsPlusNormal"/>
              <w:spacing w:line="256" w:lineRule="auto"/>
              <w:rPr>
                <w:lang w:eastAsia="en-US"/>
              </w:rPr>
            </w:pPr>
            <w:r>
              <w:rPr>
                <w:lang w:eastAsia="en-US"/>
              </w:rPr>
              <w:t>Предельны</w:t>
            </w:r>
            <w:r w:rsidR="00E10B77">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w:t>
            </w:r>
            <w:bookmarkStart w:id="1" w:name="_GoBack"/>
            <w:bookmarkEnd w:id="1"/>
            <w:r>
              <w:rPr>
                <w:lang w:eastAsia="en-US"/>
              </w:rPr>
              <w:t>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D47F74">
            <w:pPr>
              <w:pStyle w:val="ConsPlusNormal"/>
              <w:spacing w:line="256" w:lineRule="auto"/>
              <w:rPr>
                <w:lang w:val="en-US"/>
              </w:rPr>
            </w:pPr>
            <w:r w:rsidRPr="00D47F74">
              <w:t xml:space="preserve">300</w:t>
            </w:r>
          </w:p>
          <w:p w:rsidR="00D47F74" w:rsidRPr="00D47F74" w:rsidRDefault="00D47F74">
            <w:pPr>
              <w:pStyle w:val="ConsPlusNormal"/>
              <w:spacing w:line="256" w:lineRule="auto"/>
              <w:rPr>
                <w:lang w:val="en-US" w:eastAsia="en-US"/>
              </w:rPr>
            </w:pPr>
            <w:r w:rsidRPr="00D47F74">
              <w:rPr>
                <w:lang w:val="en-US" w:eastAsia="en-US"/>
              </w:rPr>
              <w:t xml:space="preserve"> - </w:t>
            </w:r>
          </w:p>
        </w:tc>
      </w:tr>
      <w:tr w:rsidR="00E10B77" w:rsidRPr="00966C11" w:rsidTr="00966C11">
        <w:tc>
          <w:tcPr>
            <w:tcW w:w="510" w:type="dxa"/>
            <w:tcBorders>
              <w:top w:val="single" w:sz="4" w:space="0" w:color="auto"/>
              <w:left w:val="single" w:sz="4" w:space="0" w:color="auto"/>
              <w:bottom w:val="single" w:sz="4" w:space="0" w:color="auto"/>
              <w:right w:val="single" w:sz="4" w:space="0" w:color="auto"/>
            </w:tcBorders>
          </w:tcPr>
          <w:p w:rsidR="00E10B77" w:rsidRDefault="00E10B77">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E10B77" w:rsidRPr="00E10B77" w:rsidRDefault="00E10B77" w:rsidP="00E10B77">
            <w:pPr>
              <w:pStyle w:val="ConsPlusNormal"/>
              <w:spacing w:line="256" w:lineRule="auto"/>
              <w:rPr>
                <w:lang w:eastAsia="en-US"/>
              </w:rPr>
            </w:pPr>
            <w:r w:rsidRPr="00E10B77">
              <w:rPr>
                <w:shd w:val="clear" w:color="auto" w:fill="FFFFFF"/>
              </w:rPr>
              <w:t>Кадастровый номер или иной государственный учетный номер (инвентарный) объекта недвижимости,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E10B77" w:rsidRPr="00966C11" w:rsidRDefault="00E744F5">
            <w:pPr>
              <w:pStyle w:val="ConsPlusNormal"/>
              <w:spacing w:line="256" w:lineRule="auto"/>
              <w:rPr>
                <w:lang w:eastAsia="en-US"/>
              </w:rPr>
            </w:pPr>
            <w:r w:rsidRPr="00E744F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E10B77">
            <w:pPr>
              <w:pStyle w:val="ConsPlusNormal"/>
              <w:spacing w:line="256" w:lineRule="auto"/>
              <w:jc w:val="center"/>
              <w:rPr>
                <w:lang w:eastAsia="en-US"/>
              </w:rPr>
            </w:pPr>
            <w:r>
              <w:rPr>
                <w:lang w:eastAsia="en-US"/>
              </w:rPr>
              <w:t>8</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E744F5">
            <w:pPr>
              <w:pStyle w:val="ConsPlusNormal"/>
              <w:spacing w:line="256" w:lineRule="auto"/>
              <w:rPr>
                <w:lang w:eastAsia="en-US"/>
              </w:rPr>
            </w:pPr>
            <w:r w:rsidRPr="00E744F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E10B77">
            <w:pPr>
              <w:pStyle w:val="ConsPlusNormal"/>
              <w:spacing w:line="256" w:lineRule="auto"/>
              <w:jc w:val="center"/>
              <w:rPr>
                <w:lang w:eastAsia="en-US"/>
              </w:rPr>
            </w:pPr>
            <w:r>
              <w:rPr>
                <w:lang w:eastAsia="en-US"/>
              </w:rPr>
              <w:t>8</w:t>
            </w:r>
            <w:r w:rsidR="00CC0BB8">
              <w:rPr>
                <w:lang w:eastAsia="en-US"/>
              </w:rPr>
              <w:t>.1.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E744F5">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E744F5">
            <w:pPr>
              <w:pStyle w:val="ConsPlusNormal"/>
              <w:spacing w:line="256" w:lineRule="auto"/>
              <w:rPr>
                <w:lang w:eastAsia="en-US"/>
              </w:rPr>
            </w:pPr>
            <w:r w:rsidRPr="00E744F5">
              <w:rPr>
                <w:lang w:eastAsia="en-US"/>
              </w:rPr>
              <w:t xml:space="preserve">Для садоводства</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2A4624">
            <w:pPr>
              <w:pStyle w:val="ConsPlusNormal"/>
              <w:spacing w:line="256" w:lineRule="auto"/>
              <w:rPr>
                <w:lang w:eastAsia="en-US"/>
              </w:rPr>
            </w:pPr>
            <w:r w:rsidRPr="002A4624">
              <w:rPr>
                <w:lang w:val="en-US"/>
              </w:rPr>
              <w:t xml:space="preserve">21:01:021006:17, 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2A4624">
            <w:pPr>
              <w:pStyle w:val="ConsPlusNormal"/>
              <w:spacing w:line="256" w:lineRule="auto"/>
              <w:rPr>
                <w:lang w:eastAsia="en-US"/>
              </w:rPr>
            </w:pPr>
            <w:r w:rsidRPr="002A4624">
              <w:t xml:space="preserve">Зона садоводства, огородничества (СХ-3) Чебоксарского городского округа</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21:01:021006:6</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21:01:021006:7</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1</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403866.68</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1230862.05</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403866.68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1230862.05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4</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403870.52</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1230876.08</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403870.52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1230876.08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3</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403844.28</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1230883.33</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403844.28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1230883.33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2</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403840.05</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1230869.39</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403840.05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1230869.39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1</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403866.68</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1230862.05</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403866.68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1230862.05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21:01:021006:7</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1</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4</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14.55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4</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27.22</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3</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14.57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2</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27.62</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79156B">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79156B" w:rsidRPr="0079156B">
              <w:rPr>
                <w:lang w:eastAsia="en-US"/>
              </w:rPr>
              <w:t xml:space="preserve"> </w:t>
            </w:r>
            <w:r w:rsidR="00667E64" w:rsidRPr="00667E64">
              <w:rPr>
                <w:b/>
                <w:u w:val="single"/>
                <w:lang w:eastAsia="en-US"/>
              </w:rPr>
              <w:t xml:space="preserve">21:01:021006:7</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DC3D8A">
            <w:pPr>
              <w:pStyle w:val="ConsPlusNormal"/>
              <w:spacing w:line="256" w:lineRule="auto"/>
              <w:rPr>
                <w:lang w:eastAsia="en-US"/>
              </w:rPr>
            </w:pPr>
            <w:r w:rsidRPr="00DC3D8A">
              <w:t xml:space="preserve">Чувашская Республика - Чувашия, г. Чебоксары, Садоводческое товарищество "Мебельщик", уч-к 40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208AE">
            <w:pPr>
              <w:pStyle w:val="ConsPlusNormal"/>
              <w:spacing w:line="256" w:lineRule="auto"/>
              <w:rPr>
                <w:lang w:eastAsia="en-US"/>
              </w:rPr>
            </w:pPr>
            <w:r w:rsidRPr="00C208AE">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8248BB"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8248BB" w:rsidRPr="00A40BF0">
              <w:rPr>
                <w:lang w:val="en-US"/>
              </w:rPr>
              <w:t>P</w:t>
            </w:r>
            <w:r w:rsidR="008248BB" w:rsidRPr="00A40BF0">
              <w:t xml:space="preserve"> ± </w:t>
            </w:r>
            <w:r w:rsidR="008248BB" w:rsidRPr="00A40BF0">
              <w:sym w:font="Symbol" w:char="F044"/>
            </w:r>
            <w:r w:rsidR="008248BB"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61F65">
            <w:pPr>
              <w:pStyle w:val="ConsPlusNormal"/>
              <w:spacing w:line="256" w:lineRule="auto"/>
              <w:rPr>
                <w:lang w:eastAsia="en-US"/>
              </w:rPr>
            </w:pPr>
            <w:r w:rsidRPr="00E61F65">
              <w:t xml:space="preserve">399 ± 7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E10B77">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с подставленными значениями</w:t>
            </w:r>
            <w:r w:rsidR="00E10B77">
              <w:rPr>
                <w:shd w:val="clear" w:color="auto" w:fill="FFFFFF"/>
              </w:rPr>
              <w:t xml:space="preserve"> </w:t>
            </w:r>
            <w:r w:rsidR="00966C11">
              <w:rPr>
                <w:lang w:eastAsia="en-US"/>
              </w:rPr>
              <w:t>(</w:t>
            </w:r>
            <w:r w:rsidR="008248BB" w:rsidRPr="009B465A">
              <w:sym w:font="Symbol" w:char="F044"/>
            </w:r>
            <w:r w:rsidR="008248BB" w:rsidRPr="009B465A">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920C2">
            <w:pPr>
              <w:pStyle w:val="ConsPlusNormal"/>
              <w:spacing w:line="256" w:lineRule="auto"/>
              <w:rPr>
                <w:lang w:eastAsia="en-US"/>
              </w:rPr>
            </w:pPr>
            <w:r w:rsidRPr="007920C2">
              <w:rPr>
                <w:lang w:val="en-US"/>
              </w:rPr>
              <w:t xml:space="preserve">ΔP = 3,5 * 0.10000  * √399 = 7</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57C4C">
            <w:pPr>
              <w:pStyle w:val="ConsPlusNormal"/>
              <w:spacing w:line="256" w:lineRule="auto"/>
              <w:rPr>
                <w:lang w:eastAsia="en-US"/>
              </w:rPr>
            </w:pPr>
            <w:r w:rsidRPr="00057C4C">
              <w:t xml:space="preserve">399</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3204EE">
            <w:pPr>
              <w:pStyle w:val="ConsPlusNormal"/>
              <w:spacing w:line="256" w:lineRule="auto"/>
              <w:rPr>
                <w:lang w:eastAsia="en-US"/>
              </w:rPr>
            </w:pPr>
            <w:r w:rsidRPr="003204EE">
              <w:t xml:space="preserve">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E10B77">
            <w:pPr>
              <w:pStyle w:val="ConsPlusNormal"/>
              <w:spacing w:line="256" w:lineRule="auto"/>
              <w:rPr>
                <w:lang w:eastAsia="en-US"/>
              </w:rPr>
            </w:pPr>
            <w:r>
              <w:rPr>
                <w:lang w:eastAsia="en-US"/>
              </w:rPr>
              <w:t>Предельны</w:t>
            </w:r>
            <w:r w:rsidR="00E10B77">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w:t>
            </w:r>
            <w:bookmarkStart w:id="1" w:name="_GoBack"/>
            <w:bookmarkEnd w:id="1"/>
            <w:r>
              <w:rPr>
                <w:lang w:eastAsia="en-US"/>
              </w:rPr>
              <w:t>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D47F74">
            <w:pPr>
              <w:pStyle w:val="ConsPlusNormal"/>
              <w:spacing w:line="256" w:lineRule="auto"/>
              <w:rPr>
                <w:lang w:val="en-US"/>
              </w:rPr>
            </w:pPr>
            <w:r w:rsidRPr="00D47F74">
              <w:t xml:space="preserve">300</w:t>
            </w:r>
          </w:p>
          <w:p w:rsidR="00D47F74" w:rsidRPr="00D47F74" w:rsidRDefault="00D47F74">
            <w:pPr>
              <w:pStyle w:val="ConsPlusNormal"/>
              <w:spacing w:line="256" w:lineRule="auto"/>
              <w:rPr>
                <w:lang w:val="en-US" w:eastAsia="en-US"/>
              </w:rPr>
            </w:pPr>
            <w:r w:rsidRPr="00D47F74">
              <w:rPr>
                <w:lang w:val="en-US" w:eastAsia="en-US"/>
              </w:rPr>
              <w:t xml:space="preserve"> - </w:t>
            </w:r>
          </w:p>
        </w:tc>
      </w:tr>
      <w:tr w:rsidR="00E10B77" w:rsidRPr="00966C11" w:rsidTr="00966C11">
        <w:tc>
          <w:tcPr>
            <w:tcW w:w="510" w:type="dxa"/>
            <w:tcBorders>
              <w:top w:val="single" w:sz="4" w:space="0" w:color="auto"/>
              <w:left w:val="single" w:sz="4" w:space="0" w:color="auto"/>
              <w:bottom w:val="single" w:sz="4" w:space="0" w:color="auto"/>
              <w:right w:val="single" w:sz="4" w:space="0" w:color="auto"/>
            </w:tcBorders>
          </w:tcPr>
          <w:p w:rsidR="00E10B77" w:rsidRDefault="00E10B77">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E10B77" w:rsidRPr="00E10B77" w:rsidRDefault="00E10B77" w:rsidP="00E10B77">
            <w:pPr>
              <w:pStyle w:val="ConsPlusNormal"/>
              <w:spacing w:line="256" w:lineRule="auto"/>
              <w:rPr>
                <w:lang w:eastAsia="en-US"/>
              </w:rPr>
            </w:pPr>
            <w:r w:rsidRPr="00E10B77">
              <w:rPr>
                <w:shd w:val="clear" w:color="auto" w:fill="FFFFFF"/>
              </w:rPr>
              <w:t>Кадастровый номер или иной государственный учетный номер (инвентарный) объекта недвижимости,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E10B77" w:rsidRPr="00966C11" w:rsidRDefault="00E744F5">
            <w:pPr>
              <w:pStyle w:val="ConsPlusNormal"/>
              <w:spacing w:line="256" w:lineRule="auto"/>
              <w:rPr>
                <w:lang w:eastAsia="en-US"/>
              </w:rPr>
            </w:pPr>
            <w:r w:rsidRPr="00E744F5">
              <w:t xml:space="preserve">21:01:021006:78</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E10B77">
            <w:pPr>
              <w:pStyle w:val="ConsPlusNormal"/>
              <w:spacing w:line="256" w:lineRule="auto"/>
              <w:jc w:val="center"/>
              <w:rPr>
                <w:lang w:eastAsia="en-US"/>
              </w:rPr>
            </w:pPr>
            <w:r>
              <w:rPr>
                <w:lang w:eastAsia="en-US"/>
              </w:rPr>
              <w:t>8</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E744F5">
            <w:pPr>
              <w:pStyle w:val="ConsPlusNormal"/>
              <w:spacing w:line="256" w:lineRule="auto"/>
              <w:rPr>
                <w:lang w:eastAsia="en-US"/>
              </w:rPr>
            </w:pPr>
            <w:r w:rsidRPr="00E744F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E10B77">
            <w:pPr>
              <w:pStyle w:val="ConsPlusNormal"/>
              <w:spacing w:line="256" w:lineRule="auto"/>
              <w:jc w:val="center"/>
              <w:rPr>
                <w:lang w:eastAsia="en-US"/>
              </w:rPr>
            </w:pPr>
            <w:r>
              <w:rPr>
                <w:lang w:eastAsia="en-US"/>
              </w:rPr>
              <w:t>8</w:t>
            </w:r>
            <w:r w:rsidR="00CC0BB8">
              <w:rPr>
                <w:lang w:eastAsia="en-US"/>
              </w:rPr>
              <w:t>.1.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E744F5">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E744F5">
            <w:pPr>
              <w:pStyle w:val="ConsPlusNormal"/>
              <w:spacing w:line="256" w:lineRule="auto"/>
              <w:rPr>
                <w:lang w:eastAsia="en-US"/>
              </w:rPr>
            </w:pPr>
            <w:r w:rsidRPr="00E744F5">
              <w:rPr>
                <w:lang w:eastAsia="en-US"/>
              </w:rPr>
              <w:t xml:space="preserve">Для садоводства</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2A4624">
            <w:pPr>
              <w:pStyle w:val="ConsPlusNormal"/>
              <w:spacing w:line="256" w:lineRule="auto"/>
              <w:rPr>
                <w:lang w:eastAsia="en-US"/>
              </w:rPr>
            </w:pPr>
            <w:r w:rsidRPr="002A4624">
              <w:rPr>
                <w:lang w:val="en-US"/>
              </w:rPr>
              <w:t xml:space="preserve">21:01:021006:17, 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2A4624">
            <w:pPr>
              <w:pStyle w:val="ConsPlusNormal"/>
              <w:spacing w:line="256" w:lineRule="auto"/>
              <w:rPr>
                <w:lang w:eastAsia="en-US"/>
              </w:rPr>
            </w:pPr>
            <w:r w:rsidRPr="002A4624">
              <w:t xml:space="preserve">Зона садоводства, огородничества (СХ-3) Чебоксарского городского округа</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21:01:021006:7</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21:01:021006:9</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7</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403733.75</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1230713.33</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403733.75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1230713.33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1</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403737.64</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1230726.75</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403737.64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1230726.75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2</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403708.69</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1230733.98</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403708.69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1230733.98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403706.47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1230734.55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3</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403705.49</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1230734.77</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403705.49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1230734.77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4</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403703.92</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1230728.48</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403703.92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1230728.48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5</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403704.41</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1230728.37</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403704.41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1230728.37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6</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403702.54</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1230721.53</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403702.54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1230721.53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7</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403733.75</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1230713.33</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403733.75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1230713.33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21:01:021006:9</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7</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13.97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1</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29.84</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2</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2.29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1.00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3</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4</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6.48</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4</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5</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0.50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5</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6</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7.09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6</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7</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32.27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79156B">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79156B" w:rsidRPr="0079156B">
              <w:rPr>
                <w:lang w:eastAsia="en-US"/>
              </w:rPr>
              <w:t xml:space="preserve"> </w:t>
            </w:r>
            <w:r w:rsidR="00667E64" w:rsidRPr="00667E64">
              <w:rPr>
                <w:b/>
                <w:u w:val="single"/>
                <w:lang w:eastAsia="en-US"/>
              </w:rPr>
              <w:t xml:space="preserve">21:01:021006:9</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DC3D8A">
            <w:pPr>
              <w:pStyle w:val="ConsPlusNormal"/>
              <w:spacing w:line="256" w:lineRule="auto"/>
              <w:rPr>
                <w:lang w:eastAsia="en-US"/>
              </w:rPr>
            </w:pPr>
            <w:r w:rsidRPr="00DC3D8A">
              <w:t xml:space="preserve">Чувашская Республика - Чувашия, г. Чебоксары, Садоводческое товарищество "Мебельщик", уч-к 28</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208AE">
            <w:pPr>
              <w:pStyle w:val="ConsPlusNormal"/>
              <w:spacing w:line="256" w:lineRule="auto"/>
              <w:rPr>
                <w:lang w:eastAsia="en-US"/>
              </w:rPr>
            </w:pPr>
            <w:r w:rsidRPr="00C208AE">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8248BB"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8248BB" w:rsidRPr="00A40BF0">
              <w:rPr>
                <w:lang w:val="en-US"/>
              </w:rPr>
              <w:t>P</w:t>
            </w:r>
            <w:r w:rsidR="008248BB" w:rsidRPr="00A40BF0">
              <w:t xml:space="preserve"> ± </w:t>
            </w:r>
            <w:r w:rsidR="008248BB" w:rsidRPr="00A40BF0">
              <w:sym w:font="Symbol" w:char="F044"/>
            </w:r>
            <w:r w:rsidR="008248BB"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61F65">
            <w:pPr>
              <w:pStyle w:val="ConsPlusNormal"/>
              <w:spacing w:line="256" w:lineRule="auto"/>
              <w:rPr>
                <w:lang w:eastAsia="en-US"/>
              </w:rPr>
            </w:pPr>
            <w:r w:rsidRPr="00E61F65">
              <w:t xml:space="preserve">450 ± 7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E10B77">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с подставленными значениями</w:t>
            </w:r>
            <w:r w:rsidR="00E10B77">
              <w:rPr>
                <w:shd w:val="clear" w:color="auto" w:fill="FFFFFF"/>
              </w:rPr>
              <w:t xml:space="preserve"> </w:t>
            </w:r>
            <w:r w:rsidR="00966C11">
              <w:rPr>
                <w:lang w:eastAsia="en-US"/>
              </w:rPr>
              <w:t>(</w:t>
            </w:r>
            <w:r w:rsidR="008248BB" w:rsidRPr="009B465A">
              <w:sym w:font="Symbol" w:char="F044"/>
            </w:r>
            <w:r w:rsidR="008248BB" w:rsidRPr="009B465A">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920C2">
            <w:pPr>
              <w:pStyle w:val="ConsPlusNormal"/>
              <w:spacing w:line="256" w:lineRule="auto"/>
              <w:rPr>
                <w:lang w:eastAsia="en-US"/>
              </w:rPr>
            </w:pPr>
            <w:r w:rsidRPr="007920C2">
              <w:rPr>
                <w:lang w:val="en-US"/>
              </w:rPr>
              <w:t xml:space="preserve">ΔP = 3,5 * 0.10000  * √450 = 7</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57C4C">
            <w:pPr>
              <w:pStyle w:val="ConsPlusNormal"/>
              <w:spacing w:line="256" w:lineRule="auto"/>
              <w:rPr>
                <w:lang w:eastAsia="en-US"/>
              </w:rPr>
            </w:pPr>
            <w:r w:rsidRPr="00057C4C">
              <w:t xml:space="preserve">449</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3204EE">
            <w:pPr>
              <w:pStyle w:val="ConsPlusNormal"/>
              <w:spacing w:line="256" w:lineRule="auto"/>
              <w:rPr>
                <w:lang w:eastAsia="en-US"/>
              </w:rPr>
            </w:pPr>
            <w:r w:rsidRPr="003204EE">
              <w:t xml:space="preserve">1</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E10B77">
            <w:pPr>
              <w:pStyle w:val="ConsPlusNormal"/>
              <w:spacing w:line="256" w:lineRule="auto"/>
              <w:rPr>
                <w:lang w:eastAsia="en-US"/>
              </w:rPr>
            </w:pPr>
            <w:r>
              <w:rPr>
                <w:lang w:eastAsia="en-US"/>
              </w:rPr>
              <w:t>Предельны</w:t>
            </w:r>
            <w:r w:rsidR="00E10B77">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w:t>
            </w:r>
            <w:bookmarkStart w:id="1" w:name="_GoBack"/>
            <w:bookmarkEnd w:id="1"/>
            <w:r>
              <w:rPr>
                <w:lang w:eastAsia="en-US"/>
              </w:rPr>
              <w:t>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D47F74">
            <w:pPr>
              <w:pStyle w:val="ConsPlusNormal"/>
              <w:spacing w:line="256" w:lineRule="auto"/>
              <w:rPr>
                <w:lang w:val="en-US"/>
              </w:rPr>
            </w:pPr>
            <w:r w:rsidRPr="00D47F74">
              <w:t xml:space="preserve">300</w:t>
            </w:r>
          </w:p>
          <w:p w:rsidR="00D47F74" w:rsidRPr="00D47F74" w:rsidRDefault="00D47F74">
            <w:pPr>
              <w:pStyle w:val="ConsPlusNormal"/>
              <w:spacing w:line="256" w:lineRule="auto"/>
              <w:rPr>
                <w:lang w:val="en-US" w:eastAsia="en-US"/>
              </w:rPr>
            </w:pPr>
            <w:r w:rsidRPr="00D47F74">
              <w:rPr>
                <w:lang w:val="en-US" w:eastAsia="en-US"/>
              </w:rPr>
              <w:t xml:space="preserve"> - </w:t>
            </w:r>
          </w:p>
        </w:tc>
      </w:tr>
      <w:tr w:rsidR="00E10B77" w:rsidRPr="00966C11" w:rsidTr="00966C11">
        <w:tc>
          <w:tcPr>
            <w:tcW w:w="510" w:type="dxa"/>
            <w:tcBorders>
              <w:top w:val="single" w:sz="4" w:space="0" w:color="auto"/>
              <w:left w:val="single" w:sz="4" w:space="0" w:color="auto"/>
              <w:bottom w:val="single" w:sz="4" w:space="0" w:color="auto"/>
              <w:right w:val="single" w:sz="4" w:space="0" w:color="auto"/>
            </w:tcBorders>
          </w:tcPr>
          <w:p w:rsidR="00E10B77" w:rsidRDefault="00E10B77">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E10B77" w:rsidRPr="00E10B77" w:rsidRDefault="00E10B77" w:rsidP="00E10B77">
            <w:pPr>
              <w:pStyle w:val="ConsPlusNormal"/>
              <w:spacing w:line="256" w:lineRule="auto"/>
              <w:rPr>
                <w:lang w:eastAsia="en-US"/>
              </w:rPr>
            </w:pPr>
            <w:r w:rsidRPr="00E10B77">
              <w:rPr>
                <w:shd w:val="clear" w:color="auto" w:fill="FFFFFF"/>
              </w:rPr>
              <w:t>Кадастровый номер или иной государственный учетный номер (инвентарный) объекта недвижимости,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E10B77" w:rsidRPr="00966C11" w:rsidRDefault="00E744F5">
            <w:pPr>
              <w:pStyle w:val="ConsPlusNormal"/>
              <w:spacing w:line="256" w:lineRule="auto"/>
              <w:rPr>
                <w:lang w:eastAsia="en-US"/>
              </w:rPr>
            </w:pPr>
            <w:r w:rsidRPr="00E744F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E10B77">
            <w:pPr>
              <w:pStyle w:val="ConsPlusNormal"/>
              <w:spacing w:line="256" w:lineRule="auto"/>
              <w:jc w:val="center"/>
              <w:rPr>
                <w:lang w:eastAsia="en-US"/>
              </w:rPr>
            </w:pPr>
            <w:r>
              <w:rPr>
                <w:lang w:eastAsia="en-US"/>
              </w:rPr>
              <w:t>8</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E744F5">
            <w:pPr>
              <w:pStyle w:val="ConsPlusNormal"/>
              <w:spacing w:line="256" w:lineRule="auto"/>
              <w:rPr>
                <w:lang w:eastAsia="en-US"/>
              </w:rPr>
            </w:pPr>
            <w:r w:rsidRPr="00E744F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E10B77">
            <w:pPr>
              <w:pStyle w:val="ConsPlusNormal"/>
              <w:spacing w:line="256" w:lineRule="auto"/>
              <w:jc w:val="center"/>
              <w:rPr>
                <w:lang w:eastAsia="en-US"/>
              </w:rPr>
            </w:pPr>
            <w:r>
              <w:rPr>
                <w:lang w:eastAsia="en-US"/>
              </w:rPr>
              <w:t>8</w:t>
            </w:r>
            <w:r w:rsidR="00CC0BB8">
              <w:rPr>
                <w:lang w:eastAsia="en-US"/>
              </w:rPr>
              <w:t>.1.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E744F5">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E744F5">
            <w:pPr>
              <w:pStyle w:val="ConsPlusNormal"/>
              <w:spacing w:line="256" w:lineRule="auto"/>
              <w:rPr>
                <w:lang w:eastAsia="en-US"/>
              </w:rPr>
            </w:pPr>
            <w:r w:rsidRPr="00E744F5">
              <w:rPr>
                <w:lang w:eastAsia="en-US"/>
              </w:rPr>
              <w:t xml:space="preserve">для садоводства</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2A4624">
            <w:pPr>
              <w:pStyle w:val="ConsPlusNormal"/>
              <w:spacing w:line="256" w:lineRule="auto"/>
              <w:rPr>
                <w:lang w:eastAsia="en-US"/>
              </w:rPr>
            </w:pPr>
            <w:r w:rsidRPr="002A4624">
              <w:rPr>
                <w:lang w:val="en-US"/>
              </w:rPr>
              <w:t xml:space="preserve">21:01:021006:50, 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2A4624">
            <w:pPr>
              <w:pStyle w:val="ConsPlusNormal"/>
              <w:spacing w:line="256" w:lineRule="auto"/>
              <w:rPr>
                <w:lang w:eastAsia="en-US"/>
              </w:rPr>
            </w:pPr>
            <w:r w:rsidRPr="002A4624">
              <w:t xml:space="preserve">Зона садоводства, огородничества (СХ-3) Чебоксарского городского округа</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21:01:021006:9</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21:01:021006:41</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4</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403859.01</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1230833.44</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403859.01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1230833.44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5</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403862.75</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1230847.38</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403862.75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1230847.38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6</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403835.63</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1230854.84</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403835.63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1230854.84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7</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403831.60</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1230841.56</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403831.60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1230841.56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1</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403850.15</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1230835.90</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403850.15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1230835.90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н6У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403853.99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1230834.69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3</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403856.12</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1230833.97</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403856.12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1230833.97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4</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403859.01</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1230833.44</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403859.01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1230833.44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2</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403854.17</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1230834.60</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21:01:021006:41</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4</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5</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14.43</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5</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6</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28.13</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6</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7</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13.88</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7</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19.39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1</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н6У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4.03</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н6У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2.25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3</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4</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2.94</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79156B">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79156B" w:rsidRPr="0079156B">
              <w:rPr>
                <w:lang w:eastAsia="en-US"/>
              </w:rPr>
              <w:t xml:space="preserve"> </w:t>
            </w:r>
            <w:r w:rsidR="00667E64" w:rsidRPr="00667E64">
              <w:rPr>
                <w:b/>
                <w:u w:val="single"/>
                <w:lang w:eastAsia="en-US"/>
              </w:rPr>
              <w:t xml:space="preserve">21:01:021006:41</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DC3D8A">
            <w:pPr>
              <w:pStyle w:val="ConsPlusNormal"/>
              <w:spacing w:line="256" w:lineRule="auto"/>
              <w:rPr>
                <w:lang w:eastAsia="en-US"/>
              </w:rPr>
            </w:pPr>
            <w:r w:rsidRPr="00DC3D8A">
              <w:t xml:space="preserve">Чувашская Республика - Чувашия, г. Чебоксары, Садоводческое товарищество "Мебельщик", уч-к 38</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208AE">
            <w:pPr>
              <w:pStyle w:val="ConsPlusNormal"/>
              <w:spacing w:line="256" w:lineRule="auto"/>
              <w:rPr>
                <w:lang w:eastAsia="en-US"/>
              </w:rPr>
            </w:pPr>
            <w:r w:rsidRPr="00C208AE">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8248BB"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8248BB" w:rsidRPr="00A40BF0">
              <w:rPr>
                <w:lang w:val="en-US"/>
              </w:rPr>
              <w:t>P</w:t>
            </w:r>
            <w:r w:rsidR="008248BB" w:rsidRPr="00A40BF0">
              <w:t xml:space="preserve"> ± </w:t>
            </w:r>
            <w:r w:rsidR="008248BB" w:rsidRPr="00A40BF0">
              <w:sym w:font="Symbol" w:char="F044"/>
            </w:r>
            <w:r w:rsidR="008248BB"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61F65">
            <w:pPr>
              <w:pStyle w:val="ConsPlusNormal"/>
              <w:spacing w:line="256" w:lineRule="auto"/>
              <w:rPr>
                <w:lang w:eastAsia="en-US"/>
              </w:rPr>
            </w:pPr>
            <w:r w:rsidRPr="00E61F65">
              <w:t xml:space="preserve">405 ± 7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E10B77">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с подставленными значениями</w:t>
            </w:r>
            <w:r w:rsidR="00E10B77">
              <w:rPr>
                <w:shd w:val="clear" w:color="auto" w:fill="FFFFFF"/>
              </w:rPr>
              <w:t xml:space="preserve"> </w:t>
            </w:r>
            <w:r w:rsidR="00966C11">
              <w:rPr>
                <w:lang w:eastAsia="en-US"/>
              </w:rPr>
              <w:t>(</w:t>
            </w:r>
            <w:r w:rsidR="008248BB" w:rsidRPr="009B465A">
              <w:sym w:font="Symbol" w:char="F044"/>
            </w:r>
            <w:r w:rsidR="008248BB" w:rsidRPr="009B465A">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920C2">
            <w:pPr>
              <w:pStyle w:val="ConsPlusNormal"/>
              <w:spacing w:line="256" w:lineRule="auto"/>
              <w:rPr>
                <w:lang w:eastAsia="en-US"/>
              </w:rPr>
            </w:pPr>
            <w:r w:rsidRPr="007920C2">
              <w:rPr>
                <w:lang w:val="en-US"/>
              </w:rPr>
              <w:t xml:space="preserve">ΔP = 3,5 * 0.10000  * √405 = 7</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57C4C">
            <w:pPr>
              <w:pStyle w:val="ConsPlusNormal"/>
              <w:spacing w:line="256" w:lineRule="auto"/>
              <w:rPr>
                <w:lang w:eastAsia="en-US"/>
              </w:rPr>
            </w:pPr>
            <w:r w:rsidRPr="00057C4C">
              <w:t xml:space="preserve">405</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3204EE">
            <w:pPr>
              <w:pStyle w:val="ConsPlusNormal"/>
              <w:spacing w:line="256" w:lineRule="auto"/>
              <w:rPr>
                <w:lang w:eastAsia="en-US"/>
              </w:rPr>
            </w:pPr>
            <w:r w:rsidRPr="003204EE">
              <w:t xml:space="preserve">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E10B77">
            <w:pPr>
              <w:pStyle w:val="ConsPlusNormal"/>
              <w:spacing w:line="256" w:lineRule="auto"/>
              <w:rPr>
                <w:lang w:eastAsia="en-US"/>
              </w:rPr>
            </w:pPr>
            <w:r>
              <w:rPr>
                <w:lang w:eastAsia="en-US"/>
              </w:rPr>
              <w:t>Предельны</w:t>
            </w:r>
            <w:r w:rsidR="00E10B77">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w:t>
            </w:r>
            <w:bookmarkStart w:id="1" w:name="_GoBack"/>
            <w:bookmarkEnd w:id="1"/>
            <w:r>
              <w:rPr>
                <w:lang w:eastAsia="en-US"/>
              </w:rPr>
              <w:t>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D47F74">
            <w:pPr>
              <w:pStyle w:val="ConsPlusNormal"/>
              <w:spacing w:line="256" w:lineRule="auto"/>
              <w:rPr>
                <w:lang w:val="en-US"/>
              </w:rPr>
            </w:pPr>
            <w:r w:rsidRPr="00D47F74">
              <w:t xml:space="preserve">300</w:t>
            </w:r>
          </w:p>
          <w:p w:rsidR="00D47F74" w:rsidRPr="00D47F74" w:rsidRDefault="00D47F74">
            <w:pPr>
              <w:pStyle w:val="ConsPlusNormal"/>
              <w:spacing w:line="256" w:lineRule="auto"/>
              <w:rPr>
                <w:lang w:val="en-US" w:eastAsia="en-US"/>
              </w:rPr>
            </w:pPr>
            <w:r w:rsidRPr="00D47F74">
              <w:rPr>
                <w:lang w:val="en-US" w:eastAsia="en-US"/>
              </w:rPr>
              <w:t xml:space="preserve"> - </w:t>
            </w:r>
          </w:p>
        </w:tc>
      </w:tr>
      <w:tr w:rsidR="00E10B77" w:rsidRPr="00966C11" w:rsidTr="00966C11">
        <w:tc>
          <w:tcPr>
            <w:tcW w:w="510" w:type="dxa"/>
            <w:tcBorders>
              <w:top w:val="single" w:sz="4" w:space="0" w:color="auto"/>
              <w:left w:val="single" w:sz="4" w:space="0" w:color="auto"/>
              <w:bottom w:val="single" w:sz="4" w:space="0" w:color="auto"/>
              <w:right w:val="single" w:sz="4" w:space="0" w:color="auto"/>
            </w:tcBorders>
          </w:tcPr>
          <w:p w:rsidR="00E10B77" w:rsidRDefault="00E10B77">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E10B77" w:rsidRPr="00E10B77" w:rsidRDefault="00E10B77" w:rsidP="00E10B77">
            <w:pPr>
              <w:pStyle w:val="ConsPlusNormal"/>
              <w:spacing w:line="256" w:lineRule="auto"/>
              <w:rPr>
                <w:lang w:eastAsia="en-US"/>
              </w:rPr>
            </w:pPr>
            <w:r w:rsidRPr="00E10B77">
              <w:rPr>
                <w:shd w:val="clear" w:color="auto" w:fill="FFFFFF"/>
              </w:rPr>
              <w:t>Кадастровый номер или иной государственный учетный номер (инвентарный) объекта недвижимости,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E10B77" w:rsidRPr="00966C11" w:rsidRDefault="00E744F5">
            <w:pPr>
              <w:pStyle w:val="ConsPlusNormal"/>
              <w:spacing w:line="256" w:lineRule="auto"/>
              <w:rPr>
                <w:lang w:eastAsia="en-US"/>
              </w:rPr>
            </w:pPr>
            <w:r w:rsidRPr="00E744F5">
              <w:t xml:space="preserve">21:01:021006:71</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E10B77">
            <w:pPr>
              <w:pStyle w:val="ConsPlusNormal"/>
              <w:spacing w:line="256" w:lineRule="auto"/>
              <w:jc w:val="center"/>
              <w:rPr>
                <w:lang w:eastAsia="en-US"/>
              </w:rPr>
            </w:pPr>
            <w:r>
              <w:rPr>
                <w:lang w:eastAsia="en-US"/>
              </w:rPr>
              <w:t>8</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E744F5">
            <w:pPr>
              <w:pStyle w:val="ConsPlusNormal"/>
              <w:spacing w:line="256" w:lineRule="auto"/>
              <w:rPr>
                <w:lang w:eastAsia="en-US"/>
              </w:rPr>
            </w:pPr>
            <w:r w:rsidRPr="00E744F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E10B77">
            <w:pPr>
              <w:pStyle w:val="ConsPlusNormal"/>
              <w:spacing w:line="256" w:lineRule="auto"/>
              <w:jc w:val="center"/>
              <w:rPr>
                <w:lang w:eastAsia="en-US"/>
              </w:rPr>
            </w:pPr>
            <w:r>
              <w:rPr>
                <w:lang w:eastAsia="en-US"/>
              </w:rPr>
              <w:t>8</w:t>
            </w:r>
            <w:r w:rsidR="00CC0BB8">
              <w:rPr>
                <w:lang w:eastAsia="en-US"/>
              </w:rPr>
              <w:t>.1.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E744F5">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E744F5">
            <w:pPr>
              <w:pStyle w:val="ConsPlusNormal"/>
              <w:spacing w:line="256" w:lineRule="auto"/>
              <w:rPr>
                <w:lang w:eastAsia="en-US"/>
              </w:rPr>
            </w:pPr>
            <w:r w:rsidRPr="00E744F5">
              <w:rPr>
                <w:lang w:eastAsia="en-US"/>
              </w:rPr>
              <w:t xml:space="preserve">Для коллективного садоводства</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2A4624">
            <w:pPr>
              <w:pStyle w:val="ConsPlusNormal"/>
              <w:spacing w:line="256" w:lineRule="auto"/>
              <w:rPr>
                <w:lang w:eastAsia="en-US"/>
              </w:rPr>
            </w:pPr>
            <w:r w:rsidRPr="002A4624">
              <w:rPr>
                <w:lang w:val="en-US"/>
              </w:rPr>
              <w:t xml:space="preserve">21:01:021006:17, 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2A4624">
            <w:pPr>
              <w:pStyle w:val="ConsPlusNormal"/>
              <w:spacing w:line="256" w:lineRule="auto"/>
              <w:rPr>
                <w:lang w:eastAsia="en-US"/>
              </w:rPr>
            </w:pPr>
            <w:r w:rsidRPr="002A4624">
              <w:t xml:space="preserve">Зона садоводства, огородничества (СХ-3) Чебоксарского городского округа</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21:01:021006:41</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21:01:021006:42</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1</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403862.75</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1230847.38</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403862.75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1230847.38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4</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403866.68</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1230862.05</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403866.68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1230862.05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3</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403840.05</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1230869.39</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403840.05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1230869.39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2</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403835.63</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1230854.84</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403835.63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1230854.84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1</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403862.75</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1230847.38</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403862.75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1230847.38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21:01:021006:42</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1</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4</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15.19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4</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27.62</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3</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15.21</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2</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28.13</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79156B">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79156B" w:rsidRPr="0079156B">
              <w:rPr>
                <w:lang w:eastAsia="en-US"/>
              </w:rPr>
              <w:t xml:space="preserve"> </w:t>
            </w:r>
            <w:r w:rsidR="00667E64" w:rsidRPr="00667E64">
              <w:rPr>
                <w:b/>
                <w:u w:val="single"/>
                <w:lang w:eastAsia="en-US"/>
              </w:rPr>
              <w:t xml:space="preserve">21:01:021006:42</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DC3D8A">
            <w:pPr>
              <w:pStyle w:val="ConsPlusNormal"/>
              <w:spacing w:line="256" w:lineRule="auto"/>
              <w:rPr>
                <w:lang w:eastAsia="en-US"/>
              </w:rPr>
            </w:pPr>
            <w:r w:rsidRPr="00DC3D8A">
              <w:t xml:space="preserve">Чувашская Республика - Чувашия, г. Чебоксары, Садоводческое товарищество "Мебельщик", уч-к 39</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208AE">
            <w:pPr>
              <w:pStyle w:val="ConsPlusNormal"/>
              <w:spacing w:line="256" w:lineRule="auto"/>
              <w:rPr>
                <w:lang w:eastAsia="en-US"/>
              </w:rPr>
            </w:pPr>
            <w:r w:rsidRPr="00C208AE">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8248BB"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8248BB" w:rsidRPr="00A40BF0">
              <w:rPr>
                <w:lang w:val="en-US"/>
              </w:rPr>
              <w:t>P</w:t>
            </w:r>
            <w:r w:rsidR="008248BB" w:rsidRPr="00A40BF0">
              <w:t xml:space="preserve"> ± </w:t>
            </w:r>
            <w:r w:rsidR="008248BB" w:rsidRPr="00A40BF0">
              <w:sym w:font="Symbol" w:char="F044"/>
            </w:r>
            <w:r w:rsidR="008248BB"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61F65">
            <w:pPr>
              <w:pStyle w:val="ConsPlusNormal"/>
              <w:spacing w:line="256" w:lineRule="auto"/>
              <w:rPr>
                <w:lang w:eastAsia="en-US"/>
              </w:rPr>
            </w:pPr>
            <w:r w:rsidRPr="00E61F65">
              <w:t xml:space="preserve">424 ± 7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E10B77">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с подставленными значениями</w:t>
            </w:r>
            <w:r w:rsidR="00E10B77">
              <w:rPr>
                <w:shd w:val="clear" w:color="auto" w:fill="FFFFFF"/>
              </w:rPr>
              <w:t xml:space="preserve"> </w:t>
            </w:r>
            <w:r w:rsidR="00966C11">
              <w:rPr>
                <w:lang w:eastAsia="en-US"/>
              </w:rPr>
              <w:t>(</w:t>
            </w:r>
            <w:r w:rsidR="008248BB" w:rsidRPr="009B465A">
              <w:sym w:font="Symbol" w:char="F044"/>
            </w:r>
            <w:r w:rsidR="008248BB" w:rsidRPr="009B465A">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920C2">
            <w:pPr>
              <w:pStyle w:val="ConsPlusNormal"/>
              <w:spacing w:line="256" w:lineRule="auto"/>
              <w:rPr>
                <w:lang w:eastAsia="en-US"/>
              </w:rPr>
            </w:pPr>
            <w:r w:rsidRPr="007920C2">
              <w:rPr>
                <w:lang w:val="en-US"/>
              </w:rPr>
              <w:t xml:space="preserve">ΔP = 3,5 * 0.10000  * √424 = 7</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57C4C">
            <w:pPr>
              <w:pStyle w:val="ConsPlusNormal"/>
              <w:spacing w:line="256" w:lineRule="auto"/>
              <w:rPr>
                <w:lang w:eastAsia="en-US"/>
              </w:rPr>
            </w:pPr>
            <w:r w:rsidRPr="00057C4C">
              <w:t xml:space="preserve">424</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3204EE">
            <w:pPr>
              <w:pStyle w:val="ConsPlusNormal"/>
              <w:spacing w:line="256" w:lineRule="auto"/>
              <w:rPr>
                <w:lang w:eastAsia="en-US"/>
              </w:rPr>
            </w:pPr>
            <w:r w:rsidRPr="003204EE">
              <w:t xml:space="preserve">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E10B77">
            <w:pPr>
              <w:pStyle w:val="ConsPlusNormal"/>
              <w:spacing w:line="256" w:lineRule="auto"/>
              <w:rPr>
                <w:lang w:eastAsia="en-US"/>
              </w:rPr>
            </w:pPr>
            <w:r>
              <w:rPr>
                <w:lang w:eastAsia="en-US"/>
              </w:rPr>
              <w:t>Предельны</w:t>
            </w:r>
            <w:r w:rsidR="00E10B77">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w:t>
            </w:r>
            <w:bookmarkStart w:id="1" w:name="_GoBack"/>
            <w:bookmarkEnd w:id="1"/>
            <w:r>
              <w:rPr>
                <w:lang w:eastAsia="en-US"/>
              </w:rPr>
              <w:t>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D47F74">
            <w:pPr>
              <w:pStyle w:val="ConsPlusNormal"/>
              <w:spacing w:line="256" w:lineRule="auto"/>
              <w:rPr>
                <w:lang w:val="en-US"/>
              </w:rPr>
            </w:pPr>
            <w:r w:rsidRPr="00D47F74">
              <w:t xml:space="preserve">300</w:t>
            </w:r>
          </w:p>
          <w:p w:rsidR="00D47F74" w:rsidRPr="00D47F74" w:rsidRDefault="00D47F74">
            <w:pPr>
              <w:pStyle w:val="ConsPlusNormal"/>
              <w:spacing w:line="256" w:lineRule="auto"/>
              <w:rPr>
                <w:lang w:val="en-US" w:eastAsia="en-US"/>
              </w:rPr>
            </w:pPr>
            <w:r w:rsidRPr="00D47F74">
              <w:rPr>
                <w:lang w:val="en-US" w:eastAsia="en-US"/>
              </w:rPr>
              <w:t xml:space="preserve"> - </w:t>
            </w:r>
          </w:p>
        </w:tc>
      </w:tr>
      <w:tr w:rsidR="00E10B77" w:rsidRPr="00966C11" w:rsidTr="00966C11">
        <w:tc>
          <w:tcPr>
            <w:tcW w:w="510" w:type="dxa"/>
            <w:tcBorders>
              <w:top w:val="single" w:sz="4" w:space="0" w:color="auto"/>
              <w:left w:val="single" w:sz="4" w:space="0" w:color="auto"/>
              <w:bottom w:val="single" w:sz="4" w:space="0" w:color="auto"/>
              <w:right w:val="single" w:sz="4" w:space="0" w:color="auto"/>
            </w:tcBorders>
          </w:tcPr>
          <w:p w:rsidR="00E10B77" w:rsidRDefault="00E10B77">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E10B77" w:rsidRPr="00E10B77" w:rsidRDefault="00E10B77" w:rsidP="00E10B77">
            <w:pPr>
              <w:pStyle w:val="ConsPlusNormal"/>
              <w:spacing w:line="256" w:lineRule="auto"/>
              <w:rPr>
                <w:lang w:eastAsia="en-US"/>
              </w:rPr>
            </w:pPr>
            <w:r w:rsidRPr="00E10B77">
              <w:rPr>
                <w:shd w:val="clear" w:color="auto" w:fill="FFFFFF"/>
              </w:rPr>
              <w:t>Кадастровый номер или иной государственный учетный номер (инвентарный) объекта недвижимости,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E10B77" w:rsidRPr="00966C11" w:rsidRDefault="00E744F5">
            <w:pPr>
              <w:pStyle w:val="ConsPlusNormal"/>
              <w:spacing w:line="256" w:lineRule="auto"/>
              <w:rPr>
                <w:lang w:eastAsia="en-US"/>
              </w:rPr>
            </w:pPr>
            <w:r w:rsidRPr="00E744F5">
              <w:t xml:space="preserve">21:01:021006:64</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E10B77">
            <w:pPr>
              <w:pStyle w:val="ConsPlusNormal"/>
              <w:spacing w:line="256" w:lineRule="auto"/>
              <w:jc w:val="center"/>
              <w:rPr>
                <w:lang w:eastAsia="en-US"/>
              </w:rPr>
            </w:pPr>
            <w:r>
              <w:rPr>
                <w:lang w:eastAsia="en-US"/>
              </w:rPr>
              <w:t>8</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E744F5">
            <w:pPr>
              <w:pStyle w:val="ConsPlusNormal"/>
              <w:spacing w:line="256" w:lineRule="auto"/>
              <w:rPr>
                <w:lang w:eastAsia="en-US"/>
              </w:rPr>
            </w:pPr>
            <w:r w:rsidRPr="00E744F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E10B77">
            <w:pPr>
              <w:pStyle w:val="ConsPlusNormal"/>
              <w:spacing w:line="256" w:lineRule="auto"/>
              <w:jc w:val="center"/>
              <w:rPr>
                <w:lang w:eastAsia="en-US"/>
              </w:rPr>
            </w:pPr>
            <w:r>
              <w:rPr>
                <w:lang w:eastAsia="en-US"/>
              </w:rPr>
              <w:t>8</w:t>
            </w:r>
            <w:r w:rsidR="00CC0BB8">
              <w:rPr>
                <w:lang w:eastAsia="en-US"/>
              </w:rPr>
              <w:t>.1.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E744F5">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E744F5">
            <w:pPr>
              <w:pStyle w:val="ConsPlusNormal"/>
              <w:spacing w:line="256" w:lineRule="auto"/>
              <w:rPr>
                <w:lang w:eastAsia="en-US"/>
              </w:rPr>
            </w:pPr>
            <w:r w:rsidRPr="00E744F5">
              <w:rPr>
                <w:lang w:eastAsia="en-US"/>
              </w:rPr>
              <w:t xml:space="preserve">Для коллективного садоводства</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2A4624">
            <w:pPr>
              <w:pStyle w:val="ConsPlusNormal"/>
              <w:spacing w:line="256" w:lineRule="auto"/>
              <w:rPr>
                <w:lang w:eastAsia="en-US"/>
              </w:rPr>
            </w:pPr>
            <w:r w:rsidRPr="002A4624">
              <w:rPr>
                <w:lang w:val="en-US"/>
              </w:rPr>
              <w:t xml:space="preserve">21:01:021006:17, 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2A4624">
            <w:pPr>
              <w:pStyle w:val="ConsPlusNormal"/>
              <w:spacing w:line="256" w:lineRule="auto"/>
              <w:rPr>
                <w:lang w:eastAsia="en-US"/>
              </w:rPr>
            </w:pPr>
            <w:r w:rsidRPr="002A4624">
              <w:t xml:space="preserve">Зона садоводства, огородничества (СХ-3) Чебоксарского городского округа</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21:01:021006:42</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21:01:021006:49</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7</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403786.05</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1230792.14</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403786.05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1230792.14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8</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403784.49</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1230788.95</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403784.49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1230788.95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9</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403782.99</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1230786.08</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403782.99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1230786.08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10</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403782.10</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1230781.79</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403782.10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1230781.79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11</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403781.39</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1230778.20</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403781.39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1230778.20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12</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403781.36</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1230777.13</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403781.36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1230777.13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13</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403783.92</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1230776.28</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403783.92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1230776.28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14</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403797.19</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1230772.84</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403797.19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1230772.84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15</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403804.32</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1230771.02</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403804.32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1230771.02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16</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403806.95</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1230770.14</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403806.95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1230770.14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17</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403810.12</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1230769.24</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403810.12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1230769.24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1</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403811.36</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1230769.13</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403811.36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1230769.13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2</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403812.36</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1230772.11</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403812.36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1230772.11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3</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403813.09</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1230775.07</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403813.09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1230775.07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4</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403812.99</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1230777.13</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403812.99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1230777.13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5</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403813.90</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1230784.10</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403813.90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1230784.10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н17У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403812.23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1230784.57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6</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403799.56</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1230788.12</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403799.56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1230788.12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7</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403786.05</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1230792.14</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403786.05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1230792.14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21:01:021006:49</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7</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8</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3.55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8</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9</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3.24</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9</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10</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4.38</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10</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11</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3.66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11</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12</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1.07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12</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13</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2.70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13</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14</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13.71</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14</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15</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7.36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15</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16</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2.77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16</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17</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3.30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17</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1.24</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1</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3.14</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2</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3.05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3</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4</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2.06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4</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5</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7.03</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5</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н17У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1.73</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н17У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6</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13.16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6</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7</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14.10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79156B">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79156B" w:rsidRPr="0079156B">
              <w:rPr>
                <w:lang w:eastAsia="en-US"/>
              </w:rPr>
              <w:t xml:space="preserve"> </w:t>
            </w:r>
            <w:r w:rsidR="00667E64" w:rsidRPr="00667E64">
              <w:rPr>
                <w:b/>
                <w:u w:val="single"/>
                <w:lang w:eastAsia="en-US"/>
              </w:rPr>
              <w:t xml:space="preserve">21:01:021006:49</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DC3D8A">
            <w:pPr>
              <w:pStyle w:val="ConsPlusNormal"/>
              <w:spacing w:line="256" w:lineRule="auto"/>
              <w:rPr>
                <w:lang w:eastAsia="en-US"/>
              </w:rPr>
            </w:pPr>
            <w:r w:rsidRPr="00DC3D8A">
              <w:t xml:space="preserve">Чувашская Республика - Чувашия, г. Чебоксары, Садоводческое товарищество "Мебельщик", уч-к 48</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208AE">
            <w:pPr>
              <w:pStyle w:val="ConsPlusNormal"/>
              <w:spacing w:line="256" w:lineRule="auto"/>
              <w:rPr>
                <w:lang w:eastAsia="en-US"/>
              </w:rPr>
            </w:pPr>
            <w:r w:rsidRPr="00C208AE">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8248BB"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8248BB" w:rsidRPr="00A40BF0">
              <w:rPr>
                <w:lang w:val="en-US"/>
              </w:rPr>
              <w:t>P</w:t>
            </w:r>
            <w:r w:rsidR="008248BB" w:rsidRPr="00A40BF0">
              <w:t xml:space="preserve"> ± </w:t>
            </w:r>
            <w:r w:rsidR="008248BB" w:rsidRPr="00A40BF0">
              <w:sym w:font="Symbol" w:char="F044"/>
            </w:r>
            <w:r w:rsidR="008248BB"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61F65">
            <w:pPr>
              <w:pStyle w:val="ConsPlusNormal"/>
              <w:spacing w:line="256" w:lineRule="auto"/>
              <w:rPr>
                <w:lang w:eastAsia="en-US"/>
              </w:rPr>
            </w:pPr>
            <w:r w:rsidRPr="00E61F65">
              <w:t xml:space="preserve">478 ± 8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E10B77">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с подставленными значениями</w:t>
            </w:r>
            <w:r w:rsidR="00E10B77">
              <w:rPr>
                <w:shd w:val="clear" w:color="auto" w:fill="FFFFFF"/>
              </w:rPr>
              <w:t xml:space="preserve"> </w:t>
            </w:r>
            <w:r w:rsidR="00966C11">
              <w:rPr>
                <w:lang w:eastAsia="en-US"/>
              </w:rPr>
              <w:t>(</w:t>
            </w:r>
            <w:r w:rsidR="008248BB" w:rsidRPr="009B465A">
              <w:sym w:font="Symbol" w:char="F044"/>
            </w:r>
            <w:r w:rsidR="008248BB" w:rsidRPr="009B465A">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920C2">
            <w:pPr>
              <w:pStyle w:val="ConsPlusNormal"/>
              <w:spacing w:line="256" w:lineRule="auto"/>
              <w:rPr>
                <w:lang w:eastAsia="en-US"/>
              </w:rPr>
            </w:pPr>
            <w:r w:rsidRPr="007920C2">
              <w:rPr>
                <w:lang w:val="en-US"/>
              </w:rPr>
              <w:t xml:space="preserve">ΔP = 3,5 * 0.10000  * √478 = 8</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57C4C">
            <w:pPr>
              <w:pStyle w:val="ConsPlusNormal"/>
              <w:spacing w:line="256" w:lineRule="auto"/>
              <w:rPr>
                <w:lang w:eastAsia="en-US"/>
              </w:rPr>
            </w:pPr>
            <w:r w:rsidRPr="00057C4C">
              <w:t xml:space="preserve">478</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3204EE">
            <w:pPr>
              <w:pStyle w:val="ConsPlusNormal"/>
              <w:spacing w:line="256" w:lineRule="auto"/>
              <w:rPr>
                <w:lang w:eastAsia="en-US"/>
              </w:rPr>
            </w:pPr>
            <w:r w:rsidRPr="003204EE">
              <w:t xml:space="preserve">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E10B77">
            <w:pPr>
              <w:pStyle w:val="ConsPlusNormal"/>
              <w:spacing w:line="256" w:lineRule="auto"/>
              <w:rPr>
                <w:lang w:eastAsia="en-US"/>
              </w:rPr>
            </w:pPr>
            <w:r>
              <w:rPr>
                <w:lang w:eastAsia="en-US"/>
              </w:rPr>
              <w:t>Предельны</w:t>
            </w:r>
            <w:r w:rsidR="00E10B77">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w:t>
            </w:r>
            <w:bookmarkStart w:id="1" w:name="_GoBack"/>
            <w:bookmarkEnd w:id="1"/>
            <w:r>
              <w:rPr>
                <w:lang w:eastAsia="en-US"/>
              </w:rPr>
              <w:t>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D47F74">
            <w:pPr>
              <w:pStyle w:val="ConsPlusNormal"/>
              <w:spacing w:line="256" w:lineRule="auto"/>
              <w:rPr>
                <w:lang w:val="en-US"/>
              </w:rPr>
            </w:pPr>
            <w:r w:rsidRPr="00D47F74">
              <w:t xml:space="preserve">300</w:t>
            </w:r>
          </w:p>
          <w:p w:rsidR="00D47F74" w:rsidRPr="00D47F74" w:rsidRDefault="00D47F74">
            <w:pPr>
              <w:pStyle w:val="ConsPlusNormal"/>
              <w:spacing w:line="256" w:lineRule="auto"/>
              <w:rPr>
                <w:lang w:val="en-US" w:eastAsia="en-US"/>
              </w:rPr>
            </w:pPr>
            <w:r w:rsidRPr="00D47F74">
              <w:rPr>
                <w:lang w:val="en-US" w:eastAsia="en-US"/>
              </w:rPr>
              <w:t xml:space="preserve"> - </w:t>
            </w:r>
          </w:p>
        </w:tc>
      </w:tr>
      <w:tr w:rsidR="00E10B77" w:rsidRPr="00966C11" w:rsidTr="00966C11">
        <w:tc>
          <w:tcPr>
            <w:tcW w:w="510" w:type="dxa"/>
            <w:tcBorders>
              <w:top w:val="single" w:sz="4" w:space="0" w:color="auto"/>
              <w:left w:val="single" w:sz="4" w:space="0" w:color="auto"/>
              <w:bottom w:val="single" w:sz="4" w:space="0" w:color="auto"/>
              <w:right w:val="single" w:sz="4" w:space="0" w:color="auto"/>
            </w:tcBorders>
          </w:tcPr>
          <w:p w:rsidR="00E10B77" w:rsidRDefault="00E10B77">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E10B77" w:rsidRPr="00E10B77" w:rsidRDefault="00E10B77" w:rsidP="00E10B77">
            <w:pPr>
              <w:pStyle w:val="ConsPlusNormal"/>
              <w:spacing w:line="256" w:lineRule="auto"/>
              <w:rPr>
                <w:lang w:eastAsia="en-US"/>
              </w:rPr>
            </w:pPr>
            <w:r w:rsidRPr="00E10B77">
              <w:rPr>
                <w:shd w:val="clear" w:color="auto" w:fill="FFFFFF"/>
              </w:rPr>
              <w:t>Кадастровый номер или иной государственный учетный номер (инвентарный) объекта недвижимости,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E10B77" w:rsidRPr="00966C11" w:rsidRDefault="00E744F5">
            <w:pPr>
              <w:pStyle w:val="ConsPlusNormal"/>
              <w:spacing w:line="256" w:lineRule="auto"/>
              <w:rPr>
                <w:lang w:eastAsia="en-US"/>
              </w:rPr>
            </w:pPr>
            <w:r w:rsidRPr="00E744F5">
              <w:t xml:space="preserve">21:01:021006:60</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E10B77">
            <w:pPr>
              <w:pStyle w:val="ConsPlusNormal"/>
              <w:spacing w:line="256" w:lineRule="auto"/>
              <w:jc w:val="center"/>
              <w:rPr>
                <w:lang w:eastAsia="en-US"/>
              </w:rPr>
            </w:pPr>
            <w:r>
              <w:rPr>
                <w:lang w:eastAsia="en-US"/>
              </w:rPr>
              <w:t>8</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E744F5">
            <w:pPr>
              <w:pStyle w:val="ConsPlusNormal"/>
              <w:spacing w:line="256" w:lineRule="auto"/>
              <w:rPr>
                <w:lang w:eastAsia="en-US"/>
              </w:rPr>
            </w:pPr>
            <w:r w:rsidRPr="00E744F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E10B77">
            <w:pPr>
              <w:pStyle w:val="ConsPlusNormal"/>
              <w:spacing w:line="256" w:lineRule="auto"/>
              <w:jc w:val="center"/>
              <w:rPr>
                <w:lang w:eastAsia="en-US"/>
              </w:rPr>
            </w:pPr>
            <w:r>
              <w:rPr>
                <w:lang w:eastAsia="en-US"/>
              </w:rPr>
              <w:t>8</w:t>
            </w:r>
            <w:r w:rsidR="00CC0BB8">
              <w:rPr>
                <w:lang w:eastAsia="en-US"/>
              </w:rPr>
              <w:t>.1.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E744F5">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E744F5">
            <w:pPr>
              <w:pStyle w:val="ConsPlusNormal"/>
              <w:spacing w:line="256" w:lineRule="auto"/>
              <w:rPr>
                <w:lang w:eastAsia="en-US"/>
              </w:rPr>
            </w:pPr>
            <w:r w:rsidRPr="00E744F5">
              <w:rPr>
                <w:lang w:eastAsia="en-US"/>
              </w:rPr>
              <w:t xml:space="preserve">Для коллективного садоводства</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2A4624">
            <w:pPr>
              <w:pStyle w:val="ConsPlusNormal"/>
              <w:spacing w:line="256" w:lineRule="auto"/>
              <w:rPr>
                <w:lang w:eastAsia="en-US"/>
              </w:rPr>
            </w:pPr>
            <w:r w:rsidRPr="002A4624">
              <w:rPr>
                <w:lang w:val="en-US"/>
              </w:rPr>
              <w:t xml:space="preserve">21:01:021006:17, 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2A4624">
            <w:pPr>
              <w:pStyle w:val="ConsPlusNormal"/>
              <w:spacing w:line="256" w:lineRule="auto"/>
              <w:rPr>
                <w:lang w:eastAsia="en-US"/>
              </w:rPr>
            </w:pPr>
            <w:r w:rsidRPr="002A4624">
              <w:t xml:space="preserve">Зона садоводства, огородничества (СХ-3) Чебоксарского городского округа</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21:01:021006:49</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9242"/>
      </w:tblGrid>
      <w:tr w:rsidR="001E134D" w:rsidRPr="001E134D" w:rsidTr="009B75DE">
        <w:tc>
          <w:tcPr>
            <w:tcW w:w="9242" w:type="dxa"/>
            <w:tcBorders>
              <w:top w:val="single" w:sz="4" w:space="0" w:color="auto"/>
              <w:left w:val="single" w:sz="4" w:space="0" w:color="auto"/>
              <w:bottom w:val="single" w:sz="4" w:space="0" w:color="auto"/>
              <w:right w:val="single" w:sz="4" w:space="0" w:color="auto"/>
            </w:tcBorders>
            <w:hideMark/>
          </w:tcPr>
          <w:p w:rsidR="001E134D" w:rsidRPr="00C116AD" w:rsidRDefault="00C116AD" w:rsidP="00C116AD">
            <w:pPr>
              <w:pStyle w:val="ConsPlusNormal"/>
              <w:jc w:val="center"/>
              <w:outlineLvl w:val="1"/>
              <w:rPr>
                <w:b/>
                <w:lang w:eastAsia="en-US"/>
              </w:rPr>
            </w:pPr>
            <w:bookmarkStart w:id="0" w:name="_GoBack"/>
            <w:r w:rsidRPr="00C116AD">
              <w:rPr>
                <w:b/>
                <w:lang w:eastAsia="en-US"/>
              </w:rPr>
              <w:t>Описание местоположения здания, сооружения, объекта незавершенного строительства на земельном участке</w:t>
            </w: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21:01:021006:51</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403787.53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1230759.48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403788.33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1230762.52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403783.98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1230763.65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403783.16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1230760.69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403787.53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1230759.48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21:01:021006:51</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21:01:021006</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 Чебоксары, садоводческое товарищество "Мебельщик", уч-к 16</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21:01:021006:51</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21:01:021006:56</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403729.35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1230783.45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403730.19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1230785.79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403727.47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1230786.81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403726.63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1230784.47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403729.35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1230783.45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21:01:021006:56</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21:01:021006</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 Чебоксары, садоводческое товарищество "Мебельщик", уч-к 31</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21:01:021006:56</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21:01:021006:57</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403819.57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1230697.67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403820.95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1230702.18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403815.63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1230703.90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403814.20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1230699.31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403819.57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1230697.67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21:01:021006:57</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21:01:021006</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 Чебоксары, садоводческое товарищество "Мебельщик", уч-к 4</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21:01:021006:57</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21:01:021006:58</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403710.70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1230712.80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403712.13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1230718.00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403706.91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1230719.44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403705.53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1230714.18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403710.70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1230712.80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21:01:021006:58</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21:01:021006</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 Чебоксары, садоводческое товарищество "Мебельщик", уч-к 27</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21:01:021006:58</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21:01:021006:60</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403787.95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1230780.44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403789.15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1230784.25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403783.63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1230785.99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403782.50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1230782.11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403787.95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1230780.44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21:01:021006:60</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21:01:021006</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 Чебоксары, садоводческое товарищество "Мебельщик", уч-к 48</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21:01:021006:60</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21:01:021006:61</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403816.67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1230880.63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403818.92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1230888.44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403814.81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1230889.76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403812.53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1230882.04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403816.67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1230880.63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21:01:021006:61</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21:01:021006</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 Чебоксары, садоводческое товарищество "Мебельщик", уч-к 41</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21:01:021006:61</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21:01:021006:64</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403863.66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1230851.80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403866.27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1230861.48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403862.68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1230862.35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403860.09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1230852.80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403863.66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1230851.80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21:01:021006:64</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21:01:021006</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 Чебоксары, садоводческое товарищество "Мебельщик", уч-к 39</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21:01:021006:64</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21:01:021006:65</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403804.81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1230838.54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403806.99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1230845.28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403802.20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1230846.80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403800.11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1230840.01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403804.81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1230838.54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21:01:021006:65</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21:01:021006</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 Чебоксары, садоводческое товарищество "Мебельщик", уч-к 44</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21:01:021006:65</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21:01:021006:67</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403727.25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1230768.77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403728.45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1230772.72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403723.01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1230774.35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403721.76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1230770.38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403727.25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1230768.77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21:01:021006:67</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21:01:021006</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 Чебоксары, садоводческое товарищество "Мебельщик", уч-к 31</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21:01:021006:67</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21:01:021006:68</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403723.77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1230752.16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403724.97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1230757.06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403718.88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1230758.58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403717.57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1230753.68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403723.77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1230752.16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21:01:021006:68</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21:01:021006</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 Чебоксары, садоводческое товарищество "Мебельщик", уч-к 30</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21:01:021006:68</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21:01:021006:70</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403839.73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1230762.39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403840.60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1230765.98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403833.95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1230767.81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403832.98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1230764.20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403839.73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1230762.39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21:01:021006:70</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21:01:021006</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 Чебоксары, садоводческое товарищество "Мебельщик", уч-к 33</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21:01:021006:70</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21:01:021006:71</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403860.48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1230840.53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403862.09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1230846.43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403859.02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1230847.24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403857.47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1230841.45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403860.48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1230840.53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21:01:021006:71</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21:01:021006</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 Чебоксары, садоводческое товарищество "Мебельщик", уч-к 38</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21:01:021006:71</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21:01:021006:73</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403808.00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1230653.70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403809.71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1230659.16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403804.01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1230661.00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403802.19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1230655.56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403808.00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1230653.70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21:01:021006:73</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21:01:021006</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 Чебоксары, садоводческое товарищество "Мебельщик", уч-к 34</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21:01:021006:73</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21:01:021006:74</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403810.58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1230670.25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403811.99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1230674.71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403806.77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1230676.34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403805.35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1230671.89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403810.58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1230670.25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21:01:021006:74</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21:01:021006</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 Чебоксары, садоводческое товарищество "Мебельщик", уч-к 2</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21:01:021006:74</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21:01:021006:75</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403780.23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1230750.31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403782.73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1230757.82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403779.90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1230758.73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403777.29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1230751.18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403780.23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1230750.31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21:01:021006:75</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21:01:021006</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 Чебоксары, садоводческое товарищество "Мебельщик", уч-к 15</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21:01:021006:75</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21:01:021006:77</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403813.19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1230678.74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403816.02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1230687.55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403813.29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1230688.42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403810.58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1230679.59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403813.19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1230678.74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21:01:021006:77</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21:01:021006</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 Чебоксары, садоводческое товарищество "Мебельщик", уч-к 3</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21:01:021006:77</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21:01:021006:78</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403867.57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1230866.16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403869.64</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1230873.99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403865.18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1230874.97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403863.22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1230867.46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403867.57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1230866.16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21:01:021006:78</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21:01:021006</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 Чебоксары, садоводческое товарищество "Мебельщик", уч-к 40</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21:01:021006:78</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21:01:021006:79</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403759.85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1230712.74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403760.74</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1230716.30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403756.89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1230717.39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403756.00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1230713.71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403759.85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1230712.74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21:01:021006:79</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21:01:021006</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 Чебоксары, садоводческое товарищество "Мебельщик", уч-к 20</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21:01:021006:79</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21:01:021006:80</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403724.86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1230687.55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403725.88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1230691.25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403720.99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1230692.69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403719.84</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1230689.07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403724.86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1230687.55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21:01:021006:80</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21:01:021006</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 Чебоксары, садоводческое товарищество "Мебельщик", уч-к 26</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21:01:021006:80</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21:01:021006:82</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403802.09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1230826.67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403803.72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1230831.79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403798.39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1230833.44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403796.78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1230828.34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403802.09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1230826.67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21:01:021006:82</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21:01:021006</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 Чебоксары, садоводческое товарищество "Мебельщик", уч-к 45</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21:01:021006:82</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21:01:021006:83</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403769.68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1230742.48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403770.98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1230746.98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403768.08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1230747.83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403766.79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1230743.33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403769.68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1230742.48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21:01:021006:83</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21:01:021006</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 Чебоксары, садоводческое товарищество "Мебельщик", уч-к 22</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21:01:021006:83</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21:01:021006:84</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403856.95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1230827.09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403858.33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1230832.44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403855.39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1230833.20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403854.01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1230827.87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403856.95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1230827.09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21:01:021006:84</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21:01:021006</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 Чебоксары, садоводческое товарищество "Мебельщик", уч-к 37</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21:01:021006:84</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21:01:021006:85</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403794.15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1230796.11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403796.33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1230803.40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403790.61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1230805.14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403788.49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1230797.74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403794.15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1230796.11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21:01:021006:85</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21:01:021006</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 Чебоксары, садоводческое товарищество "Мебельщик", уч-к 47</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21:01:021006:85</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21:01:021006:87</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403827.55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1230717.24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403829.29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1230722.57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403826.78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1230723.34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403827.55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1230725.84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н5О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403822.54</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1230727.25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н6О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403820.58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1230720.72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н7О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403822.43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1230720.18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н8О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403822.22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1230718.77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403827.55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1230717.24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21:01:021006:87</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21:01:021006</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 Чебоксары, Садоводческое товарищество "Мебельщик", уч-к 6</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21:01:021006:87</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9242"/>
      </w:tblGrid>
      <w:tr w:rsidR="00552F70" w:rsidRPr="00552F70" w:rsidTr="00E74CFA">
        <w:tc>
          <w:tcPr>
            <w:tcW w:w="9242" w:type="dxa"/>
            <w:tcBorders>
              <w:top w:val="single" w:sz="4" w:space="0" w:color="auto"/>
              <w:left w:val="single" w:sz="4" w:space="0" w:color="auto"/>
              <w:bottom w:val="single" w:sz="4" w:space="0" w:color="auto"/>
              <w:right w:val="single" w:sz="4" w:space="0" w:color="auto"/>
            </w:tcBorders>
            <w:hideMark/>
          </w:tcPr>
          <w:p w:rsidR="00552F70" w:rsidRPr="0084107B" w:rsidRDefault="00552F70">
            <w:pPr>
              <w:pStyle w:val="ConsPlusNormal"/>
              <w:spacing w:line="256" w:lineRule="auto"/>
              <w:jc w:val="center"/>
              <w:outlineLvl w:val="1"/>
              <w:rPr>
                <w:b/>
                <w:lang w:eastAsia="en-US"/>
              </w:rPr>
            </w:pPr>
            <w:r w:rsidRPr="0084107B">
              <w:rPr>
                <w:b/>
                <w:lang w:eastAsia="en-US"/>
              </w:rPr>
              <w:t>Схема границ земельных участков</w:t>
            </w:r>
          </w:p>
        </w:tc>
      </w:tr>
      <w:tr w:rsidR="00552F70" w:rsidRPr="00552F70" w:rsidTr="00E74CFA">
        <w:tc>
          <w:tcPr>
            <w:tcW w:w="9242" w:type="dxa"/>
            <w:tcBorders>
              <w:top w:val="single" w:sz="4" w:space="0" w:color="auto"/>
              <w:left w:val="single" w:sz="4" w:space="0" w:color="auto"/>
              <w:bottom w:val="nil"/>
              <w:right w:val="single" w:sz="4" w:space="0" w:color="auto"/>
            </w:tcBorders>
          </w:tcPr>
          <w:p w:rsidR="00552F70" w:rsidRPr="00552F70" w:rsidRDefault="00E74CFA" w:rsidP="005C0D97">
            <w:pPr>
              <w:pStyle w:val="ConsPlusNormal"/>
              <w:spacing w:line="256" w:lineRule="auto"/>
              <w:jc w:val="center"/>
              <w:rPr>
                <w:lang w:eastAsia="en-US"/>
              </w:rPr>
            </w:pPr>
            <w:r w:rsidRPr="00E74CFA">
              <w:rPr>
                <w:lang w:eastAsia="en-US"/>
              </w:rPr>
              <w:pict>
                <v:shape style="width:462.233189pt;height:342.165583pt">
                  <v:imagedata r:id="rId33"/>
                </v:shape>
              </w:pict>
            </w:r>
            <w:bookmarkStart w:id="0" w:name="_GoBack"/>
            <w:bookmarkEnd w:id="0"/>
          </w:p>
        </w:tc>
      </w:tr>
      <w:tr w:rsidR="00552F70" w:rsidRPr="00552F70" w:rsidTr="00E74CFA">
        <w:tc>
          <w:tcPr>
            <w:tcW w:w="9242" w:type="dxa"/>
            <w:tcBorders>
              <w:top w:val="nil"/>
              <w:left w:val="single" w:sz="4" w:space="0" w:color="auto"/>
              <w:bottom w:val="nil"/>
              <w:right w:val="single" w:sz="4" w:space="0" w:color="auto"/>
            </w:tcBorders>
            <w:hideMark/>
          </w:tcPr>
          <w:p w:rsidR="00552F70" w:rsidRPr="00552F70" w:rsidRDefault="00552F70">
            <w:pPr>
              <w:pStyle w:val="ConsPlusNormal"/>
              <w:spacing w:line="256" w:lineRule="auto"/>
              <w:jc w:val="center"/>
              <w:rPr>
                <w:lang w:eastAsia="en-US"/>
              </w:rPr>
            </w:pPr>
            <w:r>
              <w:rPr>
                <w:lang w:eastAsia="en-US"/>
              </w:rPr>
              <w:t>Масштаб 1: _________________________________</w:t>
            </w:r>
          </w:p>
        </w:tc>
      </w:tr>
      <w:tr w:rsidR="00552F70" w:rsidRPr="00552F70" w:rsidTr="00E74CFA">
        <w:tc>
          <w:tcPr>
            <w:tcW w:w="9242" w:type="dxa"/>
            <w:tcBorders>
              <w:top w:val="nil"/>
              <w:left w:val="single" w:sz="4" w:space="0" w:color="auto"/>
              <w:bottom w:val="single" w:sz="4" w:space="0" w:color="auto"/>
              <w:right w:val="single" w:sz="4" w:space="0" w:color="auto"/>
            </w:tcBorders>
            <w:hideMark/>
          </w:tcPr>
          <w:p w:rsidR="00552F70" w:rsidRPr="00552F70" w:rsidRDefault="00552F70">
            <w:pPr>
              <w:pStyle w:val="ConsPlusNormal"/>
              <w:spacing w:line="256" w:lineRule="auto"/>
              <w:rPr>
                <w:lang w:eastAsia="en-US"/>
              </w:rPr>
            </w:pPr>
            <w:r>
              <w:rPr>
                <w:lang w:eastAsia="en-US"/>
              </w:rPr>
              <w:t>Условные обозначения:</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1565"/>
        <w:gridCol w:w="7677"/>
      </w:tblGrid>
      <w:tr w:rsidR="0049670F" w:rsidRPr="00552F70" w:rsidTr="00C00742">
        <w:trPr>
          <w:trHeight w:val="20"/>
        </w:trPr>
        <w:tc>
          <w:tcPr>
            <w:tcW w:w="1560" w:type="dxa"/>
            <w:tcBorders>
              <w:top w:val="single" w:sz="4" w:space="0" w:color="auto"/>
              <w:left w:val="single" w:sz="4" w:space="0" w:color="auto"/>
              <w:bottom w:val="single" w:sz="4" w:space="0" w:color="auto"/>
              <w:right w:val="single" w:sz="4" w:space="0" w:color="auto"/>
            </w:tcBorders>
          </w:tcPr>
          <w:p w:rsidR="0049670F" w:rsidRDefault="00D12021">
            <w:pPr>
              <w:pStyle w:val="ConsPlusNormal"/>
              <w:spacing w:line="256" w:lineRule="auto"/>
              <w:rPr>
                <w:lang w:eastAsia="en-US"/>
              </w:rPr>
            </w:pPr>
            <w:r>
              <w:rPr>
                <w:noProof/>
              </w:rPr>
              <w:drawing>
                <wp:inline distT="0" distB="0" distL="0" distR="0" wp14:anchorId="2D711146" wp14:editId="65B06E3D">
                  <wp:extent cx="889620" cy="123825"/>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ущ_гр.bmp"/>
                          <pic:cNvPicPr/>
                        </pic:nvPicPr>
                        <pic:blipFill>
                          <a:blip r:embed="rId53">
                            <a:extLst>
                              <a:ext uri="{28A0092B-C50C-407E-A947-70E740481C1C}">
                                <a14:useLocalDpi xmlns:a14="http://schemas.microsoft.com/office/drawing/2010/main" val="0"/>
                              </a:ext>
                            </a:extLst>
                          </a:blip>
                          <a:stretch>
                            <a:fillRect/>
                          </a:stretch>
                        </pic:blipFill>
                        <pic:spPr>
                          <a:xfrm>
                            <a:off x="0" y="0"/>
                            <a:ext cx="911861" cy="126921"/>
                          </a:xfrm>
                          <a:prstGeom prst="rect">
                            <a:avLst/>
                          </a:prstGeom>
                        </pic:spPr>
                      </pic:pic>
                    </a:graphicData>
                  </a:graphic>
                </wp:inline>
              </w:drawing>
            </w:r>
          </w:p>
        </w:tc>
        <w:tc>
          <w:tcPr>
            <w:tcW w:w="7654" w:type="dxa"/>
            <w:tcBorders>
              <w:top w:val="single" w:sz="4" w:space="0" w:color="auto"/>
              <w:left w:val="single" w:sz="4" w:space="0" w:color="auto"/>
              <w:bottom w:val="single" w:sz="4" w:space="0" w:color="auto"/>
              <w:right w:val="single" w:sz="4" w:space="0" w:color="auto"/>
            </w:tcBorders>
          </w:tcPr>
          <w:p w:rsidR="0049670F" w:rsidRDefault="0049670F" w:rsidP="00D12021">
            <w:pPr>
              <w:pStyle w:val="ConsPlusNormal"/>
              <w:spacing w:line="256" w:lineRule="auto"/>
              <w:rPr>
                <w:lang w:eastAsia="en-US"/>
              </w:rPr>
            </w:pPr>
            <w:r>
              <w:t>- существующая часть границы</w:t>
            </w:r>
            <w:r w:rsidR="00D12021">
              <w:t xml:space="preserve"> земельного участка/объекта недвижимости</w:t>
            </w:r>
          </w:p>
        </w:tc>
      </w:tr>
      <w:tr w:rsidR="0049670F" w:rsidRPr="00552F70" w:rsidTr="00C00742">
        <w:trPr>
          <w:trHeight w:val="20"/>
        </w:trPr>
        <w:tc>
          <w:tcPr>
            <w:tcW w:w="1560" w:type="dxa"/>
            <w:tcBorders>
              <w:top w:val="single" w:sz="4" w:space="0" w:color="auto"/>
              <w:left w:val="single" w:sz="4" w:space="0" w:color="auto"/>
              <w:bottom w:val="single" w:sz="4" w:space="0" w:color="auto"/>
              <w:right w:val="single" w:sz="4" w:space="0" w:color="auto"/>
            </w:tcBorders>
          </w:tcPr>
          <w:p w:rsidR="0049670F" w:rsidRDefault="00CA3982">
            <w:pPr>
              <w:pStyle w:val="ConsPlusNormal"/>
              <w:spacing w:line="256" w:lineRule="auto"/>
              <w:rPr>
                <w:lang w:eastAsia="en-US"/>
              </w:rPr>
            </w:pPr>
            <w:r>
              <w:rPr>
                <w:noProof/>
              </w:rPr>
              <w:drawing>
                <wp:inline distT="0" distB="0" distL="0" distR="0" wp14:anchorId="3C8202C3" wp14:editId="62B0BC31">
                  <wp:extent cx="873057" cy="114300"/>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образ__уточн_испр_гр.bmp"/>
                          <pic:cNvPicPr/>
                        </pic:nvPicPr>
                        <pic:blipFill>
                          <a:blip r:embed="rId50">
                            <a:extLst>
                              <a:ext uri="{28A0092B-C50C-407E-A947-70E740481C1C}">
                                <a14:useLocalDpi xmlns:a14="http://schemas.microsoft.com/office/drawing/2010/main" val="0"/>
                              </a:ext>
                            </a:extLst>
                          </a:blip>
                          <a:stretch>
                            <a:fillRect/>
                          </a:stretch>
                        </pic:blipFill>
                        <pic:spPr>
                          <a:xfrm>
                            <a:off x="0" y="0"/>
                            <a:ext cx="911860" cy="119380"/>
                          </a:xfrm>
                          <a:prstGeom prst="rect">
                            <a:avLst/>
                          </a:prstGeom>
                        </pic:spPr>
                      </pic:pic>
                    </a:graphicData>
                  </a:graphic>
                </wp:inline>
              </w:drawing>
            </w:r>
          </w:p>
        </w:tc>
        <w:tc>
          <w:tcPr>
            <w:tcW w:w="7654" w:type="dxa"/>
            <w:tcBorders>
              <w:top w:val="single" w:sz="4" w:space="0" w:color="auto"/>
              <w:left w:val="single" w:sz="4" w:space="0" w:color="auto"/>
              <w:bottom w:val="single" w:sz="4" w:space="0" w:color="auto"/>
              <w:right w:val="single" w:sz="4" w:space="0" w:color="auto"/>
            </w:tcBorders>
          </w:tcPr>
          <w:p w:rsidR="0049670F" w:rsidRDefault="0049670F" w:rsidP="00D12021">
            <w:pPr>
              <w:pStyle w:val="ConsPlusNormal"/>
              <w:spacing w:line="256" w:lineRule="auto"/>
              <w:rPr>
                <w:lang w:eastAsia="en-US"/>
              </w:rPr>
            </w:pPr>
            <w:r>
              <w:t>- вновь образованная часть границы</w:t>
            </w:r>
            <w:r w:rsidR="00D12021">
              <w:t xml:space="preserve"> земельного участка/объекта недвижимости</w:t>
            </w:r>
          </w:p>
        </w:tc>
      </w:tr>
      <w:tr w:rsidR="009E1EDB" w:rsidRPr="00552F70" w:rsidTr="00C00742">
        <w:trPr>
          <w:trHeight w:val="20"/>
        </w:trPr>
        <w:tc>
          <w:tcPr>
            <w:tcW w:w="1560" w:type="dxa"/>
            <w:tcBorders>
              <w:top w:val="single" w:sz="4" w:space="0" w:color="auto"/>
              <w:left w:val="single" w:sz="4" w:space="0" w:color="auto"/>
              <w:bottom w:val="single" w:sz="4" w:space="0" w:color="auto"/>
              <w:right w:val="single" w:sz="4" w:space="0" w:color="auto"/>
            </w:tcBorders>
          </w:tcPr>
          <w:p w:rsidR="009E1EDB" w:rsidRDefault="00CA3982">
            <w:pPr>
              <w:pStyle w:val="ConsPlusNormal"/>
              <w:spacing w:line="256" w:lineRule="auto"/>
            </w:pPr>
            <w:r>
              <w:rPr>
                <w:noProof/>
              </w:rPr>
              <w:drawing>
                <wp:inline distT="0" distB="0" distL="0" distR="0" wp14:anchorId="31309D56" wp14:editId="3110B78C">
                  <wp:extent cx="904324" cy="14287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варт.bmp"/>
                          <pic:cNvPicPr/>
                        </pic:nvPicPr>
                        <pic:blipFill>
                          <a:blip r:embed="rId47">
                            <a:extLst>
                              <a:ext uri="{28A0092B-C50C-407E-A947-70E740481C1C}">
                                <a14:useLocalDpi xmlns:a14="http://schemas.microsoft.com/office/drawing/2010/main" val="0"/>
                              </a:ext>
                            </a:extLst>
                          </a:blip>
                          <a:stretch>
                            <a:fillRect/>
                          </a:stretch>
                        </pic:blipFill>
                        <pic:spPr>
                          <a:xfrm>
                            <a:off x="0" y="0"/>
                            <a:ext cx="911860" cy="144066"/>
                          </a:xfrm>
                          <a:prstGeom prst="rect">
                            <a:avLst/>
                          </a:prstGeom>
                        </pic:spPr>
                      </pic:pic>
                    </a:graphicData>
                  </a:graphic>
                </wp:inline>
              </w:drawing>
            </w:r>
          </w:p>
        </w:tc>
        <w:tc>
          <w:tcPr>
            <w:tcW w:w="7654" w:type="dxa"/>
            <w:tcBorders>
              <w:top w:val="single" w:sz="4" w:space="0" w:color="auto"/>
              <w:left w:val="single" w:sz="4" w:space="0" w:color="auto"/>
              <w:bottom w:val="single" w:sz="4" w:space="0" w:color="auto"/>
              <w:right w:val="single" w:sz="4" w:space="0" w:color="auto"/>
            </w:tcBorders>
          </w:tcPr>
          <w:p w:rsidR="009E1EDB" w:rsidRDefault="009E1EDB">
            <w:pPr>
              <w:pStyle w:val="ConsPlusNormal"/>
              <w:spacing w:line="256" w:lineRule="auto"/>
            </w:pPr>
            <w:r>
              <w:t>- граница кадастрового квартала</w:t>
            </w:r>
          </w:p>
        </w:tc>
      </w:tr>
      <w:tr w:rsidR="0049670F" w:rsidRPr="00552F70" w:rsidTr="00C00742">
        <w:trPr>
          <w:trHeight w:val="20"/>
        </w:trPr>
        <w:tc>
          <w:tcPr>
            <w:tcW w:w="1560" w:type="dxa"/>
            <w:tcBorders>
              <w:top w:val="single" w:sz="4" w:space="0" w:color="auto"/>
              <w:left w:val="single" w:sz="4" w:space="0" w:color="auto"/>
              <w:bottom w:val="single" w:sz="4" w:space="0" w:color="auto"/>
              <w:right w:val="single" w:sz="4" w:space="0" w:color="auto"/>
            </w:tcBorders>
          </w:tcPr>
          <w:p w:rsidR="0049670F" w:rsidRDefault="00CA3982">
            <w:pPr>
              <w:pStyle w:val="ConsPlusNormal"/>
              <w:spacing w:line="256" w:lineRule="auto"/>
              <w:rPr>
                <w:lang w:eastAsia="en-US"/>
              </w:rPr>
            </w:pPr>
            <w:r>
              <w:rPr>
                <w:noProof/>
                <w:sz w:val="16"/>
                <w:szCs w:val="16"/>
              </w:rPr>
              <w:drawing>
                <wp:inline distT="0" distB="0" distL="0" distR="0" wp14:anchorId="695E3E63" wp14:editId="5F8C5592">
                  <wp:extent cx="228600" cy="240030"/>
                  <wp:effectExtent l="0" t="0" r="0" b="762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хар_т_уч.bmp"/>
                          <pic:cNvPicPr/>
                        </pic:nvPicPr>
                        <pic:blipFill>
                          <a:blip r:embed="rId40">
                            <a:extLst>
                              <a:ext uri="{28A0092B-C50C-407E-A947-70E740481C1C}">
                                <a14:useLocalDpi xmlns:a14="http://schemas.microsoft.com/office/drawing/2010/main" val="0"/>
                              </a:ext>
                            </a:extLst>
                          </a:blip>
                          <a:stretch>
                            <a:fillRect/>
                          </a:stretch>
                        </pic:blipFill>
                        <pic:spPr>
                          <a:xfrm>
                            <a:off x="0" y="0"/>
                            <a:ext cx="232287" cy="243902"/>
                          </a:xfrm>
                          <a:prstGeom prst="rect">
                            <a:avLst/>
                          </a:prstGeom>
                        </pic:spPr>
                      </pic:pic>
                    </a:graphicData>
                  </a:graphic>
                </wp:inline>
              </w:drawing>
            </w:r>
            <w:r w:rsidR="0049670F" w:rsidRPr="00CA3982">
              <w:t>1</w:t>
            </w:r>
          </w:p>
        </w:tc>
        <w:tc>
          <w:tcPr>
            <w:tcW w:w="7654" w:type="dxa"/>
            <w:tcBorders>
              <w:top w:val="single" w:sz="4" w:space="0" w:color="auto"/>
              <w:left w:val="single" w:sz="4" w:space="0" w:color="auto"/>
              <w:bottom w:val="single" w:sz="4" w:space="0" w:color="auto"/>
              <w:right w:val="single" w:sz="4" w:space="0" w:color="auto"/>
            </w:tcBorders>
          </w:tcPr>
          <w:p w:rsidR="0049670F" w:rsidRDefault="0049670F" w:rsidP="00CA3982">
            <w:pPr>
              <w:pStyle w:val="ConsPlusNormal"/>
              <w:spacing w:line="256" w:lineRule="auto"/>
              <w:rPr>
                <w:lang w:eastAsia="en-US"/>
              </w:rPr>
            </w:pPr>
            <w:r>
              <w:t>- обозначение характерной точки границы</w:t>
            </w:r>
            <w:r w:rsidR="00CA3982">
              <w:t xml:space="preserve"> земельного участка</w:t>
            </w:r>
          </w:p>
        </w:tc>
      </w:tr>
      <w:tr w:rsidR="0049670F" w:rsidRPr="00552F70" w:rsidTr="00C00742">
        <w:trPr>
          <w:trHeight w:val="20"/>
        </w:trPr>
        <w:tc>
          <w:tcPr>
            <w:tcW w:w="1560" w:type="dxa"/>
            <w:tcBorders>
              <w:top w:val="single" w:sz="4" w:space="0" w:color="auto"/>
              <w:left w:val="single" w:sz="4" w:space="0" w:color="auto"/>
              <w:bottom w:val="single" w:sz="4" w:space="0" w:color="auto"/>
              <w:right w:val="single" w:sz="4" w:space="0" w:color="auto"/>
            </w:tcBorders>
          </w:tcPr>
          <w:p w:rsidR="0049670F" w:rsidRDefault="00CA3982">
            <w:pPr>
              <w:pStyle w:val="ConsPlusNormal"/>
              <w:spacing w:line="256" w:lineRule="auto"/>
              <w:rPr>
                <w:lang w:eastAsia="en-US"/>
              </w:rPr>
            </w:pPr>
            <w:r>
              <w:rPr>
                <w:noProof/>
                <w:sz w:val="16"/>
                <w:szCs w:val="16"/>
              </w:rPr>
              <w:drawing>
                <wp:inline distT="0" distB="0" distL="0" distR="0" wp14:anchorId="25BBBAAD" wp14:editId="2DF54342">
                  <wp:extent cx="228600" cy="178904"/>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хар_т_он.bmp"/>
                          <pic:cNvPicPr/>
                        </pic:nvPicPr>
                        <pic:blipFill>
                          <a:blip r:embed="rId35">
                            <a:extLst>
                              <a:ext uri="{28A0092B-C50C-407E-A947-70E740481C1C}">
                                <a14:useLocalDpi xmlns:a14="http://schemas.microsoft.com/office/drawing/2010/main" val="0"/>
                              </a:ext>
                            </a:extLst>
                          </a:blip>
                          <a:stretch>
                            <a:fillRect/>
                          </a:stretch>
                        </pic:blipFill>
                        <pic:spPr>
                          <a:xfrm>
                            <a:off x="0" y="0"/>
                            <a:ext cx="236220" cy="184867"/>
                          </a:xfrm>
                          <a:prstGeom prst="rect">
                            <a:avLst/>
                          </a:prstGeom>
                        </pic:spPr>
                      </pic:pic>
                    </a:graphicData>
                  </a:graphic>
                </wp:inline>
              </w:drawing>
            </w:r>
            <w:r w:rsidR="0049670F" w:rsidRPr="00CA3982">
              <w:t>1</w:t>
            </w:r>
          </w:p>
        </w:tc>
        <w:tc>
          <w:tcPr>
            <w:tcW w:w="7654" w:type="dxa"/>
            <w:tcBorders>
              <w:top w:val="single" w:sz="4" w:space="0" w:color="auto"/>
              <w:left w:val="single" w:sz="4" w:space="0" w:color="auto"/>
              <w:bottom w:val="single" w:sz="4" w:space="0" w:color="auto"/>
              <w:right w:val="single" w:sz="4" w:space="0" w:color="auto"/>
            </w:tcBorders>
          </w:tcPr>
          <w:p w:rsidR="0049670F" w:rsidRDefault="0049670F" w:rsidP="00CA3982">
            <w:pPr>
              <w:pStyle w:val="ConsPlusNormal"/>
              <w:spacing w:line="256" w:lineRule="auto"/>
              <w:rPr>
                <w:lang w:eastAsia="en-US"/>
              </w:rPr>
            </w:pPr>
            <w:r>
              <w:t>- обозначение характерной точки границы</w:t>
            </w:r>
            <w:r w:rsidR="00CA3982">
              <w:t xml:space="preserve"> объекта недвижимости</w:t>
            </w:r>
          </w:p>
        </w:tc>
      </w:tr>
      <w:tr w:rsidR="0049670F" w:rsidRPr="00552F70" w:rsidTr="00C00742">
        <w:trPr>
          <w:trHeight w:val="20"/>
        </w:trPr>
        <w:tc>
          <w:tcPr>
            <w:tcW w:w="1560" w:type="dxa"/>
            <w:tcBorders>
              <w:top w:val="single" w:sz="4" w:space="0" w:color="auto"/>
              <w:left w:val="single" w:sz="4" w:space="0" w:color="auto"/>
              <w:bottom w:val="single" w:sz="4" w:space="0" w:color="auto"/>
              <w:right w:val="single" w:sz="4" w:space="0" w:color="auto"/>
            </w:tcBorders>
          </w:tcPr>
          <w:p w:rsidR="0049670F" w:rsidRDefault="0049670F">
            <w:pPr>
              <w:pStyle w:val="ConsPlusNormal"/>
              <w:spacing w:line="256" w:lineRule="auto"/>
              <w:rPr>
                <w:lang w:eastAsia="en-US"/>
              </w:rPr>
            </w:pPr>
            <w:r>
              <w:t>:123</w:t>
            </w:r>
          </w:p>
        </w:tc>
        <w:tc>
          <w:tcPr>
            <w:tcW w:w="7654" w:type="dxa"/>
            <w:tcBorders>
              <w:top w:val="single" w:sz="4" w:space="0" w:color="auto"/>
              <w:left w:val="single" w:sz="4" w:space="0" w:color="auto"/>
              <w:bottom w:val="single" w:sz="4" w:space="0" w:color="auto"/>
              <w:right w:val="single" w:sz="4" w:space="0" w:color="auto"/>
            </w:tcBorders>
          </w:tcPr>
          <w:p w:rsidR="0049670F" w:rsidRDefault="0049670F">
            <w:pPr>
              <w:pStyle w:val="ConsPlusNormal"/>
              <w:spacing w:line="256" w:lineRule="auto"/>
              <w:rPr>
                <w:lang w:eastAsia="en-US"/>
              </w:rPr>
            </w:pPr>
            <w:r>
              <w:t>- кадастровый номер исходного, измененного или уточняемого земельного участка</w:t>
            </w:r>
            <w:r w:rsidR="00CA3982">
              <w:t>/объекта недвижимости</w:t>
            </w:r>
          </w:p>
        </w:tc>
      </w:tr>
      <w:tr w:rsidR="0049670F" w:rsidRPr="00552F70" w:rsidTr="00C00742">
        <w:trPr>
          <w:trHeight w:val="20"/>
        </w:trPr>
        <w:tc>
          <w:tcPr>
            <w:tcW w:w="1560" w:type="dxa"/>
            <w:tcBorders>
              <w:top w:val="single" w:sz="4" w:space="0" w:color="auto"/>
              <w:left w:val="single" w:sz="4" w:space="0" w:color="auto"/>
              <w:bottom w:val="single" w:sz="4" w:space="0" w:color="auto"/>
              <w:right w:val="single" w:sz="4" w:space="0" w:color="auto"/>
            </w:tcBorders>
          </w:tcPr>
          <w:p w:rsidR="0049670F" w:rsidRDefault="0049670F">
            <w:pPr>
              <w:pStyle w:val="ConsPlusNormal"/>
              <w:spacing w:line="256" w:lineRule="auto"/>
              <w:rPr>
                <w:lang w:eastAsia="en-US"/>
              </w:rPr>
            </w:pPr>
            <w:r w:rsidRPr="00416560">
              <w:rPr>
                <w:color w:val="FF0000"/>
              </w:rPr>
              <w:t>:123:ЗУ</w:t>
            </w:r>
            <w:proofErr w:type="gramStart"/>
            <w:r w:rsidRPr="00416560">
              <w:rPr>
                <w:color w:val="FF0000"/>
              </w:rPr>
              <w:t>1</w:t>
            </w:r>
            <w:proofErr w:type="gramEnd"/>
          </w:p>
        </w:tc>
        <w:tc>
          <w:tcPr>
            <w:tcW w:w="7654" w:type="dxa"/>
            <w:tcBorders>
              <w:top w:val="single" w:sz="4" w:space="0" w:color="auto"/>
              <w:left w:val="single" w:sz="4" w:space="0" w:color="auto"/>
              <w:bottom w:val="single" w:sz="4" w:space="0" w:color="auto"/>
              <w:right w:val="single" w:sz="4" w:space="0" w:color="auto"/>
            </w:tcBorders>
          </w:tcPr>
          <w:p w:rsidR="0049670F" w:rsidRDefault="0049670F">
            <w:pPr>
              <w:pStyle w:val="ConsPlusNormal"/>
              <w:spacing w:line="256" w:lineRule="auto"/>
              <w:rPr>
                <w:lang w:eastAsia="en-US"/>
              </w:rPr>
            </w:pPr>
            <w:r>
              <w:t>- обозначение образуемого путем раздела земельного участка</w:t>
            </w:r>
          </w:p>
        </w:tc>
      </w:tr>
      <w:tr w:rsidR="0049670F" w:rsidRPr="00552F70" w:rsidTr="00C00742">
        <w:trPr>
          <w:trHeight w:val="20"/>
        </w:trPr>
        <w:tc>
          <w:tcPr>
            <w:tcW w:w="1560" w:type="dxa"/>
            <w:tcBorders>
              <w:top w:val="single" w:sz="4" w:space="0" w:color="auto"/>
              <w:left w:val="single" w:sz="4" w:space="0" w:color="auto"/>
              <w:bottom w:val="single" w:sz="4" w:space="0" w:color="auto"/>
              <w:right w:val="single" w:sz="4" w:space="0" w:color="auto"/>
            </w:tcBorders>
          </w:tcPr>
          <w:p w:rsidR="0049670F" w:rsidRDefault="0049670F">
            <w:pPr>
              <w:pStyle w:val="ConsPlusNormal"/>
              <w:spacing w:line="256" w:lineRule="auto"/>
              <w:rPr>
                <w:lang w:eastAsia="en-US"/>
              </w:rPr>
            </w:pPr>
            <w:r w:rsidRPr="00416560">
              <w:rPr>
                <w:color w:val="FF0000"/>
              </w:rPr>
              <w:t>:ЗУ</w:t>
            </w:r>
            <w:proofErr w:type="gramStart"/>
            <w:r w:rsidRPr="00416560">
              <w:rPr>
                <w:color w:val="FF0000"/>
              </w:rPr>
              <w:t>1</w:t>
            </w:r>
            <w:proofErr w:type="gramEnd"/>
          </w:p>
        </w:tc>
        <w:tc>
          <w:tcPr>
            <w:tcW w:w="7654" w:type="dxa"/>
            <w:tcBorders>
              <w:top w:val="single" w:sz="4" w:space="0" w:color="auto"/>
              <w:left w:val="single" w:sz="4" w:space="0" w:color="auto"/>
              <w:bottom w:val="single" w:sz="4" w:space="0" w:color="auto"/>
              <w:right w:val="single" w:sz="4" w:space="0" w:color="auto"/>
            </w:tcBorders>
          </w:tcPr>
          <w:p w:rsidR="0049670F" w:rsidRDefault="0049670F">
            <w:pPr>
              <w:pStyle w:val="ConsPlusNormal"/>
              <w:spacing w:line="256" w:lineRule="auto"/>
              <w:rPr>
                <w:lang w:eastAsia="en-US"/>
              </w:rPr>
            </w:pPr>
            <w:r>
              <w:t>- обозначение  земельного участка образуемого путем перераспределения, или в случае образования земельного участка из земель, находящихся в государственной или муниципальной собственности</w:t>
            </w:r>
          </w:p>
        </w:tc>
      </w:tr>
      <w:tr w:rsidR="0049670F" w:rsidRPr="00552F70" w:rsidTr="00C00742">
        <w:trPr>
          <w:trHeight w:val="20"/>
        </w:trPr>
        <w:tc>
          <w:tcPr>
            <w:tcW w:w="1560" w:type="dxa"/>
            <w:tcBorders>
              <w:top w:val="single" w:sz="4" w:space="0" w:color="auto"/>
              <w:left w:val="single" w:sz="4" w:space="0" w:color="auto"/>
              <w:bottom w:val="single" w:sz="4" w:space="0" w:color="auto"/>
              <w:right w:val="single" w:sz="4" w:space="0" w:color="auto"/>
            </w:tcBorders>
          </w:tcPr>
          <w:p w:rsidR="0049670F" w:rsidRDefault="0049670F">
            <w:pPr>
              <w:pStyle w:val="ConsPlusNormal"/>
              <w:spacing w:line="256" w:lineRule="auto"/>
              <w:rPr>
                <w:lang w:eastAsia="en-US"/>
              </w:rPr>
            </w:pPr>
            <w:r>
              <w:t>:123/5</w:t>
            </w:r>
          </w:p>
        </w:tc>
        <w:tc>
          <w:tcPr>
            <w:tcW w:w="7654" w:type="dxa"/>
            <w:tcBorders>
              <w:top w:val="single" w:sz="4" w:space="0" w:color="auto"/>
              <w:left w:val="single" w:sz="4" w:space="0" w:color="auto"/>
              <w:bottom w:val="single" w:sz="4" w:space="0" w:color="auto"/>
              <w:right w:val="single" w:sz="4" w:space="0" w:color="auto"/>
            </w:tcBorders>
          </w:tcPr>
          <w:p w:rsidR="0049670F" w:rsidRDefault="0049670F" w:rsidP="00CA3982">
            <w:pPr>
              <w:pStyle w:val="ConsPlusNormal"/>
              <w:spacing w:line="256" w:lineRule="auto"/>
              <w:rPr>
                <w:lang w:eastAsia="en-US"/>
              </w:rPr>
            </w:pPr>
            <w:r>
              <w:t>- обозначение существующей части земельного участка</w:t>
            </w:r>
          </w:p>
        </w:tc>
      </w:tr>
      <w:tr w:rsidR="0049670F" w:rsidRPr="00552F70" w:rsidTr="00C00742">
        <w:trPr>
          <w:trHeight w:val="20"/>
        </w:trPr>
        <w:tc>
          <w:tcPr>
            <w:tcW w:w="1560" w:type="dxa"/>
            <w:tcBorders>
              <w:top w:val="single" w:sz="4" w:space="0" w:color="auto"/>
              <w:left w:val="single" w:sz="4" w:space="0" w:color="auto"/>
              <w:bottom w:val="single" w:sz="4" w:space="0" w:color="auto"/>
              <w:right w:val="single" w:sz="4" w:space="0" w:color="auto"/>
            </w:tcBorders>
          </w:tcPr>
          <w:p w:rsidR="0049670F" w:rsidRPr="00F65775" w:rsidRDefault="0049670F" w:rsidP="0049670F">
            <w:pPr>
              <w:rPr>
                <w:rFonts w:ascii="Arial" w:hAnsi="Arial" w:cs="Arial"/>
                <w:color w:val="FF0000"/>
              </w:rPr>
            </w:pPr>
            <w:r w:rsidRPr="00F65775">
              <w:rPr>
                <w:rFonts w:ascii="Arial" w:hAnsi="Arial" w:cs="Arial"/>
                <w:color w:val="FF0000"/>
              </w:rPr>
              <w:t>:123/чзу</w:t>
            </w:r>
            <w:proofErr w:type="gramStart"/>
            <w:r w:rsidRPr="00F65775">
              <w:rPr>
                <w:rFonts w:ascii="Arial" w:hAnsi="Arial" w:cs="Arial"/>
                <w:color w:val="FF0000"/>
              </w:rPr>
              <w:t>1</w:t>
            </w:r>
            <w:proofErr w:type="gramEnd"/>
          </w:p>
          <w:p w:rsidR="0049670F" w:rsidRPr="00F65775" w:rsidRDefault="0049670F" w:rsidP="0049670F">
            <w:pPr>
              <w:rPr>
                <w:rFonts w:ascii="Arial" w:hAnsi="Arial" w:cs="Arial"/>
                <w:color w:val="FF0000"/>
              </w:rPr>
            </w:pPr>
            <w:r w:rsidRPr="00F65775">
              <w:rPr>
                <w:rFonts w:ascii="Arial" w:hAnsi="Arial" w:cs="Arial"/>
                <w:color w:val="FF0000"/>
              </w:rPr>
              <w:t>:123/ЗУ</w:t>
            </w:r>
            <w:proofErr w:type="gramStart"/>
            <w:r w:rsidRPr="00F65775">
              <w:rPr>
                <w:rFonts w:ascii="Arial" w:hAnsi="Arial" w:cs="Arial"/>
                <w:color w:val="FF0000"/>
              </w:rPr>
              <w:t>1</w:t>
            </w:r>
            <w:proofErr w:type="gramEnd"/>
            <w:r w:rsidRPr="00F65775">
              <w:rPr>
                <w:rFonts w:ascii="Arial" w:hAnsi="Arial" w:cs="Arial"/>
                <w:color w:val="FF0000"/>
              </w:rPr>
              <w:t>/чзу1</w:t>
            </w:r>
          </w:p>
          <w:p w:rsidR="0049670F" w:rsidRDefault="0049670F" w:rsidP="0049670F">
            <w:pPr>
              <w:pStyle w:val="ConsPlusNormal"/>
              <w:spacing w:line="256" w:lineRule="auto"/>
              <w:rPr>
                <w:lang w:eastAsia="en-US"/>
              </w:rPr>
            </w:pPr>
            <w:r w:rsidRPr="00F65775">
              <w:rPr>
                <w:color w:val="FF0000"/>
              </w:rPr>
              <w:t>:ЗУ</w:t>
            </w:r>
            <w:proofErr w:type="gramStart"/>
            <w:r w:rsidRPr="00F65775">
              <w:rPr>
                <w:color w:val="FF0000"/>
              </w:rPr>
              <w:t>1</w:t>
            </w:r>
            <w:proofErr w:type="gramEnd"/>
            <w:r w:rsidRPr="00F65775">
              <w:rPr>
                <w:color w:val="FF0000"/>
              </w:rPr>
              <w:t>/чзу1</w:t>
            </w:r>
          </w:p>
        </w:tc>
        <w:tc>
          <w:tcPr>
            <w:tcW w:w="7654" w:type="dxa"/>
            <w:tcBorders>
              <w:top w:val="single" w:sz="4" w:space="0" w:color="auto"/>
              <w:left w:val="single" w:sz="4" w:space="0" w:color="auto"/>
              <w:bottom w:val="single" w:sz="4" w:space="0" w:color="auto"/>
              <w:right w:val="single" w:sz="4" w:space="0" w:color="auto"/>
            </w:tcBorders>
          </w:tcPr>
          <w:p w:rsidR="0049670F" w:rsidRDefault="0049670F">
            <w:pPr>
              <w:pStyle w:val="ConsPlusNormal"/>
              <w:spacing w:line="256" w:lineRule="auto"/>
            </w:pPr>
            <w:r>
              <w:t>- обозначение образуемой ча</w:t>
            </w:r>
            <w:bookmarkStart w:id="0" w:name="_GoBack"/>
            <w:bookmarkEnd w:id="0"/>
            <w:r>
              <w:t xml:space="preserve">сти земельного участка  </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9242"/>
      </w:tblGrid>
      <w:tr w:rsidR="00552F70" w:rsidRPr="00552F70" w:rsidTr="00BA20B9">
        <w:tc>
          <w:tcPr>
            <w:tcW w:w="9242" w:type="dxa"/>
            <w:tcBorders>
              <w:top w:val="single" w:sz="4" w:space="0" w:color="auto"/>
              <w:left w:val="single" w:sz="4" w:space="0" w:color="auto"/>
              <w:bottom w:val="single" w:sz="4" w:space="0" w:color="auto"/>
              <w:right w:val="single" w:sz="4" w:space="0" w:color="auto"/>
            </w:tcBorders>
            <w:hideMark/>
          </w:tcPr>
          <w:p w:rsidR="00552F70" w:rsidRPr="00707BB8" w:rsidRDefault="00707BB8">
            <w:pPr>
              <w:pStyle w:val="ConsPlusNormal"/>
              <w:spacing w:line="256" w:lineRule="auto"/>
              <w:jc w:val="center"/>
              <w:outlineLvl w:val="1"/>
              <w:rPr>
                <w:b/>
                <w:lang w:eastAsia="en-US"/>
              </w:rPr>
            </w:pPr>
            <w:r w:rsidRPr="00707BB8">
              <w:rPr>
                <w:b/>
              </w:rPr>
              <w:t>Схема геодезических построений</w:t>
            </w:r>
          </w:p>
        </w:tc>
      </w:tr>
      <w:tr w:rsidR="00552F70" w:rsidRPr="00552F70" w:rsidTr="00BA20B9">
        <w:tc>
          <w:tcPr>
            <w:tcW w:w="9242" w:type="dxa"/>
            <w:tcBorders>
              <w:top w:val="single" w:sz="4" w:space="0" w:color="auto"/>
              <w:left w:val="single" w:sz="4" w:space="0" w:color="auto"/>
              <w:bottom w:val="nil"/>
              <w:right w:val="single" w:sz="4" w:space="0" w:color="auto"/>
            </w:tcBorders>
          </w:tcPr>
          <w:p w:rsidR="00552F70" w:rsidRPr="00552F70" w:rsidRDefault="00BA20B9" w:rsidP="00B174D9">
            <w:pPr>
              <w:pStyle w:val="ConsPlusNormal"/>
              <w:spacing w:line="256" w:lineRule="auto"/>
              <w:jc w:val="center"/>
              <w:rPr>
                <w:lang w:eastAsia="en-US"/>
              </w:rPr>
            </w:pPr>
            <w:r w:rsidRPr="00BA20B9">
              <w:rPr>
                <w:lang w:eastAsia="en-US"/>
              </w:rPr>
              <w:t xml:space="preserve"> - </w:t>
            </w:r>
          </w:p>
        </w:tc>
      </w:tr>
      <w:tr w:rsidR="00552F70" w:rsidRPr="00552F70" w:rsidTr="00BA20B9">
        <w:tc>
          <w:tcPr>
            <w:tcW w:w="9242" w:type="dxa"/>
            <w:tcBorders>
              <w:top w:val="nil"/>
              <w:left w:val="single" w:sz="4" w:space="0" w:color="auto"/>
              <w:bottom w:val="nil"/>
              <w:right w:val="single" w:sz="4" w:space="0" w:color="auto"/>
            </w:tcBorders>
            <w:hideMark/>
          </w:tcPr>
          <w:p w:rsidR="00552F70" w:rsidRPr="00707BB8" w:rsidRDefault="00552F70" w:rsidP="00707BB8">
            <w:pPr>
              <w:pStyle w:val="ConsPlusNormal"/>
              <w:spacing w:line="256" w:lineRule="auto"/>
              <w:rPr>
                <w:lang w:val="en-US" w:eastAsia="en-US"/>
              </w:rPr>
            </w:pPr>
          </w:p>
        </w:tc>
      </w:tr>
      <w:tr w:rsidR="00552F70" w:rsidRPr="00552F70" w:rsidTr="00BA20B9">
        <w:tc>
          <w:tcPr>
            <w:tcW w:w="9242" w:type="dxa"/>
            <w:tcBorders>
              <w:top w:val="nil"/>
              <w:left w:val="single" w:sz="4" w:space="0" w:color="auto"/>
              <w:bottom w:val="single" w:sz="4" w:space="0" w:color="auto"/>
              <w:right w:val="single" w:sz="4" w:space="0" w:color="auto"/>
            </w:tcBorders>
            <w:hideMark/>
          </w:tcPr>
          <w:p w:rsidR="00552F70" w:rsidRPr="00552F70" w:rsidRDefault="00552F70">
            <w:pPr>
              <w:pStyle w:val="ConsPlusNormal"/>
              <w:spacing w:line="256" w:lineRule="auto"/>
              <w:rPr>
                <w:lang w:eastAsia="en-US"/>
              </w:rPr>
            </w:pPr>
            <w:r>
              <w:rPr>
                <w:lang w:eastAsia="en-US"/>
              </w:rPr>
              <w:t>Условные обозначения:</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1560"/>
        <w:gridCol w:w="7682"/>
      </w:tblGrid>
      <w:tr w:rsidR="005F55B9" w:rsidRPr="009A793F" w:rsidTr="000A6F49">
        <w:tc>
          <w:tcPr>
            <w:tcW w:w="1560" w:type="dxa"/>
            <w:tcBorders>
              <w:top w:val="single" w:sz="4" w:space="0" w:color="auto"/>
              <w:left w:val="single" w:sz="4" w:space="0" w:color="auto"/>
              <w:bottom w:val="single" w:sz="4" w:space="0" w:color="auto"/>
              <w:right w:val="single" w:sz="4" w:space="0" w:color="auto"/>
            </w:tcBorders>
          </w:tcPr>
          <w:p w:rsidR="005F55B9" w:rsidRPr="009A793F" w:rsidRDefault="00B1352D">
            <w:pPr>
              <w:pStyle w:val="ConsPlusNormal"/>
              <w:spacing w:line="256" w:lineRule="auto"/>
              <w:rPr>
                <w:lang w:eastAsia="en-US"/>
              </w:rPr>
            </w:pPr>
            <w:r>
              <w:rPr>
                <w:noProof/>
              </w:rPr>
              <w:drawing>
                <wp:inline distT="0" distB="0" distL="0" distR="0">
                  <wp:extent cx="200025" cy="180975"/>
                  <wp:effectExtent l="0" t="0" r="9525"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ункт_съем_обосн.bmp"/>
                          <pic:cNvPicPr/>
                        </pic:nvPicPr>
                        <pic:blipFill>
                          <a:blip r:embed="rId73">
                            <a:extLst>
                              <a:ext uri="{28A0092B-C50C-407E-A947-70E740481C1C}">
                                <a14:useLocalDpi xmlns:a14="http://schemas.microsoft.com/office/drawing/2010/main" val="0"/>
                              </a:ext>
                            </a:extLst>
                          </a:blip>
                          <a:stretch>
                            <a:fillRect/>
                          </a:stretch>
                        </pic:blipFill>
                        <pic:spPr>
                          <a:xfrm>
                            <a:off x="0" y="0"/>
                            <a:ext cx="200025" cy="180975"/>
                          </a:xfrm>
                          <a:prstGeom prst="rect">
                            <a:avLst/>
                          </a:prstGeom>
                        </pic:spPr>
                      </pic:pic>
                    </a:graphicData>
                  </a:graphic>
                </wp:inline>
              </w:drawing>
            </w:r>
          </w:p>
        </w:tc>
        <w:tc>
          <w:tcPr>
            <w:tcW w:w="7682" w:type="dxa"/>
            <w:tcBorders>
              <w:top w:val="single" w:sz="4" w:space="0" w:color="auto"/>
              <w:left w:val="single" w:sz="4" w:space="0" w:color="auto"/>
              <w:bottom w:val="single" w:sz="4" w:space="0" w:color="auto"/>
              <w:right w:val="single" w:sz="4" w:space="0" w:color="auto"/>
            </w:tcBorders>
          </w:tcPr>
          <w:p w:rsidR="005F55B9" w:rsidRPr="009A793F" w:rsidRDefault="00813CFB">
            <w:pPr>
              <w:pStyle w:val="ConsPlusNormal"/>
              <w:spacing w:line="256" w:lineRule="auto"/>
              <w:rPr>
                <w:lang w:eastAsia="en-US"/>
              </w:rPr>
            </w:pPr>
            <w:r w:rsidRPr="00B6788C">
              <w:t>- пункты съемочного обоснования</w:t>
            </w:r>
          </w:p>
        </w:tc>
      </w:tr>
      <w:tr w:rsidR="005F55B9" w:rsidRPr="009A793F" w:rsidTr="000A6F49">
        <w:tc>
          <w:tcPr>
            <w:tcW w:w="1560" w:type="dxa"/>
            <w:tcBorders>
              <w:top w:val="single" w:sz="4" w:space="0" w:color="auto"/>
              <w:left w:val="single" w:sz="4" w:space="0" w:color="auto"/>
              <w:bottom w:val="single" w:sz="4" w:space="0" w:color="auto"/>
              <w:right w:val="single" w:sz="4" w:space="0" w:color="auto"/>
            </w:tcBorders>
          </w:tcPr>
          <w:p w:rsidR="005F55B9" w:rsidRPr="009A793F" w:rsidRDefault="00B1352D">
            <w:pPr>
              <w:pStyle w:val="ConsPlusNormal"/>
              <w:spacing w:line="256" w:lineRule="auto"/>
              <w:rPr>
                <w:lang w:eastAsia="en-US"/>
              </w:rPr>
            </w:pPr>
            <w:r>
              <w:rPr>
                <w:noProof/>
              </w:rPr>
              <w:drawing>
                <wp:inline distT="0" distB="0" distL="0" distR="0">
                  <wp:extent cx="238125" cy="238125"/>
                  <wp:effectExtent l="0" t="0" r="9525"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аз_ст.bmp"/>
                          <pic:cNvPicPr/>
                        </pic:nvPicPr>
                        <pic:blipFill>
                          <a:blip r:embed="rId70">
                            <a:extLst>
                              <a:ext uri="{28A0092B-C50C-407E-A947-70E740481C1C}">
                                <a14:useLocalDpi xmlns:a14="http://schemas.microsoft.com/office/drawing/2010/main" val="0"/>
                              </a:ext>
                            </a:extLst>
                          </a:blip>
                          <a:stretch>
                            <a:fillRect/>
                          </a:stretch>
                        </pic:blipFill>
                        <pic:spPr>
                          <a:xfrm>
                            <a:off x="0" y="0"/>
                            <a:ext cx="238125" cy="238125"/>
                          </a:xfrm>
                          <a:prstGeom prst="rect">
                            <a:avLst/>
                          </a:prstGeom>
                        </pic:spPr>
                      </pic:pic>
                    </a:graphicData>
                  </a:graphic>
                </wp:inline>
              </w:drawing>
            </w:r>
          </w:p>
        </w:tc>
        <w:tc>
          <w:tcPr>
            <w:tcW w:w="7682" w:type="dxa"/>
            <w:tcBorders>
              <w:top w:val="single" w:sz="4" w:space="0" w:color="auto"/>
              <w:left w:val="single" w:sz="4" w:space="0" w:color="auto"/>
              <w:bottom w:val="single" w:sz="4" w:space="0" w:color="auto"/>
              <w:right w:val="single" w:sz="4" w:space="0" w:color="auto"/>
            </w:tcBorders>
          </w:tcPr>
          <w:p w:rsidR="005F55B9" w:rsidRPr="009A793F" w:rsidRDefault="00772E5C" w:rsidP="00CB6AEC">
            <w:pPr>
              <w:pStyle w:val="ConsPlusNormal"/>
              <w:spacing w:line="256" w:lineRule="auto"/>
              <w:rPr>
                <w:lang w:eastAsia="en-US"/>
              </w:rPr>
            </w:pPr>
            <w:r>
              <w:t>- базовая станция при спутниковых наблюдениях (GPS или ГЛОНАС)</w:t>
            </w:r>
          </w:p>
        </w:tc>
      </w:tr>
      <w:tr w:rsidR="005F55B9" w:rsidRPr="009A793F" w:rsidTr="000A6F49">
        <w:tc>
          <w:tcPr>
            <w:tcW w:w="1560" w:type="dxa"/>
            <w:tcBorders>
              <w:top w:val="single" w:sz="4" w:space="0" w:color="auto"/>
              <w:left w:val="single" w:sz="4" w:space="0" w:color="auto"/>
              <w:bottom w:val="single" w:sz="4" w:space="0" w:color="auto"/>
              <w:right w:val="single" w:sz="4" w:space="0" w:color="auto"/>
            </w:tcBorders>
          </w:tcPr>
          <w:p w:rsidR="005F55B9" w:rsidRPr="009A793F" w:rsidRDefault="00B1352D">
            <w:pPr>
              <w:pStyle w:val="ConsPlusNormal"/>
              <w:spacing w:line="256" w:lineRule="auto"/>
              <w:rPr>
                <w:lang w:eastAsia="en-US"/>
              </w:rPr>
            </w:pPr>
            <w:r>
              <w:rPr>
                <w:noProof/>
              </w:rPr>
              <w:drawing>
                <wp:inline distT="0" distB="0" distL="0" distR="0">
                  <wp:extent cx="914400" cy="2095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направление_от_баз_ст.bmp"/>
                          <pic:cNvPicPr/>
                        </pic:nvPicPr>
                        <pic:blipFill>
                          <a:blip r:embed="rId67">
                            <a:extLst>
                              <a:ext uri="{28A0092B-C50C-407E-A947-70E740481C1C}">
                                <a14:useLocalDpi xmlns:a14="http://schemas.microsoft.com/office/drawing/2010/main" val="0"/>
                              </a:ext>
                            </a:extLst>
                          </a:blip>
                          <a:stretch>
                            <a:fillRect/>
                          </a:stretch>
                        </pic:blipFill>
                        <pic:spPr>
                          <a:xfrm>
                            <a:off x="0" y="0"/>
                            <a:ext cx="911860" cy="208968"/>
                          </a:xfrm>
                          <a:prstGeom prst="rect">
                            <a:avLst/>
                          </a:prstGeom>
                        </pic:spPr>
                      </pic:pic>
                    </a:graphicData>
                  </a:graphic>
                </wp:inline>
              </w:drawing>
            </w:r>
          </w:p>
        </w:tc>
        <w:tc>
          <w:tcPr>
            <w:tcW w:w="7682" w:type="dxa"/>
            <w:tcBorders>
              <w:top w:val="single" w:sz="4" w:space="0" w:color="auto"/>
              <w:left w:val="single" w:sz="4" w:space="0" w:color="auto"/>
              <w:bottom w:val="single" w:sz="4" w:space="0" w:color="auto"/>
              <w:right w:val="single" w:sz="4" w:space="0" w:color="auto"/>
            </w:tcBorders>
          </w:tcPr>
          <w:p w:rsidR="005F55B9" w:rsidRPr="009A793F" w:rsidRDefault="00772E5C" w:rsidP="00CB6AEC">
            <w:pPr>
              <w:pStyle w:val="ConsPlusNormal"/>
              <w:spacing w:line="256" w:lineRule="auto"/>
              <w:rPr>
                <w:lang w:eastAsia="en-US"/>
              </w:rPr>
            </w:pPr>
            <w:r>
              <w:t>- направление от базовой станции до объектов, положение которых определялось приемниками типа  GPS или ГЛОНАС</w:t>
            </w:r>
          </w:p>
        </w:tc>
      </w:tr>
      <w:tr w:rsidR="005F55B9" w:rsidRPr="009A793F" w:rsidTr="000A6F49">
        <w:tc>
          <w:tcPr>
            <w:tcW w:w="1560" w:type="dxa"/>
            <w:tcBorders>
              <w:top w:val="single" w:sz="4" w:space="0" w:color="auto"/>
              <w:left w:val="single" w:sz="4" w:space="0" w:color="auto"/>
              <w:bottom w:val="single" w:sz="4" w:space="0" w:color="auto"/>
              <w:right w:val="single" w:sz="4" w:space="0" w:color="auto"/>
            </w:tcBorders>
          </w:tcPr>
          <w:p w:rsidR="005F55B9" w:rsidRPr="009A793F" w:rsidRDefault="00B1352D">
            <w:pPr>
              <w:pStyle w:val="ConsPlusNormal"/>
              <w:spacing w:line="256" w:lineRule="auto"/>
              <w:rPr>
                <w:lang w:eastAsia="en-US"/>
              </w:rPr>
            </w:pPr>
            <w:r>
              <w:rPr>
                <w:noProof/>
              </w:rPr>
              <w:drawing>
                <wp:inline distT="0" distB="0" distL="0" distR="0">
                  <wp:extent cx="911860" cy="98425"/>
                  <wp:effectExtent l="0" t="0" r="254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онтур_зу.bmp"/>
                          <pic:cNvPicPr/>
                        </pic:nvPicPr>
                        <pic:blipFill>
                          <a:blip r:embed="rId60">
                            <a:extLst>
                              <a:ext uri="{28A0092B-C50C-407E-A947-70E740481C1C}">
                                <a14:useLocalDpi xmlns:a14="http://schemas.microsoft.com/office/drawing/2010/main" val="0"/>
                              </a:ext>
                            </a:extLst>
                          </a:blip>
                          <a:stretch>
                            <a:fillRect/>
                          </a:stretch>
                        </pic:blipFill>
                        <pic:spPr>
                          <a:xfrm>
                            <a:off x="0" y="0"/>
                            <a:ext cx="911860" cy="98425"/>
                          </a:xfrm>
                          <a:prstGeom prst="rect">
                            <a:avLst/>
                          </a:prstGeom>
                        </pic:spPr>
                      </pic:pic>
                    </a:graphicData>
                  </a:graphic>
                </wp:inline>
              </w:drawing>
            </w:r>
          </w:p>
        </w:tc>
        <w:tc>
          <w:tcPr>
            <w:tcW w:w="7682" w:type="dxa"/>
            <w:tcBorders>
              <w:top w:val="single" w:sz="4" w:space="0" w:color="auto"/>
              <w:left w:val="single" w:sz="4" w:space="0" w:color="auto"/>
              <w:bottom w:val="single" w:sz="4" w:space="0" w:color="auto"/>
              <w:right w:val="single" w:sz="4" w:space="0" w:color="auto"/>
            </w:tcBorders>
          </w:tcPr>
          <w:p w:rsidR="005F55B9" w:rsidRPr="009A793F" w:rsidRDefault="00772E5C" w:rsidP="00B1352D">
            <w:pPr>
              <w:pStyle w:val="ConsPlusNormal"/>
              <w:rPr>
                <w:lang w:eastAsia="en-US"/>
              </w:rPr>
            </w:pPr>
            <w:r>
              <w:t>- контур земельного участка</w:t>
            </w:r>
          </w:p>
        </w:tc>
      </w:tr>
      <w:tr w:rsidR="005F55B9" w:rsidRPr="009A793F" w:rsidTr="000A6F49">
        <w:tc>
          <w:tcPr>
            <w:tcW w:w="1560" w:type="dxa"/>
            <w:tcBorders>
              <w:top w:val="single" w:sz="4" w:space="0" w:color="auto"/>
              <w:left w:val="single" w:sz="4" w:space="0" w:color="auto"/>
              <w:bottom w:val="single" w:sz="4" w:space="0" w:color="auto"/>
              <w:right w:val="single" w:sz="4" w:space="0" w:color="auto"/>
            </w:tcBorders>
          </w:tcPr>
          <w:p w:rsidR="005F55B9" w:rsidRPr="009A793F" w:rsidRDefault="00B1352D">
            <w:pPr>
              <w:pStyle w:val="ConsPlusNormal"/>
              <w:spacing w:line="256" w:lineRule="auto"/>
              <w:rPr>
                <w:lang w:eastAsia="en-US"/>
              </w:rPr>
            </w:pPr>
            <w:r>
              <w:rPr>
                <w:noProof/>
              </w:rPr>
              <w:drawing>
                <wp:inline distT="0" distB="0" distL="0" distR="0">
                  <wp:extent cx="911860" cy="113030"/>
                  <wp:effectExtent l="0" t="0" r="2540" b="127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линия_виз.bmp"/>
                          <pic:cNvPicPr/>
                        </pic:nvPicPr>
                        <pic:blipFill>
                          <a:blip r:embed="rId55">
                            <a:extLst>
                              <a:ext uri="{28A0092B-C50C-407E-A947-70E740481C1C}">
                                <a14:useLocalDpi xmlns:a14="http://schemas.microsoft.com/office/drawing/2010/main" val="0"/>
                              </a:ext>
                            </a:extLst>
                          </a:blip>
                          <a:stretch>
                            <a:fillRect/>
                          </a:stretch>
                        </pic:blipFill>
                        <pic:spPr>
                          <a:xfrm>
                            <a:off x="0" y="0"/>
                            <a:ext cx="911860" cy="113030"/>
                          </a:xfrm>
                          <a:prstGeom prst="rect">
                            <a:avLst/>
                          </a:prstGeom>
                        </pic:spPr>
                      </pic:pic>
                    </a:graphicData>
                  </a:graphic>
                </wp:inline>
              </w:drawing>
            </w:r>
          </w:p>
        </w:tc>
        <w:tc>
          <w:tcPr>
            <w:tcW w:w="7682" w:type="dxa"/>
            <w:tcBorders>
              <w:top w:val="single" w:sz="4" w:space="0" w:color="auto"/>
              <w:left w:val="single" w:sz="4" w:space="0" w:color="auto"/>
              <w:bottom w:val="single" w:sz="4" w:space="0" w:color="auto"/>
              <w:right w:val="single" w:sz="4" w:space="0" w:color="auto"/>
            </w:tcBorders>
          </w:tcPr>
          <w:p w:rsidR="005F55B9" w:rsidRPr="009A793F" w:rsidRDefault="00772E5C">
            <w:pPr>
              <w:pStyle w:val="ConsPlusNormal"/>
              <w:spacing w:line="256" w:lineRule="auto"/>
              <w:rPr>
                <w:lang w:eastAsia="en-US"/>
              </w:rPr>
            </w:pPr>
            <w:r>
              <w:t>- линии визирования на измеряемые точки</w:t>
            </w:r>
          </w:p>
        </w:tc>
      </w:tr>
      <w:tr w:rsidR="005F55B9" w:rsidRPr="009A793F" w:rsidTr="000A6F49">
        <w:tc>
          <w:tcPr>
            <w:tcW w:w="1560" w:type="dxa"/>
            <w:tcBorders>
              <w:top w:val="single" w:sz="4" w:space="0" w:color="auto"/>
              <w:left w:val="single" w:sz="4" w:space="0" w:color="auto"/>
              <w:bottom w:val="single" w:sz="4" w:space="0" w:color="auto"/>
              <w:right w:val="single" w:sz="4" w:space="0" w:color="auto"/>
            </w:tcBorders>
          </w:tcPr>
          <w:p w:rsidR="005F55B9" w:rsidRPr="009A793F" w:rsidRDefault="00B1352D">
            <w:pPr>
              <w:pStyle w:val="ConsPlusNormal"/>
              <w:spacing w:line="256" w:lineRule="auto"/>
              <w:rPr>
                <w:lang w:eastAsia="en-US"/>
              </w:rPr>
            </w:pPr>
            <w:r>
              <w:rPr>
                <w:noProof/>
              </w:rPr>
              <w:drawing>
                <wp:inline distT="0" distB="0" distL="0" distR="0">
                  <wp:extent cx="200025" cy="213360"/>
                  <wp:effectExtent l="0" t="0" r="952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мер_т.bmp"/>
                          <pic:cNvPicPr/>
                        </pic:nvPicPr>
                        <pic:blipFill>
                          <a:blip r:embed="rId74">
                            <a:extLst>
                              <a:ext uri="{28A0092B-C50C-407E-A947-70E740481C1C}">
                                <a14:useLocalDpi xmlns:a14="http://schemas.microsoft.com/office/drawing/2010/main" val="0"/>
                              </a:ext>
                            </a:extLst>
                          </a:blip>
                          <a:stretch>
                            <a:fillRect/>
                          </a:stretch>
                        </pic:blipFill>
                        <pic:spPr>
                          <a:xfrm>
                            <a:off x="0" y="0"/>
                            <a:ext cx="200025" cy="213360"/>
                          </a:xfrm>
                          <a:prstGeom prst="rect">
                            <a:avLst/>
                          </a:prstGeom>
                        </pic:spPr>
                      </pic:pic>
                    </a:graphicData>
                  </a:graphic>
                </wp:inline>
              </w:drawing>
            </w:r>
            <w:bookmarkStart w:id="0" w:name="_GoBack"/>
            <w:bookmarkEnd w:id="0"/>
          </w:p>
        </w:tc>
        <w:tc>
          <w:tcPr>
            <w:tcW w:w="7682" w:type="dxa"/>
            <w:tcBorders>
              <w:top w:val="single" w:sz="4" w:space="0" w:color="auto"/>
              <w:left w:val="single" w:sz="4" w:space="0" w:color="auto"/>
              <w:bottom w:val="single" w:sz="4" w:space="0" w:color="auto"/>
              <w:right w:val="single" w:sz="4" w:space="0" w:color="auto"/>
            </w:tcBorders>
          </w:tcPr>
          <w:p w:rsidR="005F55B9" w:rsidRPr="009A793F" w:rsidRDefault="00772E5C">
            <w:pPr>
              <w:pStyle w:val="ConsPlusNormal"/>
              <w:spacing w:line="256" w:lineRule="auto"/>
              <w:rPr>
                <w:lang w:eastAsia="en-US"/>
              </w:rPr>
            </w:pPr>
            <w:r>
              <w:t>- измеряемые точки</w:t>
            </w:r>
          </w:p>
        </w:tc>
      </w:tr>
    </w:tbl>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62D9" w:rsidRDefault="000F62D9">
      <w:r>
        <w:separator/>
      </w:r>
    </w:p>
  </w:endnote>
  <w:endnote w:type="continuationSeparator" w:id="0">
    <w:p w:rsidR="000F62D9" w:rsidRDefault="000F62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6383" w:rsidRDefault="003D6383">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6383" w:rsidRDefault="003D6383">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6383" w:rsidRDefault="003D6383">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62D9" w:rsidRDefault="000F62D9">
      <w:r>
        <w:separator/>
      </w:r>
    </w:p>
  </w:footnote>
  <w:footnote w:type="continuationSeparator" w:id="0">
    <w:p w:rsidR="000F62D9" w:rsidRDefault="000F62D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6383" w:rsidRDefault="003D6383">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6383" w:rsidRDefault="003D6383">
    <w:pPr>
      <w:pStyle w:val="a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6383" w:rsidRDefault="003D6383">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F0C5F11"/>
    <w:multiLevelType w:val="hybridMultilevel"/>
    <w:tmpl w:val="7236ED0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470428B2"/>
    <w:multiLevelType w:val="hybridMultilevel"/>
    <w:tmpl w:val="3C90B9B4"/>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5ABB7D01"/>
    <w:multiLevelType w:val="hybridMultilevel"/>
    <w:tmpl w:val="971C74B8"/>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5"/>
  <w:removePersonalInformation/>
  <w:removeDateAndTim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0226"/>
    <w:rsid w:val="000006B6"/>
    <w:rsid w:val="00012264"/>
    <w:rsid w:val="00012347"/>
    <w:rsid w:val="00024455"/>
    <w:rsid w:val="00026E81"/>
    <w:rsid w:val="00030447"/>
    <w:rsid w:val="0005381B"/>
    <w:rsid w:val="0005512E"/>
    <w:rsid w:val="00061DC2"/>
    <w:rsid w:val="00072CF0"/>
    <w:rsid w:val="000939EA"/>
    <w:rsid w:val="000C1C06"/>
    <w:rsid w:val="000C66C3"/>
    <w:rsid w:val="000F62D9"/>
    <w:rsid w:val="00113B08"/>
    <w:rsid w:val="00115DB3"/>
    <w:rsid w:val="00116C8E"/>
    <w:rsid w:val="00124079"/>
    <w:rsid w:val="00144965"/>
    <w:rsid w:val="0017169D"/>
    <w:rsid w:val="00180B04"/>
    <w:rsid w:val="00184DC9"/>
    <w:rsid w:val="001A06D7"/>
    <w:rsid w:val="001A4070"/>
    <w:rsid w:val="001C01AC"/>
    <w:rsid w:val="001F2644"/>
    <w:rsid w:val="00224C9F"/>
    <w:rsid w:val="00225139"/>
    <w:rsid w:val="00244747"/>
    <w:rsid w:val="00250D66"/>
    <w:rsid w:val="00250D71"/>
    <w:rsid w:val="002675D3"/>
    <w:rsid w:val="002705B5"/>
    <w:rsid w:val="00275869"/>
    <w:rsid w:val="002867B5"/>
    <w:rsid w:val="00292AFA"/>
    <w:rsid w:val="002B7FC9"/>
    <w:rsid w:val="002C13FD"/>
    <w:rsid w:val="002C5655"/>
    <w:rsid w:val="002D7283"/>
    <w:rsid w:val="00303A98"/>
    <w:rsid w:val="00313F57"/>
    <w:rsid w:val="0032354F"/>
    <w:rsid w:val="00324EA6"/>
    <w:rsid w:val="003364C8"/>
    <w:rsid w:val="00345A28"/>
    <w:rsid w:val="00356E33"/>
    <w:rsid w:val="0039404E"/>
    <w:rsid w:val="003A2FE8"/>
    <w:rsid w:val="003B5B0B"/>
    <w:rsid w:val="003C191A"/>
    <w:rsid w:val="003D46AE"/>
    <w:rsid w:val="003D6383"/>
    <w:rsid w:val="003F7720"/>
    <w:rsid w:val="0040486D"/>
    <w:rsid w:val="00404C28"/>
    <w:rsid w:val="00442CEA"/>
    <w:rsid w:val="0044759A"/>
    <w:rsid w:val="004801F2"/>
    <w:rsid w:val="004829D8"/>
    <w:rsid w:val="00495601"/>
    <w:rsid w:val="004B7714"/>
    <w:rsid w:val="00516E20"/>
    <w:rsid w:val="005354EA"/>
    <w:rsid w:val="00550EA9"/>
    <w:rsid w:val="00551794"/>
    <w:rsid w:val="0055431D"/>
    <w:rsid w:val="005B3B59"/>
    <w:rsid w:val="005C2E0C"/>
    <w:rsid w:val="005C6913"/>
    <w:rsid w:val="005D6BCC"/>
    <w:rsid w:val="00615484"/>
    <w:rsid w:val="00620E4A"/>
    <w:rsid w:val="00636517"/>
    <w:rsid w:val="006A2E8A"/>
    <w:rsid w:val="006D0256"/>
    <w:rsid w:val="006E3307"/>
    <w:rsid w:val="006F2B8D"/>
    <w:rsid w:val="006F47EE"/>
    <w:rsid w:val="0072569E"/>
    <w:rsid w:val="00725DF4"/>
    <w:rsid w:val="0073691C"/>
    <w:rsid w:val="007458F4"/>
    <w:rsid w:val="007525F2"/>
    <w:rsid w:val="00755CA9"/>
    <w:rsid w:val="0076610F"/>
    <w:rsid w:val="00770F0C"/>
    <w:rsid w:val="007B496E"/>
    <w:rsid w:val="007C52D4"/>
    <w:rsid w:val="007D65C4"/>
    <w:rsid w:val="00800CDC"/>
    <w:rsid w:val="00816C3B"/>
    <w:rsid w:val="00832751"/>
    <w:rsid w:val="008348AE"/>
    <w:rsid w:val="00866BC8"/>
    <w:rsid w:val="008A3A66"/>
    <w:rsid w:val="008D0194"/>
    <w:rsid w:val="008D61D1"/>
    <w:rsid w:val="008E5327"/>
    <w:rsid w:val="008E6F4A"/>
    <w:rsid w:val="00910226"/>
    <w:rsid w:val="0093447C"/>
    <w:rsid w:val="00934E9E"/>
    <w:rsid w:val="00936B7D"/>
    <w:rsid w:val="009525E7"/>
    <w:rsid w:val="00957374"/>
    <w:rsid w:val="00964E07"/>
    <w:rsid w:val="0097362F"/>
    <w:rsid w:val="009918B0"/>
    <w:rsid w:val="009A09B3"/>
    <w:rsid w:val="009A55DC"/>
    <w:rsid w:val="009B6EA1"/>
    <w:rsid w:val="009C38BE"/>
    <w:rsid w:val="009D2ED9"/>
    <w:rsid w:val="009E7EA4"/>
    <w:rsid w:val="009F58E2"/>
    <w:rsid w:val="00A043D6"/>
    <w:rsid w:val="00A06CCD"/>
    <w:rsid w:val="00A17BF7"/>
    <w:rsid w:val="00A21C0B"/>
    <w:rsid w:val="00A30338"/>
    <w:rsid w:val="00A43C86"/>
    <w:rsid w:val="00A50625"/>
    <w:rsid w:val="00A526E4"/>
    <w:rsid w:val="00A72713"/>
    <w:rsid w:val="00AB0602"/>
    <w:rsid w:val="00AD23B1"/>
    <w:rsid w:val="00AE0020"/>
    <w:rsid w:val="00B0600C"/>
    <w:rsid w:val="00B255CD"/>
    <w:rsid w:val="00B3075E"/>
    <w:rsid w:val="00B31951"/>
    <w:rsid w:val="00B41B88"/>
    <w:rsid w:val="00B462C1"/>
    <w:rsid w:val="00BA4B1C"/>
    <w:rsid w:val="00BE4407"/>
    <w:rsid w:val="00BE479A"/>
    <w:rsid w:val="00BE4A25"/>
    <w:rsid w:val="00BF0689"/>
    <w:rsid w:val="00C141D5"/>
    <w:rsid w:val="00C2756E"/>
    <w:rsid w:val="00C424C2"/>
    <w:rsid w:val="00C652A9"/>
    <w:rsid w:val="00C8526E"/>
    <w:rsid w:val="00C93CE7"/>
    <w:rsid w:val="00CA1F46"/>
    <w:rsid w:val="00CC44ED"/>
    <w:rsid w:val="00CC49A5"/>
    <w:rsid w:val="00CE006E"/>
    <w:rsid w:val="00CF5B6E"/>
    <w:rsid w:val="00D02182"/>
    <w:rsid w:val="00D105FA"/>
    <w:rsid w:val="00D21F1C"/>
    <w:rsid w:val="00D6051C"/>
    <w:rsid w:val="00D81407"/>
    <w:rsid w:val="00D95DED"/>
    <w:rsid w:val="00DA4445"/>
    <w:rsid w:val="00DC14EF"/>
    <w:rsid w:val="00DC701D"/>
    <w:rsid w:val="00DD5F29"/>
    <w:rsid w:val="00DF3C40"/>
    <w:rsid w:val="00DF4916"/>
    <w:rsid w:val="00E17FB9"/>
    <w:rsid w:val="00E25E36"/>
    <w:rsid w:val="00E358E5"/>
    <w:rsid w:val="00E4558F"/>
    <w:rsid w:val="00E5783C"/>
    <w:rsid w:val="00E67B1D"/>
    <w:rsid w:val="00E77C71"/>
    <w:rsid w:val="00EB0B95"/>
    <w:rsid w:val="00ED5738"/>
    <w:rsid w:val="00EF08AC"/>
    <w:rsid w:val="00F112C1"/>
    <w:rsid w:val="00F215E3"/>
    <w:rsid w:val="00F33219"/>
    <w:rsid w:val="00F41818"/>
    <w:rsid w:val="00F61C16"/>
    <w:rsid w:val="00F77067"/>
    <w:rsid w:val="00FA4620"/>
    <w:rsid w:val="00FA6166"/>
    <w:rsid w:val="00FA68B0"/>
    <w:rsid w:val="00FB67C4"/>
    <w:rsid w:val="00FB798E"/>
    <w:rsid w:val="00FE0381"/>
    <w:rsid w:val="00FE23E4"/>
    <w:rsid w:val="00FF1C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style>
  <w:style w:type="paragraph" w:styleId="1">
    <w:name w:val="heading 1"/>
    <w:basedOn w:val="a"/>
    <w:next w:val="a"/>
    <w:qFormat/>
    <w:pPr>
      <w:keepNext/>
      <w:jc w:val="center"/>
      <w:outlineLvl w:val="0"/>
    </w:pPr>
    <w:rPr>
      <w:caps/>
      <w:sz w:val="28"/>
    </w:rPr>
  </w:style>
  <w:style w:type="paragraph" w:styleId="2">
    <w:name w:val="heading 2"/>
    <w:basedOn w:val="a"/>
    <w:next w:val="a"/>
    <w:qFormat/>
    <w:pPr>
      <w:keepNext/>
      <w:spacing w:before="240" w:after="60"/>
      <w:outlineLvl w:val="1"/>
    </w:pPr>
    <w:rPr>
      <w:rFonts w:ascii="Arial" w:hAnsi="Arial"/>
      <w:b/>
      <w:i/>
      <w:sz w:val="24"/>
    </w:rPr>
  </w:style>
  <w:style w:type="paragraph" w:styleId="3">
    <w:name w:val="heading 3"/>
    <w:basedOn w:val="a"/>
    <w:next w:val="a"/>
    <w:qFormat/>
    <w:pPr>
      <w:keepNext/>
      <w:jc w:val="center"/>
      <w:outlineLvl w:val="2"/>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qFormat/>
    <w:pPr>
      <w:jc w:val="center"/>
    </w:pPr>
    <w:rPr>
      <w:b/>
      <w:sz w:val="24"/>
    </w:rPr>
  </w:style>
  <w:style w:type="paragraph" w:styleId="a4">
    <w:name w:val="Subtitle"/>
    <w:basedOn w:val="a"/>
    <w:qFormat/>
    <w:pPr>
      <w:jc w:val="center"/>
    </w:pPr>
    <w:rPr>
      <w:caps/>
      <w:sz w:val="24"/>
    </w:rPr>
  </w:style>
  <w:style w:type="paragraph" w:customStyle="1" w:styleId="10">
    <w:name w:val="Обычный1"/>
    <w:rPr>
      <w:sz w:val="24"/>
    </w:rPr>
  </w:style>
  <w:style w:type="table" w:styleId="a5">
    <w:name w:val="Table Grid"/>
    <w:basedOn w:val="a1"/>
    <w:rsid w:val="00FA462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header"/>
    <w:basedOn w:val="a"/>
    <w:rsid w:val="00B3075E"/>
    <w:pPr>
      <w:tabs>
        <w:tab w:val="center" w:pos="4677"/>
        <w:tab w:val="right" w:pos="9355"/>
      </w:tabs>
    </w:pPr>
  </w:style>
  <w:style w:type="paragraph" w:styleId="a7">
    <w:name w:val="footer"/>
    <w:basedOn w:val="a"/>
    <w:rsid w:val="00B3075E"/>
    <w:pPr>
      <w:tabs>
        <w:tab w:val="center" w:pos="4677"/>
        <w:tab w:val="right" w:pos="9355"/>
      </w:tabs>
    </w:pPr>
  </w:style>
  <w:style w:type="character" w:styleId="a8">
    <w:name w:val="page number"/>
    <w:basedOn w:val="a0"/>
    <w:rsid w:val="00B3075E"/>
  </w:style>
  <w:style w:type="paragraph" w:customStyle="1" w:styleId="11">
    <w:name w:val="Обычный1"/>
    <w:rsid w:val="00C8526E"/>
    <w:rPr>
      <w:sz w:val="24"/>
    </w:rPr>
  </w:style>
  <w:style w:type="paragraph" w:customStyle="1" w:styleId="ConsPlusNormal">
    <w:name w:val="ConsPlusNormal"/>
    <w:rsid w:val="002C5655"/>
    <w:pPr>
      <w:widowControl w:val="0"/>
      <w:autoSpaceDE w:val="0"/>
      <w:autoSpaceDN w:val="0"/>
      <w:adjustRightInd w:val="0"/>
    </w:pPr>
    <w:rPr>
      <w:rFonts w:ascii="Arial" w:hAnsi="Arial" w:cs="Arial"/>
    </w:rPr>
  </w:style>
  <w:style w:type="paragraph" w:customStyle="1" w:styleId="formattext">
    <w:name w:val="formattext"/>
    <w:basedOn w:val="a"/>
    <w:rsid w:val="00551794"/>
    <w:pPr>
      <w:spacing w:before="100" w:beforeAutospacing="1" w:after="100" w:afterAutospacing="1"/>
    </w:pPr>
    <w:rPr>
      <w:sz w:val="24"/>
      <w:szCs w:val="24"/>
    </w:rPr>
  </w:style>
  <w:style w:type="paragraph" w:customStyle="1" w:styleId="20">
    <w:name w:val="Обычный2"/>
    <w:rsid w:val="00551794"/>
    <w:rPr>
      <w:sz w:val="24"/>
    </w:rPr>
  </w:style>
  <w:style w:type="paragraph" w:customStyle="1" w:styleId="ConsPlusTitle">
    <w:name w:val="ConsPlusTitle"/>
    <w:uiPriority w:val="99"/>
    <w:rsid w:val="00DD00A2"/>
    <w:pPr>
      <w:widowControl w:val="0"/>
      <w:autoSpaceDE w:val="0"/>
      <w:autoSpaceDN w:val="0"/>
      <w:adjustRightInd w:val="0"/>
    </w:pPr>
    <w:rPr>
      <w:rFonts w:ascii="Arial" w:hAnsi="Arial" w:cs="Arial"/>
      <w:b/>
      <w:bCs/>
      <w:sz w:val="16"/>
      <w:szCs w:val="16"/>
    </w:rPr>
  </w:style>
  <w:style w:type="paragraph" w:styleId="a9">
    <w:name w:val="Balloon Text"/>
    <w:basedOn w:val="a"/>
    <w:link w:val="aa"/>
    <w:rsid w:val="005B677C"/>
    <w:pPr>
      <w:spacing w:after="0" w:line="240" w:lineRule="auto"/>
    </w:pPr>
    <w:rPr>
      <w:rFonts w:ascii="Tahoma" w:hAnsi="Tahoma" w:cs="Tahoma"/>
      <w:sz w:val="16"/>
      <w:szCs w:val="16"/>
    </w:rPr>
  </w:style>
  <w:style w:type="character" w:customStyle="1" w:styleId="aa">
    <w:name w:val="Текст выноски Знак"/>
    <w:basedOn w:val="a0"/>
    <w:link w:val="a9"/>
    <w:rsid w:val="005B677C"/>
    <w:rPr>
      <w:rFonts w:ascii="Tahoma" w:hAnsi="Tahoma" w:cs="Tahoma"/>
      <w:sz w:val="16"/>
      <w:szCs w:val="16"/>
    </w:rPr>
  </w:style>
  <w:style w:type="table" w:styleId="-1">
    <w:name w:val="Table Web 1"/>
    <w:basedOn w:val="a1"/>
    <w:rsid w:val="002645C4"/>
    <w:pPr>
      <w:spacing w:after="160" w:line="256"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a9">
    <w:name w:val="марк основ"/>
    <w:basedOn w:val="a"/>
    <w:rsid w:val="0049670F"/>
    <w:pPr>
      <w:spacing w:before="120" w:after="120"/>
      <w:ind w:firstLine="284"/>
      <w:jc w:val="both"/>
    </w:pPr>
    <w:rPr>
      <w:rFonts w:ascii="Arial" w:hAnsi="Arial"/>
      <w:b/>
      <w:sz w:val="24"/>
    </w:rPr>
  </w:style>
  <w:style w:type="paragraph" w:styleId="aa">
    <w:name w:val="Balloon Text"/>
    <w:basedOn w:val="a"/>
    <w:link w:val="ab"/>
    <w:rsid w:val="00D12021"/>
    <w:rPr>
      <w:rFonts w:ascii="Tahoma" w:hAnsi="Tahoma" w:cs="Tahoma"/>
      <w:sz w:val="16"/>
      <w:szCs w:val="16"/>
    </w:rPr>
  </w:style>
  <w:style w:type="character" w:customStyle="1" w:styleId="ab">
    <w:name w:val="Текст выноски Знак"/>
    <w:basedOn w:val="a0"/>
    <w:link w:val="aa"/>
    <w:rsid w:val="00D1202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style>
  <w:style w:type="paragraph" w:styleId="1">
    <w:name w:val="heading 1"/>
    <w:basedOn w:val="a"/>
    <w:next w:val="a"/>
    <w:qFormat/>
    <w:pPr>
      <w:keepNext/>
      <w:jc w:val="center"/>
      <w:outlineLvl w:val="0"/>
    </w:pPr>
    <w:rPr>
      <w:caps/>
      <w:sz w:val="28"/>
    </w:rPr>
  </w:style>
  <w:style w:type="paragraph" w:styleId="2">
    <w:name w:val="heading 2"/>
    <w:basedOn w:val="a"/>
    <w:next w:val="a"/>
    <w:qFormat/>
    <w:pPr>
      <w:keepNext/>
      <w:spacing w:before="240" w:after="60"/>
      <w:outlineLvl w:val="1"/>
    </w:pPr>
    <w:rPr>
      <w:rFonts w:ascii="Arial" w:hAnsi="Arial"/>
      <w:b/>
      <w:i/>
      <w:sz w:val="24"/>
    </w:rPr>
  </w:style>
  <w:style w:type="paragraph" w:styleId="3">
    <w:name w:val="heading 3"/>
    <w:basedOn w:val="a"/>
    <w:next w:val="a"/>
    <w:qFormat/>
    <w:pPr>
      <w:keepNext/>
      <w:jc w:val="center"/>
      <w:outlineLvl w:val="2"/>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qFormat/>
    <w:pPr>
      <w:jc w:val="center"/>
    </w:pPr>
    <w:rPr>
      <w:b/>
      <w:sz w:val="24"/>
    </w:rPr>
  </w:style>
  <w:style w:type="paragraph" w:styleId="a4">
    <w:name w:val="Subtitle"/>
    <w:basedOn w:val="a"/>
    <w:qFormat/>
    <w:pPr>
      <w:jc w:val="center"/>
    </w:pPr>
    <w:rPr>
      <w:caps/>
      <w:sz w:val="24"/>
    </w:rPr>
  </w:style>
  <w:style w:type="paragraph" w:customStyle="1" w:styleId="10">
    <w:name w:val="Обычный1"/>
    <w:rPr>
      <w:sz w:val="24"/>
    </w:rPr>
  </w:style>
  <w:style w:type="table" w:styleId="a5">
    <w:name w:val="Table Grid"/>
    <w:basedOn w:val="a1"/>
    <w:rsid w:val="00FA462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header"/>
    <w:basedOn w:val="a"/>
    <w:rsid w:val="00B3075E"/>
    <w:pPr>
      <w:tabs>
        <w:tab w:val="center" w:pos="4677"/>
        <w:tab w:val="right" w:pos="9355"/>
      </w:tabs>
    </w:pPr>
  </w:style>
  <w:style w:type="paragraph" w:styleId="a7">
    <w:name w:val="footer"/>
    <w:basedOn w:val="a"/>
    <w:rsid w:val="00B3075E"/>
    <w:pPr>
      <w:tabs>
        <w:tab w:val="center" w:pos="4677"/>
        <w:tab w:val="right" w:pos="9355"/>
      </w:tabs>
    </w:pPr>
  </w:style>
  <w:style w:type="character" w:styleId="a8">
    <w:name w:val="page number"/>
    <w:basedOn w:val="a0"/>
    <w:rsid w:val="00B3075E"/>
  </w:style>
  <w:style w:type="paragraph" w:customStyle="1" w:styleId="11">
    <w:name w:val="Обычный1"/>
    <w:rsid w:val="00C8526E"/>
    <w:rPr>
      <w:sz w:val="24"/>
    </w:rPr>
  </w:style>
  <w:style w:type="paragraph" w:customStyle="1" w:styleId="ConsPlusNormal">
    <w:name w:val="ConsPlusNormal"/>
    <w:rsid w:val="002C5655"/>
    <w:pPr>
      <w:widowControl w:val="0"/>
      <w:autoSpaceDE w:val="0"/>
      <w:autoSpaceDN w:val="0"/>
      <w:adjustRightInd w:val="0"/>
    </w:pPr>
    <w:rPr>
      <w:rFonts w:ascii="Arial" w:hAnsi="Arial" w:cs="Arial"/>
    </w:rPr>
  </w:style>
  <w:style w:type="paragraph" w:customStyle="1" w:styleId="formattext">
    <w:name w:val="formattext"/>
    <w:basedOn w:val="a"/>
    <w:rsid w:val="00551794"/>
    <w:pPr>
      <w:spacing w:before="100" w:beforeAutospacing="1" w:after="100" w:afterAutospacing="1"/>
    </w:pPr>
    <w:rPr>
      <w:sz w:val="24"/>
      <w:szCs w:val="24"/>
    </w:rPr>
  </w:style>
  <w:style w:type="paragraph" w:customStyle="1" w:styleId="20">
    <w:name w:val="Обычный2"/>
    <w:rsid w:val="00551794"/>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0975963">
      <w:bodyDiv w:val="1"/>
      <w:marLeft w:val="0"/>
      <w:marRight w:val="0"/>
      <w:marTop w:val="0"/>
      <w:marBottom w:val="0"/>
      <w:divBdr>
        <w:top w:val="none" w:sz="0" w:space="0" w:color="auto"/>
        <w:left w:val="none" w:sz="0" w:space="0" w:color="auto"/>
        <w:bottom w:val="none" w:sz="0" w:space="0" w:color="auto"/>
        <w:right w:val="none" w:sz="0" w:space="0" w:color="auto"/>
      </w:divBdr>
    </w:div>
    <w:div w:id="481311079">
      <w:bodyDiv w:val="1"/>
      <w:marLeft w:val="0"/>
      <w:marRight w:val="0"/>
      <w:marTop w:val="0"/>
      <w:marBottom w:val="0"/>
      <w:divBdr>
        <w:top w:val="none" w:sz="0" w:space="0" w:color="auto"/>
        <w:left w:val="none" w:sz="0" w:space="0" w:color="auto"/>
        <w:bottom w:val="none" w:sz="0" w:space="0" w:color="auto"/>
        <w:right w:val="none" w:sz="0" w:space="0" w:color="auto"/>
      </w:divBdr>
    </w:div>
    <w:div w:id="956569491">
      <w:bodyDiv w:val="1"/>
      <w:marLeft w:val="0"/>
      <w:marRight w:val="0"/>
      <w:marTop w:val="0"/>
      <w:marBottom w:val="0"/>
      <w:divBdr>
        <w:top w:val="none" w:sz="0" w:space="0" w:color="auto"/>
        <w:left w:val="none" w:sz="0" w:space="0" w:color="auto"/>
        <w:bottom w:val="none" w:sz="0" w:space="0" w:color="auto"/>
        <w:right w:val="none" w:sz="0" w:space="0" w:color="auto"/>
      </w:divBdr>
    </w:div>
    <w:div w:id="1914387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33" Type="http://schemas.openxmlformats.org/officeDocument/2006/relationships/image" Target="media/resource_rId17rId33.jpg"></Relationship><Relationship Id="rId35" Type="http://schemas.openxmlformats.org/officeDocument/2006/relationships/image" Target="media/image5rId35.png"></Relationship><Relationship Id="rId40" Type="http://schemas.openxmlformats.org/officeDocument/2006/relationships/image" Target="media/image4rId40.png"></Relationship><Relationship Id="rId47" Type="http://schemas.openxmlformats.org/officeDocument/2006/relationships/image" Target="media/image3rId47.png"></Relationship><Relationship Id="rId50" Type="http://schemas.openxmlformats.org/officeDocument/2006/relationships/image" Target="media/image2rId50.png"></Relationship><Relationship Id="rId53" Type="http://schemas.openxmlformats.org/officeDocument/2006/relationships/image" Target="media/image1rId53.png"></Relationship><Relationship Id="rId55" Type="http://schemas.openxmlformats.org/officeDocument/2006/relationships/image" Target="media/image5rId55.png"></Relationship><Relationship Id="rId60" Type="http://schemas.openxmlformats.org/officeDocument/2006/relationships/image" Target="media/image4rId60.png"></Relationship><Relationship Id="rId67" Type="http://schemas.openxmlformats.org/officeDocument/2006/relationships/image" Target="media/image3rId67.png"></Relationship><Relationship Id="rId70" Type="http://schemas.openxmlformats.org/officeDocument/2006/relationships/image" Target="media/image2rId70.png"></Relationship><Relationship Id="rId73" Type="http://schemas.openxmlformats.org/officeDocument/2006/relationships/image" Target="media/image1rId73.png"></Relationship><Relationship Id="rId74" Type="http://schemas.openxmlformats.org/officeDocument/2006/relationships/image" Target="media/image6rId74.png"></Relationship></Relationships>
</file>

<file path=word/_rels/settings.xml.rels><?xml version="1.0" encoding="UTF-8" standalone="yes"?>
<Relationships xmlns="http://schemas.openxmlformats.org/package/2006/relationships"><Relationship Id="rId1" Type="http://schemas.openxmlformats.org/officeDocument/2006/relationships/attachedTemplate" Target="file:///D:\Osipoff\Projects\survey\Panorama\_Win64\Debug\Geodesy.dot\MapPlanTerritory\kpt_title.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057A10-4DFF-4573-B9C1-A0DACBA5A7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kpt_title</Template>
  <TotalTime>0</TotalTime>
  <Pages>1</Pages>
  <Words>284</Words>
  <Characters>1625</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LinksUpToDate>false</LinksUpToDate>
  <CharactersWithSpaces>1906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2023-04-17T05:46:00Z</dcterms:created>
  <dcterms:modified xsi:type="dcterms:W3CDTF">2023-06-27T08:47:00Z</dcterms:modified>
</cp:coreProperties>
</file>