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pPr w:leftFromText="180" w:rightFromText="180" w:vertAnchor="text" w:horzAnchor="margin" w:tblpX="-300" w:tblpY="-431"/>
        <w:tblW w:w="10258" w:type="dxa"/>
        <w:tblBorders>
          <w:top w:val="thinThickThinMediumGap" w:sz="24" w:space="0" w:color="auto"/>
          <w:left w:val="thinThickThinMediumGap" w:sz="24" w:space="0" w:color="auto"/>
          <w:bottom w:val="thinThickThinMediumGap" w:sz="24" w:space="0" w:color="auto"/>
          <w:right w:val="thinThickThinMediumGap" w:sz="24" w:space="0" w:color="auto"/>
        </w:tblBorders>
        <w:tblLook w:val="04A0" w:firstRow="1" w:lastRow="0" w:firstColumn="1" w:lastColumn="0" w:noHBand="0" w:noVBand="1"/>
      </w:tblPr>
      <w:tblGrid>
        <w:gridCol w:w="1681"/>
        <w:gridCol w:w="6781"/>
        <w:gridCol w:w="1796"/>
      </w:tblGrid>
      <w:tr w:rsidR="00BF6233" w:rsidRPr="009278BD" w:rsidTr="0097228D">
        <w:trPr>
          <w:trHeight w:val="1527"/>
        </w:trPr>
        <w:tc>
          <w:tcPr>
            <w:tcW w:w="1681" w:type="dxa"/>
            <w:vAlign w:val="center"/>
          </w:tcPr>
          <w:p w:rsidR="00BF6233" w:rsidRPr="009278BD" w:rsidRDefault="00BF6233" w:rsidP="0097228D">
            <w:pPr>
              <w:autoSpaceDE w:val="0"/>
              <w:autoSpaceDN w:val="0"/>
              <w:adjustRightInd w:val="0"/>
              <w:jc w:val="center"/>
              <w:rPr>
                <w:bCs/>
                <w:iCs/>
                <w:sz w:val="40"/>
                <w:szCs w:val="40"/>
              </w:rPr>
            </w:pPr>
            <w:r>
              <w:rPr>
                <w:b/>
                <w:noProof/>
              </w:rPr>
              <w:drawing>
                <wp:anchor distT="0" distB="0" distL="114300" distR="114300" simplePos="0" relativeHeight="251649536" behindDoc="0" locked="0" layoutInCell="1" allowOverlap="1">
                  <wp:simplePos x="0" y="0"/>
                  <wp:positionH relativeFrom="column">
                    <wp:posOffset>32385</wp:posOffset>
                  </wp:positionH>
                  <wp:positionV relativeFrom="paragraph">
                    <wp:posOffset>3175</wp:posOffset>
                  </wp:positionV>
                  <wp:extent cx="929640" cy="1140460"/>
                  <wp:effectExtent l="19050" t="0" r="3810" b="0"/>
                  <wp:wrapNone/>
                  <wp:docPr id="2" name="Рисунок 2" descr="Герб цв"/>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Герб цв"/>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929640" cy="1140460"/>
                          </a:xfrm>
                          <a:prstGeom prst="rect">
                            <a:avLst/>
                          </a:prstGeom>
                          <a:noFill/>
                          <a:ln>
                            <a:noFill/>
                          </a:ln>
                        </pic:spPr>
                      </pic:pic>
                    </a:graphicData>
                  </a:graphic>
                </wp:anchor>
              </w:drawing>
            </w:r>
          </w:p>
        </w:tc>
        <w:tc>
          <w:tcPr>
            <w:tcW w:w="6781" w:type="dxa"/>
            <w:vAlign w:val="center"/>
          </w:tcPr>
          <w:p w:rsidR="00BF6233" w:rsidRPr="00BF4107" w:rsidRDefault="00BF6233" w:rsidP="0097228D">
            <w:pPr>
              <w:autoSpaceDE w:val="0"/>
              <w:autoSpaceDN w:val="0"/>
              <w:adjustRightInd w:val="0"/>
              <w:jc w:val="center"/>
              <w:rPr>
                <w:rFonts w:ascii="Algerian" w:hAnsi="Algerian"/>
                <w:bCs/>
                <w:iCs/>
                <w:sz w:val="40"/>
                <w:szCs w:val="40"/>
              </w:rPr>
            </w:pPr>
            <w:r w:rsidRPr="00950AC9">
              <w:rPr>
                <w:rFonts w:ascii="Cambria" w:hAnsi="Cambria" w:cs="Cambria"/>
                <w:bCs/>
                <w:iCs/>
                <w:sz w:val="40"/>
                <w:szCs w:val="40"/>
              </w:rPr>
              <w:t>ПЕРИОДИЧЕСКОЕ</w:t>
            </w:r>
            <w:r w:rsidRPr="00950AC9">
              <w:rPr>
                <w:rFonts w:ascii="Algerian" w:hAnsi="Algerian"/>
                <w:bCs/>
                <w:iCs/>
                <w:sz w:val="40"/>
                <w:szCs w:val="40"/>
              </w:rPr>
              <w:t xml:space="preserve"> </w:t>
            </w:r>
            <w:r w:rsidRPr="00950AC9">
              <w:rPr>
                <w:rFonts w:ascii="Cambria" w:hAnsi="Cambria" w:cs="Cambria"/>
                <w:bCs/>
                <w:iCs/>
                <w:sz w:val="40"/>
                <w:szCs w:val="40"/>
              </w:rPr>
              <w:t>ПЕЧАТНОЕ</w:t>
            </w:r>
            <w:r w:rsidRPr="00950AC9">
              <w:rPr>
                <w:rFonts w:ascii="Algerian" w:hAnsi="Algerian"/>
                <w:bCs/>
                <w:iCs/>
                <w:sz w:val="40"/>
                <w:szCs w:val="40"/>
              </w:rPr>
              <w:t xml:space="preserve"> </w:t>
            </w:r>
            <w:r w:rsidRPr="00950AC9">
              <w:rPr>
                <w:rFonts w:ascii="Cambria" w:hAnsi="Cambria" w:cs="Cambria"/>
                <w:bCs/>
                <w:iCs/>
                <w:sz w:val="40"/>
                <w:szCs w:val="40"/>
              </w:rPr>
              <w:t>И</w:t>
            </w:r>
            <w:r w:rsidRPr="00950AC9">
              <w:rPr>
                <w:rFonts w:ascii="Cambria" w:hAnsi="Cambria" w:cs="Cambria"/>
                <w:bCs/>
                <w:iCs/>
                <w:sz w:val="40"/>
                <w:szCs w:val="40"/>
              </w:rPr>
              <w:t>З</w:t>
            </w:r>
            <w:r w:rsidRPr="00950AC9">
              <w:rPr>
                <w:rFonts w:ascii="Cambria" w:hAnsi="Cambria" w:cs="Cambria"/>
                <w:bCs/>
                <w:iCs/>
                <w:sz w:val="40"/>
                <w:szCs w:val="40"/>
              </w:rPr>
              <w:t>ДАНИЕ</w:t>
            </w:r>
          </w:p>
        </w:tc>
        <w:tc>
          <w:tcPr>
            <w:tcW w:w="1796" w:type="dxa"/>
            <w:shd w:val="clear" w:color="auto" w:fill="CDCDCD"/>
            <w:vAlign w:val="center"/>
          </w:tcPr>
          <w:p w:rsidR="00BF6233" w:rsidRDefault="00BF6233" w:rsidP="0097228D">
            <w:pPr>
              <w:autoSpaceDE w:val="0"/>
              <w:autoSpaceDN w:val="0"/>
              <w:adjustRightInd w:val="0"/>
              <w:jc w:val="center"/>
              <w:rPr>
                <w:b/>
                <w:bCs/>
                <w:iCs/>
                <w:sz w:val="40"/>
                <w:szCs w:val="40"/>
              </w:rPr>
            </w:pPr>
            <w:r w:rsidRPr="00BF4107">
              <w:rPr>
                <w:b/>
                <w:bCs/>
                <w:iCs/>
                <w:sz w:val="40"/>
                <w:szCs w:val="40"/>
              </w:rPr>
              <w:t xml:space="preserve">№ </w:t>
            </w:r>
            <w:r w:rsidR="006A6D93">
              <w:rPr>
                <w:b/>
                <w:bCs/>
                <w:iCs/>
                <w:sz w:val="40"/>
                <w:szCs w:val="40"/>
              </w:rPr>
              <w:t>30</w:t>
            </w:r>
            <w:r w:rsidRPr="00BF4107">
              <w:rPr>
                <w:b/>
                <w:bCs/>
                <w:iCs/>
                <w:sz w:val="40"/>
                <w:szCs w:val="40"/>
              </w:rPr>
              <w:t xml:space="preserve"> </w:t>
            </w:r>
          </w:p>
          <w:p w:rsidR="00BF6233" w:rsidRPr="00BF4107" w:rsidRDefault="009808FF" w:rsidP="0097228D">
            <w:pPr>
              <w:autoSpaceDE w:val="0"/>
              <w:autoSpaceDN w:val="0"/>
              <w:adjustRightInd w:val="0"/>
              <w:jc w:val="center"/>
              <w:rPr>
                <w:b/>
                <w:bCs/>
                <w:i/>
                <w:iCs/>
                <w:sz w:val="28"/>
                <w:szCs w:val="28"/>
              </w:rPr>
            </w:pPr>
            <w:r>
              <w:rPr>
                <w:b/>
                <w:bCs/>
                <w:i/>
                <w:iCs/>
                <w:sz w:val="28"/>
                <w:szCs w:val="28"/>
              </w:rPr>
              <w:t>1</w:t>
            </w:r>
            <w:r w:rsidR="006A6D93">
              <w:rPr>
                <w:b/>
                <w:bCs/>
                <w:i/>
                <w:iCs/>
                <w:sz w:val="28"/>
                <w:szCs w:val="28"/>
              </w:rPr>
              <w:t>0</w:t>
            </w:r>
            <w:r w:rsidR="00396F1C">
              <w:rPr>
                <w:b/>
                <w:bCs/>
                <w:i/>
                <w:iCs/>
                <w:sz w:val="28"/>
                <w:szCs w:val="28"/>
              </w:rPr>
              <w:t xml:space="preserve"> </w:t>
            </w:r>
            <w:r w:rsidR="006A6D93">
              <w:rPr>
                <w:b/>
                <w:bCs/>
                <w:i/>
                <w:iCs/>
                <w:sz w:val="28"/>
                <w:szCs w:val="28"/>
              </w:rPr>
              <w:t>се</w:t>
            </w:r>
            <w:r w:rsidR="00E514FB">
              <w:rPr>
                <w:b/>
                <w:bCs/>
                <w:i/>
                <w:iCs/>
                <w:sz w:val="28"/>
                <w:szCs w:val="28"/>
              </w:rPr>
              <w:t>н</w:t>
            </w:r>
            <w:r w:rsidR="006A6D93">
              <w:rPr>
                <w:b/>
                <w:bCs/>
                <w:i/>
                <w:iCs/>
                <w:sz w:val="28"/>
                <w:szCs w:val="28"/>
              </w:rPr>
              <w:t>тября</w:t>
            </w:r>
            <w:r w:rsidR="00BF6233" w:rsidRPr="00BF4107">
              <w:rPr>
                <w:b/>
                <w:bCs/>
                <w:i/>
                <w:iCs/>
                <w:sz w:val="28"/>
                <w:szCs w:val="28"/>
              </w:rPr>
              <w:t xml:space="preserve"> 202</w:t>
            </w:r>
            <w:r w:rsidR="00BF6233">
              <w:rPr>
                <w:b/>
                <w:bCs/>
                <w:i/>
                <w:iCs/>
                <w:sz w:val="28"/>
                <w:szCs w:val="28"/>
              </w:rPr>
              <w:t>5</w:t>
            </w:r>
            <w:r w:rsidR="00BF6233" w:rsidRPr="00BF4107">
              <w:rPr>
                <w:b/>
                <w:bCs/>
                <w:i/>
                <w:iCs/>
                <w:sz w:val="28"/>
                <w:szCs w:val="28"/>
              </w:rPr>
              <w:t xml:space="preserve"> года</w:t>
            </w:r>
          </w:p>
          <w:p w:rsidR="00BF6233" w:rsidRPr="009278BD" w:rsidRDefault="00BF6233" w:rsidP="0097228D">
            <w:pPr>
              <w:autoSpaceDE w:val="0"/>
              <w:autoSpaceDN w:val="0"/>
              <w:adjustRightInd w:val="0"/>
              <w:jc w:val="center"/>
              <w:rPr>
                <w:bCs/>
                <w:iCs/>
                <w:sz w:val="40"/>
                <w:szCs w:val="40"/>
              </w:rPr>
            </w:pPr>
          </w:p>
        </w:tc>
      </w:tr>
      <w:tr w:rsidR="00BF6233" w:rsidRPr="009278BD" w:rsidTr="0097228D">
        <w:trPr>
          <w:trHeight w:val="2072"/>
        </w:trPr>
        <w:tc>
          <w:tcPr>
            <w:tcW w:w="10258" w:type="dxa"/>
            <w:gridSpan w:val="3"/>
            <w:vAlign w:val="center"/>
          </w:tcPr>
          <w:p w:rsidR="00BF6233" w:rsidRPr="00BF4107" w:rsidRDefault="00BF6233" w:rsidP="0097228D">
            <w:pPr>
              <w:autoSpaceDE w:val="0"/>
              <w:autoSpaceDN w:val="0"/>
              <w:adjustRightInd w:val="0"/>
              <w:jc w:val="center"/>
              <w:rPr>
                <w:rFonts w:ascii="Algerian" w:hAnsi="Algerian"/>
                <w:b/>
                <w:bCs/>
                <w:iCs/>
                <w:sz w:val="40"/>
                <w:szCs w:val="40"/>
              </w:rPr>
            </w:pPr>
            <w:r w:rsidRPr="00950AC9">
              <w:rPr>
                <w:rFonts w:ascii="Cambria" w:hAnsi="Cambria" w:cs="Cambria"/>
                <w:b/>
                <w:bCs/>
                <w:iCs/>
                <w:sz w:val="44"/>
                <w:szCs w:val="40"/>
              </w:rPr>
              <w:t>ИНФОРМАЦИОННЫЙ</w:t>
            </w:r>
            <w:r w:rsidRPr="00950AC9">
              <w:rPr>
                <w:rFonts w:ascii="Algerian" w:hAnsi="Algerian"/>
                <w:b/>
                <w:bCs/>
                <w:iCs/>
                <w:sz w:val="44"/>
                <w:szCs w:val="40"/>
              </w:rPr>
              <w:t xml:space="preserve"> </w:t>
            </w:r>
            <w:r w:rsidRPr="00950AC9">
              <w:rPr>
                <w:rFonts w:ascii="Cambria" w:hAnsi="Cambria" w:cs="Cambria"/>
                <w:b/>
                <w:bCs/>
                <w:iCs/>
                <w:sz w:val="44"/>
                <w:szCs w:val="40"/>
              </w:rPr>
              <w:t>БЮЛЛЕТЕНЬ</w:t>
            </w:r>
            <w:r w:rsidRPr="00950AC9">
              <w:rPr>
                <w:rFonts w:ascii="Algerian" w:hAnsi="Algerian"/>
                <w:b/>
                <w:bCs/>
                <w:iCs/>
                <w:sz w:val="44"/>
                <w:szCs w:val="40"/>
              </w:rPr>
              <w:t xml:space="preserve"> </w:t>
            </w:r>
            <w:r w:rsidRPr="00950AC9">
              <w:rPr>
                <w:rFonts w:ascii="Cambria" w:hAnsi="Cambria" w:cs="Cambria"/>
                <w:b/>
                <w:bCs/>
                <w:iCs/>
                <w:sz w:val="44"/>
                <w:szCs w:val="40"/>
              </w:rPr>
              <w:t>ШУМЕ</w:t>
            </w:r>
            <w:r w:rsidRPr="00950AC9">
              <w:rPr>
                <w:rFonts w:ascii="Cambria" w:hAnsi="Cambria" w:cs="Cambria"/>
                <w:b/>
                <w:bCs/>
                <w:iCs/>
                <w:sz w:val="44"/>
                <w:szCs w:val="40"/>
              </w:rPr>
              <w:t>Р</w:t>
            </w:r>
            <w:r w:rsidRPr="00950AC9">
              <w:rPr>
                <w:rFonts w:ascii="Cambria" w:hAnsi="Cambria" w:cs="Cambria"/>
                <w:b/>
                <w:bCs/>
                <w:iCs/>
                <w:sz w:val="44"/>
                <w:szCs w:val="40"/>
              </w:rPr>
              <w:t>ЛИНСКОГО</w:t>
            </w:r>
            <w:r w:rsidRPr="00950AC9">
              <w:rPr>
                <w:rFonts w:ascii="Algerian" w:hAnsi="Algerian"/>
                <w:b/>
                <w:bCs/>
                <w:iCs/>
                <w:sz w:val="44"/>
                <w:szCs w:val="40"/>
              </w:rPr>
              <w:t xml:space="preserve"> </w:t>
            </w:r>
            <w:r w:rsidRPr="00950AC9">
              <w:rPr>
                <w:rFonts w:ascii="Cambria" w:hAnsi="Cambria" w:cs="Cambria"/>
                <w:b/>
                <w:bCs/>
                <w:iCs/>
                <w:sz w:val="44"/>
                <w:szCs w:val="40"/>
              </w:rPr>
              <w:t>МУНИЦИПАЛЬНОГО</w:t>
            </w:r>
            <w:r w:rsidRPr="00950AC9">
              <w:rPr>
                <w:rFonts w:ascii="Algerian" w:hAnsi="Algerian"/>
                <w:b/>
                <w:bCs/>
                <w:iCs/>
                <w:sz w:val="44"/>
                <w:szCs w:val="40"/>
              </w:rPr>
              <w:t xml:space="preserve"> </w:t>
            </w:r>
            <w:r w:rsidRPr="00950AC9">
              <w:rPr>
                <w:rFonts w:ascii="Cambria" w:hAnsi="Cambria" w:cs="Cambria"/>
                <w:b/>
                <w:bCs/>
                <w:iCs/>
                <w:sz w:val="44"/>
                <w:szCs w:val="40"/>
              </w:rPr>
              <w:t>ОКРУГА</w:t>
            </w:r>
            <w:r w:rsidRPr="00950AC9">
              <w:rPr>
                <w:rFonts w:ascii="Algerian" w:hAnsi="Algerian"/>
                <w:b/>
                <w:bCs/>
                <w:iCs/>
                <w:sz w:val="44"/>
                <w:szCs w:val="40"/>
              </w:rPr>
              <w:t xml:space="preserve"> </w:t>
            </w:r>
            <w:r w:rsidRPr="00950AC9">
              <w:rPr>
                <w:rFonts w:ascii="Cambria" w:hAnsi="Cambria" w:cs="Cambria"/>
                <w:b/>
                <w:bCs/>
                <w:iCs/>
                <w:sz w:val="44"/>
                <w:szCs w:val="40"/>
              </w:rPr>
              <w:t>Ч</w:t>
            </w:r>
            <w:r w:rsidRPr="00950AC9">
              <w:rPr>
                <w:rFonts w:ascii="Cambria" w:hAnsi="Cambria" w:cs="Cambria"/>
                <w:b/>
                <w:bCs/>
                <w:iCs/>
                <w:sz w:val="44"/>
                <w:szCs w:val="40"/>
              </w:rPr>
              <w:t>У</w:t>
            </w:r>
            <w:r w:rsidRPr="00950AC9">
              <w:rPr>
                <w:rFonts w:ascii="Cambria" w:hAnsi="Cambria" w:cs="Cambria"/>
                <w:b/>
                <w:bCs/>
                <w:iCs/>
                <w:sz w:val="44"/>
                <w:szCs w:val="40"/>
              </w:rPr>
              <w:t>ВАШСКОЙ</w:t>
            </w:r>
            <w:r w:rsidRPr="00950AC9">
              <w:rPr>
                <w:rFonts w:ascii="Algerian" w:hAnsi="Algerian"/>
                <w:b/>
                <w:bCs/>
                <w:iCs/>
                <w:sz w:val="44"/>
                <w:szCs w:val="40"/>
              </w:rPr>
              <w:t xml:space="preserve"> </w:t>
            </w:r>
            <w:r w:rsidRPr="00950AC9">
              <w:rPr>
                <w:rFonts w:ascii="Cambria" w:hAnsi="Cambria" w:cs="Cambria"/>
                <w:b/>
                <w:bCs/>
                <w:iCs/>
                <w:sz w:val="44"/>
                <w:szCs w:val="40"/>
              </w:rPr>
              <w:t>РЕСПУБЛИКИ</w:t>
            </w:r>
          </w:p>
        </w:tc>
      </w:tr>
    </w:tbl>
    <w:p w:rsidR="00634952" w:rsidRDefault="00E464F5" w:rsidP="0097228D">
      <w:pPr>
        <w:jc w:val="both"/>
        <w:rPr>
          <w:sz w:val="20"/>
          <w:szCs w:val="20"/>
        </w:rPr>
      </w:pPr>
      <w:r>
        <w:rPr>
          <w:sz w:val="20"/>
          <w:szCs w:val="20"/>
        </w:rPr>
        <w:t xml:space="preserve"> </w:t>
      </w:r>
    </w:p>
    <w:p w:rsidR="00E35996" w:rsidRDefault="00E35996" w:rsidP="0097228D">
      <w:pPr>
        <w:jc w:val="both"/>
        <w:rPr>
          <w:sz w:val="20"/>
          <w:szCs w:val="20"/>
        </w:rPr>
      </w:pPr>
    </w:p>
    <w:tbl>
      <w:tblPr>
        <w:tblW w:w="0" w:type="auto"/>
        <w:tblInd w:w="108" w:type="dxa"/>
        <w:tblLayout w:type="fixed"/>
        <w:tblLook w:val="04A0" w:firstRow="1" w:lastRow="0" w:firstColumn="1" w:lastColumn="0" w:noHBand="0" w:noVBand="1"/>
      </w:tblPr>
      <w:tblGrid>
        <w:gridCol w:w="4111"/>
        <w:gridCol w:w="1418"/>
        <w:gridCol w:w="4127"/>
      </w:tblGrid>
      <w:tr w:rsidR="00E35996" w:rsidRPr="008B0F75" w:rsidTr="00D62F7C">
        <w:trPr>
          <w:cantSplit/>
          <w:trHeight w:val="1274"/>
        </w:trPr>
        <w:tc>
          <w:tcPr>
            <w:tcW w:w="4111" w:type="dxa"/>
            <w:vAlign w:val="bottom"/>
            <w:hideMark/>
          </w:tcPr>
          <w:p w:rsidR="00E35996" w:rsidRPr="008B0F75" w:rsidRDefault="00E35996" w:rsidP="00D62F7C">
            <w:pPr>
              <w:jc w:val="center"/>
              <w:rPr>
                <w:b/>
                <w:bCs/>
                <w:noProof/>
              </w:rPr>
            </w:pPr>
            <w:r w:rsidRPr="008B0F75">
              <w:rPr>
                <w:b/>
                <w:bCs/>
                <w:noProof/>
              </w:rPr>
              <w:t>ЧĂВАШ РЕСПУБЛИКИН</w:t>
            </w:r>
          </w:p>
        </w:tc>
        <w:tc>
          <w:tcPr>
            <w:tcW w:w="1418" w:type="dxa"/>
            <w:vMerge w:val="restart"/>
          </w:tcPr>
          <w:p w:rsidR="00E35996" w:rsidRPr="008B0F75" w:rsidRDefault="00E35996" w:rsidP="00D62F7C">
            <w:pPr>
              <w:ind w:left="-108" w:right="-100"/>
              <w:jc w:val="center"/>
              <w:rPr>
                <w:noProof/>
                <w:sz w:val="20"/>
                <w:szCs w:val="20"/>
              </w:rPr>
            </w:pPr>
            <w:r>
              <w:rPr>
                <w:noProof/>
                <w:sz w:val="20"/>
                <w:szCs w:val="20"/>
              </w:rPr>
              <w:drawing>
                <wp:anchor distT="0" distB="0" distL="114300" distR="114300" simplePos="0" relativeHeight="251659264" behindDoc="0" locked="0" layoutInCell="1" allowOverlap="1">
                  <wp:simplePos x="0" y="0"/>
                  <wp:positionH relativeFrom="column">
                    <wp:posOffset>109855</wp:posOffset>
                  </wp:positionH>
                  <wp:positionV relativeFrom="paragraph">
                    <wp:posOffset>18415</wp:posOffset>
                  </wp:positionV>
                  <wp:extent cx="525145" cy="668020"/>
                  <wp:effectExtent l="0" t="0" r="0" b="0"/>
                  <wp:wrapNone/>
                  <wp:docPr id="3" name="Рисунок 3" descr="Герб цв"/>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Герб цв"/>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25145" cy="66802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4127" w:type="dxa"/>
            <w:vAlign w:val="bottom"/>
            <w:hideMark/>
          </w:tcPr>
          <w:p w:rsidR="00E35996" w:rsidRDefault="00E35996" w:rsidP="00D62F7C">
            <w:pPr>
              <w:jc w:val="right"/>
              <w:rPr>
                <w:b/>
                <w:bCs/>
                <w:noProof/>
              </w:rPr>
            </w:pPr>
          </w:p>
          <w:p w:rsidR="00E35996" w:rsidRDefault="00E35996" w:rsidP="00D62F7C">
            <w:pPr>
              <w:jc w:val="center"/>
              <w:rPr>
                <w:b/>
                <w:bCs/>
                <w:noProof/>
              </w:rPr>
            </w:pPr>
          </w:p>
          <w:p w:rsidR="00E35996" w:rsidRDefault="00E35996" w:rsidP="00D62F7C">
            <w:pPr>
              <w:jc w:val="center"/>
              <w:rPr>
                <w:b/>
                <w:bCs/>
                <w:noProof/>
              </w:rPr>
            </w:pPr>
          </w:p>
          <w:p w:rsidR="00E35996" w:rsidRDefault="00E35996" w:rsidP="00D62F7C">
            <w:pPr>
              <w:jc w:val="center"/>
              <w:rPr>
                <w:b/>
                <w:bCs/>
                <w:noProof/>
              </w:rPr>
            </w:pPr>
          </w:p>
          <w:p w:rsidR="00E35996" w:rsidRPr="008B0F75" w:rsidRDefault="00E35996" w:rsidP="00D62F7C">
            <w:pPr>
              <w:jc w:val="center"/>
              <w:rPr>
                <w:b/>
                <w:bCs/>
                <w:noProof/>
              </w:rPr>
            </w:pPr>
            <w:r w:rsidRPr="008B0F75">
              <w:rPr>
                <w:b/>
                <w:bCs/>
                <w:noProof/>
              </w:rPr>
              <w:t>ЧУВАШСКАЯ РЕСПУБЛИКА</w:t>
            </w:r>
          </w:p>
        </w:tc>
      </w:tr>
      <w:tr w:rsidR="00E35996" w:rsidRPr="008B0F75" w:rsidTr="00D62F7C">
        <w:trPr>
          <w:cantSplit/>
          <w:trHeight w:val="550"/>
        </w:trPr>
        <w:tc>
          <w:tcPr>
            <w:tcW w:w="4111" w:type="dxa"/>
            <w:hideMark/>
          </w:tcPr>
          <w:p w:rsidR="00E35996" w:rsidRPr="0067220D" w:rsidRDefault="00E35996" w:rsidP="00D62F7C">
            <w:pPr>
              <w:jc w:val="center"/>
              <w:rPr>
                <w:b/>
                <w:bCs/>
                <w:noProof/>
              </w:rPr>
            </w:pPr>
            <w:r w:rsidRPr="0067220D">
              <w:rPr>
                <w:b/>
                <w:bCs/>
                <w:noProof/>
              </w:rPr>
              <w:t xml:space="preserve">ÇĚМĚРЛЕ </w:t>
            </w:r>
          </w:p>
          <w:p w:rsidR="00E35996" w:rsidRPr="0067220D" w:rsidRDefault="00E35996" w:rsidP="00D62F7C">
            <w:pPr>
              <w:framePr w:w="3227" w:h="1681" w:hSpace="141" w:wrap="auto" w:vAnchor="text" w:hAnchor="page" w:x="1750" w:y="139"/>
              <w:spacing w:line="220" w:lineRule="exact"/>
              <w:jc w:val="center"/>
              <w:rPr>
                <w:b/>
                <w:caps/>
                <w:snapToGrid w:val="0"/>
              </w:rPr>
            </w:pPr>
            <w:r w:rsidRPr="0067220D">
              <w:rPr>
                <w:b/>
                <w:bCs/>
                <w:noProof/>
              </w:rPr>
              <w:t xml:space="preserve">МУНИЦИПАЛЛĂ ОКРУГĔН </w:t>
            </w:r>
            <w:r w:rsidRPr="0067220D">
              <w:rPr>
                <w:b/>
                <w:caps/>
                <w:snapToGrid w:val="0"/>
              </w:rPr>
              <w:t>АДМИНИСТРАЦИ</w:t>
            </w:r>
            <w:r>
              <w:rPr>
                <w:b/>
                <w:caps/>
                <w:snapToGrid w:val="0"/>
              </w:rPr>
              <w:t>Й</w:t>
            </w:r>
            <w:r w:rsidRPr="0067220D">
              <w:rPr>
                <w:b/>
                <w:caps/>
                <w:snapToGrid w:val="0"/>
              </w:rPr>
              <w:t>Ě</w:t>
            </w:r>
          </w:p>
          <w:p w:rsidR="00E35996" w:rsidRPr="0067220D" w:rsidRDefault="00E35996" w:rsidP="00D62F7C">
            <w:pPr>
              <w:framePr w:w="3227" w:h="1681" w:hSpace="141" w:wrap="auto" w:vAnchor="text" w:hAnchor="page" w:x="1750" w:y="139"/>
              <w:spacing w:line="220" w:lineRule="exact"/>
              <w:jc w:val="center"/>
              <w:rPr>
                <w:b/>
                <w:bCs/>
                <w:noProof/>
              </w:rPr>
            </w:pPr>
          </w:p>
          <w:p w:rsidR="00E35996" w:rsidRPr="0067220D" w:rsidRDefault="00E35996" w:rsidP="00D62F7C">
            <w:pPr>
              <w:keepNext/>
              <w:jc w:val="center"/>
              <w:outlineLvl w:val="0"/>
              <w:rPr>
                <w:b/>
                <w:bCs/>
                <w:noProof/>
                <w:sz w:val="28"/>
                <w:szCs w:val="28"/>
                <w:lang w:val="x-none" w:eastAsia="x-none"/>
              </w:rPr>
            </w:pPr>
            <w:r w:rsidRPr="0067220D">
              <w:rPr>
                <w:b/>
                <w:bCs/>
                <w:noProof/>
                <w:sz w:val="28"/>
                <w:szCs w:val="28"/>
                <w:lang w:val="x-none" w:eastAsia="x-none"/>
              </w:rPr>
              <w:t>ЙЫШĂНУ</w:t>
            </w:r>
          </w:p>
          <w:p w:rsidR="00E35996" w:rsidRPr="008B0F75" w:rsidRDefault="00E35996" w:rsidP="00D62F7C">
            <w:pPr>
              <w:jc w:val="center"/>
              <w:rPr>
                <w:b/>
                <w:bCs/>
                <w:noProof/>
              </w:rPr>
            </w:pPr>
          </w:p>
          <w:p w:rsidR="00E35996" w:rsidRPr="008B0F75" w:rsidRDefault="00E35996" w:rsidP="00D62F7C">
            <w:pPr>
              <w:jc w:val="center"/>
              <w:rPr>
                <w:noProof/>
              </w:rPr>
            </w:pPr>
            <w:r w:rsidRPr="008B0F75">
              <w:rPr>
                <w:noProof/>
              </w:rPr>
              <w:t>____</w:t>
            </w:r>
            <w:r>
              <w:rPr>
                <w:noProof/>
              </w:rPr>
              <w:t>08.09.</w:t>
            </w:r>
            <w:r w:rsidRPr="008B0F75">
              <w:rPr>
                <w:noProof/>
              </w:rPr>
              <w:t>202</w:t>
            </w:r>
            <w:r>
              <w:rPr>
                <w:noProof/>
              </w:rPr>
              <w:t>5</w:t>
            </w:r>
            <w:r w:rsidRPr="008B0F75">
              <w:rPr>
                <w:noProof/>
              </w:rPr>
              <w:t xml:space="preserve"> </w:t>
            </w:r>
            <w:r w:rsidRPr="008B0F75">
              <w:rPr>
                <w:rFonts w:ascii="Arial Cyr Chuv" w:hAnsi="Arial Cyr Chuv"/>
              </w:rPr>
              <w:t>=</w:t>
            </w:r>
            <w:r w:rsidRPr="008B0F75">
              <w:t>.</w:t>
            </w:r>
            <w:r w:rsidRPr="008B0F75">
              <w:rPr>
                <w:noProof/>
              </w:rPr>
              <w:t xml:space="preserve"> _</w:t>
            </w:r>
            <w:r>
              <w:rPr>
                <w:noProof/>
              </w:rPr>
              <w:t>1356</w:t>
            </w:r>
            <w:r w:rsidRPr="008B0F75">
              <w:rPr>
                <w:noProof/>
              </w:rPr>
              <w:t>_ №</w:t>
            </w:r>
          </w:p>
          <w:p w:rsidR="00E35996" w:rsidRPr="008B0F75" w:rsidRDefault="00E35996" w:rsidP="00D62F7C">
            <w:pPr>
              <w:jc w:val="center"/>
              <w:rPr>
                <w:noProof/>
              </w:rPr>
            </w:pPr>
            <w:r w:rsidRPr="008B0F75">
              <w:rPr>
                <w:bCs/>
                <w:noProof/>
              </w:rPr>
              <w:t>Ç</w:t>
            </w:r>
            <w:r w:rsidRPr="008B0F75">
              <w:rPr>
                <w:noProof/>
              </w:rPr>
              <w:t>ěмěрле хули</w:t>
            </w:r>
          </w:p>
        </w:tc>
        <w:tc>
          <w:tcPr>
            <w:tcW w:w="1418" w:type="dxa"/>
            <w:vMerge/>
          </w:tcPr>
          <w:p w:rsidR="00E35996" w:rsidRPr="008B0F75" w:rsidRDefault="00E35996" w:rsidP="00D62F7C">
            <w:pPr>
              <w:ind w:left="-108" w:right="-100"/>
              <w:jc w:val="center"/>
            </w:pPr>
          </w:p>
        </w:tc>
        <w:tc>
          <w:tcPr>
            <w:tcW w:w="4127" w:type="dxa"/>
            <w:hideMark/>
          </w:tcPr>
          <w:p w:rsidR="00E35996" w:rsidRPr="0067220D" w:rsidRDefault="00E35996" w:rsidP="00D62F7C">
            <w:pPr>
              <w:jc w:val="center"/>
              <w:rPr>
                <w:b/>
                <w:caps/>
              </w:rPr>
            </w:pPr>
            <w:r w:rsidRPr="0067220D">
              <w:rPr>
                <w:b/>
                <w:caps/>
                <w:sz w:val="22"/>
                <w:szCs w:val="22"/>
              </w:rPr>
              <w:t xml:space="preserve">администрация </w:t>
            </w:r>
          </w:p>
          <w:p w:rsidR="00E35996" w:rsidRPr="0067220D" w:rsidRDefault="00E35996" w:rsidP="00D62F7C">
            <w:pPr>
              <w:jc w:val="center"/>
              <w:rPr>
                <w:b/>
                <w:caps/>
              </w:rPr>
            </w:pPr>
            <w:r w:rsidRPr="0067220D">
              <w:rPr>
                <w:b/>
                <w:caps/>
                <w:sz w:val="22"/>
                <w:szCs w:val="22"/>
              </w:rPr>
              <w:t xml:space="preserve">ШУМЕРЛИНСКОГО </w:t>
            </w:r>
          </w:p>
          <w:p w:rsidR="00E35996" w:rsidRPr="0067220D" w:rsidRDefault="00E35996" w:rsidP="00D62F7C">
            <w:pPr>
              <w:jc w:val="center"/>
              <w:rPr>
                <w:b/>
                <w:caps/>
              </w:rPr>
            </w:pPr>
            <w:r w:rsidRPr="0067220D">
              <w:rPr>
                <w:b/>
                <w:caps/>
                <w:sz w:val="22"/>
                <w:szCs w:val="22"/>
              </w:rPr>
              <w:t>МУНИЦИПАЛЬНОГО ОКРУГА</w:t>
            </w:r>
          </w:p>
          <w:p w:rsidR="00E35996" w:rsidRPr="0067220D" w:rsidRDefault="00E35996" w:rsidP="00D62F7C">
            <w:pPr>
              <w:rPr>
                <w:b/>
                <w:caps/>
                <w:sz w:val="16"/>
              </w:rPr>
            </w:pPr>
          </w:p>
          <w:p w:rsidR="00E35996" w:rsidRPr="0067220D" w:rsidRDefault="00E35996" w:rsidP="00D62F7C">
            <w:pPr>
              <w:keepNext/>
              <w:jc w:val="center"/>
              <w:outlineLvl w:val="0"/>
              <w:rPr>
                <w:b/>
                <w:sz w:val="28"/>
                <w:szCs w:val="28"/>
                <w:lang w:val="x-none" w:eastAsia="x-none"/>
              </w:rPr>
            </w:pPr>
            <w:r w:rsidRPr="0067220D">
              <w:rPr>
                <w:b/>
                <w:sz w:val="28"/>
                <w:szCs w:val="28"/>
                <w:lang w:val="x-none" w:eastAsia="x-none"/>
              </w:rPr>
              <w:t>ПОСТАНОВЛЕНИЕ</w:t>
            </w:r>
          </w:p>
          <w:p w:rsidR="00E35996" w:rsidRPr="008B0F75" w:rsidRDefault="00E35996" w:rsidP="00D62F7C">
            <w:pPr>
              <w:jc w:val="center"/>
              <w:rPr>
                <w:b/>
                <w:bCs/>
                <w:noProof/>
              </w:rPr>
            </w:pPr>
          </w:p>
          <w:p w:rsidR="00E35996" w:rsidRPr="008B0F75" w:rsidRDefault="00E35996" w:rsidP="00D62F7C">
            <w:pPr>
              <w:jc w:val="center"/>
              <w:rPr>
                <w:bCs/>
                <w:noProof/>
              </w:rPr>
            </w:pPr>
            <w:r w:rsidRPr="008B0F75">
              <w:rPr>
                <w:bCs/>
                <w:noProof/>
              </w:rPr>
              <w:t>____</w:t>
            </w:r>
            <w:r>
              <w:rPr>
                <w:bCs/>
                <w:noProof/>
              </w:rPr>
              <w:t>08.09.</w:t>
            </w:r>
            <w:r w:rsidRPr="008B0F75">
              <w:rPr>
                <w:bCs/>
                <w:noProof/>
              </w:rPr>
              <w:t>202</w:t>
            </w:r>
            <w:r>
              <w:rPr>
                <w:bCs/>
                <w:noProof/>
              </w:rPr>
              <w:t>5</w:t>
            </w:r>
            <w:r w:rsidRPr="008B0F75">
              <w:rPr>
                <w:bCs/>
                <w:noProof/>
              </w:rPr>
              <w:t xml:space="preserve"> г. № _</w:t>
            </w:r>
            <w:r>
              <w:rPr>
                <w:bCs/>
                <w:noProof/>
              </w:rPr>
              <w:t>1356</w:t>
            </w:r>
            <w:r w:rsidRPr="008B0F75">
              <w:rPr>
                <w:bCs/>
                <w:noProof/>
              </w:rPr>
              <w:t>_</w:t>
            </w:r>
          </w:p>
          <w:p w:rsidR="00E35996" w:rsidRPr="008B0F75" w:rsidRDefault="00E35996" w:rsidP="00D62F7C">
            <w:pPr>
              <w:jc w:val="center"/>
              <w:rPr>
                <w:noProof/>
              </w:rPr>
            </w:pPr>
            <w:r w:rsidRPr="008B0F75">
              <w:rPr>
                <w:bCs/>
                <w:noProof/>
              </w:rPr>
              <w:t>город Шумерля</w:t>
            </w:r>
          </w:p>
        </w:tc>
      </w:tr>
    </w:tbl>
    <w:p w:rsidR="00E35996" w:rsidRDefault="00E35996" w:rsidP="00E35996">
      <w:pPr>
        <w:pStyle w:val="1"/>
        <w:spacing w:before="0" w:after="0"/>
        <w:jc w:val="both"/>
        <w:rPr>
          <w:rFonts w:ascii="Times New Roman" w:hAnsi="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42"/>
      </w:tblGrid>
      <w:tr w:rsidR="00E35996" w:rsidRPr="0085165D" w:rsidTr="00D62F7C">
        <w:trPr>
          <w:trHeight w:val="790"/>
        </w:trPr>
        <w:tc>
          <w:tcPr>
            <w:tcW w:w="4242" w:type="dxa"/>
            <w:tcBorders>
              <w:top w:val="nil"/>
              <w:left w:val="nil"/>
              <w:bottom w:val="nil"/>
              <w:right w:val="nil"/>
            </w:tcBorders>
          </w:tcPr>
          <w:p w:rsidR="00E35996" w:rsidRDefault="00E35996" w:rsidP="00E35996">
            <w:pPr>
              <w:jc w:val="both"/>
              <w:rPr>
                <w:b/>
              </w:rPr>
            </w:pPr>
            <w:r w:rsidRPr="0079053B">
              <w:rPr>
                <w:b/>
              </w:rPr>
              <w:t>Об установлении нормы предоста</w:t>
            </w:r>
            <w:r w:rsidRPr="0079053B">
              <w:rPr>
                <w:b/>
              </w:rPr>
              <w:t>в</w:t>
            </w:r>
            <w:r w:rsidRPr="0079053B">
              <w:rPr>
                <w:b/>
              </w:rPr>
              <w:t>ления общей площади жилого п</w:t>
            </w:r>
            <w:r w:rsidRPr="0079053B">
              <w:rPr>
                <w:b/>
              </w:rPr>
              <w:t>о</w:t>
            </w:r>
            <w:r w:rsidRPr="0079053B">
              <w:rPr>
                <w:b/>
              </w:rPr>
              <w:t xml:space="preserve">мещения и учетной нормы общей площади жилого помещения в </w:t>
            </w:r>
            <w:proofErr w:type="spellStart"/>
            <w:r w:rsidRPr="0079053B">
              <w:rPr>
                <w:b/>
              </w:rPr>
              <w:t>Ш</w:t>
            </w:r>
            <w:r w:rsidRPr="0079053B">
              <w:rPr>
                <w:b/>
              </w:rPr>
              <w:t>у</w:t>
            </w:r>
            <w:r w:rsidRPr="0079053B">
              <w:rPr>
                <w:b/>
              </w:rPr>
              <w:t>мерлинском</w:t>
            </w:r>
            <w:proofErr w:type="spellEnd"/>
            <w:r w:rsidRPr="0079053B">
              <w:rPr>
                <w:b/>
              </w:rPr>
              <w:t xml:space="preserve"> муниципальном округе</w:t>
            </w:r>
            <w:r>
              <w:rPr>
                <w:b/>
              </w:rPr>
              <w:t xml:space="preserve"> Чувашской Республики</w:t>
            </w:r>
          </w:p>
          <w:p w:rsidR="00E35996" w:rsidRPr="003B4570" w:rsidRDefault="00E35996" w:rsidP="00D62F7C">
            <w:pPr>
              <w:rPr>
                <w:b/>
                <w:lang w:val="x-none"/>
              </w:rPr>
            </w:pPr>
          </w:p>
        </w:tc>
      </w:tr>
    </w:tbl>
    <w:p w:rsidR="00E35996" w:rsidRPr="00034B76" w:rsidRDefault="00E35996" w:rsidP="00E35996">
      <w:pPr>
        <w:spacing w:line="276" w:lineRule="auto"/>
        <w:ind w:firstLine="708"/>
        <w:rPr>
          <w:lang w:val="x-none" w:eastAsia="x-none"/>
        </w:rPr>
      </w:pPr>
      <w:r w:rsidRPr="0021168D">
        <w:rPr>
          <w:lang w:val="x-none" w:eastAsia="x-none"/>
        </w:rPr>
        <w:t xml:space="preserve">В соответствии с </w:t>
      </w:r>
      <w:r w:rsidRPr="0079053B">
        <w:rPr>
          <w:lang w:val="x-none" w:eastAsia="x-none"/>
        </w:rPr>
        <w:t>пунктами 2 и 5 статьи 50 Жилищного кодекса Российской Федерации от 29 декабря 2004 г</w:t>
      </w:r>
      <w:r>
        <w:rPr>
          <w:lang w:eastAsia="x-none"/>
        </w:rPr>
        <w:t>.</w:t>
      </w:r>
      <w:r w:rsidRPr="0079053B">
        <w:rPr>
          <w:lang w:val="x-none" w:eastAsia="x-none"/>
        </w:rPr>
        <w:t xml:space="preserve"> </w:t>
      </w:r>
      <w:r>
        <w:rPr>
          <w:lang w:eastAsia="x-none"/>
        </w:rPr>
        <w:t>№</w:t>
      </w:r>
      <w:r w:rsidRPr="0079053B">
        <w:rPr>
          <w:lang w:val="x-none" w:eastAsia="x-none"/>
        </w:rPr>
        <w:t xml:space="preserve"> 188-ФЗ </w:t>
      </w:r>
      <w:r w:rsidRPr="00034B76">
        <w:rPr>
          <w:lang w:val="x-none" w:eastAsia="x-none"/>
        </w:rPr>
        <w:t xml:space="preserve">администрация Шумерлинского муниципального округа Чувашской Республики </w:t>
      </w:r>
      <w:proofErr w:type="gramStart"/>
      <w:r w:rsidRPr="00034B76">
        <w:rPr>
          <w:lang w:val="x-none" w:eastAsia="x-none"/>
        </w:rPr>
        <w:t>п</w:t>
      </w:r>
      <w:proofErr w:type="gramEnd"/>
      <w:r w:rsidRPr="00034B76">
        <w:rPr>
          <w:lang w:val="x-none" w:eastAsia="x-none"/>
        </w:rPr>
        <w:t xml:space="preserve"> о с т а н о в л я е т:</w:t>
      </w:r>
    </w:p>
    <w:p w:rsidR="00E35996" w:rsidRPr="0079053B" w:rsidRDefault="00E35996" w:rsidP="00E35996">
      <w:pPr>
        <w:spacing w:line="276" w:lineRule="auto"/>
        <w:rPr>
          <w:lang w:eastAsia="x-none"/>
        </w:rPr>
      </w:pPr>
      <w:r w:rsidRPr="0079053B">
        <w:rPr>
          <w:lang w:eastAsia="x-none"/>
        </w:rPr>
        <w:t xml:space="preserve">1. Установить в </w:t>
      </w:r>
      <w:proofErr w:type="spellStart"/>
      <w:r w:rsidRPr="0079053B">
        <w:rPr>
          <w:lang w:eastAsia="x-none"/>
        </w:rPr>
        <w:t>Шумерлинском</w:t>
      </w:r>
      <w:proofErr w:type="spellEnd"/>
      <w:r w:rsidRPr="0079053B">
        <w:rPr>
          <w:lang w:eastAsia="x-none"/>
        </w:rPr>
        <w:t xml:space="preserve"> муниципальном округе норму предоставления общей пл</w:t>
      </w:r>
      <w:r w:rsidRPr="0079053B">
        <w:rPr>
          <w:lang w:eastAsia="x-none"/>
        </w:rPr>
        <w:t>о</w:t>
      </w:r>
      <w:r w:rsidRPr="0079053B">
        <w:rPr>
          <w:lang w:eastAsia="x-none"/>
        </w:rPr>
        <w:t>щади жилого помещения в размере 18 квадратных метров.</w:t>
      </w:r>
    </w:p>
    <w:p w:rsidR="00E35996" w:rsidRPr="0079053B" w:rsidRDefault="00E35996" w:rsidP="00E35996">
      <w:pPr>
        <w:spacing w:line="276" w:lineRule="auto"/>
        <w:rPr>
          <w:lang w:eastAsia="x-none"/>
        </w:rPr>
      </w:pPr>
      <w:r w:rsidRPr="0079053B">
        <w:rPr>
          <w:lang w:eastAsia="x-none"/>
        </w:rPr>
        <w:t xml:space="preserve">2. Установить в </w:t>
      </w:r>
      <w:proofErr w:type="spellStart"/>
      <w:r w:rsidRPr="0079053B">
        <w:rPr>
          <w:lang w:eastAsia="x-none"/>
        </w:rPr>
        <w:t>Шумерлинском</w:t>
      </w:r>
      <w:proofErr w:type="spellEnd"/>
      <w:r w:rsidRPr="0079053B">
        <w:rPr>
          <w:lang w:eastAsia="x-none"/>
        </w:rPr>
        <w:t xml:space="preserve"> муниципальном округе учетную норму жилого помещения </w:t>
      </w:r>
      <w:r>
        <w:rPr>
          <w:lang w:eastAsia="x-none"/>
        </w:rPr>
        <w:t>12</w:t>
      </w:r>
      <w:r w:rsidRPr="0079053B">
        <w:rPr>
          <w:lang w:eastAsia="x-none"/>
        </w:rPr>
        <w:t xml:space="preserve"> квадратных метров общей площади на одного человека.</w:t>
      </w:r>
    </w:p>
    <w:p w:rsidR="00E35996" w:rsidRDefault="00E35996" w:rsidP="00E35996">
      <w:pPr>
        <w:spacing w:line="276" w:lineRule="auto"/>
      </w:pPr>
      <w:r w:rsidRPr="0079053B">
        <w:rPr>
          <w:lang w:eastAsia="x-none"/>
        </w:rPr>
        <w:t xml:space="preserve">3. </w:t>
      </w:r>
      <w:r w:rsidRPr="0021168D">
        <w:rPr>
          <w:lang w:val="x-none" w:eastAsia="x-none"/>
        </w:rPr>
        <w:t>Настоящее постановление вступает в силу после его официального опубликования.</w:t>
      </w:r>
    </w:p>
    <w:p w:rsidR="00E35996" w:rsidRDefault="00E35996" w:rsidP="00E35996"/>
    <w:p w:rsidR="00E35996" w:rsidRDefault="00E35996" w:rsidP="00E35996"/>
    <w:p w:rsidR="00E35996" w:rsidRDefault="00E35996" w:rsidP="00E35996"/>
    <w:p w:rsidR="00E35996" w:rsidRDefault="00E35996" w:rsidP="00E35996"/>
    <w:p w:rsidR="00E35996" w:rsidRDefault="00E35996" w:rsidP="00E35996">
      <w:proofErr w:type="spellStart"/>
      <w:r>
        <w:t>Врип</w:t>
      </w:r>
      <w:proofErr w:type="spellEnd"/>
      <w:r>
        <w:t xml:space="preserve"> главы </w:t>
      </w:r>
      <w:proofErr w:type="spellStart"/>
      <w:r>
        <w:t>Шумерлинского</w:t>
      </w:r>
      <w:proofErr w:type="spellEnd"/>
    </w:p>
    <w:p w:rsidR="00E35996" w:rsidRPr="00C666F0" w:rsidRDefault="00E35996" w:rsidP="00E35996">
      <w:r w:rsidRPr="00C666F0">
        <w:t>муниципального округа</w:t>
      </w:r>
    </w:p>
    <w:p w:rsidR="00E35996" w:rsidRDefault="00E35996" w:rsidP="00E35996">
      <w:r>
        <w:t>Чувашской Республики</w:t>
      </w:r>
      <w:r>
        <w:tab/>
      </w:r>
      <w:r>
        <w:tab/>
      </w:r>
      <w:r>
        <w:tab/>
      </w:r>
      <w:r>
        <w:tab/>
      </w:r>
      <w:r>
        <w:tab/>
      </w:r>
      <w:r>
        <w:tab/>
      </w:r>
      <w:r>
        <w:tab/>
      </w:r>
      <w:r>
        <w:tab/>
        <w:t xml:space="preserve">   О.М. Краснова</w:t>
      </w:r>
    </w:p>
    <w:p w:rsidR="00E35996" w:rsidRDefault="00E35996" w:rsidP="00E35996">
      <w:pPr>
        <w:rPr>
          <w:bCs/>
        </w:rPr>
      </w:pPr>
      <w:bookmarkStart w:id="0" w:name="Par89"/>
      <w:bookmarkEnd w:id="0"/>
    </w:p>
    <w:p w:rsidR="00E35996" w:rsidRDefault="00E35996" w:rsidP="00E35996">
      <w:pPr>
        <w:rPr>
          <w:bCs/>
        </w:rPr>
      </w:pPr>
    </w:p>
    <w:p w:rsidR="00E35996" w:rsidRDefault="00E35996" w:rsidP="00E35996"/>
    <w:p w:rsidR="005C6E92" w:rsidRDefault="005C6E92" w:rsidP="00E35996">
      <w:pPr>
        <w:jc w:val="center"/>
        <w:rPr>
          <w:b/>
        </w:rPr>
      </w:pPr>
    </w:p>
    <w:p w:rsidR="005C6E92" w:rsidRDefault="005C6E92" w:rsidP="00E35996">
      <w:pPr>
        <w:jc w:val="center"/>
        <w:rPr>
          <w:b/>
        </w:rPr>
      </w:pPr>
    </w:p>
    <w:p w:rsidR="005C6E92" w:rsidRDefault="005C6E92" w:rsidP="00E35996">
      <w:pPr>
        <w:jc w:val="center"/>
        <w:rPr>
          <w:b/>
        </w:rPr>
      </w:pPr>
    </w:p>
    <w:p w:rsidR="005C6E92" w:rsidRDefault="005C6E92" w:rsidP="00E35996">
      <w:pPr>
        <w:jc w:val="center"/>
        <w:rPr>
          <w:b/>
        </w:rPr>
      </w:pPr>
    </w:p>
    <w:p w:rsidR="00E35996" w:rsidRDefault="00E35996" w:rsidP="00E35996">
      <w:pPr>
        <w:jc w:val="center"/>
        <w:rPr>
          <w:b/>
        </w:rPr>
      </w:pPr>
      <w:r w:rsidRPr="00E87819">
        <w:rPr>
          <w:b/>
        </w:rPr>
        <w:lastRenderedPageBreak/>
        <w:t>Информация о предстоящем представлении земельн</w:t>
      </w:r>
      <w:r>
        <w:rPr>
          <w:b/>
        </w:rPr>
        <w:t>ых</w:t>
      </w:r>
      <w:r w:rsidRPr="00E87819">
        <w:rPr>
          <w:b/>
        </w:rPr>
        <w:t xml:space="preserve"> участк</w:t>
      </w:r>
      <w:r>
        <w:rPr>
          <w:b/>
        </w:rPr>
        <w:t xml:space="preserve">ов в аренду </w:t>
      </w:r>
    </w:p>
    <w:p w:rsidR="00E35996" w:rsidRDefault="00E35996" w:rsidP="00E35996">
      <w:pPr>
        <w:spacing w:before="120"/>
        <w:ind w:firstLine="567"/>
        <w:jc w:val="both"/>
      </w:pPr>
      <w:r w:rsidRPr="00E87819">
        <w:t xml:space="preserve">Администрация Шумерлинского </w:t>
      </w:r>
      <w:r>
        <w:t>муниципального округа</w:t>
      </w:r>
      <w:r w:rsidRPr="00E87819">
        <w:t xml:space="preserve"> Чувашской Республики  в с</w:t>
      </w:r>
      <w:r w:rsidRPr="00E87819">
        <w:t>о</w:t>
      </w:r>
      <w:r w:rsidRPr="00E87819">
        <w:t>ответствии с п. 1 ст. 39.18 Земельного кодекса Р</w:t>
      </w:r>
      <w:r>
        <w:t xml:space="preserve">оссийской </w:t>
      </w:r>
      <w:r w:rsidRPr="00E87819">
        <w:t>Ф</w:t>
      </w:r>
      <w:r>
        <w:t>едерации</w:t>
      </w:r>
      <w:r w:rsidRPr="00E87819">
        <w:t xml:space="preserve"> информирует граждан </w:t>
      </w:r>
      <w:r>
        <w:t>о</w:t>
      </w:r>
      <w:r w:rsidRPr="00E87819">
        <w:t xml:space="preserve"> </w:t>
      </w:r>
      <w:r>
        <w:t xml:space="preserve">возможности </w:t>
      </w:r>
      <w:r w:rsidRPr="00E87819">
        <w:t>предоставлени</w:t>
      </w:r>
      <w:r>
        <w:t>я</w:t>
      </w:r>
      <w:r w:rsidRPr="00E87819">
        <w:t xml:space="preserve"> в </w:t>
      </w:r>
      <w:r>
        <w:t>аренду земельных участков из земель населенных пунктов, находящихся в муниципальной собственности Шумерлинского муниципального округа Ч</w:t>
      </w:r>
      <w:r>
        <w:t>у</w:t>
      </w:r>
      <w:r>
        <w:t>вашской Республики, а именно:</w:t>
      </w:r>
    </w:p>
    <w:p w:rsidR="00E35996" w:rsidRDefault="00E35996" w:rsidP="00E35996">
      <w:pPr>
        <w:spacing w:before="120"/>
        <w:ind w:firstLine="567"/>
        <w:jc w:val="both"/>
      </w:pPr>
      <w:r>
        <w:t xml:space="preserve">Лот №1 - земельный участок  площадью 848 </w:t>
      </w:r>
      <w:proofErr w:type="spellStart"/>
      <w:r>
        <w:t>кв.м</w:t>
      </w:r>
      <w:proofErr w:type="spellEnd"/>
      <w:r>
        <w:t xml:space="preserve">.  с кадастровым номером 21:23:000000:4658, </w:t>
      </w:r>
      <w:r w:rsidRPr="00322664">
        <w:t>имеющ</w:t>
      </w:r>
      <w:r>
        <w:t>ий</w:t>
      </w:r>
      <w:r w:rsidRPr="00322664">
        <w:t xml:space="preserve"> местоположение: Чувашская Республика, Шумерлинский </w:t>
      </w:r>
      <w:r>
        <w:t>м</w:t>
      </w:r>
      <w:r>
        <w:t>у</w:t>
      </w:r>
      <w:r>
        <w:t>ниципальный округ</w:t>
      </w:r>
      <w:r w:rsidRPr="00322664">
        <w:t xml:space="preserve">, </w:t>
      </w:r>
      <w:r>
        <w:t>деревня Шумерля, улица Полевая, участок 50, видом разрешенного и</w:t>
      </w:r>
      <w:r>
        <w:t>с</w:t>
      </w:r>
      <w:r>
        <w:t>пользования  «Для индивидуального жилищного строительства»;</w:t>
      </w:r>
    </w:p>
    <w:p w:rsidR="00E35996" w:rsidRDefault="00E35996" w:rsidP="00E35996">
      <w:pPr>
        <w:spacing w:before="120"/>
        <w:ind w:firstLine="567"/>
        <w:jc w:val="both"/>
      </w:pPr>
      <w:r>
        <w:t xml:space="preserve">Лот №2 - </w:t>
      </w:r>
      <w:r w:rsidRPr="003E3305">
        <w:t>земельн</w:t>
      </w:r>
      <w:r>
        <w:t>ый участок площадью 848</w:t>
      </w:r>
      <w:r w:rsidRPr="003E3305">
        <w:t xml:space="preserve"> </w:t>
      </w:r>
      <w:proofErr w:type="spellStart"/>
      <w:r w:rsidRPr="003E3305">
        <w:t>кв.м</w:t>
      </w:r>
      <w:proofErr w:type="spellEnd"/>
      <w:r w:rsidRPr="003E3305">
        <w:t>.  с кадастровым номером 21:23:</w:t>
      </w:r>
      <w:r>
        <w:t>000000</w:t>
      </w:r>
      <w:r w:rsidRPr="003E3305">
        <w:t>:</w:t>
      </w:r>
      <w:r>
        <w:t>4666</w:t>
      </w:r>
      <w:r w:rsidRPr="003E3305">
        <w:t>, имеющ</w:t>
      </w:r>
      <w:r>
        <w:t>ий</w:t>
      </w:r>
      <w:r w:rsidRPr="003E3305">
        <w:t xml:space="preserve"> местоположение: Чувашская Республика, Шумерлинский </w:t>
      </w:r>
      <w:r>
        <w:t>м</w:t>
      </w:r>
      <w:r>
        <w:t>у</w:t>
      </w:r>
      <w:r>
        <w:t>ниципальный округ</w:t>
      </w:r>
      <w:r w:rsidRPr="003E3305">
        <w:t xml:space="preserve">, </w:t>
      </w:r>
      <w:r>
        <w:t>деревня Шумерля, улица Луговая, участок 55</w:t>
      </w:r>
      <w:r w:rsidRPr="003E3305">
        <w:t>, видом разрешенного и</w:t>
      </w:r>
      <w:r w:rsidRPr="003E3305">
        <w:t>с</w:t>
      </w:r>
      <w:r w:rsidRPr="003E3305">
        <w:t xml:space="preserve">пользования </w:t>
      </w:r>
      <w:r>
        <w:t>«Для индивидуального жилищного строительства»;</w:t>
      </w:r>
    </w:p>
    <w:p w:rsidR="00E35996" w:rsidRDefault="00E35996" w:rsidP="00E35996">
      <w:pPr>
        <w:spacing w:before="120"/>
        <w:ind w:firstLine="567"/>
        <w:jc w:val="both"/>
      </w:pPr>
      <w:r>
        <w:t xml:space="preserve">Лот №3 - </w:t>
      </w:r>
      <w:r w:rsidRPr="00E26B38">
        <w:t>земельн</w:t>
      </w:r>
      <w:r>
        <w:t>ый</w:t>
      </w:r>
      <w:r w:rsidRPr="00E26B38">
        <w:t xml:space="preserve"> участ</w:t>
      </w:r>
      <w:r>
        <w:t>ок  площадью 848</w:t>
      </w:r>
      <w:r w:rsidRPr="00E26B38">
        <w:t xml:space="preserve"> </w:t>
      </w:r>
      <w:proofErr w:type="spellStart"/>
      <w:r w:rsidRPr="00E26B38">
        <w:t>кв.м</w:t>
      </w:r>
      <w:proofErr w:type="spellEnd"/>
      <w:r w:rsidRPr="00E26B38">
        <w:t>.  с кадастровым номером 21:23:</w:t>
      </w:r>
      <w:r>
        <w:t>000000</w:t>
      </w:r>
      <w:r w:rsidRPr="00E26B38">
        <w:t>:</w:t>
      </w:r>
      <w:r>
        <w:t>4665</w:t>
      </w:r>
      <w:r w:rsidRPr="00E26B38">
        <w:t>, имеющ</w:t>
      </w:r>
      <w:r>
        <w:t>ий</w:t>
      </w:r>
      <w:r w:rsidRPr="00E26B38">
        <w:t xml:space="preserve"> местоположение: Чувашская Республика, Шумерлинский </w:t>
      </w:r>
      <w:r>
        <w:t>м</w:t>
      </w:r>
      <w:r>
        <w:t>у</w:t>
      </w:r>
      <w:r>
        <w:t>ниципальный округ</w:t>
      </w:r>
      <w:r w:rsidRPr="00E26B38">
        <w:t>,</w:t>
      </w:r>
      <w:r>
        <w:t xml:space="preserve"> деревня Шумерля, улица Луговая, участок 57, видом разрешенного и</w:t>
      </w:r>
      <w:r>
        <w:t>с</w:t>
      </w:r>
      <w:r>
        <w:t>пользования  «Для индивидуального жилищного строительства»;</w:t>
      </w:r>
    </w:p>
    <w:p w:rsidR="00E35996" w:rsidRDefault="00E35996" w:rsidP="00E35996">
      <w:pPr>
        <w:spacing w:before="120"/>
        <w:ind w:firstLine="567"/>
        <w:jc w:val="both"/>
      </w:pPr>
      <w:r w:rsidRPr="00E26B38">
        <w:t xml:space="preserve"> </w:t>
      </w:r>
      <w:r>
        <w:t xml:space="preserve">Лот №4 - </w:t>
      </w:r>
      <w:r w:rsidRPr="002023EE">
        <w:t>земельн</w:t>
      </w:r>
      <w:r>
        <w:t>ый</w:t>
      </w:r>
      <w:r w:rsidRPr="002023EE">
        <w:t xml:space="preserve"> участ</w:t>
      </w:r>
      <w:r>
        <w:t>ок</w:t>
      </w:r>
      <w:r w:rsidRPr="002023EE">
        <w:t xml:space="preserve">  площадью  </w:t>
      </w:r>
      <w:r>
        <w:t>848</w:t>
      </w:r>
      <w:r w:rsidRPr="002023EE">
        <w:t xml:space="preserve"> </w:t>
      </w:r>
      <w:proofErr w:type="spellStart"/>
      <w:r w:rsidRPr="002023EE">
        <w:t>кв.м</w:t>
      </w:r>
      <w:proofErr w:type="spellEnd"/>
      <w:r w:rsidRPr="002023EE">
        <w:t>.  с кадастровым номером 21:23:</w:t>
      </w:r>
      <w:r>
        <w:t>000000</w:t>
      </w:r>
      <w:r w:rsidRPr="002023EE">
        <w:t>:</w:t>
      </w:r>
      <w:r>
        <w:t>4664</w:t>
      </w:r>
      <w:r w:rsidRPr="002023EE">
        <w:t>, имеющ</w:t>
      </w:r>
      <w:r>
        <w:t>ий</w:t>
      </w:r>
      <w:r w:rsidRPr="002023EE">
        <w:t xml:space="preserve"> местоположение: Чувашская Республика, Шумерлинский </w:t>
      </w:r>
      <w:r>
        <w:t>м</w:t>
      </w:r>
      <w:r>
        <w:t>у</w:t>
      </w:r>
      <w:r>
        <w:t>ниципальный округ</w:t>
      </w:r>
      <w:r w:rsidRPr="002023EE">
        <w:t xml:space="preserve">, </w:t>
      </w:r>
      <w:r>
        <w:t>деревня Шумерля, улица Луговая, участок 59, видом разрешенного и</w:t>
      </w:r>
      <w:r>
        <w:t>с</w:t>
      </w:r>
      <w:r>
        <w:t>пользования  «Для индивидуального жилищного строительства»;</w:t>
      </w:r>
    </w:p>
    <w:p w:rsidR="00E35996" w:rsidRDefault="00E35996" w:rsidP="00E35996">
      <w:pPr>
        <w:spacing w:before="120"/>
        <w:ind w:firstLine="567"/>
        <w:jc w:val="both"/>
        <w:rPr>
          <w:rStyle w:val="aff0"/>
        </w:rPr>
      </w:pPr>
      <w:r w:rsidRPr="000B13F7">
        <w:t>Граждане, заинтересованные в предоставлении  земельн</w:t>
      </w:r>
      <w:r>
        <w:t>ых</w:t>
      </w:r>
      <w:r w:rsidRPr="000B13F7">
        <w:t xml:space="preserve"> участк</w:t>
      </w:r>
      <w:r>
        <w:t>ов</w:t>
      </w:r>
      <w:r w:rsidRPr="000B13F7">
        <w:t xml:space="preserve"> для указанных ц</w:t>
      </w:r>
      <w:r w:rsidRPr="000B13F7">
        <w:t>е</w:t>
      </w:r>
      <w:r w:rsidRPr="000B13F7">
        <w:t xml:space="preserve">лей, имеют право подавать заявления о намерении участвовать в аукционе </w:t>
      </w:r>
      <w:r>
        <w:t>на право закл</w:t>
      </w:r>
      <w:r>
        <w:t>ю</w:t>
      </w:r>
      <w:r>
        <w:t>чения договора аренды</w:t>
      </w:r>
      <w:r w:rsidRPr="00EF4485">
        <w:t xml:space="preserve"> </w:t>
      </w:r>
      <w:r>
        <w:t>указанных</w:t>
      </w:r>
      <w:r w:rsidRPr="000B13F7">
        <w:t xml:space="preserve"> земельн</w:t>
      </w:r>
      <w:r>
        <w:t>ых</w:t>
      </w:r>
      <w:r w:rsidRPr="000B13F7">
        <w:t xml:space="preserve"> участк</w:t>
      </w:r>
      <w:r>
        <w:t>ов</w:t>
      </w:r>
      <w:r w:rsidRPr="000B13F7">
        <w:t xml:space="preserve"> в течение </w:t>
      </w:r>
      <w:r w:rsidRPr="0030403C">
        <w:t>30 дней</w:t>
      </w:r>
      <w:r w:rsidRPr="000B13F7">
        <w:t xml:space="preserve"> со дня опубликов</w:t>
      </w:r>
      <w:r w:rsidRPr="000B13F7">
        <w:t>а</w:t>
      </w:r>
      <w:r w:rsidRPr="000B13F7">
        <w:t xml:space="preserve">ния настоящего сообщения по адресу: </w:t>
      </w:r>
      <w:r w:rsidRPr="000B13F7">
        <w:rPr>
          <w:i/>
        </w:rPr>
        <w:t xml:space="preserve">Чувашская Республика, г. Шумерля, ул. Октябрьская, д. 24, </w:t>
      </w:r>
      <w:proofErr w:type="spellStart"/>
      <w:r w:rsidRPr="000B13F7">
        <w:rPr>
          <w:i/>
        </w:rPr>
        <w:t>каб</w:t>
      </w:r>
      <w:proofErr w:type="spellEnd"/>
      <w:r w:rsidRPr="000B13F7">
        <w:rPr>
          <w:i/>
        </w:rPr>
        <w:t>. 1</w:t>
      </w:r>
      <w:r>
        <w:rPr>
          <w:i/>
        </w:rPr>
        <w:t>14</w:t>
      </w:r>
      <w:r w:rsidRPr="000B13F7">
        <w:rPr>
          <w:i/>
        </w:rPr>
        <w:t>.</w:t>
      </w:r>
      <w:r w:rsidRPr="000B13F7">
        <w:t xml:space="preserve"> </w:t>
      </w:r>
      <w:r>
        <w:t>Заявления</w:t>
      </w:r>
      <w:r w:rsidRPr="00B63BBA">
        <w:t xml:space="preserve"> можно подавать лично в рабочие дни с 8-00 до </w:t>
      </w:r>
      <w:r w:rsidRPr="002E57A9">
        <w:t>17-00</w:t>
      </w:r>
      <w:r>
        <w:t xml:space="preserve"> часов</w:t>
      </w:r>
      <w:r w:rsidRPr="00B63BBA">
        <w:t xml:space="preserve"> по мо</w:t>
      </w:r>
      <w:r w:rsidRPr="00B63BBA">
        <w:t>с</w:t>
      </w:r>
      <w:r w:rsidRPr="00B63BBA">
        <w:t>ковскому времени</w:t>
      </w:r>
      <w:r>
        <w:t xml:space="preserve"> или</w:t>
      </w:r>
      <w:r w:rsidRPr="00B63BBA">
        <w:t xml:space="preserve"> в форме электронных документов  на адрес  электронной почты  </w:t>
      </w:r>
      <w:r w:rsidRPr="00123E55">
        <w:t>gshum@cap.ru</w:t>
      </w:r>
      <w:r>
        <w:t>.</w:t>
      </w:r>
    </w:p>
    <w:p w:rsidR="00E35996" w:rsidRPr="00B63BBA" w:rsidRDefault="00E35996" w:rsidP="00E35996">
      <w:pPr>
        <w:spacing w:before="120"/>
        <w:ind w:firstLine="567"/>
        <w:jc w:val="both"/>
        <w:rPr>
          <w:b/>
        </w:rPr>
      </w:pPr>
      <w:r>
        <w:rPr>
          <w:rStyle w:val="aff0"/>
        </w:rPr>
        <w:t>Обременения и ограничения в использовании земельных участков отсутствуют.</w:t>
      </w:r>
    </w:p>
    <w:p w:rsidR="00E35996" w:rsidRPr="00322664" w:rsidRDefault="00E35996" w:rsidP="00E35996">
      <w:pPr>
        <w:tabs>
          <w:tab w:val="left" w:pos="567"/>
        </w:tabs>
        <w:ind w:firstLine="567"/>
        <w:jc w:val="both"/>
      </w:pPr>
      <w:r w:rsidRPr="00322664">
        <w:rPr>
          <w:b/>
        </w:rPr>
        <w:t>Дата начала приема заявок</w:t>
      </w:r>
      <w:r w:rsidRPr="00322664">
        <w:t xml:space="preserve">   </w:t>
      </w:r>
      <w:r>
        <w:t>09</w:t>
      </w:r>
      <w:r w:rsidRPr="00123E55">
        <w:t>.</w:t>
      </w:r>
      <w:r>
        <w:t>09</w:t>
      </w:r>
      <w:r w:rsidRPr="00123E55">
        <w:t>.202</w:t>
      </w:r>
      <w:r>
        <w:t>5</w:t>
      </w:r>
      <w:r w:rsidRPr="00322664">
        <w:t xml:space="preserve">  с</w:t>
      </w:r>
      <w:r>
        <w:t xml:space="preserve"> </w:t>
      </w:r>
      <w:r w:rsidRPr="00322664">
        <w:t xml:space="preserve"> 08 час. 00 мин. по московскому времени.</w:t>
      </w:r>
    </w:p>
    <w:p w:rsidR="00E35996" w:rsidRPr="00322664" w:rsidRDefault="00E35996" w:rsidP="00E35996">
      <w:pPr>
        <w:ind w:firstLine="540"/>
        <w:jc w:val="both"/>
      </w:pPr>
      <w:r w:rsidRPr="00322664">
        <w:rPr>
          <w:b/>
        </w:rPr>
        <w:t>Дата окончания приема заявок</w:t>
      </w:r>
      <w:r w:rsidRPr="00322664">
        <w:t xml:space="preserve">:  </w:t>
      </w:r>
      <w:r>
        <w:t>09</w:t>
      </w:r>
      <w:r w:rsidRPr="00123E55">
        <w:t>.</w:t>
      </w:r>
      <w:r>
        <w:t>10</w:t>
      </w:r>
      <w:r w:rsidRPr="00123E55">
        <w:t>.202</w:t>
      </w:r>
      <w:r>
        <w:t xml:space="preserve">5  в </w:t>
      </w:r>
      <w:r w:rsidRPr="002E57A9">
        <w:t>1</w:t>
      </w:r>
      <w:r>
        <w:t>0</w:t>
      </w:r>
      <w:r w:rsidRPr="00322664">
        <w:t xml:space="preserve"> час.</w:t>
      </w:r>
      <w:r>
        <w:t xml:space="preserve"> </w:t>
      </w:r>
      <w:r w:rsidRPr="00322664">
        <w:t>00 мин.  по московскому врем</w:t>
      </w:r>
      <w:r w:rsidRPr="00322664">
        <w:t>е</w:t>
      </w:r>
      <w:r w:rsidRPr="00322664">
        <w:t>ни.</w:t>
      </w:r>
    </w:p>
    <w:p w:rsidR="00E35996" w:rsidRDefault="00E35996" w:rsidP="00E35996"/>
    <w:p w:rsidR="00E35996" w:rsidRDefault="00E35996" w:rsidP="0097228D">
      <w:pPr>
        <w:jc w:val="both"/>
        <w:rPr>
          <w:sz w:val="20"/>
          <w:szCs w:val="20"/>
        </w:rPr>
      </w:pPr>
    </w:p>
    <w:p w:rsidR="00E35996" w:rsidRPr="00E35996" w:rsidRDefault="00E35996" w:rsidP="0097228D">
      <w:pPr>
        <w:jc w:val="both"/>
      </w:pPr>
    </w:p>
    <w:p w:rsidR="00E35996" w:rsidRPr="00E35996" w:rsidRDefault="00E35996" w:rsidP="00E35996">
      <w:pPr>
        <w:jc w:val="center"/>
        <w:rPr>
          <w:b/>
        </w:rPr>
      </w:pPr>
      <w:r w:rsidRPr="00E35996">
        <w:rPr>
          <w:b/>
        </w:rPr>
        <w:t>Извещение о возможности предоставления в аренду сроком на 5 (Пять) лет</w:t>
      </w:r>
    </w:p>
    <w:p w:rsidR="00E35996" w:rsidRPr="00E35996" w:rsidRDefault="00E35996" w:rsidP="00E35996">
      <w:pPr>
        <w:jc w:val="center"/>
        <w:rPr>
          <w:b/>
        </w:rPr>
      </w:pPr>
      <w:r w:rsidRPr="00E35996">
        <w:rPr>
          <w:b/>
        </w:rPr>
        <w:t>земельного участка из земель сельскохозяйственного назначения в целях строител</w:t>
      </w:r>
      <w:r w:rsidRPr="00E35996">
        <w:rPr>
          <w:b/>
        </w:rPr>
        <w:t>ь</w:t>
      </w:r>
      <w:r w:rsidRPr="00E35996">
        <w:rPr>
          <w:b/>
        </w:rPr>
        <w:t xml:space="preserve">ства животноводческого комплекса молочного направления в селе </w:t>
      </w:r>
      <w:proofErr w:type="spellStart"/>
      <w:r w:rsidRPr="00E35996">
        <w:rPr>
          <w:b/>
        </w:rPr>
        <w:t>Юманай</w:t>
      </w:r>
      <w:proofErr w:type="spellEnd"/>
      <w:r w:rsidRPr="00E35996">
        <w:rPr>
          <w:b/>
        </w:rPr>
        <w:t xml:space="preserve"> </w:t>
      </w:r>
      <w:proofErr w:type="spellStart"/>
      <w:r w:rsidRPr="00E35996">
        <w:rPr>
          <w:b/>
        </w:rPr>
        <w:t>Шуме</w:t>
      </w:r>
      <w:r w:rsidRPr="00E35996">
        <w:rPr>
          <w:b/>
        </w:rPr>
        <w:t>р</w:t>
      </w:r>
      <w:r w:rsidRPr="00E35996">
        <w:rPr>
          <w:b/>
        </w:rPr>
        <w:t>линского</w:t>
      </w:r>
      <w:proofErr w:type="spellEnd"/>
      <w:r w:rsidRPr="00E35996">
        <w:rPr>
          <w:b/>
        </w:rPr>
        <w:t xml:space="preserve"> муниципального округа Чувашской Республики</w:t>
      </w:r>
    </w:p>
    <w:p w:rsidR="00E35996" w:rsidRPr="00E35996" w:rsidRDefault="00E35996" w:rsidP="00E35996">
      <w:pPr>
        <w:jc w:val="both"/>
        <w:rPr>
          <w:b/>
        </w:rPr>
      </w:pPr>
    </w:p>
    <w:p w:rsidR="00E35996" w:rsidRPr="00E35996" w:rsidRDefault="00E35996" w:rsidP="00E35996">
      <w:pPr>
        <w:spacing w:line="276" w:lineRule="auto"/>
        <w:ind w:firstLine="709"/>
        <w:jc w:val="both"/>
      </w:pPr>
      <w:r w:rsidRPr="00E35996">
        <w:t>Администрация Шумерлинского муниципального округа Чувашской Республики  в соответствии со  статьей 7 Закона Чувашской Республики от 27.10.2023 № 76 «О регулир</w:t>
      </w:r>
      <w:r w:rsidRPr="00E35996">
        <w:t>о</w:t>
      </w:r>
      <w:r w:rsidRPr="00E35996">
        <w:t>вании отдельных отношений в области оборота земель сельскохозяйственного назначения на территории Чувашской Республики»  информирует о возможности предоставления в аренду сроком на 5 (Пять) лет земельного участка из земель сельскохозяйственного назначения, го</w:t>
      </w:r>
      <w:r w:rsidRPr="00E35996">
        <w:t>с</w:t>
      </w:r>
      <w:r w:rsidRPr="00E35996">
        <w:t xml:space="preserve">ударственная собственность на который не разграничена, площадью 29232 </w:t>
      </w:r>
      <w:proofErr w:type="spellStart"/>
      <w:r w:rsidRPr="00E35996">
        <w:t>кв.м</w:t>
      </w:r>
      <w:proofErr w:type="spellEnd"/>
      <w:r w:rsidRPr="00E35996">
        <w:t>, с кадастр</w:t>
      </w:r>
      <w:r w:rsidRPr="00E35996">
        <w:t>о</w:t>
      </w:r>
      <w:r w:rsidRPr="00E35996">
        <w:t xml:space="preserve">вым номером 21:23:120103:696, имеющего местоположение: Чувашская Республика, </w:t>
      </w:r>
      <w:proofErr w:type="spellStart"/>
      <w:r w:rsidRPr="00E35996">
        <w:t>Ш</w:t>
      </w:r>
      <w:r w:rsidRPr="00E35996">
        <w:t>у</w:t>
      </w:r>
      <w:r w:rsidRPr="00E35996">
        <w:t>мерлинский</w:t>
      </w:r>
      <w:proofErr w:type="spellEnd"/>
      <w:r w:rsidRPr="00E35996">
        <w:t xml:space="preserve"> муниципальный округ, </w:t>
      </w:r>
      <w:proofErr w:type="spellStart"/>
      <w:r w:rsidRPr="00E35996">
        <w:t>Юманайское</w:t>
      </w:r>
      <w:proofErr w:type="spellEnd"/>
      <w:r w:rsidRPr="00E35996">
        <w:t xml:space="preserve"> сельское поселение, видом разрешенного использования  - сельскохозяйственное использование, в целях строительства животново</w:t>
      </w:r>
      <w:r w:rsidRPr="00E35996">
        <w:t>д</w:t>
      </w:r>
      <w:r w:rsidRPr="00E35996">
        <w:lastRenderedPageBreak/>
        <w:t xml:space="preserve">ческого комплекса молочного направления в селе </w:t>
      </w:r>
      <w:proofErr w:type="spellStart"/>
      <w:r w:rsidRPr="00E35996">
        <w:t>Юманай</w:t>
      </w:r>
      <w:proofErr w:type="spellEnd"/>
      <w:r w:rsidRPr="00E35996">
        <w:t xml:space="preserve"> </w:t>
      </w:r>
      <w:proofErr w:type="spellStart"/>
      <w:r w:rsidRPr="00E35996">
        <w:t>Шумерлинского</w:t>
      </w:r>
      <w:proofErr w:type="spellEnd"/>
      <w:r w:rsidRPr="00E35996">
        <w:t xml:space="preserve"> муниципального округа Чувашской Республики.</w:t>
      </w:r>
    </w:p>
    <w:p w:rsidR="00E35996" w:rsidRPr="00E35996" w:rsidRDefault="00E35996" w:rsidP="00E35996">
      <w:pPr>
        <w:spacing w:line="276" w:lineRule="auto"/>
        <w:ind w:firstLine="709"/>
        <w:jc w:val="both"/>
      </w:pPr>
      <w:r w:rsidRPr="00E35996">
        <w:t xml:space="preserve">Сельскохозяйственные организации, заинтересованные в предоставлении  земельного участка для указанных целей, имеют право подавать заявления о намерении участвовать в аукционе на право заключения договора аренды указанного земельного участка в течение 30 дней соответственно со дня опубликования и размещения настоящего извещения по адресу: </w:t>
      </w:r>
      <w:r w:rsidRPr="00E35996">
        <w:rPr>
          <w:i/>
        </w:rPr>
        <w:t xml:space="preserve">Чувашская Республика, город Шумерля, ул. Октябрьская, д. 24, </w:t>
      </w:r>
      <w:proofErr w:type="spellStart"/>
      <w:r w:rsidRPr="00E35996">
        <w:rPr>
          <w:i/>
        </w:rPr>
        <w:t>каб</w:t>
      </w:r>
      <w:proofErr w:type="spellEnd"/>
      <w:r w:rsidRPr="00E35996">
        <w:rPr>
          <w:i/>
        </w:rPr>
        <w:t>. 115.</w:t>
      </w:r>
      <w:r w:rsidRPr="00E35996">
        <w:t xml:space="preserve"> Заявления можно подавать лично в рабочие дни с 8-00 до 17-00 часов по московскому времени или в форме электронных документов  на адрес  электронной почты  </w:t>
      </w:r>
      <w:hyperlink r:id="rId10" w:history="1">
        <w:r w:rsidRPr="00E35996">
          <w:rPr>
            <w:rStyle w:val="aff0"/>
            <w:lang w:val="en-US"/>
          </w:rPr>
          <w:t>gshum</w:t>
        </w:r>
        <w:r w:rsidRPr="00E35996">
          <w:rPr>
            <w:rStyle w:val="aff0"/>
          </w:rPr>
          <w:t>@cap.ru</w:t>
        </w:r>
      </w:hyperlink>
    </w:p>
    <w:p w:rsidR="00E35996" w:rsidRPr="00E35996" w:rsidRDefault="00E35996" w:rsidP="00E35996">
      <w:pPr>
        <w:spacing w:line="276" w:lineRule="auto"/>
        <w:ind w:firstLine="709"/>
        <w:jc w:val="both"/>
      </w:pPr>
    </w:p>
    <w:p w:rsidR="00E35996" w:rsidRPr="00E35996" w:rsidRDefault="00E35996" w:rsidP="00E35996">
      <w:pPr>
        <w:spacing w:line="276" w:lineRule="auto"/>
        <w:ind w:firstLine="709"/>
        <w:jc w:val="both"/>
      </w:pPr>
      <w:r w:rsidRPr="00E35996">
        <w:t>Имеются ограничения прав на земельный участок, предусмотренные статьей 56 З</w:t>
      </w:r>
      <w:r w:rsidRPr="00E35996">
        <w:t>е</w:t>
      </w:r>
      <w:r w:rsidRPr="00E35996">
        <w:t xml:space="preserve">мельного кодекса Российской Федерации; Содержание ограничения (обременения):  </w:t>
      </w:r>
    </w:p>
    <w:p w:rsidR="00E35996" w:rsidRPr="00E35996" w:rsidRDefault="00E35996" w:rsidP="00E35996">
      <w:pPr>
        <w:spacing w:line="276" w:lineRule="auto"/>
        <w:ind w:firstLine="709"/>
        <w:jc w:val="both"/>
      </w:pPr>
      <w:r w:rsidRPr="00E35996">
        <w:t>Ограничения в использовании согласно, ст. 65 «</w:t>
      </w:r>
      <w:proofErr w:type="spellStart"/>
      <w:r w:rsidRPr="00E35996">
        <w:t>Водоохранные</w:t>
      </w:r>
      <w:proofErr w:type="spellEnd"/>
      <w:r w:rsidRPr="00E35996">
        <w:t xml:space="preserve"> зоны и прибрежные защитные полосы», п. 15, 16, 17 Водного кодекса РФ от 03.06.2006 г. №74-ФЗ. 15. В гран</w:t>
      </w:r>
      <w:r w:rsidRPr="00E35996">
        <w:t>и</w:t>
      </w:r>
      <w:r w:rsidRPr="00E35996">
        <w:t xml:space="preserve">цах </w:t>
      </w:r>
      <w:proofErr w:type="spellStart"/>
      <w:r w:rsidRPr="00E35996">
        <w:t>водоохранных</w:t>
      </w:r>
      <w:proofErr w:type="spellEnd"/>
      <w:r w:rsidRPr="00E35996">
        <w:t xml:space="preserve"> зон запрещаются: 1) использование сточных вод в целях регулирования плодородия почв; 2) размещение кладбищ, скотомогильников, объектов размещения отходов производства и потребления, химических, взрывчатых, токсичных, отравляющих и ядовитых веществ, пунктов захоронения радиоактивных отходов; 3) осуществление авиационных мер по борьбе с вредными организмами; 4) движение и стоянка транспортных средств (кроме специальных транспортных средств), за исключением их движения по дорогам и стоянки на дорогах и в специально оборудованных местах, имеющих твердое покрытие; 5) размещение автозаправочных станций, складов горюче-смазочных материалов, станций технического о</w:t>
      </w:r>
      <w:r w:rsidRPr="00E35996">
        <w:t>б</w:t>
      </w:r>
      <w:r w:rsidRPr="00E35996">
        <w:t xml:space="preserve">служивания, используемых для технического осмотра и ремонта транспортных средств, осуществление мойки транспортных средств; 6) размещение специализированных хранилищ пестицидов и </w:t>
      </w:r>
      <w:proofErr w:type="spellStart"/>
      <w:r w:rsidRPr="00E35996">
        <w:t>агрохимикатов</w:t>
      </w:r>
      <w:proofErr w:type="spellEnd"/>
      <w:r w:rsidRPr="00E35996">
        <w:t xml:space="preserve">, применение пестицидов и </w:t>
      </w:r>
      <w:proofErr w:type="spellStart"/>
      <w:r w:rsidRPr="00E35996">
        <w:t>агрохимикатов</w:t>
      </w:r>
      <w:proofErr w:type="spellEnd"/>
      <w:r w:rsidRPr="00E35996">
        <w:t>; 7) сброс сточных, в том числе дренажных, вод; 8) разведка и добыча общераспространенных полезных ископа</w:t>
      </w:r>
      <w:r w:rsidRPr="00E35996">
        <w:t>е</w:t>
      </w:r>
      <w:r w:rsidRPr="00E35996">
        <w:t xml:space="preserve">мых). 16. В границах </w:t>
      </w:r>
      <w:proofErr w:type="spellStart"/>
      <w:r w:rsidRPr="00E35996">
        <w:t>водоохранных</w:t>
      </w:r>
      <w:proofErr w:type="spellEnd"/>
      <w:r w:rsidRPr="00E35996">
        <w:t xml:space="preserve"> зон допускаются проектирование, строительство, реко</w:t>
      </w:r>
      <w:r w:rsidRPr="00E35996">
        <w:t>н</w:t>
      </w:r>
      <w:r w:rsidRPr="00E35996">
        <w:t>струкция, ввод в эксплуатацию, эксплуатация хозяйственных и иных объектов при условии оборудования таких объектов сооружениями, обеспечивающими охрану водных объектов от загрязнения, засорения, заиления и истощения вод в соответствии с водным законодател</w:t>
      </w:r>
      <w:r w:rsidRPr="00E35996">
        <w:t>ь</w:t>
      </w:r>
      <w:r w:rsidRPr="00E35996">
        <w:t>ством и законодательством в области охраны окружающей среды. Выбор типа сооружения, обеспечивающего охрану водного объекта от загрязнения, засорения, заиления и истощения вод, осуществляется с учетом необходимости соблюдения установленных в соответствии с законодательством в области охраны окружающей среды нормативов допустимых сбросов загрязняющих веществ, иных веществ и микроорганизмов. В целях настоящей статьи под сооружениями, обеспечивающими охрану водных объектов от загрязнения, засорения, з</w:t>
      </w:r>
      <w:r w:rsidRPr="00E35996">
        <w:t>а</w:t>
      </w:r>
      <w:r w:rsidRPr="00E35996">
        <w:t>иления и истощения вод, понимаются: 1) централизованные системы водоотведения (канал</w:t>
      </w:r>
      <w:r w:rsidRPr="00E35996">
        <w:t>и</w:t>
      </w:r>
      <w:r w:rsidRPr="00E35996">
        <w:t>зации), централизованные ливневые системы водоотведения; 2) сооружения и системы для отведения (сброса) сточных вод в централизованные системы водоотведения (в том числе дождевых, талых, инфильтрационных, поливомоечных и дренажных вод), если они предн</w:t>
      </w:r>
      <w:r w:rsidRPr="00E35996">
        <w:t>а</w:t>
      </w:r>
      <w:r w:rsidRPr="00E35996">
        <w:t>значены для приема таких вод; 3) локальные очистные сооружения для очистки сточных вод (в том числе дождевых, талых, инфильтрационных, поливомоечных и дренажных вод), обе</w:t>
      </w:r>
      <w:r w:rsidRPr="00E35996">
        <w:t>с</w:t>
      </w:r>
      <w:r w:rsidRPr="00E35996">
        <w:t>печивающие их очистку исходя из нормативов, установленных в соответствии с требовани</w:t>
      </w:r>
      <w:r w:rsidRPr="00E35996">
        <w:t>я</w:t>
      </w:r>
      <w:r w:rsidRPr="00E35996">
        <w:t>ми законодательства в области охраны окружающей среды и настоящего Кодекса; 4) соор</w:t>
      </w:r>
      <w:r w:rsidRPr="00E35996">
        <w:t>у</w:t>
      </w:r>
      <w:r w:rsidRPr="00E35996">
        <w:t>жения для сбора отходов производства и потребления, а также сооружения и системы для отведения (сброса) сточных вод (в том числе дождевых, талых, инфильтрационных, полив</w:t>
      </w:r>
      <w:r w:rsidRPr="00E35996">
        <w:t>о</w:t>
      </w:r>
      <w:r w:rsidRPr="00E35996">
        <w:t xml:space="preserve">моечных и дренажных вод) в приемники, изготовленные из водонепроницаемых материалов. </w:t>
      </w:r>
      <w:r w:rsidRPr="00E35996">
        <w:lastRenderedPageBreak/>
        <w:t xml:space="preserve">16.1. В отношении территорий садоводческих, огороднических или дачных некоммерческих объединений граждан, размещенных в границах </w:t>
      </w:r>
      <w:proofErr w:type="spellStart"/>
      <w:r w:rsidRPr="00E35996">
        <w:t>водоохранных</w:t>
      </w:r>
      <w:proofErr w:type="spellEnd"/>
      <w:r w:rsidRPr="00E35996">
        <w:t xml:space="preserve"> зон и не оборудованных с</w:t>
      </w:r>
      <w:r w:rsidRPr="00E35996">
        <w:t>о</w:t>
      </w:r>
      <w:r w:rsidRPr="00E35996">
        <w:t>оружениями для очистки сточных вод, до момента их оборудования такими сооружениями и (или) подключения к системам, указанным в пункте 1ч. 16 н. ст., допускается применение приемников, изготовленных из водонепроницаемых материалов, предотвращающих посту</w:t>
      </w:r>
      <w:r w:rsidRPr="00E35996">
        <w:t>п</w:t>
      </w:r>
      <w:r w:rsidRPr="00E35996">
        <w:t xml:space="preserve">ление загрязняющих веществ, иных веществ и микроорганизмов в окружающую среду. 17. </w:t>
      </w:r>
      <w:proofErr w:type="gramStart"/>
      <w:r w:rsidRPr="00E35996">
        <w:t>В границах прибрежных защитных полос наряду с установленными частью 15 настоящей ст</w:t>
      </w:r>
      <w:r w:rsidRPr="00E35996">
        <w:t>а</w:t>
      </w:r>
      <w:r w:rsidRPr="00E35996">
        <w:t>тьи ограничениями запрещаются:1) распашка земель;2) размещение отвалов размываемых грунтов;3) выпас сельскохозяйственных животных и организация для них летних лагерей, ванн.; Реестровый номер границы: 21:00-6.197; Вид объекта реестра границ:</w:t>
      </w:r>
      <w:proofErr w:type="gramEnd"/>
      <w:r w:rsidRPr="00E35996">
        <w:t xml:space="preserve"> Зона с особыми условиями использования территории; Вид зоны по документу: </w:t>
      </w:r>
      <w:proofErr w:type="spellStart"/>
      <w:r w:rsidRPr="00E35996">
        <w:t>Водоохранная</w:t>
      </w:r>
      <w:proofErr w:type="spellEnd"/>
      <w:r w:rsidRPr="00E35996">
        <w:t xml:space="preserve"> зона реки </w:t>
      </w:r>
      <w:proofErr w:type="spellStart"/>
      <w:r w:rsidRPr="00E35996">
        <w:t>Ураваш</w:t>
      </w:r>
      <w:proofErr w:type="spellEnd"/>
      <w:r w:rsidRPr="00E35996">
        <w:t xml:space="preserve">; Тип зоны: </w:t>
      </w:r>
      <w:proofErr w:type="spellStart"/>
      <w:r w:rsidRPr="00E35996">
        <w:t>Водоохранная</w:t>
      </w:r>
      <w:proofErr w:type="spellEnd"/>
      <w:r w:rsidRPr="00E35996">
        <w:t xml:space="preserve"> зона; Номер</w:t>
      </w:r>
      <w:proofErr w:type="gramStart"/>
      <w:r w:rsidRPr="00E35996">
        <w:t xml:space="preserve">: -; </w:t>
      </w:r>
      <w:proofErr w:type="gramEnd"/>
      <w:r w:rsidRPr="00E35996">
        <w:t>Индекс: -</w:t>
      </w:r>
    </w:p>
    <w:p w:rsidR="00E35996" w:rsidRPr="00E35996" w:rsidRDefault="00E35996" w:rsidP="00E35996">
      <w:pPr>
        <w:spacing w:line="276" w:lineRule="auto"/>
        <w:ind w:firstLine="709"/>
        <w:jc w:val="both"/>
      </w:pPr>
      <w:r w:rsidRPr="00E35996">
        <w:t>Ограничения в использовании согласно, ст. 65 «</w:t>
      </w:r>
      <w:proofErr w:type="spellStart"/>
      <w:r w:rsidRPr="00E35996">
        <w:t>Водоохранные</w:t>
      </w:r>
      <w:proofErr w:type="spellEnd"/>
      <w:r w:rsidRPr="00E35996">
        <w:t xml:space="preserve"> зоны и прибрежные защитные полосы», п. 15, 16, 17 Водного кодекса РФ от 03.06.2006 г. №74-ФЗ. 15. В гран</w:t>
      </w:r>
      <w:r w:rsidRPr="00E35996">
        <w:t>и</w:t>
      </w:r>
      <w:r w:rsidRPr="00E35996">
        <w:t xml:space="preserve">цах </w:t>
      </w:r>
      <w:proofErr w:type="spellStart"/>
      <w:r w:rsidRPr="00E35996">
        <w:t>водоохранных</w:t>
      </w:r>
      <w:proofErr w:type="spellEnd"/>
      <w:r w:rsidRPr="00E35996">
        <w:t xml:space="preserve"> зон запрещаются: 1) использование сточных вод в целях регулирования плодородия почв; 2) размещение кладбищ, скотомогильников, объектов размещения отходов производства и потребления, химических, взрывчатых, токсичных, отравляющих и ядовитых веществ, пунктов захоронения радиоактивных отходов; 3) осуществление авиационных мер по борьбе с вредными организмами; 4) движение и стоянка транспортных средств (кроме специальных транспортных средств), за исключением их движения по дорогам и стоянки на дорогах и в специально оборудованных местах, имеющих твердое покрытие; 5) размещение автозаправочных станций, складов горюче-смазочных материалов, станций технического о</w:t>
      </w:r>
      <w:r w:rsidRPr="00E35996">
        <w:t>б</w:t>
      </w:r>
      <w:r w:rsidRPr="00E35996">
        <w:t xml:space="preserve">служивания, используемых для технического осмотра и ремонта транспортных средств, осуществление мойки транспортных средств; 6) размещение специализированных хранилищ пестицидов и </w:t>
      </w:r>
      <w:proofErr w:type="spellStart"/>
      <w:r w:rsidRPr="00E35996">
        <w:t>агрохимикатов</w:t>
      </w:r>
      <w:proofErr w:type="spellEnd"/>
      <w:r w:rsidRPr="00E35996">
        <w:t xml:space="preserve">, применение пестицидов и </w:t>
      </w:r>
      <w:proofErr w:type="spellStart"/>
      <w:r w:rsidRPr="00E35996">
        <w:t>агрохимикатов</w:t>
      </w:r>
      <w:proofErr w:type="spellEnd"/>
      <w:r w:rsidRPr="00E35996">
        <w:t>; 7) сброс сточных, в том числе дренажных, вод; 8) разведка и добыча общераспространенных полезных ископа</w:t>
      </w:r>
      <w:r w:rsidRPr="00E35996">
        <w:t>е</w:t>
      </w:r>
      <w:r w:rsidRPr="00E35996">
        <w:t xml:space="preserve">мых). 16. В границах </w:t>
      </w:r>
      <w:proofErr w:type="spellStart"/>
      <w:r w:rsidRPr="00E35996">
        <w:t>водоохранных</w:t>
      </w:r>
      <w:proofErr w:type="spellEnd"/>
      <w:r w:rsidRPr="00E35996">
        <w:t xml:space="preserve"> зон допускаются проектирование, строительство, реко</w:t>
      </w:r>
      <w:r w:rsidRPr="00E35996">
        <w:t>н</w:t>
      </w:r>
      <w:r w:rsidRPr="00E35996">
        <w:t>струкция, ввод в эксплуатацию, эксплуатация хозяйственных и иных объектов при условии оборудования таких объектов сооружениями, обеспечивающими охрану водных объектов от загрязнения, засорения, заиления и истощения вод в соответствии с водным законодател</w:t>
      </w:r>
      <w:r w:rsidRPr="00E35996">
        <w:t>ь</w:t>
      </w:r>
      <w:r w:rsidRPr="00E35996">
        <w:t>ством и законодательством в области охраны окружающей среды. Выбор типа сооружения, обеспечивающего охрану водного объекта от загрязнения, засорения, заиления и истощения вод, осуществляется с учетом необходимости соблюдения установленных в соответствии с законодательством в области охраны окружающей среды нормативов допустимых сбросов загрязняющих веществ, иных веществ и микроорганизмов. В целях настоящей статьи под сооружениями, обеспечивающими охрану водных объектов от загрязнения, засорения, з</w:t>
      </w:r>
      <w:r w:rsidRPr="00E35996">
        <w:t>а</w:t>
      </w:r>
      <w:r w:rsidRPr="00E35996">
        <w:t>иления и истощения вод, понимаются: 1) централизованные системы водоотведения (канал</w:t>
      </w:r>
      <w:r w:rsidRPr="00E35996">
        <w:t>и</w:t>
      </w:r>
      <w:r w:rsidRPr="00E35996">
        <w:t>зации), централизованные ливневые системы водоотведения; 2) сооружения и системы для отведения (сброса) сточных вод в централизованные системы водоотведения (в том числе дождевых, талых, инфильтрационных, поливомоечных и дренажных вод), если они предн</w:t>
      </w:r>
      <w:r w:rsidRPr="00E35996">
        <w:t>а</w:t>
      </w:r>
      <w:r w:rsidRPr="00E35996">
        <w:t>значены для приема таких вод; 3) локальные очистные сооружения для очистки сточных вод (в том числе дождевых, талых, инфильтрационных, поливомоечных и дренажных вод), обе</w:t>
      </w:r>
      <w:r w:rsidRPr="00E35996">
        <w:t>с</w:t>
      </w:r>
      <w:r w:rsidRPr="00E35996">
        <w:t>печивающие их очистку исходя из нормативов, установленных в соответствии с требовани</w:t>
      </w:r>
      <w:r w:rsidRPr="00E35996">
        <w:t>я</w:t>
      </w:r>
      <w:r w:rsidRPr="00E35996">
        <w:t>ми законодательства в области охраны окружающей среды и настоящего Кодекса; 4) соор</w:t>
      </w:r>
      <w:r w:rsidRPr="00E35996">
        <w:t>у</w:t>
      </w:r>
      <w:r w:rsidRPr="00E35996">
        <w:t>жения для сбора отходов производства и потребления, а также сооружения и системы для отведения (сброса) сточных вод (в том числе дождевых, талых, инфильтрационных, полив</w:t>
      </w:r>
      <w:r w:rsidRPr="00E35996">
        <w:t>о</w:t>
      </w:r>
      <w:r w:rsidRPr="00E35996">
        <w:t xml:space="preserve">моечных и дренажных вод) в приемники, изготовленные из водонепроницаемых материалов. </w:t>
      </w:r>
      <w:r w:rsidRPr="00E35996">
        <w:lastRenderedPageBreak/>
        <w:t xml:space="preserve">16.1. В отношении территорий садоводческих, огороднических или дачных некоммерческих объединений граждан, размещенных в границах </w:t>
      </w:r>
      <w:proofErr w:type="spellStart"/>
      <w:r w:rsidRPr="00E35996">
        <w:t>водоохранных</w:t>
      </w:r>
      <w:proofErr w:type="spellEnd"/>
      <w:r w:rsidRPr="00E35996">
        <w:t xml:space="preserve"> зон и не оборудованных с</w:t>
      </w:r>
      <w:r w:rsidRPr="00E35996">
        <w:t>о</w:t>
      </w:r>
      <w:r w:rsidRPr="00E35996">
        <w:t>оружениями для очистки сточных вод, до момента их оборудования такими сооружениями и (или) подключения к системам, указанным в пункте 1ч. 16 н. ст., допускается применение приемников, изготовленных из водонепроницаемых материалов, предотвращающих посту</w:t>
      </w:r>
      <w:r w:rsidRPr="00E35996">
        <w:t>п</w:t>
      </w:r>
      <w:r w:rsidRPr="00E35996">
        <w:t xml:space="preserve">ление загрязняющих веществ, иных веществ и микроорганизмов в окружающую среду. 17. </w:t>
      </w:r>
      <w:proofErr w:type="gramStart"/>
      <w:r w:rsidRPr="00E35996">
        <w:t>В границах прибрежных защитных полос наряду с установленными частью 15 настоящей ст</w:t>
      </w:r>
      <w:r w:rsidRPr="00E35996">
        <w:t>а</w:t>
      </w:r>
      <w:r w:rsidRPr="00E35996">
        <w:t>тьи ограничениями запрещаются:1) распашка земель;2) размещение отвалов размываемых грунтов;3) выпас сельскохозяйственных животных и организация для них летних лагерей, ванн.; Реестровый номер границы: 21:00-6.196; Вид объекта реестра границ:</w:t>
      </w:r>
      <w:proofErr w:type="gramEnd"/>
      <w:r w:rsidRPr="00E35996">
        <w:t xml:space="preserve"> Зона с особыми условиями использования территории; Вид зоны по документу: Прибрежная защитная пол</w:t>
      </w:r>
      <w:r w:rsidRPr="00E35996">
        <w:t>о</w:t>
      </w:r>
      <w:r w:rsidRPr="00E35996">
        <w:t xml:space="preserve">са реки </w:t>
      </w:r>
      <w:proofErr w:type="spellStart"/>
      <w:r w:rsidRPr="00E35996">
        <w:t>Ураваш</w:t>
      </w:r>
      <w:proofErr w:type="spellEnd"/>
      <w:r w:rsidRPr="00E35996">
        <w:t>; Тип зоны: Прибрежная защитная полоса; Номер</w:t>
      </w:r>
      <w:proofErr w:type="gramStart"/>
      <w:r w:rsidRPr="00E35996">
        <w:t xml:space="preserve">: -; </w:t>
      </w:r>
      <w:proofErr w:type="gramEnd"/>
      <w:r w:rsidRPr="00E35996">
        <w:t>Индекс: -</w:t>
      </w:r>
    </w:p>
    <w:p w:rsidR="00E35996" w:rsidRPr="00E35996" w:rsidRDefault="00E35996" w:rsidP="00E35996">
      <w:pPr>
        <w:spacing w:line="276" w:lineRule="auto"/>
        <w:ind w:firstLine="709"/>
        <w:jc w:val="both"/>
      </w:pPr>
      <w:r w:rsidRPr="00E35996">
        <w:t>Постановление Правительства РФ от 24.02.2009 г. №160 «О порядке установления охранных зон объектов электросетевого хозяйства и особых условий использования земел</w:t>
      </w:r>
      <w:r w:rsidRPr="00E35996">
        <w:t>ь</w:t>
      </w:r>
      <w:r w:rsidRPr="00E35996">
        <w:t>ных участков, расположенных в границах таких зон» пункт 3. Часть 9, 10, 11. В охранных зонах запрещается осуществлять любые действия, которые могут нарушить безопасную р</w:t>
      </w:r>
      <w:r w:rsidRPr="00E35996">
        <w:t>а</w:t>
      </w:r>
      <w:r w:rsidRPr="00E35996">
        <w:t>боту объектов электросетевого хозяйства, в том числе привести к их повреждению или ун</w:t>
      </w:r>
      <w:r w:rsidRPr="00E35996">
        <w:t>и</w:t>
      </w:r>
      <w:r w:rsidRPr="00E35996">
        <w:t>чтожению, и (или) повлечь причинение вреда жизни, здоровью граждан и имуществу физ</w:t>
      </w:r>
      <w:r w:rsidRPr="00E35996">
        <w:t>и</w:t>
      </w:r>
      <w:r w:rsidRPr="00E35996">
        <w:t>ческих или юридических лиц, а также повлечь нанесение экологического ущерба и возни</w:t>
      </w:r>
      <w:r w:rsidRPr="00E35996">
        <w:t>к</w:t>
      </w:r>
      <w:r w:rsidRPr="00E35996">
        <w:t>новение пожаров, в том числе: а) набрасывать на провода и опоры воздушных линий эле</w:t>
      </w:r>
      <w:r w:rsidRPr="00E35996">
        <w:t>к</w:t>
      </w:r>
      <w:r w:rsidRPr="00E35996">
        <w:t>тропередачи посторонние предметы, а также подниматься на опоры воздушных линий эле</w:t>
      </w:r>
      <w:r w:rsidRPr="00E35996">
        <w:t>к</w:t>
      </w:r>
      <w:r w:rsidRPr="00E35996">
        <w:t>тропередачи; б) размещать любые объекты и предметы (материалы) в пределах созданных в соответствии с требованиями нормативно-технических документов проходов и подъездов для доступа к объектам электросетевого хозяйства, а также проводить любые работы и во</w:t>
      </w:r>
      <w:r w:rsidRPr="00E35996">
        <w:t>з</w:t>
      </w:r>
      <w:r w:rsidRPr="00E35996">
        <w:t>водить сооружения, которые могут препятствовать доступу к объектам электросетевого х</w:t>
      </w:r>
      <w:r w:rsidRPr="00E35996">
        <w:t>о</w:t>
      </w:r>
      <w:r w:rsidRPr="00E35996">
        <w:t>зяйства, без создания необходимых для такого доступа проходов и подъездов; в) находиться в пределах огороженной территории и помещениях распределительных устройств и по</w:t>
      </w:r>
      <w:r w:rsidRPr="00E35996">
        <w:t>д</w:t>
      </w:r>
      <w:r w:rsidRPr="00E35996">
        <w:t>станций, открывать двери и люки распределительных устройств и подстанций, производить переключения и подключения в электрических сетях (указанное требование не распростр</w:t>
      </w:r>
      <w:r w:rsidRPr="00E35996">
        <w:t>а</w:t>
      </w:r>
      <w:r w:rsidRPr="00E35996">
        <w:t>няется на работников, занятых выполнением разрешенных в установленном порядке работ), разводить огонь в пределах охранных зон вводных и распределительных устройств, подста</w:t>
      </w:r>
      <w:r w:rsidRPr="00E35996">
        <w:t>н</w:t>
      </w:r>
      <w:r w:rsidRPr="00E35996">
        <w:t>ций, воздушных линий электропередачи, а также в охранных зонах кабельных линий эле</w:t>
      </w:r>
      <w:r w:rsidRPr="00E35996">
        <w:t>к</w:t>
      </w:r>
      <w:r w:rsidRPr="00E35996">
        <w:t>тропередачи; г) размещать свалки; д) производить работы ударными механизмами, сбрас</w:t>
      </w:r>
      <w:r w:rsidRPr="00E35996">
        <w:t>ы</w:t>
      </w:r>
      <w:r w:rsidRPr="00E35996">
        <w:t>вать тяжести массой свыше 5 тонн, производить сброс и слив едких и коррозионных веществ и горюче-смазочных материалов (в охранных зонах подземных кабельных линий электроп</w:t>
      </w:r>
      <w:r w:rsidRPr="00E35996">
        <w:t>е</w:t>
      </w:r>
      <w:r w:rsidRPr="00E35996">
        <w:t>редачи).; Реестровый номер границы: 21:23-6.36; Вид объекта реестра границ: Зона с особ</w:t>
      </w:r>
      <w:r w:rsidRPr="00E35996">
        <w:t>ы</w:t>
      </w:r>
      <w:r w:rsidRPr="00E35996">
        <w:t>ми условиями использования территории; Вид зоны по документу: Зона с особыми услови</w:t>
      </w:r>
      <w:r w:rsidRPr="00E35996">
        <w:t>я</w:t>
      </w:r>
      <w:r w:rsidRPr="00E35996">
        <w:t>ми использования территории (охранная зона объекта электросетевого хозяйства - возду</w:t>
      </w:r>
      <w:r w:rsidRPr="00E35996">
        <w:t>ш</w:t>
      </w:r>
      <w:r w:rsidRPr="00E35996">
        <w:t xml:space="preserve">ной линии электропередачи ВЛ-10 </w:t>
      </w:r>
      <w:proofErr w:type="spellStart"/>
      <w:r w:rsidRPr="00E35996">
        <w:t>кВ</w:t>
      </w:r>
      <w:proofErr w:type="spellEnd"/>
      <w:r w:rsidRPr="00E35996">
        <w:t xml:space="preserve"> №8 от подстанции "</w:t>
      </w:r>
      <w:proofErr w:type="spellStart"/>
      <w:r w:rsidRPr="00E35996">
        <w:t>Ходарская</w:t>
      </w:r>
      <w:proofErr w:type="spellEnd"/>
      <w:r w:rsidRPr="00E35996">
        <w:t>"); Тип зоны: Охранная зона инженерных коммуникаций; Номер: 1.</w:t>
      </w:r>
    </w:p>
    <w:p w:rsidR="00E35996" w:rsidRPr="00E35996" w:rsidRDefault="00E35996" w:rsidP="00E35996">
      <w:pPr>
        <w:spacing w:line="276" w:lineRule="auto"/>
        <w:ind w:firstLine="709"/>
        <w:jc w:val="both"/>
      </w:pPr>
      <w:r w:rsidRPr="00E35996">
        <w:rPr>
          <w:b/>
        </w:rPr>
        <w:t>Дата начала приема заявок:</w:t>
      </w:r>
      <w:r w:rsidRPr="00E35996">
        <w:t xml:space="preserve">   09.09.2025  с  08 час. 00 мин. по московскому времени.</w:t>
      </w:r>
    </w:p>
    <w:p w:rsidR="00E35996" w:rsidRPr="00E35996" w:rsidRDefault="00E35996" w:rsidP="00E35996">
      <w:pPr>
        <w:spacing w:line="276" w:lineRule="auto"/>
        <w:ind w:firstLine="709"/>
        <w:jc w:val="both"/>
      </w:pPr>
      <w:r w:rsidRPr="00E35996">
        <w:rPr>
          <w:b/>
        </w:rPr>
        <w:t>Дата окончания приема заявок</w:t>
      </w:r>
      <w:r w:rsidRPr="00E35996">
        <w:t>:  09.10.2025  в 09 час. 00 мин.  по московскому вр</w:t>
      </w:r>
      <w:r w:rsidRPr="00E35996">
        <w:t>е</w:t>
      </w:r>
      <w:r w:rsidRPr="00E35996">
        <w:t>мени.</w:t>
      </w:r>
    </w:p>
    <w:p w:rsidR="00E35996" w:rsidRDefault="00E35996" w:rsidP="005C6E92">
      <w:pPr>
        <w:spacing w:line="276" w:lineRule="auto"/>
        <w:ind w:firstLine="709"/>
        <w:jc w:val="both"/>
        <w:rPr>
          <w:sz w:val="20"/>
          <w:szCs w:val="20"/>
        </w:rPr>
      </w:pPr>
      <w:r w:rsidRPr="00E35996">
        <w:t xml:space="preserve">Со схемой расположения земельного участка можно ознакомиться в рабочие дни с  9-00 до 16-00 часов по московскому времени по адресу:  </w:t>
      </w:r>
      <w:r w:rsidRPr="00E35996">
        <w:rPr>
          <w:i/>
        </w:rPr>
        <w:t xml:space="preserve">429122, Чувашская Республика, город Шумерля, ул. Октябрьская, д. 24, </w:t>
      </w:r>
      <w:proofErr w:type="spellStart"/>
      <w:r w:rsidRPr="00E35996">
        <w:rPr>
          <w:i/>
        </w:rPr>
        <w:t>каб</w:t>
      </w:r>
      <w:proofErr w:type="spellEnd"/>
      <w:r w:rsidRPr="00E35996">
        <w:rPr>
          <w:i/>
        </w:rPr>
        <w:t>. 115, тел. 8(83536)2-43-42.</w:t>
      </w:r>
      <w:r w:rsidRPr="00E35996">
        <w:t xml:space="preserve"> </w:t>
      </w:r>
      <w:bookmarkStart w:id="1" w:name="_GoBack"/>
      <w:bookmarkEnd w:id="1"/>
    </w:p>
    <w:p w:rsidR="00E35996" w:rsidRDefault="00E35996" w:rsidP="0097228D">
      <w:pPr>
        <w:jc w:val="both"/>
        <w:rPr>
          <w:sz w:val="20"/>
          <w:szCs w:val="20"/>
        </w:rPr>
      </w:pPr>
    </w:p>
    <w:sectPr w:rsidR="00E35996" w:rsidSect="00E35996">
      <w:headerReference w:type="default" r:id="rId11"/>
      <w:footerReference w:type="default" r:id="rId12"/>
      <w:pgSz w:w="11906" w:h="16838"/>
      <w:pgMar w:top="426" w:right="566" w:bottom="284" w:left="1701" w:header="397"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86960" w:rsidRDefault="00186960" w:rsidP="00183D70">
      <w:r>
        <w:separator/>
      </w:r>
    </w:p>
  </w:endnote>
  <w:endnote w:type="continuationSeparator" w:id="0">
    <w:p w:rsidR="00186960" w:rsidRDefault="00186960" w:rsidP="00183D7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20002A87" w:usb1="00000000" w:usb2="00000000"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20002A87" w:usb1="00000000" w:usb2="00000000"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Arial Cyr Chuv">
    <w:panose1 w:val="020B0604020202020204"/>
    <w:charset w:val="CC"/>
    <w:family w:val="swiss"/>
    <w:pitch w:val="variable"/>
    <w:sig w:usb0="00000201" w:usb1="00000000" w:usb2="00000000" w:usb3="00000000" w:csb0="00000004" w:csb1="00000000"/>
  </w:font>
  <w:font w:name="Consolas">
    <w:panose1 w:val="020B0609020204030204"/>
    <w:charset w:val="CC"/>
    <w:family w:val="modern"/>
    <w:pitch w:val="fixed"/>
    <w:sig w:usb0="E00006FF" w:usb1="0000FCFF" w:usb2="00000001" w:usb3="00000000" w:csb0="0000019F" w:csb1="00000000"/>
  </w:font>
  <w:font w:name="Calibri Light">
    <w:panose1 w:val="020F0302020204030204"/>
    <w:charset w:val="CC"/>
    <w:family w:val="swiss"/>
    <w:pitch w:val="variable"/>
    <w:sig w:usb0="E4002EFF" w:usb1="C000247B" w:usb2="00000009" w:usb3="00000000" w:csb0="000001FF" w:csb1="00000000"/>
  </w:font>
  <w:font w:name="Arial CYR">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Trebuchet MS">
    <w:panose1 w:val="020B0603020202020204"/>
    <w:charset w:val="CC"/>
    <w:family w:val="swiss"/>
    <w:pitch w:val="variable"/>
    <w:sig w:usb0="000006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PT Astra Serif">
    <w:altName w:val="Times New Roman"/>
    <w:charset w:val="01"/>
    <w:family w:val="roman"/>
    <w:pitch w:val="default"/>
  </w:font>
  <w:font w:name="Noto Sans Devanagari">
    <w:altName w:val="Times New Roman"/>
    <w:panose1 w:val="00000000000000000000"/>
    <w:charset w:val="00"/>
    <w:family w:val="roman"/>
    <w:notTrueType/>
    <w:pitch w:val="default"/>
    <w:sig w:usb0="00000003" w:usb1="00000000" w:usb2="00000000" w:usb3="00000000" w:csb0="00000001" w:csb1="00000000"/>
  </w:font>
  <w:font w:name="Lucida Sans Unicode">
    <w:panose1 w:val="020B0602030504020204"/>
    <w:charset w:val="CC"/>
    <w:family w:val="swiss"/>
    <w:pitch w:val="variable"/>
    <w:sig w:usb0="80000AFF" w:usb1="0000396B" w:usb2="00000000" w:usb3="00000000" w:csb0="000000BF" w:csb1="00000000"/>
  </w:font>
  <w:font w:name="XO Thames">
    <w:altName w:val="Times New Roman"/>
    <w:charset w:val="CC"/>
    <w:family w:val="roman"/>
    <w:pitch w:val="variable"/>
    <w:sig w:usb0="800002FF" w:usb1="0000084A" w:usb2="00000000" w:usb3="00000000" w:csb0="00000015" w:csb1="00000000"/>
  </w:font>
  <w:font w:name="Tempora LGC Uni">
    <w:altName w:val="Times New Roman"/>
    <w:charset w:val="00"/>
    <w:family w:val="auto"/>
    <w:pitch w:val="default"/>
  </w:font>
  <w:font w:name="Algerian">
    <w:panose1 w:val="04020705040A02060702"/>
    <w:charset w:val="00"/>
    <w:family w:val="decorativ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86960" w:rsidRPr="004A6F6A" w:rsidRDefault="00186960" w:rsidP="008E0301">
    <w:pPr>
      <w:pStyle w:val="ab"/>
      <w:jc w:val="right"/>
      <w:rPr>
        <w:szCs w:val="2"/>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86960" w:rsidRDefault="00186960" w:rsidP="00183D70">
      <w:r>
        <w:separator/>
      </w:r>
    </w:p>
  </w:footnote>
  <w:footnote w:type="continuationSeparator" w:id="0">
    <w:p w:rsidR="00186960" w:rsidRDefault="00186960" w:rsidP="00183D7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86960" w:rsidRPr="006B17B7" w:rsidRDefault="00186960" w:rsidP="008E0301">
    <w:pPr>
      <w:pStyle w:val="a9"/>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autoHyphenation/>
  <w:drawingGridHorizontalSpacing w:val="120"/>
  <w:displayHorizontalDrawingGridEvery w:val="2"/>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2"/>
  </w:compat>
  <w:rsids>
    <w:rsidRoot w:val="00BF6233"/>
    <w:rsid w:val="000710D1"/>
    <w:rsid w:val="000808B5"/>
    <w:rsid w:val="000C00C4"/>
    <w:rsid w:val="000D3DB4"/>
    <w:rsid w:val="00160215"/>
    <w:rsid w:val="00183D70"/>
    <w:rsid w:val="00186960"/>
    <w:rsid w:val="001B58EB"/>
    <w:rsid w:val="0026465D"/>
    <w:rsid w:val="002671B2"/>
    <w:rsid w:val="00282A4A"/>
    <w:rsid w:val="00292751"/>
    <w:rsid w:val="00300860"/>
    <w:rsid w:val="00324DC9"/>
    <w:rsid w:val="00361D7A"/>
    <w:rsid w:val="00396F1C"/>
    <w:rsid w:val="003A5AAD"/>
    <w:rsid w:val="003A7392"/>
    <w:rsid w:val="003B03E9"/>
    <w:rsid w:val="003B0563"/>
    <w:rsid w:val="003F6606"/>
    <w:rsid w:val="00414A30"/>
    <w:rsid w:val="004413D1"/>
    <w:rsid w:val="004513EE"/>
    <w:rsid w:val="004A02FA"/>
    <w:rsid w:val="004B5DA8"/>
    <w:rsid w:val="004C7B3A"/>
    <w:rsid w:val="005322AB"/>
    <w:rsid w:val="005477BF"/>
    <w:rsid w:val="00562110"/>
    <w:rsid w:val="00573879"/>
    <w:rsid w:val="005A7066"/>
    <w:rsid w:val="005B5F36"/>
    <w:rsid w:val="005C6E92"/>
    <w:rsid w:val="00624CB0"/>
    <w:rsid w:val="00634056"/>
    <w:rsid w:val="00634952"/>
    <w:rsid w:val="006471D3"/>
    <w:rsid w:val="00661029"/>
    <w:rsid w:val="006A6D93"/>
    <w:rsid w:val="006D494B"/>
    <w:rsid w:val="006E44EA"/>
    <w:rsid w:val="007823AB"/>
    <w:rsid w:val="00787701"/>
    <w:rsid w:val="00814BD5"/>
    <w:rsid w:val="00844A34"/>
    <w:rsid w:val="00863D80"/>
    <w:rsid w:val="008E0301"/>
    <w:rsid w:val="00942787"/>
    <w:rsid w:val="00965582"/>
    <w:rsid w:val="0097228D"/>
    <w:rsid w:val="009808FF"/>
    <w:rsid w:val="009E6EC0"/>
    <w:rsid w:val="00A064BB"/>
    <w:rsid w:val="00A27A07"/>
    <w:rsid w:val="00A31340"/>
    <w:rsid w:val="00A64DBD"/>
    <w:rsid w:val="00A76CA9"/>
    <w:rsid w:val="00A8624F"/>
    <w:rsid w:val="00AE5F4C"/>
    <w:rsid w:val="00B11189"/>
    <w:rsid w:val="00B2505A"/>
    <w:rsid w:val="00B500BD"/>
    <w:rsid w:val="00BF6233"/>
    <w:rsid w:val="00C45932"/>
    <w:rsid w:val="00CA03D2"/>
    <w:rsid w:val="00CB08AE"/>
    <w:rsid w:val="00CF0542"/>
    <w:rsid w:val="00D26632"/>
    <w:rsid w:val="00D26A23"/>
    <w:rsid w:val="00D67F61"/>
    <w:rsid w:val="00D83EE9"/>
    <w:rsid w:val="00DA5F6D"/>
    <w:rsid w:val="00E35996"/>
    <w:rsid w:val="00E369BF"/>
    <w:rsid w:val="00E464F5"/>
    <w:rsid w:val="00E514FB"/>
    <w:rsid w:val="00E53FDC"/>
    <w:rsid w:val="00E71CB7"/>
    <w:rsid w:val="00EB6B2D"/>
    <w:rsid w:val="00F31C14"/>
    <w:rsid w:val="00F560AC"/>
    <w:rsid w:val="00F70BBF"/>
    <w:rsid w:val="00F86914"/>
    <w:rsid w:val="00F96C50"/>
    <w:rsid w:val="00FB02B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433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qFormat="1"/>
    <w:lsdException w:name="toc 5" w:uiPriority="39" w:qFormat="1"/>
    <w:lsdException w:name="toc 6" w:uiPriority="39" w:qFormat="1"/>
    <w:lsdException w:name="toc 7" w:uiPriority="39" w:qFormat="1"/>
    <w:lsdException w:name="toc 8" w:uiPriority="39" w:qFormat="1"/>
    <w:lsdException w:name="toc 9" w:uiPriority="39" w:qFormat="1"/>
    <w:lsdException w:name="annotation text" w:qFormat="1"/>
    <w:lsdException w:name="header" w:qFormat="1"/>
    <w:lsdException w:name="footer" w:qFormat="1"/>
    <w:lsdException w:name="index heading" w:uiPriority="0"/>
    <w:lsdException w:name="caption" w:uiPriority="35" w:qFormat="1"/>
    <w:lsdException w:name="table of figures" w:qFormat="1"/>
    <w:lsdException w:name="footnote reference" w:uiPriority="0"/>
    <w:lsdException w:name="page number" w:uiPriority="0" w:qFormat="1"/>
    <w:lsdException w:name="endnote reference" w:uiPriority="0"/>
    <w:lsdException w:name="endnote text" w:qFormat="1"/>
    <w:lsdException w:name="List" w:uiPriority="0"/>
    <w:lsdException w:name="Title" w:semiHidden="0" w:uiPriority="0" w:unhideWhenUsed="0" w:qFormat="1"/>
    <w:lsdException w:name="Default Paragraph Font" w:uiPriority="1"/>
    <w:lsdException w:name="Body Text" w:uiPriority="0" w:qFormat="1"/>
    <w:lsdException w:name="Body Text Indent" w:qFormat="1"/>
    <w:lsdException w:name="Subtitle" w:semiHidden="0" w:uiPriority="11" w:unhideWhenUsed="0" w:qFormat="1"/>
    <w:lsdException w:name="Body Text 2" w:qFormat="1"/>
    <w:lsdException w:name="Body Text 3" w:qFormat="1"/>
    <w:lsdException w:name="Body Text Indent 2" w:uiPriority="0" w:qFormat="1"/>
    <w:lsdException w:name="Body Text Indent 3" w:qFormat="1"/>
    <w:lsdException w:name="Block Text" w:uiPriority="0"/>
    <w:lsdException w:name="Hyperlink" w:qFormat="1"/>
    <w:lsdException w:name="Strong" w:semiHidden="0" w:unhideWhenUsed="0" w:qFormat="1"/>
    <w:lsdException w:name="Emphasis" w:semiHidden="0" w:uiPriority="20" w:unhideWhenUsed="0" w:qFormat="1"/>
    <w:lsdException w:name="Normal (Web)" w:qFormat="1"/>
    <w:lsdException w:name="annotation subject" w:qFormat="1"/>
    <w:lsdException w:name="Balloon Text"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F6233"/>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A31340"/>
    <w:pPr>
      <w:widowControl w:val="0"/>
      <w:autoSpaceDE w:val="0"/>
      <w:autoSpaceDN w:val="0"/>
      <w:adjustRightInd w:val="0"/>
      <w:spacing w:before="108" w:after="108"/>
      <w:jc w:val="center"/>
      <w:outlineLvl w:val="0"/>
    </w:pPr>
    <w:rPr>
      <w:rFonts w:ascii="Cambria" w:hAnsi="Cambria"/>
      <w:b/>
      <w:bCs/>
      <w:kern w:val="32"/>
      <w:sz w:val="32"/>
      <w:szCs w:val="32"/>
    </w:rPr>
  </w:style>
  <w:style w:type="paragraph" w:styleId="2">
    <w:name w:val="heading 2"/>
    <w:basedOn w:val="a"/>
    <w:next w:val="a"/>
    <w:link w:val="20"/>
    <w:qFormat/>
    <w:rsid w:val="0026465D"/>
    <w:pPr>
      <w:keepNext/>
      <w:spacing w:before="240" w:after="60"/>
      <w:outlineLvl w:val="1"/>
    </w:pPr>
    <w:rPr>
      <w:rFonts w:ascii="Arial" w:hAnsi="Arial" w:cs="Arial"/>
      <w:b/>
      <w:bCs/>
      <w:i/>
      <w:iCs/>
      <w:sz w:val="28"/>
      <w:szCs w:val="28"/>
    </w:rPr>
  </w:style>
  <w:style w:type="paragraph" w:styleId="3">
    <w:name w:val="heading 3"/>
    <w:basedOn w:val="a"/>
    <w:next w:val="a"/>
    <w:link w:val="30"/>
    <w:uiPriority w:val="9"/>
    <w:unhideWhenUsed/>
    <w:qFormat/>
    <w:rsid w:val="00A31340"/>
    <w:pPr>
      <w:keepNext/>
      <w:widowControl w:val="0"/>
      <w:autoSpaceDE w:val="0"/>
      <w:autoSpaceDN w:val="0"/>
      <w:adjustRightInd w:val="0"/>
      <w:spacing w:before="240" w:after="60"/>
      <w:ind w:firstLine="720"/>
      <w:jc w:val="both"/>
      <w:outlineLvl w:val="2"/>
    </w:pPr>
    <w:rPr>
      <w:rFonts w:ascii="Cambria" w:hAnsi="Cambria"/>
      <w:b/>
      <w:bCs/>
      <w:sz w:val="26"/>
      <w:szCs w:val="26"/>
    </w:rPr>
  </w:style>
  <w:style w:type="paragraph" w:styleId="4">
    <w:name w:val="heading 4"/>
    <w:basedOn w:val="a"/>
    <w:next w:val="a"/>
    <w:link w:val="40"/>
    <w:uiPriority w:val="9"/>
    <w:qFormat/>
    <w:rsid w:val="0026465D"/>
    <w:pPr>
      <w:keepNext/>
      <w:spacing w:before="240" w:after="60"/>
      <w:outlineLvl w:val="3"/>
    </w:pPr>
    <w:rPr>
      <w:b/>
      <w:bCs/>
      <w:sz w:val="28"/>
      <w:szCs w:val="28"/>
    </w:rPr>
  </w:style>
  <w:style w:type="paragraph" w:styleId="5">
    <w:name w:val="heading 5"/>
    <w:basedOn w:val="a"/>
    <w:next w:val="a"/>
    <w:link w:val="50"/>
    <w:uiPriority w:val="9"/>
    <w:qFormat/>
    <w:rsid w:val="0026465D"/>
    <w:pPr>
      <w:spacing w:before="240" w:after="60"/>
      <w:outlineLvl w:val="4"/>
    </w:pPr>
    <w:rPr>
      <w:b/>
      <w:bCs/>
      <w:i/>
      <w:iCs/>
      <w:sz w:val="26"/>
      <w:szCs w:val="26"/>
    </w:rPr>
  </w:style>
  <w:style w:type="paragraph" w:styleId="6">
    <w:name w:val="heading 6"/>
    <w:basedOn w:val="a"/>
    <w:next w:val="a"/>
    <w:link w:val="60"/>
    <w:uiPriority w:val="9"/>
    <w:qFormat/>
    <w:rsid w:val="0026465D"/>
    <w:pPr>
      <w:spacing w:before="240" w:after="60"/>
      <w:outlineLvl w:val="5"/>
    </w:pPr>
    <w:rPr>
      <w:b/>
      <w:bCs/>
      <w:sz w:val="22"/>
      <w:szCs w:val="22"/>
    </w:rPr>
  </w:style>
  <w:style w:type="paragraph" w:styleId="7">
    <w:name w:val="heading 7"/>
    <w:basedOn w:val="a"/>
    <w:next w:val="a"/>
    <w:link w:val="70"/>
    <w:uiPriority w:val="9"/>
    <w:qFormat/>
    <w:rsid w:val="0026465D"/>
    <w:pPr>
      <w:spacing w:before="240" w:after="60"/>
      <w:outlineLvl w:val="6"/>
    </w:pPr>
  </w:style>
  <w:style w:type="paragraph" w:styleId="8">
    <w:name w:val="heading 8"/>
    <w:basedOn w:val="a"/>
    <w:next w:val="a"/>
    <w:link w:val="80"/>
    <w:uiPriority w:val="9"/>
    <w:qFormat/>
    <w:rsid w:val="0026465D"/>
    <w:pPr>
      <w:spacing w:before="240" w:after="60"/>
      <w:outlineLvl w:val="7"/>
    </w:pPr>
    <w:rPr>
      <w:i/>
      <w:iCs/>
    </w:rPr>
  </w:style>
  <w:style w:type="paragraph" w:styleId="9">
    <w:name w:val="heading 9"/>
    <w:basedOn w:val="a"/>
    <w:next w:val="a"/>
    <w:link w:val="90"/>
    <w:uiPriority w:val="9"/>
    <w:qFormat/>
    <w:rsid w:val="0026465D"/>
    <w:pPr>
      <w:spacing w:before="240" w:after="60"/>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link w:val="a4"/>
    <w:uiPriority w:val="1"/>
    <w:qFormat/>
    <w:rsid w:val="00BF6233"/>
    <w:pPr>
      <w:widowControl w:val="0"/>
      <w:autoSpaceDE w:val="0"/>
      <w:autoSpaceDN w:val="0"/>
      <w:adjustRightInd w:val="0"/>
      <w:spacing w:after="0" w:line="240" w:lineRule="auto"/>
      <w:ind w:firstLine="720"/>
      <w:jc w:val="both"/>
    </w:pPr>
    <w:rPr>
      <w:rFonts w:ascii="Arial" w:eastAsia="Times New Roman" w:hAnsi="Arial" w:cs="Arial"/>
      <w:sz w:val="26"/>
      <w:szCs w:val="26"/>
      <w:lang w:eastAsia="ru-RU"/>
    </w:rPr>
  </w:style>
  <w:style w:type="character" w:customStyle="1" w:styleId="a5">
    <w:name w:val="Гипертекстовая ссылка"/>
    <w:uiPriority w:val="99"/>
    <w:qFormat/>
    <w:rsid w:val="00BF6233"/>
    <w:rPr>
      <w:rFonts w:cs="Times New Roman"/>
      <w:b/>
      <w:color w:val="106BBE"/>
    </w:rPr>
  </w:style>
  <w:style w:type="paragraph" w:customStyle="1" w:styleId="ConsPlusNormal">
    <w:name w:val="ConsPlusNormal"/>
    <w:link w:val="ConsPlusNormal0"/>
    <w:qFormat/>
    <w:rsid w:val="00BF6233"/>
    <w:pPr>
      <w:widowControl w:val="0"/>
      <w:autoSpaceDE w:val="0"/>
      <w:autoSpaceDN w:val="0"/>
      <w:spacing w:after="0" w:line="240" w:lineRule="auto"/>
    </w:pPr>
    <w:rPr>
      <w:rFonts w:ascii="Times New Roman" w:eastAsia="Times New Roman" w:hAnsi="Times New Roman" w:cs="Times New Roman"/>
      <w:b/>
      <w:sz w:val="28"/>
      <w:szCs w:val="20"/>
      <w:lang w:eastAsia="ru-RU"/>
    </w:rPr>
  </w:style>
  <w:style w:type="character" w:customStyle="1" w:styleId="ConsPlusNormal0">
    <w:name w:val="ConsPlusNormal Знак"/>
    <w:link w:val="ConsPlusNormal"/>
    <w:locked/>
    <w:rsid w:val="00BF6233"/>
    <w:rPr>
      <w:rFonts w:ascii="Times New Roman" w:eastAsia="Times New Roman" w:hAnsi="Times New Roman" w:cs="Times New Roman"/>
      <w:b/>
      <w:sz w:val="28"/>
      <w:szCs w:val="20"/>
      <w:lang w:eastAsia="ru-RU"/>
    </w:rPr>
  </w:style>
  <w:style w:type="character" w:styleId="a6">
    <w:name w:val="Emphasis"/>
    <w:uiPriority w:val="20"/>
    <w:qFormat/>
    <w:rsid w:val="00BF6233"/>
    <w:rPr>
      <w:i/>
      <w:iCs/>
    </w:rPr>
  </w:style>
  <w:style w:type="character" w:customStyle="1" w:styleId="FontStyle12">
    <w:name w:val="Font Style12"/>
    <w:uiPriority w:val="99"/>
    <w:rsid w:val="00BF6233"/>
    <w:rPr>
      <w:rFonts w:ascii="Times New Roman" w:hAnsi="Times New Roman" w:cs="Times New Roman"/>
      <w:sz w:val="28"/>
      <w:szCs w:val="28"/>
    </w:rPr>
  </w:style>
  <w:style w:type="paragraph" w:styleId="a7">
    <w:name w:val="Subtitle"/>
    <w:basedOn w:val="a"/>
    <w:link w:val="a8"/>
    <w:uiPriority w:val="11"/>
    <w:qFormat/>
    <w:rsid w:val="005477BF"/>
    <w:pPr>
      <w:jc w:val="both"/>
    </w:pPr>
    <w:rPr>
      <w:szCs w:val="20"/>
    </w:rPr>
  </w:style>
  <w:style w:type="character" w:customStyle="1" w:styleId="a8">
    <w:name w:val="Подзаголовок Знак"/>
    <w:basedOn w:val="a0"/>
    <w:link w:val="a7"/>
    <w:uiPriority w:val="11"/>
    <w:qFormat/>
    <w:rsid w:val="005477BF"/>
    <w:rPr>
      <w:rFonts w:ascii="Times New Roman" w:eastAsia="Times New Roman" w:hAnsi="Times New Roman" w:cs="Times New Roman"/>
      <w:sz w:val="24"/>
      <w:szCs w:val="20"/>
    </w:rPr>
  </w:style>
  <w:style w:type="paragraph" w:styleId="a9">
    <w:name w:val="header"/>
    <w:basedOn w:val="a"/>
    <w:link w:val="aa"/>
    <w:uiPriority w:val="99"/>
    <w:unhideWhenUsed/>
    <w:qFormat/>
    <w:rsid w:val="00183D70"/>
    <w:pPr>
      <w:tabs>
        <w:tab w:val="center" w:pos="4677"/>
        <w:tab w:val="right" w:pos="9355"/>
      </w:tabs>
    </w:pPr>
  </w:style>
  <w:style w:type="character" w:customStyle="1" w:styleId="aa">
    <w:name w:val="Верхний колонтитул Знак"/>
    <w:basedOn w:val="a0"/>
    <w:link w:val="a9"/>
    <w:uiPriority w:val="99"/>
    <w:qFormat/>
    <w:rsid w:val="00183D70"/>
    <w:rPr>
      <w:rFonts w:ascii="Times New Roman" w:eastAsia="Times New Roman" w:hAnsi="Times New Roman" w:cs="Times New Roman"/>
      <w:sz w:val="24"/>
      <w:szCs w:val="24"/>
      <w:lang w:eastAsia="ru-RU"/>
    </w:rPr>
  </w:style>
  <w:style w:type="paragraph" w:styleId="ab">
    <w:name w:val="footer"/>
    <w:basedOn w:val="a"/>
    <w:link w:val="ac"/>
    <w:uiPriority w:val="99"/>
    <w:unhideWhenUsed/>
    <w:qFormat/>
    <w:rsid w:val="00183D70"/>
    <w:pPr>
      <w:tabs>
        <w:tab w:val="center" w:pos="4677"/>
        <w:tab w:val="right" w:pos="9355"/>
      </w:tabs>
    </w:pPr>
  </w:style>
  <w:style w:type="character" w:customStyle="1" w:styleId="ac">
    <w:name w:val="Нижний колонтитул Знак"/>
    <w:basedOn w:val="a0"/>
    <w:link w:val="ab"/>
    <w:uiPriority w:val="99"/>
    <w:qFormat/>
    <w:rsid w:val="00183D70"/>
    <w:rPr>
      <w:rFonts w:ascii="Times New Roman" w:eastAsia="Times New Roman" w:hAnsi="Times New Roman" w:cs="Times New Roman"/>
      <w:sz w:val="24"/>
      <w:szCs w:val="24"/>
      <w:lang w:eastAsia="ru-RU"/>
    </w:rPr>
  </w:style>
  <w:style w:type="paragraph" w:styleId="ad">
    <w:name w:val="Body Text Indent"/>
    <w:basedOn w:val="a"/>
    <w:link w:val="ae"/>
    <w:uiPriority w:val="99"/>
    <w:qFormat/>
    <w:rsid w:val="00183D70"/>
    <w:pPr>
      <w:spacing w:line="360" w:lineRule="auto"/>
      <w:ind w:firstLine="720"/>
      <w:jc w:val="both"/>
    </w:pPr>
  </w:style>
  <w:style w:type="character" w:customStyle="1" w:styleId="ae">
    <w:name w:val="Основной текст с отступом Знак"/>
    <w:basedOn w:val="a0"/>
    <w:link w:val="ad"/>
    <w:uiPriority w:val="99"/>
    <w:rsid w:val="00183D70"/>
    <w:rPr>
      <w:rFonts w:ascii="Times New Roman" w:eastAsia="Times New Roman" w:hAnsi="Times New Roman" w:cs="Times New Roman"/>
      <w:sz w:val="24"/>
      <w:szCs w:val="24"/>
      <w:lang w:eastAsia="ru-RU"/>
    </w:rPr>
  </w:style>
  <w:style w:type="paragraph" w:customStyle="1" w:styleId="Style5">
    <w:name w:val="Style5"/>
    <w:basedOn w:val="a"/>
    <w:uiPriority w:val="99"/>
    <w:rsid w:val="00183D70"/>
    <w:pPr>
      <w:widowControl w:val="0"/>
      <w:autoSpaceDE w:val="0"/>
      <w:autoSpaceDN w:val="0"/>
      <w:adjustRightInd w:val="0"/>
      <w:spacing w:line="322" w:lineRule="exact"/>
      <w:ind w:firstLine="703"/>
      <w:jc w:val="both"/>
    </w:pPr>
  </w:style>
  <w:style w:type="character" w:customStyle="1" w:styleId="10">
    <w:name w:val="Заголовок 1 Знак"/>
    <w:basedOn w:val="a0"/>
    <w:link w:val="1"/>
    <w:qFormat/>
    <w:rsid w:val="00A31340"/>
    <w:rPr>
      <w:rFonts w:ascii="Cambria" w:eastAsia="Times New Roman" w:hAnsi="Cambria" w:cs="Times New Roman"/>
      <w:b/>
      <w:bCs/>
      <w:kern w:val="32"/>
      <w:sz w:val="32"/>
      <w:szCs w:val="32"/>
    </w:rPr>
  </w:style>
  <w:style w:type="character" w:customStyle="1" w:styleId="30">
    <w:name w:val="Заголовок 3 Знак"/>
    <w:basedOn w:val="a0"/>
    <w:link w:val="3"/>
    <w:uiPriority w:val="9"/>
    <w:qFormat/>
    <w:rsid w:val="00A31340"/>
    <w:rPr>
      <w:rFonts w:ascii="Cambria" w:eastAsia="Times New Roman" w:hAnsi="Cambria" w:cs="Times New Roman"/>
      <w:b/>
      <w:bCs/>
      <w:sz w:val="26"/>
      <w:szCs w:val="26"/>
    </w:rPr>
  </w:style>
  <w:style w:type="character" w:customStyle="1" w:styleId="af">
    <w:name w:val="Цветовое выделение"/>
    <w:uiPriority w:val="99"/>
    <w:qFormat/>
    <w:rsid w:val="00A31340"/>
    <w:rPr>
      <w:b/>
      <w:color w:val="26282F"/>
    </w:rPr>
  </w:style>
  <w:style w:type="paragraph" w:customStyle="1" w:styleId="af0">
    <w:name w:val="Заголовок статьи"/>
    <w:basedOn w:val="a"/>
    <w:next w:val="a"/>
    <w:uiPriority w:val="99"/>
    <w:rsid w:val="00A31340"/>
    <w:pPr>
      <w:widowControl w:val="0"/>
      <w:autoSpaceDE w:val="0"/>
      <w:autoSpaceDN w:val="0"/>
      <w:adjustRightInd w:val="0"/>
      <w:ind w:left="1612" w:hanging="892"/>
      <w:jc w:val="both"/>
    </w:pPr>
    <w:rPr>
      <w:rFonts w:ascii="Arial" w:hAnsi="Arial" w:cs="Arial"/>
      <w:sz w:val="26"/>
      <w:szCs w:val="26"/>
    </w:rPr>
  </w:style>
  <w:style w:type="paragraph" w:customStyle="1" w:styleId="af1">
    <w:name w:val="Текст (справка)"/>
    <w:basedOn w:val="a"/>
    <w:next w:val="a"/>
    <w:uiPriority w:val="99"/>
    <w:qFormat/>
    <w:rsid w:val="00A31340"/>
    <w:pPr>
      <w:widowControl w:val="0"/>
      <w:autoSpaceDE w:val="0"/>
      <w:autoSpaceDN w:val="0"/>
      <w:adjustRightInd w:val="0"/>
      <w:ind w:left="170" w:right="170"/>
    </w:pPr>
    <w:rPr>
      <w:rFonts w:ascii="Arial" w:hAnsi="Arial" w:cs="Arial"/>
      <w:sz w:val="26"/>
      <w:szCs w:val="26"/>
    </w:rPr>
  </w:style>
  <w:style w:type="paragraph" w:customStyle="1" w:styleId="af2">
    <w:name w:val="Комментарий"/>
    <w:basedOn w:val="af1"/>
    <w:next w:val="a"/>
    <w:uiPriority w:val="99"/>
    <w:qFormat/>
    <w:rsid w:val="00A31340"/>
    <w:pPr>
      <w:spacing w:before="75"/>
      <w:ind w:right="0"/>
      <w:jc w:val="both"/>
    </w:pPr>
    <w:rPr>
      <w:color w:val="353842"/>
    </w:rPr>
  </w:style>
  <w:style w:type="paragraph" w:customStyle="1" w:styleId="af3">
    <w:name w:val="Информация о версии"/>
    <w:basedOn w:val="af2"/>
    <w:next w:val="a"/>
    <w:uiPriority w:val="99"/>
    <w:qFormat/>
    <w:rsid w:val="00A31340"/>
    <w:rPr>
      <w:i/>
      <w:iCs/>
    </w:rPr>
  </w:style>
  <w:style w:type="paragraph" w:customStyle="1" w:styleId="af4">
    <w:name w:val="Текст информации об изменениях"/>
    <w:basedOn w:val="a"/>
    <w:next w:val="a"/>
    <w:uiPriority w:val="99"/>
    <w:qFormat/>
    <w:rsid w:val="00A31340"/>
    <w:pPr>
      <w:widowControl w:val="0"/>
      <w:autoSpaceDE w:val="0"/>
      <w:autoSpaceDN w:val="0"/>
      <w:adjustRightInd w:val="0"/>
      <w:ind w:firstLine="720"/>
      <w:jc w:val="both"/>
    </w:pPr>
    <w:rPr>
      <w:rFonts w:ascii="Arial" w:hAnsi="Arial" w:cs="Arial"/>
      <w:color w:val="353842"/>
      <w:sz w:val="20"/>
      <w:szCs w:val="20"/>
    </w:rPr>
  </w:style>
  <w:style w:type="paragraph" w:customStyle="1" w:styleId="af5">
    <w:name w:val="Информация об изменениях"/>
    <w:basedOn w:val="af4"/>
    <w:next w:val="a"/>
    <w:uiPriority w:val="99"/>
    <w:qFormat/>
    <w:rsid w:val="00A31340"/>
    <w:pPr>
      <w:spacing w:before="180"/>
      <w:ind w:left="360" w:right="360" w:firstLine="0"/>
    </w:pPr>
  </w:style>
  <w:style w:type="paragraph" w:customStyle="1" w:styleId="af6">
    <w:name w:val="Нормальный (таблица)"/>
    <w:basedOn w:val="a"/>
    <w:next w:val="a"/>
    <w:uiPriority w:val="99"/>
    <w:qFormat/>
    <w:rsid w:val="00A31340"/>
    <w:pPr>
      <w:widowControl w:val="0"/>
      <w:autoSpaceDE w:val="0"/>
      <w:autoSpaceDN w:val="0"/>
      <w:adjustRightInd w:val="0"/>
      <w:jc w:val="both"/>
    </w:pPr>
    <w:rPr>
      <w:rFonts w:ascii="Arial" w:hAnsi="Arial" w:cs="Arial"/>
      <w:sz w:val="26"/>
      <w:szCs w:val="26"/>
    </w:rPr>
  </w:style>
  <w:style w:type="paragraph" w:customStyle="1" w:styleId="af7">
    <w:name w:val="Подзаголовок для информации об изменениях"/>
    <w:basedOn w:val="af4"/>
    <w:next w:val="a"/>
    <w:uiPriority w:val="99"/>
    <w:qFormat/>
    <w:rsid w:val="00A31340"/>
    <w:rPr>
      <w:b/>
      <w:bCs/>
    </w:rPr>
  </w:style>
  <w:style w:type="paragraph" w:customStyle="1" w:styleId="af8">
    <w:name w:val="Прижатый влево"/>
    <w:basedOn w:val="a"/>
    <w:next w:val="a"/>
    <w:uiPriority w:val="99"/>
    <w:qFormat/>
    <w:rsid w:val="00A31340"/>
    <w:pPr>
      <w:widowControl w:val="0"/>
      <w:autoSpaceDE w:val="0"/>
      <w:autoSpaceDN w:val="0"/>
      <w:adjustRightInd w:val="0"/>
    </w:pPr>
    <w:rPr>
      <w:rFonts w:ascii="Arial" w:hAnsi="Arial" w:cs="Arial"/>
      <w:sz w:val="26"/>
      <w:szCs w:val="26"/>
    </w:rPr>
  </w:style>
  <w:style w:type="character" w:customStyle="1" w:styleId="af9">
    <w:name w:val="Цветовое выделение для Текст"/>
    <w:uiPriority w:val="99"/>
    <w:qFormat/>
    <w:rsid w:val="00A31340"/>
    <w:rPr>
      <w:sz w:val="26"/>
    </w:rPr>
  </w:style>
  <w:style w:type="paragraph" w:styleId="afa">
    <w:name w:val="Balloon Text"/>
    <w:basedOn w:val="a"/>
    <w:link w:val="afb"/>
    <w:uiPriority w:val="99"/>
    <w:unhideWhenUsed/>
    <w:qFormat/>
    <w:rsid w:val="00A31340"/>
    <w:pPr>
      <w:widowControl w:val="0"/>
      <w:autoSpaceDE w:val="0"/>
      <w:autoSpaceDN w:val="0"/>
      <w:adjustRightInd w:val="0"/>
      <w:ind w:firstLine="720"/>
      <w:jc w:val="both"/>
    </w:pPr>
    <w:rPr>
      <w:rFonts w:ascii="Tahoma" w:hAnsi="Tahoma"/>
      <w:sz w:val="16"/>
      <w:szCs w:val="16"/>
    </w:rPr>
  </w:style>
  <w:style w:type="character" w:customStyle="1" w:styleId="afb">
    <w:name w:val="Текст выноски Знак"/>
    <w:basedOn w:val="a0"/>
    <w:link w:val="afa"/>
    <w:uiPriority w:val="99"/>
    <w:qFormat/>
    <w:rsid w:val="00A31340"/>
    <w:rPr>
      <w:rFonts w:ascii="Tahoma" w:eastAsia="Times New Roman" w:hAnsi="Tahoma" w:cs="Times New Roman"/>
      <w:sz w:val="16"/>
      <w:szCs w:val="16"/>
    </w:rPr>
  </w:style>
  <w:style w:type="table" w:styleId="afc">
    <w:name w:val="Table Grid"/>
    <w:basedOn w:val="a1"/>
    <w:uiPriority w:val="59"/>
    <w:rsid w:val="00A31340"/>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d">
    <w:name w:val="Таблицы (моноширинный)"/>
    <w:basedOn w:val="a"/>
    <w:next w:val="a"/>
    <w:qFormat/>
    <w:rsid w:val="00A31340"/>
    <w:pPr>
      <w:widowControl w:val="0"/>
      <w:autoSpaceDE w:val="0"/>
      <w:autoSpaceDN w:val="0"/>
      <w:adjustRightInd w:val="0"/>
    </w:pPr>
    <w:rPr>
      <w:rFonts w:ascii="Courier New" w:hAnsi="Courier New" w:cs="Courier New"/>
      <w:sz w:val="26"/>
      <w:szCs w:val="26"/>
    </w:rPr>
  </w:style>
  <w:style w:type="paragraph" w:styleId="afe">
    <w:name w:val="Normal (Web)"/>
    <w:basedOn w:val="a"/>
    <w:link w:val="aff"/>
    <w:uiPriority w:val="99"/>
    <w:unhideWhenUsed/>
    <w:qFormat/>
    <w:rsid w:val="00A31340"/>
    <w:pPr>
      <w:spacing w:before="100" w:beforeAutospacing="1" w:after="100" w:afterAutospacing="1"/>
    </w:pPr>
  </w:style>
  <w:style w:type="character" w:styleId="aff0">
    <w:name w:val="Hyperlink"/>
    <w:link w:val="11"/>
    <w:uiPriority w:val="99"/>
    <w:unhideWhenUsed/>
    <w:qFormat/>
    <w:rsid w:val="00A31340"/>
    <w:rPr>
      <w:color w:val="0000FF"/>
      <w:u w:val="single"/>
    </w:rPr>
  </w:style>
  <w:style w:type="paragraph" w:customStyle="1" w:styleId="s1">
    <w:name w:val="s_1"/>
    <w:basedOn w:val="a"/>
    <w:rsid w:val="00A31340"/>
    <w:pPr>
      <w:spacing w:before="100" w:beforeAutospacing="1" w:after="100" w:afterAutospacing="1"/>
    </w:pPr>
  </w:style>
  <w:style w:type="numbering" w:customStyle="1" w:styleId="12">
    <w:name w:val="Нет списка1"/>
    <w:next w:val="a2"/>
    <w:semiHidden/>
    <w:unhideWhenUsed/>
    <w:rsid w:val="00A31340"/>
  </w:style>
  <w:style w:type="character" w:customStyle="1" w:styleId="aff1">
    <w:name w:val="Основной текст Знак"/>
    <w:aliases w:val="Основной текст_ Знак,бпОсновной текст Знак"/>
    <w:link w:val="aff2"/>
    <w:locked/>
    <w:rsid w:val="00A31340"/>
    <w:rPr>
      <w:rFonts w:ascii="Courier New" w:eastAsia="Courier New" w:hAnsi="Courier New" w:cs="Courier New"/>
      <w:sz w:val="27"/>
      <w:szCs w:val="27"/>
      <w:shd w:val="clear" w:color="auto" w:fill="FFFFFF"/>
    </w:rPr>
  </w:style>
  <w:style w:type="paragraph" w:styleId="aff2">
    <w:name w:val="Body Text"/>
    <w:aliases w:val="Основной текст_,бпОсновной текст"/>
    <w:basedOn w:val="a"/>
    <w:link w:val="aff1"/>
    <w:unhideWhenUsed/>
    <w:qFormat/>
    <w:rsid w:val="00A31340"/>
    <w:pPr>
      <w:widowControl w:val="0"/>
      <w:shd w:val="clear" w:color="auto" w:fill="FFFFFF"/>
      <w:spacing w:before="300" w:after="540" w:line="240" w:lineRule="atLeast"/>
      <w:ind w:hanging="360"/>
    </w:pPr>
    <w:rPr>
      <w:rFonts w:ascii="Courier New" w:eastAsia="Courier New" w:hAnsi="Courier New" w:cs="Courier New"/>
      <w:sz w:val="27"/>
      <w:szCs w:val="27"/>
      <w:lang w:eastAsia="en-US"/>
    </w:rPr>
  </w:style>
  <w:style w:type="character" w:customStyle="1" w:styleId="13">
    <w:name w:val="Основной текст Знак1"/>
    <w:basedOn w:val="a0"/>
    <w:uiPriority w:val="99"/>
    <w:semiHidden/>
    <w:rsid w:val="00A31340"/>
    <w:rPr>
      <w:rFonts w:ascii="Times New Roman" w:eastAsia="Times New Roman" w:hAnsi="Times New Roman" w:cs="Times New Roman"/>
      <w:sz w:val="24"/>
      <w:szCs w:val="24"/>
      <w:lang w:eastAsia="ru-RU"/>
    </w:rPr>
  </w:style>
  <w:style w:type="paragraph" w:styleId="aff3">
    <w:name w:val="List Paragraph"/>
    <w:aliases w:val="мой,Маркер,ПАРАГРАФ,Абзац списка11,Цветной список - Акцент 11,СПИСОК,Второй абзац списка,Абзац списка для документа,Нумерация,Bullet List,FooterText,numbered,Paragraphe de liste1,lp1,Bullet 1,Абзац списка основной"/>
    <w:basedOn w:val="a"/>
    <w:link w:val="aff4"/>
    <w:uiPriority w:val="34"/>
    <w:qFormat/>
    <w:rsid w:val="00A31340"/>
    <w:pPr>
      <w:spacing w:after="200" w:line="276" w:lineRule="auto"/>
      <w:ind w:left="720"/>
      <w:contextualSpacing/>
    </w:pPr>
    <w:rPr>
      <w:rFonts w:ascii="Calibri" w:eastAsia="Calibri" w:hAnsi="Calibri"/>
      <w:sz w:val="22"/>
      <w:szCs w:val="22"/>
      <w:lang w:eastAsia="en-US"/>
    </w:rPr>
  </w:style>
  <w:style w:type="table" w:customStyle="1" w:styleId="14">
    <w:name w:val="Сетка таблицы1"/>
    <w:basedOn w:val="a1"/>
    <w:next w:val="afc"/>
    <w:uiPriority w:val="59"/>
    <w:rsid w:val="00A31340"/>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5">
    <w:name w:val="annotation reference"/>
    <w:uiPriority w:val="99"/>
    <w:unhideWhenUsed/>
    <w:rsid w:val="00A31340"/>
    <w:rPr>
      <w:sz w:val="16"/>
      <w:szCs w:val="16"/>
    </w:rPr>
  </w:style>
  <w:style w:type="paragraph" w:styleId="aff6">
    <w:name w:val="annotation text"/>
    <w:basedOn w:val="a"/>
    <w:link w:val="aff7"/>
    <w:uiPriority w:val="99"/>
    <w:unhideWhenUsed/>
    <w:qFormat/>
    <w:rsid w:val="00A31340"/>
    <w:pPr>
      <w:spacing w:after="200"/>
    </w:pPr>
    <w:rPr>
      <w:rFonts w:ascii="Calibri" w:eastAsia="Calibri" w:hAnsi="Calibri"/>
      <w:sz w:val="20"/>
      <w:szCs w:val="20"/>
      <w:lang w:eastAsia="en-US"/>
    </w:rPr>
  </w:style>
  <w:style w:type="character" w:customStyle="1" w:styleId="aff7">
    <w:name w:val="Текст примечания Знак"/>
    <w:basedOn w:val="a0"/>
    <w:link w:val="aff6"/>
    <w:uiPriority w:val="99"/>
    <w:qFormat/>
    <w:rsid w:val="00A31340"/>
    <w:rPr>
      <w:rFonts w:ascii="Calibri" w:eastAsia="Calibri" w:hAnsi="Calibri" w:cs="Times New Roman"/>
      <w:sz w:val="20"/>
      <w:szCs w:val="20"/>
    </w:rPr>
  </w:style>
  <w:style w:type="paragraph" w:styleId="aff8">
    <w:name w:val="annotation subject"/>
    <w:basedOn w:val="aff6"/>
    <w:next w:val="aff6"/>
    <w:link w:val="aff9"/>
    <w:uiPriority w:val="99"/>
    <w:unhideWhenUsed/>
    <w:qFormat/>
    <w:rsid w:val="00A31340"/>
    <w:rPr>
      <w:b/>
      <w:bCs/>
    </w:rPr>
  </w:style>
  <w:style w:type="character" w:customStyle="1" w:styleId="aff9">
    <w:name w:val="Тема примечания Знак"/>
    <w:basedOn w:val="aff7"/>
    <w:link w:val="aff8"/>
    <w:uiPriority w:val="99"/>
    <w:qFormat/>
    <w:rsid w:val="00A31340"/>
    <w:rPr>
      <w:rFonts w:ascii="Calibri" w:eastAsia="Calibri" w:hAnsi="Calibri" w:cs="Times New Roman"/>
      <w:b/>
      <w:bCs/>
      <w:sz w:val="20"/>
      <w:szCs w:val="20"/>
    </w:rPr>
  </w:style>
  <w:style w:type="table" w:customStyle="1" w:styleId="21">
    <w:name w:val="Сетка таблицы2"/>
    <w:basedOn w:val="a1"/>
    <w:next w:val="afc"/>
    <w:uiPriority w:val="59"/>
    <w:rsid w:val="00A31340"/>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
    <w:name w:val="Сетка таблицы3"/>
    <w:basedOn w:val="a1"/>
    <w:next w:val="afc"/>
    <w:uiPriority w:val="59"/>
    <w:rsid w:val="00A31340"/>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
    <w:name w:val="Сетка таблицы4"/>
    <w:basedOn w:val="a1"/>
    <w:next w:val="afc"/>
    <w:rsid w:val="00A31340"/>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
    <w:name w:val="Сетка таблицы5"/>
    <w:basedOn w:val="a1"/>
    <w:next w:val="afc"/>
    <w:rsid w:val="00A31340"/>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
    <w:name w:val="Сетка таблицы6"/>
    <w:basedOn w:val="a1"/>
    <w:next w:val="afc"/>
    <w:rsid w:val="00A31340"/>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2">
    <w:name w:val="Нет списка2"/>
    <w:next w:val="a2"/>
    <w:uiPriority w:val="99"/>
    <w:semiHidden/>
    <w:unhideWhenUsed/>
    <w:rsid w:val="000C00C4"/>
  </w:style>
  <w:style w:type="table" w:customStyle="1" w:styleId="71">
    <w:name w:val="Сетка таблицы7"/>
    <w:basedOn w:val="a1"/>
    <w:next w:val="afc"/>
    <w:rsid w:val="000C00C4"/>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Nonformat">
    <w:name w:val="ConsPlusNonformat"/>
    <w:link w:val="ConsPlusNonformat1"/>
    <w:qFormat/>
    <w:rsid w:val="000C00C4"/>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link w:val="ConsPlusTitle1"/>
    <w:qFormat/>
    <w:rsid w:val="000C00C4"/>
    <w:pPr>
      <w:widowControl w:val="0"/>
      <w:autoSpaceDE w:val="0"/>
      <w:autoSpaceDN w:val="0"/>
      <w:adjustRightInd w:val="0"/>
      <w:spacing w:after="0" w:line="240" w:lineRule="auto"/>
    </w:pPr>
    <w:rPr>
      <w:rFonts w:ascii="Arial" w:eastAsia="Times New Roman" w:hAnsi="Arial" w:cs="Arial"/>
      <w:b/>
      <w:bCs/>
      <w:sz w:val="24"/>
      <w:szCs w:val="24"/>
      <w:lang w:eastAsia="ru-RU"/>
    </w:rPr>
  </w:style>
  <w:style w:type="numbering" w:customStyle="1" w:styleId="32">
    <w:name w:val="Нет списка3"/>
    <w:next w:val="a2"/>
    <w:uiPriority w:val="99"/>
    <w:semiHidden/>
    <w:unhideWhenUsed/>
    <w:rsid w:val="000C00C4"/>
  </w:style>
  <w:style w:type="table" w:customStyle="1" w:styleId="81">
    <w:name w:val="Сетка таблицы8"/>
    <w:basedOn w:val="a1"/>
    <w:next w:val="afc"/>
    <w:rsid w:val="003B0563"/>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3">
    <w:name w:val="Основной текст (2)_"/>
    <w:basedOn w:val="a0"/>
    <w:link w:val="24"/>
    <w:rsid w:val="00CF0542"/>
    <w:rPr>
      <w:shd w:val="clear" w:color="auto" w:fill="FFFFFF"/>
    </w:rPr>
  </w:style>
  <w:style w:type="paragraph" w:customStyle="1" w:styleId="24">
    <w:name w:val="Основной текст (2)"/>
    <w:basedOn w:val="a"/>
    <w:link w:val="23"/>
    <w:rsid w:val="00CF0542"/>
    <w:pPr>
      <w:widowControl w:val="0"/>
      <w:shd w:val="clear" w:color="auto" w:fill="FFFFFF"/>
      <w:spacing w:before="240" w:line="274" w:lineRule="exact"/>
      <w:jc w:val="both"/>
    </w:pPr>
    <w:rPr>
      <w:rFonts w:asciiTheme="minorHAnsi" w:eastAsiaTheme="minorHAnsi" w:hAnsiTheme="minorHAnsi" w:cstheme="minorBidi"/>
      <w:sz w:val="22"/>
      <w:szCs w:val="22"/>
      <w:lang w:eastAsia="en-US"/>
    </w:rPr>
  </w:style>
  <w:style w:type="character" w:customStyle="1" w:styleId="25">
    <w:name w:val="Основной текст (2) + Не полужирный"/>
    <w:basedOn w:val="23"/>
    <w:rsid w:val="00CF0542"/>
    <w:rPr>
      <w:rFonts w:ascii="Times New Roman" w:eastAsia="Times New Roman" w:hAnsi="Times New Roman" w:cs="Times New Roman"/>
      <w:b/>
      <w:bCs/>
      <w:color w:val="000000"/>
      <w:spacing w:val="0"/>
      <w:w w:val="100"/>
      <w:position w:val="0"/>
      <w:sz w:val="24"/>
      <w:szCs w:val="24"/>
      <w:shd w:val="clear" w:color="auto" w:fill="FFFFFF"/>
      <w:lang w:val="ru-RU" w:eastAsia="ru-RU" w:bidi="ru-RU"/>
    </w:rPr>
  </w:style>
  <w:style w:type="character" w:customStyle="1" w:styleId="docdata">
    <w:name w:val="docdata"/>
    <w:aliases w:val="docy,v5,2588,bqiaagaaeyqcaaagiaiaaankbwaabxihaaaaaaaaaaaaaaaaaaaaaaaaaaaaaaaaaaaaaaaaaaaaaaaaaaaaaaaaaaaaaaaaaaaaaaaaaaaaaaaaaaaaaaaaaaaaaaaaaaaaaaaaaaaaaaaaaaaaaaaaaaaaaaaaaaaaaaaaaaaaaaaaaaaaaaaaaaaaaaaaaaaaaaaaaaaaaaaaaaaaaaaaaaaaaaaaaaaaaaaa"/>
    <w:rsid w:val="00CF0542"/>
  </w:style>
  <w:style w:type="paragraph" w:customStyle="1" w:styleId="ConsNormal">
    <w:name w:val="ConsNormal"/>
    <w:uiPriority w:val="99"/>
    <w:rsid w:val="00787701"/>
    <w:pPr>
      <w:widowControl w:val="0"/>
      <w:autoSpaceDE w:val="0"/>
      <w:autoSpaceDN w:val="0"/>
      <w:adjustRightInd w:val="0"/>
      <w:spacing w:after="0" w:line="240" w:lineRule="auto"/>
      <w:ind w:right="19772" w:firstLine="720"/>
    </w:pPr>
    <w:rPr>
      <w:rFonts w:ascii="Arial" w:eastAsia="Calibri" w:hAnsi="Arial" w:cs="Arial"/>
      <w:sz w:val="20"/>
      <w:szCs w:val="20"/>
      <w:lang w:eastAsia="ru-RU"/>
    </w:rPr>
  </w:style>
  <w:style w:type="character" w:customStyle="1" w:styleId="FontStyle14">
    <w:name w:val="Font Style14"/>
    <w:rsid w:val="0026465D"/>
    <w:rPr>
      <w:rFonts w:ascii="Times New Roman" w:hAnsi="Times New Roman" w:cs="Times New Roman"/>
      <w:sz w:val="22"/>
      <w:szCs w:val="22"/>
    </w:rPr>
  </w:style>
  <w:style w:type="character" w:customStyle="1" w:styleId="20">
    <w:name w:val="Заголовок 2 Знак"/>
    <w:basedOn w:val="a0"/>
    <w:link w:val="2"/>
    <w:qFormat/>
    <w:rsid w:val="0026465D"/>
    <w:rPr>
      <w:rFonts w:ascii="Arial" w:eastAsia="Times New Roman" w:hAnsi="Arial" w:cs="Arial"/>
      <w:b/>
      <w:bCs/>
      <w:i/>
      <w:iCs/>
      <w:sz w:val="28"/>
      <w:szCs w:val="28"/>
      <w:lang w:eastAsia="ru-RU"/>
    </w:rPr>
  </w:style>
  <w:style w:type="character" w:customStyle="1" w:styleId="40">
    <w:name w:val="Заголовок 4 Знак"/>
    <w:basedOn w:val="a0"/>
    <w:link w:val="4"/>
    <w:uiPriority w:val="9"/>
    <w:qFormat/>
    <w:rsid w:val="0026465D"/>
    <w:rPr>
      <w:rFonts w:ascii="Times New Roman" w:eastAsia="Times New Roman" w:hAnsi="Times New Roman" w:cs="Times New Roman"/>
      <w:b/>
      <w:bCs/>
      <w:sz w:val="28"/>
      <w:szCs w:val="28"/>
      <w:lang w:eastAsia="ru-RU"/>
    </w:rPr>
  </w:style>
  <w:style w:type="character" w:customStyle="1" w:styleId="50">
    <w:name w:val="Заголовок 5 Знак"/>
    <w:basedOn w:val="a0"/>
    <w:link w:val="5"/>
    <w:uiPriority w:val="9"/>
    <w:qFormat/>
    <w:rsid w:val="0026465D"/>
    <w:rPr>
      <w:rFonts w:ascii="Times New Roman" w:eastAsia="Times New Roman" w:hAnsi="Times New Roman" w:cs="Times New Roman"/>
      <w:b/>
      <w:bCs/>
      <w:i/>
      <w:iCs/>
      <w:sz w:val="26"/>
      <w:szCs w:val="26"/>
      <w:lang w:eastAsia="ru-RU"/>
    </w:rPr>
  </w:style>
  <w:style w:type="character" w:customStyle="1" w:styleId="60">
    <w:name w:val="Заголовок 6 Знак"/>
    <w:basedOn w:val="a0"/>
    <w:link w:val="6"/>
    <w:uiPriority w:val="9"/>
    <w:qFormat/>
    <w:rsid w:val="0026465D"/>
    <w:rPr>
      <w:rFonts w:ascii="Times New Roman" w:eastAsia="Times New Roman" w:hAnsi="Times New Roman" w:cs="Times New Roman"/>
      <w:b/>
      <w:bCs/>
      <w:lang w:eastAsia="ru-RU"/>
    </w:rPr>
  </w:style>
  <w:style w:type="character" w:customStyle="1" w:styleId="70">
    <w:name w:val="Заголовок 7 Знак"/>
    <w:basedOn w:val="a0"/>
    <w:link w:val="7"/>
    <w:uiPriority w:val="9"/>
    <w:qFormat/>
    <w:rsid w:val="0026465D"/>
    <w:rPr>
      <w:rFonts w:ascii="Times New Roman" w:eastAsia="Times New Roman" w:hAnsi="Times New Roman" w:cs="Times New Roman"/>
      <w:sz w:val="24"/>
      <w:szCs w:val="24"/>
      <w:lang w:eastAsia="ru-RU"/>
    </w:rPr>
  </w:style>
  <w:style w:type="character" w:customStyle="1" w:styleId="80">
    <w:name w:val="Заголовок 8 Знак"/>
    <w:basedOn w:val="a0"/>
    <w:link w:val="8"/>
    <w:uiPriority w:val="9"/>
    <w:qFormat/>
    <w:rsid w:val="0026465D"/>
    <w:rPr>
      <w:rFonts w:ascii="Times New Roman" w:eastAsia="Times New Roman" w:hAnsi="Times New Roman" w:cs="Times New Roman"/>
      <w:i/>
      <w:iCs/>
      <w:sz w:val="24"/>
      <w:szCs w:val="24"/>
      <w:lang w:eastAsia="ru-RU"/>
    </w:rPr>
  </w:style>
  <w:style w:type="character" w:customStyle="1" w:styleId="90">
    <w:name w:val="Заголовок 9 Знак"/>
    <w:basedOn w:val="a0"/>
    <w:link w:val="9"/>
    <w:uiPriority w:val="9"/>
    <w:qFormat/>
    <w:rsid w:val="0026465D"/>
    <w:rPr>
      <w:rFonts w:ascii="Arial" w:eastAsia="Times New Roman" w:hAnsi="Arial" w:cs="Arial"/>
      <w:lang w:eastAsia="ru-RU"/>
    </w:rPr>
  </w:style>
  <w:style w:type="paragraph" w:styleId="affa">
    <w:name w:val="caption"/>
    <w:basedOn w:val="a"/>
    <w:next w:val="a"/>
    <w:uiPriority w:val="35"/>
    <w:qFormat/>
    <w:rsid w:val="0026465D"/>
    <w:pPr>
      <w:framePr w:w="3516" w:h="861" w:hSpace="141" w:wrap="auto" w:vAnchor="text" w:hAnchor="page" w:x="7491" w:y="146"/>
      <w:jc w:val="center"/>
    </w:pPr>
    <w:rPr>
      <w:rFonts w:ascii="Bookman Old Style" w:hAnsi="Bookman Old Style"/>
      <w:sz w:val="32"/>
      <w:szCs w:val="20"/>
    </w:rPr>
  </w:style>
  <w:style w:type="paragraph" w:customStyle="1" w:styleId="ConsTitle">
    <w:name w:val="ConsTitle"/>
    <w:uiPriority w:val="99"/>
    <w:rsid w:val="0026465D"/>
    <w:pPr>
      <w:widowControl w:val="0"/>
      <w:spacing w:after="0" w:line="240" w:lineRule="auto"/>
    </w:pPr>
    <w:rPr>
      <w:rFonts w:ascii="Arial" w:eastAsia="Times New Roman" w:hAnsi="Arial" w:cs="Times New Roman"/>
      <w:b/>
      <w:snapToGrid w:val="0"/>
      <w:sz w:val="20"/>
      <w:szCs w:val="20"/>
      <w:lang w:eastAsia="ru-RU"/>
    </w:rPr>
  </w:style>
  <w:style w:type="paragraph" w:customStyle="1" w:styleId="15">
    <w:name w:val="Обычный1"/>
    <w:rsid w:val="0026465D"/>
    <w:pPr>
      <w:spacing w:after="0" w:line="240" w:lineRule="auto"/>
    </w:pPr>
    <w:rPr>
      <w:rFonts w:ascii="Times New Roman" w:eastAsia="Times New Roman" w:hAnsi="Times New Roman" w:cs="Times New Roman"/>
      <w:sz w:val="20"/>
      <w:szCs w:val="20"/>
      <w:lang w:eastAsia="ru-RU"/>
    </w:rPr>
  </w:style>
  <w:style w:type="paragraph" w:styleId="26">
    <w:name w:val="Body Text 2"/>
    <w:basedOn w:val="a"/>
    <w:link w:val="27"/>
    <w:uiPriority w:val="99"/>
    <w:qFormat/>
    <w:rsid w:val="0026465D"/>
    <w:rPr>
      <w:szCs w:val="20"/>
    </w:rPr>
  </w:style>
  <w:style w:type="character" w:customStyle="1" w:styleId="27">
    <w:name w:val="Основной текст 2 Знак"/>
    <w:basedOn w:val="a0"/>
    <w:link w:val="26"/>
    <w:uiPriority w:val="99"/>
    <w:qFormat/>
    <w:rsid w:val="0026465D"/>
    <w:rPr>
      <w:rFonts w:ascii="Times New Roman" w:eastAsia="Times New Roman" w:hAnsi="Times New Roman" w:cs="Times New Roman"/>
      <w:sz w:val="24"/>
      <w:szCs w:val="20"/>
      <w:lang w:eastAsia="ru-RU"/>
    </w:rPr>
  </w:style>
  <w:style w:type="paragraph" w:styleId="33">
    <w:name w:val="Body Text 3"/>
    <w:basedOn w:val="a"/>
    <w:link w:val="34"/>
    <w:uiPriority w:val="99"/>
    <w:qFormat/>
    <w:rsid w:val="0026465D"/>
    <w:pPr>
      <w:jc w:val="both"/>
    </w:pPr>
    <w:rPr>
      <w:rFonts w:eastAsia="Arial Cyr Chuv"/>
      <w:szCs w:val="20"/>
    </w:rPr>
  </w:style>
  <w:style w:type="character" w:customStyle="1" w:styleId="34">
    <w:name w:val="Основной текст 3 Знак"/>
    <w:basedOn w:val="a0"/>
    <w:link w:val="33"/>
    <w:uiPriority w:val="99"/>
    <w:rsid w:val="0026465D"/>
    <w:rPr>
      <w:rFonts w:ascii="Times New Roman" w:eastAsia="Arial Cyr Chuv" w:hAnsi="Times New Roman" w:cs="Times New Roman"/>
      <w:sz w:val="24"/>
      <w:szCs w:val="20"/>
      <w:lang w:eastAsia="ru-RU"/>
    </w:rPr>
  </w:style>
  <w:style w:type="paragraph" w:styleId="affb">
    <w:name w:val="Title"/>
    <w:basedOn w:val="a"/>
    <w:link w:val="affc"/>
    <w:qFormat/>
    <w:rsid w:val="0026465D"/>
    <w:pPr>
      <w:jc w:val="center"/>
    </w:pPr>
    <w:rPr>
      <w:b/>
      <w:sz w:val="22"/>
      <w:szCs w:val="20"/>
    </w:rPr>
  </w:style>
  <w:style w:type="character" w:customStyle="1" w:styleId="affc">
    <w:name w:val="Название Знак"/>
    <w:basedOn w:val="a0"/>
    <w:link w:val="affb"/>
    <w:qFormat/>
    <w:rsid w:val="0026465D"/>
    <w:rPr>
      <w:rFonts w:ascii="Times New Roman" w:eastAsia="Times New Roman" w:hAnsi="Times New Roman" w:cs="Times New Roman"/>
      <w:b/>
      <w:szCs w:val="20"/>
      <w:lang w:eastAsia="ru-RU"/>
    </w:rPr>
  </w:style>
  <w:style w:type="paragraph" w:styleId="28">
    <w:name w:val="Body Text Indent 2"/>
    <w:basedOn w:val="a"/>
    <w:link w:val="29"/>
    <w:qFormat/>
    <w:rsid w:val="0026465D"/>
    <w:pPr>
      <w:spacing w:after="120" w:line="480" w:lineRule="auto"/>
      <w:ind w:left="283"/>
    </w:pPr>
  </w:style>
  <w:style w:type="character" w:customStyle="1" w:styleId="29">
    <w:name w:val="Основной текст с отступом 2 Знак"/>
    <w:basedOn w:val="a0"/>
    <w:link w:val="28"/>
    <w:rsid w:val="0026465D"/>
    <w:rPr>
      <w:rFonts w:ascii="Times New Roman" w:eastAsia="Times New Roman" w:hAnsi="Times New Roman" w:cs="Times New Roman"/>
      <w:sz w:val="24"/>
      <w:szCs w:val="24"/>
      <w:lang w:eastAsia="ru-RU"/>
    </w:rPr>
  </w:style>
  <w:style w:type="character" w:styleId="affd">
    <w:name w:val="page number"/>
    <w:basedOn w:val="a0"/>
    <w:qFormat/>
    <w:rsid w:val="0026465D"/>
  </w:style>
  <w:style w:type="paragraph" w:styleId="35">
    <w:name w:val="Body Text Indent 3"/>
    <w:basedOn w:val="a"/>
    <w:link w:val="36"/>
    <w:uiPriority w:val="99"/>
    <w:qFormat/>
    <w:rsid w:val="0026465D"/>
    <w:pPr>
      <w:spacing w:after="120"/>
      <w:ind w:left="283"/>
    </w:pPr>
    <w:rPr>
      <w:sz w:val="16"/>
      <w:szCs w:val="16"/>
    </w:rPr>
  </w:style>
  <w:style w:type="character" w:customStyle="1" w:styleId="36">
    <w:name w:val="Основной текст с отступом 3 Знак"/>
    <w:basedOn w:val="a0"/>
    <w:link w:val="35"/>
    <w:uiPriority w:val="99"/>
    <w:rsid w:val="0026465D"/>
    <w:rPr>
      <w:rFonts w:ascii="Times New Roman" w:eastAsia="Times New Roman" w:hAnsi="Times New Roman" w:cs="Times New Roman"/>
      <w:sz w:val="16"/>
      <w:szCs w:val="16"/>
      <w:lang w:eastAsia="ru-RU"/>
    </w:rPr>
  </w:style>
  <w:style w:type="paragraph" w:customStyle="1" w:styleId="310">
    <w:name w:val="Основной текст 31"/>
    <w:basedOn w:val="a"/>
    <w:rsid w:val="0026465D"/>
    <w:pPr>
      <w:overflowPunct w:val="0"/>
      <w:autoSpaceDE w:val="0"/>
      <w:autoSpaceDN w:val="0"/>
      <w:adjustRightInd w:val="0"/>
    </w:pPr>
    <w:rPr>
      <w:szCs w:val="20"/>
    </w:rPr>
  </w:style>
  <w:style w:type="paragraph" w:customStyle="1" w:styleId="affe">
    <w:name w:val="Информация об изменениях документа"/>
    <w:basedOn w:val="af2"/>
    <w:next w:val="a"/>
    <w:uiPriority w:val="99"/>
    <w:rsid w:val="0026465D"/>
    <w:pPr>
      <w:widowControl/>
      <w:spacing w:before="0"/>
      <w:ind w:left="0"/>
    </w:pPr>
    <w:rPr>
      <w:i/>
      <w:iCs/>
      <w:sz w:val="24"/>
      <w:szCs w:val="24"/>
      <w:shd w:val="clear" w:color="auto" w:fill="F0F0F0"/>
    </w:rPr>
  </w:style>
  <w:style w:type="character" w:customStyle="1" w:styleId="afff">
    <w:name w:val="Не вступил в силу"/>
    <w:uiPriority w:val="99"/>
    <w:rsid w:val="0026465D"/>
    <w:rPr>
      <w:b/>
      <w:bCs/>
      <w:color w:val="000000"/>
      <w:sz w:val="20"/>
      <w:szCs w:val="20"/>
      <w:shd w:val="clear" w:color="auto" w:fill="D8EDE8"/>
    </w:rPr>
  </w:style>
  <w:style w:type="character" w:customStyle="1" w:styleId="afff0">
    <w:name w:val="Сравнение редакций. Добавленный фрагмент"/>
    <w:rsid w:val="0026465D"/>
    <w:rPr>
      <w:color w:val="000000"/>
      <w:shd w:val="clear" w:color="auto" w:fill="C1D7FF"/>
    </w:rPr>
  </w:style>
  <w:style w:type="character" w:styleId="afff1">
    <w:name w:val="Strong"/>
    <w:uiPriority w:val="99"/>
    <w:qFormat/>
    <w:rsid w:val="0026465D"/>
    <w:rPr>
      <w:b/>
      <w:bCs/>
    </w:rPr>
  </w:style>
  <w:style w:type="character" w:customStyle="1" w:styleId="FontStyle18">
    <w:name w:val="Font Style18"/>
    <w:uiPriority w:val="99"/>
    <w:rsid w:val="0026465D"/>
    <w:rPr>
      <w:rFonts w:ascii="Times New Roman" w:hAnsi="Times New Roman" w:cs="Times New Roman"/>
      <w:sz w:val="24"/>
      <w:szCs w:val="24"/>
    </w:rPr>
  </w:style>
  <w:style w:type="paragraph" w:customStyle="1" w:styleId="ConsNonformat">
    <w:name w:val="ConsNonformat"/>
    <w:uiPriority w:val="99"/>
    <w:rsid w:val="006D494B"/>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Cell">
    <w:name w:val="ConsPlusCell"/>
    <w:link w:val="ConsPlusCell0"/>
    <w:uiPriority w:val="99"/>
    <w:qFormat/>
    <w:rsid w:val="006D494B"/>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uiPriority w:val="99"/>
    <w:rsid w:val="006D494B"/>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uiPriority w:val="99"/>
    <w:rsid w:val="006D494B"/>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uiPriority w:val="99"/>
    <w:rsid w:val="006D494B"/>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uiPriority w:val="99"/>
    <w:rsid w:val="006D494B"/>
    <w:pPr>
      <w:widowControl w:val="0"/>
      <w:autoSpaceDE w:val="0"/>
      <w:autoSpaceDN w:val="0"/>
      <w:spacing w:after="0" w:line="240" w:lineRule="auto"/>
    </w:pPr>
    <w:rPr>
      <w:rFonts w:ascii="Arial" w:eastAsia="Times New Roman" w:hAnsi="Arial" w:cs="Arial"/>
      <w:sz w:val="20"/>
      <w:szCs w:val="20"/>
      <w:lang w:eastAsia="ru-RU"/>
    </w:rPr>
  </w:style>
  <w:style w:type="character" w:customStyle="1" w:styleId="HTML2">
    <w:name w:val="Стандартный HTML Знак2"/>
    <w:link w:val="HTML"/>
    <w:uiPriority w:val="99"/>
    <w:locked/>
    <w:rsid w:val="006D494B"/>
    <w:rPr>
      <w:rFonts w:ascii="Courier New" w:hAnsi="Courier New"/>
    </w:rPr>
  </w:style>
  <w:style w:type="paragraph" w:customStyle="1" w:styleId="ConsCell">
    <w:name w:val="ConsCell"/>
    <w:uiPriority w:val="99"/>
    <w:rsid w:val="006D494B"/>
    <w:pPr>
      <w:widowControl w:val="0"/>
      <w:autoSpaceDE w:val="0"/>
      <w:autoSpaceDN w:val="0"/>
      <w:adjustRightInd w:val="0"/>
      <w:spacing w:after="0" w:line="240" w:lineRule="auto"/>
      <w:ind w:right="19772"/>
    </w:pPr>
    <w:rPr>
      <w:rFonts w:ascii="Arial" w:eastAsia="Times New Roman" w:hAnsi="Arial" w:cs="Arial"/>
      <w:lang w:eastAsia="ru-RU"/>
    </w:rPr>
  </w:style>
  <w:style w:type="paragraph" w:customStyle="1" w:styleId="16">
    <w:name w:val="Абзац списка1"/>
    <w:basedOn w:val="a"/>
    <w:rsid w:val="006D494B"/>
    <w:pPr>
      <w:spacing w:after="200" w:line="276" w:lineRule="auto"/>
      <w:ind w:left="720"/>
    </w:pPr>
    <w:rPr>
      <w:rFonts w:ascii="Calibri" w:hAnsi="Calibri"/>
      <w:sz w:val="22"/>
      <w:szCs w:val="22"/>
      <w:lang w:eastAsia="en-US"/>
    </w:rPr>
  </w:style>
  <w:style w:type="character" w:customStyle="1" w:styleId="HeaderChar">
    <w:name w:val="Header Char"/>
    <w:uiPriority w:val="99"/>
    <w:qFormat/>
    <w:rsid w:val="006D494B"/>
    <w:rPr>
      <w:rFonts w:ascii="Times New Roman" w:hAnsi="Times New Roman"/>
    </w:rPr>
  </w:style>
  <w:style w:type="character" w:customStyle="1" w:styleId="FooterChar">
    <w:name w:val="Footer Char"/>
    <w:uiPriority w:val="99"/>
    <w:qFormat/>
    <w:rsid w:val="006D494B"/>
    <w:rPr>
      <w:rFonts w:ascii="Times New Roman" w:hAnsi="Times New Roman"/>
    </w:rPr>
  </w:style>
  <w:style w:type="character" w:customStyle="1" w:styleId="Heading1Char">
    <w:name w:val="Heading 1 Char"/>
    <w:uiPriority w:val="9"/>
    <w:qFormat/>
    <w:rsid w:val="006D494B"/>
    <w:rPr>
      <w:rFonts w:ascii="Times New Roman" w:hAnsi="Times New Roman"/>
      <w:sz w:val="24"/>
      <w:lang w:eastAsia="ru-RU"/>
    </w:rPr>
  </w:style>
  <w:style w:type="character" w:customStyle="1" w:styleId="Heading2Char">
    <w:name w:val="Heading 2 Char"/>
    <w:uiPriority w:val="99"/>
    <w:rsid w:val="006D494B"/>
    <w:rPr>
      <w:rFonts w:ascii="Times New Roman" w:hAnsi="Times New Roman"/>
      <w:b/>
      <w:caps/>
      <w:sz w:val="26"/>
      <w:lang w:eastAsia="ru-RU"/>
    </w:rPr>
  </w:style>
  <w:style w:type="paragraph" w:styleId="HTML">
    <w:name w:val="HTML Preformatted"/>
    <w:basedOn w:val="a"/>
    <w:link w:val="HTML2"/>
    <w:uiPriority w:val="99"/>
    <w:rsid w:val="006D49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heme="minorHAnsi" w:hAnsi="Courier New" w:cstheme="minorBidi"/>
      <w:sz w:val="22"/>
      <w:szCs w:val="22"/>
      <w:lang w:eastAsia="en-US"/>
    </w:rPr>
  </w:style>
  <w:style w:type="character" w:customStyle="1" w:styleId="HTML0">
    <w:name w:val="Стандартный HTML Знак"/>
    <w:basedOn w:val="a0"/>
    <w:uiPriority w:val="99"/>
    <w:rsid w:val="006D494B"/>
    <w:rPr>
      <w:rFonts w:ascii="Consolas" w:eastAsia="Times New Roman" w:hAnsi="Consolas" w:cs="Times New Roman"/>
      <w:sz w:val="20"/>
      <w:szCs w:val="20"/>
      <w:lang w:eastAsia="ru-RU"/>
    </w:rPr>
  </w:style>
  <w:style w:type="character" w:customStyle="1" w:styleId="HTML3">
    <w:name w:val="Стандартный HTML Знак3"/>
    <w:uiPriority w:val="99"/>
    <w:semiHidden/>
    <w:rsid w:val="006D494B"/>
    <w:rPr>
      <w:rFonts w:ascii="Courier New" w:hAnsi="Courier New" w:cs="Courier New"/>
      <w:sz w:val="20"/>
      <w:szCs w:val="20"/>
      <w:lang w:eastAsia="en-US"/>
    </w:rPr>
  </w:style>
  <w:style w:type="character" w:customStyle="1" w:styleId="HTML1">
    <w:name w:val="Стандартный HTML Знак1"/>
    <w:uiPriority w:val="99"/>
    <w:semiHidden/>
    <w:rsid w:val="006D494B"/>
    <w:rPr>
      <w:rFonts w:ascii="Courier New" w:hAnsi="Courier New"/>
      <w:sz w:val="20"/>
      <w:lang w:eastAsia="en-US"/>
    </w:rPr>
  </w:style>
  <w:style w:type="character" w:customStyle="1" w:styleId="HTML11">
    <w:name w:val="Стандартный HTML Знак11"/>
    <w:uiPriority w:val="99"/>
    <w:semiHidden/>
    <w:rsid w:val="006D494B"/>
    <w:rPr>
      <w:rFonts w:ascii="Courier New" w:hAnsi="Courier New"/>
      <w:sz w:val="20"/>
      <w:lang w:eastAsia="en-US"/>
    </w:rPr>
  </w:style>
  <w:style w:type="character" w:customStyle="1" w:styleId="2a">
    <w:name w:val="Основной текст с отступом Знак2"/>
    <w:uiPriority w:val="99"/>
    <w:locked/>
    <w:rsid w:val="006D494B"/>
    <w:rPr>
      <w:sz w:val="26"/>
    </w:rPr>
  </w:style>
  <w:style w:type="character" w:customStyle="1" w:styleId="HTMLPreformattedChar">
    <w:name w:val="HTML Preformatted Char"/>
    <w:uiPriority w:val="99"/>
    <w:rsid w:val="006D494B"/>
    <w:rPr>
      <w:rFonts w:ascii="Courier New" w:hAnsi="Courier New"/>
      <w:sz w:val="20"/>
      <w:lang w:eastAsia="ru-RU"/>
    </w:rPr>
  </w:style>
  <w:style w:type="character" w:customStyle="1" w:styleId="37">
    <w:name w:val="Основной текст с отступом Знак3"/>
    <w:uiPriority w:val="99"/>
    <w:semiHidden/>
    <w:rsid w:val="006D494B"/>
    <w:rPr>
      <w:rFonts w:ascii="Calibri" w:hAnsi="Calibri" w:cs="Times New Roman"/>
      <w:lang w:eastAsia="en-US"/>
    </w:rPr>
  </w:style>
  <w:style w:type="character" w:customStyle="1" w:styleId="17">
    <w:name w:val="Основной текст с отступом Знак1"/>
    <w:uiPriority w:val="99"/>
    <w:semiHidden/>
    <w:rsid w:val="006D494B"/>
    <w:rPr>
      <w:rFonts w:ascii="Calibri" w:hAnsi="Calibri"/>
      <w:lang w:eastAsia="en-US"/>
    </w:rPr>
  </w:style>
  <w:style w:type="character" w:customStyle="1" w:styleId="110">
    <w:name w:val="Основной текст с отступом Знак11"/>
    <w:uiPriority w:val="99"/>
    <w:semiHidden/>
    <w:rsid w:val="006D494B"/>
    <w:rPr>
      <w:rFonts w:ascii="Calibri" w:hAnsi="Calibri"/>
      <w:lang w:eastAsia="en-US"/>
    </w:rPr>
  </w:style>
  <w:style w:type="character" w:customStyle="1" w:styleId="2b">
    <w:name w:val="Название Знак2"/>
    <w:uiPriority w:val="99"/>
    <w:locked/>
    <w:rsid w:val="006D494B"/>
    <w:rPr>
      <w:sz w:val="26"/>
      <w:lang w:eastAsia="en-US"/>
    </w:rPr>
  </w:style>
  <w:style w:type="character" w:customStyle="1" w:styleId="BodyText2Char">
    <w:name w:val="Body Text 2 Char"/>
    <w:uiPriority w:val="99"/>
    <w:rsid w:val="006D494B"/>
    <w:rPr>
      <w:rFonts w:ascii="Times New Roman" w:hAnsi="Times New Roman"/>
      <w:sz w:val="26"/>
      <w:lang w:eastAsia="ru-RU"/>
    </w:rPr>
  </w:style>
  <w:style w:type="character" w:customStyle="1" w:styleId="38">
    <w:name w:val="Название Знак3"/>
    <w:uiPriority w:val="10"/>
    <w:rsid w:val="006D494B"/>
    <w:rPr>
      <w:rFonts w:ascii="Cambria" w:eastAsia="Times New Roman" w:hAnsi="Cambria" w:cs="Times New Roman"/>
      <w:b/>
      <w:bCs/>
      <w:kern w:val="28"/>
      <w:sz w:val="32"/>
      <w:szCs w:val="32"/>
      <w:lang w:eastAsia="en-US"/>
    </w:rPr>
  </w:style>
  <w:style w:type="character" w:customStyle="1" w:styleId="18">
    <w:name w:val="Название Знак1"/>
    <w:uiPriority w:val="99"/>
    <w:rsid w:val="006D494B"/>
    <w:rPr>
      <w:rFonts w:ascii="Calibri Light" w:hAnsi="Calibri Light"/>
      <w:b/>
      <w:kern w:val="28"/>
      <w:sz w:val="32"/>
      <w:lang w:eastAsia="en-US"/>
    </w:rPr>
  </w:style>
  <w:style w:type="character" w:customStyle="1" w:styleId="111">
    <w:name w:val="Название Знак11"/>
    <w:uiPriority w:val="99"/>
    <w:rsid w:val="006D494B"/>
    <w:rPr>
      <w:rFonts w:ascii="Calibri Light" w:hAnsi="Calibri Light"/>
      <w:b/>
      <w:kern w:val="28"/>
      <w:sz w:val="32"/>
      <w:lang w:eastAsia="en-US"/>
    </w:rPr>
  </w:style>
  <w:style w:type="character" w:customStyle="1" w:styleId="2c">
    <w:name w:val="Основной текст Знак2"/>
    <w:uiPriority w:val="99"/>
    <w:locked/>
    <w:rsid w:val="006D494B"/>
    <w:rPr>
      <w:rFonts w:ascii="Calibri" w:hAnsi="Calibri"/>
      <w:sz w:val="22"/>
      <w:lang w:eastAsia="en-US"/>
    </w:rPr>
  </w:style>
  <w:style w:type="character" w:customStyle="1" w:styleId="TitleChar">
    <w:name w:val="Title Char"/>
    <w:uiPriority w:val="99"/>
    <w:rsid w:val="006D494B"/>
    <w:rPr>
      <w:rFonts w:ascii="Times New Roman" w:hAnsi="Times New Roman"/>
      <w:sz w:val="26"/>
    </w:rPr>
  </w:style>
  <w:style w:type="character" w:customStyle="1" w:styleId="39">
    <w:name w:val="Основной текст Знак3"/>
    <w:uiPriority w:val="99"/>
    <w:semiHidden/>
    <w:rsid w:val="006D494B"/>
    <w:rPr>
      <w:rFonts w:ascii="Calibri" w:hAnsi="Calibri" w:cs="Times New Roman"/>
      <w:lang w:eastAsia="en-US"/>
    </w:rPr>
  </w:style>
  <w:style w:type="character" w:customStyle="1" w:styleId="112">
    <w:name w:val="Основной текст Знак11"/>
    <w:uiPriority w:val="99"/>
    <w:semiHidden/>
    <w:rsid w:val="006D494B"/>
    <w:rPr>
      <w:rFonts w:ascii="Calibri" w:hAnsi="Calibri"/>
      <w:lang w:eastAsia="en-US"/>
    </w:rPr>
  </w:style>
  <w:style w:type="character" w:customStyle="1" w:styleId="220">
    <w:name w:val="Основной текст с отступом 2 Знак2"/>
    <w:uiPriority w:val="99"/>
    <w:locked/>
    <w:rsid w:val="006D494B"/>
    <w:rPr>
      <w:lang w:eastAsia="en-US"/>
    </w:rPr>
  </w:style>
  <w:style w:type="character" w:customStyle="1" w:styleId="BodyTextChar">
    <w:name w:val="Body Text Char"/>
    <w:uiPriority w:val="99"/>
    <w:rsid w:val="006D494B"/>
    <w:rPr>
      <w:rFonts w:ascii="Times New Roman" w:hAnsi="Times New Roman"/>
    </w:rPr>
  </w:style>
  <w:style w:type="character" w:customStyle="1" w:styleId="230">
    <w:name w:val="Основной текст с отступом 2 Знак3"/>
    <w:uiPriority w:val="99"/>
    <w:semiHidden/>
    <w:rsid w:val="006D494B"/>
    <w:rPr>
      <w:rFonts w:ascii="Calibri" w:hAnsi="Calibri" w:cs="Times New Roman"/>
      <w:lang w:eastAsia="en-US"/>
    </w:rPr>
  </w:style>
  <w:style w:type="character" w:customStyle="1" w:styleId="210">
    <w:name w:val="Основной текст с отступом 2 Знак1"/>
    <w:uiPriority w:val="99"/>
    <w:semiHidden/>
    <w:rsid w:val="006D494B"/>
    <w:rPr>
      <w:rFonts w:ascii="Calibri" w:hAnsi="Calibri"/>
      <w:lang w:eastAsia="en-US"/>
    </w:rPr>
  </w:style>
  <w:style w:type="character" w:customStyle="1" w:styleId="211">
    <w:name w:val="Основной текст с отступом 2 Знак11"/>
    <w:uiPriority w:val="99"/>
    <w:semiHidden/>
    <w:rsid w:val="006D494B"/>
    <w:rPr>
      <w:rFonts w:ascii="Calibri" w:hAnsi="Calibri"/>
      <w:lang w:eastAsia="en-US"/>
    </w:rPr>
  </w:style>
  <w:style w:type="character" w:customStyle="1" w:styleId="2d">
    <w:name w:val="Приветствие Знак2"/>
    <w:link w:val="afff2"/>
    <w:uiPriority w:val="99"/>
    <w:locked/>
    <w:rsid w:val="006D494B"/>
  </w:style>
  <w:style w:type="character" w:customStyle="1" w:styleId="BodyTextIndent2Char">
    <w:name w:val="Body Text Indent 2 Char"/>
    <w:uiPriority w:val="99"/>
    <w:rsid w:val="006D494B"/>
    <w:rPr>
      <w:rFonts w:ascii="Times New Roman" w:hAnsi="Times New Roman"/>
    </w:rPr>
  </w:style>
  <w:style w:type="paragraph" w:styleId="afff3">
    <w:name w:val="List"/>
    <w:basedOn w:val="a"/>
    <w:rsid w:val="006D494B"/>
    <w:pPr>
      <w:spacing w:after="200" w:line="276" w:lineRule="auto"/>
      <w:ind w:left="283" w:hanging="283"/>
    </w:pPr>
    <w:rPr>
      <w:rFonts w:ascii="Calibri" w:hAnsi="Calibri"/>
      <w:sz w:val="22"/>
      <w:szCs w:val="22"/>
      <w:lang w:eastAsia="en-US"/>
    </w:rPr>
  </w:style>
  <w:style w:type="paragraph" w:styleId="2e">
    <w:name w:val="List 2"/>
    <w:basedOn w:val="a"/>
    <w:uiPriority w:val="99"/>
    <w:rsid w:val="006D494B"/>
    <w:pPr>
      <w:spacing w:after="200" w:line="276" w:lineRule="auto"/>
      <w:ind w:left="566" w:hanging="283"/>
    </w:pPr>
    <w:rPr>
      <w:rFonts w:ascii="Calibri" w:hAnsi="Calibri"/>
      <w:sz w:val="22"/>
      <w:szCs w:val="22"/>
      <w:lang w:eastAsia="en-US"/>
    </w:rPr>
  </w:style>
  <w:style w:type="paragraph" w:styleId="afff2">
    <w:name w:val="Salutation"/>
    <w:basedOn w:val="a"/>
    <w:next w:val="a"/>
    <w:link w:val="2d"/>
    <w:uiPriority w:val="99"/>
    <w:rsid w:val="006D494B"/>
    <w:pPr>
      <w:spacing w:after="200" w:line="276" w:lineRule="auto"/>
    </w:pPr>
    <w:rPr>
      <w:rFonts w:asciiTheme="minorHAnsi" w:eastAsiaTheme="minorHAnsi" w:hAnsiTheme="minorHAnsi" w:cstheme="minorBidi"/>
      <w:sz w:val="22"/>
      <w:szCs w:val="22"/>
      <w:lang w:eastAsia="en-US"/>
    </w:rPr>
  </w:style>
  <w:style w:type="character" w:customStyle="1" w:styleId="afff4">
    <w:name w:val="Приветствие Знак"/>
    <w:basedOn w:val="a0"/>
    <w:uiPriority w:val="99"/>
    <w:semiHidden/>
    <w:rsid w:val="006D494B"/>
    <w:rPr>
      <w:rFonts w:ascii="Times New Roman" w:eastAsia="Times New Roman" w:hAnsi="Times New Roman" w:cs="Times New Roman"/>
      <w:sz w:val="24"/>
      <w:szCs w:val="24"/>
      <w:lang w:eastAsia="ru-RU"/>
    </w:rPr>
  </w:style>
  <w:style w:type="character" w:customStyle="1" w:styleId="3a">
    <w:name w:val="Приветствие Знак3"/>
    <w:uiPriority w:val="99"/>
    <w:semiHidden/>
    <w:rsid w:val="006D494B"/>
    <w:rPr>
      <w:rFonts w:ascii="Calibri" w:hAnsi="Calibri" w:cs="Times New Roman"/>
      <w:lang w:eastAsia="en-US"/>
    </w:rPr>
  </w:style>
  <w:style w:type="character" w:customStyle="1" w:styleId="19">
    <w:name w:val="Приветствие Знак1"/>
    <w:uiPriority w:val="99"/>
    <w:semiHidden/>
    <w:rsid w:val="006D494B"/>
    <w:rPr>
      <w:rFonts w:ascii="Calibri" w:hAnsi="Calibri"/>
      <w:lang w:eastAsia="en-US"/>
    </w:rPr>
  </w:style>
  <w:style w:type="character" w:customStyle="1" w:styleId="113">
    <w:name w:val="Приветствие Знак11"/>
    <w:uiPriority w:val="99"/>
    <w:semiHidden/>
    <w:rsid w:val="006D494B"/>
    <w:rPr>
      <w:rFonts w:ascii="Calibri" w:hAnsi="Calibri"/>
      <w:lang w:eastAsia="en-US"/>
    </w:rPr>
  </w:style>
  <w:style w:type="character" w:customStyle="1" w:styleId="2f">
    <w:name w:val="Подзаголовок Знак2"/>
    <w:uiPriority w:val="99"/>
    <w:locked/>
    <w:rsid w:val="006D494B"/>
    <w:rPr>
      <w:rFonts w:ascii="Arial" w:hAnsi="Arial"/>
      <w:sz w:val="24"/>
      <w:lang w:eastAsia="en-US"/>
    </w:rPr>
  </w:style>
  <w:style w:type="paragraph" w:styleId="afff5">
    <w:name w:val="List Bullet"/>
    <w:basedOn w:val="a"/>
    <w:autoRedefine/>
    <w:uiPriority w:val="99"/>
    <w:rsid w:val="006D494B"/>
    <w:pPr>
      <w:spacing w:after="200" w:line="276" w:lineRule="auto"/>
      <w:ind w:left="927" w:hanging="360"/>
    </w:pPr>
    <w:rPr>
      <w:rFonts w:ascii="Calibri" w:hAnsi="Calibri"/>
      <w:sz w:val="22"/>
      <w:szCs w:val="22"/>
      <w:lang w:eastAsia="en-US"/>
    </w:rPr>
  </w:style>
  <w:style w:type="character" w:customStyle="1" w:styleId="3b">
    <w:name w:val="Подзаголовок Знак3"/>
    <w:uiPriority w:val="11"/>
    <w:rsid w:val="006D494B"/>
    <w:rPr>
      <w:rFonts w:ascii="Cambria" w:eastAsia="Times New Roman" w:hAnsi="Cambria" w:cs="Times New Roman"/>
      <w:sz w:val="24"/>
      <w:szCs w:val="24"/>
      <w:lang w:eastAsia="en-US"/>
    </w:rPr>
  </w:style>
  <w:style w:type="character" w:customStyle="1" w:styleId="1a">
    <w:name w:val="Подзаголовок Знак1"/>
    <w:uiPriority w:val="99"/>
    <w:rsid w:val="006D494B"/>
    <w:rPr>
      <w:rFonts w:ascii="Calibri Light" w:hAnsi="Calibri Light"/>
      <w:sz w:val="24"/>
      <w:lang w:eastAsia="en-US"/>
    </w:rPr>
  </w:style>
  <w:style w:type="character" w:customStyle="1" w:styleId="114">
    <w:name w:val="Подзаголовок Знак11"/>
    <w:uiPriority w:val="99"/>
    <w:rsid w:val="006D494B"/>
    <w:rPr>
      <w:rFonts w:ascii="Calibri Light" w:hAnsi="Calibri Light"/>
      <w:sz w:val="24"/>
      <w:lang w:eastAsia="en-US"/>
    </w:rPr>
  </w:style>
  <w:style w:type="paragraph" w:customStyle="1" w:styleId="afff6">
    <w:name w:val="НИР"/>
    <w:basedOn w:val="a"/>
    <w:uiPriority w:val="99"/>
    <w:rsid w:val="006D494B"/>
    <w:pPr>
      <w:spacing w:after="120" w:line="360" w:lineRule="auto"/>
      <w:ind w:firstLine="720"/>
      <w:jc w:val="both"/>
    </w:pPr>
    <w:rPr>
      <w:color w:val="000000"/>
      <w:spacing w:val="5"/>
    </w:rPr>
  </w:style>
  <w:style w:type="paragraph" w:customStyle="1" w:styleId="1b">
    <w:name w:val="Без интервала1"/>
    <w:uiPriority w:val="99"/>
    <w:rsid w:val="006D494B"/>
    <w:pPr>
      <w:spacing w:after="0" w:line="240" w:lineRule="auto"/>
    </w:pPr>
    <w:rPr>
      <w:rFonts w:ascii="Times New Roman" w:eastAsia="Times New Roman" w:hAnsi="Times New Roman" w:cs="Times New Roman"/>
      <w:sz w:val="24"/>
      <w:szCs w:val="24"/>
      <w:lang w:eastAsia="ru-RU"/>
    </w:rPr>
  </w:style>
  <w:style w:type="paragraph" w:styleId="afff7">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FN Зн"/>
    <w:basedOn w:val="a"/>
    <w:link w:val="afff8"/>
    <w:uiPriority w:val="99"/>
    <w:rsid w:val="006D494B"/>
    <w:rPr>
      <w:sz w:val="20"/>
      <w:szCs w:val="20"/>
    </w:rPr>
  </w:style>
  <w:style w:type="character" w:customStyle="1" w:styleId="afff8">
    <w:name w:val="Текст сноски Знак"/>
    <w:aliases w:val="Текст сноски Знак Знак Знак2,Текст сноски Знак Знак Знак Знак Знак Знак Знак Знак Знак1,Текст сноски Знак Знак Знак Знак Знак Знак Знак Знак2,Текст сноски Знак Знак Знак Знак Знак Знак Знак2,Текст сноски Знак Знак Знак Знак1"/>
    <w:basedOn w:val="a0"/>
    <w:link w:val="afff7"/>
    <w:uiPriority w:val="99"/>
    <w:qFormat/>
    <w:rsid w:val="006D494B"/>
    <w:rPr>
      <w:rFonts w:ascii="Times New Roman" w:eastAsia="Times New Roman" w:hAnsi="Times New Roman" w:cs="Times New Roman"/>
      <w:sz w:val="20"/>
      <w:szCs w:val="20"/>
      <w:lang w:eastAsia="ru-RU"/>
    </w:rPr>
  </w:style>
  <w:style w:type="paragraph" w:customStyle="1" w:styleId="font6">
    <w:name w:val="font6"/>
    <w:basedOn w:val="a"/>
    <w:uiPriority w:val="99"/>
    <w:rsid w:val="006D494B"/>
    <w:pPr>
      <w:spacing w:before="100" w:beforeAutospacing="1" w:after="100" w:afterAutospacing="1"/>
    </w:pPr>
    <w:rPr>
      <w:b/>
      <w:bCs/>
      <w:color w:val="000000"/>
      <w:sz w:val="16"/>
      <w:szCs w:val="16"/>
    </w:rPr>
  </w:style>
  <w:style w:type="paragraph" w:customStyle="1" w:styleId="font5">
    <w:name w:val="font5"/>
    <w:basedOn w:val="a"/>
    <w:uiPriority w:val="99"/>
    <w:rsid w:val="006D494B"/>
    <w:pPr>
      <w:spacing w:before="100" w:beforeAutospacing="1" w:after="100" w:afterAutospacing="1"/>
    </w:pPr>
    <w:rPr>
      <w:color w:val="000000"/>
      <w:sz w:val="16"/>
      <w:szCs w:val="16"/>
    </w:rPr>
  </w:style>
  <w:style w:type="character" w:styleId="afff9">
    <w:name w:val="FollowedHyperlink"/>
    <w:uiPriority w:val="99"/>
    <w:rsid w:val="006D494B"/>
    <w:rPr>
      <w:rFonts w:cs="Times New Roman"/>
      <w:color w:val="800080"/>
      <w:u w:val="single"/>
    </w:rPr>
  </w:style>
  <w:style w:type="character" w:styleId="afffa">
    <w:name w:val="footnote reference"/>
    <w:rsid w:val="006D494B"/>
    <w:rPr>
      <w:rFonts w:cs="Times New Roman"/>
      <w:vertAlign w:val="superscript"/>
    </w:rPr>
  </w:style>
  <w:style w:type="character" w:customStyle="1" w:styleId="1c">
    <w:name w:val="Текст сноски Знак Знак Знак1"/>
    <w:aliases w:val="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Текст сноски Знак Знак З Знак"/>
    <w:uiPriority w:val="99"/>
    <w:rsid w:val="006D494B"/>
  </w:style>
  <w:style w:type="paragraph" w:customStyle="1" w:styleId="xl63">
    <w:name w:val="xl63"/>
    <w:basedOn w:val="a"/>
    <w:uiPriority w:val="99"/>
    <w:rsid w:val="006D494B"/>
    <w:pPr>
      <w:spacing w:before="100" w:beforeAutospacing="1" w:after="100" w:afterAutospacing="1"/>
      <w:jc w:val="center"/>
      <w:textAlignment w:val="top"/>
    </w:pPr>
    <w:rPr>
      <w:color w:val="000000"/>
      <w:sz w:val="26"/>
      <w:szCs w:val="26"/>
    </w:rPr>
  </w:style>
  <w:style w:type="paragraph" w:customStyle="1" w:styleId="xl64">
    <w:name w:val="xl64"/>
    <w:basedOn w:val="a"/>
    <w:uiPriority w:val="99"/>
    <w:rsid w:val="006D494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sz w:val="16"/>
      <w:szCs w:val="16"/>
    </w:rPr>
  </w:style>
  <w:style w:type="paragraph" w:customStyle="1" w:styleId="xl65">
    <w:name w:val="xl65"/>
    <w:basedOn w:val="a"/>
    <w:uiPriority w:val="99"/>
    <w:rsid w:val="006D494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color w:val="000000"/>
      <w:sz w:val="16"/>
      <w:szCs w:val="16"/>
    </w:rPr>
  </w:style>
  <w:style w:type="paragraph" w:customStyle="1" w:styleId="xl66">
    <w:name w:val="xl66"/>
    <w:basedOn w:val="a"/>
    <w:uiPriority w:val="99"/>
    <w:rsid w:val="006D494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color w:val="000000"/>
      <w:sz w:val="16"/>
      <w:szCs w:val="16"/>
    </w:rPr>
  </w:style>
  <w:style w:type="paragraph" w:customStyle="1" w:styleId="xl67">
    <w:name w:val="xl67"/>
    <w:basedOn w:val="a"/>
    <w:uiPriority w:val="99"/>
    <w:rsid w:val="006D494B"/>
    <w:pPr>
      <w:pBdr>
        <w:left w:val="single" w:sz="4" w:space="0" w:color="auto"/>
        <w:bottom w:val="single" w:sz="4" w:space="0" w:color="auto"/>
        <w:right w:val="single" w:sz="4" w:space="0" w:color="auto"/>
      </w:pBdr>
      <w:spacing w:before="100" w:beforeAutospacing="1" w:after="100" w:afterAutospacing="1"/>
      <w:jc w:val="center"/>
      <w:textAlignment w:val="center"/>
    </w:pPr>
    <w:rPr>
      <w:color w:val="000000"/>
      <w:sz w:val="16"/>
      <w:szCs w:val="16"/>
    </w:rPr>
  </w:style>
  <w:style w:type="paragraph" w:customStyle="1" w:styleId="xl68">
    <w:name w:val="xl68"/>
    <w:basedOn w:val="a"/>
    <w:uiPriority w:val="99"/>
    <w:rsid w:val="006D494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color w:val="000000"/>
      <w:sz w:val="16"/>
      <w:szCs w:val="16"/>
    </w:rPr>
  </w:style>
  <w:style w:type="paragraph" w:customStyle="1" w:styleId="xl69">
    <w:name w:val="xl69"/>
    <w:basedOn w:val="a"/>
    <w:uiPriority w:val="99"/>
    <w:rsid w:val="006D494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color w:val="000000"/>
      <w:sz w:val="16"/>
      <w:szCs w:val="16"/>
    </w:rPr>
  </w:style>
  <w:style w:type="paragraph" w:customStyle="1" w:styleId="xl70">
    <w:name w:val="xl70"/>
    <w:basedOn w:val="a"/>
    <w:uiPriority w:val="99"/>
    <w:rsid w:val="006D494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sz w:val="16"/>
      <w:szCs w:val="16"/>
    </w:rPr>
  </w:style>
  <w:style w:type="paragraph" w:customStyle="1" w:styleId="xl71">
    <w:name w:val="xl71"/>
    <w:basedOn w:val="a"/>
    <w:uiPriority w:val="99"/>
    <w:rsid w:val="006D494B"/>
    <w:pPr>
      <w:pBdr>
        <w:top w:val="single" w:sz="4" w:space="0" w:color="auto"/>
        <w:bottom w:val="single" w:sz="4" w:space="0" w:color="auto"/>
        <w:right w:val="single" w:sz="4" w:space="0" w:color="auto"/>
      </w:pBdr>
      <w:spacing w:before="100" w:beforeAutospacing="1" w:after="100" w:afterAutospacing="1"/>
      <w:jc w:val="center"/>
      <w:textAlignment w:val="center"/>
    </w:pPr>
    <w:rPr>
      <w:color w:val="000000"/>
      <w:sz w:val="16"/>
      <w:szCs w:val="16"/>
    </w:rPr>
  </w:style>
  <w:style w:type="paragraph" w:customStyle="1" w:styleId="xl72">
    <w:name w:val="xl72"/>
    <w:basedOn w:val="a"/>
    <w:uiPriority w:val="99"/>
    <w:rsid w:val="006D494B"/>
    <w:pPr>
      <w:pBdr>
        <w:top w:val="single" w:sz="4" w:space="0" w:color="auto"/>
        <w:bottom w:val="single" w:sz="4" w:space="0" w:color="auto"/>
        <w:right w:val="single" w:sz="4" w:space="0" w:color="auto"/>
      </w:pBdr>
      <w:spacing w:before="100" w:beforeAutospacing="1" w:after="100" w:afterAutospacing="1"/>
      <w:jc w:val="center"/>
      <w:textAlignment w:val="top"/>
    </w:pPr>
    <w:rPr>
      <w:color w:val="000000"/>
      <w:sz w:val="16"/>
      <w:szCs w:val="16"/>
    </w:rPr>
  </w:style>
  <w:style w:type="paragraph" w:customStyle="1" w:styleId="xl73">
    <w:name w:val="xl73"/>
    <w:basedOn w:val="a"/>
    <w:uiPriority w:val="99"/>
    <w:rsid w:val="006D494B"/>
    <w:pPr>
      <w:pBdr>
        <w:top w:val="single" w:sz="4" w:space="0" w:color="auto"/>
        <w:left w:val="single" w:sz="4" w:space="0" w:color="auto"/>
        <w:bottom w:val="single" w:sz="4" w:space="0" w:color="auto"/>
      </w:pBdr>
      <w:spacing w:before="100" w:beforeAutospacing="1" w:after="100" w:afterAutospacing="1"/>
      <w:jc w:val="center"/>
      <w:textAlignment w:val="center"/>
    </w:pPr>
    <w:rPr>
      <w:color w:val="000000"/>
      <w:sz w:val="16"/>
      <w:szCs w:val="16"/>
    </w:rPr>
  </w:style>
  <w:style w:type="paragraph" w:customStyle="1" w:styleId="xl74">
    <w:name w:val="xl74"/>
    <w:basedOn w:val="a"/>
    <w:uiPriority w:val="99"/>
    <w:rsid w:val="006D494B"/>
    <w:pPr>
      <w:pBdr>
        <w:top w:val="single" w:sz="4" w:space="0" w:color="auto"/>
        <w:left w:val="single" w:sz="4" w:space="0" w:color="auto"/>
        <w:bottom w:val="single" w:sz="4" w:space="0" w:color="auto"/>
      </w:pBdr>
      <w:spacing w:before="100" w:beforeAutospacing="1" w:after="100" w:afterAutospacing="1"/>
      <w:jc w:val="center"/>
      <w:textAlignment w:val="center"/>
    </w:pPr>
    <w:rPr>
      <w:color w:val="000000"/>
      <w:sz w:val="16"/>
      <w:szCs w:val="16"/>
    </w:rPr>
  </w:style>
  <w:style w:type="paragraph" w:customStyle="1" w:styleId="xl75">
    <w:name w:val="xl75"/>
    <w:basedOn w:val="a"/>
    <w:uiPriority w:val="99"/>
    <w:rsid w:val="006D494B"/>
    <w:pPr>
      <w:pBdr>
        <w:top w:val="single" w:sz="4" w:space="0" w:color="auto"/>
        <w:left w:val="single" w:sz="4" w:space="0" w:color="auto"/>
        <w:bottom w:val="single" w:sz="4" w:space="0" w:color="auto"/>
      </w:pBdr>
      <w:spacing w:before="100" w:beforeAutospacing="1" w:after="100" w:afterAutospacing="1"/>
      <w:jc w:val="center"/>
      <w:textAlignment w:val="top"/>
    </w:pPr>
    <w:rPr>
      <w:color w:val="000000"/>
      <w:sz w:val="16"/>
      <w:szCs w:val="16"/>
    </w:rPr>
  </w:style>
  <w:style w:type="paragraph" w:customStyle="1" w:styleId="xl76">
    <w:name w:val="xl76"/>
    <w:basedOn w:val="a"/>
    <w:uiPriority w:val="99"/>
    <w:rsid w:val="006D494B"/>
    <w:pPr>
      <w:pBdr>
        <w:top w:val="single" w:sz="4" w:space="0" w:color="auto"/>
        <w:left w:val="single" w:sz="4" w:space="0" w:color="auto"/>
        <w:bottom w:val="single" w:sz="4" w:space="0" w:color="auto"/>
      </w:pBdr>
      <w:spacing w:before="100" w:beforeAutospacing="1" w:after="100" w:afterAutospacing="1"/>
      <w:jc w:val="center"/>
      <w:textAlignment w:val="top"/>
    </w:pPr>
    <w:rPr>
      <w:color w:val="000000"/>
      <w:sz w:val="16"/>
      <w:szCs w:val="16"/>
    </w:rPr>
  </w:style>
  <w:style w:type="paragraph" w:customStyle="1" w:styleId="xl77">
    <w:name w:val="xl77"/>
    <w:basedOn w:val="a"/>
    <w:uiPriority w:val="99"/>
    <w:rsid w:val="006D494B"/>
    <w:pPr>
      <w:pBdr>
        <w:top w:val="single" w:sz="4" w:space="0" w:color="auto"/>
        <w:left w:val="single" w:sz="4" w:space="0" w:color="auto"/>
        <w:right w:val="single" w:sz="4" w:space="0" w:color="auto"/>
      </w:pBdr>
      <w:spacing w:before="100" w:beforeAutospacing="1" w:after="100" w:afterAutospacing="1"/>
      <w:jc w:val="center"/>
      <w:textAlignment w:val="top"/>
    </w:pPr>
    <w:rPr>
      <w:color w:val="000000"/>
      <w:sz w:val="16"/>
      <w:szCs w:val="16"/>
    </w:rPr>
  </w:style>
  <w:style w:type="paragraph" w:customStyle="1" w:styleId="xl78">
    <w:name w:val="xl78"/>
    <w:basedOn w:val="a"/>
    <w:uiPriority w:val="99"/>
    <w:rsid w:val="006D494B"/>
    <w:pPr>
      <w:pBdr>
        <w:top w:val="single" w:sz="4" w:space="0" w:color="auto"/>
        <w:right w:val="single" w:sz="4" w:space="0" w:color="auto"/>
      </w:pBdr>
      <w:spacing w:before="100" w:beforeAutospacing="1" w:after="100" w:afterAutospacing="1"/>
      <w:jc w:val="center"/>
      <w:textAlignment w:val="top"/>
    </w:pPr>
    <w:rPr>
      <w:color w:val="000000"/>
      <w:sz w:val="16"/>
      <w:szCs w:val="16"/>
    </w:rPr>
  </w:style>
  <w:style w:type="paragraph" w:customStyle="1" w:styleId="xl79">
    <w:name w:val="xl79"/>
    <w:basedOn w:val="a"/>
    <w:uiPriority w:val="99"/>
    <w:rsid w:val="006D494B"/>
    <w:pPr>
      <w:pBdr>
        <w:top w:val="single" w:sz="4" w:space="0" w:color="auto"/>
        <w:bottom w:val="single" w:sz="4" w:space="0" w:color="auto"/>
        <w:right w:val="single" w:sz="4" w:space="0" w:color="auto"/>
      </w:pBdr>
      <w:spacing w:before="100" w:beforeAutospacing="1" w:after="100" w:afterAutospacing="1"/>
      <w:jc w:val="center"/>
      <w:textAlignment w:val="top"/>
    </w:pPr>
    <w:rPr>
      <w:color w:val="000000"/>
      <w:sz w:val="16"/>
      <w:szCs w:val="16"/>
    </w:rPr>
  </w:style>
  <w:style w:type="paragraph" w:customStyle="1" w:styleId="xl80">
    <w:name w:val="xl80"/>
    <w:basedOn w:val="a"/>
    <w:uiPriority w:val="99"/>
    <w:rsid w:val="006D494B"/>
    <w:pPr>
      <w:pBdr>
        <w:top w:val="single" w:sz="4" w:space="0" w:color="auto"/>
        <w:left w:val="single" w:sz="4" w:space="0" w:color="auto"/>
        <w:right w:val="single" w:sz="4" w:space="0" w:color="auto"/>
      </w:pBdr>
      <w:spacing w:before="100" w:beforeAutospacing="1" w:after="100" w:afterAutospacing="1"/>
      <w:jc w:val="center"/>
      <w:textAlignment w:val="top"/>
    </w:pPr>
    <w:rPr>
      <w:color w:val="000000"/>
      <w:sz w:val="16"/>
      <w:szCs w:val="16"/>
    </w:rPr>
  </w:style>
  <w:style w:type="paragraph" w:customStyle="1" w:styleId="xl81">
    <w:name w:val="xl81"/>
    <w:basedOn w:val="a"/>
    <w:uiPriority w:val="99"/>
    <w:rsid w:val="006D494B"/>
    <w:pPr>
      <w:pBdr>
        <w:left w:val="single" w:sz="4" w:space="0" w:color="auto"/>
        <w:bottom w:val="single" w:sz="4" w:space="0" w:color="auto"/>
        <w:right w:val="single" w:sz="4" w:space="0" w:color="auto"/>
      </w:pBdr>
      <w:spacing w:before="100" w:beforeAutospacing="1" w:after="100" w:afterAutospacing="1"/>
      <w:jc w:val="center"/>
      <w:textAlignment w:val="top"/>
    </w:pPr>
    <w:rPr>
      <w:color w:val="000000"/>
      <w:sz w:val="16"/>
      <w:szCs w:val="16"/>
    </w:rPr>
  </w:style>
  <w:style w:type="paragraph" w:customStyle="1" w:styleId="xl82">
    <w:name w:val="xl82"/>
    <w:basedOn w:val="a"/>
    <w:uiPriority w:val="99"/>
    <w:rsid w:val="006D494B"/>
    <w:pPr>
      <w:pBdr>
        <w:bottom w:val="single" w:sz="4" w:space="0" w:color="auto"/>
        <w:right w:val="single" w:sz="4" w:space="0" w:color="auto"/>
      </w:pBdr>
      <w:spacing w:before="100" w:beforeAutospacing="1" w:after="100" w:afterAutospacing="1"/>
      <w:jc w:val="center"/>
      <w:textAlignment w:val="top"/>
    </w:pPr>
    <w:rPr>
      <w:color w:val="000000"/>
      <w:sz w:val="16"/>
      <w:szCs w:val="16"/>
    </w:rPr>
  </w:style>
  <w:style w:type="paragraph" w:customStyle="1" w:styleId="xl83">
    <w:name w:val="xl83"/>
    <w:basedOn w:val="a"/>
    <w:uiPriority w:val="99"/>
    <w:rsid w:val="006D494B"/>
    <w:pPr>
      <w:pBdr>
        <w:left w:val="single" w:sz="4" w:space="0" w:color="auto"/>
        <w:bottom w:val="single" w:sz="4" w:space="0" w:color="auto"/>
        <w:right w:val="single" w:sz="4" w:space="0" w:color="auto"/>
      </w:pBdr>
      <w:spacing w:before="100" w:beforeAutospacing="1" w:after="100" w:afterAutospacing="1"/>
      <w:jc w:val="center"/>
      <w:textAlignment w:val="top"/>
    </w:pPr>
    <w:rPr>
      <w:color w:val="000000"/>
      <w:sz w:val="16"/>
      <w:szCs w:val="16"/>
    </w:rPr>
  </w:style>
  <w:style w:type="paragraph" w:customStyle="1" w:styleId="xl84">
    <w:name w:val="xl84"/>
    <w:basedOn w:val="a"/>
    <w:uiPriority w:val="99"/>
    <w:rsid w:val="006D494B"/>
    <w:pPr>
      <w:pBdr>
        <w:left w:val="single" w:sz="4" w:space="0" w:color="auto"/>
        <w:right w:val="single" w:sz="4" w:space="0" w:color="auto"/>
      </w:pBdr>
      <w:spacing w:before="100" w:beforeAutospacing="1" w:after="100" w:afterAutospacing="1"/>
      <w:jc w:val="center"/>
      <w:textAlignment w:val="top"/>
    </w:pPr>
    <w:rPr>
      <w:color w:val="000000"/>
      <w:sz w:val="16"/>
      <w:szCs w:val="16"/>
    </w:rPr>
  </w:style>
  <w:style w:type="paragraph" w:customStyle="1" w:styleId="xl85">
    <w:name w:val="xl85"/>
    <w:basedOn w:val="a"/>
    <w:uiPriority w:val="99"/>
    <w:rsid w:val="006D494B"/>
    <w:pPr>
      <w:pBdr>
        <w:left w:val="single" w:sz="4" w:space="0" w:color="auto"/>
        <w:right w:val="single" w:sz="4" w:space="0" w:color="auto"/>
      </w:pBdr>
      <w:spacing w:before="100" w:beforeAutospacing="1" w:after="100" w:afterAutospacing="1"/>
      <w:jc w:val="center"/>
      <w:textAlignment w:val="top"/>
    </w:pPr>
    <w:rPr>
      <w:color w:val="000000"/>
      <w:sz w:val="16"/>
      <w:szCs w:val="16"/>
    </w:rPr>
  </w:style>
  <w:style w:type="paragraph" w:customStyle="1" w:styleId="xl86">
    <w:name w:val="xl86"/>
    <w:basedOn w:val="a"/>
    <w:uiPriority w:val="99"/>
    <w:rsid w:val="006D494B"/>
    <w:pPr>
      <w:pBdr>
        <w:top w:val="single" w:sz="4" w:space="0" w:color="auto"/>
      </w:pBdr>
      <w:spacing w:before="100" w:beforeAutospacing="1" w:after="100" w:afterAutospacing="1"/>
      <w:textAlignment w:val="top"/>
    </w:pPr>
    <w:rPr>
      <w:color w:val="000000"/>
      <w:sz w:val="16"/>
      <w:szCs w:val="16"/>
    </w:rPr>
  </w:style>
  <w:style w:type="paragraph" w:customStyle="1" w:styleId="xl87">
    <w:name w:val="xl87"/>
    <w:basedOn w:val="a"/>
    <w:uiPriority w:val="99"/>
    <w:rsid w:val="006D494B"/>
    <w:pPr>
      <w:pBdr>
        <w:top w:val="single" w:sz="4" w:space="0" w:color="auto"/>
      </w:pBdr>
      <w:spacing w:before="100" w:beforeAutospacing="1" w:after="100" w:afterAutospacing="1"/>
      <w:textAlignment w:val="top"/>
    </w:pPr>
    <w:rPr>
      <w:color w:val="000000"/>
      <w:sz w:val="26"/>
      <w:szCs w:val="26"/>
    </w:rPr>
  </w:style>
  <w:style w:type="paragraph" w:customStyle="1" w:styleId="xl88">
    <w:name w:val="xl88"/>
    <w:basedOn w:val="a"/>
    <w:uiPriority w:val="99"/>
    <w:rsid w:val="006D494B"/>
    <w:pPr>
      <w:pBdr>
        <w:top w:val="single" w:sz="4" w:space="0" w:color="auto"/>
        <w:bottom w:val="single" w:sz="4" w:space="0" w:color="auto"/>
      </w:pBdr>
      <w:spacing w:before="100" w:beforeAutospacing="1" w:after="100" w:afterAutospacing="1"/>
      <w:jc w:val="center"/>
      <w:textAlignment w:val="center"/>
    </w:pPr>
    <w:rPr>
      <w:color w:val="000000"/>
      <w:sz w:val="16"/>
      <w:szCs w:val="16"/>
    </w:rPr>
  </w:style>
  <w:style w:type="paragraph" w:customStyle="1" w:styleId="xl89">
    <w:name w:val="xl89"/>
    <w:basedOn w:val="a"/>
    <w:uiPriority w:val="99"/>
    <w:rsid w:val="006D494B"/>
    <w:pPr>
      <w:pBdr>
        <w:top w:val="single" w:sz="4" w:space="0" w:color="auto"/>
        <w:right w:val="single" w:sz="4" w:space="0" w:color="auto"/>
      </w:pBdr>
      <w:spacing w:before="100" w:beforeAutospacing="1" w:after="100" w:afterAutospacing="1"/>
      <w:jc w:val="center"/>
      <w:textAlignment w:val="center"/>
    </w:pPr>
    <w:rPr>
      <w:color w:val="000000"/>
      <w:sz w:val="16"/>
      <w:szCs w:val="16"/>
    </w:rPr>
  </w:style>
  <w:style w:type="paragraph" w:customStyle="1" w:styleId="xl90">
    <w:name w:val="xl90"/>
    <w:basedOn w:val="a"/>
    <w:uiPriority w:val="99"/>
    <w:rsid w:val="006D494B"/>
    <w:pPr>
      <w:pBdr>
        <w:bottom w:val="single" w:sz="4" w:space="0" w:color="auto"/>
        <w:right w:val="single" w:sz="4" w:space="0" w:color="auto"/>
      </w:pBdr>
      <w:spacing w:before="100" w:beforeAutospacing="1" w:after="100" w:afterAutospacing="1"/>
      <w:jc w:val="center"/>
      <w:textAlignment w:val="center"/>
    </w:pPr>
    <w:rPr>
      <w:color w:val="000000"/>
      <w:sz w:val="16"/>
      <w:szCs w:val="16"/>
    </w:rPr>
  </w:style>
  <w:style w:type="paragraph" w:customStyle="1" w:styleId="xl91">
    <w:name w:val="xl91"/>
    <w:basedOn w:val="a"/>
    <w:uiPriority w:val="99"/>
    <w:rsid w:val="006D494B"/>
    <w:pPr>
      <w:pBdr>
        <w:top w:val="single" w:sz="4" w:space="0" w:color="auto"/>
        <w:left w:val="single" w:sz="4" w:space="0" w:color="auto"/>
        <w:right w:val="single" w:sz="4" w:space="0" w:color="auto"/>
      </w:pBdr>
      <w:spacing w:before="100" w:beforeAutospacing="1" w:after="100" w:afterAutospacing="1"/>
      <w:jc w:val="center"/>
      <w:textAlignment w:val="center"/>
    </w:pPr>
    <w:rPr>
      <w:color w:val="000000"/>
      <w:sz w:val="16"/>
      <w:szCs w:val="16"/>
    </w:rPr>
  </w:style>
  <w:style w:type="paragraph" w:customStyle="1" w:styleId="xl92">
    <w:name w:val="xl92"/>
    <w:basedOn w:val="a"/>
    <w:uiPriority w:val="99"/>
    <w:rsid w:val="006D494B"/>
    <w:pPr>
      <w:pBdr>
        <w:left w:val="single" w:sz="4" w:space="0" w:color="auto"/>
        <w:bottom w:val="single" w:sz="4" w:space="0" w:color="auto"/>
        <w:right w:val="single" w:sz="4" w:space="0" w:color="auto"/>
      </w:pBdr>
      <w:spacing w:before="100" w:beforeAutospacing="1" w:after="100" w:afterAutospacing="1"/>
      <w:jc w:val="center"/>
      <w:textAlignment w:val="center"/>
    </w:pPr>
    <w:rPr>
      <w:color w:val="000000"/>
      <w:sz w:val="16"/>
      <w:szCs w:val="16"/>
    </w:rPr>
  </w:style>
  <w:style w:type="paragraph" w:customStyle="1" w:styleId="xl93">
    <w:name w:val="xl93"/>
    <w:basedOn w:val="a"/>
    <w:uiPriority w:val="99"/>
    <w:rsid w:val="006D494B"/>
    <w:pPr>
      <w:pBdr>
        <w:top w:val="single" w:sz="4" w:space="0" w:color="auto"/>
        <w:left w:val="single" w:sz="4" w:space="0" w:color="auto"/>
        <w:right w:val="single" w:sz="4" w:space="0" w:color="auto"/>
      </w:pBdr>
      <w:spacing w:before="100" w:beforeAutospacing="1" w:after="100" w:afterAutospacing="1"/>
      <w:jc w:val="center"/>
      <w:textAlignment w:val="center"/>
    </w:pPr>
    <w:rPr>
      <w:color w:val="000000"/>
      <w:sz w:val="16"/>
      <w:szCs w:val="16"/>
    </w:rPr>
  </w:style>
  <w:style w:type="paragraph" w:customStyle="1" w:styleId="xl94">
    <w:name w:val="xl94"/>
    <w:basedOn w:val="a"/>
    <w:uiPriority w:val="99"/>
    <w:rsid w:val="006D494B"/>
    <w:pPr>
      <w:pBdr>
        <w:top w:val="single" w:sz="4" w:space="0" w:color="auto"/>
        <w:bottom w:val="single" w:sz="4" w:space="0" w:color="auto"/>
      </w:pBdr>
      <w:spacing w:before="100" w:beforeAutospacing="1" w:after="100" w:afterAutospacing="1"/>
      <w:jc w:val="center"/>
      <w:textAlignment w:val="center"/>
    </w:pPr>
    <w:rPr>
      <w:color w:val="000000"/>
      <w:sz w:val="16"/>
      <w:szCs w:val="16"/>
    </w:rPr>
  </w:style>
  <w:style w:type="paragraph" w:customStyle="1" w:styleId="xl95">
    <w:name w:val="xl95"/>
    <w:basedOn w:val="a"/>
    <w:uiPriority w:val="99"/>
    <w:rsid w:val="006D494B"/>
    <w:pPr>
      <w:pBdr>
        <w:bottom w:val="single" w:sz="4" w:space="0" w:color="auto"/>
      </w:pBdr>
      <w:spacing w:before="100" w:beforeAutospacing="1" w:after="100" w:afterAutospacing="1"/>
      <w:jc w:val="center"/>
      <w:textAlignment w:val="center"/>
    </w:pPr>
    <w:rPr>
      <w:b/>
      <w:bCs/>
      <w:color w:val="000000"/>
      <w:sz w:val="26"/>
      <w:szCs w:val="26"/>
    </w:rPr>
  </w:style>
  <w:style w:type="paragraph" w:customStyle="1" w:styleId="xl96">
    <w:name w:val="xl96"/>
    <w:basedOn w:val="a"/>
    <w:uiPriority w:val="99"/>
    <w:rsid w:val="006D494B"/>
    <w:pPr>
      <w:pBdr>
        <w:top w:val="single" w:sz="4" w:space="0" w:color="auto"/>
        <w:bottom w:val="single" w:sz="4" w:space="0" w:color="auto"/>
      </w:pBdr>
      <w:spacing w:before="100" w:beforeAutospacing="1" w:after="100" w:afterAutospacing="1"/>
      <w:jc w:val="center"/>
      <w:textAlignment w:val="top"/>
    </w:pPr>
    <w:rPr>
      <w:color w:val="000000"/>
      <w:sz w:val="16"/>
      <w:szCs w:val="16"/>
    </w:rPr>
  </w:style>
  <w:style w:type="paragraph" w:customStyle="1" w:styleId="xl97">
    <w:name w:val="xl97"/>
    <w:basedOn w:val="a"/>
    <w:uiPriority w:val="99"/>
    <w:rsid w:val="006D494B"/>
    <w:pPr>
      <w:pBdr>
        <w:top w:val="single" w:sz="4" w:space="0" w:color="auto"/>
        <w:right w:val="single" w:sz="4" w:space="0" w:color="auto"/>
      </w:pBdr>
      <w:spacing w:before="100" w:beforeAutospacing="1" w:after="100" w:afterAutospacing="1"/>
      <w:jc w:val="center"/>
      <w:textAlignment w:val="top"/>
    </w:pPr>
    <w:rPr>
      <w:b/>
      <w:bCs/>
      <w:color w:val="000000"/>
      <w:sz w:val="16"/>
      <w:szCs w:val="16"/>
    </w:rPr>
  </w:style>
  <w:style w:type="paragraph" w:customStyle="1" w:styleId="xl98">
    <w:name w:val="xl98"/>
    <w:basedOn w:val="a"/>
    <w:uiPriority w:val="99"/>
    <w:rsid w:val="006D494B"/>
    <w:pPr>
      <w:pBdr>
        <w:right w:val="single" w:sz="4" w:space="0" w:color="auto"/>
      </w:pBdr>
      <w:spacing w:before="100" w:beforeAutospacing="1" w:after="100" w:afterAutospacing="1"/>
      <w:jc w:val="center"/>
      <w:textAlignment w:val="top"/>
    </w:pPr>
    <w:rPr>
      <w:b/>
      <w:bCs/>
      <w:color w:val="000000"/>
      <w:sz w:val="16"/>
      <w:szCs w:val="16"/>
    </w:rPr>
  </w:style>
  <w:style w:type="paragraph" w:customStyle="1" w:styleId="xl99">
    <w:name w:val="xl99"/>
    <w:basedOn w:val="a"/>
    <w:uiPriority w:val="99"/>
    <w:rsid w:val="006D494B"/>
    <w:pPr>
      <w:pBdr>
        <w:bottom w:val="single" w:sz="4" w:space="0" w:color="auto"/>
        <w:right w:val="single" w:sz="4" w:space="0" w:color="auto"/>
      </w:pBdr>
      <w:spacing w:before="100" w:beforeAutospacing="1" w:after="100" w:afterAutospacing="1"/>
      <w:jc w:val="center"/>
      <w:textAlignment w:val="top"/>
    </w:pPr>
    <w:rPr>
      <w:b/>
      <w:bCs/>
      <w:color w:val="000000"/>
      <w:sz w:val="16"/>
      <w:szCs w:val="16"/>
    </w:rPr>
  </w:style>
  <w:style w:type="paragraph" w:customStyle="1" w:styleId="xl100">
    <w:name w:val="xl100"/>
    <w:basedOn w:val="a"/>
    <w:uiPriority w:val="99"/>
    <w:rsid w:val="006D494B"/>
    <w:pPr>
      <w:pBdr>
        <w:top w:val="single" w:sz="4" w:space="0" w:color="auto"/>
        <w:left w:val="single" w:sz="4" w:space="0" w:color="auto"/>
        <w:right w:val="single" w:sz="4" w:space="0" w:color="auto"/>
      </w:pBdr>
      <w:spacing w:before="100" w:beforeAutospacing="1" w:after="100" w:afterAutospacing="1"/>
      <w:jc w:val="center"/>
      <w:textAlignment w:val="top"/>
    </w:pPr>
    <w:rPr>
      <w:b/>
      <w:bCs/>
      <w:color w:val="000000"/>
      <w:sz w:val="16"/>
      <w:szCs w:val="16"/>
    </w:rPr>
  </w:style>
  <w:style w:type="paragraph" w:customStyle="1" w:styleId="xl101">
    <w:name w:val="xl101"/>
    <w:basedOn w:val="a"/>
    <w:uiPriority w:val="99"/>
    <w:rsid w:val="006D494B"/>
    <w:pPr>
      <w:pBdr>
        <w:left w:val="single" w:sz="4" w:space="0" w:color="auto"/>
        <w:right w:val="single" w:sz="4" w:space="0" w:color="auto"/>
      </w:pBdr>
      <w:spacing w:before="100" w:beforeAutospacing="1" w:after="100" w:afterAutospacing="1"/>
      <w:jc w:val="center"/>
      <w:textAlignment w:val="top"/>
    </w:pPr>
    <w:rPr>
      <w:b/>
      <w:bCs/>
      <w:color w:val="000000"/>
      <w:sz w:val="16"/>
      <w:szCs w:val="16"/>
    </w:rPr>
  </w:style>
  <w:style w:type="paragraph" w:customStyle="1" w:styleId="xl102">
    <w:name w:val="xl102"/>
    <w:basedOn w:val="a"/>
    <w:uiPriority w:val="99"/>
    <w:rsid w:val="006D494B"/>
    <w:pPr>
      <w:pBdr>
        <w:left w:val="single" w:sz="4" w:space="0" w:color="auto"/>
        <w:bottom w:val="single" w:sz="4" w:space="0" w:color="auto"/>
        <w:right w:val="single" w:sz="4" w:space="0" w:color="auto"/>
      </w:pBdr>
      <w:spacing w:before="100" w:beforeAutospacing="1" w:after="100" w:afterAutospacing="1"/>
      <w:jc w:val="center"/>
      <w:textAlignment w:val="top"/>
    </w:pPr>
    <w:rPr>
      <w:b/>
      <w:bCs/>
      <w:color w:val="000000"/>
      <w:sz w:val="16"/>
      <w:szCs w:val="16"/>
    </w:rPr>
  </w:style>
  <w:style w:type="paragraph" w:customStyle="1" w:styleId="xl103">
    <w:name w:val="xl103"/>
    <w:basedOn w:val="a"/>
    <w:uiPriority w:val="99"/>
    <w:rsid w:val="006D494B"/>
    <w:pPr>
      <w:pBdr>
        <w:left w:val="single" w:sz="4" w:space="0" w:color="auto"/>
        <w:bottom w:val="single" w:sz="4" w:space="0" w:color="auto"/>
      </w:pBdr>
      <w:spacing w:before="100" w:beforeAutospacing="1" w:after="100" w:afterAutospacing="1"/>
      <w:jc w:val="center"/>
      <w:textAlignment w:val="top"/>
    </w:pPr>
    <w:rPr>
      <w:b/>
      <w:bCs/>
      <w:color w:val="000000"/>
      <w:sz w:val="16"/>
      <w:szCs w:val="16"/>
    </w:rPr>
  </w:style>
  <w:style w:type="paragraph" w:customStyle="1" w:styleId="xl104">
    <w:name w:val="xl104"/>
    <w:basedOn w:val="a"/>
    <w:uiPriority w:val="99"/>
    <w:rsid w:val="006D494B"/>
    <w:pPr>
      <w:pBdr>
        <w:top w:val="single" w:sz="4" w:space="0" w:color="auto"/>
        <w:left w:val="single" w:sz="4" w:space="0" w:color="auto"/>
        <w:bottom w:val="single" w:sz="4" w:space="0" w:color="auto"/>
      </w:pBdr>
      <w:spacing w:before="100" w:beforeAutospacing="1" w:after="100" w:afterAutospacing="1"/>
      <w:jc w:val="center"/>
      <w:textAlignment w:val="top"/>
    </w:pPr>
    <w:rPr>
      <w:sz w:val="16"/>
      <w:szCs w:val="16"/>
    </w:rPr>
  </w:style>
  <w:style w:type="paragraph" w:customStyle="1" w:styleId="xl105">
    <w:name w:val="xl105"/>
    <w:basedOn w:val="a"/>
    <w:uiPriority w:val="99"/>
    <w:rsid w:val="006D494B"/>
    <w:pPr>
      <w:pBdr>
        <w:top w:val="single" w:sz="4" w:space="0" w:color="auto"/>
        <w:bottom w:val="single" w:sz="4" w:space="0" w:color="auto"/>
      </w:pBdr>
      <w:spacing w:before="100" w:beforeAutospacing="1" w:after="100" w:afterAutospacing="1"/>
      <w:jc w:val="center"/>
      <w:textAlignment w:val="top"/>
    </w:pPr>
    <w:rPr>
      <w:sz w:val="16"/>
      <w:szCs w:val="16"/>
    </w:rPr>
  </w:style>
  <w:style w:type="paragraph" w:customStyle="1" w:styleId="xl106">
    <w:name w:val="xl106"/>
    <w:basedOn w:val="a"/>
    <w:uiPriority w:val="99"/>
    <w:rsid w:val="006D494B"/>
    <w:pPr>
      <w:pBdr>
        <w:top w:val="single" w:sz="4" w:space="0" w:color="auto"/>
        <w:bottom w:val="single" w:sz="4" w:space="0" w:color="auto"/>
        <w:right w:val="single" w:sz="4" w:space="0" w:color="auto"/>
      </w:pBdr>
      <w:spacing w:before="100" w:beforeAutospacing="1" w:after="100" w:afterAutospacing="1"/>
      <w:jc w:val="center"/>
      <w:textAlignment w:val="top"/>
    </w:pPr>
    <w:rPr>
      <w:sz w:val="16"/>
      <w:szCs w:val="16"/>
    </w:rPr>
  </w:style>
  <w:style w:type="paragraph" w:customStyle="1" w:styleId="xl107">
    <w:name w:val="xl107"/>
    <w:basedOn w:val="a"/>
    <w:uiPriority w:val="99"/>
    <w:rsid w:val="006D494B"/>
    <w:pPr>
      <w:pBdr>
        <w:top w:val="single" w:sz="4" w:space="0" w:color="auto"/>
        <w:bottom w:val="single" w:sz="4" w:space="0" w:color="auto"/>
      </w:pBdr>
      <w:spacing w:before="100" w:beforeAutospacing="1" w:after="100" w:afterAutospacing="1"/>
      <w:jc w:val="center"/>
      <w:textAlignment w:val="top"/>
    </w:pPr>
    <w:rPr>
      <w:b/>
      <w:bCs/>
      <w:color w:val="000000"/>
      <w:sz w:val="16"/>
      <w:szCs w:val="16"/>
    </w:rPr>
  </w:style>
  <w:style w:type="paragraph" w:customStyle="1" w:styleId="xl108">
    <w:name w:val="xl108"/>
    <w:basedOn w:val="a"/>
    <w:uiPriority w:val="99"/>
    <w:rsid w:val="006D494B"/>
    <w:pPr>
      <w:pBdr>
        <w:left w:val="single" w:sz="4" w:space="0" w:color="auto"/>
        <w:bottom w:val="single" w:sz="4" w:space="0" w:color="auto"/>
        <w:right w:val="single" w:sz="4" w:space="0" w:color="auto"/>
      </w:pBdr>
      <w:spacing w:before="100" w:beforeAutospacing="1" w:after="100" w:afterAutospacing="1"/>
    </w:pPr>
  </w:style>
  <w:style w:type="paragraph" w:customStyle="1" w:styleId="xl109">
    <w:name w:val="xl109"/>
    <w:basedOn w:val="a"/>
    <w:uiPriority w:val="99"/>
    <w:rsid w:val="006D494B"/>
    <w:pPr>
      <w:pBdr>
        <w:top w:val="single" w:sz="4" w:space="0" w:color="auto"/>
        <w:left w:val="single" w:sz="4" w:space="0" w:color="auto"/>
        <w:right w:val="single" w:sz="4" w:space="0" w:color="auto"/>
      </w:pBdr>
      <w:spacing w:before="100" w:beforeAutospacing="1" w:after="100" w:afterAutospacing="1"/>
      <w:jc w:val="center"/>
      <w:textAlignment w:val="top"/>
    </w:pPr>
    <w:rPr>
      <w:sz w:val="16"/>
      <w:szCs w:val="16"/>
    </w:rPr>
  </w:style>
  <w:style w:type="paragraph" w:customStyle="1" w:styleId="xl110">
    <w:name w:val="xl110"/>
    <w:basedOn w:val="a"/>
    <w:uiPriority w:val="99"/>
    <w:rsid w:val="006D494B"/>
    <w:pPr>
      <w:pBdr>
        <w:left w:val="single" w:sz="4" w:space="0" w:color="auto"/>
        <w:bottom w:val="single" w:sz="4" w:space="0" w:color="auto"/>
        <w:right w:val="single" w:sz="4" w:space="0" w:color="auto"/>
      </w:pBdr>
      <w:spacing w:before="100" w:beforeAutospacing="1" w:after="100" w:afterAutospacing="1"/>
      <w:jc w:val="center"/>
      <w:textAlignment w:val="top"/>
    </w:pPr>
    <w:rPr>
      <w:sz w:val="16"/>
      <w:szCs w:val="16"/>
    </w:rPr>
  </w:style>
  <w:style w:type="paragraph" w:customStyle="1" w:styleId="xl111">
    <w:name w:val="xl111"/>
    <w:basedOn w:val="a"/>
    <w:uiPriority w:val="99"/>
    <w:rsid w:val="006D494B"/>
    <w:pPr>
      <w:pBdr>
        <w:top w:val="single" w:sz="4" w:space="0" w:color="auto"/>
        <w:bottom w:val="single" w:sz="4" w:space="0" w:color="auto"/>
      </w:pBdr>
      <w:spacing w:before="100" w:beforeAutospacing="1" w:after="100" w:afterAutospacing="1"/>
      <w:jc w:val="center"/>
      <w:textAlignment w:val="top"/>
    </w:pPr>
  </w:style>
  <w:style w:type="paragraph" w:customStyle="1" w:styleId="xl112">
    <w:name w:val="xl112"/>
    <w:basedOn w:val="a"/>
    <w:uiPriority w:val="99"/>
    <w:rsid w:val="006D494B"/>
    <w:pPr>
      <w:pBdr>
        <w:top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113">
    <w:name w:val="xl113"/>
    <w:basedOn w:val="a"/>
    <w:uiPriority w:val="99"/>
    <w:rsid w:val="006D494B"/>
    <w:pPr>
      <w:pBdr>
        <w:top w:val="single" w:sz="4" w:space="0" w:color="auto"/>
        <w:left w:val="single" w:sz="4" w:space="0" w:color="auto"/>
        <w:right w:val="single" w:sz="4" w:space="0" w:color="auto"/>
      </w:pBdr>
      <w:spacing w:before="100" w:beforeAutospacing="1" w:after="100" w:afterAutospacing="1"/>
      <w:jc w:val="center"/>
      <w:textAlignment w:val="top"/>
    </w:pPr>
    <w:rPr>
      <w:color w:val="000000"/>
      <w:sz w:val="16"/>
      <w:szCs w:val="16"/>
    </w:rPr>
  </w:style>
  <w:style w:type="paragraph" w:customStyle="1" w:styleId="xl114">
    <w:name w:val="xl114"/>
    <w:basedOn w:val="a"/>
    <w:uiPriority w:val="99"/>
    <w:rsid w:val="006D494B"/>
    <w:pPr>
      <w:pBdr>
        <w:left w:val="single" w:sz="4" w:space="0" w:color="auto"/>
        <w:bottom w:val="single" w:sz="4" w:space="0" w:color="auto"/>
        <w:right w:val="single" w:sz="4" w:space="0" w:color="auto"/>
      </w:pBdr>
      <w:spacing w:before="100" w:beforeAutospacing="1" w:after="100" w:afterAutospacing="1"/>
      <w:jc w:val="center"/>
      <w:textAlignment w:val="top"/>
    </w:pPr>
    <w:rPr>
      <w:color w:val="000000"/>
      <w:sz w:val="16"/>
      <w:szCs w:val="16"/>
    </w:rPr>
  </w:style>
  <w:style w:type="paragraph" w:customStyle="1" w:styleId="xl115">
    <w:name w:val="xl115"/>
    <w:basedOn w:val="a"/>
    <w:uiPriority w:val="99"/>
    <w:rsid w:val="006D494B"/>
    <w:pPr>
      <w:pBdr>
        <w:right w:val="single" w:sz="4" w:space="0" w:color="auto"/>
      </w:pBdr>
      <w:spacing w:before="100" w:beforeAutospacing="1" w:after="100" w:afterAutospacing="1"/>
      <w:jc w:val="center"/>
      <w:textAlignment w:val="top"/>
    </w:pPr>
  </w:style>
  <w:style w:type="paragraph" w:customStyle="1" w:styleId="xl116">
    <w:name w:val="xl116"/>
    <w:basedOn w:val="a"/>
    <w:uiPriority w:val="99"/>
    <w:rsid w:val="006D494B"/>
    <w:pPr>
      <w:pBdr>
        <w:left w:val="single" w:sz="4" w:space="0" w:color="auto"/>
        <w:right w:val="single" w:sz="4" w:space="0" w:color="auto"/>
      </w:pBdr>
      <w:spacing w:before="100" w:beforeAutospacing="1" w:after="100" w:afterAutospacing="1"/>
      <w:jc w:val="center"/>
      <w:textAlignment w:val="top"/>
    </w:pPr>
    <w:rPr>
      <w:sz w:val="16"/>
      <w:szCs w:val="16"/>
    </w:rPr>
  </w:style>
  <w:style w:type="paragraph" w:customStyle="1" w:styleId="xl117">
    <w:name w:val="xl117"/>
    <w:basedOn w:val="a"/>
    <w:uiPriority w:val="99"/>
    <w:rsid w:val="006D494B"/>
    <w:pPr>
      <w:pBdr>
        <w:top w:val="single" w:sz="4" w:space="0" w:color="auto"/>
        <w:bottom w:val="single" w:sz="4" w:space="0" w:color="auto"/>
      </w:pBdr>
      <w:spacing w:before="100" w:beforeAutospacing="1" w:after="100" w:afterAutospacing="1"/>
      <w:jc w:val="center"/>
      <w:textAlignment w:val="top"/>
    </w:pPr>
    <w:rPr>
      <w:color w:val="000000"/>
      <w:sz w:val="16"/>
      <w:szCs w:val="16"/>
    </w:rPr>
  </w:style>
  <w:style w:type="paragraph" w:customStyle="1" w:styleId="xl118">
    <w:name w:val="xl118"/>
    <w:basedOn w:val="a"/>
    <w:uiPriority w:val="99"/>
    <w:rsid w:val="006D494B"/>
    <w:pPr>
      <w:pBdr>
        <w:top w:val="single" w:sz="4" w:space="0" w:color="auto"/>
        <w:left w:val="single" w:sz="4" w:space="0" w:color="auto"/>
        <w:bottom w:val="single" w:sz="4" w:space="0" w:color="auto"/>
      </w:pBdr>
      <w:spacing w:before="100" w:beforeAutospacing="1" w:after="100" w:afterAutospacing="1"/>
      <w:jc w:val="center"/>
      <w:textAlignment w:val="top"/>
    </w:pPr>
    <w:rPr>
      <w:sz w:val="16"/>
      <w:szCs w:val="16"/>
    </w:rPr>
  </w:style>
  <w:style w:type="paragraph" w:customStyle="1" w:styleId="xl119">
    <w:name w:val="xl119"/>
    <w:basedOn w:val="a"/>
    <w:uiPriority w:val="99"/>
    <w:rsid w:val="006D494B"/>
    <w:pPr>
      <w:pBdr>
        <w:top w:val="single" w:sz="4" w:space="0" w:color="auto"/>
        <w:bottom w:val="single" w:sz="4" w:space="0" w:color="auto"/>
      </w:pBdr>
      <w:spacing w:before="100" w:beforeAutospacing="1" w:after="100" w:afterAutospacing="1"/>
      <w:jc w:val="center"/>
      <w:textAlignment w:val="top"/>
    </w:pPr>
    <w:rPr>
      <w:sz w:val="16"/>
      <w:szCs w:val="16"/>
    </w:rPr>
  </w:style>
  <w:style w:type="paragraph" w:customStyle="1" w:styleId="xl120">
    <w:name w:val="xl120"/>
    <w:basedOn w:val="a"/>
    <w:uiPriority w:val="99"/>
    <w:rsid w:val="006D494B"/>
    <w:pPr>
      <w:pBdr>
        <w:top w:val="single" w:sz="4" w:space="0" w:color="auto"/>
        <w:bottom w:val="single" w:sz="4" w:space="0" w:color="auto"/>
        <w:right w:val="single" w:sz="4" w:space="0" w:color="auto"/>
      </w:pBdr>
      <w:spacing w:before="100" w:beforeAutospacing="1" w:after="100" w:afterAutospacing="1"/>
      <w:jc w:val="center"/>
      <w:textAlignment w:val="top"/>
    </w:pPr>
    <w:rPr>
      <w:sz w:val="16"/>
      <w:szCs w:val="16"/>
    </w:rPr>
  </w:style>
  <w:style w:type="paragraph" w:customStyle="1" w:styleId="xl121">
    <w:name w:val="xl121"/>
    <w:basedOn w:val="a"/>
    <w:uiPriority w:val="99"/>
    <w:rsid w:val="006D494B"/>
    <w:pPr>
      <w:pBdr>
        <w:left w:val="single" w:sz="4" w:space="0" w:color="auto"/>
        <w:right w:val="single" w:sz="4" w:space="0" w:color="auto"/>
      </w:pBdr>
      <w:spacing w:before="100" w:beforeAutospacing="1" w:after="100" w:afterAutospacing="1"/>
      <w:jc w:val="center"/>
      <w:textAlignment w:val="top"/>
    </w:pPr>
  </w:style>
  <w:style w:type="paragraph" w:customStyle="1" w:styleId="xl122">
    <w:name w:val="xl122"/>
    <w:basedOn w:val="a"/>
    <w:uiPriority w:val="99"/>
    <w:rsid w:val="006D494B"/>
    <w:pPr>
      <w:pBdr>
        <w:bottom w:val="single" w:sz="4" w:space="0" w:color="auto"/>
        <w:right w:val="single" w:sz="4" w:space="0" w:color="auto"/>
      </w:pBdr>
      <w:spacing w:before="100" w:beforeAutospacing="1" w:after="100" w:afterAutospacing="1"/>
      <w:jc w:val="center"/>
      <w:textAlignment w:val="top"/>
    </w:pPr>
  </w:style>
  <w:style w:type="paragraph" w:customStyle="1" w:styleId="xl123">
    <w:name w:val="xl123"/>
    <w:basedOn w:val="a"/>
    <w:uiPriority w:val="99"/>
    <w:rsid w:val="006D494B"/>
    <w:pPr>
      <w:pBdr>
        <w:left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124">
    <w:name w:val="xl124"/>
    <w:basedOn w:val="a"/>
    <w:uiPriority w:val="99"/>
    <w:rsid w:val="006D494B"/>
    <w:pPr>
      <w:pBdr>
        <w:top w:val="single" w:sz="4" w:space="0" w:color="auto"/>
        <w:bottom w:val="single" w:sz="4" w:space="0" w:color="auto"/>
      </w:pBdr>
      <w:spacing w:before="100" w:beforeAutospacing="1" w:after="100" w:afterAutospacing="1"/>
      <w:jc w:val="center"/>
      <w:textAlignment w:val="top"/>
    </w:pPr>
  </w:style>
  <w:style w:type="paragraph" w:customStyle="1" w:styleId="xl125">
    <w:name w:val="xl125"/>
    <w:basedOn w:val="a"/>
    <w:uiPriority w:val="99"/>
    <w:rsid w:val="006D494B"/>
    <w:pPr>
      <w:pBdr>
        <w:top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126">
    <w:name w:val="xl126"/>
    <w:basedOn w:val="a"/>
    <w:uiPriority w:val="99"/>
    <w:rsid w:val="006D494B"/>
    <w:pPr>
      <w:pBdr>
        <w:top w:val="single" w:sz="4" w:space="0" w:color="auto"/>
      </w:pBdr>
      <w:spacing w:before="100" w:beforeAutospacing="1" w:after="100" w:afterAutospacing="1"/>
      <w:textAlignment w:val="top"/>
    </w:pPr>
    <w:rPr>
      <w:color w:val="000000"/>
      <w:sz w:val="16"/>
      <w:szCs w:val="16"/>
    </w:rPr>
  </w:style>
  <w:style w:type="paragraph" w:customStyle="1" w:styleId="xl127">
    <w:name w:val="xl127"/>
    <w:basedOn w:val="a"/>
    <w:uiPriority w:val="99"/>
    <w:rsid w:val="006D494B"/>
    <w:pPr>
      <w:pBdr>
        <w:left w:val="single" w:sz="4" w:space="0" w:color="auto"/>
        <w:bottom w:val="single" w:sz="4" w:space="0" w:color="auto"/>
      </w:pBdr>
      <w:spacing w:before="100" w:beforeAutospacing="1" w:after="100" w:afterAutospacing="1"/>
      <w:jc w:val="center"/>
      <w:textAlignment w:val="top"/>
    </w:pPr>
    <w:rPr>
      <w:color w:val="000000"/>
      <w:sz w:val="16"/>
      <w:szCs w:val="16"/>
    </w:rPr>
  </w:style>
  <w:style w:type="paragraph" w:customStyle="1" w:styleId="xl128">
    <w:name w:val="xl128"/>
    <w:basedOn w:val="a"/>
    <w:uiPriority w:val="99"/>
    <w:rsid w:val="006D494B"/>
    <w:pPr>
      <w:pBdr>
        <w:bottom w:val="single" w:sz="4" w:space="0" w:color="auto"/>
      </w:pBdr>
      <w:spacing w:before="100" w:beforeAutospacing="1" w:after="100" w:afterAutospacing="1"/>
      <w:jc w:val="center"/>
      <w:textAlignment w:val="top"/>
    </w:pPr>
    <w:rPr>
      <w:color w:val="000000"/>
      <w:sz w:val="16"/>
      <w:szCs w:val="16"/>
    </w:rPr>
  </w:style>
  <w:style w:type="paragraph" w:customStyle="1" w:styleId="xl129">
    <w:name w:val="xl129"/>
    <w:basedOn w:val="a"/>
    <w:uiPriority w:val="99"/>
    <w:rsid w:val="006D494B"/>
    <w:pPr>
      <w:pBdr>
        <w:bottom w:val="single" w:sz="4" w:space="0" w:color="auto"/>
        <w:right w:val="single" w:sz="4" w:space="0" w:color="auto"/>
      </w:pBdr>
      <w:spacing w:before="100" w:beforeAutospacing="1" w:after="100" w:afterAutospacing="1"/>
      <w:jc w:val="center"/>
      <w:textAlignment w:val="top"/>
    </w:pPr>
    <w:rPr>
      <w:color w:val="000000"/>
      <w:sz w:val="16"/>
      <w:szCs w:val="16"/>
    </w:rPr>
  </w:style>
  <w:style w:type="paragraph" w:customStyle="1" w:styleId="2f0">
    <w:name w:val="Абзац списка2"/>
    <w:basedOn w:val="a"/>
    <w:uiPriority w:val="99"/>
    <w:rsid w:val="006D494B"/>
    <w:pPr>
      <w:spacing w:after="200" w:line="276" w:lineRule="auto"/>
      <w:ind w:left="720"/>
      <w:contextualSpacing/>
    </w:pPr>
    <w:rPr>
      <w:rFonts w:ascii="Calibri" w:hAnsi="Calibri"/>
      <w:sz w:val="22"/>
      <w:szCs w:val="22"/>
      <w:lang w:eastAsia="en-US"/>
    </w:rPr>
  </w:style>
  <w:style w:type="numbering" w:customStyle="1" w:styleId="115">
    <w:name w:val="Нет списка11"/>
    <w:next w:val="a2"/>
    <w:uiPriority w:val="99"/>
    <w:semiHidden/>
    <w:unhideWhenUsed/>
    <w:rsid w:val="006D494B"/>
  </w:style>
  <w:style w:type="table" w:customStyle="1" w:styleId="116">
    <w:name w:val="Сетка таблицы11"/>
    <w:uiPriority w:val="99"/>
    <w:rsid w:val="006D494B"/>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0">
    <w:name w:val="Нет списка12"/>
    <w:next w:val="a2"/>
    <w:uiPriority w:val="99"/>
    <w:semiHidden/>
    <w:unhideWhenUsed/>
    <w:rsid w:val="006D494B"/>
  </w:style>
  <w:style w:type="table" w:customStyle="1" w:styleId="121">
    <w:name w:val="Сетка таблицы12"/>
    <w:uiPriority w:val="99"/>
    <w:rsid w:val="006D494B"/>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30">
    <w:name w:val="Нет списка13"/>
    <w:next w:val="a2"/>
    <w:uiPriority w:val="99"/>
    <w:semiHidden/>
    <w:unhideWhenUsed/>
    <w:rsid w:val="006D494B"/>
  </w:style>
  <w:style w:type="numbering" w:customStyle="1" w:styleId="42">
    <w:name w:val="Нет списка4"/>
    <w:next w:val="a2"/>
    <w:uiPriority w:val="99"/>
    <w:semiHidden/>
    <w:unhideWhenUsed/>
    <w:rsid w:val="006D494B"/>
  </w:style>
  <w:style w:type="table" w:customStyle="1" w:styleId="131">
    <w:name w:val="Сетка таблицы13"/>
    <w:uiPriority w:val="99"/>
    <w:rsid w:val="006D494B"/>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40">
    <w:name w:val="Нет списка14"/>
    <w:next w:val="a2"/>
    <w:uiPriority w:val="99"/>
    <w:semiHidden/>
    <w:unhideWhenUsed/>
    <w:rsid w:val="006D494B"/>
  </w:style>
  <w:style w:type="numbering" w:customStyle="1" w:styleId="52">
    <w:name w:val="Нет списка5"/>
    <w:next w:val="a2"/>
    <w:uiPriority w:val="99"/>
    <w:semiHidden/>
    <w:unhideWhenUsed/>
    <w:rsid w:val="006D494B"/>
  </w:style>
  <w:style w:type="table" w:customStyle="1" w:styleId="141">
    <w:name w:val="Сетка таблицы14"/>
    <w:uiPriority w:val="99"/>
    <w:rsid w:val="006D494B"/>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50">
    <w:name w:val="Нет списка15"/>
    <w:next w:val="a2"/>
    <w:uiPriority w:val="99"/>
    <w:semiHidden/>
    <w:unhideWhenUsed/>
    <w:rsid w:val="006D494B"/>
  </w:style>
  <w:style w:type="paragraph" w:customStyle="1" w:styleId="s16">
    <w:name w:val="s_16"/>
    <w:basedOn w:val="a"/>
    <w:rsid w:val="007823AB"/>
    <w:pPr>
      <w:spacing w:before="100" w:beforeAutospacing="1" w:after="100" w:afterAutospacing="1"/>
    </w:pPr>
  </w:style>
  <w:style w:type="character" w:customStyle="1" w:styleId="a4">
    <w:name w:val="Без интервала Знак"/>
    <w:link w:val="a3"/>
    <w:uiPriority w:val="99"/>
    <w:locked/>
    <w:rsid w:val="007823AB"/>
    <w:rPr>
      <w:rFonts w:ascii="Arial" w:eastAsia="Times New Roman" w:hAnsi="Arial" w:cs="Arial"/>
      <w:sz w:val="26"/>
      <w:szCs w:val="26"/>
      <w:lang w:eastAsia="ru-RU"/>
    </w:rPr>
  </w:style>
  <w:style w:type="paragraph" w:customStyle="1" w:styleId="TextBoldCenter">
    <w:name w:val="TextBoldCenter"/>
    <w:basedOn w:val="a"/>
    <w:rsid w:val="007823AB"/>
    <w:pPr>
      <w:autoSpaceDE w:val="0"/>
      <w:autoSpaceDN w:val="0"/>
      <w:adjustRightInd w:val="0"/>
      <w:spacing w:before="283"/>
      <w:jc w:val="center"/>
    </w:pPr>
    <w:rPr>
      <w:rFonts w:eastAsia="Calibri"/>
      <w:b/>
      <w:bCs/>
      <w:sz w:val="26"/>
      <w:szCs w:val="26"/>
    </w:rPr>
  </w:style>
  <w:style w:type="paragraph" w:customStyle="1" w:styleId="TextBasTxt">
    <w:name w:val="TextBasTxt"/>
    <w:basedOn w:val="a"/>
    <w:rsid w:val="007823AB"/>
    <w:pPr>
      <w:autoSpaceDE w:val="0"/>
      <w:autoSpaceDN w:val="0"/>
      <w:adjustRightInd w:val="0"/>
      <w:ind w:firstLine="567"/>
      <w:jc w:val="both"/>
    </w:pPr>
    <w:rPr>
      <w:rFonts w:eastAsia="Calibri"/>
    </w:rPr>
  </w:style>
  <w:style w:type="paragraph" w:customStyle="1" w:styleId="textbastxt0">
    <w:name w:val="textbastxt"/>
    <w:basedOn w:val="a"/>
    <w:rsid w:val="007823AB"/>
    <w:pPr>
      <w:autoSpaceDE w:val="0"/>
      <w:autoSpaceDN w:val="0"/>
      <w:ind w:firstLine="567"/>
      <w:jc w:val="both"/>
    </w:pPr>
  </w:style>
  <w:style w:type="paragraph" w:customStyle="1" w:styleId="formattext">
    <w:name w:val="formattext"/>
    <w:basedOn w:val="a"/>
    <w:rsid w:val="00396F1C"/>
    <w:pPr>
      <w:spacing w:before="100" w:beforeAutospacing="1" w:after="100" w:afterAutospacing="1"/>
    </w:pPr>
  </w:style>
  <w:style w:type="paragraph" w:customStyle="1" w:styleId="ConsPlusTextList1">
    <w:name w:val="ConsPlusTextList1"/>
    <w:uiPriority w:val="99"/>
    <w:rsid w:val="002671B2"/>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 w:type="table" w:customStyle="1" w:styleId="TableNormal">
    <w:name w:val="Table Normal"/>
    <w:uiPriority w:val="2"/>
    <w:semiHidden/>
    <w:unhideWhenUsed/>
    <w:qFormat/>
    <w:rsid w:val="00F70BBF"/>
    <w:pPr>
      <w:widowControl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F70BBF"/>
    <w:pPr>
      <w:widowControl w:val="0"/>
      <w:ind w:left="79"/>
    </w:pPr>
    <w:rPr>
      <w:sz w:val="22"/>
      <w:szCs w:val="22"/>
      <w:lang w:val="en-US" w:eastAsia="en-US"/>
    </w:rPr>
  </w:style>
  <w:style w:type="paragraph" w:customStyle="1" w:styleId="1d">
    <w:name w:val="Название1"/>
    <w:basedOn w:val="a"/>
    <w:qFormat/>
    <w:rsid w:val="00634056"/>
    <w:pPr>
      <w:jc w:val="center"/>
    </w:pPr>
    <w:rPr>
      <w:b/>
      <w:sz w:val="22"/>
      <w:szCs w:val="20"/>
    </w:rPr>
  </w:style>
  <w:style w:type="character" w:customStyle="1" w:styleId="afffb">
    <w:name w:val="бпОсновной текст Знак Знак"/>
    <w:rsid w:val="00634056"/>
    <w:rPr>
      <w:sz w:val="24"/>
      <w:szCs w:val="24"/>
      <w:lang w:val="ru-RU" w:eastAsia="ru-RU" w:bidi="ar-SA"/>
    </w:rPr>
  </w:style>
  <w:style w:type="paragraph" w:customStyle="1" w:styleId="212">
    <w:name w:val="Основной текст с отступом 21"/>
    <w:basedOn w:val="a"/>
    <w:uiPriority w:val="99"/>
    <w:rsid w:val="00634056"/>
    <w:pPr>
      <w:widowControl w:val="0"/>
      <w:ind w:firstLine="720"/>
      <w:jc w:val="both"/>
    </w:pPr>
    <w:rPr>
      <w:szCs w:val="20"/>
    </w:rPr>
  </w:style>
  <w:style w:type="paragraph" w:customStyle="1" w:styleId="rvps2">
    <w:name w:val="rvps2"/>
    <w:basedOn w:val="a"/>
    <w:rsid w:val="00634056"/>
    <w:pPr>
      <w:spacing w:before="140" w:after="140"/>
      <w:jc w:val="center"/>
    </w:pPr>
    <w:rPr>
      <w:color w:val="000000"/>
    </w:rPr>
  </w:style>
  <w:style w:type="paragraph" w:customStyle="1" w:styleId="rvps3">
    <w:name w:val="rvps3"/>
    <w:basedOn w:val="a"/>
    <w:rsid w:val="00634056"/>
    <w:pPr>
      <w:ind w:firstLine="960"/>
      <w:jc w:val="both"/>
    </w:pPr>
    <w:rPr>
      <w:color w:val="000000"/>
    </w:rPr>
  </w:style>
  <w:style w:type="character" w:customStyle="1" w:styleId="rvps4">
    <w:name w:val="rvps4 Знак"/>
    <w:link w:val="rvps40"/>
    <w:locked/>
    <w:rsid w:val="00634056"/>
    <w:rPr>
      <w:color w:val="000000"/>
      <w:sz w:val="24"/>
      <w:szCs w:val="24"/>
    </w:rPr>
  </w:style>
  <w:style w:type="paragraph" w:customStyle="1" w:styleId="rvps40">
    <w:name w:val="rvps4"/>
    <w:basedOn w:val="a"/>
    <w:link w:val="rvps4"/>
    <w:rsid w:val="00634056"/>
    <w:pPr>
      <w:jc w:val="right"/>
    </w:pPr>
    <w:rPr>
      <w:rFonts w:asciiTheme="minorHAnsi" w:eastAsiaTheme="minorHAnsi" w:hAnsiTheme="minorHAnsi" w:cstheme="minorBidi"/>
      <w:color w:val="000000"/>
      <w:lang w:eastAsia="en-US"/>
    </w:rPr>
  </w:style>
  <w:style w:type="paragraph" w:customStyle="1" w:styleId="rvps5">
    <w:name w:val="rvps5"/>
    <w:basedOn w:val="a"/>
    <w:rsid w:val="00634056"/>
    <w:pPr>
      <w:ind w:firstLine="960"/>
      <w:jc w:val="right"/>
    </w:pPr>
    <w:rPr>
      <w:color w:val="000000"/>
    </w:rPr>
  </w:style>
  <w:style w:type="character" w:customStyle="1" w:styleId="rvts6">
    <w:name w:val="rvts6"/>
    <w:rsid w:val="00634056"/>
    <w:rPr>
      <w:rFonts w:ascii="Arial CYR" w:hAnsi="Arial CYR" w:cs="Arial CYR" w:hint="default"/>
      <w:b/>
      <w:bCs/>
    </w:rPr>
  </w:style>
  <w:style w:type="character" w:customStyle="1" w:styleId="rvts7">
    <w:name w:val="rvts7"/>
    <w:rsid w:val="00634056"/>
    <w:rPr>
      <w:rFonts w:ascii="Arial CYR" w:hAnsi="Arial CYR" w:cs="Arial CYR" w:hint="default"/>
    </w:rPr>
  </w:style>
  <w:style w:type="paragraph" w:customStyle="1" w:styleId="tex1st">
    <w:name w:val="tex1st"/>
    <w:basedOn w:val="a"/>
    <w:rsid w:val="00634056"/>
    <w:pPr>
      <w:spacing w:before="100" w:beforeAutospacing="1" w:after="100" w:afterAutospacing="1"/>
    </w:pPr>
  </w:style>
  <w:style w:type="paragraph" w:customStyle="1" w:styleId="tex2st">
    <w:name w:val="tex2st"/>
    <w:basedOn w:val="a"/>
    <w:rsid w:val="00634056"/>
    <w:pPr>
      <w:spacing w:before="100" w:beforeAutospacing="1" w:after="100" w:afterAutospacing="1"/>
    </w:pPr>
  </w:style>
  <w:style w:type="paragraph" w:customStyle="1" w:styleId="1e">
    <w:name w:val="Основной текст с отступом1"/>
    <w:basedOn w:val="a"/>
    <w:rsid w:val="00634056"/>
    <w:pPr>
      <w:spacing w:after="120"/>
      <w:ind w:left="283"/>
    </w:pPr>
  </w:style>
  <w:style w:type="paragraph" w:styleId="afffc">
    <w:name w:val="Block Text"/>
    <w:basedOn w:val="a"/>
    <w:rsid w:val="00634056"/>
    <w:pPr>
      <w:shd w:val="clear" w:color="auto" w:fill="FFFFFF"/>
      <w:tabs>
        <w:tab w:val="left" w:pos="180"/>
        <w:tab w:val="left" w:pos="2340"/>
      </w:tabs>
      <w:ind w:left="14" w:right="7015"/>
      <w:jc w:val="both"/>
    </w:pPr>
    <w:rPr>
      <w:szCs w:val="28"/>
    </w:rPr>
  </w:style>
  <w:style w:type="paragraph" w:customStyle="1" w:styleId="msonormal0">
    <w:name w:val="msonormal"/>
    <w:basedOn w:val="a"/>
    <w:rsid w:val="00634056"/>
    <w:pPr>
      <w:spacing w:before="100" w:beforeAutospacing="1" w:after="100" w:afterAutospacing="1"/>
    </w:pPr>
  </w:style>
  <w:style w:type="table" w:customStyle="1" w:styleId="91">
    <w:name w:val="Сетка таблицы9"/>
    <w:basedOn w:val="a1"/>
    <w:next w:val="afc"/>
    <w:rsid w:val="00634056"/>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0">
    <w:name w:val="Сетка таблицы10"/>
    <w:basedOn w:val="a1"/>
    <w:next w:val="afc"/>
    <w:rsid w:val="00634056"/>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
    <w:name w:val="Сетка таблицы15"/>
    <w:basedOn w:val="a1"/>
    <w:next w:val="afc"/>
    <w:rsid w:val="00634056"/>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2f1">
    <w:name w:val="Обычный2"/>
    <w:rsid w:val="001B58EB"/>
    <w:pPr>
      <w:spacing w:after="0" w:line="240" w:lineRule="auto"/>
    </w:pPr>
    <w:rPr>
      <w:rFonts w:ascii="Times New Roman" w:eastAsia="Times New Roman" w:hAnsi="Times New Roman" w:cs="Times New Roman"/>
      <w:sz w:val="20"/>
      <w:szCs w:val="20"/>
      <w:lang w:eastAsia="ru-RU"/>
    </w:rPr>
  </w:style>
  <w:style w:type="paragraph" w:customStyle="1" w:styleId="3c">
    <w:name w:val="Абзац списка3"/>
    <w:basedOn w:val="a"/>
    <w:rsid w:val="001B58EB"/>
    <w:pPr>
      <w:spacing w:after="200" w:line="276" w:lineRule="auto"/>
      <w:ind w:left="720"/>
      <w:contextualSpacing/>
    </w:pPr>
    <w:rPr>
      <w:rFonts w:ascii="Calibri" w:hAnsi="Calibri"/>
      <w:sz w:val="22"/>
      <w:szCs w:val="22"/>
    </w:rPr>
  </w:style>
  <w:style w:type="character" w:customStyle="1" w:styleId="FontStyle13">
    <w:name w:val="Font Style13"/>
    <w:rsid w:val="001B58EB"/>
    <w:rPr>
      <w:rFonts w:ascii="Times New Roman" w:hAnsi="Times New Roman" w:cs="Times New Roman"/>
      <w:sz w:val="24"/>
      <w:szCs w:val="24"/>
    </w:rPr>
  </w:style>
  <w:style w:type="character" w:customStyle="1" w:styleId="Arial1">
    <w:name w:val="Основной текст + Arial1"/>
    <w:rsid w:val="001B58EB"/>
    <w:rPr>
      <w:rFonts w:ascii="Arial" w:hAnsi="Arial" w:cs="Arial"/>
      <w:spacing w:val="-2"/>
      <w:sz w:val="26"/>
      <w:szCs w:val="26"/>
      <w:shd w:val="clear" w:color="auto" w:fill="FFFFFF"/>
    </w:rPr>
  </w:style>
  <w:style w:type="character" w:customStyle="1" w:styleId="afffd">
    <w:name w:val="Сноска_"/>
    <w:rsid w:val="001B58EB"/>
    <w:rPr>
      <w:rFonts w:ascii="Times New Roman" w:hAnsi="Times New Roman" w:cs="Times New Roman"/>
      <w:sz w:val="25"/>
      <w:szCs w:val="25"/>
      <w:shd w:val="clear" w:color="auto" w:fill="FFFFFF"/>
    </w:rPr>
  </w:style>
  <w:style w:type="character" w:customStyle="1" w:styleId="3d">
    <w:name w:val="Основной текст (3)"/>
    <w:rsid w:val="001B58EB"/>
    <w:rPr>
      <w:rFonts w:ascii="Arial" w:hAnsi="Arial" w:cs="Arial"/>
      <w:b/>
      <w:bCs/>
      <w:i/>
      <w:iCs/>
      <w:spacing w:val="2"/>
      <w:sz w:val="25"/>
      <w:szCs w:val="25"/>
      <w:u w:val="single"/>
      <w:shd w:val="clear" w:color="auto" w:fill="FFFFFF"/>
    </w:rPr>
  </w:style>
  <w:style w:type="character" w:customStyle="1" w:styleId="3e">
    <w:name w:val="Основной текст (3)_"/>
    <w:rsid w:val="001B58EB"/>
    <w:rPr>
      <w:rFonts w:ascii="Arial" w:hAnsi="Arial" w:cs="Arial"/>
      <w:b/>
      <w:bCs/>
      <w:i/>
      <w:iCs/>
      <w:spacing w:val="2"/>
      <w:sz w:val="25"/>
      <w:szCs w:val="25"/>
      <w:shd w:val="clear" w:color="auto" w:fill="FFFFFF"/>
    </w:rPr>
  </w:style>
  <w:style w:type="character" w:customStyle="1" w:styleId="3f">
    <w:name w:val="Основной текст (3) + Не курсив"/>
    <w:rsid w:val="001B58EB"/>
    <w:rPr>
      <w:rFonts w:ascii="Arial" w:hAnsi="Arial" w:cs="Arial"/>
      <w:b/>
      <w:bCs/>
      <w:i/>
      <w:iCs/>
      <w:spacing w:val="-3"/>
      <w:sz w:val="25"/>
      <w:szCs w:val="25"/>
      <w:u w:val="none"/>
      <w:shd w:val="clear" w:color="auto" w:fill="FFFFFF"/>
    </w:rPr>
  </w:style>
  <w:style w:type="paragraph" w:customStyle="1" w:styleId="213">
    <w:name w:val="Основной текст 21"/>
    <w:basedOn w:val="a"/>
    <w:rsid w:val="001B58EB"/>
    <w:pPr>
      <w:suppressAutoHyphens/>
      <w:jc w:val="both"/>
    </w:pPr>
    <w:rPr>
      <w:rFonts w:ascii="Courier New" w:hAnsi="Courier New" w:cs="Courier New"/>
      <w:sz w:val="22"/>
      <w:szCs w:val="22"/>
      <w:lang w:eastAsia="ar-SA"/>
    </w:rPr>
  </w:style>
  <w:style w:type="paragraph" w:customStyle="1" w:styleId="Style9">
    <w:name w:val="Style9"/>
    <w:basedOn w:val="a"/>
    <w:rsid w:val="001B58EB"/>
    <w:pPr>
      <w:widowControl w:val="0"/>
      <w:autoSpaceDE w:val="0"/>
      <w:autoSpaceDN w:val="0"/>
      <w:adjustRightInd w:val="0"/>
      <w:spacing w:line="284" w:lineRule="exact"/>
      <w:ind w:firstLine="686"/>
      <w:jc w:val="both"/>
    </w:pPr>
    <w:rPr>
      <w:rFonts w:ascii="Arial" w:hAnsi="Arial" w:cs="Arial"/>
    </w:rPr>
  </w:style>
  <w:style w:type="paragraph" w:customStyle="1" w:styleId="Style10">
    <w:name w:val="Style10"/>
    <w:basedOn w:val="a"/>
    <w:rsid w:val="001B58EB"/>
    <w:pPr>
      <w:widowControl w:val="0"/>
      <w:autoSpaceDE w:val="0"/>
      <w:autoSpaceDN w:val="0"/>
      <w:adjustRightInd w:val="0"/>
      <w:spacing w:line="288" w:lineRule="exact"/>
      <w:ind w:firstLine="744"/>
    </w:pPr>
    <w:rPr>
      <w:rFonts w:ascii="Arial" w:hAnsi="Arial" w:cs="Arial"/>
    </w:rPr>
  </w:style>
  <w:style w:type="character" w:customStyle="1" w:styleId="FontStyle21">
    <w:name w:val="Font Style21"/>
    <w:rsid w:val="001B58EB"/>
    <w:rPr>
      <w:rFonts w:ascii="Times New Roman" w:hAnsi="Times New Roman" w:cs="Times New Roman" w:hint="default"/>
      <w:sz w:val="24"/>
      <w:szCs w:val="24"/>
    </w:rPr>
  </w:style>
  <w:style w:type="paragraph" w:customStyle="1" w:styleId="2f2">
    <w:name w:val="Без интервала2"/>
    <w:rsid w:val="001B58EB"/>
    <w:pPr>
      <w:spacing w:after="0" w:line="240" w:lineRule="auto"/>
    </w:pPr>
    <w:rPr>
      <w:rFonts w:ascii="Calibri" w:eastAsia="Times New Roman" w:hAnsi="Calibri" w:cs="Times New Roman"/>
      <w:lang w:eastAsia="ru-RU"/>
    </w:rPr>
  </w:style>
  <w:style w:type="character" w:customStyle="1" w:styleId="apple-converted-space">
    <w:name w:val="apple-converted-space"/>
    <w:rsid w:val="001B58EB"/>
  </w:style>
  <w:style w:type="paragraph" w:customStyle="1" w:styleId="Default">
    <w:name w:val="Default"/>
    <w:rsid w:val="001B58EB"/>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aff">
    <w:name w:val="Обычный (веб) Знак"/>
    <w:link w:val="afe"/>
    <w:uiPriority w:val="99"/>
    <w:rsid w:val="001B58EB"/>
    <w:rPr>
      <w:rFonts w:ascii="Times New Roman" w:eastAsia="Times New Roman" w:hAnsi="Times New Roman" w:cs="Times New Roman"/>
      <w:sz w:val="24"/>
      <w:szCs w:val="24"/>
      <w:lang w:eastAsia="ru-RU"/>
    </w:rPr>
  </w:style>
  <w:style w:type="paragraph" w:customStyle="1" w:styleId="headertext">
    <w:name w:val="headertext"/>
    <w:basedOn w:val="a"/>
    <w:rsid w:val="001B58EB"/>
    <w:pPr>
      <w:spacing w:before="100" w:beforeAutospacing="1" w:after="100" w:afterAutospacing="1"/>
    </w:pPr>
  </w:style>
  <w:style w:type="paragraph" w:styleId="afffe">
    <w:name w:val="endnote text"/>
    <w:basedOn w:val="a"/>
    <w:link w:val="affff"/>
    <w:uiPriority w:val="99"/>
    <w:unhideWhenUsed/>
    <w:qFormat/>
    <w:rsid w:val="001B58EB"/>
    <w:rPr>
      <w:sz w:val="20"/>
      <w:szCs w:val="20"/>
    </w:rPr>
  </w:style>
  <w:style w:type="character" w:customStyle="1" w:styleId="affff">
    <w:name w:val="Текст концевой сноски Знак"/>
    <w:basedOn w:val="a0"/>
    <w:link w:val="afffe"/>
    <w:uiPriority w:val="99"/>
    <w:qFormat/>
    <w:rsid w:val="001B58EB"/>
    <w:rPr>
      <w:rFonts w:ascii="Times New Roman" w:eastAsia="Times New Roman" w:hAnsi="Times New Roman" w:cs="Times New Roman"/>
      <w:sz w:val="20"/>
      <w:szCs w:val="20"/>
    </w:rPr>
  </w:style>
  <w:style w:type="paragraph" w:customStyle="1" w:styleId="Style2">
    <w:name w:val="Style2"/>
    <w:basedOn w:val="a"/>
    <w:uiPriority w:val="99"/>
    <w:qFormat/>
    <w:rsid w:val="001B58EB"/>
    <w:pPr>
      <w:widowControl w:val="0"/>
      <w:autoSpaceDE w:val="0"/>
      <w:autoSpaceDN w:val="0"/>
      <w:adjustRightInd w:val="0"/>
      <w:spacing w:line="310" w:lineRule="exact"/>
      <w:ind w:firstLine="653"/>
      <w:jc w:val="both"/>
    </w:pPr>
  </w:style>
  <w:style w:type="character" w:customStyle="1" w:styleId="ConsPlusCell0">
    <w:name w:val="ConsPlusCell Знак"/>
    <w:link w:val="ConsPlusCell"/>
    <w:locked/>
    <w:rsid w:val="001B58EB"/>
    <w:rPr>
      <w:rFonts w:ascii="Courier New" w:eastAsia="Times New Roman" w:hAnsi="Courier New" w:cs="Courier New"/>
      <w:sz w:val="20"/>
      <w:szCs w:val="20"/>
      <w:lang w:eastAsia="ru-RU"/>
    </w:rPr>
  </w:style>
  <w:style w:type="character" w:styleId="affff0">
    <w:name w:val="endnote reference"/>
    <w:unhideWhenUsed/>
    <w:rsid w:val="001B58EB"/>
    <w:rPr>
      <w:vertAlign w:val="superscript"/>
    </w:rPr>
  </w:style>
  <w:style w:type="character" w:customStyle="1" w:styleId="122">
    <w:name w:val="Стиль 12 пт курсив"/>
    <w:rsid w:val="001B58EB"/>
    <w:rPr>
      <w:i/>
      <w:iCs/>
      <w:sz w:val="24"/>
    </w:rPr>
  </w:style>
  <w:style w:type="character" w:customStyle="1" w:styleId="FontStyle11">
    <w:name w:val="Font Style11"/>
    <w:uiPriority w:val="99"/>
    <w:rsid w:val="001B58EB"/>
    <w:rPr>
      <w:rFonts w:ascii="Times New Roman" w:hAnsi="Times New Roman" w:cs="Times New Roman" w:hint="default"/>
      <w:sz w:val="24"/>
      <w:szCs w:val="24"/>
    </w:rPr>
  </w:style>
  <w:style w:type="table" w:customStyle="1" w:styleId="TableGrid">
    <w:name w:val="TableGrid"/>
    <w:rsid w:val="001B58EB"/>
    <w:pPr>
      <w:spacing w:after="0" w:line="240" w:lineRule="auto"/>
    </w:pPr>
    <w:rPr>
      <w:rFonts w:ascii="Calibri" w:eastAsia="Times New Roman" w:hAnsi="Calibri" w:cs="Times New Roman"/>
      <w:lang w:eastAsia="ru-RU"/>
    </w:rPr>
    <w:tblPr>
      <w:tblCellMar>
        <w:top w:w="0" w:type="dxa"/>
        <w:left w:w="0" w:type="dxa"/>
        <w:bottom w:w="0" w:type="dxa"/>
        <w:right w:w="0" w:type="dxa"/>
      </w:tblCellMar>
    </w:tblPr>
  </w:style>
  <w:style w:type="numbering" w:customStyle="1" w:styleId="62">
    <w:name w:val="Нет списка6"/>
    <w:next w:val="a2"/>
    <w:uiPriority w:val="99"/>
    <w:semiHidden/>
    <w:unhideWhenUsed/>
    <w:rsid w:val="00EB6B2D"/>
  </w:style>
  <w:style w:type="numbering" w:customStyle="1" w:styleId="160">
    <w:name w:val="Нет списка16"/>
    <w:next w:val="a2"/>
    <w:uiPriority w:val="99"/>
    <w:semiHidden/>
    <w:unhideWhenUsed/>
    <w:rsid w:val="00EB6B2D"/>
  </w:style>
  <w:style w:type="table" w:customStyle="1" w:styleId="161">
    <w:name w:val="Сетка таблицы16"/>
    <w:uiPriority w:val="99"/>
    <w:rsid w:val="00EB6B2D"/>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0">
    <w:name w:val="Нет списка111"/>
    <w:next w:val="a2"/>
    <w:uiPriority w:val="99"/>
    <w:semiHidden/>
    <w:unhideWhenUsed/>
    <w:rsid w:val="00EB6B2D"/>
  </w:style>
  <w:style w:type="numbering" w:customStyle="1" w:styleId="214">
    <w:name w:val="Нет списка21"/>
    <w:next w:val="a2"/>
    <w:uiPriority w:val="99"/>
    <w:semiHidden/>
    <w:unhideWhenUsed/>
    <w:rsid w:val="00EB6B2D"/>
  </w:style>
  <w:style w:type="table" w:customStyle="1" w:styleId="215">
    <w:name w:val="Сетка таблицы21"/>
    <w:basedOn w:val="a1"/>
    <w:next w:val="afc"/>
    <w:uiPriority w:val="99"/>
    <w:rsid w:val="00EB6B2D"/>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10">
    <w:name w:val="Нет списка121"/>
    <w:next w:val="a2"/>
    <w:uiPriority w:val="99"/>
    <w:semiHidden/>
    <w:unhideWhenUsed/>
    <w:rsid w:val="00EB6B2D"/>
  </w:style>
  <w:style w:type="numbering" w:customStyle="1" w:styleId="311">
    <w:name w:val="Нет списка31"/>
    <w:next w:val="a2"/>
    <w:uiPriority w:val="99"/>
    <w:semiHidden/>
    <w:unhideWhenUsed/>
    <w:rsid w:val="00EB6B2D"/>
  </w:style>
  <w:style w:type="table" w:customStyle="1" w:styleId="312">
    <w:name w:val="Сетка таблицы31"/>
    <w:basedOn w:val="a1"/>
    <w:next w:val="afc"/>
    <w:uiPriority w:val="99"/>
    <w:rsid w:val="00EB6B2D"/>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310">
    <w:name w:val="Нет списка131"/>
    <w:next w:val="a2"/>
    <w:uiPriority w:val="99"/>
    <w:semiHidden/>
    <w:unhideWhenUsed/>
    <w:rsid w:val="00EB6B2D"/>
  </w:style>
  <w:style w:type="numbering" w:customStyle="1" w:styleId="410">
    <w:name w:val="Нет списка41"/>
    <w:next w:val="a2"/>
    <w:uiPriority w:val="99"/>
    <w:semiHidden/>
    <w:unhideWhenUsed/>
    <w:rsid w:val="00EB6B2D"/>
  </w:style>
  <w:style w:type="table" w:customStyle="1" w:styleId="411">
    <w:name w:val="Сетка таблицы41"/>
    <w:basedOn w:val="a1"/>
    <w:next w:val="afc"/>
    <w:uiPriority w:val="99"/>
    <w:rsid w:val="00EB6B2D"/>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410">
    <w:name w:val="Нет списка141"/>
    <w:next w:val="a2"/>
    <w:uiPriority w:val="99"/>
    <w:semiHidden/>
    <w:unhideWhenUsed/>
    <w:rsid w:val="00EB6B2D"/>
  </w:style>
  <w:style w:type="numbering" w:customStyle="1" w:styleId="510">
    <w:name w:val="Нет списка51"/>
    <w:next w:val="a2"/>
    <w:uiPriority w:val="99"/>
    <w:semiHidden/>
    <w:unhideWhenUsed/>
    <w:rsid w:val="00EB6B2D"/>
  </w:style>
  <w:style w:type="table" w:customStyle="1" w:styleId="511">
    <w:name w:val="Сетка таблицы51"/>
    <w:basedOn w:val="a1"/>
    <w:next w:val="afc"/>
    <w:uiPriority w:val="99"/>
    <w:rsid w:val="00EB6B2D"/>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510">
    <w:name w:val="Нет списка151"/>
    <w:next w:val="a2"/>
    <w:uiPriority w:val="99"/>
    <w:semiHidden/>
    <w:unhideWhenUsed/>
    <w:rsid w:val="00EB6B2D"/>
  </w:style>
  <w:style w:type="numbering" w:customStyle="1" w:styleId="610">
    <w:name w:val="Нет списка61"/>
    <w:next w:val="a2"/>
    <w:uiPriority w:val="99"/>
    <w:semiHidden/>
    <w:unhideWhenUsed/>
    <w:rsid w:val="00EB6B2D"/>
  </w:style>
  <w:style w:type="table" w:customStyle="1" w:styleId="611">
    <w:name w:val="Сетка таблицы61"/>
    <w:basedOn w:val="a1"/>
    <w:next w:val="afc"/>
    <w:uiPriority w:val="99"/>
    <w:rsid w:val="00EB6B2D"/>
    <w:pPr>
      <w:spacing w:after="0" w:line="240" w:lineRule="auto"/>
    </w:pPr>
    <w:rPr>
      <w:rFonts w:ascii="Calibri" w:eastAsia="Times New Roman" w:hAnsi="Calibri" w:cs="Calibri"/>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1">
    <w:name w:val="Сетка таблицы151"/>
    <w:uiPriority w:val="99"/>
    <w:rsid w:val="00EB6B2D"/>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
    <w:name w:val="Сетка таблицы111"/>
    <w:uiPriority w:val="99"/>
    <w:rsid w:val="00EB6B2D"/>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ff1">
    <w:name w:val="Знак Знак Знак Знак"/>
    <w:basedOn w:val="a"/>
    <w:uiPriority w:val="99"/>
    <w:rsid w:val="00EB6B2D"/>
    <w:pPr>
      <w:widowControl w:val="0"/>
      <w:adjustRightInd w:val="0"/>
      <w:spacing w:after="160" w:line="240" w:lineRule="exact"/>
      <w:jc w:val="right"/>
    </w:pPr>
    <w:rPr>
      <w:rFonts w:ascii="Calibri" w:hAnsi="Calibri" w:cs="Calibri"/>
      <w:sz w:val="20"/>
      <w:szCs w:val="20"/>
      <w:lang w:val="en-GB" w:eastAsia="en-US"/>
    </w:rPr>
  </w:style>
  <w:style w:type="numbering" w:customStyle="1" w:styleId="72">
    <w:name w:val="Нет списка7"/>
    <w:next w:val="a2"/>
    <w:uiPriority w:val="99"/>
    <w:semiHidden/>
    <w:unhideWhenUsed/>
    <w:rsid w:val="00300860"/>
  </w:style>
  <w:style w:type="paragraph" w:customStyle="1" w:styleId="affff2">
    <w:name w:val="Сноска"/>
    <w:basedOn w:val="a"/>
    <w:next w:val="a"/>
    <w:uiPriority w:val="99"/>
    <w:qFormat/>
    <w:rsid w:val="00300860"/>
    <w:pPr>
      <w:widowControl w:val="0"/>
      <w:autoSpaceDE w:val="0"/>
      <w:autoSpaceDN w:val="0"/>
      <w:adjustRightInd w:val="0"/>
      <w:ind w:firstLine="720"/>
      <w:jc w:val="both"/>
    </w:pPr>
    <w:rPr>
      <w:sz w:val="20"/>
      <w:szCs w:val="20"/>
    </w:rPr>
  </w:style>
  <w:style w:type="numbering" w:customStyle="1" w:styleId="82">
    <w:name w:val="Нет списка8"/>
    <w:next w:val="a2"/>
    <w:uiPriority w:val="99"/>
    <w:semiHidden/>
    <w:unhideWhenUsed/>
    <w:rsid w:val="00A27A07"/>
  </w:style>
  <w:style w:type="character" w:customStyle="1" w:styleId="43">
    <w:name w:val="Основной текст (4)_"/>
    <w:basedOn w:val="a0"/>
    <w:link w:val="44"/>
    <w:rsid w:val="00A27A07"/>
    <w:rPr>
      <w:rFonts w:ascii="Segoe UI" w:eastAsia="Segoe UI" w:hAnsi="Segoe UI" w:cs="Segoe UI"/>
      <w:b/>
      <w:bCs/>
      <w:shd w:val="clear" w:color="auto" w:fill="FFFFFF"/>
    </w:rPr>
  </w:style>
  <w:style w:type="character" w:customStyle="1" w:styleId="53">
    <w:name w:val="Основной текст (5)_"/>
    <w:basedOn w:val="a0"/>
    <w:rsid w:val="00A27A07"/>
    <w:rPr>
      <w:rFonts w:ascii="Times New Roman" w:eastAsia="Times New Roman" w:hAnsi="Times New Roman" w:cs="Times New Roman"/>
      <w:b w:val="0"/>
      <w:bCs w:val="0"/>
      <w:i w:val="0"/>
      <w:iCs w:val="0"/>
      <w:smallCaps w:val="0"/>
      <w:strike w:val="0"/>
      <w:u w:val="none"/>
    </w:rPr>
  </w:style>
  <w:style w:type="character" w:customStyle="1" w:styleId="54">
    <w:name w:val="Основной текст (5)"/>
    <w:basedOn w:val="53"/>
    <w:rsid w:val="00A27A07"/>
    <w:rPr>
      <w:rFonts w:ascii="Times New Roman" w:eastAsia="Times New Roman" w:hAnsi="Times New Roman" w:cs="Times New Roman"/>
      <w:b w:val="0"/>
      <w:bCs w:val="0"/>
      <w:i w:val="0"/>
      <w:iCs w:val="0"/>
      <w:smallCaps w:val="0"/>
      <w:strike w:val="0"/>
      <w:color w:val="000000"/>
      <w:spacing w:val="0"/>
      <w:w w:val="100"/>
      <w:position w:val="0"/>
      <w:sz w:val="24"/>
      <w:szCs w:val="24"/>
      <w:u w:val="single"/>
      <w:lang w:val="ru-RU" w:eastAsia="ru-RU" w:bidi="ru-RU"/>
    </w:rPr>
  </w:style>
  <w:style w:type="character" w:customStyle="1" w:styleId="63">
    <w:name w:val="Основной текст (6)_"/>
    <w:basedOn w:val="a0"/>
    <w:link w:val="64"/>
    <w:rsid w:val="00A27A07"/>
    <w:rPr>
      <w:rFonts w:ascii="Times New Roman" w:eastAsia="Times New Roman" w:hAnsi="Times New Roman" w:cs="Times New Roman"/>
      <w:shd w:val="clear" w:color="auto" w:fill="FFFFFF"/>
    </w:rPr>
  </w:style>
  <w:style w:type="character" w:customStyle="1" w:styleId="affff3">
    <w:name w:val="Подпись к картинке_"/>
    <w:basedOn w:val="a0"/>
    <w:link w:val="affff4"/>
    <w:rsid w:val="00A27A07"/>
    <w:rPr>
      <w:rFonts w:ascii="Times New Roman" w:eastAsia="Times New Roman" w:hAnsi="Times New Roman" w:cs="Times New Roman"/>
      <w:shd w:val="clear" w:color="auto" w:fill="FFFFFF"/>
    </w:rPr>
  </w:style>
  <w:style w:type="character" w:customStyle="1" w:styleId="73">
    <w:name w:val="Основной текст (7)_"/>
    <w:basedOn w:val="a0"/>
    <w:link w:val="74"/>
    <w:rsid w:val="00A27A07"/>
    <w:rPr>
      <w:rFonts w:ascii="Times New Roman" w:eastAsia="Times New Roman" w:hAnsi="Times New Roman" w:cs="Times New Roman"/>
      <w:b/>
      <w:bCs/>
      <w:sz w:val="26"/>
      <w:szCs w:val="26"/>
      <w:shd w:val="clear" w:color="auto" w:fill="FFFFFF"/>
    </w:rPr>
  </w:style>
  <w:style w:type="character" w:customStyle="1" w:styleId="73pt">
    <w:name w:val="Основной текст (7) + Интервал 3 pt"/>
    <w:basedOn w:val="73"/>
    <w:rsid w:val="00A27A07"/>
    <w:rPr>
      <w:rFonts w:ascii="Times New Roman" w:eastAsia="Times New Roman" w:hAnsi="Times New Roman" w:cs="Times New Roman"/>
      <w:b/>
      <w:bCs/>
      <w:color w:val="000000"/>
      <w:spacing w:val="60"/>
      <w:w w:val="100"/>
      <w:position w:val="0"/>
      <w:sz w:val="26"/>
      <w:szCs w:val="26"/>
      <w:shd w:val="clear" w:color="auto" w:fill="FFFFFF"/>
      <w:lang w:val="ru-RU" w:eastAsia="ru-RU" w:bidi="ru-RU"/>
    </w:rPr>
  </w:style>
  <w:style w:type="character" w:customStyle="1" w:styleId="211pt">
    <w:name w:val="Основной текст (2) + 11 pt;Полужирный"/>
    <w:basedOn w:val="23"/>
    <w:rsid w:val="00A27A07"/>
    <w:rPr>
      <w:rFonts w:ascii="Times New Roman" w:eastAsia="Times New Roman" w:hAnsi="Times New Roman" w:cs="Times New Roman"/>
      <w:b/>
      <w:bCs/>
      <w:i w:val="0"/>
      <w:iCs w:val="0"/>
      <w:smallCaps w:val="0"/>
      <w:strike w:val="0"/>
      <w:color w:val="000000"/>
      <w:spacing w:val="0"/>
      <w:w w:val="100"/>
      <w:position w:val="0"/>
      <w:sz w:val="22"/>
      <w:szCs w:val="22"/>
      <w:u w:val="none"/>
      <w:shd w:val="clear" w:color="auto" w:fill="FFFFFF"/>
      <w:lang w:val="ru-RU" w:eastAsia="ru-RU" w:bidi="ru-RU"/>
    </w:rPr>
  </w:style>
  <w:style w:type="character" w:customStyle="1" w:styleId="affff5">
    <w:name w:val="Колонтитул_"/>
    <w:basedOn w:val="a0"/>
    <w:link w:val="affff6"/>
    <w:rsid w:val="00A27A07"/>
    <w:rPr>
      <w:rFonts w:ascii="Times New Roman" w:eastAsia="Times New Roman" w:hAnsi="Times New Roman" w:cs="Times New Roman"/>
      <w:shd w:val="clear" w:color="auto" w:fill="FFFFFF"/>
    </w:rPr>
  </w:style>
  <w:style w:type="character" w:customStyle="1" w:styleId="2f3">
    <w:name w:val="Колонтитул (2)_"/>
    <w:basedOn w:val="a0"/>
    <w:link w:val="2f4"/>
    <w:rsid w:val="00A27A07"/>
    <w:rPr>
      <w:rFonts w:ascii="Trebuchet MS" w:eastAsia="Trebuchet MS" w:hAnsi="Trebuchet MS" w:cs="Trebuchet MS"/>
      <w:sz w:val="21"/>
      <w:szCs w:val="21"/>
      <w:shd w:val="clear" w:color="auto" w:fill="FFFFFF"/>
    </w:rPr>
  </w:style>
  <w:style w:type="character" w:customStyle="1" w:styleId="211pt0">
    <w:name w:val="Основной текст (2) + 11 pt"/>
    <w:basedOn w:val="23"/>
    <w:rsid w:val="00A27A07"/>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FFFFFF"/>
      <w:lang w:val="ru-RU" w:eastAsia="ru-RU" w:bidi="ru-RU"/>
    </w:rPr>
  </w:style>
  <w:style w:type="character" w:customStyle="1" w:styleId="2ArialUnicodeMS7pt">
    <w:name w:val="Основной текст (2) + Arial Unicode MS;7 pt"/>
    <w:basedOn w:val="23"/>
    <w:rsid w:val="00A27A07"/>
    <w:rPr>
      <w:rFonts w:ascii="Arial Unicode MS" w:eastAsia="Arial Unicode MS" w:hAnsi="Arial Unicode MS" w:cs="Arial Unicode MS"/>
      <w:b w:val="0"/>
      <w:bCs w:val="0"/>
      <w:i w:val="0"/>
      <w:iCs w:val="0"/>
      <w:smallCaps w:val="0"/>
      <w:strike w:val="0"/>
      <w:color w:val="000000"/>
      <w:spacing w:val="0"/>
      <w:w w:val="100"/>
      <w:position w:val="0"/>
      <w:sz w:val="14"/>
      <w:szCs w:val="14"/>
      <w:u w:val="none"/>
      <w:shd w:val="clear" w:color="auto" w:fill="FFFFFF"/>
      <w:lang w:val="ru-RU" w:eastAsia="ru-RU" w:bidi="ru-RU"/>
    </w:rPr>
  </w:style>
  <w:style w:type="character" w:customStyle="1" w:styleId="3f0">
    <w:name w:val="Колонтитул (3)_"/>
    <w:basedOn w:val="a0"/>
    <w:link w:val="3f1"/>
    <w:rsid w:val="00A27A07"/>
    <w:rPr>
      <w:rFonts w:ascii="Times New Roman" w:eastAsia="Times New Roman" w:hAnsi="Times New Roman" w:cs="Times New Roman"/>
      <w:shd w:val="clear" w:color="auto" w:fill="FFFFFF"/>
    </w:rPr>
  </w:style>
  <w:style w:type="character" w:customStyle="1" w:styleId="affff7">
    <w:name w:val="Подпись к таблице_"/>
    <w:basedOn w:val="a0"/>
    <w:link w:val="affff8"/>
    <w:rsid w:val="00A27A07"/>
    <w:rPr>
      <w:rFonts w:ascii="Times New Roman" w:eastAsia="Times New Roman" w:hAnsi="Times New Roman" w:cs="Times New Roman"/>
      <w:shd w:val="clear" w:color="auto" w:fill="FFFFFF"/>
    </w:rPr>
  </w:style>
  <w:style w:type="paragraph" w:customStyle="1" w:styleId="44">
    <w:name w:val="Основной текст (4)"/>
    <w:basedOn w:val="a"/>
    <w:link w:val="43"/>
    <w:rsid w:val="00A27A07"/>
    <w:pPr>
      <w:widowControl w:val="0"/>
      <w:shd w:val="clear" w:color="auto" w:fill="FFFFFF"/>
      <w:spacing w:before="180" w:line="0" w:lineRule="atLeast"/>
      <w:jc w:val="center"/>
    </w:pPr>
    <w:rPr>
      <w:rFonts w:ascii="Segoe UI" w:eastAsia="Segoe UI" w:hAnsi="Segoe UI" w:cs="Segoe UI"/>
      <w:b/>
      <w:bCs/>
      <w:sz w:val="22"/>
      <w:szCs w:val="22"/>
      <w:lang w:eastAsia="en-US"/>
    </w:rPr>
  </w:style>
  <w:style w:type="paragraph" w:customStyle="1" w:styleId="64">
    <w:name w:val="Основной текст (6)"/>
    <w:basedOn w:val="a"/>
    <w:link w:val="63"/>
    <w:rsid w:val="00A27A07"/>
    <w:pPr>
      <w:widowControl w:val="0"/>
      <w:shd w:val="clear" w:color="auto" w:fill="FFFFFF"/>
      <w:spacing w:after="2040" w:line="0" w:lineRule="atLeast"/>
      <w:jc w:val="both"/>
    </w:pPr>
    <w:rPr>
      <w:sz w:val="22"/>
      <w:szCs w:val="22"/>
      <w:lang w:eastAsia="en-US"/>
    </w:rPr>
  </w:style>
  <w:style w:type="paragraph" w:customStyle="1" w:styleId="affff4">
    <w:name w:val="Подпись к картинке"/>
    <w:basedOn w:val="a"/>
    <w:link w:val="affff3"/>
    <w:rsid w:val="00A27A07"/>
    <w:pPr>
      <w:widowControl w:val="0"/>
      <w:shd w:val="clear" w:color="auto" w:fill="FFFFFF"/>
      <w:spacing w:line="0" w:lineRule="atLeast"/>
    </w:pPr>
    <w:rPr>
      <w:sz w:val="22"/>
      <w:szCs w:val="22"/>
      <w:lang w:eastAsia="en-US"/>
    </w:rPr>
  </w:style>
  <w:style w:type="paragraph" w:customStyle="1" w:styleId="74">
    <w:name w:val="Основной текст (7)"/>
    <w:basedOn w:val="a"/>
    <w:link w:val="73"/>
    <w:rsid w:val="00A27A07"/>
    <w:pPr>
      <w:widowControl w:val="0"/>
      <w:shd w:val="clear" w:color="auto" w:fill="FFFFFF"/>
      <w:spacing w:before="540" w:line="298" w:lineRule="exact"/>
      <w:jc w:val="center"/>
    </w:pPr>
    <w:rPr>
      <w:b/>
      <w:bCs/>
      <w:sz w:val="26"/>
      <w:szCs w:val="26"/>
      <w:lang w:eastAsia="en-US"/>
    </w:rPr>
  </w:style>
  <w:style w:type="paragraph" w:customStyle="1" w:styleId="affff6">
    <w:name w:val="Колонтитул"/>
    <w:basedOn w:val="a"/>
    <w:link w:val="affff5"/>
    <w:qFormat/>
    <w:rsid w:val="00A27A07"/>
    <w:pPr>
      <w:widowControl w:val="0"/>
      <w:shd w:val="clear" w:color="auto" w:fill="FFFFFF"/>
      <w:spacing w:line="0" w:lineRule="atLeast"/>
    </w:pPr>
    <w:rPr>
      <w:sz w:val="22"/>
      <w:szCs w:val="22"/>
      <w:lang w:eastAsia="en-US"/>
    </w:rPr>
  </w:style>
  <w:style w:type="paragraph" w:customStyle="1" w:styleId="2f4">
    <w:name w:val="Колонтитул (2)"/>
    <w:basedOn w:val="a"/>
    <w:link w:val="2f3"/>
    <w:rsid w:val="00A27A07"/>
    <w:pPr>
      <w:widowControl w:val="0"/>
      <w:shd w:val="clear" w:color="auto" w:fill="FFFFFF"/>
      <w:spacing w:line="0" w:lineRule="atLeast"/>
    </w:pPr>
    <w:rPr>
      <w:rFonts w:ascii="Trebuchet MS" w:eastAsia="Trebuchet MS" w:hAnsi="Trebuchet MS" w:cs="Trebuchet MS"/>
      <w:sz w:val="21"/>
      <w:szCs w:val="21"/>
      <w:lang w:eastAsia="en-US"/>
    </w:rPr>
  </w:style>
  <w:style w:type="paragraph" w:customStyle="1" w:styleId="3f1">
    <w:name w:val="Колонтитул (3)"/>
    <w:basedOn w:val="a"/>
    <w:link w:val="3f0"/>
    <w:rsid w:val="00A27A07"/>
    <w:pPr>
      <w:widowControl w:val="0"/>
      <w:shd w:val="clear" w:color="auto" w:fill="FFFFFF"/>
      <w:spacing w:line="0" w:lineRule="atLeast"/>
    </w:pPr>
    <w:rPr>
      <w:sz w:val="22"/>
      <w:szCs w:val="22"/>
      <w:lang w:eastAsia="en-US"/>
    </w:rPr>
  </w:style>
  <w:style w:type="paragraph" w:customStyle="1" w:styleId="affff8">
    <w:name w:val="Подпись к таблице"/>
    <w:basedOn w:val="a"/>
    <w:link w:val="affff7"/>
    <w:rsid w:val="00A27A07"/>
    <w:pPr>
      <w:widowControl w:val="0"/>
      <w:shd w:val="clear" w:color="auto" w:fill="FFFFFF"/>
      <w:spacing w:after="60" w:line="0" w:lineRule="atLeast"/>
      <w:jc w:val="both"/>
    </w:pPr>
    <w:rPr>
      <w:sz w:val="22"/>
      <w:szCs w:val="22"/>
      <w:lang w:eastAsia="en-US"/>
    </w:rPr>
  </w:style>
  <w:style w:type="numbering" w:customStyle="1" w:styleId="92">
    <w:name w:val="Нет списка9"/>
    <w:next w:val="a2"/>
    <w:uiPriority w:val="99"/>
    <w:semiHidden/>
    <w:unhideWhenUsed/>
    <w:rsid w:val="00D83EE9"/>
  </w:style>
  <w:style w:type="table" w:customStyle="1" w:styleId="117">
    <w:name w:val="Заголовок 1 Знак1"/>
    <w:uiPriority w:val="59"/>
    <w:rsid w:val="00D83EE9"/>
    <w:pPr>
      <w:suppressAutoHyphens/>
      <w:spacing w:after="0" w:line="240" w:lineRule="auto"/>
    </w:pPr>
    <w:rPr>
      <w:rFonts w:ascii="Calibri" w:eastAsia="Calibri" w:hAnsi="Calibri" w:cs="Times New Roman"/>
      <w:sz w:val="20"/>
      <w:szCs w:val="20"/>
      <w:lang w:eastAsia="zh-CN"/>
    </w:rPr>
    <w:tblPr>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style>
  <w:style w:type="table" w:customStyle="1" w:styleId="313">
    <w:name w:val="Заголовок 3 Знак1"/>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CellMar>
        <w:top w:w="0" w:type="dxa"/>
        <w:left w:w="0" w:type="dxa"/>
        <w:bottom w:w="0" w:type="dxa"/>
        <w:right w:w="0" w:type="dxa"/>
      </w:tblCellMar>
    </w:tblPr>
  </w:style>
  <w:style w:type="table" w:customStyle="1" w:styleId="412">
    <w:name w:val="Заголовок 4 Знак1"/>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CellMar>
        <w:top w:w="0" w:type="dxa"/>
        <w:left w:w="0" w:type="dxa"/>
        <w:bottom w:w="0" w:type="dxa"/>
        <w:right w:w="0" w:type="dxa"/>
      </w:tblCellMar>
    </w:tblPr>
  </w:style>
  <w:style w:type="table" w:customStyle="1" w:styleId="512">
    <w:name w:val="Заголовок 5 Знак1"/>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CellMar>
        <w:top w:w="0" w:type="dxa"/>
        <w:left w:w="0" w:type="dxa"/>
        <w:bottom w:w="0" w:type="dxa"/>
        <w:right w:w="0" w:type="dxa"/>
      </w:tblCellMar>
    </w:tblPr>
  </w:style>
  <w:style w:type="character" w:customStyle="1" w:styleId="2f5">
    <w:name w:val="Цитата 2 Знак"/>
    <w:link w:val="2f6"/>
    <w:uiPriority w:val="29"/>
    <w:qFormat/>
    <w:rsid w:val="00D83EE9"/>
    <w:rPr>
      <w:i/>
    </w:rPr>
  </w:style>
  <w:style w:type="paragraph" w:styleId="2f6">
    <w:name w:val="Quote"/>
    <w:basedOn w:val="a"/>
    <w:next w:val="a"/>
    <w:link w:val="2f5"/>
    <w:uiPriority w:val="29"/>
    <w:qFormat/>
    <w:rsid w:val="00D83EE9"/>
    <w:pPr>
      <w:suppressAutoHyphens/>
      <w:ind w:left="720" w:right="720"/>
    </w:pPr>
    <w:rPr>
      <w:rFonts w:asciiTheme="minorHAnsi" w:eastAsiaTheme="minorHAnsi" w:hAnsiTheme="minorHAnsi" w:cstheme="minorBidi"/>
      <w:i/>
      <w:sz w:val="22"/>
      <w:szCs w:val="22"/>
      <w:lang w:eastAsia="en-US"/>
    </w:rPr>
  </w:style>
  <w:style w:type="character" w:customStyle="1" w:styleId="216">
    <w:name w:val="Цитата 2 Знак1"/>
    <w:basedOn w:val="a0"/>
    <w:uiPriority w:val="29"/>
    <w:rsid w:val="00D83EE9"/>
    <w:rPr>
      <w:rFonts w:ascii="Times New Roman" w:eastAsia="Times New Roman" w:hAnsi="Times New Roman" w:cs="Times New Roman"/>
      <w:i/>
      <w:iCs/>
      <w:color w:val="000000" w:themeColor="text1"/>
      <w:sz w:val="24"/>
      <w:szCs w:val="24"/>
      <w:lang w:eastAsia="ru-RU"/>
    </w:rPr>
  </w:style>
  <w:style w:type="character" w:customStyle="1" w:styleId="affff9">
    <w:name w:val="Выделенная цитата Знак"/>
    <w:link w:val="affffa"/>
    <w:uiPriority w:val="30"/>
    <w:qFormat/>
    <w:rsid w:val="00D83EE9"/>
    <w:rPr>
      <w:i/>
      <w:shd w:val="clear" w:color="auto" w:fill="F2F2F2"/>
    </w:rPr>
  </w:style>
  <w:style w:type="paragraph" w:styleId="affffa">
    <w:name w:val="Intense Quote"/>
    <w:basedOn w:val="a"/>
    <w:next w:val="a"/>
    <w:link w:val="affff9"/>
    <w:uiPriority w:val="30"/>
    <w:qFormat/>
    <w:rsid w:val="00D83EE9"/>
    <w:pPr>
      <w:pBdr>
        <w:top w:val="single" w:sz="4" w:space="5" w:color="FFFFFF"/>
        <w:left w:val="single" w:sz="4" w:space="10" w:color="FFFFFF"/>
        <w:bottom w:val="single" w:sz="4" w:space="5" w:color="FFFFFF"/>
        <w:right w:val="single" w:sz="4" w:space="10" w:color="FFFFFF"/>
      </w:pBdr>
      <w:shd w:val="clear" w:color="auto" w:fill="F2F2F2"/>
      <w:suppressAutoHyphens/>
      <w:ind w:left="720" w:right="720"/>
    </w:pPr>
    <w:rPr>
      <w:rFonts w:asciiTheme="minorHAnsi" w:eastAsiaTheme="minorHAnsi" w:hAnsiTheme="minorHAnsi" w:cstheme="minorBidi"/>
      <w:i/>
      <w:sz w:val="22"/>
      <w:szCs w:val="22"/>
      <w:lang w:eastAsia="en-US"/>
    </w:rPr>
  </w:style>
  <w:style w:type="character" w:customStyle="1" w:styleId="1f">
    <w:name w:val="Выделенная цитата Знак1"/>
    <w:basedOn w:val="a0"/>
    <w:uiPriority w:val="30"/>
    <w:rsid w:val="00D83EE9"/>
    <w:rPr>
      <w:rFonts w:ascii="Times New Roman" w:eastAsia="Times New Roman" w:hAnsi="Times New Roman" w:cs="Times New Roman"/>
      <w:b/>
      <w:bCs/>
      <w:i/>
      <w:iCs/>
      <w:color w:val="5B9BD5" w:themeColor="accent1"/>
      <w:sz w:val="24"/>
      <w:szCs w:val="24"/>
      <w:lang w:eastAsia="ru-RU"/>
    </w:rPr>
  </w:style>
  <w:style w:type="character" w:customStyle="1" w:styleId="CaptionChar">
    <w:name w:val="Caption Char"/>
    <w:uiPriority w:val="99"/>
    <w:qFormat/>
    <w:rsid w:val="00D83EE9"/>
  </w:style>
  <w:style w:type="character" w:customStyle="1" w:styleId="affffb">
    <w:name w:val="Символ сноски"/>
    <w:uiPriority w:val="99"/>
    <w:unhideWhenUsed/>
    <w:qFormat/>
    <w:rsid w:val="00D83EE9"/>
    <w:rPr>
      <w:vertAlign w:val="superscript"/>
    </w:rPr>
  </w:style>
  <w:style w:type="character" w:customStyle="1" w:styleId="affffc">
    <w:name w:val="Символ концевой сноски"/>
    <w:uiPriority w:val="99"/>
    <w:semiHidden/>
    <w:unhideWhenUsed/>
    <w:qFormat/>
    <w:rsid w:val="00D83EE9"/>
    <w:rPr>
      <w:vertAlign w:val="superscript"/>
    </w:rPr>
  </w:style>
  <w:style w:type="paragraph" w:customStyle="1" w:styleId="affffd">
    <w:name w:val="Заголовок"/>
    <w:basedOn w:val="a"/>
    <w:next w:val="aff2"/>
    <w:qFormat/>
    <w:rsid w:val="00D83EE9"/>
    <w:pPr>
      <w:keepNext/>
      <w:suppressAutoHyphens/>
      <w:spacing w:before="240" w:after="120"/>
    </w:pPr>
    <w:rPr>
      <w:rFonts w:ascii="PT Astra Serif" w:eastAsia="Tahoma" w:hAnsi="PT Astra Serif" w:cs="Noto Sans Devanagari"/>
      <w:sz w:val="28"/>
      <w:szCs w:val="28"/>
    </w:rPr>
  </w:style>
  <w:style w:type="paragraph" w:styleId="1f0">
    <w:name w:val="index 1"/>
    <w:basedOn w:val="a"/>
    <w:next w:val="a"/>
    <w:autoRedefine/>
    <w:uiPriority w:val="99"/>
    <w:semiHidden/>
    <w:unhideWhenUsed/>
    <w:rsid w:val="00D83EE9"/>
    <w:pPr>
      <w:ind w:left="240" w:hanging="240"/>
    </w:pPr>
  </w:style>
  <w:style w:type="paragraph" w:styleId="affffe">
    <w:name w:val="index heading"/>
    <w:basedOn w:val="affffd"/>
    <w:rsid w:val="00D83EE9"/>
  </w:style>
  <w:style w:type="paragraph" w:styleId="1f1">
    <w:name w:val="toc 1"/>
    <w:basedOn w:val="a"/>
    <w:next w:val="a"/>
    <w:link w:val="1f2"/>
    <w:uiPriority w:val="39"/>
    <w:unhideWhenUsed/>
    <w:qFormat/>
    <w:rsid w:val="00D83EE9"/>
    <w:pPr>
      <w:suppressAutoHyphens/>
      <w:spacing w:after="57"/>
    </w:pPr>
    <w:rPr>
      <w:rFonts w:eastAsia="Calibri"/>
    </w:rPr>
  </w:style>
  <w:style w:type="paragraph" w:styleId="2f7">
    <w:name w:val="toc 2"/>
    <w:basedOn w:val="a"/>
    <w:next w:val="a"/>
    <w:link w:val="2f8"/>
    <w:uiPriority w:val="39"/>
    <w:unhideWhenUsed/>
    <w:qFormat/>
    <w:rsid w:val="00D83EE9"/>
    <w:pPr>
      <w:suppressAutoHyphens/>
      <w:spacing w:after="57"/>
      <w:ind w:left="283"/>
    </w:pPr>
    <w:rPr>
      <w:rFonts w:eastAsia="Calibri"/>
    </w:rPr>
  </w:style>
  <w:style w:type="paragraph" w:styleId="3f2">
    <w:name w:val="toc 3"/>
    <w:basedOn w:val="a"/>
    <w:next w:val="a"/>
    <w:link w:val="3f3"/>
    <w:uiPriority w:val="39"/>
    <w:unhideWhenUsed/>
    <w:qFormat/>
    <w:rsid w:val="00D83EE9"/>
    <w:pPr>
      <w:suppressAutoHyphens/>
      <w:spacing w:after="57"/>
      <w:ind w:left="567"/>
    </w:pPr>
    <w:rPr>
      <w:rFonts w:eastAsia="Calibri"/>
    </w:rPr>
  </w:style>
  <w:style w:type="paragraph" w:styleId="45">
    <w:name w:val="toc 4"/>
    <w:basedOn w:val="a"/>
    <w:next w:val="a"/>
    <w:link w:val="46"/>
    <w:uiPriority w:val="39"/>
    <w:unhideWhenUsed/>
    <w:qFormat/>
    <w:rsid w:val="00D83EE9"/>
    <w:pPr>
      <w:suppressAutoHyphens/>
      <w:spacing w:after="57"/>
      <w:ind w:left="850"/>
    </w:pPr>
    <w:rPr>
      <w:rFonts w:eastAsia="Calibri"/>
    </w:rPr>
  </w:style>
  <w:style w:type="paragraph" w:styleId="55">
    <w:name w:val="toc 5"/>
    <w:basedOn w:val="a"/>
    <w:next w:val="a"/>
    <w:link w:val="56"/>
    <w:uiPriority w:val="39"/>
    <w:unhideWhenUsed/>
    <w:qFormat/>
    <w:rsid w:val="00D83EE9"/>
    <w:pPr>
      <w:suppressAutoHyphens/>
      <w:spacing w:after="57"/>
      <w:ind w:left="1134"/>
    </w:pPr>
    <w:rPr>
      <w:rFonts w:eastAsia="Calibri"/>
    </w:rPr>
  </w:style>
  <w:style w:type="paragraph" w:styleId="65">
    <w:name w:val="toc 6"/>
    <w:basedOn w:val="a"/>
    <w:next w:val="a"/>
    <w:link w:val="66"/>
    <w:uiPriority w:val="39"/>
    <w:unhideWhenUsed/>
    <w:qFormat/>
    <w:rsid w:val="00D83EE9"/>
    <w:pPr>
      <w:suppressAutoHyphens/>
      <w:spacing w:after="57"/>
      <w:ind w:left="1417"/>
    </w:pPr>
    <w:rPr>
      <w:rFonts w:eastAsia="Calibri"/>
    </w:rPr>
  </w:style>
  <w:style w:type="paragraph" w:styleId="75">
    <w:name w:val="toc 7"/>
    <w:basedOn w:val="a"/>
    <w:next w:val="a"/>
    <w:link w:val="76"/>
    <w:uiPriority w:val="39"/>
    <w:unhideWhenUsed/>
    <w:qFormat/>
    <w:rsid w:val="00D83EE9"/>
    <w:pPr>
      <w:suppressAutoHyphens/>
      <w:spacing w:after="57"/>
      <w:ind w:left="1701"/>
    </w:pPr>
    <w:rPr>
      <w:rFonts w:eastAsia="Calibri"/>
    </w:rPr>
  </w:style>
  <w:style w:type="paragraph" w:styleId="83">
    <w:name w:val="toc 8"/>
    <w:basedOn w:val="a"/>
    <w:next w:val="a"/>
    <w:link w:val="84"/>
    <w:uiPriority w:val="39"/>
    <w:unhideWhenUsed/>
    <w:qFormat/>
    <w:rsid w:val="00D83EE9"/>
    <w:pPr>
      <w:suppressAutoHyphens/>
      <w:spacing w:after="57"/>
      <w:ind w:left="1984"/>
    </w:pPr>
    <w:rPr>
      <w:rFonts w:eastAsia="Calibri"/>
    </w:rPr>
  </w:style>
  <w:style w:type="paragraph" w:styleId="93">
    <w:name w:val="toc 9"/>
    <w:basedOn w:val="a"/>
    <w:next w:val="a"/>
    <w:link w:val="94"/>
    <w:uiPriority w:val="39"/>
    <w:unhideWhenUsed/>
    <w:qFormat/>
    <w:rsid w:val="00D83EE9"/>
    <w:pPr>
      <w:suppressAutoHyphens/>
      <w:spacing w:after="57"/>
      <w:ind w:left="2268"/>
    </w:pPr>
    <w:rPr>
      <w:rFonts w:eastAsia="Calibri"/>
    </w:rPr>
  </w:style>
  <w:style w:type="paragraph" w:styleId="afffff">
    <w:name w:val="TOC Heading"/>
    <w:uiPriority w:val="39"/>
    <w:qFormat/>
    <w:rsid w:val="00D83EE9"/>
    <w:pPr>
      <w:suppressAutoHyphens/>
      <w:spacing w:after="0" w:line="240" w:lineRule="auto"/>
    </w:pPr>
    <w:rPr>
      <w:rFonts w:ascii="Calibri" w:eastAsia="Calibri" w:hAnsi="Calibri" w:cs="Times New Roman"/>
      <w:sz w:val="20"/>
      <w:szCs w:val="20"/>
      <w:lang w:eastAsia="zh-CN"/>
    </w:rPr>
  </w:style>
  <w:style w:type="paragraph" w:styleId="afffff0">
    <w:name w:val="table of figures"/>
    <w:basedOn w:val="a"/>
    <w:next w:val="a"/>
    <w:uiPriority w:val="99"/>
    <w:unhideWhenUsed/>
    <w:qFormat/>
    <w:rsid w:val="00D83EE9"/>
    <w:pPr>
      <w:suppressAutoHyphens/>
    </w:pPr>
    <w:rPr>
      <w:rFonts w:eastAsia="Calibri"/>
    </w:rPr>
  </w:style>
  <w:style w:type="paragraph" w:customStyle="1" w:styleId="1f3">
    <w:name w:val="Основной текст1"/>
    <w:qFormat/>
    <w:rsid w:val="00D83EE9"/>
    <w:pPr>
      <w:widowControl w:val="0"/>
      <w:suppressAutoHyphens/>
      <w:spacing w:after="120" w:line="240" w:lineRule="auto"/>
    </w:pPr>
    <w:rPr>
      <w:rFonts w:ascii="Arial" w:eastAsia="Lucida Sans Unicode" w:hAnsi="Arial" w:cs="Times New Roman"/>
      <w:sz w:val="24"/>
      <w:szCs w:val="24"/>
    </w:rPr>
  </w:style>
  <w:style w:type="paragraph" w:customStyle="1" w:styleId="afffff1">
    <w:name w:val="Содержимое врезки"/>
    <w:basedOn w:val="a"/>
    <w:qFormat/>
    <w:rsid w:val="00D83EE9"/>
    <w:pPr>
      <w:suppressAutoHyphens/>
    </w:pPr>
    <w:rPr>
      <w:rFonts w:eastAsia="Calibri"/>
    </w:rPr>
  </w:style>
  <w:style w:type="paragraph" w:customStyle="1" w:styleId="afffff2">
    <w:name w:val="Содержимое таблицы"/>
    <w:basedOn w:val="a"/>
    <w:qFormat/>
    <w:rsid w:val="00D83EE9"/>
    <w:pPr>
      <w:widowControl w:val="0"/>
      <w:suppressLineNumbers/>
      <w:suppressAutoHyphens/>
    </w:pPr>
    <w:rPr>
      <w:rFonts w:eastAsia="Calibri"/>
    </w:rPr>
  </w:style>
  <w:style w:type="paragraph" w:customStyle="1" w:styleId="afffff3">
    <w:name w:val="Заголовок таблицы"/>
    <w:basedOn w:val="afffff2"/>
    <w:qFormat/>
    <w:rsid w:val="00D83EE9"/>
    <w:pPr>
      <w:jc w:val="center"/>
    </w:pPr>
    <w:rPr>
      <w:b/>
      <w:bCs/>
    </w:rPr>
  </w:style>
  <w:style w:type="table" w:customStyle="1" w:styleId="170">
    <w:name w:val="Сетка таблицы17"/>
    <w:basedOn w:val="a1"/>
    <w:next w:val="afc"/>
    <w:uiPriority w:val="59"/>
    <w:rsid w:val="00D83EE9"/>
    <w:pPr>
      <w:spacing w:after="0" w:line="240" w:lineRule="auto"/>
    </w:pPr>
    <w:rPr>
      <w:rFonts w:ascii="Calibri" w:eastAsia="Calibri" w:hAnsi="Calibri" w:cs="Times New Roman"/>
    </w:rPr>
    <w:tblPr>
      <w:tblInd w:w="0" w:type="dxa"/>
      <w:tblCellMar>
        <w:top w:w="0" w:type="dxa"/>
        <w:left w:w="108" w:type="dxa"/>
        <w:bottom w:w="0" w:type="dxa"/>
        <w:right w:w="108" w:type="dxa"/>
      </w:tblCellMar>
    </w:tblPr>
  </w:style>
  <w:style w:type="table" w:customStyle="1" w:styleId="TableGridLight">
    <w:name w:val="Table Grid Light"/>
    <w:uiPriority w:val="59"/>
    <w:rsid w:val="00D83EE9"/>
    <w:pPr>
      <w:suppressAutoHyphens/>
      <w:spacing w:after="0" w:line="240" w:lineRule="auto"/>
    </w:pPr>
    <w:rPr>
      <w:rFonts w:ascii="Calibri" w:eastAsia="Calibri" w:hAnsi="Calibri" w:cs="Times New Roman"/>
      <w:sz w:val="20"/>
      <w:szCs w:val="20"/>
      <w:lang w:eastAsia="zh-CN"/>
    </w:rPr>
    <w:tblPr>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style>
  <w:style w:type="table" w:customStyle="1" w:styleId="217">
    <w:name w:val="Таблица простая 21"/>
    <w:uiPriority w:val="59"/>
    <w:rsid w:val="00D83EE9"/>
    <w:pPr>
      <w:suppressAutoHyphens/>
      <w:spacing w:after="0" w:line="240" w:lineRule="auto"/>
    </w:pPr>
    <w:rPr>
      <w:rFonts w:ascii="Calibri" w:eastAsia="Calibri" w:hAnsi="Calibri" w:cs="Times New Roman"/>
      <w:sz w:val="20"/>
      <w:szCs w:val="20"/>
      <w:lang w:eastAsia="zh-CN"/>
    </w:rPr>
    <w:tblPr>
      <w:tblBorders>
        <w:top w:val="single" w:sz="4" w:space="0" w:color="000000"/>
        <w:left w:val="none" w:sz="4" w:space="0" w:color="000000"/>
        <w:bottom w:val="single" w:sz="4" w:space="0" w:color="000000"/>
        <w:right w:val="none" w:sz="4" w:space="0" w:color="000000"/>
      </w:tblBorders>
      <w:tblCellMar>
        <w:top w:w="0" w:type="dxa"/>
        <w:left w:w="108" w:type="dxa"/>
        <w:bottom w:w="0" w:type="dxa"/>
        <w:right w:w="108" w:type="dxa"/>
      </w:tblCellMar>
    </w:tblPr>
  </w:style>
  <w:style w:type="table" w:customStyle="1" w:styleId="-11">
    <w:name w:val="Таблица-сетка 1 светлая1"/>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CellMar>
        <w:top w:w="0" w:type="dxa"/>
        <w:left w:w="0" w:type="dxa"/>
        <w:bottom w:w="0" w:type="dxa"/>
        <w:right w:w="0" w:type="dxa"/>
      </w:tblCellMar>
    </w:tblPr>
  </w:style>
  <w:style w:type="table" w:customStyle="1" w:styleId="GridTable1Light-Accent1">
    <w:name w:val="Grid Table 1 Light - Accent 1"/>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0" w:type="dxa"/>
        <w:bottom w:w="0" w:type="dxa"/>
        <w:right w:w="0" w:type="dxa"/>
      </w:tblCellMar>
    </w:tblPr>
  </w:style>
  <w:style w:type="table" w:customStyle="1" w:styleId="GridTable1Light-Accent2">
    <w:name w:val="Grid Table 1 Light - Accent 2"/>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0" w:type="dxa"/>
        <w:bottom w:w="0" w:type="dxa"/>
        <w:right w:w="0" w:type="dxa"/>
      </w:tblCellMar>
    </w:tblPr>
  </w:style>
  <w:style w:type="table" w:customStyle="1" w:styleId="GridTable1Light-Accent3">
    <w:name w:val="Grid Table 1 Light - Accent 3"/>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0" w:type="dxa"/>
        <w:bottom w:w="0" w:type="dxa"/>
        <w:right w:w="0" w:type="dxa"/>
      </w:tblCellMar>
    </w:tblPr>
  </w:style>
  <w:style w:type="table" w:customStyle="1" w:styleId="GridTable1Light-Accent4">
    <w:name w:val="Grid Table 1 Light - Accent 4"/>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0" w:type="dxa"/>
        <w:bottom w:w="0" w:type="dxa"/>
        <w:right w:w="0" w:type="dxa"/>
      </w:tblCellMar>
    </w:tblPr>
  </w:style>
  <w:style w:type="table" w:customStyle="1" w:styleId="GridTable1Light-Accent5">
    <w:name w:val="Grid Table 1 Light - Accent 5"/>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0" w:type="dxa"/>
        <w:bottom w:w="0" w:type="dxa"/>
        <w:right w:w="0" w:type="dxa"/>
      </w:tblCellMar>
    </w:tblPr>
  </w:style>
  <w:style w:type="table" w:customStyle="1" w:styleId="GridTable1Light-Accent6">
    <w:name w:val="Grid Table 1 Light - Accent 6"/>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0" w:type="dxa"/>
        <w:bottom w:w="0" w:type="dxa"/>
        <w:right w:w="0" w:type="dxa"/>
      </w:tblCellMar>
    </w:tblPr>
  </w:style>
  <w:style w:type="table" w:customStyle="1" w:styleId="-21">
    <w:name w:val="Таблица-сетка 21"/>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bottom w:val="single" w:sz="4" w:space="0" w:color="6A6A6A"/>
        <w:insideH w:val="single" w:sz="4" w:space="0" w:color="6A6A6A"/>
        <w:insideV w:val="single" w:sz="4" w:space="0" w:color="6A6A6A"/>
      </w:tblBorders>
      <w:tblCellMar>
        <w:top w:w="0" w:type="dxa"/>
        <w:left w:w="0" w:type="dxa"/>
        <w:bottom w:w="0" w:type="dxa"/>
        <w:right w:w="0" w:type="dxa"/>
      </w:tblCellMar>
    </w:tblPr>
  </w:style>
  <w:style w:type="table" w:customStyle="1" w:styleId="GridTable2-Accent1">
    <w:name w:val="Grid Table 2 - Accent 1"/>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bottom w:val="single" w:sz="4" w:space="0" w:color="5D8AC2"/>
        <w:insideH w:val="single" w:sz="4" w:space="0" w:color="5D8AC2"/>
        <w:insideV w:val="single" w:sz="4" w:space="0" w:color="5D8AC2"/>
      </w:tblBorders>
      <w:tblCellMar>
        <w:top w:w="0" w:type="dxa"/>
        <w:left w:w="0" w:type="dxa"/>
        <w:bottom w:w="0" w:type="dxa"/>
        <w:right w:w="0" w:type="dxa"/>
      </w:tblCellMar>
    </w:tblPr>
  </w:style>
  <w:style w:type="table" w:customStyle="1" w:styleId="GridTable2-Accent2">
    <w:name w:val="Grid Table 2 - Accent 2"/>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bottom w:val="single" w:sz="4" w:space="0" w:color="D99695"/>
        <w:insideH w:val="single" w:sz="4" w:space="0" w:color="D99695"/>
        <w:insideV w:val="single" w:sz="4" w:space="0" w:color="D99695"/>
      </w:tblBorders>
      <w:tblCellMar>
        <w:top w:w="0" w:type="dxa"/>
        <w:left w:w="0" w:type="dxa"/>
        <w:bottom w:w="0" w:type="dxa"/>
        <w:right w:w="0" w:type="dxa"/>
      </w:tblCellMar>
    </w:tblPr>
  </w:style>
  <w:style w:type="table" w:customStyle="1" w:styleId="GridTable2-Accent3">
    <w:name w:val="Grid Table 2 - Accent 3"/>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bottom w:val="single" w:sz="4" w:space="0" w:color="9ABB59"/>
        <w:insideH w:val="single" w:sz="4" w:space="0" w:color="9ABB59"/>
        <w:insideV w:val="single" w:sz="4" w:space="0" w:color="9ABB59"/>
      </w:tblBorders>
      <w:tblCellMar>
        <w:top w:w="0" w:type="dxa"/>
        <w:left w:w="0" w:type="dxa"/>
        <w:bottom w:w="0" w:type="dxa"/>
        <w:right w:w="0" w:type="dxa"/>
      </w:tblCellMar>
    </w:tblPr>
  </w:style>
  <w:style w:type="table" w:customStyle="1" w:styleId="GridTable2-Accent4">
    <w:name w:val="Grid Table 2 - Accent 4"/>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bottom w:val="single" w:sz="4" w:space="0" w:color="B2A1C6"/>
        <w:insideH w:val="single" w:sz="4" w:space="0" w:color="B2A1C6"/>
        <w:insideV w:val="single" w:sz="4" w:space="0" w:color="B2A1C6"/>
      </w:tblBorders>
      <w:tblCellMar>
        <w:top w:w="0" w:type="dxa"/>
        <w:left w:w="0" w:type="dxa"/>
        <w:bottom w:w="0" w:type="dxa"/>
        <w:right w:w="0" w:type="dxa"/>
      </w:tblCellMar>
    </w:tblPr>
  </w:style>
  <w:style w:type="table" w:customStyle="1" w:styleId="GridTable2-Accent5">
    <w:name w:val="Grid Table 2 - Accent 5"/>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bottom w:val="single" w:sz="4" w:space="0" w:color="4BACC6"/>
        <w:insideH w:val="single" w:sz="4" w:space="0" w:color="4BACC6"/>
        <w:insideV w:val="single" w:sz="4" w:space="0" w:color="4BACC6"/>
      </w:tblBorders>
      <w:tblCellMar>
        <w:top w:w="0" w:type="dxa"/>
        <w:left w:w="0" w:type="dxa"/>
        <w:bottom w:w="0" w:type="dxa"/>
        <w:right w:w="0" w:type="dxa"/>
      </w:tblCellMar>
    </w:tblPr>
  </w:style>
  <w:style w:type="table" w:customStyle="1" w:styleId="GridTable2-Accent6">
    <w:name w:val="Grid Table 2 - Accent 6"/>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bottom w:val="single" w:sz="4" w:space="0" w:color="F79646"/>
        <w:insideH w:val="single" w:sz="4" w:space="0" w:color="F79646"/>
        <w:insideV w:val="single" w:sz="4" w:space="0" w:color="F79646"/>
      </w:tblBorders>
      <w:tblCellMar>
        <w:top w:w="0" w:type="dxa"/>
        <w:left w:w="0" w:type="dxa"/>
        <w:bottom w:w="0" w:type="dxa"/>
        <w:right w:w="0" w:type="dxa"/>
      </w:tblCellMar>
    </w:tblPr>
  </w:style>
  <w:style w:type="table" w:customStyle="1" w:styleId="-31">
    <w:name w:val="Таблица-сетка 31"/>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bottom w:val="single" w:sz="4" w:space="0" w:color="6A6A6A"/>
        <w:insideH w:val="single" w:sz="4" w:space="0" w:color="6A6A6A"/>
        <w:insideV w:val="single" w:sz="4" w:space="0" w:color="6A6A6A"/>
      </w:tblBorders>
      <w:tblCellMar>
        <w:top w:w="0" w:type="dxa"/>
        <w:left w:w="0" w:type="dxa"/>
        <w:bottom w:w="0" w:type="dxa"/>
        <w:right w:w="0" w:type="dxa"/>
      </w:tblCellMar>
    </w:tblPr>
  </w:style>
  <w:style w:type="table" w:customStyle="1" w:styleId="GridTable3-Accent1">
    <w:name w:val="Grid Table 3 - Accent 1"/>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bottom w:val="single" w:sz="4" w:space="0" w:color="5D8AC2"/>
        <w:insideH w:val="single" w:sz="4" w:space="0" w:color="5D8AC2"/>
        <w:insideV w:val="single" w:sz="4" w:space="0" w:color="5D8AC2"/>
      </w:tblBorders>
      <w:tblCellMar>
        <w:top w:w="0" w:type="dxa"/>
        <w:left w:w="0" w:type="dxa"/>
        <w:bottom w:w="0" w:type="dxa"/>
        <w:right w:w="0" w:type="dxa"/>
      </w:tblCellMar>
    </w:tblPr>
  </w:style>
  <w:style w:type="table" w:customStyle="1" w:styleId="GridTable3-Accent2">
    <w:name w:val="Grid Table 3 - Accent 2"/>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bottom w:val="single" w:sz="4" w:space="0" w:color="D99695"/>
        <w:insideH w:val="single" w:sz="4" w:space="0" w:color="D99695"/>
        <w:insideV w:val="single" w:sz="4" w:space="0" w:color="D99695"/>
      </w:tblBorders>
      <w:tblCellMar>
        <w:top w:w="0" w:type="dxa"/>
        <w:left w:w="0" w:type="dxa"/>
        <w:bottom w:w="0" w:type="dxa"/>
        <w:right w:w="0" w:type="dxa"/>
      </w:tblCellMar>
    </w:tblPr>
  </w:style>
  <w:style w:type="table" w:customStyle="1" w:styleId="GridTable3-Accent3">
    <w:name w:val="Grid Table 3 - Accent 3"/>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bottom w:val="single" w:sz="4" w:space="0" w:color="9ABB59"/>
        <w:insideH w:val="single" w:sz="4" w:space="0" w:color="9ABB59"/>
        <w:insideV w:val="single" w:sz="4" w:space="0" w:color="9ABB59"/>
      </w:tblBorders>
      <w:tblCellMar>
        <w:top w:w="0" w:type="dxa"/>
        <w:left w:w="0" w:type="dxa"/>
        <w:bottom w:w="0" w:type="dxa"/>
        <w:right w:w="0" w:type="dxa"/>
      </w:tblCellMar>
    </w:tblPr>
  </w:style>
  <w:style w:type="table" w:customStyle="1" w:styleId="GridTable3-Accent4">
    <w:name w:val="Grid Table 3 - Accent 4"/>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bottom w:val="single" w:sz="4" w:space="0" w:color="B2A1C6"/>
        <w:insideH w:val="single" w:sz="4" w:space="0" w:color="B2A1C6"/>
        <w:insideV w:val="single" w:sz="4" w:space="0" w:color="B2A1C6"/>
      </w:tblBorders>
      <w:tblCellMar>
        <w:top w:w="0" w:type="dxa"/>
        <w:left w:w="0" w:type="dxa"/>
        <w:bottom w:w="0" w:type="dxa"/>
        <w:right w:w="0" w:type="dxa"/>
      </w:tblCellMar>
    </w:tblPr>
  </w:style>
  <w:style w:type="table" w:customStyle="1" w:styleId="GridTable3-Accent5">
    <w:name w:val="Grid Table 3 - Accent 5"/>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bottom w:val="single" w:sz="4" w:space="0" w:color="4BACC6"/>
        <w:insideH w:val="single" w:sz="4" w:space="0" w:color="4BACC6"/>
        <w:insideV w:val="single" w:sz="4" w:space="0" w:color="4BACC6"/>
      </w:tblBorders>
      <w:tblCellMar>
        <w:top w:w="0" w:type="dxa"/>
        <w:left w:w="0" w:type="dxa"/>
        <w:bottom w:w="0" w:type="dxa"/>
        <w:right w:w="0" w:type="dxa"/>
      </w:tblCellMar>
    </w:tblPr>
  </w:style>
  <w:style w:type="table" w:customStyle="1" w:styleId="GridTable3-Accent6">
    <w:name w:val="Grid Table 3 - Accent 6"/>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bottom w:val="single" w:sz="4" w:space="0" w:color="F79646"/>
        <w:insideH w:val="single" w:sz="4" w:space="0" w:color="F79646"/>
        <w:insideV w:val="single" w:sz="4" w:space="0" w:color="F79646"/>
      </w:tblBorders>
      <w:tblCellMar>
        <w:top w:w="0" w:type="dxa"/>
        <w:left w:w="0" w:type="dxa"/>
        <w:bottom w:w="0" w:type="dxa"/>
        <w:right w:w="0" w:type="dxa"/>
      </w:tblCellMar>
    </w:tblPr>
  </w:style>
  <w:style w:type="table" w:customStyle="1" w:styleId="-41">
    <w:name w:val="Таблица-сетка 41"/>
    <w:uiPriority w:val="5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CellMar>
        <w:top w:w="0" w:type="dxa"/>
        <w:left w:w="0" w:type="dxa"/>
        <w:bottom w:w="0" w:type="dxa"/>
        <w:right w:w="0" w:type="dxa"/>
      </w:tblCellMar>
    </w:tblPr>
  </w:style>
  <w:style w:type="table" w:customStyle="1" w:styleId="GridTable4-Accent1">
    <w:name w:val="Grid Table 4 - Accent 1"/>
    <w:uiPriority w:val="5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9BB7D9"/>
        <w:left w:val="single" w:sz="4" w:space="0" w:color="9BB7D9"/>
        <w:bottom w:val="single" w:sz="4" w:space="0" w:color="9BB7D9"/>
        <w:right w:val="single" w:sz="4" w:space="0" w:color="9BB7D9"/>
        <w:insideH w:val="single" w:sz="4" w:space="0" w:color="9BB7D9"/>
        <w:insideV w:val="single" w:sz="4" w:space="0" w:color="9BB7D9"/>
      </w:tblBorders>
      <w:tblCellMar>
        <w:top w:w="0" w:type="dxa"/>
        <w:left w:w="0" w:type="dxa"/>
        <w:bottom w:w="0" w:type="dxa"/>
        <w:right w:w="0" w:type="dxa"/>
      </w:tblCellMar>
    </w:tblPr>
  </w:style>
  <w:style w:type="table" w:customStyle="1" w:styleId="GridTable4-Accent2">
    <w:name w:val="Grid Table 4 - Accent 2"/>
    <w:uiPriority w:val="5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DB9B9A"/>
        <w:left w:val="single" w:sz="4" w:space="0" w:color="DB9B9A"/>
        <w:bottom w:val="single" w:sz="4" w:space="0" w:color="DB9B9A"/>
        <w:right w:val="single" w:sz="4" w:space="0" w:color="DB9B9A"/>
        <w:insideH w:val="single" w:sz="4" w:space="0" w:color="DB9B9A"/>
        <w:insideV w:val="single" w:sz="4" w:space="0" w:color="DB9B9A"/>
      </w:tblBorders>
      <w:tblCellMar>
        <w:top w:w="0" w:type="dxa"/>
        <w:left w:w="0" w:type="dxa"/>
        <w:bottom w:w="0" w:type="dxa"/>
        <w:right w:w="0" w:type="dxa"/>
      </w:tblCellMar>
    </w:tblPr>
  </w:style>
  <w:style w:type="table" w:customStyle="1" w:styleId="GridTable4-Accent3">
    <w:name w:val="Grid Table 4 - Accent 3"/>
    <w:uiPriority w:val="5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C6D8A1"/>
        <w:left w:val="single" w:sz="4" w:space="0" w:color="C6D8A1"/>
        <w:bottom w:val="single" w:sz="4" w:space="0" w:color="C6D8A1"/>
        <w:right w:val="single" w:sz="4" w:space="0" w:color="C6D8A1"/>
        <w:insideH w:val="single" w:sz="4" w:space="0" w:color="C6D8A1"/>
        <w:insideV w:val="single" w:sz="4" w:space="0" w:color="C6D8A1"/>
      </w:tblBorders>
      <w:tblCellMar>
        <w:top w:w="0" w:type="dxa"/>
        <w:left w:w="0" w:type="dxa"/>
        <w:bottom w:w="0" w:type="dxa"/>
        <w:right w:w="0" w:type="dxa"/>
      </w:tblCellMar>
    </w:tblPr>
  </w:style>
  <w:style w:type="table" w:customStyle="1" w:styleId="GridTable4-Accent4">
    <w:name w:val="Grid Table 4 - Accent 4"/>
    <w:uiPriority w:val="5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B7A7CA"/>
        <w:left w:val="single" w:sz="4" w:space="0" w:color="B7A7CA"/>
        <w:bottom w:val="single" w:sz="4" w:space="0" w:color="B7A7CA"/>
        <w:right w:val="single" w:sz="4" w:space="0" w:color="B7A7CA"/>
        <w:insideH w:val="single" w:sz="4" w:space="0" w:color="B7A7CA"/>
        <w:insideV w:val="single" w:sz="4" w:space="0" w:color="B7A7CA"/>
      </w:tblBorders>
      <w:tblCellMar>
        <w:top w:w="0" w:type="dxa"/>
        <w:left w:w="0" w:type="dxa"/>
        <w:bottom w:w="0" w:type="dxa"/>
        <w:right w:w="0" w:type="dxa"/>
      </w:tblCellMar>
    </w:tblPr>
  </w:style>
  <w:style w:type="table" w:customStyle="1" w:styleId="GridTable4-Accent5">
    <w:name w:val="Grid Table 4 - Accent 5"/>
    <w:uiPriority w:val="5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99D0DE"/>
        <w:left w:val="single" w:sz="4" w:space="0" w:color="99D0DE"/>
        <w:bottom w:val="single" w:sz="4" w:space="0" w:color="99D0DE"/>
        <w:right w:val="single" w:sz="4" w:space="0" w:color="99D0DE"/>
        <w:insideH w:val="single" w:sz="4" w:space="0" w:color="99D0DE"/>
        <w:insideV w:val="single" w:sz="4" w:space="0" w:color="99D0DE"/>
      </w:tblBorders>
      <w:tblCellMar>
        <w:top w:w="0" w:type="dxa"/>
        <w:left w:w="0" w:type="dxa"/>
        <w:bottom w:w="0" w:type="dxa"/>
        <w:right w:w="0" w:type="dxa"/>
      </w:tblCellMar>
    </w:tblPr>
  </w:style>
  <w:style w:type="table" w:customStyle="1" w:styleId="GridTable4-Accent6">
    <w:name w:val="Grid Table 4 - Accent 6"/>
    <w:uiPriority w:val="5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FAC396"/>
        <w:left w:val="single" w:sz="4" w:space="0" w:color="FAC396"/>
        <w:bottom w:val="single" w:sz="4" w:space="0" w:color="FAC396"/>
        <w:right w:val="single" w:sz="4" w:space="0" w:color="FAC396"/>
        <w:insideH w:val="single" w:sz="4" w:space="0" w:color="FAC396"/>
        <w:insideV w:val="single" w:sz="4" w:space="0" w:color="FAC396"/>
      </w:tblBorders>
      <w:tblCellMar>
        <w:top w:w="0" w:type="dxa"/>
        <w:left w:w="0" w:type="dxa"/>
        <w:bottom w:w="0" w:type="dxa"/>
        <w:right w:w="0" w:type="dxa"/>
      </w:tblCellMar>
    </w:tblPr>
  </w:style>
  <w:style w:type="table" w:customStyle="1" w:styleId="-51">
    <w:name w:val="Таблица-сетка 5 темная1"/>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0" w:type="dxa"/>
        <w:bottom w:w="0" w:type="dxa"/>
        <w:right w:w="0" w:type="dxa"/>
      </w:tblCellMar>
    </w:tblPr>
  </w:style>
  <w:style w:type="table" w:customStyle="1" w:styleId="GridTable5Dark-Accent1">
    <w:name w:val="Grid Table 5 Dark- Accent 1"/>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0" w:type="dxa"/>
        <w:bottom w:w="0" w:type="dxa"/>
        <w:right w:w="0" w:type="dxa"/>
      </w:tblCellMar>
    </w:tblPr>
  </w:style>
  <w:style w:type="table" w:customStyle="1" w:styleId="GridTable5Dark-Accent2">
    <w:name w:val="Grid Table 5 Dark - Accent 2"/>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0" w:type="dxa"/>
        <w:bottom w:w="0" w:type="dxa"/>
        <w:right w:w="0" w:type="dxa"/>
      </w:tblCellMar>
    </w:tblPr>
  </w:style>
  <w:style w:type="table" w:customStyle="1" w:styleId="GridTable5Dark-Accent3">
    <w:name w:val="Grid Table 5 Dark - Accent 3"/>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0" w:type="dxa"/>
        <w:bottom w:w="0" w:type="dxa"/>
        <w:right w:w="0" w:type="dxa"/>
      </w:tblCellMar>
    </w:tblPr>
  </w:style>
  <w:style w:type="table" w:customStyle="1" w:styleId="GridTable5Dark-Accent4">
    <w:name w:val="Grid Table 5 Dark- Accent 4"/>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0" w:type="dxa"/>
        <w:bottom w:w="0" w:type="dxa"/>
        <w:right w:w="0" w:type="dxa"/>
      </w:tblCellMar>
    </w:tblPr>
  </w:style>
  <w:style w:type="table" w:customStyle="1" w:styleId="GridTable5Dark-Accent5">
    <w:name w:val="Grid Table 5 Dark - Accent 5"/>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0" w:type="dxa"/>
        <w:bottom w:w="0" w:type="dxa"/>
        <w:right w:w="0" w:type="dxa"/>
      </w:tblCellMar>
    </w:tblPr>
  </w:style>
  <w:style w:type="table" w:customStyle="1" w:styleId="GridTable5Dark-Accent6">
    <w:name w:val="Grid Table 5 Dark - Accent 6"/>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0" w:type="dxa"/>
        <w:bottom w:w="0" w:type="dxa"/>
        <w:right w:w="0" w:type="dxa"/>
      </w:tblCellMar>
    </w:tblPr>
  </w:style>
  <w:style w:type="table" w:customStyle="1" w:styleId="-61">
    <w:name w:val="Таблица-сетка 6 цветная1"/>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CellMar>
        <w:top w:w="0" w:type="dxa"/>
        <w:left w:w="0" w:type="dxa"/>
        <w:bottom w:w="0" w:type="dxa"/>
        <w:right w:w="0" w:type="dxa"/>
      </w:tblCellMar>
    </w:tblPr>
  </w:style>
  <w:style w:type="table" w:customStyle="1" w:styleId="GridTable6Colorful-Accent1">
    <w:name w:val="Grid Table 6 Colorful - Accent 1"/>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A6BFDD"/>
        <w:left w:val="single" w:sz="4" w:space="0" w:color="A6BFDD"/>
        <w:bottom w:val="single" w:sz="4" w:space="0" w:color="A6BFDD"/>
        <w:right w:val="single" w:sz="4" w:space="0" w:color="A6BFDD"/>
        <w:insideH w:val="single" w:sz="4" w:space="0" w:color="A6BFDD"/>
        <w:insideV w:val="single" w:sz="4" w:space="0" w:color="A6BFDD"/>
      </w:tblBorders>
      <w:tblCellMar>
        <w:top w:w="0" w:type="dxa"/>
        <w:left w:w="0" w:type="dxa"/>
        <w:bottom w:w="0" w:type="dxa"/>
        <w:right w:w="0" w:type="dxa"/>
      </w:tblCellMar>
    </w:tblPr>
  </w:style>
  <w:style w:type="table" w:customStyle="1" w:styleId="GridTable6Colorful-Accent2">
    <w:name w:val="Grid Table 6 Colorful - Accent 2"/>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D99695"/>
        <w:left w:val="single" w:sz="4" w:space="0" w:color="D99695"/>
        <w:bottom w:val="single" w:sz="4" w:space="0" w:color="D99695"/>
        <w:right w:val="single" w:sz="4" w:space="0" w:color="D99695"/>
        <w:insideH w:val="single" w:sz="4" w:space="0" w:color="D99695"/>
        <w:insideV w:val="single" w:sz="4" w:space="0" w:color="D99695"/>
      </w:tblBorders>
      <w:tblCellMar>
        <w:top w:w="0" w:type="dxa"/>
        <w:left w:w="0" w:type="dxa"/>
        <w:bottom w:w="0" w:type="dxa"/>
        <w:right w:w="0" w:type="dxa"/>
      </w:tblCellMar>
    </w:tblPr>
  </w:style>
  <w:style w:type="table" w:customStyle="1" w:styleId="GridTable6Colorful-Accent3">
    <w:name w:val="Grid Table 6 Colorful - Accent 3"/>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9ABB59"/>
        <w:left w:val="single" w:sz="4" w:space="0" w:color="9ABB59"/>
        <w:bottom w:val="single" w:sz="4" w:space="0" w:color="9ABB59"/>
        <w:right w:val="single" w:sz="4" w:space="0" w:color="9ABB59"/>
        <w:insideH w:val="single" w:sz="4" w:space="0" w:color="9ABB59"/>
        <w:insideV w:val="single" w:sz="4" w:space="0" w:color="9ABB59"/>
      </w:tblBorders>
      <w:tblCellMar>
        <w:top w:w="0" w:type="dxa"/>
        <w:left w:w="0" w:type="dxa"/>
        <w:bottom w:w="0" w:type="dxa"/>
        <w:right w:w="0" w:type="dxa"/>
      </w:tblCellMar>
    </w:tblPr>
  </w:style>
  <w:style w:type="table" w:customStyle="1" w:styleId="GridTable6Colorful-Accent4">
    <w:name w:val="Grid Table 6 Colorful - Accent 4"/>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B2A1C6"/>
        <w:left w:val="single" w:sz="4" w:space="0" w:color="B2A1C6"/>
        <w:bottom w:val="single" w:sz="4" w:space="0" w:color="B2A1C6"/>
        <w:right w:val="single" w:sz="4" w:space="0" w:color="B2A1C6"/>
        <w:insideH w:val="single" w:sz="4" w:space="0" w:color="B2A1C6"/>
        <w:insideV w:val="single" w:sz="4" w:space="0" w:color="B2A1C6"/>
      </w:tblBorders>
      <w:tblCellMar>
        <w:top w:w="0" w:type="dxa"/>
        <w:left w:w="0" w:type="dxa"/>
        <w:bottom w:w="0" w:type="dxa"/>
        <w:right w:w="0" w:type="dxa"/>
      </w:tblCellMar>
    </w:tblPr>
  </w:style>
  <w:style w:type="table" w:customStyle="1" w:styleId="GridTable6Colorful-Accent5">
    <w:name w:val="Grid Table 6 Colorful - Accent 5"/>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4BACC6"/>
        <w:left w:val="single" w:sz="4" w:space="0" w:color="4BACC6"/>
        <w:bottom w:val="single" w:sz="4" w:space="0" w:color="4BACC6"/>
        <w:right w:val="single" w:sz="4" w:space="0" w:color="4BACC6"/>
        <w:insideH w:val="single" w:sz="4" w:space="0" w:color="4BACC6"/>
        <w:insideV w:val="single" w:sz="4" w:space="0" w:color="4BACC6"/>
      </w:tblBorders>
      <w:tblCellMar>
        <w:top w:w="0" w:type="dxa"/>
        <w:left w:w="0" w:type="dxa"/>
        <w:bottom w:w="0" w:type="dxa"/>
        <w:right w:w="0" w:type="dxa"/>
      </w:tblCellMar>
    </w:tblPr>
  </w:style>
  <w:style w:type="table" w:customStyle="1" w:styleId="GridTable6Colorful-Accent6">
    <w:name w:val="Grid Table 6 Colorful - Accent 6"/>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F79646"/>
        <w:left w:val="single" w:sz="4" w:space="0" w:color="F79646"/>
        <w:bottom w:val="single" w:sz="4" w:space="0" w:color="F79646"/>
        <w:right w:val="single" w:sz="4" w:space="0" w:color="F79646"/>
        <w:insideH w:val="single" w:sz="4" w:space="0" w:color="F79646"/>
        <w:insideV w:val="single" w:sz="4" w:space="0" w:color="F79646"/>
      </w:tblBorders>
      <w:tblCellMar>
        <w:top w:w="0" w:type="dxa"/>
        <w:left w:w="0" w:type="dxa"/>
        <w:bottom w:w="0" w:type="dxa"/>
        <w:right w:w="0" w:type="dxa"/>
      </w:tblCellMar>
    </w:tblPr>
  </w:style>
  <w:style w:type="table" w:customStyle="1" w:styleId="-71">
    <w:name w:val="Таблица-сетка 7 цветная1"/>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bottom w:val="single" w:sz="4" w:space="0" w:color="7F7F7F"/>
        <w:right w:val="single" w:sz="4" w:space="0" w:color="7F7F7F"/>
        <w:insideH w:val="single" w:sz="4" w:space="0" w:color="7F7F7F"/>
        <w:insideV w:val="single" w:sz="4" w:space="0" w:color="7F7F7F"/>
      </w:tblBorders>
      <w:tblCellMar>
        <w:top w:w="0" w:type="dxa"/>
        <w:left w:w="0" w:type="dxa"/>
        <w:bottom w:w="0" w:type="dxa"/>
        <w:right w:w="0" w:type="dxa"/>
      </w:tblCellMar>
    </w:tblPr>
  </w:style>
  <w:style w:type="table" w:customStyle="1" w:styleId="GridTable7Colorful-Accent1">
    <w:name w:val="Grid Table 7 Colorful - Accent 1"/>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bottom w:val="single" w:sz="4" w:space="0" w:color="A6BFDD"/>
        <w:right w:val="single" w:sz="4" w:space="0" w:color="A6BFDD"/>
        <w:insideH w:val="single" w:sz="4" w:space="0" w:color="A6BFDD"/>
        <w:insideV w:val="single" w:sz="4" w:space="0" w:color="A6BFDD"/>
      </w:tblBorders>
      <w:tblCellMar>
        <w:top w:w="0" w:type="dxa"/>
        <w:left w:w="0" w:type="dxa"/>
        <w:bottom w:w="0" w:type="dxa"/>
        <w:right w:w="0" w:type="dxa"/>
      </w:tblCellMar>
    </w:tblPr>
  </w:style>
  <w:style w:type="table" w:customStyle="1" w:styleId="GridTable7Colorful-Accent2">
    <w:name w:val="Grid Table 7 Colorful - Accent 2"/>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bottom w:val="single" w:sz="4" w:space="0" w:color="D99695"/>
        <w:right w:val="single" w:sz="4" w:space="0" w:color="D99695"/>
        <w:insideH w:val="single" w:sz="4" w:space="0" w:color="D99695"/>
        <w:insideV w:val="single" w:sz="4" w:space="0" w:color="D99695"/>
      </w:tblBorders>
      <w:tblCellMar>
        <w:top w:w="0" w:type="dxa"/>
        <w:left w:w="0" w:type="dxa"/>
        <w:bottom w:w="0" w:type="dxa"/>
        <w:right w:w="0" w:type="dxa"/>
      </w:tblCellMar>
    </w:tblPr>
  </w:style>
  <w:style w:type="table" w:customStyle="1" w:styleId="GridTable7Colorful-Accent3">
    <w:name w:val="Grid Table 7 Colorful - Accent 3"/>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bottom w:val="single" w:sz="4" w:space="0" w:color="9ABB59"/>
        <w:right w:val="single" w:sz="4" w:space="0" w:color="9ABB59"/>
        <w:insideH w:val="single" w:sz="4" w:space="0" w:color="9ABB59"/>
        <w:insideV w:val="single" w:sz="4" w:space="0" w:color="9ABB59"/>
      </w:tblBorders>
      <w:tblCellMar>
        <w:top w:w="0" w:type="dxa"/>
        <w:left w:w="0" w:type="dxa"/>
        <w:bottom w:w="0" w:type="dxa"/>
        <w:right w:w="0" w:type="dxa"/>
      </w:tblCellMar>
    </w:tblPr>
  </w:style>
  <w:style w:type="table" w:customStyle="1" w:styleId="GridTable7Colorful-Accent4">
    <w:name w:val="Grid Table 7 Colorful - Accent 4"/>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bottom w:val="single" w:sz="4" w:space="0" w:color="B2A1C6"/>
        <w:right w:val="single" w:sz="4" w:space="0" w:color="B2A1C6"/>
        <w:insideH w:val="single" w:sz="4" w:space="0" w:color="B2A1C6"/>
        <w:insideV w:val="single" w:sz="4" w:space="0" w:color="B2A1C6"/>
      </w:tblBorders>
      <w:tblCellMar>
        <w:top w:w="0" w:type="dxa"/>
        <w:left w:w="0" w:type="dxa"/>
        <w:bottom w:w="0" w:type="dxa"/>
        <w:right w:w="0" w:type="dxa"/>
      </w:tblCellMar>
    </w:tblPr>
  </w:style>
  <w:style w:type="table" w:customStyle="1" w:styleId="GridTable7Colorful-Accent5">
    <w:name w:val="Grid Table 7 Colorful - Accent 5"/>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bottom w:val="single" w:sz="4" w:space="0" w:color="99D0DE"/>
        <w:right w:val="single" w:sz="4" w:space="0" w:color="99D0DE"/>
        <w:insideH w:val="single" w:sz="4" w:space="0" w:color="99D0DE"/>
        <w:insideV w:val="single" w:sz="4" w:space="0" w:color="99D0DE"/>
      </w:tblBorders>
      <w:tblCellMar>
        <w:top w:w="0" w:type="dxa"/>
        <w:left w:w="0" w:type="dxa"/>
        <w:bottom w:w="0" w:type="dxa"/>
        <w:right w:w="0" w:type="dxa"/>
      </w:tblCellMar>
    </w:tblPr>
  </w:style>
  <w:style w:type="table" w:customStyle="1" w:styleId="GridTable7Colorful-Accent6">
    <w:name w:val="Grid Table 7 Colorful - Accent 6"/>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bottom w:val="single" w:sz="4" w:space="0" w:color="FAC396"/>
        <w:right w:val="single" w:sz="4" w:space="0" w:color="FAC396"/>
        <w:insideH w:val="single" w:sz="4" w:space="0" w:color="FAC396"/>
        <w:insideV w:val="single" w:sz="4" w:space="0" w:color="FAC396"/>
      </w:tblBorders>
      <w:tblCellMar>
        <w:top w:w="0" w:type="dxa"/>
        <w:left w:w="0" w:type="dxa"/>
        <w:bottom w:w="0" w:type="dxa"/>
        <w:right w:w="0" w:type="dxa"/>
      </w:tblCellMar>
    </w:tblPr>
  </w:style>
  <w:style w:type="table" w:customStyle="1" w:styleId="-110">
    <w:name w:val="Список-таблица 1 светлая1"/>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CellMar>
        <w:top w:w="0" w:type="dxa"/>
        <w:left w:w="0" w:type="dxa"/>
        <w:bottom w:w="0" w:type="dxa"/>
        <w:right w:w="0" w:type="dxa"/>
      </w:tblCellMar>
    </w:tblPr>
  </w:style>
  <w:style w:type="table" w:customStyle="1" w:styleId="ListTable1Light-Accent1">
    <w:name w:val="List Table 1 Light - Accent 1"/>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CellMar>
        <w:top w:w="0" w:type="dxa"/>
        <w:left w:w="0" w:type="dxa"/>
        <w:bottom w:w="0" w:type="dxa"/>
        <w:right w:w="0" w:type="dxa"/>
      </w:tblCellMar>
    </w:tblPr>
  </w:style>
  <w:style w:type="table" w:customStyle="1" w:styleId="ListTable1Light-Accent2">
    <w:name w:val="List Table 1 Light - Accent 2"/>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CellMar>
        <w:top w:w="0" w:type="dxa"/>
        <w:left w:w="0" w:type="dxa"/>
        <w:bottom w:w="0" w:type="dxa"/>
        <w:right w:w="0" w:type="dxa"/>
      </w:tblCellMar>
    </w:tblPr>
  </w:style>
  <w:style w:type="table" w:customStyle="1" w:styleId="ListTable1Light-Accent3">
    <w:name w:val="List Table 1 Light - Accent 3"/>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CellMar>
        <w:top w:w="0" w:type="dxa"/>
        <w:left w:w="0" w:type="dxa"/>
        <w:bottom w:w="0" w:type="dxa"/>
        <w:right w:w="0" w:type="dxa"/>
      </w:tblCellMar>
    </w:tblPr>
  </w:style>
  <w:style w:type="table" w:customStyle="1" w:styleId="ListTable1Light-Accent4">
    <w:name w:val="List Table 1 Light - Accent 4"/>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CellMar>
        <w:top w:w="0" w:type="dxa"/>
        <w:left w:w="0" w:type="dxa"/>
        <w:bottom w:w="0" w:type="dxa"/>
        <w:right w:w="0" w:type="dxa"/>
      </w:tblCellMar>
    </w:tblPr>
  </w:style>
  <w:style w:type="table" w:customStyle="1" w:styleId="ListTable1Light-Accent5">
    <w:name w:val="List Table 1 Light - Accent 5"/>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CellMar>
        <w:top w:w="0" w:type="dxa"/>
        <w:left w:w="0" w:type="dxa"/>
        <w:bottom w:w="0" w:type="dxa"/>
        <w:right w:w="0" w:type="dxa"/>
      </w:tblCellMar>
    </w:tblPr>
  </w:style>
  <w:style w:type="table" w:customStyle="1" w:styleId="ListTable1Light-Accent6">
    <w:name w:val="List Table 1 Light - Accent 6"/>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CellMar>
        <w:top w:w="0" w:type="dxa"/>
        <w:left w:w="0" w:type="dxa"/>
        <w:bottom w:w="0" w:type="dxa"/>
        <w:right w:w="0" w:type="dxa"/>
      </w:tblCellMar>
    </w:tblPr>
  </w:style>
  <w:style w:type="table" w:customStyle="1" w:styleId="-210">
    <w:name w:val="Список-таблица 21"/>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6F6F6F"/>
        <w:bottom w:val="single" w:sz="4" w:space="0" w:color="6F6F6F"/>
        <w:insideH w:val="single" w:sz="4" w:space="0" w:color="6F6F6F"/>
      </w:tblBorders>
      <w:tblCellMar>
        <w:top w:w="0" w:type="dxa"/>
        <w:left w:w="0" w:type="dxa"/>
        <w:bottom w:w="0" w:type="dxa"/>
        <w:right w:w="0" w:type="dxa"/>
      </w:tblCellMar>
    </w:tblPr>
  </w:style>
  <w:style w:type="table" w:customStyle="1" w:styleId="ListTable2-Accent1">
    <w:name w:val="List Table 2 - Accent 1"/>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9BB7D9"/>
        <w:bottom w:val="single" w:sz="4" w:space="0" w:color="9BB7D9"/>
        <w:insideH w:val="single" w:sz="4" w:space="0" w:color="9BB7D9"/>
      </w:tblBorders>
      <w:tblCellMar>
        <w:top w:w="0" w:type="dxa"/>
        <w:left w:w="0" w:type="dxa"/>
        <w:bottom w:w="0" w:type="dxa"/>
        <w:right w:w="0" w:type="dxa"/>
      </w:tblCellMar>
    </w:tblPr>
  </w:style>
  <w:style w:type="table" w:customStyle="1" w:styleId="ListTable2-Accent2">
    <w:name w:val="List Table 2 - Accent 2"/>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DB9B9A"/>
        <w:bottom w:val="single" w:sz="4" w:space="0" w:color="DB9B9A"/>
        <w:insideH w:val="single" w:sz="4" w:space="0" w:color="DB9B9A"/>
      </w:tblBorders>
      <w:tblCellMar>
        <w:top w:w="0" w:type="dxa"/>
        <w:left w:w="0" w:type="dxa"/>
        <w:bottom w:w="0" w:type="dxa"/>
        <w:right w:w="0" w:type="dxa"/>
      </w:tblCellMar>
    </w:tblPr>
  </w:style>
  <w:style w:type="table" w:customStyle="1" w:styleId="ListTable2-Accent3">
    <w:name w:val="List Table 2 - Accent 3"/>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C6D8A1"/>
        <w:bottom w:val="single" w:sz="4" w:space="0" w:color="C6D8A1"/>
        <w:insideH w:val="single" w:sz="4" w:space="0" w:color="C6D8A1"/>
      </w:tblBorders>
      <w:tblCellMar>
        <w:top w:w="0" w:type="dxa"/>
        <w:left w:w="0" w:type="dxa"/>
        <w:bottom w:w="0" w:type="dxa"/>
        <w:right w:w="0" w:type="dxa"/>
      </w:tblCellMar>
    </w:tblPr>
  </w:style>
  <w:style w:type="table" w:customStyle="1" w:styleId="ListTable2-Accent4">
    <w:name w:val="List Table 2 - Accent 4"/>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B7A7CA"/>
        <w:bottom w:val="single" w:sz="4" w:space="0" w:color="B7A7CA"/>
        <w:insideH w:val="single" w:sz="4" w:space="0" w:color="B7A7CA"/>
      </w:tblBorders>
      <w:tblCellMar>
        <w:top w:w="0" w:type="dxa"/>
        <w:left w:w="0" w:type="dxa"/>
        <w:bottom w:w="0" w:type="dxa"/>
        <w:right w:w="0" w:type="dxa"/>
      </w:tblCellMar>
    </w:tblPr>
  </w:style>
  <w:style w:type="table" w:customStyle="1" w:styleId="ListTable2-Accent5">
    <w:name w:val="List Table 2 - Accent 5"/>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99D0DE"/>
        <w:bottom w:val="single" w:sz="4" w:space="0" w:color="99D0DE"/>
        <w:insideH w:val="single" w:sz="4" w:space="0" w:color="99D0DE"/>
      </w:tblBorders>
      <w:tblCellMar>
        <w:top w:w="0" w:type="dxa"/>
        <w:left w:w="0" w:type="dxa"/>
        <w:bottom w:w="0" w:type="dxa"/>
        <w:right w:w="0" w:type="dxa"/>
      </w:tblCellMar>
    </w:tblPr>
  </w:style>
  <w:style w:type="table" w:customStyle="1" w:styleId="ListTable2-Accent6">
    <w:name w:val="List Table 2 - Accent 6"/>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FAC396"/>
        <w:bottom w:val="single" w:sz="4" w:space="0" w:color="FAC396"/>
        <w:insideH w:val="single" w:sz="4" w:space="0" w:color="FAC396"/>
      </w:tblBorders>
      <w:tblCellMar>
        <w:top w:w="0" w:type="dxa"/>
        <w:left w:w="0" w:type="dxa"/>
        <w:bottom w:w="0" w:type="dxa"/>
        <w:right w:w="0" w:type="dxa"/>
      </w:tblCellMar>
    </w:tblPr>
  </w:style>
  <w:style w:type="table" w:customStyle="1" w:styleId="-310">
    <w:name w:val="Список-таблица 31"/>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000000"/>
        <w:left w:val="single" w:sz="4" w:space="0" w:color="000000"/>
        <w:bottom w:val="single" w:sz="4" w:space="0" w:color="000000"/>
        <w:right w:val="single" w:sz="4" w:space="0" w:color="000000"/>
      </w:tblBorders>
      <w:tblCellMar>
        <w:top w:w="0" w:type="dxa"/>
        <w:left w:w="0" w:type="dxa"/>
        <w:bottom w:w="0" w:type="dxa"/>
        <w:right w:w="0" w:type="dxa"/>
      </w:tblCellMar>
    </w:tblPr>
  </w:style>
  <w:style w:type="table" w:customStyle="1" w:styleId="ListTable3-Accent1">
    <w:name w:val="List Table 3 - Accent 1"/>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4F81BD"/>
        <w:left w:val="single" w:sz="4" w:space="0" w:color="4F81BD"/>
        <w:bottom w:val="single" w:sz="4" w:space="0" w:color="4F81BD"/>
        <w:right w:val="single" w:sz="4" w:space="0" w:color="4F81BD"/>
      </w:tblBorders>
      <w:tblCellMar>
        <w:top w:w="0" w:type="dxa"/>
        <w:left w:w="0" w:type="dxa"/>
        <w:bottom w:w="0" w:type="dxa"/>
        <w:right w:w="0" w:type="dxa"/>
      </w:tblCellMar>
    </w:tblPr>
  </w:style>
  <w:style w:type="table" w:customStyle="1" w:styleId="ListTable3-Accent2">
    <w:name w:val="List Table 3 - Accent 2"/>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D99695"/>
        <w:left w:val="single" w:sz="4" w:space="0" w:color="D99695"/>
        <w:bottom w:val="single" w:sz="4" w:space="0" w:color="D99695"/>
        <w:right w:val="single" w:sz="4" w:space="0" w:color="D99695"/>
      </w:tblBorders>
      <w:tblCellMar>
        <w:top w:w="0" w:type="dxa"/>
        <w:left w:w="0" w:type="dxa"/>
        <w:bottom w:w="0" w:type="dxa"/>
        <w:right w:w="0" w:type="dxa"/>
      </w:tblCellMar>
    </w:tblPr>
  </w:style>
  <w:style w:type="table" w:customStyle="1" w:styleId="ListTable3-Accent3">
    <w:name w:val="List Table 3 - Accent 3"/>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C3D69B"/>
        <w:left w:val="single" w:sz="4" w:space="0" w:color="C3D69B"/>
        <w:bottom w:val="single" w:sz="4" w:space="0" w:color="C3D69B"/>
        <w:right w:val="single" w:sz="4" w:space="0" w:color="C3D69B"/>
      </w:tblBorders>
      <w:tblCellMar>
        <w:top w:w="0" w:type="dxa"/>
        <w:left w:w="0" w:type="dxa"/>
        <w:bottom w:w="0" w:type="dxa"/>
        <w:right w:w="0" w:type="dxa"/>
      </w:tblCellMar>
    </w:tblPr>
  </w:style>
  <w:style w:type="table" w:customStyle="1" w:styleId="ListTable3-Accent4">
    <w:name w:val="List Table 3 - Accent 4"/>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B2A1C6"/>
        <w:left w:val="single" w:sz="4" w:space="0" w:color="B2A1C6"/>
        <w:bottom w:val="single" w:sz="4" w:space="0" w:color="B2A1C6"/>
        <w:right w:val="single" w:sz="4" w:space="0" w:color="B2A1C6"/>
      </w:tblBorders>
      <w:tblCellMar>
        <w:top w:w="0" w:type="dxa"/>
        <w:left w:w="0" w:type="dxa"/>
        <w:bottom w:w="0" w:type="dxa"/>
        <w:right w:w="0" w:type="dxa"/>
      </w:tblCellMar>
    </w:tblPr>
  </w:style>
  <w:style w:type="table" w:customStyle="1" w:styleId="ListTable3-Accent5">
    <w:name w:val="List Table 3 - Accent 5"/>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92CCDC"/>
        <w:left w:val="single" w:sz="4" w:space="0" w:color="92CCDC"/>
        <w:bottom w:val="single" w:sz="4" w:space="0" w:color="92CCDC"/>
        <w:right w:val="single" w:sz="4" w:space="0" w:color="92CCDC"/>
      </w:tblBorders>
      <w:tblCellMar>
        <w:top w:w="0" w:type="dxa"/>
        <w:left w:w="0" w:type="dxa"/>
        <w:bottom w:w="0" w:type="dxa"/>
        <w:right w:w="0" w:type="dxa"/>
      </w:tblCellMar>
    </w:tblPr>
  </w:style>
  <w:style w:type="table" w:customStyle="1" w:styleId="ListTable3-Accent6">
    <w:name w:val="List Table 3 - Accent 6"/>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FAC090"/>
        <w:left w:val="single" w:sz="4" w:space="0" w:color="FAC090"/>
        <w:bottom w:val="single" w:sz="4" w:space="0" w:color="FAC090"/>
        <w:right w:val="single" w:sz="4" w:space="0" w:color="FAC090"/>
      </w:tblBorders>
      <w:tblCellMar>
        <w:top w:w="0" w:type="dxa"/>
        <w:left w:w="0" w:type="dxa"/>
        <w:bottom w:w="0" w:type="dxa"/>
        <w:right w:w="0" w:type="dxa"/>
      </w:tblCellMar>
    </w:tblPr>
  </w:style>
  <w:style w:type="table" w:customStyle="1" w:styleId="-410">
    <w:name w:val="Список-таблица 41"/>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000000"/>
        <w:left w:val="single" w:sz="4" w:space="0" w:color="000000"/>
        <w:bottom w:val="single" w:sz="4" w:space="0" w:color="000000"/>
        <w:right w:val="single" w:sz="4" w:space="0" w:color="000000"/>
        <w:insideH w:val="single" w:sz="4" w:space="0" w:color="000000"/>
      </w:tblBorders>
      <w:tblCellMar>
        <w:top w:w="0" w:type="dxa"/>
        <w:left w:w="0" w:type="dxa"/>
        <w:bottom w:w="0" w:type="dxa"/>
        <w:right w:w="0" w:type="dxa"/>
      </w:tblCellMar>
    </w:tblPr>
  </w:style>
  <w:style w:type="table" w:customStyle="1" w:styleId="ListTable4-Accent1">
    <w:name w:val="List Table 4 - Accent 1"/>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9BB7D9"/>
        <w:left w:val="single" w:sz="4" w:space="0" w:color="9BB7D9"/>
        <w:bottom w:val="single" w:sz="4" w:space="0" w:color="9BB7D9"/>
        <w:right w:val="single" w:sz="4" w:space="0" w:color="9BB7D9"/>
        <w:insideH w:val="single" w:sz="4" w:space="0" w:color="9BB7D9"/>
      </w:tblBorders>
      <w:tblCellMar>
        <w:top w:w="0" w:type="dxa"/>
        <w:left w:w="0" w:type="dxa"/>
        <w:bottom w:w="0" w:type="dxa"/>
        <w:right w:w="0" w:type="dxa"/>
      </w:tblCellMar>
    </w:tblPr>
  </w:style>
  <w:style w:type="table" w:customStyle="1" w:styleId="ListTable4-Accent2">
    <w:name w:val="List Table 4 - Accent 2"/>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DB9B9A"/>
        <w:left w:val="single" w:sz="4" w:space="0" w:color="DB9B9A"/>
        <w:bottom w:val="single" w:sz="4" w:space="0" w:color="DB9B9A"/>
        <w:right w:val="single" w:sz="4" w:space="0" w:color="DB9B9A"/>
        <w:insideH w:val="single" w:sz="4" w:space="0" w:color="DB9B9A"/>
      </w:tblBorders>
      <w:tblCellMar>
        <w:top w:w="0" w:type="dxa"/>
        <w:left w:w="0" w:type="dxa"/>
        <w:bottom w:w="0" w:type="dxa"/>
        <w:right w:w="0" w:type="dxa"/>
      </w:tblCellMar>
    </w:tblPr>
  </w:style>
  <w:style w:type="table" w:customStyle="1" w:styleId="ListTable4-Accent3">
    <w:name w:val="List Table 4 - Accent 3"/>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C6D8A1"/>
        <w:left w:val="single" w:sz="4" w:space="0" w:color="C6D8A1"/>
        <w:bottom w:val="single" w:sz="4" w:space="0" w:color="C6D8A1"/>
        <w:right w:val="single" w:sz="4" w:space="0" w:color="C6D8A1"/>
        <w:insideH w:val="single" w:sz="4" w:space="0" w:color="C6D8A1"/>
      </w:tblBorders>
      <w:tblCellMar>
        <w:top w:w="0" w:type="dxa"/>
        <w:left w:w="0" w:type="dxa"/>
        <w:bottom w:w="0" w:type="dxa"/>
        <w:right w:w="0" w:type="dxa"/>
      </w:tblCellMar>
    </w:tblPr>
  </w:style>
  <w:style w:type="table" w:customStyle="1" w:styleId="ListTable4-Accent4">
    <w:name w:val="List Table 4 - Accent 4"/>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B7A7CA"/>
        <w:left w:val="single" w:sz="4" w:space="0" w:color="B7A7CA"/>
        <w:bottom w:val="single" w:sz="4" w:space="0" w:color="B7A7CA"/>
        <w:right w:val="single" w:sz="4" w:space="0" w:color="B7A7CA"/>
        <w:insideH w:val="single" w:sz="4" w:space="0" w:color="B7A7CA"/>
      </w:tblBorders>
      <w:tblCellMar>
        <w:top w:w="0" w:type="dxa"/>
        <w:left w:w="0" w:type="dxa"/>
        <w:bottom w:w="0" w:type="dxa"/>
        <w:right w:w="0" w:type="dxa"/>
      </w:tblCellMar>
    </w:tblPr>
  </w:style>
  <w:style w:type="table" w:customStyle="1" w:styleId="ListTable4-Accent5">
    <w:name w:val="List Table 4 - Accent 5"/>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99D0DE"/>
        <w:left w:val="single" w:sz="4" w:space="0" w:color="99D0DE"/>
        <w:bottom w:val="single" w:sz="4" w:space="0" w:color="99D0DE"/>
        <w:right w:val="single" w:sz="4" w:space="0" w:color="99D0DE"/>
        <w:insideH w:val="single" w:sz="4" w:space="0" w:color="99D0DE"/>
      </w:tblBorders>
      <w:tblCellMar>
        <w:top w:w="0" w:type="dxa"/>
        <w:left w:w="0" w:type="dxa"/>
        <w:bottom w:w="0" w:type="dxa"/>
        <w:right w:w="0" w:type="dxa"/>
      </w:tblCellMar>
    </w:tblPr>
  </w:style>
  <w:style w:type="table" w:customStyle="1" w:styleId="ListTable4-Accent6">
    <w:name w:val="List Table 4 - Accent 6"/>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FAC396"/>
        <w:left w:val="single" w:sz="4" w:space="0" w:color="FAC396"/>
        <w:bottom w:val="single" w:sz="4" w:space="0" w:color="FAC396"/>
        <w:right w:val="single" w:sz="4" w:space="0" w:color="FAC396"/>
        <w:insideH w:val="single" w:sz="4" w:space="0" w:color="FAC396"/>
      </w:tblBorders>
      <w:tblCellMar>
        <w:top w:w="0" w:type="dxa"/>
        <w:left w:w="0" w:type="dxa"/>
        <w:bottom w:w="0" w:type="dxa"/>
        <w:right w:w="0" w:type="dxa"/>
      </w:tblCellMar>
    </w:tblPr>
  </w:style>
  <w:style w:type="table" w:customStyle="1" w:styleId="-510">
    <w:name w:val="Список-таблица 5 темная1"/>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32" w:space="0" w:color="7F7F7F"/>
        <w:left w:val="single" w:sz="32" w:space="0" w:color="7F7F7F"/>
        <w:bottom w:val="single" w:sz="32" w:space="0" w:color="7F7F7F"/>
        <w:right w:val="single" w:sz="32" w:space="0" w:color="7F7F7F"/>
      </w:tblBorders>
      <w:tblCellMar>
        <w:top w:w="0" w:type="dxa"/>
        <w:left w:w="0" w:type="dxa"/>
        <w:bottom w:w="0" w:type="dxa"/>
        <w:right w:w="0" w:type="dxa"/>
      </w:tblCellMar>
    </w:tblPr>
  </w:style>
  <w:style w:type="table" w:customStyle="1" w:styleId="ListTable5Dark-Accent1">
    <w:name w:val="List Table 5 Dark - Accent 1"/>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32" w:space="0" w:color="4F81BD"/>
        <w:left w:val="single" w:sz="32" w:space="0" w:color="4F81BD"/>
        <w:bottom w:val="single" w:sz="32" w:space="0" w:color="4F81BD"/>
        <w:right w:val="single" w:sz="32" w:space="0" w:color="4F81BD"/>
      </w:tblBorders>
      <w:tblCellMar>
        <w:top w:w="0" w:type="dxa"/>
        <w:left w:w="0" w:type="dxa"/>
        <w:bottom w:w="0" w:type="dxa"/>
        <w:right w:w="0" w:type="dxa"/>
      </w:tblCellMar>
    </w:tblPr>
  </w:style>
  <w:style w:type="table" w:customStyle="1" w:styleId="ListTable5Dark-Accent2">
    <w:name w:val="List Table 5 Dark - Accent 2"/>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32" w:space="0" w:color="D99695"/>
        <w:left w:val="single" w:sz="32" w:space="0" w:color="D99695"/>
        <w:bottom w:val="single" w:sz="32" w:space="0" w:color="D99695"/>
        <w:right w:val="single" w:sz="32" w:space="0" w:color="D99695"/>
      </w:tblBorders>
      <w:tblCellMar>
        <w:top w:w="0" w:type="dxa"/>
        <w:left w:w="0" w:type="dxa"/>
        <w:bottom w:w="0" w:type="dxa"/>
        <w:right w:w="0" w:type="dxa"/>
      </w:tblCellMar>
    </w:tblPr>
  </w:style>
  <w:style w:type="table" w:customStyle="1" w:styleId="ListTable5Dark-Accent3">
    <w:name w:val="List Table 5 Dark - Accent 3"/>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32" w:space="0" w:color="C3D69B"/>
        <w:left w:val="single" w:sz="32" w:space="0" w:color="C3D69B"/>
        <w:bottom w:val="single" w:sz="32" w:space="0" w:color="C3D69B"/>
        <w:right w:val="single" w:sz="32" w:space="0" w:color="C3D69B"/>
      </w:tblBorders>
      <w:tblCellMar>
        <w:top w:w="0" w:type="dxa"/>
        <w:left w:w="0" w:type="dxa"/>
        <w:bottom w:w="0" w:type="dxa"/>
        <w:right w:w="0" w:type="dxa"/>
      </w:tblCellMar>
    </w:tblPr>
  </w:style>
  <w:style w:type="table" w:customStyle="1" w:styleId="ListTable5Dark-Accent4">
    <w:name w:val="List Table 5 Dark - Accent 4"/>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32" w:space="0" w:color="B2A1C6"/>
        <w:left w:val="single" w:sz="32" w:space="0" w:color="B2A1C6"/>
        <w:bottom w:val="single" w:sz="32" w:space="0" w:color="B2A1C6"/>
        <w:right w:val="single" w:sz="32" w:space="0" w:color="B2A1C6"/>
      </w:tblBorders>
      <w:tblCellMar>
        <w:top w:w="0" w:type="dxa"/>
        <w:left w:w="0" w:type="dxa"/>
        <w:bottom w:w="0" w:type="dxa"/>
        <w:right w:w="0" w:type="dxa"/>
      </w:tblCellMar>
    </w:tblPr>
  </w:style>
  <w:style w:type="table" w:customStyle="1" w:styleId="ListTable5Dark-Accent5">
    <w:name w:val="List Table 5 Dark - Accent 5"/>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32" w:space="0" w:color="92CCDC"/>
        <w:left w:val="single" w:sz="32" w:space="0" w:color="92CCDC"/>
        <w:bottom w:val="single" w:sz="32" w:space="0" w:color="92CCDC"/>
        <w:right w:val="single" w:sz="32" w:space="0" w:color="92CCDC"/>
      </w:tblBorders>
      <w:tblCellMar>
        <w:top w:w="0" w:type="dxa"/>
        <w:left w:w="0" w:type="dxa"/>
        <w:bottom w:w="0" w:type="dxa"/>
        <w:right w:w="0" w:type="dxa"/>
      </w:tblCellMar>
    </w:tblPr>
  </w:style>
  <w:style w:type="table" w:customStyle="1" w:styleId="ListTable5Dark-Accent6">
    <w:name w:val="List Table 5 Dark - Accent 6"/>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32" w:space="0" w:color="FAC090"/>
        <w:left w:val="single" w:sz="32" w:space="0" w:color="FAC090"/>
        <w:bottom w:val="single" w:sz="32" w:space="0" w:color="FAC090"/>
        <w:right w:val="single" w:sz="32" w:space="0" w:color="FAC090"/>
      </w:tblBorders>
      <w:tblCellMar>
        <w:top w:w="0" w:type="dxa"/>
        <w:left w:w="0" w:type="dxa"/>
        <w:bottom w:w="0" w:type="dxa"/>
        <w:right w:w="0" w:type="dxa"/>
      </w:tblCellMar>
    </w:tblPr>
  </w:style>
  <w:style w:type="table" w:customStyle="1" w:styleId="-610">
    <w:name w:val="Список-таблица 6 цветная1"/>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7F7F7F"/>
        <w:bottom w:val="single" w:sz="4" w:space="0" w:color="7F7F7F"/>
      </w:tblBorders>
      <w:tblCellMar>
        <w:top w:w="0" w:type="dxa"/>
        <w:left w:w="0" w:type="dxa"/>
        <w:bottom w:w="0" w:type="dxa"/>
        <w:right w:w="0" w:type="dxa"/>
      </w:tblCellMar>
    </w:tblPr>
  </w:style>
  <w:style w:type="table" w:customStyle="1" w:styleId="ListTable6Colorful-Accent1">
    <w:name w:val="List Table 6 Colorful - Accent 1"/>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4F81BD"/>
        <w:bottom w:val="single" w:sz="4" w:space="0" w:color="4F81BD"/>
      </w:tblBorders>
      <w:tblCellMar>
        <w:top w:w="0" w:type="dxa"/>
        <w:left w:w="0" w:type="dxa"/>
        <w:bottom w:w="0" w:type="dxa"/>
        <w:right w:w="0" w:type="dxa"/>
      </w:tblCellMar>
    </w:tblPr>
  </w:style>
  <w:style w:type="table" w:customStyle="1" w:styleId="ListTable6Colorful-Accent2">
    <w:name w:val="List Table 6 Colorful - Accent 2"/>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D99695"/>
        <w:bottom w:val="single" w:sz="4" w:space="0" w:color="D99695"/>
      </w:tblBorders>
      <w:tblCellMar>
        <w:top w:w="0" w:type="dxa"/>
        <w:left w:w="0" w:type="dxa"/>
        <w:bottom w:w="0" w:type="dxa"/>
        <w:right w:w="0" w:type="dxa"/>
      </w:tblCellMar>
    </w:tblPr>
  </w:style>
  <w:style w:type="table" w:customStyle="1" w:styleId="ListTable6Colorful-Accent3">
    <w:name w:val="List Table 6 Colorful - Accent 3"/>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C3D69B"/>
        <w:bottom w:val="single" w:sz="4" w:space="0" w:color="C3D69B"/>
      </w:tblBorders>
      <w:tblCellMar>
        <w:top w:w="0" w:type="dxa"/>
        <w:left w:w="0" w:type="dxa"/>
        <w:bottom w:w="0" w:type="dxa"/>
        <w:right w:w="0" w:type="dxa"/>
      </w:tblCellMar>
    </w:tblPr>
  </w:style>
  <w:style w:type="table" w:customStyle="1" w:styleId="ListTable6Colorful-Accent4">
    <w:name w:val="List Table 6 Colorful - Accent 4"/>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B2A1C6"/>
        <w:bottom w:val="single" w:sz="4" w:space="0" w:color="B2A1C6"/>
      </w:tblBorders>
      <w:tblCellMar>
        <w:top w:w="0" w:type="dxa"/>
        <w:left w:w="0" w:type="dxa"/>
        <w:bottom w:w="0" w:type="dxa"/>
        <w:right w:w="0" w:type="dxa"/>
      </w:tblCellMar>
    </w:tblPr>
  </w:style>
  <w:style w:type="table" w:customStyle="1" w:styleId="ListTable6Colorful-Accent5">
    <w:name w:val="List Table 6 Colorful - Accent 5"/>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92CCDC"/>
        <w:bottom w:val="single" w:sz="4" w:space="0" w:color="92CCDC"/>
      </w:tblBorders>
      <w:tblCellMar>
        <w:top w:w="0" w:type="dxa"/>
        <w:left w:w="0" w:type="dxa"/>
        <w:bottom w:w="0" w:type="dxa"/>
        <w:right w:w="0" w:type="dxa"/>
      </w:tblCellMar>
    </w:tblPr>
  </w:style>
  <w:style w:type="table" w:customStyle="1" w:styleId="ListTable6Colorful-Accent6">
    <w:name w:val="List Table 6 Colorful - Accent 6"/>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FAC090"/>
        <w:bottom w:val="single" w:sz="4" w:space="0" w:color="FAC090"/>
      </w:tblBorders>
      <w:tblCellMar>
        <w:top w:w="0" w:type="dxa"/>
        <w:left w:w="0" w:type="dxa"/>
        <w:bottom w:w="0" w:type="dxa"/>
        <w:right w:w="0" w:type="dxa"/>
      </w:tblCellMar>
    </w:tblPr>
  </w:style>
  <w:style w:type="table" w:customStyle="1" w:styleId="-710">
    <w:name w:val="Список-таблица 7 цветная1"/>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right w:val="single" w:sz="4" w:space="0" w:color="7F7F7F"/>
      </w:tblBorders>
      <w:tblCellMar>
        <w:top w:w="0" w:type="dxa"/>
        <w:left w:w="0" w:type="dxa"/>
        <w:bottom w:w="0" w:type="dxa"/>
        <w:right w:w="0" w:type="dxa"/>
      </w:tblCellMar>
    </w:tblPr>
  </w:style>
  <w:style w:type="table" w:customStyle="1" w:styleId="ListTable7Colorful-Accent1">
    <w:name w:val="List Table 7 Colorful - Accent 1"/>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right w:val="single" w:sz="4" w:space="0" w:color="4F81BD"/>
      </w:tblBorders>
      <w:tblCellMar>
        <w:top w:w="0" w:type="dxa"/>
        <w:left w:w="0" w:type="dxa"/>
        <w:bottom w:w="0" w:type="dxa"/>
        <w:right w:w="0" w:type="dxa"/>
      </w:tblCellMar>
    </w:tblPr>
  </w:style>
  <w:style w:type="table" w:customStyle="1" w:styleId="ListTable7Colorful-Accent2">
    <w:name w:val="List Table 7 Colorful - Accent 2"/>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right w:val="single" w:sz="4" w:space="0" w:color="D99695"/>
      </w:tblBorders>
      <w:tblCellMar>
        <w:top w:w="0" w:type="dxa"/>
        <w:left w:w="0" w:type="dxa"/>
        <w:bottom w:w="0" w:type="dxa"/>
        <w:right w:w="0" w:type="dxa"/>
      </w:tblCellMar>
    </w:tblPr>
  </w:style>
  <w:style w:type="table" w:customStyle="1" w:styleId="ListTable7Colorful-Accent3">
    <w:name w:val="List Table 7 Colorful - Accent 3"/>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right w:val="single" w:sz="4" w:space="0" w:color="C3D69B"/>
      </w:tblBorders>
      <w:tblCellMar>
        <w:top w:w="0" w:type="dxa"/>
        <w:left w:w="0" w:type="dxa"/>
        <w:bottom w:w="0" w:type="dxa"/>
        <w:right w:w="0" w:type="dxa"/>
      </w:tblCellMar>
    </w:tblPr>
  </w:style>
  <w:style w:type="table" w:customStyle="1" w:styleId="ListTable7Colorful-Accent4">
    <w:name w:val="List Table 7 Colorful - Accent 4"/>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right w:val="single" w:sz="4" w:space="0" w:color="B2A1C6"/>
      </w:tblBorders>
      <w:tblCellMar>
        <w:top w:w="0" w:type="dxa"/>
        <w:left w:w="0" w:type="dxa"/>
        <w:bottom w:w="0" w:type="dxa"/>
        <w:right w:w="0" w:type="dxa"/>
      </w:tblCellMar>
    </w:tblPr>
  </w:style>
  <w:style w:type="table" w:customStyle="1" w:styleId="ListTable7Colorful-Accent5">
    <w:name w:val="List Table 7 Colorful - Accent 5"/>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right w:val="single" w:sz="4" w:space="0" w:color="92CCDC"/>
      </w:tblBorders>
      <w:tblCellMar>
        <w:top w:w="0" w:type="dxa"/>
        <w:left w:w="0" w:type="dxa"/>
        <w:bottom w:w="0" w:type="dxa"/>
        <w:right w:w="0" w:type="dxa"/>
      </w:tblCellMar>
    </w:tblPr>
  </w:style>
  <w:style w:type="table" w:customStyle="1" w:styleId="ListTable7Colorful-Accent6">
    <w:name w:val="List Table 7 Colorful - Accent 6"/>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right w:val="single" w:sz="4" w:space="0" w:color="FAC090"/>
      </w:tblBorders>
      <w:tblCellMar>
        <w:top w:w="0" w:type="dxa"/>
        <w:left w:w="0" w:type="dxa"/>
        <w:bottom w:w="0" w:type="dxa"/>
        <w:right w:w="0" w:type="dxa"/>
      </w:tblCellMar>
    </w:tblPr>
  </w:style>
  <w:style w:type="table" w:customStyle="1" w:styleId="Lined-Accent">
    <w:name w:val="Lined - Accent"/>
    <w:uiPriority w:val="99"/>
    <w:rsid w:val="00D83EE9"/>
    <w:pPr>
      <w:suppressAutoHyphens/>
      <w:spacing w:after="0" w:line="240" w:lineRule="auto"/>
    </w:pPr>
    <w:rPr>
      <w:rFonts w:ascii="Calibri" w:eastAsia="Calibri" w:hAnsi="Calibri" w:cs="Times New Roman"/>
      <w:color w:val="404040"/>
      <w:sz w:val="20"/>
      <w:szCs w:val="20"/>
      <w:lang w:eastAsia="ru-RU"/>
    </w:rPr>
    <w:tblPr>
      <w:tblStyleRowBandSize w:val="1"/>
      <w:tblStyleColBandSize w:val="1"/>
      <w:tblCellMar>
        <w:top w:w="0" w:type="dxa"/>
        <w:left w:w="0" w:type="dxa"/>
        <w:bottom w:w="0" w:type="dxa"/>
        <w:right w:w="0" w:type="dxa"/>
      </w:tblCellMar>
    </w:tblPr>
  </w:style>
  <w:style w:type="table" w:customStyle="1" w:styleId="Lined-Accent1">
    <w:name w:val="Lined - Accent 1"/>
    <w:uiPriority w:val="99"/>
    <w:rsid w:val="00D83EE9"/>
    <w:pPr>
      <w:suppressAutoHyphens/>
      <w:spacing w:after="0" w:line="240" w:lineRule="auto"/>
    </w:pPr>
    <w:rPr>
      <w:rFonts w:ascii="Calibri" w:eastAsia="Calibri" w:hAnsi="Calibri" w:cs="Times New Roman"/>
      <w:color w:val="404040"/>
      <w:sz w:val="20"/>
      <w:szCs w:val="20"/>
      <w:lang w:eastAsia="ru-RU"/>
    </w:rPr>
    <w:tblPr>
      <w:tblStyleRowBandSize w:val="1"/>
      <w:tblStyleColBandSize w:val="1"/>
      <w:tblCellMar>
        <w:top w:w="0" w:type="dxa"/>
        <w:left w:w="0" w:type="dxa"/>
        <w:bottom w:w="0" w:type="dxa"/>
        <w:right w:w="0" w:type="dxa"/>
      </w:tblCellMar>
    </w:tblPr>
  </w:style>
  <w:style w:type="table" w:customStyle="1" w:styleId="Lined-Accent2">
    <w:name w:val="Lined - Accent 2"/>
    <w:uiPriority w:val="99"/>
    <w:rsid w:val="00D83EE9"/>
    <w:pPr>
      <w:suppressAutoHyphens/>
      <w:spacing w:after="0" w:line="240" w:lineRule="auto"/>
    </w:pPr>
    <w:rPr>
      <w:rFonts w:ascii="Calibri" w:eastAsia="Calibri" w:hAnsi="Calibri" w:cs="Times New Roman"/>
      <w:color w:val="404040"/>
      <w:sz w:val="20"/>
      <w:szCs w:val="20"/>
      <w:lang w:eastAsia="ru-RU"/>
    </w:rPr>
    <w:tblPr>
      <w:tblStyleRowBandSize w:val="1"/>
      <w:tblStyleColBandSize w:val="1"/>
      <w:tblCellMar>
        <w:top w:w="0" w:type="dxa"/>
        <w:left w:w="0" w:type="dxa"/>
        <w:bottom w:w="0" w:type="dxa"/>
        <w:right w:w="0" w:type="dxa"/>
      </w:tblCellMar>
    </w:tblPr>
  </w:style>
  <w:style w:type="table" w:customStyle="1" w:styleId="Lined-Accent3">
    <w:name w:val="Lined - Accent 3"/>
    <w:uiPriority w:val="99"/>
    <w:rsid w:val="00D83EE9"/>
    <w:pPr>
      <w:suppressAutoHyphens/>
      <w:spacing w:after="0" w:line="240" w:lineRule="auto"/>
    </w:pPr>
    <w:rPr>
      <w:rFonts w:ascii="Calibri" w:eastAsia="Calibri" w:hAnsi="Calibri" w:cs="Times New Roman"/>
      <w:color w:val="404040"/>
      <w:sz w:val="20"/>
      <w:szCs w:val="20"/>
      <w:lang w:eastAsia="ru-RU"/>
    </w:rPr>
    <w:tblPr>
      <w:tblStyleRowBandSize w:val="1"/>
      <w:tblStyleColBandSize w:val="1"/>
      <w:tblCellMar>
        <w:top w:w="0" w:type="dxa"/>
        <w:left w:w="0" w:type="dxa"/>
        <w:bottom w:w="0" w:type="dxa"/>
        <w:right w:w="0" w:type="dxa"/>
      </w:tblCellMar>
    </w:tblPr>
  </w:style>
  <w:style w:type="table" w:customStyle="1" w:styleId="Lined-Accent4">
    <w:name w:val="Lined - Accent 4"/>
    <w:uiPriority w:val="99"/>
    <w:rsid w:val="00D83EE9"/>
    <w:pPr>
      <w:suppressAutoHyphens/>
      <w:spacing w:after="0" w:line="240" w:lineRule="auto"/>
    </w:pPr>
    <w:rPr>
      <w:rFonts w:ascii="Calibri" w:eastAsia="Calibri" w:hAnsi="Calibri" w:cs="Times New Roman"/>
      <w:color w:val="404040"/>
      <w:sz w:val="20"/>
      <w:szCs w:val="20"/>
      <w:lang w:eastAsia="ru-RU"/>
    </w:rPr>
    <w:tblPr>
      <w:tblStyleRowBandSize w:val="1"/>
      <w:tblStyleColBandSize w:val="1"/>
      <w:tblCellMar>
        <w:top w:w="0" w:type="dxa"/>
        <w:left w:w="0" w:type="dxa"/>
        <w:bottom w:w="0" w:type="dxa"/>
        <w:right w:w="0" w:type="dxa"/>
      </w:tblCellMar>
    </w:tblPr>
  </w:style>
  <w:style w:type="table" w:customStyle="1" w:styleId="Lined-Accent5">
    <w:name w:val="Lined - Accent 5"/>
    <w:uiPriority w:val="99"/>
    <w:rsid w:val="00D83EE9"/>
    <w:pPr>
      <w:suppressAutoHyphens/>
      <w:spacing w:after="0" w:line="240" w:lineRule="auto"/>
    </w:pPr>
    <w:rPr>
      <w:rFonts w:ascii="Calibri" w:eastAsia="Calibri" w:hAnsi="Calibri" w:cs="Times New Roman"/>
      <w:color w:val="404040"/>
      <w:sz w:val="20"/>
      <w:szCs w:val="20"/>
      <w:lang w:eastAsia="ru-RU"/>
    </w:rPr>
    <w:tblPr>
      <w:tblStyleRowBandSize w:val="1"/>
      <w:tblStyleColBandSize w:val="1"/>
      <w:tblCellMar>
        <w:top w:w="0" w:type="dxa"/>
        <w:left w:w="0" w:type="dxa"/>
        <w:bottom w:w="0" w:type="dxa"/>
        <w:right w:w="0" w:type="dxa"/>
      </w:tblCellMar>
    </w:tblPr>
  </w:style>
  <w:style w:type="table" w:customStyle="1" w:styleId="Lined-Accent6">
    <w:name w:val="Lined - Accent 6"/>
    <w:uiPriority w:val="99"/>
    <w:rsid w:val="00D83EE9"/>
    <w:pPr>
      <w:suppressAutoHyphens/>
      <w:spacing w:after="0" w:line="240" w:lineRule="auto"/>
    </w:pPr>
    <w:rPr>
      <w:rFonts w:ascii="Calibri" w:eastAsia="Calibri" w:hAnsi="Calibri" w:cs="Times New Roman"/>
      <w:color w:val="404040"/>
      <w:sz w:val="20"/>
      <w:szCs w:val="20"/>
      <w:lang w:eastAsia="ru-RU"/>
    </w:rPr>
    <w:tblPr>
      <w:tblStyleRowBandSize w:val="1"/>
      <w:tblStyleColBandSize w:val="1"/>
      <w:tblCellMar>
        <w:top w:w="0" w:type="dxa"/>
        <w:left w:w="0" w:type="dxa"/>
        <w:bottom w:w="0" w:type="dxa"/>
        <w:right w:w="0" w:type="dxa"/>
      </w:tblCellMar>
    </w:tblPr>
  </w:style>
  <w:style w:type="table" w:customStyle="1" w:styleId="BorderedLined-Accent">
    <w:name w:val="Bordered &amp; Lined - Accent"/>
    <w:uiPriority w:val="99"/>
    <w:rsid w:val="00D83EE9"/>
    <w:pPr>
      <w:suppressAutoHyphens/>
      <w:spacing w:after="0" w:line="240" w:lineRule="auto"/>
    </w:pPr>
    <w:rPr>
      <w:rFonts w:ascii="Calibri" w:eastAsia="Calibri" w:hAnsi="Calibri" w:cs="Times New Roman"/>
      <w:color w:val="404040"/>
      <w:sz w:val="20"/>
      <w:szCs w:val="20"/>
      <w:lang w:eastAsia="ru-RU"/>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0" w:type="dxa"/>
        <w:left w:w="0" w:type="dxa"/>
        <w:bottom w:w="0" w:type="dxa"/>
        <w:right w:w="0" w:type="dxa"/>
      </w:tblCellMar>
    </w:tblPr>
  </w:style>
  <w:style w:type="table" w:customStyle="1" w:styleId="BorderedLined-Accent1">
    <w:name w:val="Bordered &amp; Lined - Accent 1"/>
    <w:uiPriority w:val="99"/>
    <w:rsid w:val="00D83EE9"/>
    <w:pPr>
      <w:suppressAutoHyphens/>
      <w:spacing w:after="0" w:line="240" w:lineRule="auto"/>
    </w:pPr>
    <w:rPr>
      <w:rFonts w:ascii="Calibri" w:eastAsia="Calibri" w:hAnsi="Calibri" w:cs="Times New Roman"/>
      <w:color w:val="404040"/>
      <w:sz w:val="20"/>
      <w:szCs w:val="20"/>
      <w:lang w:eastAsia="ru-RU"/>
    </w:rPr>
    <w:tblPr>
      <w:tblStyleRowBandSize w:val="1"/>
      <w:tblStyleColBandSize w:val="1"/>
      <w:tblBorders>
        <w:top w:val="single" w:sz="4" w:space="0" w:color="2A4A71"/>
        <w:left w:val="single" w:sz="4" w:space="0" w:color="2A4A71"/>
        <w:bottom w:val="single" w:sz="4" w:space="0" w:color="2A4A71"/>
        <w:right w:val="single" w:sz="4" w:space="0" w:color="2A4A71"/>
        <w:insideH w:val="single" w:sz="4" w:space="0" w:color="2A4A71"/>
        <w:insideV w:val="single" w:sz="4" w:space="0" w:color="2A4A71"/>
      </w:tblBorders>
      <w:tblCellMar>
        <w:top w:w="0" w:type="dxa"/>
        <w:left w:w="0" w:type="dxa"/>
        <w:bottom w:w="0" w:type="dxa"/>
        <w:right w:w="0" w:type="dxa"/>
      </w:tblCellMar>
    </w:tblPr>
  </w:style>
  <w:style w:type="table" w:customStyle="1" w:styleId="BorderedLined-Accent2">
    <w:name w:val="Bordered &amp; Lined - Accent 2"/>
    <w:uiPriority w:val="99"/>
    <w:rsid w:val="00D83EE9"/>
    <w:pPr>
      <w:suppressAutoHyphens/>
      <w:spacing w:after="0" w:line="240" w:lineRule="auto"/>
    </w:pPr>
    <w:rPr>
      <w:rFonts w:ascii="Calibri" w:eastAsia="Calibri" w:hAnsi="Calibri" w:cs="Times New Roman"/>
      <w:color w:val="404040"/>
      <w:sz w:val="20"/>
      <w:szCs w:val="20"/>
      <w:lang w:eastAsia="ru-RU"/>
    </w:rPr>
    <w:tblPr>
      <w:tblStyleRowBandSize w:val="1"/>
      <w:tblStyleColBandSize w:val="1"/>
      <w:tblBorders>
        <w:top w:val="single" w:sz="4" w:space="0" w:color="732A29"/>
        <w:left w:val="single" w:sz="4" w:space="0" w:color="732A29"/>
        <w:bottom w:val="single" w:sz="4" w:space="0" w:color="732A29"/>
        <w:right w:val="single" w:sz="4" w:space="0" w:color="732A29"/>
        <w:insideH w:val="single" w:sz="4" w:space="0" w:color="732A29"/>
        <w:insideV w:val="single" w:sz="4" w:space="0" w:color="732A29"/>
      </w:tblBorders>
      <w:tblCellMar>
        <w:top w:w="0" w:type="dxa"/>
        <w:left w:w="0" w:type="dxa"/>
        <w:bottom w:w="0" w:type="dxa"/>
        <w:right w:w="0" w:type="dxa"/>
      </w:tblCellMar>
    </w:tblPr>
  </w:style>
  <w:style w:type="table" w:customStyle="1" w:styleId="BorderedLined-Accent3">
    <w:name w:val="Bordered &amp; Lined - Accent 3"/>
    <w:uiPriority w:val="99"/>
    <w:rsid w:val="00D83EE9"/>
    <w:pPr>
      <w:suppressAutoHyphens/>
      <w:spacing w:after="0" w:line="240" w:lineRule="auto"/>
    </w:pPr>
    <w:rPr>
      <w:rFonts w:ascii="Calibri" w:eastAsia="Calibri" w:hAnsi="Calibri" w:cs="Times New Roman"/>
      <w:color w:val="404040"/>
      <w:sz w:val="20"/>
      <w:szCs w:val="20"/>
      <w:lang w:eastAsia="ru-RU"/>
    </w:rPr>
    <w:tblPr>
      <w:tblStyleRowBandSize w:val="1"/>
      <w:tblStyleColBandSize w:val="1"/>
      <w:tblBorders>
        <w:top w:val="single" w:sz="4" w:space="0" w:color="5B722E"/>
        <w:left w:val="single" w:sz="4" w:space="0" w:color="5B722E"/>
        <w:bottom w:val="single" w:sz="4" w:space="0" w:color="5B722E"/>
        <w:right w:val="single" w:sz="4" w:space="0" w:color="5B722E"/>
        <w:insideH w:val="single" w:sz="4" w:space="0" w:color="5B722E"/>
        <w:insideV w:val="single" w:sz="4" w:space="0" w:color="5B722E"/>
      </w:tblBorders>
      <w:tblCellMar>
        <w:top w:w="0" w:type="dxa"/>
        <w:left w:w="0" w:type="dxa"/>
        <w:bottom w:w="0" w:type="dxa"/>
        <w:right w:w="0" w:type="dxa"/>
      </w:tblCellMar>
    </w:tblPr>
  </w:style>
  <w:style w:type="table" w:customStyle="1" w:styleId="BorderedLined-Accent4">
    <w:name w:val="Bordered &amp; Lined - Accent 4"/>
    <w:uiPriority w:val="99"/>
    <w:rsid w:val="00D83EE9"/>
    <w:pPr>
      <w:suppressAutoHyphens/>
      <w:spacing w:after="0" w:line="240" w:lineRule="auto"/>
    </w:pPr>
    <w:rPr>
      <w:rFonts w:ascii="Calibri" w:eastAsia="Calibri" w:hAnsi="Calibri" w:cs="Times New Roman"/>
      <w:color w:val="404040"/>
      <w:sz w:val="20"/>
      <w:szCs w:val="20"/>
      <w:lang w:eastAsia="ru-RU"/>
    </w:rPr>
    <w:tblPr>
      <w:tblStyleRowBandSize w:val="1"/>
      <w:tblStyleColBandSize w:val="1"/>
      <w:tblBorders>
        <w:top w:val="single" w:sz="4" w:space="0" w:color="4A395F"/>
        <w:left w:val="single" w:sz="4" w:space="0" w:color="4A395F"/>
        <w:bottom w:val="single" w:sz="4" w:space="0" w:color="4A395F"/>
        <w:right w:val="single" w:sz="4" w:space="0" w:color="4A395F"/>
        <w:insideH w:val="single" w:sz="4" w:space="0" w:color="4A395F"/>
        <w:insideV w:val="single" w:sz="4" w:space="0" w:color="4A395F"/>
      </w:tblBorders>
      <w:tblCellMar>
        <w:top w:w="0" w:type="dxa"/>
        <w:left w:w="0" w:type="dxa"/>
        <w:bottom w:w="0" w:type="dxa"/>
        <w:right w:w="0" w:type="dxa"/>
      </w:tblCellMar>
    </w:tblPr>
  </w:style>
  <w:style w:type="table" w:customStyle="1" w:styleId="BorderedLined-Accent5">
    <w:name w:val="Bordered &amp; Lined - Accent 5"/>
    <w:uiPriority w:val="99"/>
    <w:rsid w:val="00D83EE9"/>
    <w:pPr>
      <w:suppressAutoHyphens/>
      <w:spacing w:after="0" w:line="240" w:lineRule="auto"/>
    </w:pPr>
    <w:rPr>
      <w:rFonts w:ascii="Calibri" w:eastAsia="Calibri" w:hAnsi="Calibri" w:cs="Times New Roman"/>
      <w:color w:val="404040"/>
      <w:sz w:val="20"/>
      <w:szCs w:val="20"/>
      <w:lang w:eastAsia="ru-RU"/>
    </w:rPr>
    <w:tblPr>
      <w:tblStyleRowBandSize w:val="1"/>
      <w:tblStyleColBandSize w:val="1"/>
      <w:tblBorders>
        <w:top w:val="single" w:sz="4" w:space="0" w:color="266779"/>
        <w:left w:val="single" w:sz="4" w:space="0" w:color="266779"/>
        <w:bottom w:val="single" w:sz="4" w:space="0" w:color="266779"/>
        <w:right w:val="single" w:sz="4" w:space="0" w:color="266779"/>
        <w:insideH w:val="single" w:sz="4" w:space="0" w:color="266779"/>
        <w:insideV w:val="single" w:sz="4" w:space="0" w:color="266779"/>
      </w:tblBorders>
      <w:tblCellMar>
        <w:top w:w="0" w:type="dxa"/>
        <w:left w:w="0" w:type="dxa"/>
        <w:bottom w:w="0" w:type="dxa"/>
        <w:right w:w="0" w:type="dxa"/>
      </w:tblCellMar>
    </w:tblPr>
  </w:style>
  <w:style w:type="table" w:customStyle="1" w:styleId="BorderedLined-Accent6">
    <w:name w:val="Bordered &amp; Lined - Accent 6"/>
    <w:uiPriority w:val="99"/>
    <w:rsid w:val="00D83EE9"/>
    <w:pPr>
      <w:suppressAutoHyphens/>
      <w:spacing w:after="0" w:line="240" w:lineRule="auto"/>
    </w:pPr>
    <w:rPr>
      <w:rFonts w:ascii="Calibri" w:eastAsia="Calibri" w:hAnsi="Calibri" w:cs="Times New Roman"/>
      <w:color w:val="404040"/>
      <w:sz w:val="20"/>
      <w:szCs w:val="20"/>
      <w:lang w:eastAsia="ru-RU"/>
    </w:rPr>
    <w:tblPr>
      <w:tblStyleRowBandSize w:val="1"/>
      <w:tblStyleColBandSize w:val="1"/>
      <w:tblBorders>
        <w:top w:val="single" w:sz="4" w:space="0" w:color="B15407"/>
        <w:left w:val="single" w:sz="4" w:space="0" w:color="B15407"/>
        <w:bottom w:val="single" w:sz="4" w:space="0" w:color="B15407"/>
        <w:right w:val="single" w:sz="4" w:space="0" w:color="B15407"/>
        <w:insideH w:val="single" w:sz="4" w:space="0" w:color="B15407"/>
        <w:insideV w:val="single" w:sz="4" w:space="0" w:color="B15407"/>
      </w:tblBorders>
      <w:tblCellMar>
        <w:top w:w="0" w:type="dxa"/>
        <w:left w:w="0" w:type="dxa"/>
        <w:bottom w:w="0" w:type="dxa"/>
        <w:right w:w="0" w:type="dxa"/>
      </w:tblCellMar>
    </w:tblPr>
  </w:style>
  <w:style w:type="table" w:customStyle="1" w:styleId="Bordered">
    <w:name w:val="Bordered"/>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0" w:type="dxa"/>
        <w:left w:w="0" w:type="dxa"/>
        <w:bottom w:w="0" w:type="dxa"/>
        <w:right w:w="0" w:type="dxa"/>
      </w:tblCellMar>
    </w:tblPr>
  </w:style>
  <w:style w:type="table" w:customStyle="1" w:styleId="Bordered-Accent1">
    <w:name w:val="Bordered - Accent 1"/>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0" w:type="dxa"/>
        <w:bottom w:w="0" w:type="dxa"/>
        <w:right w:w="0" w:type="dxa"/>
      </w:tblCellMar>
    </w:tblPr>
  </w:style>
  <w:style w:type="table" w:customStyle="1" w:styleId="Bordered-Accent2">
    <w:name w:val="Bordered - Accent 2"/>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0" w:type="dxa"/>
        <w:bottom w:w="0" w:type="dxa"/>
        <w:right w:w="0" w:type="dxa"/>
      </w:tblCellMar>
    </w:tblPr>
  </w:style>
  <w:style w:type="table" w:customStyle="1" w:styleId="Bordered-Accent3">
    <w:name w:val="Bordered - Accent 3"/>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0" w:type="dxa"/>
        <w:bottom w:w="0" w:type="dxa"/>
        <w:right w:w="0" w:type="dxa"/>
      </w:tblCellMar>
    </w:tblPr>
  </w:style>
  <w:style w:type="table" w:customStyle="1" w:styleId="Bordered-Accent4">
    <w:name w:val="Bordered - Accent 4"/>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0" w:type="dxa"/>
        <w:bottom w:w="0" w:type="dxa"/>
        <w:right w:w="0" w:type="dxa"/>
      </w:tblCellMar>
    </w:tblPr>
  </w:style>
  <w:style w:type="table" w:customStyle="1" w:styleId="Bordered-Accent5">
    <w:name w:val="Bordered - Accent 5"/>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0" w:type="dxa"/>
        <w:bottom w:w="0" w:type="dxa"/>
        <w:right w:w="0" w:type="dxa"/>
      </w:tblCellMar>
    </w:tblPr>
  </w:style>
  <w:style w:type="table" w:customStyle="1" w:styleId="Bordered-Accent6">
    <w:name w:val="Bordered - Accent 6"/>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0" w:type="dxa"/>
        <w:bottom w:w="0" w:type="dxa"/>
        <w:right w:w="0" w:type="dxa"/>
      </w:tblCellMar>
    </w:tblPr>
  </w:style>
  <w:style w:type="character" w:customStyle="1" w:styleId="aff4">
    <w:name w:val="Абзац списка Знак"/>
    <w:aliases w:val="мой Знак,Маркер Знак,ПАРАГРАФ Знак,Абзац списка11 Знак,Цветной список - Акцент 11 Знак,СПИСОК Знак,Второй абзац списка Знак,Абзац списка для документа Знак,Нумерация Знак,Bullet List Знак,FooterText Знак,numbered Знак,lp1 Знак"/>
    <w:basedOn w:val="a0"/>
    <w:link w:val="aff3"/>
    <w:uiPriority w:val="34"/>
    <w:qFormat/>
    <w:locked/>
    <w:rsid w:val="00F560AC"/>
    <w:rPr>
      <w:rFonts w:ascii="Calibri" w:eastAsia="Calibri" w:hAnsi="Calibri" w:cs="Times New Roman"/>
    </w:rPr>
  </w:style>
  <w:style w:type="numbering" w:customStyle="1" w:styleId="101">
    <w:name w:val="Нет списка10"/>
    <w:next w:val="a2"/>
    <w:uiPriority w:val="99"/>
    <w:semiHidden/>
    <w:unhideWhenUsed/>
    <w:rsid w:val="005B5F36"/>
  </w:style>
  <w:style w:type="character" w:customStyle="1" w:styleId="2f8">
    <w:name w:val="Оглавление 2 Знак"/>
    <w:link w:val="2f7"/>
    <w:uiPriority w:val="39"/>
    <w:qFormat/>
    <w:locked/>
    <w:rsid w:val="005B5F36"/>
    <w:rPr>
      <w:rFonts w:ascii="Times New Roman" w:eastAsia="Calibri" w:hAnsi="Times New Roman" w:cs="Times New Roman"/>
      <w:sz w:val="24"/>
      <w:szCs w:val="24"/>
      <w:lang w:eastAsia="ru-RU"/>
    </w:rPr>
  </w:style>
  <w:style w:type="paragraph" w:customStyle="1" w:styleId="11">
    <w:name w:val="Гиперссылка1"/>
    <w:link w:val="aff0"/>
    <w:uiPriority w:val="99"/>
    <w:qFormat/>
    <w:rsid w:val="005B5F36"/>
    <w:pPr>
      <w:spacing w:after="200" w:line="276" w:lineRule="auto"/>
    </w:pPr>
    <w:rPr>
      <w:color w:val="0000FF"/>
      <w:u w:val="single"/>
    </w:rPr>
  </w:style>
  <w:style w:type="character" w:customStyle="1" w:styleId="46">
    <w:name w:val="Оглавление 4 Знак"/>
    <w:link w:val="45"/>
    <w:uiPriority w:val="39"/>
    <w:qFormat/>
    <w:locked/>
    <w:rsid w:val="005B5F36"/>
    <w:rPr>
      <w:rFonts w:ascii="Times New Roman" w:eastAsia="Calibri" w:hAnsi="Times New Roman" w:cs="Times New Roman"/>
      <w:sz w:val="24"/>
      <w:szCs w:val="24"/>
      <w:lang w:eastAsia="ru-RU"/>
    </w:rPr>
  </w:style>
  <w:style w:type="character" w:customStyle="1" w:styleId="66">
    <w:name w:val="Оглавление 6 Знак"/>
    <w:link w:val="65"/>
    <w:uiPriority w:val="39"/>
    <w:qFormat/>
    <w:locked/>
    <w:rsid w:val="005B5F36"/>
    <w:rPr>
      <w:rFonts w:ascii="Times New Roman" w:eastAsia="Calibri" w:hAnsi="Times New Roman" w:cs="Times New Roman"/>
      <w:sz w:val="24"/>
      <w:szCs w:val="24"/>
      <w:lang w:eastAsia="ru-RU"/>
    </w:rPr>
  </w:style>
  <w:style w:type="character" w:customStyle="1" w:styleId="76">
    <w:name w:val="Оглавление 7 Знак"/>
    <w:link w:val="75"/>
    <w:uiPriority w:val="39"/>
    <w:qFormat/>
    <w:locked/>
    <w:rsid w:val="005B5F36"/>
    <w:rPr>
      <w:rFonts w:ascii="Times New Roman" w:eastAsia="Calibri" w:hAnsi="Times New Roman" w:cs="Times New Roman"/>
      <w:sz w:val="24"/>
      <w:szCs w:val="24"/>
      <w:lang w:eastAsia="ru-RU"/>
    </w:rPr>
  </w:style>
  <w:style w:type="paragraph" w:customStyle="1" w:styleId="1f4">
    <w:name w:val="Основной шрифт абзаца1"/>
    <w:link w:val="118"/>
    <w:qFormat/>
    <w:rsid w:val="005B5F36"/>
    <w:pPr>
      <w:spacing w:after="200" w:line="276" w:lineRule="auto"/>
    </w:pPr>
    <w:rPr>
      <w:rFonts w:ascii="Times New Roman" w:eastAsia="Times New Roman" w:hAnsi="Times New Roman" w:cs="Times New Roman"/>
      <w:color w:val="000000"/>
      <w:szCs w:val="20"/>
      <w:lang w:eastAsia="ru-RU"/>
    </w:rPr>
  </w:style>
  <w:style w:type="character" w:customStyle="1" w:styleId="118">
    <w:name w:val="Основной шрифт абзаца11"/>
    <w:link w:val="1f4"/>
    <w:locked/>
    <w:rsid w:val="005B5F36"/>
    <w:rPr>
      <w:rFonts w:ascii="Times New Roman" w:eastAsia="Times New Roman" w:hAnsi="Times New Roman" w:cs="Times New Roman"/>
      <w:color w:val="000000"/>
      <w:szCs w:val="20"/>
      <w:lang w:eastAsia="ru-RU"/>
    </w:rPr>
  </w:style>
  <w:style w:type="paragraph" w:customStyle="1" w:styleId="1f5">
    <w:name w:val="Верхний колонтитул Знак1"/>
    <w:link w:val="119"/>
    <w:qFormat/>
    <w:rsid w:val="005B5F36"/>
    <w:pPr>
      <w:spacing w:after="200" w:line="276" w:lineRule="auto"/>
    </w:pPr>
    <w:rPr>
      <w:rFonts w:ascii="Calibri" w:eastAsia="Times New Roman" w:hAnsi="Calibri" w:cs="Times New Roman"/>
      <w:color w:val="000000"/>
      <w:szCs w:val="20"/>
      <w:lang w:eastAsia="ru-RU"/>
    </w:rPr>
  </w:style>
  <w:style w:type="character" w:customStyle="1" w:styleId="119">
    <w:name w:val="Верхний колонтитул Знак11"/>
    <w:link w:val="1f5"/>
    <w:qFormat/>
    <w:locked/>
    <w:rsid w:val="005B5F36"/>
    <w:rPr>
      <w:rFonts w:ascii="Calibri" w:eastAsia="Times New Roman" w:hAnsi="Calibri" w:cs="Times New Roman"/>
      <w:color w:val="000000"/>
      <w:szCs w:val="20"/>
      <w:lang w:eastAsia="ru-RU"/>
    </w:rPr>
  </w:style>
  <w:style w:type="character" w:customStyle="1" w:styleId="1f6">
    <w:name w:val="Гипертекстовая ссылка1"/>
    <w:qFormat/>
    <w:rsid w:val="005B5F36"/>
    <w:rPr>
      <w:rFonts w:ascii="Times New Roman" w:hAnsi="Times New Roman"/>
      <w:color w:val="000000"/>
    </w:rPr>
  </w:style>
  <w:style w:type="paragraph" w:customStyle="1" w:styleId="1f7">
    <w:name w:val="Знак концевой сноски1"/>
    <w:basedOn w:val="1f4"/>
    <w:link w:val="11a"/>
    <w:qFormat/>
    <w:rsid w:val="005B5F36"/>
    <w:rPr>
      <w:vertAlign w:val="superscript"/>
    </w:rPr>
  </w:style>
  <w:style w:type="character" w:customStyle="1" w:styleId="11a">
    <w:name w:val="Знак концевой сноски11"/>
    <w:basedOn w:val="118"/>
    <w:link w:val="1f7"/>
    <w:qFormat/>
    <w:locked/>
    <w:rsid w:val="005B5F36"/>
    <w:rPr>
      <w:rFonts w:ascii="Times New Roman" w:eastAsia="Times New Roman" w:hAnsi="Times New Roman" w:cs="Times New Roman"/>
      <w:color w:val="000000"/>
      <w:szCs w:val="20"/>
      <w:vertAlign w:val="superscript"/>
      <w:lang w:eastAsia="ru-RU"/>
    </w:rPr>
  </w:style>
  <w:style w:type="paragraph" w:customStyle="1" w:styleId="1f8">
    <w:name w:val="Знак примечания1"/>
    <w:basedOn w:val="1f4"/>
    <w:link w:val="11b"/>
    <w:qFormat/>
    <w:rsid w:val="005B5F36"/>
    <w:rPr>
      <w:sz w:val="16"/>
    </w:rPr>
  </w:style>
  <w:style w:type="character" w:customStyle="1" w:styleId="11b">
    <w:name w:val="Знак примечания11"/>
    <w:basedOn w:val="118"/>
    <w:link w:val="1f8"/>
    <w:qFormat/>
    <w:locked/>
    <w:rsid w:val="005B5F36"/>
    <w:rPr>
      <w:rFonts w:ascii="Times New Roman" w:eastAsia="Times New Roman" w:hAnsi="Times New Roman" w:cs="Times New Roman"/>
      <w:color w:val="000000"/>
      <w:sz w:val="16"/>
      <w:szCs w:val="20"/>
      <w:lang w:eastAsia="ru-RU"/>
    </w:rPr>
  </w:style>
  <w:style w:type="character" w:customStyle="1" w:styleId="3f3">
    <w:name w:val="Оглавление 3 Знак"/>
    <w:link w:val="3f2"/>
    <w:uiPriority w:val="39"/>
    <w:qFormat/>
    <w:locked/>
    <w:rsid w:val="005B5F36"/>
    <w:rPr>
      <w:rFonts w:ascii="Times New Roman" w:eastAsia="Calibri" w:hAnsi="Times New Roman" w:cs="Times New Roman"/>
      <w:sz w:val="24"/>
      <w:szCs w:val="24"/>
      <w:lang w:eastAsia="ru-RU"/>
    </w:rPr>
  </w:style>
  <w:style w:type="paragraph" w:customStyle="1" w:styleId="123">
    <w:name w:val="Обычный12"/>
    <w:link w:val="11c"/>
    <w:qFormat/>
    <w:rsid w:val="005B5F36"/>
    <w:pPr>
      <w:spacing w:after="200" w:line="276" w:lineRule="auto"/>
    </w:pPr>
    <w:rPr>
      <w:rFonts w:ascii="Times New Roman" w:eastAsia="Times New Roman" w:hAnsi="Times New Roman" w:cs="Times New Roman"/>
      <w:color w:val="000000"/>
      <w:sz w:val="24"/>
      <w:szCs w:val="20"/>
      <w:lang w:eastAsia="ru-RU"/>
    </w:rPr>
  </w:style>
  <w:style w:type="character" w:customStyle="1" w:styleId="11c">
    <w:name w:val="Обычный11"/>
    <w:link w:val="123"/>
    <w:qFormat/>
    <w:locked/>
    <w:rsid w:val="005B5F36"/>
    <w:rPr>
      <w:rFonts w:ascii="Times New Roman" w:eastAsia="Times New Roman" w:hAnsi="Times New Roman" w:cs="Times New Roman"/>
      <w:color w:val="000000"/>
      <w:sz w:val="24"/>
      <w:szCs w:val="20"/>
      <w:lang w:eastAsia="ru-RU"/>
    </w:rPr>
  </w:style>
  <w:style w:type="character" w:customStyle="1" w:styleId="ConsPlusNormal2">
    <w:name w:val="ConsPlusNormal2"/>
    <w:qFormat/>
    <w:locked/>
    <w:rsid w:val="005B5F36"/>
    <w:rPr>
      <w:rFonts w:ascii="Calibri" w:hAnsi="Calibri"/>
      <w:color w:val="000000"/>
      <w:szCs w:val="20"/>
    </w:rPr>
  </w:style>
  <w:style w:type="character" w:customStyle="1" w:styleId="ConsPlusTitle1">
    <w:name w:val="ConsPlusTitle1"/>
    <w:link w:val="ConsPlusTitle"/>
    <w:qFormat/>
    <w:locked/>
    <w:rsid w:val="005B5F36"/>
    <w:rPr>
      <w:rFonts w:ascii="Arial" w:eastAsia="Times New Roman" w:hAnsi="Arial" w:cs="Arial"/>
      <w:b/>
      <w:bCs/>
      <w:sz w:val="24"/>
      <w:szCs w:val="24"/>
      <w:lang w:eastAsia="ru-RU"/>
    </w:rPr>
  </w:style>
  <w:style w:type="paragraph" w:customStyle="1" w:styleId="2f9">
    <w:name w:val="Основной шрифт абзаца2"/>
    <w:qFormat/>
    <w:rsid w:val="005B5F36"/>
    <w:pPr>
      <w:spacing w:after="200" w:line="276" w:lineRule="auto"/>
    </w:pPr>
    <w:rPr>
      <w:rFonts w:ascii="Times New Roman" w:eastAsia="Times New Roman" w:hAnsi="Times New Roman" w:cs="Times New Roman"/>
      <w:color w:val="000000"/>
      <w:szCs w:val="20"/>
      <w:lang w:eastAsia="ru-RU"/>
    </w:rPr>
  </w:style>
  <w:style w:type="paragraph" w:customStyle="1" w:styleId="Footnote">
    <w:name w:val="Footnote"/>
    <w:basedOn w:val="a"/>
    <w:link w:val="Footnote1"/>
    <w:qFormat/>
    <w:rsid w:val="005B5F36"/>
    <w:rPr>
      <w:color w:val="000000"/>
      <w:sz w:val="20"/>
      <w:szCs w:val="20"/>
    </w:rPr>
  </w:style>
  <w:style w:type="character" w:customStyle="1" w:styleId="Footnote1">
    <w:name w:val="Footnote1"/>
    <w:link w:val="Footnote"/>
    <w:qFormat/>
    <w:locked/>
    <w:rsid w:val="005B5F36"/>
    <w:rPr>
      <w:rFonts w:ascii="Times New Roman" w:eastAsia="Times New Roman" w:hAnsi="Times New Roman" w:cs="Times New Roman"/>
      <w:color w:val="000000"/>
      <w:sz w:val="20"/>
      <w:szCs w:val="20"/>
      <w:lang w:eastAsia="ru-RU"/>
    </w:rPr>
  </w:style>
  <w:style w:type="character" w:customStyle="1" w:styleId="1f2">
    <w:name w:val="Оглавление 1 Знак"/>
    <w:link w:val="1f1"/>
    <w:uiPriority w:val="39"/>
    <w:qFormat/>
    <w:locked/>
    <w:rsid w:val="005B5F36"/>
    <w:rPr>
      <w:rFonts w:ascii="Times New Roman" w:eastAsia="Calibri" w:hAnsi="Times New Roman" w:cs="Times New Roman"/>
      <w:sz w:val="24"/>
      <w:szCs w:val="24"/>
      <w:lang w:eastAsia="ru-RU"/>
    </w:rPr>
  </w:style>
  <w:style w:type="paragraph" w:customStyle="1" w:styleId="1f9">
    <w:name w:val="Знак сноски1"/>
    <w:basedOn w:val="1f4"/>
    <w:link w:val="11d"/>
    <w:qFormat/>
    <w:rsid w:val="005B5F36"/>
    <w:rPr>
      <w:vertAlign w:val="superscript"/>
    </w:rPr>
  </w:style>
  <w:style w:type="character" w:customStyle="1" w:styleId="11d">
    <w:name w:val="Знак сноски11"/>
    <w:basedOn w:val="118"/>
    <w:link w:val="1f9"/>
    <w:locked/>
    <w:rsid w:val="005B5F36"/>
    <w:rPr>
      <w:rFonts w:ascii="Times New Roman" w:eastAsia="Times New Roman" w:hAnsi="Times New Roman" w:cs="Times New Roman"/>
      <w:color w:val="000000"/>
      <w:szCs w:val="20"/>
      <w:vertAlign w:val="superscript"/>
      <w:lang w:eastAsia="ru-RU"/>
    </w:rPr>
  </w:style>
  <w:style w:type="paragraph" w:customStyle="1" w:styleId="HeaderandFooter">
    <w:name w:val="Header and Footer"/>
    <w:link w:val="HeaderandFooter1"/>
    <w:rsid w:val="005B5F36"/>
    <w:pPr>
      <w:spacing w:after="200" w:line="240" w:lineRule="auto"/>
      <w:jc w:val="both"/>
    </w:pPr>
    <w:rPr>
      <w:rFonts w:ascii="XO Thames" w:eastAsia="Times New Roman" w:hAnsi="XO Thames" w:cs="Times New Roman"/>
      <w:color w:val="000000"/>
      <w:sz w:val="20"/>
      <w:szCs w:val="20"/>
      <w:lang w:eastAsia="ru-RU"/>
    </w:rPr>
  </w:style>
  <w:style w:type="character" w:customStyle="1" w:styleId="HeaderandFooter1">
    <w:name w:val="Header and Footer1"/>
    <w:link w:val="HeaderandFooter"/>
    <w:locked/>
    <w:rsid w:val="005B5F36"/>
    <w:rPr>
      <w:rFonts w:ascii="XO Thames" w:eastAsia="Times New Roman" w:hAnsi="XO Thames" w:cs="Times New Roman"/>
      <w:color w:val="000000"/>
      <w:sz w:val="20"/>
      <w:szCs w:val="20"/>
      <w:lang w:eastAsia="ru-RU"/>
    </w:rPr>
  </w:style>
  <w:style w:type="paragraph" w:customStyle="1" w:styleId="124">
    <w:name w:val="Гиперссылка12"/>
    <w:link w:val="11e"/>
    <w:rsid w:val="005B5F36"/>
    <w:pPr>
      <w:spacing w:after="200" w:line="276" w:lineRule="auto"/>
    </w:pPr>
    <w:rPr>
      <w:rFonts w:ascii="Times New Roman" w:eastAsia="Times New Roman" w:hAnsi="Times New Roman" w:cs="Times New Roman"/>
      <w:color w:val="0000FF"/>
      <w:szCs w:val="20"/>
      <w:u w:val="single"/>
      <w:lang w:eastAsia="ru-RU"/>
    </w:rPr>
  </w:style>
  <w:style w:type="character" w:customStyle="1" w:styleId="11e">
    <w:name w:val="Гиперссылка11"/>
    <w:link w:val="124"/>
    <w:qFormat/>
    <w:locked/>
    <w:rsid w:val="005B5F36"/>
    <w:rPr>
      <w:rFonts w:ascii="Times New Roman" w:eastAsia="Times New Roman" w:hAnsi="Times New Roman" w:cs="Times New Roman"/>
      <w:color w:val="0000FF"/>
      <w:szCs w:val="20"/>
      <w:u w:val="single"/>
      <w:lang w:eastAsia="ru-RU"/>
    </w:rPr>
  </w:style>
  <w:style w:type="character" w:customStyle="1" w:styleId="94">
    <w:name w:val="Оглавление 9 Знак"/>
    <w:link w:val="93"/>
    <w:uiPriority w:val="39"/>
    <w:qFormat/>
    <w:locked/>
    <w:rsid w:val="005B5F36"/>
    <w:rPr>
      <w:rFonts w:ascii="Times New Roman" w:eastAsia="Calibri" w:hAnsi="Times New Roman" w:cs="Times New Roman"/>
      <w:sz w:val="24"/>
      <w:szCs w:val="24"/>
      <w:lang w:eastAsia="ru-RU"/>
    </w:rPr>
  </w:style>
  <w:style w:type="character" w:customStyle="1" w:styleId="84">
    <w:name w:val="Оглавление 8 Знак"/>
    <w:link w:val="83"/>
    <w:uiPriority w:val="39"/>
    <w:qFormat/>
    <w:locked/>
    <w:rsid w:val="005B5F36"/>
    <w:rPr>
      <w:rFonts w:ascii="Times New Roman" w:eastAsia="Calibri" w:hAnsi="Times New Roman" w:cs="Times New Roman"/>
      <w:sz w:val="24"/>
      <w:szCs w:val="24"/>
      <w:lang w:eastAsia="ru-RU"/>
    </w:rPr>
  </w:style>
  <w:style w:type="paragraph" w:customStyle="1" w:styleId="WW8Num1z8">
    <w:name w:val="WW8Num1z8"/>
    <w:link w:val="WW8Num1z81"/>
    <w:qFormat/>
    <w:rsid w:val="005B5F36"/>
    <w:pPr>
      <w:spacing w:after="200" w:line="276" w:lineRule="auto"/>
    </w:pPr>
    <w:rPr>
      <w:rFonts w:ascii="Times New Roman" w:eastAsia="Times New Roman" w:hAnsi="Times New Roman" w:cs="Times New Roman"/>
      <w:color w:val="000000"/>
      <w:szCs w:val="20"/>
      <w:lang w:eastAsia="ru-RU"/>
    </w:rPr>
  </w:style>
  <w:style w:type="character" w:customStyle="1" w:styleId="WW8Num1z81">
    <w:name w:val="WW8Num1z81"/>
    <w:link w:val="WW8Num1z8"/>
    <w:qFormat/>
    <w:locked/>
    <w:rsid w:val="005B5F36"/>
    <w:rPr>
      <w:rFonts w:ascii="Times New Roman" w:eastAsia="Times New Roman" w:hAnsi="Times New Roman" w:cs="Times New Roman"/>
      <w:color w:val="000000"/>
      <w:szCs w:val="20"/>
      <w:lang w:eastAsia="ru-RU"/>
    </w:rPr>
  </w:style>
  <w:style w:type="character" w:customStyle="1" w:styleId="56">
    <w:name w:val="Оглавление 5 Знак"/>
    <w:link w:val="55"/>
    <w:uiPriority w:val="39"/>
    <w:qFormat/>
    <w:locked/>
    <w:rsid w:val="005B5F36"/>
    <w:rPr>
      <w:rFonts w:ascii="Times New Roman" w:eastAsia="Calibri" w:hAnsi="Times New Roman" w:cs="Times New Roman"/>
      <w:sz w:val="24"/>
      <w:szCs w:val="24"/>
      <w:lang w:eastAsia="ru-RU"/>
    </w:rPr>
  </w:style>
  <w:style w:type="paragraph" w:customStyle="1" w:styleId="1fa">
    <w:name w:val="Номер страницы1"/>
    <w:basedOn w:val="1f4"/>
    <w:link w:val="11f"/>
    <w:rsid w:val="005B5F36"/>
  </w:style>
  <w:style w:type="character" w:customStyle="1" w:styleId="11f">
    <w:name w:val="Номер страницы11"/>
    <w:basedOn w:val="118"/>
    <w:link w:val="1fa"/>
    <w:locked/>
    <w:rsid w:val="005B5F36"/>
    <w:rPr>
      <w:rFonts w:ascii="Times New Roman" w:eastAsia="Times New Roman" w:hAnsi="Times New Roman" w:cs="Times New Roman"/>
      <w:color w:val="000000"/>
      <w:szCs w:val="20"/>
      <w:lang w:eastAsia="ru-RU"/>
    </w:rPr>
  </w:style>
  <w:style w:type="character" w:customStyle="1" w:styleId="ConsPlusNonformat1">
    <w:name w:val="ConsPlusNonformat1"/>
    <w:link w:val="ConsPlusNonformat"/>
    <w:locked/>
    <w:rsid w:val="005B5F36"/>
    <w:rPr>
      <w:rFonts w:ascii="Courier New" w:eastAsia="Times New Roman" w:hAnsi="Courier New" w:cs="Courier New"/>
      <w:sz w:val="20"/>
      <w:szCs w:val="20"/>
      <w:lang w:eastAsia="ru-RU"/>
    </w:rPr>
  </w:style>
  <w:style w:type="character" w:customStyle="1" w:styleId="ConsPlusNormal1">
    <w:name w:val="ConsPlusNormal1"/>
    <w:rsid w:val="005B5F36"/>
    <w:rPr>
      <w:rFonts w:ascii="Calibri" w:hAnsi="Calibri"/>
      <w:color w:val="000000"/>
    </w:rPr>
  </w:style>
  <w:style w:type="character" w:customStyle="1" w:styleId="highlightsearch">
    <w:name w:val="highlightsearch"/>
    <w:basedOn w:val="a0"/>
    <w:rsid w:val="005B5F36"/>
    <w:rPr>
      <w:rFonts w:cs="Times New Roman"/>
    </w:rPr>
  </w:style>
  <w:style w:type="paragraph" w:customStyle="1" w:styleId="mrcssattr">
    <w:name w:val="mrcssattr"/>
    <w:basedOn w:val="a"/>
    <w:rsid w:val="005B5F36"/>
    <w:pPr>
      <w:spacing w:before="100" w:beforeAutospacing="1" w:after="100" w:afterAutospacing="1"/>
    </w:pPr>
  </w:style>
  <w:style w:type="paragraph" w:customStyle="1" w:styleId="msonormalmrcssattr">
    <w:name w:val="msonormal_mr_css_attr"/>
    <w:basedOn w:val="a"/>
    <w:rsid w:val="005B5F36"/>
    <w:pPr>
      <w:spacing w:before="100" w:beforeAutospacing="1" w:after="100" w:afterAutospacing="1"/>
    </w:pPr>
  </w:style>
  <w:style w:type="character" w:customStyle="1" w:styleId="1fb">
    <w:name w:val="Неразрешенное упоминание1"/>
    <w:basedOn w:val="a0"/>
    <w:uiPriority w:val="99"/>
    <w:semiHidden/>
    <w:unhideWhenUsed/>
    <w:rsid w:val="005B5F36"/>
    <w:rPr>
      <w:rFonts w:cs="Times New Roman"/>
      <w:color w:val="605E5C"/>
      <w:shd w:val="clear" w:color="auto" w:fill="E1DFDD"/>
    </w:rPr>
  </w:style>
  <w:style w:type="character" w:customStyle="1" w:styleId="UnresolvedMention">
    <w:name w:val="Unresolved Mention"/>
    <w:basedOn w:val="a0"/>
    <w:uiPriority w:val="99"/>
    <w:semiHidden/>
    <w:unhideWhenUsed/>
    <w:rsid w:val="005B5F36"/>
    <w:rPr>
      <w:color w:val="605E5C"/>
      <w:shd w:val="clear" w:color="auto" w:fill="E1DFDD"/>
    </w:rPr>
  </w:style>
  <w:style w:type="table" w:customStyle="1" w:styleId="180">
    <w:name w:val="Сетка таблицы18"/>
    <w:basedOn w:val="a1"/>
    <w:next w:val="afc"/>
    <w:rsid w:val="005B5F36"/>
    <w:pPr>
      <w:spacing w:after="0" w:line="240" w:lineRule="auto"/>
    </w:pPr>
    <w:rPr>
      <w:rFonts w:eastAsia="Times New Roman" w:cs="Times New Roman"/>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71">
    <w:name w:val="Нет списка17"/>
    <w:next w:val="a2"/>
    <w:uiPriority w:val="99"/>
    <w:semiHidden/>
    <w:unhideWhenUsed/>
    <w:rsid w:val="008E0301"/>
  </w:style>
  <w:style w:type="character" w:customStyle="1" w:styleId="2fa">
    <w:name w:val="Неразрешенное упоминание2"/>
    <w:basedOn w:val="a0"/>
    <w:uiPriority w:val="99"/>
    <w:semiHidden/>
    <w:unhideWhenUsed/>
    <w:rsid w:val="008E0301"/>
    <w:rPr>
      <w:color w:val="605E5C"/>
      <w:shd w:val="clear" w:color="auto" w:fill="E1DFDD"/>
    </w:rPr>
  </w:style>
  <w:style w:type="table" w:customStyle="1" w:styleId="190">
    <w:name w:val="Сетка таблицы19"/>
    <w:basedOn w:val="a1"/>
    <w:next w:val="afc"/>
    <w:uiPriority w:val="59"/>
    <w:rsid w:val="0097228D"/>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81">
    <w:name w:val="Нет списка18"/>
    <w:next w:val="a2"/>
    <w:uiPriority w:val="99"/>
    <w:semiHidden/>
    <w:unhideWhenUsed/>
    <w:rsid w:val="00965582"/>
  </w:style>
  <w:style w:type="table" w:customStyle="1" w:styleId="200">
    <w:name w:val="Сетка таблицы20"/>
    <w:basedOn w:val="a1"/>
    <w:next w:val="afc"/>
    <w:uiPriority w:val="59"/>
    <w:rsid w:val="00965582"/>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tandard">
    <w:name w:val="Standard"/>
    <w:basedOn w:val="a"/>
    <w:rsid w:val="00965582"/>
    <w:pPr>
      <w:widowControl w:val="0"/>
      <w:suppressAutoHyphens/>
      <w:overflowPunct w:val="0"/>
      <w:autoSpaceDE w:val="0"/>
      <w:autoSpaceDN w:val="0"/>
      <w:textAlignment w:val="baseline"/>
    </w:pPr>
    <w:rPr>
      <w:rFonts w:ascii="Tempora LGC Uni" w:eastAsia="Tempora LGC Uni" w:hAnsi="Tempora LGC Uni" w:cs="Tempora LGC Uni"/>
      <w:color w:val="000000"/>
      <w:kern w:val="3"/>
      <w:szCs w:val="22"/>
    </w:rPr>
  </w:style>
  <w:style w:type="character" w:customStyle="1" w:styleId="Internetlink">
    <w:name w:val="Internet link"/>
    <w:rsid w:val="00965582"/>
    <w:rPr>
      <w:color w:val="000080"/>
      <w:u w:val="single"/>
    </w:rPr>
  </w:style>
  <w:style w:type="numbering" w:customStyle="1" w:styleId="191">
    <w:name w:val="Нет списка19"/>
    <w:next w:val="a2"/>
    <w:uiPriority w:val="99"/>
    <w:semiHidden/>
    <w:unhideWhenUsed/>
    <w:rsid w:val="00965582"/>
  </w:style>
  <w:style w:type="numbering" w:customStyle="1" w:styleId="1120">
    <w:name w:val="Нет списка112"/>
    <w:next w:val="a2"/>
    <w:uiPriority w:val="99"/>
    <w:semiHidden/>
    <w:unhideWhenUsed/>
    <w:rsid w:val="00965582"/>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76745359">
      <w:bodyDiv w:val="1"/>
      <w:marLeft w:val="0"/>
      <w:marRight w:val="0"/>
      <w:marTop w:val="0"/>
      <w:marBottom w:val="0"/>
      <w:divBdr>
        <w:top w:val="none" w:sz="0" w:space="0" w:color="auto"/>
        <w:left w:val="none" w:sz="0" w:space="0" w:color="auto"/>
        <w:bottom w:val="none" w:sz="0" w:space="0" w:color="auto"/>
        <w:right w:val="none" w:sz="0" w:space="0" w:color="auto"/>
      </w:divBdr>
    </w:div>
    <w:div w:id="1649434288">
      <w:bodyDiv w:val="1"/>
      <w:marLeft w:val="0"/>
      <w:marRight w:val="0"/>
      <w:marTop w:val="0"/>
      <w:marBottom w:val="0"/>
      <w:divBdr>
        <w:top w:val="none" w:sz="0" w:space="0" w:color="auto"/>
        <w:left w:val="none" w:sz="0" w:space="0" w:color="auto"/>
        <w:bottom w:val="none" w:sz="0" w:space="0" w:color="auto"/>
        <w:right w:val="none" w:sz="0" w:space="0" w:color="auto"/>
      </w:divBdr>
    </w:div>
    <w:div w:id="19651895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mailto:gshum@cap.ru" TargetMode="Externa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2441102-E1B2-44F0-BF17-8CD1A1B17C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1346</TotalTime>
  <Pages>5</Pages>
  <Words>2410</Words>
  <Characters>13743</Characters>
  <Application>Microsoft Office Word</Application>
  <DocSecurity>0</DocSecurity>
  <Lines>114</Lines>
  <Paragraphs>32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16121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ASUS</dc:creator>
  <cp:keywords/>
  <dc:description/>
  <cp:lastModifiedBy>gshum_info</cp:lastModifiedBy>
  <cp:revision>50</cp:revision>
  <dcterms:created xsi:type="dcterms:W3CDTF">2025-02-04T19:17:00Z</dcterms:created>
  <dcterms:modified xsi:type="dcterms:W3CDTF">2026-03-13T08:31:00Z</dcterms:modified>
</cp:coreProperties>
</file>