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7369" w14:textId="77777777" w:rsidR="00ED66C6" w:rsidRDefault="00ED66C6" w:rsidP="00ED66C6">
      <w:pPr>
        <w:jc w:val="right"/>
        <w:rPr>
          <w:rStyle w:val="ac"/>
          <w:sz w:val="20"/>
          <w:szCs w:val="20"/>
        </w:rPr>
      </w:pPr>
      <w:bookmarkStart w:id="0" w:name="sub_8888"/>
      <w:bookmarkStart w:id="1" w:name="_Hlk161664709"/>
      <w:r>
        <w:rPr>
          <w:rStyle w:val="ac"/>
          <w:sz w:val="20"/>
          <w:szCs w:val="20"/>
        </w:rPr>
        <w:t>П</w:t>
      </w:r>
      <w:bookmarkStart w:id="2" w:name="sub_80000"/>
      <w:bookmarkEnd w:id="0"/>
      <w:r>
        <w:rPr>
          <w:rStyle w:val="ac"/>
          <w:sz w:val="20"/>
          <w:szCs w:val="20"/>
        </w:rPr>
        <w:t>риложение N 3</w:t>
      </w:r>
      <w:r>
        <w:rPr>
          <w:rStyle w:val="ac"/>
          <w:sz w:val="20"/>
          <w:szCs w:val="20"/>
        </w:rPr>
        <w:br/>
        <w:t>к  годовому отчету по реализации</w:t>
      </w:r>
      <w:r>
        <w:rPr>
          <w:rStyle w:val="ac"/>
          <w:sz w:val="20"/>
          <w:szCs w:val="20"/>
        </w:rPr>
        <w:br/>
        <w:t xml:space="preserve">муниципальной программы </w:t>
      </w:r>
    </w:p>
    <w:p w14:paraId="2FBE6D65" w14:textId="77777777" w:rsidR="00ED66C6" w:rsidRDefault="00ED66C6" w:rsidP="00ED66C6">
      <w:pPr>
        <w:jc w:val="right"/>
        <w:rPr>
          <w:rStyle w:val="ac"/>
          <w:sz w:val="20"/>
          <w:szCs w:val="20"/>
        </w:rPr>
      </w:pPr>
      <w:r>
        <w:rPr>
          <w:rStyle w:val="ac"/>
          <w:sz w:val="20"/>
          <w:szCs w:val="20"/>
        </w:rPr>
        <w:t>«обеспечение общественного порядка</w:t>
      </w:r>
    </w:p>
    <w:p w14:paraId="377784E6" w14:textId="77777777" w:rsidR="00ED66C6" w:rsidRDefault="00ED66C6" w:rsidP="00ED66C6">
      <w:pPr>
        <w:jc w:val="right"/>
        <w:rPr>
          <w:b/>
          <w:sz w:val="20"/>
          <w:szCs w:val="20"/>
        </w:rPr>
      </w:pPr>
      <w:r>
        <w:rPr>
          <w:rStyle w:val="ac"/>
          <w:sz w:val="20"/>
          <w:szCs w:val="20"/>
        </w:rPr>
        <w:t xml:space="preserve"> и противодействие преступности»</w:t>
      </w:r>
    </w:p>
    <w:bookmarkEnd w:id="1"/>
    <w:bookmarkEnd w:id="2"/>
    <w:p w14:paraId="7F3230C9" w14:textId="77777777" w:rsidR="00ED66C6" w:rsidRDefault="00ED66C6" w:rsidP="00ED66C6">
      <w:pPr>
        <w:pStyle w:val="1"/>
        <w:jc w:val="center"/>
        <w:rPr>
          <w:rFonts w:cs="Times New Roman"/>
          <w:sz w:val="20"/>
          <w:szCs w:val="20"/>
        </w:rPr>
      </w:pPr>
      <w:r>
        <w:rPr>
          <w:b/>
          <w:sz w:val="20"/>
          <w:szCs w:val="20"/>
        </w:rPr>
        <w:t>Отчет</w:t>
      </w:r>
      <w:r>
        <w:rPr>
          <w:b/>
          <w:sz w:val="20"/>
          <w:szCs w:val="20"/>
        </w:rPr>
        <w:br/>
        <w:t>об использовании бюджетных ассигнований бюджета Аликовского муниципального округа на реализацию муниципальной программы Аликовского муниципального округа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3119"/>
        <w:gridCol w:w="991"/>
        <w:gridCol w:w="1105"/>
        <w:gridCol w:w="1416"/>
        <w:gridCol w:w="1806"/>
        <w:gridCol w:w="25"/>
      </w:tblGrid>
      <w:tr w:rsidR="00ED66C6" w14:paraId="16F4D085" w14:textId="77777777" w:rsidTr="00AB2D2A"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8688EE" w14:textId="77777777" w:rsidR="00ED66C6" w:rsidRDefault="00ED66C6" w:rsidP="00B6412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3FDA52" w14:textId="77777777" w:rsidR="00ED66C6" w:rsidRDefault="00ED66C6" w:rsidP="00B6412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муниципального округа на (подпрограммы муниципальной программы Аликовского муниципального округа</w:t>
            </w:r>
          </w:p>
        </w:tc>
        <w:tc>
          <w:tcPr>
            <w:tcW w:w="5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736AE" w14:textId="77777777" w:rsidR="00ED66C6" w:rsidRDefault="00ED66C6" w:rsidP="00B64128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 рублей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8E9A892" w14:textId="77777777" w:rsidR="00ED66C6" w:rsidRDefault="00ED66C6" w:rsidP="00B64128">
            <w:pPr>
              <w:snapToGrid w:val="0"/>
            </w:pPr>
          </w:p>
        </w:tc>
      </w:tr>
      <w:tr w:rsidR="00ED66C6" w14:paraId="1ACC88F2" w14:textId="77777777" w:rsidTr="00AB2D2A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02BDF" w14:textId="77777777" w:rsidR="00ED66C6" w:rsidRDefault="00ED66C6" w:rsidP="00B6412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CFF4A3" w14:textId="77777777" w:rsidR="00ED66C6" w:rsidRDefault="00ED66C6" w:rsidP="00B6412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8D6E7" w14:textId="77777777" w:rsidR="00ED66C6" w:rsidRDefault="00ED66C6" w:rsidP="00B6412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890C8B" w14:textId="77777777" w:rsidR="00ED66C6" w:rsidRDefault="00ED66C6" w:rsidP="00B6412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32C46" w14:textId="77777777" w:rsidR="00ED66C6" w:rsidRDefault="00ED66C6" w:rsidP="00B6412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Аликовского муниципального округа на (подпрограммы муниципальной программы Аликовского МО, программы)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67C54" w14:textId="77777777" w:rsidR="00ED66C6" w:rsidRDefault="00ED66C6" w:rsidP="00B64128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Аликовского муниципального округа на (подпрограммы муниципальной программы Аликовского МО, программы)</w:t>
            </w:r>
          </w:p>
        </w:tc>
      </w:tr>
      <w:tr w:rsidR="00AB2D2A" w14:paraId="29DFF107" w14:textId="77777777" w:rsidTr="00AB2D2A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E6B01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BDCF4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"Обеспечение общественного порядка и противодействие преступности»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86372" w14:textId="2780B9D6" w:rsidR="00AB2D2A" w:rsidRDefault="00AB2D2A" w:rsidP="00AB2D2A">
            <w:pPr>
              <w:pStyle w:val="ad"/>
              <w:ind w:right="-24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623 595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BBC7FB" w14:textId="07425E60" w:rsidR="00AB2D2A" w:rsidRDefault="00AB2D2A" w:rsidP="00AB2D2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623 595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3D188" w14:textId="2892F950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1 147 995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A3715" w14:textId="29733AF8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1 147 995</w:t>
            </w:r>
          </w:p>
        </w:tc>
      </w:tr>
      <w:tr w:rsidR="00AB2D2A" w14:paraId="69E3A4F0" w14:textId="77777777" w:rsidTr="00AB2D2A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E6F90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AAEDF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36666" w14:textId="1A93D919" w:rsidR="00AB2D2A" w:rsidRDefault="00AB2D2A" w:rsidP="00AB2D2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C122C" w14:textId="1BA63680" w:rsidR="00AB2D2A" w:rsidRDefault="00AB2D2A" w:rsidP="00AB2D2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80 795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207E3" w14:textId="037B07BD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142 695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56A80" w14:textId="36F516C3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142 695</w:t>
            </w:r>
          </w:p>
        </w:tc>
      </w:tr>
      <w:tr w:rsidR="00AB2D2A" w14:paraId="728B0B1D" w14:textId="77777777" w:rsidTr="00AB2D2A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B6F5D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C3D5E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незаконного потребления наркотических средств и психотропных веществ, наркомании в Аликовском районе Чувашской Республики»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3B1F48" w14:textId="68D8BC7B" w:rsidR="00AB2D2A" w:rsidRDefault="00AB2D2A" w:rsidP="00AB2D2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BE8B7" w14:textId="35283334" w:rsidR="00AB2D2A" w:rsidRDefault="00AB2D2A" w:rsidP="00AB2D2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BB357" w14:textId="22E4A083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BB1A6" w14:textId="109444E6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AB2D2A" w14:paraId="418FEDAE" w14:textId="77777777" w:rsidTr="00AB2D2A">
        <w:tblPrEx>
          <w:tblCellMar>
            <w:left w:w="108" w:type="dxa"/>
            <w:right w:w="108" w:type="dxa"/>
          </w:tblCellMar>
        </w:tblPrEx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65843" w14:textId="77777777" w:rsidR="00AB2D2A" w:rsidRDefault="00AB2D2A" w:rsidP="00AB2D2A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4DE93" w14:textId="77777777" w:rsidR="00AB2D2A" w:rsidRDefault="00AB2D2A" w:rsidP="00AB2D2A">
            <w:pPr>
              <w:jc w:val="both"/>
            </w:pPr>
            <w:r>
              <w:rPr>
                <w:rFonts w:cs="Times New Roman"/>
                <w:b/>
                <w:bCs/>
                <w:sz w:val="20"/>
                <w:szCs w:val="20"/>
              </w:rPr>
              <w:t>Предупреждение детской беспризорности, безнадзорности правонарушений несовершеннолетних»</w:t>
            </w:r>
          </w:p>
          <w:p w14:paraId="3D3B9E3F" w14:textId="77777777" w:rsidR="00AB2D2A" w:rsidRDefault="00AB2D2A" w:rsidP="00AB2D2A">
            <w:pPr>
              <w:pStyle w:val="ae"/>
              <w:jc w:val="both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29F7E" w14:textId="1D383208" w:rsidR="00AB2D2A" w:rsidRDefault="00AB2D2A" w:rsidP="00AB2D2A">
            <w:pPr>
              <w:pStyle w:val="ad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512 300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D7EFD" w14:textId="40181A71" w:rsidR="00AB2D2A" w:rsidRPr="00665D48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512 300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D7E0F" w14:textId="13046782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964 800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9F098" w14:textId="258C1265" w:rsidR="00AB2D2A" w:rsidRDefault="00AB2D2A" w:rsidP="00AB2D2A">
            <w:pPr>
              <w:pStyle w:val="a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964 800</w:t>
            </w:r>
          </w:p>
        </w:tc>
      </w:tr>
    </w:tbl>
    <w:p w14:paraId="499E0CB8" w14:textId="77777777" w:rsidR="00ED66C6" w:rsidRDefault="00ED66C6" w:rsidP="00ED66C6"/>
    <w:p w14:paraId="4F5AC6E2" w14:textId="77777777" w:rsidR="00ED66C6" w:rsidRDefault="00ED66C6" w:rsidP="00ED66C6"/>
    <w:p w14:paraId="03D1726B" w14:textId="77777777" w:rsidR="00FE10BF" w:rsidRDefault="00FE10BF"/>
    <w:sectPr w:rsidR="00FE10BF" w:rsidSect="00ED66C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6"/>
    <w:rsid w:val="001F50D7"/>
    <w:rsid w:val="002633C4"/>
    <w:rsid w:val="00665D48"/>
    <w:rsid w:val="00AB2D2A"/>
    <w:rsid w:val="00B73F2D"/>
    <w:rsid w:val="00DB70E5"/>
    <w:rsid w:val="00ED66C6"/>
    <w:rsid w:val="00F82B0F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3AE7"/>
  <w15:chartTrackingRefBased/>
  <w15:docId w15:val="{64A58C9F-EA31-4C9B-89F9-C31A018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6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0"/>
    <w:qFormat/>
    <w:rsid w:val="00ED66C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6C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6C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6C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6C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6C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6C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6C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6C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6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6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66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66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66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66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66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66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66C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6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6C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6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66C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66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66C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ED66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66C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66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66C6"/>
    <w:rPr>
      <w:b/>
      <w:bCs/>
      <w:smallCaps/>
      <w:color w:val="2F5496" w:themeColor="accent1" w:themeShade="BF"/>
      <w:spacing w:val="5"/>
    </w:rPr>
  </w:style>
  <w:style w:type="character" w:customStyle="1" w:styleId="ac">
    <w:name w:val="Цветовое выделение"/>
    <w:rsid w:val="00ED66C6"/>
    <w:rPr>
      <w:b/>
      <w:bCs w:val="0"/>
      <w:color w:val="000080"/>
    </w:rPr>
  </w:style>
  <w:style w:type="paragraph" w:customStyle="1" w:styleId="ad">
    <w:name w:val="Нормальный (таблица)"/>
    <w:basedOn w:val="a"/>
    <w:rsid w:val="00ED66C6"/>
    <w:pPr>
      <w:spacing w:line="100" w:lineRule="atLeast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rsid w:val="00ED66C6"/>
    <w:pPr>
      <w:spacing w:line="100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4</cp:revision>
  <dcterms:created xsi:type="dcterms:W3CDTF">2025-03-17T05:58:00Z</dcterms:created>
  <dcterms:modified xsi:type="dcterms:W3CDTF">2025-03-24T06:48:00Z</dcterms:modified>
</cp:coreProperties>
</file>