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88" w:rsidRDefault="00CA0FF1" w:rsidP="00D3708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Сводный отчет</w:t>
      </w: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результатах проведения оцен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t>ки регулирующего воздействия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r w:rsidR="006902B4"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t>проекта постановления администрации Янтиковского муниципального округа «</w:t>
      </w:r>
      <w:r w:rsidR="001E4502" w:rsidRPr="001E4502">
        <w:rPr>
          <w:rFonts w:ascii="Times New Roman CYR" w:hAnsi="Times New Roman CYR" w:cs="Times New Roman CYR"/>
          <w:b/>
          <w:bCs/>
          <w:kern w:val="0"/>
          <w:lang w:eastAsia="ru-RU"/>
        </w:rPr>
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</w:r>
      <w:r w:rsidR="006902B4" w:rsidRPr="001E4502">
        <w:rPr>
          <w:rFonts w:ascii="Times New Roman CYR" w:hAnsi="Times New Roman CYR" w:cs="Times New Roman CYR"/>
          <w:b/>
          <w:bCs/>
          <w:kern w:val="0"/>
          <w:lang w:eastAsia="ru-RU"/>
        </w:rPr>
        <w:t>»</w:t>
      </w:r>
      <w:r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bookmarkStart w:id="0" w:name="sub_2201"/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1. Общая информация</w:t>
      </w:r>
    </w:p>
    <w:bookmarkEnd w:id="0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45"/>
      </w:tblGrid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1.1.</w:t>
            </w:r>
          </w:p>
        </w:tc>
        <w:tc>
          <w:tcPr>
            <w:tcW w:w="8945" w:type="dxa"/>
          </w:tcPr>
          <w:p w:rsidR="00364DE0" w:rsidRDefault="00CA0FF1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Разработчик проекта акта </w:t>
            </w:r>
          </w:p>
          <w:p w:rsidR="00CA0FF1" w:rsidRPr="007457B7" w:rsidRDefault="00364DE0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</w:t>
            </w:r>
            <w:r w:rsidR="00E900B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тдел экономики, земельных и имущественных отношений администрации Янтиковского муниципального округа Чувашской Республики 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1.2.</w:t>
            </w:r>
          </w:p>
        </w:tc>
        <w:tc>
          <w:tcPr>
            <w:tcW w:w="8945" w:type="dxa"/>
          </w:tcPr>
          <w:p w:rsidR="00364DE0" w:rsidRDefault="00E900B4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проекта акта  </w:t>
            </w:r>
          </w:p>
          <w:p w:rsidR="00CA0FF1" w:rsidRPr="007457B7" w:rsidRDefault="00364DE0" w:rsidP="00FA276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П</w:t>
            </w:r>
            <w:r w:rsid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роект</w:t>
            </w:r>
            <w:r w:rsidR="00E900B4" w:rsidRP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 xml:space="preserve"> постановления администрации Янтиковского муниципального округа </w:t>
            </w:r>
            <w:r w:rsidR="00E900B4" w:rsidRPr="00FA2760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«</w:t>
            </w:r>
            <w:r w:rsidR="00FA2760" w:rsidRPr="00FA2760">
      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      </w:r>
            <w:r w:rsidR="00E900B4" w:rsidRPr="00FA2760">
              <w:rPr>
                <w:color w:val="000000" w:themeColor="text1"/>
              </w:rPr>
              <w:t>»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1.3.</w:t>
            </w:r>
          </w:p>
        </w:tc>
        <w:tc>
          <w:tcPr>
            <w:tcW w:w="8945" w:type="dxa"/>
          </w:tcPr>
          <w:p w:rsidR="00364DE0" w:rsidRDefault="00CA0FF1" w:rsidP="00C464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Основание для разработки проекта акта </w:t>
            </w:r>
          </w:p>
          <w:p w:rsidR="00DA7C20" w:rsidRDefault="00752B52" w:rsidP="009A0A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  </w:t>
            </w:r>
            <w:r w:rsidR="00364DE0" w:rsidRPr="00A966C5">
              <w:t xml:space="preserve">Проект постановления администрации </w:t>
            </w:r>
            <w:r w:rsidR="00364DE0">
              <w:t>Янтиковского</w:t>
            </w:r>
            <w:r w:rsidR="00364DE0" w:rsidRPr="00A966C5">
              <w:t xml:space="preserve"> муниципального округа Чувашской</w:t>
            </w:r>
            <w:r w:rsidR="00364DE0">
              <w:t xml:space="preserve"> </w:t>
            </w:r>
            <w:r w:rsidR="00364DE0" w:rsidRPr="00A966C5">
              <w:t>Республики «</w:t>
            </w:r>
            <w:r w:rsidR="009A0AD5" w:rsidRPr="009A0AD5">
      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      </w:r>
            <w:r w:rsidR="00364DE0" w:rsidRPr="00A966C5">
              <w:t>» (далее – проект постановления) подготовлен</w:t>
            </w:r>
            <w:r w:rsidR="00364DE0">
              <w:t xml:space="preserve"> </w:t>
            </w:r>
            <w:r w:rsidR="009A0AD5" w:rsidRPr="009A0AD5">
              <w:t>в соо</w:t>
            </w:r>
            <w:r w:rsidR="00A44C26">
              <w:t xml:space="preserve">тветствии с Федеральным законом от 28.12.2009 № 381-ФЗ </w:t>
            </w:r>
            <w:r w:rsidR="009A0AD5" w:rsidRPr="009A0AD5">
              <w:t xml:space="preserve">«Об основах государственного регулирования торговой деятельности в Российской Федерации», Законом Чувашской Республики </w:t>
            </w:r>
            <w:r w:rsidR="00A44C26">
              <w:t xml:space="preserve">от 13.07.2010 № 39 </w:t>
            </w:r>
            <w:r w:rsidR="009A0AD5" w:rsidRPr="009A0AD5">
              <w:t>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Приказом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      </w:r>
            <w:r w:rsidR="009A0AD5">
              <w:rPr>
                <w:sz w:val="26"/>
                <w:szCs w:val="26"/>
                <w:lang w:eastAsia="zh-CN"/>
              </w:rPr>
              <w:t xml:space="preserve"> </w:t>
            </w:r>
            <w:r w:rsidR="009845F4">
              <w:t xml:space="preserve">в целях </w:t>
            </w:r>
            <w:r w:rsidR="008E09E5" w:rsidRPr="008E09E5">
              <w:t>актуализации действующей Схемы размещения нестационарных торговых объектов на территории Янтиковского муниципального округа Чувашской Республики</w:t>
            </w:r>
            <w:r w:rsidR="00DA7C20">
              <w:t>.</w:t>
            </w:r>
          </w:p>
          <w:p w:rsidR="00DA7C20" w:rsidRPr="009350B1" w:rsidRDefault="00752B52" w:rsidP="00D8335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  </w:t>
            </w:r>
            <w:r w:rsidR="00DA7C20">
              <w:t>Необходимость утверждения нового проекта постановления возникла в связи с внесением изменений в Схему размещения нестационарных торговых объектов на территории Янтиковского муниципального округа (далее</w:t>
            </w:r>
            <w:r w:rsidR="00F360D9">
              <w:t xml:space="preserve"> </w:t>
            </w:r>
            <w:r w:rsidR="00DA7C20">
              <w:t xml:space="preserve">- Схема), которая заключается </w:t>
            </w:r>
            <w:r w:rsidR="007D2918">
              <w:t>в изменении в позициях №1, 2</w:t>
            </w:r>
            <w:r w:rsidR="00E8640E">
              <w:t xml:space="preserve"> </w:t>
            </w:r>
            <w:r w:rsidR="007D2918" w:rsidRPr="007D2918">
              <w:t>места размещ</w:t>
            </w:r>
            <w:r w:rsidR="00D8335D">
              <w:t xml:space="preserve">ения и адреса торгового объекта и </w:t>
            </w:r>
            <w:r w:rsidR="00D8335D" w:rsidRPr="00D8335D">
              <w:t>включении в Схему до</w:t>
            </w:r>
            <w:r w:rsidR="00D8335D">
              <w:t>полнительных</w:t>
            </w:r>
            <w:r w:rsidR="00D8335D" w:rsidRPr="00D8335D">
              <w:t xml:space="preserve"> мест размещения НТО для субъектов предпринимательской деятельности – юридических лиц и индивидуальных предпринимателей, желающих на законных основаниях разместить нестационарный торговый объект на территории Янтиковского муниципального округа (позици</w:t>
            </w:r>
            <w:r w:rsidR="00D8335D">
              <w:t>и</w:t>
            </w:r>
            <w:r w:rsidR="00D8335D" w:rsidRPr="00D8335D">
              <w:t xml:space="preserve"> № 4</w:t>
            </w:r>
            <w:r w:rsidR="00D8335D">
              <w:t>3, 44</w:t>
            </w:r>
            <w:r w:rsidR="00D8335D" w:rsidRPr="00D8335D">
              <w:t xml:space="preserve">).  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1.4.</w:t>
            </w:r>
          </w:p>
        </w:tc>
        <w:tc>
          <w:tcPr>
            <w:tcW w:w="8945" w:type="dxa"/>
          </w:tcPr>
          <w:p w:rsidR="001A709A" w:rsidRDefault="00CA0FF1" w:rsidP="001A709A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Основные цели правового регулирования</w:t>
            </w:r>
            <w:r w:rsidR="001A709A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7C11E0" w:rsidRPr="007457B7" w:rsidRDefault="00964347" w:rsidP="00FA69DF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- </w:t>
            </w:r>
            <w:r w:rsidRPr="00964347">
              <w:rPr>
                <w:rFonts w:eastAsiaTheme="minorHAnsi"/>
                <w:kern w:val="0"/>
                <w:lang w:eastAsia="en-US"/>
              </w:rPr>
              <w:t>утверждение актуальной схемы размещения нестационарных торговых объектов на территории Янтиковского муниципального округа Чувашской Республики.</w:t>
            </w:r>
          </w:p>
        </w:tc>
      </w:tr>
    </w:tbl>
    <w:p w:rsidR="00741B9B" w:rsidRPr="007457B7" w:rsidRDefault="00741B9B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" w:name="sub_3006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 Степень регулирующего воздействия проекта акта</w:t>
      </w:r>
    </w:p>
    <w:bookmarkEnd w:id="1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39"/>
        <w:gridCol w:w="5460"/>
      </w:tblGrid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Степень регулирующего воздействия проекта акта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65691B" w:rsidRDefault="00FA69DF" w:rsidP="006569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средняя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2.2.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Default="00CA0FF1" w:rsidP="005175E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Обоснование отнесения проекта акта к определенной ст</w:t>
            </w:r>
            <w:r w:rsidR="0065691B">
              <w:rPr>
                <w:rFonts w:ascii="Times New Roman CYR" w:hAnsi="Times New Roman CYR" w:cs="Times New Roman CYR"/>
                <w:kern w:val="0"/>
                <w:lang w:eastAsia="ru-RU"/>
              </w:rPr>
              <w:t>еп</w:t>
            </w:r>
            <w:r w:rsidR="00A6791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ени регулирующего </w:t>
            </w:r>
            <w:r w:rsidR="00A67913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 xml:space="preserve">воздействия: </w:t>
            </w:r>
          </w:p>
          <w:p w:rsidR="005175EB" w:rsidRPr="007457B7" w:rsidRDefault="005175EB" w:rsidP="00DF518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Проект акта разработан в соответствии </w:t>
            </w:r>
            <w:r w:rsidR="00DF5186" w:rsidRPr="00DF5186">
              <w:rPr>
                <w:rFonts w:ascii="Times New Roman CYR" w:hAnsi="Times New Roman CYR" w:cs="Times New Roman CYR"/>
                <w:kern w:val="0"/>
                <w:lang w:eastAsia="ru-RU"/>
              </w:rPr>
              <w:t>с Федеральным законом от 28.12.2009 № 381-ФЗ «Об основах государственного регулирования торговой деятельности в Российской Федерации», Законом Чувашской Республики от 13.07.2010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Приказом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      </w:r>
            <w:r w:rsidR="00DF5186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" w:name="sub_3006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2.3. Анализ регулируемых проектом акта отношений, обусловливающих необходимость проведения оценки регулирующего воздействия проекта акта</w:t>
      </w:r>
    </w:p>
    <w:bookmarkEnd w:id="2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42"/>
      </w:tblGrid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Содержание проекта акта</w:t>
            </w:r>
          </w:p>
        </w:tc>
        <w:tc>
          <w:tcPr>
            <w:tcW w:w="5042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наличия в проекте акта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положений, регулирующих отношения в указанной области (сфере)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(указать да/нет, если да описать)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5042" w:type="dxa"/>
          </w:tcPr>
          <w:p w:rsidR="00CA0FF1" w:rsidRDefault="001B12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FF61E0" w:rsidRPr="007457B7" w:rsidRDefault="00FF61E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</w:t>
            </w:r>
            <w:r w:rsidR="006B6736">
              <w:rPr>
                <w:rFonts w:ascii="Times New Roman CYR" w:hAnsi="Times New Roman CYR" w:cs="Times New Roman CYR"/>
                <w:kern w:val="0"/>
                <w:lang w:eastAsia="ru-RU"/>
              </w:rPr>
              <w:t>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1B124C" w:rsidRPr="007457B7" w:rsidRDefault="00044F1E" w:rsidP="00741D6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27"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запреты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CA0FF1" w:rsidRPr="007457B7" w:rsidRDefault="004D6F1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или изменения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3" w:name="sub_3006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3. Описание проблемы, на решение которой направлен предлагаемый способ регулирования</w:t>
      </w:r>
    </w:p>
    <w:bookmarkEnd w:id="3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3.1.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B0" w:rsidRDefault="00CA0FF1" w:rsidP="00BB75B0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Описание проблемы, на решение которой направлен пр</w:t>
            </w:r>
            <w:r w:rsidR="00BB75B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едлагаемый способ регулирования: </w:t>
            </w:r>
          </w:p>
          <w:p w:rsidR="009A43C5" w:rsidRDefault="009A43C5" w:rsidP="009A43C5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</w:t>
            </w:r>
            <w:r>
              <w:t>Наличие нормативного правового акта администрации Янтиковского муниципального округа Чувашской Республики, регулирующего утверждение актуальной схемы размещения нестационарных торговых объектов на территории Янтиковского муниципального округа Чувашской Республики.</w:t>
            </w:r>
          </w:p>
          <w:p w:rsidR="00CA0FF1" w:rsidRPr="007457B7" w:rsidRDefault="009A43C5" w:rsidP="009A43C5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 xml:space="preserve">  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Вносимые в Схему изменения связаны с обращением субъекта малого предпринимательства о предоставлении мест для размещения н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естационарного торгового объекта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3.2.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3" w:rsidRDefault="00CA0FF1" w:rsidP="00AB46B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Негативные эффекты, возникающие в связи с наличием проблемы</w:t>
            </w:r>
            <w:r w:rsidR="00AB46B3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EB0242" w:rsidRPr="007457B7" w:rsidRDefault="009A43C5" w:rsidP="007234E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A43C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Риск несанкционированной торговли на территории Янтиковского муниципального округа в местах, не предназначенных для этих целей, - появление самовольно установленных нестационарных торговых объектов, связанный с ним риск нарушения санитарных и ветеринарных правил, иных требований безопасности и качества реализуемой продукции, что, в свою очередь, может привести к риску возникновения заболеваний у населения – покупателей продукции.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3.3.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12" w:rsidRDefault="00CA0FF1" w:rsidP="00E9301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Риски и предполагаемые последствия, связанные с</w:t>
            </w:r>
            <w:r w:rsidR="00E9301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сохранением текущего положения:</w:t>
            </w:r>
          </w:p>
          <w:p w:rsidR="00CA0FF1" w:rsidRPr="007457B7" w:rsidRDefault="007768AA" w:rsidP="00AC22A1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768AA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Совпадают с негативными эффектами, связанными с существованием рассматриваемой проблемы, приведенными в п. 3.2.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" w:name="sub_3006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4. Анализ опыта регионов по решению существующей проблемы</w:t>
      </w:r>
    </w:p>
    <w:bookmarkEnd w:id="4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081096">
              <w:rPr>
                <w:rFonts w:ascii="Times New Roman CYR" w:hAnsi="Times New Roman CYR" w:cs="Times New Roman CYR"/>
                <w:kern w:val="0"/>
                <w:lang w:eastAsia="ru-RU"/>
              </w:rPr>
              <w:t>4.1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  <w:tc>
          <w:tcPr>
            <w:tcW w:w="8799" w:type="dxa"/>
          </w:tcPr>
          <w:p w:rsidR="000933AE" w:rsidRDefault="00CA0FF1" w:rsidP="000933AE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Описание опыта </w:t>
            </w:r>
          </w:p>
          <w:p w:rsidR="000933AE" w:rsidRPr="007457B7" w:rsidRDefault="000933AE" w:rsidP="000933AE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Чувашской Республике </w:t>
            </w:r>
            <w:r w:rsidR="002322B5">
              <w:rPr>
                <w:rFonts w:ascii="Times New Roman CYR" w:hAnsi="Times New Roman CYR" w:cs="Times New Roman CYR"/>
                <w:kern w:val="0"/>
                <w:lang w:eastAsia="ru-RU"/>
              </w:rPr>
              <w:t>во многих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муниципальных округах</w:t>
            </w:r>
            <w:r w:rsidR="002322B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вносятся изменения в Схему размещения нестационарных торговых объектов</w:t>
            </w:r>
          </w:p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4.2.</w:t>
            </w:r>
          </w:p>
        </w:tc>
        <w:tc>
          <w:tcPr>
            <w:tcW w:w="8799" w:type="dxa"/>
          </w:tcPr>
          <w:p w:rsidR="00AE56E7" w:rsidRDefault="00CA0FF1" w:rsidP="00AE56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Источник информации </w:t>
            </w:r>
          </w:p>
          <w:p w:rsidR="00AE56E7" w:rsidRPr="007457B7" w:rsidRDefault="002E161B" w:rsidP="00AE56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161B">
              <w:rPr>
                <w:rFonts w:ascii="Times New Roman CYR" w:hAnsi="Times New Roman CYR" w:cs="Times New Roman CYR"/>
                <w:kern w:val="0"/>
                <w:lang w:eastAsia="ru-RU"/>
              </w:rPr>
              <w:t>https://internet.garant.ru/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" w:name="sub_3006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5. Возможные варианты решения проблемы</w:t>
      </w:r>
    </w:p>
    <w:bookmarkEnd w:id="5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5.1.</w:t>
            </w:r>
          </w:p>
        </w:tc>
        <w:tc>
          <w:tcPr>
            <w:tcW w:w="8799" w:type="dxa"/>
          </w:tcPr>
          <w:p w:rsidR="00916122" w:rsidRDefault="00916122" w:rsidP="0091612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Невмешательство:</w:t>
            </w:r>
          </w:p>
          <w:p w:rsidR="00CA0FF1" w:rsidRPr="007457B7" w:rsidRDefault="00916122" w:rsidP="00B26B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Сохранение текущего положения</w:t>
            </w:r>
            <w:r w:rsidR="00B26BDA">
              <w:rPr>
                <w:rFonts w:ascii="Times New Roman CYR" w:hAnsi="Times New Roman CYR" w:cs="Times New Roman CYR"/>
                <w:kern w:val="0"/>
                <w:lang w:eastAsia="ru-RU"/>
              </w:rPr>
              <w:t>, не рассматривается</w:t>
            </w:r>
            <w:r w:rsidR="009908D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5.2.</w:t>
            </w:r>
          </w:p>
        </w:tc>
        <w:tc>
          <w:tcPr>
            <w:tcW w:w="8799" w:type="dxa"/>
          </w:tcPr>
          <w:p w:rsidR="00CA3128" w:rsidRDefault="00CA0FF1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Совершенствование применения существующего регулирования </w:t>
            </w:r>
          </w:p>
          <w:p w:rsidR="00CA0FF1" w:rsidRPr="007457B7" w:rsidRDefault="00CA3128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рассматривается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5.3.</w:t>
            </w:r>
          </w:p>
        </w:tc>
        <w:tc>
          <w:tcPr>
            <w:tcW w:w="879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 (форма) _________________________</w:t>
            </w:r>
          </w:p>
          <w:p w:rsidR="00CA0FF1" w:rsidRPr="007457B7" w:rsidRDefault="00AB34C0" w:rsidP="0031310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Принятие п</w:t>
            </w:r>
            <w:r w:rsidRPr="00A966C5">
              <w:t>роект</w:t>
            </w:r>
            <w:r>
              <w:t>а</w:t>
            </w:r>
            <w:r w:rsidRPr="00A966C5">
              <w:t xml:space="preserve">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 xml:space="preserve">Республики </w:t>
            </w:r>
            <w:r w:rsidR="00313106" w:rsidRPr="00313106">
              <w:t xml:space="preserve">«О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5.4.</w:t>
            </w:r>
          </w:p>
        </w:tc>
        <w:tc>
          <w:tcPr>
            <w:tcW w:w="8799" w:type="dxa"/>
          </w:tcPr>
          <w:p w:rsidR="002324AE" w:rsidRDefault="00CA0FF1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Иные варианты решения проблемы </w:t>
            </w:r>
          </w:p>
          <w:p w:rsidR="00CA0FF1" w:rsidRPr="007457B7" w:rsidRDefault="002324AE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рассматривались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" w:name="sub_30068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 Сравнение возможных вариантов решения проблемы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" w:name="sub_30069"/>
      <w:bookmarkEnd w:id="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6.1. Основные группы субъектов предпринимательской и иной экономической деятельности, иные заинтересованные лица, 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</w:p>
    <w:bookmarkEnd w:id="7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4580"/>
      </w:tblGrid>
      <w:tr w:rsidR="00CA0FF1" w:rsidRPr="007457B7" w:rsidTr="00097BDD">
        <w:tc>
          <w:tcPr>
            <w:tcW w:w="505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45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количества участников отношений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Государство,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 лице администрации Янтиковского муниципального округа</w:t>
            </w:r>
          </w:p>
        </w:tc>
        <w:tc>
          <w:tcPr>
            <w:tcW w:w="4580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4580" w:type="dxa"/>
          </w:tcPr>
          <w:p w:rsidR="00097BDD" w:rsidRPr="007457B7" w:rsidRDefault="00097BDD" w:rsidP="0017015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На территории Янтиковского муниципальн</w:t>
            </w:r>
            <w:r w:rsidR="00FC428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ого округа по </w:t>
            </w:r>
            <w:r w:rsidR="00446624">
              <w:rPr>
                <w:rFonts w:ascii="Times New Roman CYR" w:hAnsi="Times New Roman CYR" w:cs="Times New Roman CYR"/>
                <w:kern w:val="0"/>
                <w:lang w:eastAsia="ru-RU"/>
              </w:rPr>
              <w:t>состоянию на 01.0</w:t>
            </w:r>
            <w:r w:rsidR="0017015B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.202</w:t>
            </w:r>
            <w:r w:rsidR="00446624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  <w:r w:rsidR="009F149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зарегистрировано </w:t>
            </w:r>
            <w:r w:rsidR="0017015B">
              <w:rPr>
                <w:rFonts w:ascii="Times New Roman CYR" w:hAnsi="Times New Roman CYR" w:cs="Times New Roman CYR"/>
                <w:kern w:val="0"/>
                <w:lang w:eastAsia="ru-RU"/>
              </w:rPr>
              <w:t>354 субъекта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малого пре</w:t>
            </w:r>
            <w:r w:rsidR="0017015B">
              <w:rPr>
                <w:rFonts w:ascii="Times New Roman CYR" w:hAnsi="Times New Roman CYR" w:cs="Times New Roman CYR"/>
                <w:kern w:val="0"/>
                <w:lang w:eastAsia="ru-RU"/>
              </w:rPr>
              <w:t>дпринимательства, в том числе 33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малых </w:t>
            </w:r>
            <w:r w:rsidR="009F149C">
              <w:rPr>
                <w:rFonts w:ascii="Times New Roman CYR" w:hAnsi="Times New Roman CYR" w:cs="Times New Roman CYR"/>
                <w:kern w:val="0"/>
                <w:lang w:eastAsia="ru-RU"/>
              </w:rPr>
              <w:t>предприяти</w:t>
            </w:r>
            <w:r w:rsidR="00737CBC">
              <w:rPr>
                <w:rFonts w:ascii="Times New Roman CYR" w:hAnsi="Times New Roman CYR" w:cs="Times New Roman CYR"/>
                <w:kern w:val="0"/>
                <w:lang w:eastAsia="ru-RU"/>
              </w:rPr>
              <w:t>й</w:t>
            </w:r>
            <w:r w:rsidR="009F149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, </w:t>
            </w:r>
            <w:r w:rsidR="00446624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  <w:r w:rsidR="0017015B">
              <w:rPr>
                <w:rFonts w:ascii="Times New Roman CYR" w:hAnsi="Times New Roman CYR" w:cs="Times New Roman CYR"/>
                <w:kern w:val="0"/>
                <w:lang w:eastAsia="ru-RU"/>
              </w:rPr>
              <w:t>21</w:t>
            </w:r>
            <w:r w:rsidR="00FC428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индивидуальных предпринимател</w:t>
            </w:r>
            <w:r w:rsidR="00737CBC">
              <w:rPr>
                <w:rFonts w:ascii="Times New Roman CYR" w:hAnsi="Times New Roman CYR" w:cs="Times New Roman CYR"/>
                <w:kern w:val="0"/>
                <w:lang w:eastAsia="ru-RU"/>
              </w:rPr>
              <w:t>ей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. 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 оценки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(наименования иных заинтересованных групп)</w:t>
            </w: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" w:name="sub_30070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6.2. Ожидаемое негативное и позитивное воздействие каждого из вариантов достижения поставленных целей</w:t>
      </w:r>
    </w:p>
    <w:bookmarkEnd w:id="8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2693"/>
        <w:gridCol w:w="2693"/>
      </w:tblGrid>
      <w:tr w:rsidR="00097BDD" w:rsidRPr="007457B7" w:rsidTr="00BB0D14">
        <w:tc>
          <w:tcPr>
            <w:tcW w:w="4282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2693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2693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</w:tr>
      <w:tr w:rsidR="00097BDD" w:rsidRPr="007457B7" w:rsidTr="00BB0D14">
        <w:tc>
          <w:tcPr>
            <w:tcW w:w="4282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2693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2693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</w:tr>
      <w:tr w:rsidR="00BB0D14" w:rsidRPr="007457B7" w:rsidTr="00BB0D14">
        <w:tc>
          <w:tcPr>
            <w:tcW w:w="4282" w:type="dxa"/>
          </w:tcPr>
          <w:p w:rsidR="00BB0D14" w:rsidRPr="007457B7" w:rsidRDefault="00BB0D14" w:rsidP="00BB0D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</w:t>
            </w:r>
          </w:p>
        </w:tc>
        <w:tc>
          <w:tcPr>
            <w:tcW w:w="2693" w:type="dxa"/>
          </w:tcPr>
          <w:p w:rsidR="00BB0D14" w:rsidRPr="007457B7" w:rsidRDefault="00BB0D14" w:rsidP="00BB0D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Негативный эффект, связанный с неэффективным использованием своих функций</w:t>
            </w:r>
          </w:p>
        </w:tc>
        <w:tc>
          <w:tcPr>
            <w:tcW w:w="2693" w:type="dxa"/>
          </w:tcPr>
          <w:p w:rsidR="00BB0D14" w:rsidRPr="0043575D" w:rsidRDefault="00BB0D14" w:rsidP="00BB0D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Позитивн</w:t>
            </w:r>
            <w:r w:rsidRPr="0043575D">
              <w:rPr>
                <w:rFonts w:ascii="Times New Roman CYR" w:hAnsi="Times New Roman CYR" w:cs="Times New Roman CYR"/>
                <w:kern w:val="0"/>
                <w:lang w:eastAsia="ru-RU"/>
              </w:rPr>
              <w:t>ый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Pr="0043575D">
              <w:rPr>
                <w:rFonts w:ascii="Times New Roman CYR" w:hAnsi="Times New Roman CYR" w:cs="Times New Roman CYR"/>
                <w:kern w:val="0"/>
                <w:lang w:eastAsia="ru-RU"/>
              </w:rPr>
              <w:t>эффект,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Pr="0043575D">
              <w:rPr>
                <w:rFonts w:ascii="Times New Roman CYR" w:hAnsi="Times New Roman CYR" w:cs="Times New Roman CYR"/>
                <w:kern w:val="0"/>
                <w:lang w:eastAsia="ru-RU"/>
              </w:rPr>
              <w:t>связанный с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Pr="0043575D">
              <w:rPr>
                <w:rFonts w:ascii="Times New Roman CYR" w:hAnsi="Times New Roman CYR" w:cs="Times New Roman CYR"/>
                <w:kern w:val="0"/>
                <w:lang w:eastAsia="ru-RU"/>
              </w:rPr>
              <w:t>улучшением</w:t>
            </w:r>
          </w:p>
          <w:p w:rsidR="00BB0D14" w:rsidRPr="0043575D" w:rsidRDefault="00BB0D14" w:rsidP="00BB0D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в</w:t>
            </w:r>
            <w:r w:rsidRPr="0043575D">
              <w:rPr>
                <w:rFonts w:ascii="Times New Roman CYR" w:hAnsi="Times New Roman CYR" w:cs="Times New Roman CYR"/>
                <w:kern w:val="0"/>
                <w:lang w:eastAsia="ru-RU"/>
              </w:rPr>
              <w:t>ыполнения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Pr="0043575D"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государством</w:t>
            </w:r>
          </w:p>
          <w:p w:rsidR="00BB0D14" w:rsidRPr="007457B7" w:rsidRDefault="00BB0D14" w:rsidP="00BB0D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43575D">
              <w:rPr>
                <w:rFonts w:ascii="Times New Roman CYR" w:hAnsi="Times New Roman CYR" w:cs="Times New Roman CYR"/>
                <w:kern w:val="0"/>
                <w:lang w:eastAsia="ru-RU"/>
              </w:rPr>
              <w:t>своих функций</w:t>
            </w:r>
          </w:p>
        </w:tc>
      </w:tr>
      <w:tr w:rsidR="00BB0D14" w:rsidRPr="007457B7" w:rsidTr="00BB0D14">
        <w:tc>
          <w:tcPr>
            <w:tcW w:w="4282" w:type="dxa"/>
          </w:tcPr>
          <w:p w:rsidR="00BB0D14" w:rsidRPr="007457B7" w:rsidRDefault="00BB0D14" w:rsidP="00BB0D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BB0D14" w:rsidRPr="007457B7" w:rsidRDefault="00BB0D14" w:rsidP="00BB0D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BB0D14" w:rsidRPr="007457B7" w:rsidRDefault="00BB0D14" w:rsidP="00BB0D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2693" w:type="dxa"/>
          </w:tcPr>
          <w:p w:rsidR="00BB0D14" w:rsidRPr="007457B7" w:rsidRDefault="00BB0D14" w:rsidP="00BB0D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Негативный эффект, связанный с нарушением прав субъектов предпринимательской деятельности</w:t>
            </w:r>
          </w:p>
        </w:tc>
        <w:tc>
          <w:tcPr>
            <w:tcW w:w="2693" w:type="dxa"/>
          </w:tcPr>
          <w:p w:rsidR="00BB0D14" w:rsidRPr="007457B7" w:rsidRDefault="00BB0D14" w:rsidP="00BB0D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Позитивный эффект, связанный с принятием проекта постановления в целях актуализации</w:t>
            </w:r>
            <w:r>
              <w:t xml:space="preserve"> </w:t>
            </w:r>
            <w:r w:rsidRPr="00C27719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схемы размещения нестационарных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т</w:t>
            </w:r>
            <w:r w:rsidRPr="00C27719">
              <w:rPr>
                <w:rFonts w:ascii="Times New Roman CYR" w:hAnsi="Times New Roman CYR" w:cs="Times New Roman CYR"/>
                <w:kern w:val="0"/>
                <w:lang w:eastAsia="ru-RU"/>
              </w:rPr>
              <w:t>орговых объектов на территории Янтиковского муниципального округа Чувашской Республики</w:t>
            </w:r>
          </w:p>
        </w:tc>
      </w:tr>
      <w:tr w:rsidR="00BB0D14" w:rsidRPr="007457B7" w:rsidTr="00BB0D14">
        <w:tc>
          <w:tcPr>
            <w:tcW w:w="4282" w:type="dxa"/>
          </w:tcPr>
          <w:p w:rsidR="00BB0D14" w:rsidRPr="007457B7" w:rsidRDefault="00BB0D14" w:rsidP="00BB0D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</w:tc>
        <w:tc>
          <w:tcPr>
            <w:tcW w:w="2693" w:type="dxa"/>
          </w:tcPr>
          <w:p w:rsidR="00BB0D14" w:rsidRPr="007457B7" w:rsidRDefault="00BB0D14" w:rsidP="00BB0D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Негативный эффект, выраженный с сохранением текущего положения</w:t>
            </w:r>
          </w:p>
        </w:tc>
        <w:tc>
          <w:tcPr>
            <w:tcW w:w="2693" w:type="dxa"/>
          </w:tcPr>
          <w:p w:rsidR="00BB0D14" w:rsidRPr="009C3BF8" w:rsidRDefault="00BB0D14" w:rsidP="00BB0D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Позитивный эффект, связанный </w:t>
            </w:r>
            <w:r w:rsidRPr="009C3BF8"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Pr="009C3BF8">
              <w:rPr>
                <w:rFonts w:ascii="Times New Roman CYR" w:hAnsi="Times New Roman CYR" w:cs="Times New Roman CYR"/>
                <w:kern w:val="0"/>
                <w:lang w:eastAsia="ru-RU"/>
              </w:rPr>
              <w:t>созданием</w:t>
            </w:r>
          </w:p>
          <w:p w:rsidR="00BB0D14" w:rsidRPr="007457B7" w:rsidRDefault="00BB0D14" w:rsidP="00BB0D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б</w:t>
            </w:r>
            <w:r w:rsidRPr="009C3BF8">
              <w:rPr>
                <w:rFonts w:ascii="Times New Roman CYR" w:hAnsi="Times New Roman CYR" w:cs="Times New Roman CYR"/>
                <w:kern w:val="0"/>
                <w:lang w:eastAsia="ru-RU"/>
              </w:rPr>
              <w:t>лагоприятных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Pr="009C3BF8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условий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для жителей Янтиковского муниципального округа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" w:name="sub_30071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6.3. Количественная оценка соответствующего воздействия (если можно)</w:t>
      </w:r>
    </w:p>
    <w:bookmarkEnd w:id="9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5216"/>
      </w:tblGrid>
      <w:tr w:rsidR="00CA0FF1" w:rsidRPr="007457B7" w:rsidTr="008D57B1">
        <w:tc>
          <w:tcPr>
            <w:tcW w:w="4423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Варианты</w:t>
            </w:r>
          </w:p>
        </w:tc>
        <w:tc>
          <w:tcPr>
            <w:tcW w:w="521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Количественная оценка соответствующего воздействия (если можно)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5216" w:type="dxa"/>
          </w:tcPr>
          <w:p w:rsidR="00CA0FF1" w:rsidRPr="007457B7" w:rsidRDefault="00252A72" w:rsidP="00DA1A7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Отсутствие </w:t>
            </w:r>
            <w:r w:rsidR="006F2178" w:rsidRPr="006F2178">
              <w:rPr>
                <w:rFonts w:eastAsiaTheme="minorHAnsi"/>
                <w:kern w:val="0"/>
                <w:lang w:eastAsia="en-US"/>
              </w:rPr>
              <w:t xml:space="preserve">актуальной схемы размещения нестационарных торговых объектов на территории Янтиковского муниципального округа Чувашской Республики </w:t>
            </w:r>
            <w:r>
              <w:rPr>
                <w:rFonts w:eastAsiaTheme="minorHAnsi"/>
                <w:kern w:val="0"/>
                <w:lang w:eastAsia="en-US"/>
              </w:rPr>
              <w:t xml:space="preserve">может привести </w:t>
            </w:r>
            <w:r w:rsidR="003E6D47">
              <w:rPr>
                <w:rFonts w:eastAsiaTheme="minorHAnsi"/>
                <w:kern w:val="0"/>
                <w:lang w:eastAsia="en-US"/>
              </w:rPr>
              <w:t>к возможному риску не достижения показателя «</w:t>
            </w:r>
            <w:r w:rsidR="003E6D47"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 w:rsidR="003E6D47">
              <w:rPr>
                <w:kern w:val="3"/>
                <w:szCs w:val="22"/>
                <w:lang w:eastAsia="ru-RU"/>
              </w:rPr>
              <w:t xml:space="preserve"> </w:t>
            </w:r>
            <w:r w:rsidR="003E6D47"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 w:rsidR="003E6D47">
              <w:rPr>
                <w:kern w:val="3"/>
                <w:szCs w:val="22"/>
                <w:lang w:eastAsia="ru-RU"/>
              </w:rPr>
              <w:t>» в 2025 году – менее 15,2 ед.</w:t>
            </w:r>
            <w:r w:rsidR="00A2186A">
              <w:rPr>
                <w:kern w:val="3"/>
                <w:szCs w:val="22"/>
                <w:lang w:eastAsia="ru-RU"/>
              </w:rPr>
              <w:t>, в 2026 году – менее 15,5 ед.</w:t>
            </w:r>
            <w:r w:rsidR="00DA1A75">
              <w:rPr>
                <w:kern w:val="3"/>
                <w:szCs w:val="22"/>
                <w:lang w:eastAsia="ru-RU"/>
              </w:rPr>
              <w:t xml:space="preserve">, </w:t>
            </w:r>
            <w:r w:rsidR="00DA1A75" w:rsidRPr="00DA1A75">
              <w:rPr>
                <w:kern w:val="3"/>
                <w:szCs w:val="22"/>
                <w:lang w:eastAsia="ru-RU"/>
              </w:rPr>
              <w:t>в 202</w:t>
            </w:r>
            <w:r w:rsidR="00DA1A75">
              <w:rPr>
                <w:kern w:val="3"/>
                <w:szCs w:val="22"/>
                <w:lang w:eastAsia="ru-RU"/>
              </w:rPr>
              <w:t>7</w:t>
            </w:r>
            <w:r w:rsidR="00DA1A75" w:rsidRPr="00DA1A75">
              <w:rPr>
                <w:kern w:val="3"/>
                <w:szCs w:val="22"/>
                <w:lang w:eastAsia="ru-RU"/>
              </w:rPr>
              <w:t xml:space="preserve"> году – менее 15,5 ед.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  <w:tc>
          <w:tcPr>
            <w:tcW w:w="5216" w:type="dxa"/>
          </w:tcPr>
          <w:p w:rsidR="00CA0FF1" w:rsidRPr="007457B7" w:rsidRDefault="006A4852" w:rsidP="0033270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>Показатель «</w:t>
            </w: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 xml:space="preserve">» </w:t>
            </w:r>
            <w:r w:rsidR="0033270F">
              <w:rPr>
                <w:kern w:val="3"/>
                <w:szCs w:val="22"/>
                <w:lang w:eastAsia="ru-RU"/>
              </w:rPr>
              <w:t xml:space="preserve">в 2025 году составит </w:t>
            </w:r>
            <w:r>
              <w:rPr>
                <w:kern w:val="3"/>
                <w:szCs w:val="22"/>
                <w:lang w:eastAsia="ru-RU"/>
              </w:rPr>
              <w:t>15,2 ед.</w:t>
            </w:r>
            <w:r w:rsidR="00DA1A75">
              <w:rPr>
                <w:kern w:val="3"/>
                <w:szCs w:val="22"/>
                <w:lang w:eastAsia="ru-RU"/>
              </w:rPr>
              <w:t>, в 2026 году – 15,5 ед., в 2027 году – 15,5 ед.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" w:name="sub_30072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6.4. Оценка влияния проекта на социальное и экономическое развитие Янтиковского муниципального округа Чувашской Республики. Взаимосвязь предлагаемого правового регулирования (анализ влияния последствий реализации проекта акта) с муниципальными программами и иными стратегическими документами (если можно)</w:t>
      </w:r>
    </w:p>
    <w:bookmarkEnd w:id="10"/>
    <w:p w:rsidR="00B60C20" w:rsidRDefault="00233561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3"/>
          <w:lang w:eastAsia="ru-RU"/>
        </w:rPr>
      </w:pPr>
      <w:r w:rsidRPr="00233561">
        <w:fldChar w:fldCharType="begin"/>
      </w:r>
      <w:r w:rsidRPr="00233561">
        <w:instrText xml:space="preserve"> HYPERLINK \l "anchor1000" </w:instrText>
      </w:r>
      <w:r w:rsidRPr="00233561">
        <w:fldChar w:fldCharType="separate"/>
      </w:r>
      <w:r w:rsidRPr="00233561">
        <w:rPr>
          <w:kern w:val="3"/>
          <w:lang w:eastAsia="ru-RU"/>
        </w:rPr>
        <w:t>Муниципальная программ</w:t>
      </w:r>
      <w:r w:rsidRPr="00233561">
        <w:rPr>
          <w:kern w:val="3"/>
          <w:lang w:eastAsia="ru-RU"/>
        </w:rPr>
        <w:fldChar w:fldCharType="end"/>
      </w:r>
      <w:r w:rsidRPr="00233561">
        <w:rPr>
          <w:kern w:val="3"/>
          <w:lang w:eastAsia="ru-RU"/>
        </w:rPr>
        <w:t>а Янтиковского муниципального округа</w:t>
      </w:r>
      <w:r w:rsidR="00B60C20">
        <w:rPr>
          <w:kern w:val="3"/>
          <w:lang w:eastAsia="ru-RU"/>
        </w:rPr>
        <w:t xml:space="preserve"> Чувашской Республики</w:t>
      </w:r>
      <w:r w:rsidRPr="00233561">
        <w:rPr>
          <w:kern w:val="3"/>
          <w:lang w:eastAsia="ru-RU"/>
        </w:rPr>
        <w:t xml:space="preserve"> «Экономическое развитие Янтиковского муниципального </w:t>
      </w:r>
      <w:r>
        <w:rPr>
          <w:kern w:val="3"/>
          <w:lang w:eastAsia="ru-RU"/>
        </w:rPr>
        <w:t>о</w:t>
      </w:r>
      <w:r w:rsidRPr="00233561">
        <w:rPr>
          <w:kern w:val="3"/>
          <w:lang w:eastAsia="ru-RU"/>
        </w:rPr>
        <w:t>круга»</w:t>
      </w:r>
      <w:r w:rsidR="00B60C20">
        <w:rPr>
          <w:kern w:val="3"/>
          <w:lang w:eastAsia="ru-RU"/>
        </w:rPr>
        <w:t xml:space="preserve">, утвержденная постановлением администрации Янтиковского муниципального округа </w:t>
      </w:r>
    </w:p>
    <w:p w:rsidR="00CA0FF1" w:rsidRPr="007457B7" w:rsidRDefault="00B60C20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kern w:val="3"/>
          <w:lang w:eastAsia="ru-RU"/>
        </w:rPr>
        <w:t>от 02.06.2023 № 481</w:t>
      </w:r>
      <w:r w:rsidR="00233561">
        <w:rPr>
          <w:kern w:val="3"/>
          <w:lang w:eastAsia="ru-RU"/>
        </w:rPr>
        <w:t xml:space="preserve"> </w:t>
      </w:r>
      <w:r w:rsidR="008C1F0C">
        <w:rPr>
          <w:kern w:val="3"/>
          <w:lang w:eastAsia="ru-RU"/>
        </w:rPr>
        <w:t>(с изменениями от 22.07.2024 № 687)</w:t>
      </w:r>
      <w:r>
        <w:rPr>
          <w:kern w:val="3"/>
          <w:lang w:eastAsia="ru-RU"/>
        </w:rPr>
        <w:t xml:space="preserve">   </w:t>
      </w:r>
      <w:r w:rsidR="00233561">
        <w:rPr>
          <w:kern w:val="3"/>
          <w:lang w:eastAsia="ru-RU"/>
        </w:rPr>
        <w:t xml:space="preserve"> 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7457B7">
        <w:rPr>
          <w:kern w:val="0"/>
          <w:sz w:val="22"/>
          <w:szCs w:val="22"/>
          <w:lang w:eastAsia="ru-RU"/>
        </w:rPr>
        <w:t>(наименование нормативного правового акта)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kern w:val="0"/>
          <w:lang w:eastAsia="ru-RU"/>
        </w:rPr>
      </w:pPr>
    </w:p>
    <w:tbl>
      <w:tblPr>
        <w:tblW w:w="8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42"/>
        <w:gridCol w:w="1942"/>
        <w:gridCol w:w="1942"/>
      </w:tblGrid>
      <w:tr w:rsidR="00DA1A75" w:rsidRPr="007457B7" w:rsidTr="00DA1A75">
        <w:tc>
          <w:tcPr>
            <w:tcW w:w="2660" w:type="dxa"/>
          </w:tcPr>
          <w:p w:rsidR="00DA1A75" w:rsidRPr="007457B7" w:rsidRDefault="00DA1A75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показателя (индикатора) муниципальной программы </w:t>
            </w:r>
          </w:p>
        </w:tc>
        <w:tc>
          <w:tcPr>
            <w:tcW w:w="1942" w:type="dxa"/>
          </w:tcPr>
          <w:p w:rsidR="00DA1A75" w:rsidRPr="007457B7" w:rsidRDefault="00DA1A75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2025</w:t>
            </w:r>
          </w:p>
        </w:tc>
        <w:tc>
          <w:tcPr>
            <w:tcW w:w="1942" w:type="dxa"/>
          </w:tcPr>
          <w:p w:rsidR="00DA1A75" w:rsidRDefault="00DA1A75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2026</w:t>
            </w:r>
          </w:p>
        </w:tc>
        <w:tc>
          <w:tcPr>
            <w:tcW w:w="1942" w:type="dxa"/>
          </w:tcPr>
          <w:p w:rsidR="00DA1A75" w:rsidRDefault="00DA1A75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2027</w:t>
            </w:r>
          </w:p>
        </w:tc>
      </w:tr>
      <w:tr w:rsidR="00DA1A75" w:rsidRPr="007457B7" w:rsidTr="00DA1A75">
        <w:tc>
          <w:tcPr>
            <w:tcW w:w="2660" w:type="dxa"/>
          </w:tcPr>
          <w:p w:rsidR="00DA1A75" w:rsidRPr="007457B7" w:rsidRDefault="00DA1A75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>, единиц</w:t>
            </w:r>
          </w:p>
        </w:tc>
        <w:tc>
          <w:tcPr>
            <w:tcW w:w="1942" w:type="dxa"/>
          </w:tcPr>
          <w:p w:rsidR="00DA1A75" w:rsidRPr="007457B7" w:rsidRDefault="00DA1A75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  <w:tc>
          <w:tcPr>
            <w:tcW w:w="1942" w:type="dxa"/>
          </w:tcPr>
          <w:p w:rsidR="00DA1A75" w:rsidRDefault="00DA1A75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  <w:tc>
          <w:tcPr>
            <w:tcW w:w="1942" w:type="dxa"/>
          </w:tcPr>
          <w:p w:rsidR="00DA1A75" w:rsidRDefault="00DA1A75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1" w:name="sub_3007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6.5. Выводы по результатам оценки вариантов регулирования</w:t>
      </w:r>
    </w:p>
    <w:bookmarkEnd w:id="11"/>
    <w:p w:rsidR="00CA0FF1" w:rsidRPr="003136D0" w:rsidRDefault="00CA0FF1" w:rsidP="003136D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7457B7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</w:t>
      </w:r>
      <w:r w:rsidR="003136D0" w:rsidRPr="003136D0">
        <w:rPr>
          <w:kern w:val="0"/>
          <w:lang w:eastAsia="ru-RU"/>
        </w:rPr>
        <w:t>Рекомендуется реализация прямого государственного регулирования</w:t>
      </w:r>
    </w:p>
    <w:p w:rsidR="00C04854" w:rsidRPr="007457B7" w:rsidRDefault="00C04854" w:rsidP="00C0485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2" w:name="sub_30074"/>
    </w:p>
    <w:p w:rsidR="00C04854" w:rsidRPr="007457B7" w:rsidRDefault="00C04854" w:rsidP="00C0485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7. Публичные консультации</w:t>
      </w:r>
    </w:p>
    <w:p w:rsidR="00C04854" w:rsidRPr="007457B7" w:rsidRDefault="00C04854" w:rsidP="00C0485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090"/>
        <w:gridCol w:w="1654"/>
        <w:gridCol w:w="3874"/>
      </w:tblGrid>
      <w:tr w:rsidR="00C04854" w:rsidRPr="007457B7" w:rsidTr="0090776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 проведении публичных консультаций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04854" w:rsidRPr="007457B7" w:rsidTr="0090776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Ссылка на сайт regulations.cap.ru, где размещено уведомление о проведении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0447C6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04854" w:rsidRPr="007457B7" w:rsidTr="0090776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04854" w:rsidRPr="007457B7" w:rsidTr="0090776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Стороны, направившие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предложения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при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04854" w:rsidRPr="007457B7" w:rsidTr="0090776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Полученные при проведении публичных консультаций по проекту акта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предложения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AF529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04854" w:rsidRPr="007457B7" w:rsidTr="0090776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54" w:rsidRPr="007457B7" w:rsidRDefault="00C04854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EB5EFE" w:rsidRPr="007457B7" w:rsidRDefault="00EB5EFE" w:rsidP="00EB5EF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3" w:name="sub_30075"/>
      <w:bookmarkEnd w:id="12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8. Рекомендуемый вариант достижения поставленных целей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960"/>
        <w:gridCol w:w="1120"/>
        <w:gridCol w:w="2919"/>
      </w:tblGrid>
      <w:tr w:rsidR="00EB5EFE" w:rsidRPr="007457B7" w:rsidTr="0090776E">
        <w:tc>
          <w:tcPr>
            <w:tcW w:w="840" w:type="dxa"/>
          </w:tcPr>
          <w:p w:rsidR="00EB5EFE" w:rsidRPr="007457B7" w:rsidRDefault="00EB5EFE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8.1.</w:t>
            </w:r>
          </w:p>
        </w:tc>
        <w:tc>
          <w:tcPr>
            <w:tcW w:w="8799" w:type="dxa"/>
            <w:gridSpan w:val="4"/>
          </w:tcPr>
          <w:p w:rsidR="00EB5EFE" w:rsidRPr="007457B7" w:rsidRDefault="00EB5EFE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EB5EFE">
              <w:rPr>
                <w:rFonts w:ascii="Times New Roman CYR" w:hAnsi="Times New Roman CYR" w:cs="Times New Roman CYR"/>
                <w:kern w:val="0"/>
                <w:lang w:eastAsia="ru-RU"/>
              </w:rPr>
              <w:t>Проектом акта предусматривается внесение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</w:t>
            </w:r>
          </w:p>
        </w:tc>
        <w:tc>
          <w:tcPr>
            <w:tcW w:w="8799" w:type="dxa"/>
            <w:gridSpan w:val="4"/>
          </w:tcPr>
          <w:p w:rsidR="00EB5EFE" w:rsidRDefault="00EB5EFE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В ходе процедуры оценки регулирующего воздействия проекта акта, не выявлены положения, вводящие избыточные обязанности, запреты и ограничения для субъектов предпринимательской деятельности, или способствующие их введению</w:t>
            </w:r>
          </w:p>
          <w:p w:rsidR="00EB5EFE" w:rsidRDefault="00EB5EFE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_______________________________________________________________________</w:t>
            </w:r>
          </w:p>
          <w:p w:rsidR="00EB5EFE" w:rsidRPr="00A41FE2" w:rsidRDefault="00EB5EFE" w:rsidP="009077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41FE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8.2.1.</w:t>
            </w:r>
          </w:p>
        </w:tc>
        <w:tc>
          <w:tcPr>
            <w:tcW w:w="4760" w:type="dxa"/>
            <w:gridSpan w:val="2"/>
          </w:tcPr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Оформление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договора </w:t>
            </w:r>
            <w:r w:rsidRPr="00EB5EFE">
              <w:rPr>
                <w:rFonts w:ascii="Times New Roman CYR" w:hAnsi="Times New Roman CYR" w:cs="Times New Roman CYR"/>
                <w:kern w:val="0"/>
                <w:lang w:eastAsia="ru-RU"/>
              </w:rPr>
              <w:t>на размещени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</w:t>
            </w:r>
            <w:r w:rsidRPr="00EB5EF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нестационарного торгового объекта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</w:t>
            </w:r>
          </w:p>
          <w:p w:rsidR="00EB5EFE" w:rsidRPr="00770FB1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(описание содержательных издержек: 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е</w:t>
            </w: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диновременные, периодические. 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</w:p>
        </w:tc>
        <w:tc>
          <w:tcPr>
            <w:tcW w:w="4039" w:type="dxa"/>
            <w:gridSpan w:val="2"/>
          </w:tcPr>
          <w:p w:rsidR="00EB5EFE" w:rsidRPr="00497700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Количественная оценка расчета издержек проведена на основе предполагаемых временных затрат, возникающих у субъектов предпринимательской деятельности в связи с оформлением договора </w:t>
            </w:r>
            <w:r w:rsidRPr="00EB5EFE">
              <w:rPr>
                <w:rFonts w:ascii="Times New Roman CYR" w:hAnsi="Times New Roman CYR" w:cs="Times New Roman CYR"/>
                <w:kern w:val="0"/>
                <w:lang w:eastAsia="ru-RU"/>
              </w:rPr>
              <w:t>на размещени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</w:t>
            </w:r>
            <w:r w:rsidRPr="00EB5EF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нестационарного торгового объекта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  <w:p w:rsidR="00EB5EFE" w:rsidRPr="00497700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Временные издержки составят до 1 рабочего дня (до 8 человеко-часов).  Стандартные издержки для субъектов предпринимательской деятельности в связи с выполнением требований по оформлению договора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на размещение</w:t>
            </w:r>
            <w:r w:rsidRPr="00EB5EF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нестационарного торгового объекта 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(при среднемесячной заработной плате работников организаций округа за </w:t>
            </w:r>
            <w:r w:rsidR="00983DA9">
              <w:rPr>
                <w:rFonts w:ascii="Times New Roman CYR" w:hAnsi="Times New Roman CYR" w:cs="Times New Roman CYR"/>
                <w:kern w:val="0"/>
                <w:lang w:eastAsia="ru-RU"/>
              </w:rPr>
              <w:t>2024 год</w:t>
            </w:r>
            <w:r w:rsidR="00542418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(</w:t>
            </w:r>
            <w:r w:rsidR="007065F7">
              <w:rPr>
                <w:rFonts w:ascii="Times New Roman CYR" w:hAnsi="Times New Roman CYR" w:cs="Times New Roman CYR"/>
                <w:kern w:val="0"/>
                <w:lang w:eastAsia="ru-RU"/>
              </w:rPr>
              <w:t>44252</w:t>
            </w:r>
            <w:r w:rsidR="00542418">
              <w:rPr>
                <w:rFonts w:ascii="Times New Roman CYR" w:hAnsi="Times New Roman CYR" w:cs="Times New Roman CYR"/>
                <w:kern w:val="0"/>
                <w:lang w:eastAsia="ru-RU"/>
              </w:rPr>
              <w:t>,1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>*1/2</w:t>
            </w:r>
            <w:r w:rsidR="00154043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>=2</w:t>
            </w:r>
            <w:r w:rsidR="0015404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011 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>руб</w:t>
            </w:r>
            <w:r w:rsidR="00154043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>) составят 2</w:t>
            </w:r>
            <w:r w:rsidR="00154043">
              <w:rPr>
                <w:rFonts w:ascii="Times New Roman CYR" w:hAnsi="Times New Roman CYR" w:cs="Times New Roman CYR"/>
                <w:kern w:val="0"/>
                <w:lang w:eastAsia="ru-RU"/>
              </w:rPr>
              <w:t>01</w:t>
            </w:r>
            <w:r w:rsidR="00542418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  <w:bookmarkStart w:id="14" w:name="_GoBack"/>
            <w:bookmarkEnd w:id="14"/>
            <w:r w:rsidR="00542418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руб</w:t>
            </w:r>
            <w:r w:rsidR="00154043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на одного заявителя. </w:t>
            </w:r>
          </w:p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При этом никаких дополнительных расходов в связи с оформлением договора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на размещение</w:t>
            </w:r>
            <w:r w:rsidRPr="00EB5EF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нестационарного торгового объекта</w:t>
            </w:r>
            <w:r w:rsidRPr="0049770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не возникнет.</w:t>
            </w:r>
          </w:p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(количественная оценка)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8.2.2.</w:t>
            </w:r>
          </w:p>
        </w:tc>
        <w:tc>
          <w:tcPr>
            <w:tcW w:w="4760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</w:t>
            </w:r>
          </w:p>
          <w:p w:rsidR="00EB5EFE" w:rsidRPr="00770FB1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(описание информационных издержек, единовременные, периодические: затраты на сбор, подготовку и представление документов, сведений в соответствии с требованиями проекта акта, в том числе затраты на поддержание готовности представить необходимую информацию по запросу органов местного самоуправления или их уполномоченных представителей)</w:t>
            </w:r>
          </w:p>
        </w:tc>
        <w:tc>
          <w:tcPr>
            <w:tcW w:w="4039" w:type="dxa"/>
            <w:gridSpan w:val="2"/>
          </w:tcPr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 xml:space="preserve"> </w:t>
            </w:r>
            <w:r w:rsidRPr="00770FB1">
              <w:rPr>
                <w:rFonts w:ascii="Times New Roman CYR" w:hAnsi="Times New Roman CYR" w:cs="Times New Roman CYR"/>
                <w:kern w:val="0"/>
                <w:lang w:eastAsia="ru-RU"/>
              </w:rPr>
              <w:t>Принятие проекта акта не повлечет информационных издержек для субъектов предпринимательской и инвестиционной деятельности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</w:t>
            </w:r>
          </w:p>
          <w:p w:rsidR="00EB5EFE" w:rsidRPr="00770FB1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(количественная оценка)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8.2.3.</w:t>
            </w:r>
          </w:p>
        </w:tc>
        <w:tc>
          <w:tcPr>
            <w:tcW w:w="280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Расчет общих затрат</w:t>
            </w:r>
          </w:p>
        </w:tc>
        <w:tc>
          <w:tcPr>
            <w:tcW w:w="3080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DA1A75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1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</w:t>
            </w:r>
          </w:p>
          <w:p w:rsidR="00EB5EFE" w:rsidRPr="00770FB1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(количество субъектов предпринимательской и инвестиционной деятельности)</w:t>
            </w:r>
          </w:p>
        </w:tc>
        <w:tc>
          <w:tcPr>
            <w:tcW w:w="2919" w:type="dxa"/>
          </w:tcPr>
          <w:p w:rsidR="00EB5EFE" w:rsidRDefault="00154043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201</w:t>
            </w:r>
            <w:r w:rsidR="00DA1A7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1,00 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</w:t>
            </w:r>
          </w:p>
          <w:p w:rsidR="00EB5EFE" w:rsidRPr="00770FB1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(оценка общих затрат)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8.3.</w:t>
            </w:r>
          </w:p>
        </w:tc>
        <w:tc>
          <w:tcPr>
            <w:tcW w:w="4760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EB5EFE" w:rsidRPr="00981180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8118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4039" w:type="dxa"/>
            <w:gridSpan w:val="2"/>
          </w:tcPr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Проектом акта полномочия администрации Янтиковского муниципального округа не изменяются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</w:t>
            </w:r>
          </w:p>
          <w:p w:rsidR="00EB5EFE" w:rsidRPr="00981180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8118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(оценка изменения трудозатрат и/или потребности в иных ресурсах)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8.4.</w:t>
            </w:r>
          </w:p>
        </w:tc>
        <w:tc>
          <w:tcPr>
            <w:tcW w:w="4760" w:type="dxa"/>
            <w:gridSpan w:val="2"/>
          </w:tcPr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Проектом акта не отменяются обязанности, запреты или ограничения для субъектов предпринимательской и инвестиционной деятельности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 xml:space="preserve">               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</w:t>
            </w:r>
          </w:p>
          <w:p w:rsidR="00EB5EFE" w:rsidRPr="00E732F5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E732F5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039" w:type="dxa"/>
            <w:gridSpan w:val="2"/>
          </w:tcPr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Принятие проекта акта не повлечет затрат на выполнение отменяемых обязанностей, запретов или ограничений для субъектов предпринимательской и инвестиционной деятельности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 xml:space="preserve">                         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</w:t>
            </w:r>
          </w:p>
          <w:p w:rsidR="00EB5EFE" w:rsidRPr="00E732F5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E732F5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8.5.</w:t>
            </w:r>
          </w:p>
        </w:tc>
        <w:tc>
          <w:tcPr>
            <w:tcW w:w="4760" w:type="dxa"/>
            <w:gridSpan w:val="2"/>
          </w:tcPr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В ходе ОРВ проекта акта не отменяются обязанности, запреты или ограничения для субъектов предпринимательской и инвестиционной деятельности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 xml:space="preserve">           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EB5EFE" w:rsidRPr="00E732F5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E732F5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039" w:type="dxa"/>
            <w:gridSpan w:val="2"/>
          </w:tcPr>
          <w:p w:rsidR="00EB5EFE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В ходе ОРВ проекта акта не выявлено затрат на выполнение отменяемых обязанностей, запретов или ограничений для субъектов предпринимательской и инвестиционной деятельности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 xml:space="preserve">                    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EB5EFE" w:rsidRPr="00E732F5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E732F5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8.6.</w:t>
            </w:r>
          </w:p>
        </w:tc>
        <w:tc>
          <w:tcPr>
            <w:tcW w:w="8799" w:type="dxa"/>
            <w:gridSpan w:val="4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При выборе данного варианта государственного регулирования риски не выявлены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</w:t>
            </w:r>
          </w:p>
        </w:tc>
        <w:tc>
          <w:tcPr>
            <w:tcW w:w="4760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Предполагаемая дата вступления в силу проекта акта</w:t>
            </w:r>
          </w:p>
        </w:tc>
        <w:tc>
          <w:tcPr>
            <w:tcW w:w="4039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 дня его официального опубликования</w:t>
            </w: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8.7.1.</w:t>
            </w:r>
          </w:p>
        </w:tc>
        <w:tc>
          <w:tcPr>
            <w:tcW w:w="4760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Необходимость установления переходного периода (да, нет)</w:t>
            </w:r>
          </w:p>
        </w:tc>
        <w:tc>
          <w:tcPr>
            <w:tcW w:w="4039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B5EFE" w:rsidRPr="007457B7" w:rsidTr="0090776E">
        <w:tc>
          <w:tcPr>
            <w:tcW w:w="840" w:type="dxa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8.7.2.</w:t>
            </w:r>
          </w:p>
        </w:tc>
        <w:tc>
          <w:tcPr>
            <w:tcW w:w="4760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Срок действия предлагаемого проекта акта</w:t>
            </w:r>
          </w:p>
        </w:tc>
        <w:tc>
          <w:tcPr>
            <w:tcW w:w="4039" w:type="dxa"/>
            <w:gridSpan w:val="2"/>
          </w:tcPr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установлен</w:t>
            </w:r>
          </w:p>
          <w:p w:rsidR="00EB5EFE" w:rsidRPr="007457B7" w:rsidRDefault="00EB5EFE" w:rsidP="00EB5EF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5" w:name="sub_30076"/>
      <w:bookmarkEnd w:id="1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9. Реализация выбранного варианта достижения поставленных целей</w:t>
      </w:r>
    </w:p>
    <w:p w:rsidR="00F841FE" w:rsidRP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6"/>
        <w:gridCol w:w="1560"/>
        <w:gridCol w:w="1559"/>
        <w:gridCol w:w="1417"/>
        <w:gridCol w:w="1560"/>
        <w:gridCol w:w="1388"/>
      </w:tblGrid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"/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167245" w:rsidP="009866A9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После утверждения проекта постановления администрация Янтиковского</w:t>
            </w:r>
            <w:r w:rsidR="009866A9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муниципального округа осуществляет информирование заинтересованных лиц о принятии соответствующего нормативного правового акта, размещает на официальном сайте администрации в информационно-телекоммуникационной сети «Интернет»</w:t>
            </w:r>
          </w:p>
        </w:tc>
      </w:tr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Фактическое значение показателя</w:t>
            </w:r>
          </w:p>
          <w:p w:rsidR="00CA0FF1" w:rsidRPr="003D5A2C" w:rsidRDefault="003D5A2C" w:rsidP="00A872F9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202</w:t>
            </w:r>
            <w:r w:rsidR="00DA1A75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показателя в текущем периоде</w:t>
            </w:r>
          </w:p>
          <w:p w:rsidR="00CA0FF1" w:rsidRPr="007457B7" w:rsidRDefault="00CA0FF1" w:rsidP="00DA1A75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DA1A75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DA1A75">
              <w:rPr>
                <w:rFonts w:ascii="Times New Roman CYR" w:hAnsi="Times New Roman CYR" w:cs="Times New Roman CYR"/>
                <w:kern w:val="0"/>
                <w:lang w:eastAsia="ru-RU"/>
              </w:rPr>
              <w:t>2026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DA1A75">
              <w:rPr>
                <w:rFonts w:ascii="Times New Roman CYR" w:hAnsi="Times New Roman CYR" w:cs="Times New Roman CYR"/>
                <w:kern w:val="0"/>
                <w:lang w:eastAsia="ru-RU"/>
              </w:rPr>
              <w:t>2027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DA1A75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DA1A75">
              <w:rPr>
                <w:rFonts w:ascii="Times New Roman CYR" w:hAnsi="Times New Roman CYR" w:cs="Times New Roman CYR"/>
                <w:kern w:val="0"/>
                <w:lang w:eastAsia="ru-RU"/>
              </w:rPr>
              <w:t>8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</w:tr>
      <w:tr w:rsidR="003D5A2C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3D5A2C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3D5A2C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>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95E1F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7716B5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DA1A75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7716B5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02C2D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</w:tr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Источники информации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D" w:rsidRDefault="00DD4CB2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Администрация Янтиковского муниципального округа </w:t>
            </w:r>
          </w:p>
          <w:p w:rsidR="00CA0FF1" w:rsidRPr="007457B7" w:rsidRDefault="00DD4CB2" w:rsidP="00D7117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Чувашской Республики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6" w:name="sub_3007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10. Информация об исполнителях</w:t>
      </w:r>
    </w:p>
    <w:bookmarkEnd w:id="16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3188"/>
        <w:gridCol w:w="1865"/>
        <w:gridCol w:w="2980"/>
      </w:tblGrid>
      <w:tr w:rsidR="00CA0FF1" w:rsidRPr="007457B7" w:rsidTr="004107D3">
        <w:tc>
          <w:tcPr>
            <w:tcW w:w="160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18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Должность</w:t>
            </w:r>
          </w:p>
        </w:tc>
        <w:tc>
          <w:tcPr>
            <w:tcW w:w="1865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Телефон</w:t>
            </w:r>
          </w:p>
        </w:tc>
        <w:tc>
          <w:tcPr>
            <w:tcW w:w="29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Электронный адрес</w:t>
            </w:r>
          </w:p>
        </w:tc>
      </w:tr>
      <w:tr w:rsidR="00CA0FF1" w:rsidRPr="007457B7" w:rsidTr="004107D3">
        <w:tc>
          <w:tcPr>
            <w:tcW w:w="1606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Шамбулина Светлана Ивановна</w:t>
            </w:r>
          </w:p>
        </w:tc>
        <w:tc>
          <w:tcPr>
            <w:tcW w:w="3188" w:type="dxa"/>
          </w:tcPr>
          <w:p w:rsidR="00CA0FF1" w:rsidRPr="007457B7" w:rsidRDefault="00DD4CB2" w:rsidP="00DD4CB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Главный специалист-эксперт отдела экономики, земельных и имущественных отношений администрации Янтиковского муниципального округа</w:t>
            </w:r>
          </w:p>
        </w:tc>
        <w:tc>
          <w:tcPr>
            <w:tcW w:w="1865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8(83548)2-15-96</w:t>
            </w:r>
          </w:p>
        </w:tc>
        <w:tc>
          <w:tcPr>
            <w:tcW w:w="2980" w:type="dxa"/>
          </w:tcPr>
          <w:p w:rsidR="00CA0FF1" w:rsidRPr="00DD4CB2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yantik_economy2@cap.ru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40C40" w:rsidRDefault="00C40C40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40"/>
        <w:gridCol w:w="363"/>
        <w:gridCol w:w="567"/>
        <w:gridCol w:w="1170"/>
        <w:gridCol w:w="8"/>
        <w:gridCol w:w="556"/>
        <w:gridCol w:w="11"/>
        <w:gridCol w:w="3324"/>
        <w:gridCol w:w="567"/>
      </w:tblGrid>
      <w:tr w:rsidR="00C40C40" w:rsidRPr="007457B7" w:rsidTr="00C40C40">
        <w:tc>
          <w:tcPr>
            <w:tcW w:w="4570" w:type="dxa"/>
            <w:gridSpan w:val="3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Заместитель</w:t>
            </w:r>
            <w:r w:rsidR="00315EAA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главы администрации Янтиковского муниципального округа-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начальник отдела </w:t>
            </w:r>
            <w:r w:rsidR="00956F50">
              <w:rPr>
                <w:rFonts w:ascii="Times New Roman CYR" w:hAnsi="Times New Roman CYR" w:cs="Times New Roman CYR"/>
                <w:kern w:val="0"/>
                <w:lang w:eastAsia="ru-RU"/>
              </w:rPr>
              <w:t>экономики, земельных и имущественных отношений</w:t>
            </w:r>
            <w:r w:rsidR="00096C0F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45" w:type="dxa"/>
            <w:gridSpan w:val="4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</w:t>
            </w:r>
          </w:p>
        </w:tc>
        <w:tc>
          <w:tcPr>
            <w:tcW w:w="3891" w:type="dxa"/>
            <w:gridSpan w:val="2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40C40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40C40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        </w:t>
            </w:r>
          </w:p>
          <w:p w:rsidR="00C40C40" w:rsidRPr="007457B7" w:rsidRDefault="00C40C40" w:rsidP="00315EA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       </w:t>
            </w:r>
            <w:r w:rsidR="00315EAA">
              <w:rPr>
                <w:rFonts w:ascii="Times New Roman CYR" w:hAnsi="Times New Roman CYR" w:cs="Times New Roman CYR"/>
                <w:kern w:val="0"/>
                <w:lang w:eastAsia="ru-RU"/>
              </w:rPr>
              <w:t>Е.А. Козлов</w:t>
            </w:r>
          </w:p>
        </w:tc>
      </w:tr>
      <w:tr w:rsidR="00C40C40" w:rsidRPr="007457B7" w:rsidTr="00C40C40">
        <w:tc>
          <w:tcPr>
            <w:tcW w:w="3640" w:type="dxa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</w:t>
            </w: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(дата)</w:t>
            </w:r>
          </w:p>
        </w:tc>
        <w:tc>
          <w:tcPr>
            <w:tcW w:w="2664" w:type="dxa"/>
            <w:gridSpan w:val="5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02" w:type="dxa"/>
            <w:gridSpan w:val="3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40C40">
        <w:trPr>
          <w:gridAfter w:val="1"/>
          <w:wAfter w:w="567" w:type="dxa"/>
        </w:trPr>
        <w:tc>
          <w:tcPr>
            <w:tcW w:w="4003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45" w:type="dxa"/>
            <w:gridSpan w:val="3"/>
          </w:tcPr>
          <w:p w:rsidR="00CA0FF1" w:rsidRPr="007457B7" w:rsidRDefault="00CA0FF1" w:rsidP="00AF52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40C40">
        <w:trPr>
          <w:gridAfter w:val="1"/>
          <w:wAfter w:w="567" w:type="dxa"/>
        </w:trPr>
        <w:tc>
          <w:tcPr>
            <w:tcW w:w="36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100" w:type="dxa"/>
            <w:gridSpan w:val="3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899" w:type="dxa"/>
            <w:gridSpan w:val="4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9F4031" w:rsidRPr="00F841FE" w:rsidRDefault="00695E1F" w:rsidP="00315EA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5E1F">
        <w:t>Примечание: Раздел 7 сводного отчета о результатах проведения оценки регулирующего воздействия заполняется после проведения публичных консультаций проекта акта.</w:t>
      </w:r>
    </w:p>
    <w:sectPr w:rsidR="009F4031" w:rsidRPr="00F841FE" w:rsidSect="00AF52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0F"/>
    <w:rsid w:val="0000680B"/>
    <w:rsid w:val="00015299"/>
    <w:rsid w:val="000447C6"/>
    <w:rsid w:val="00044F1E"/>
    <w:rsid w:val="000547C8"/>
    <w:rsid w:val="00072B40"/>
    <w:rsid w:val="00080ACB"/>
    <w:rsid w:val="00081785"/>
    <w:rsid w:val="000877CB"/>
    <w:rsid w:val="000933AE"/>
    <w:rsid w:val="00096C0F"/>
    <w:rsid w:val="00097BDD"/>
    <w:rsid w:val="000F4B20"/>
    <w:rsid w:val="00154043"/>
    <w:rsid w:val="00167245"/>
    <w:rsid w:val="0017015B"/>
    <w:rsid w:val="00186432"/>
    <w:rsid w:val="001909DC"/>
    <w:rsid w:val="001A709A"/>
    <w:rsid w:val="001B124C"/>
    <w:rsid w:val="001C743C"/>
    <w:rsid w:val="001E4502"/>
    <w:rsid w:val="002322B5"/>
    <w:rsid w:val="002324AE"/>
    <w:rsid w:val="0023295A"/>
    <w:rsid w:val="00233561"/>
    <w:rsid w:val="002345D8"/>
    <w:rsid w:val="00252A72"/>
    <w:rsid w:val="0027136A"/>
    <w:rsid w:val="002759A7"/>
    <w:rsid w:val="0027630E"/>
    <w:rsid w:val="002976DB"/>
    <w:rsid w:val="002A5C40"/>
    <w:rsid w:val="002C41B9"/>
    <w:rsid w:val="002E161B"/>
    <w:rsid w:val="00313106"/>
    <w:rsid w:val="003136D0"/>
    <w:rsid w:val="00315EAA"/>
    <w:rsid w:val="0033270F"/>
    <w:rsid w:val="003428B7"/>
    <w:rsid w:val="00351EE5"/>
    <w:rsid w:val="00364DE0"/>
    <w:rsid w:val="00370527"/>
    <w:rsid w:val="003870B4"/>
    <w:rsid w:val="003A2BEF"/>
    <w:rsid w:val="003D5A2C"/>
    <w:rsid w:val="003E6D47"/>
    <w:rsid w:val="004034A2"/>
    <w:rsid w:val="00422925"/>
    <w:rsid w:val="00446624"/>
    <w:rsid w:val="004624EF"/>
    <w:rsid w:val="00474648"/>
    <w:rsid w:val="004820AF"/>
    <w:rsid w:val="004C21C5"/>
    <w:rsid w:val="004D6F1D"/>
    <w:rsid w:val="004E2DDD"/>
    <w:rsid w:val="005175EB"/>
    <w:rsid w:val="0053686E"/>
    <w:rsid w:val="00542418"/>
    <w:rsid w:val="00555599"/>
    <w:rsid w:val="00565787"/>
    <w:rsid w:val="005B68DB"/>
    <w:rsid w:val="005B7616"/>
    <w:rsid w:val="005C7D2D"/>
    <w:rsid w:val="005D3A0B"/>
    <w:rsid w:val="005E5F90"/>
    <w:rsid w:val="005F2A89"/>
    <w:rsid w:val="00602C2D"/>
    <w:rsid w:val="0061163E"/>
    <w:rsid w:val="0064181D"/>
    <w:rsid w:val="0065368E"/>
    <w:rsid w:val="0065691B"/>
    <w:rsid w:val="006777AB"/>
    <w:rsid w:val="006902B4"/>
    <w:rsid w:val="00695E1F"/>
    <w:rsid w:val="006A4852"/>
    <w:rsid w:val="006B0777"/>
    <w:rsid w:val="006B6736"/>
    <w:rsid w:val="006E6404"/>
    <w:rsid w:val="006F2178"/>
    <w:rsid w:val="007065F7"/>
    <w:rsid w:val="00710A63"/>
    <w:rsid w:val="007234E3"/>
    <w:rsid w:val="00727113"/>
    <w:rsid w:val="00737CBC"/>
    <w:rsid w:val="00741B9B"/>
    <w:rsid w:val="00741D63"/>
    <w:rsid w:val="00752B52"/>
    <w:rsid w:val="0076410E"/>
    <w:rsid w:val="007716B5"/>
    <w:rsid w:val="007768AA"/>
    <w:rsid w:val="00791802"/>
    <w:rsid w:val="00795AE7"/>
    <w:rsid w:val="007B6D93"/>
    <w:rsid w:val="007C11E0"/>
    <w:rsid w:val="007D2918"/>
    <w:rsid w:val="007E1870"/>
    <w:rsid w:val="007E47E5"/>
    <w:rsid w:val="007F3315"/>
    <w:rsid w:val="008556C5"/>
    <w:rsid w:val="00862303"/>
    <w:rsid w:val="00863620"/>
    <w:rsid w:val="0088701E"/>
    <w:rsid w:val="008A5588"/>
    <w:rsid w:val="008B25AE"/>
    <w:rsid w:val="008C1F0C"/>
    <w:rsid w:val="008C2D12"/>
    <w:rsid w:val="008C5E25"/>
    <w:rsid w:val="008D57B1"/>
    <w:rsid w:val="008E09E5"/>
    <w:rsid w:val="008E0EFB"/>
    <w:rsid w:val="008F54C6"/>
    <w:rsid w:val="00916122"/>
    <w:rsid w:val="00917C4C"/>
    <w:rsid w:val="009345D6"/>
    <w:rsid w:val="009350B1"/>
    <w:rsid w:val="0094025E"/>
    <w:rsid w:val="0094561F"/>
    <w:rsid w:val="00956F50"/>
    <w:rsid w:val="00964347"/>
    <w:rsid w:val="009669B3"/>
    <w:rsid w:val="009748D2"/>
    <w:rsid w:val="00983DA9"/>
    <w:rsid w:val="009845F4"/>
    <w:rsid w:val="009866A9"/>
    <w:rsid w:val="009908DD"/>
    <w:rsid w:val="009A0AD5"/>
    <w:rsid w:val="009A43C5"/>
    <w:rsid w:val="009A66EF"/>
    <w:rsid w:val="009B30E1"/>
    <w:rsid w:val="009C2EAB"/>
    <w:rsid w:val="009F149C"/>
    <w:rsid w:val="009F4031"/>
    <w:rsid w:val="00A2186A"/>
    <w:rsid w:val="00A303C7"/>
    <w:rsid w:val="00A32E37"/>
    <w:rsid w:val="00A44C26"/>
    <w:rsid w:val="00A67913"/>
    <w:rsid w:val="00A67B2F"/>
    <w:rsid w:val="00A7464F"/>
    <w:rsid w:val="00A82B72"/>
    <w:rsid w:val="00A85288"/>
    <w:rsid w:val="00A872F9"/>
    <w:rsid w:val="00A91B7D"/>
    <w:rsid w:val="00AB34C0"/>
    <w:rsid w:val="00AB46B3"/>
    <w:rsid w:val="00AB6210"/>
    <w:rsid w:val="00AC22A1"/>
    <w:rsid w:val="00AE56E7"/>
    <w:rsid w:val="00AF5297"/>
    <w:rsid w:val="00B075C0"/>
    <w:rsid w:val="00B26BDA"/>
    <w:rsid w:val="00B334D6"/>
    <w:rsid w:val="00B60C20"/>
    <w:rsid w:val="00B63B03"/>
    <w:rsid w:val="00BB0D14"/>
    <w:rsid w:val="00BB75B0"/>
    <w:rsid w:val="00C04854"/>
    <w:rsid w:val="00C16E07"/>
    <w:rsid w:val="00C21F66"/>
    <w:rsid w:val="00C40C40"/>
    <w:rsid w:val="00C464A8"/>
    <w:rsid w:val="00C6093C"/>
    <w:rsid w:val="00CA0FF1"/>
    <w:rsid w:val="00CA3128"/>
    <w:rsid w:val="00CD7FBA"/>
    <w:rsid w:val="00CE2F47"/>
    <w:rsid w:val="00D14336"/>
    <w:rsid w:val="00D26D03"/>
    <w:rsid w:val="00D33E4F"/>
    <w:rsid w:val="00D37088"/>
    <w:rsid w:val="00D71172"/>
    <w:rsid w:val="00D8335D"/>
    <w:rsid w:val="00D94DB6"/>
    <w:rsid w:val="00DA1A75"/>
    <w:rsid w:val="00DA7C20"/>
    <w:rsid w:val="00DD14C5"/>
    <w:rsid w:val="00DD4CB2"/>
    <w:rsid w:val="00DF5186"/>
    <w:rsid w:val="00E210FE"/>
    <w:rsid w:val="00E31484"/>
    <w:rsid w:val="00E71534"/>
    <w:rsid w:val="00E83948"/>
    <w:rsid w:val="00E8640E"/>
    <w:rsid w:val="00E900B4"/>
    <w:rsid w:val="00E93012"/>
    <w:rsid w:val="00EB0242"/>
    <w:rsid w:val="00EB558E"/>
    <w:rsid w:val="00EB5EFE"/>
    <w:rsid w:val="00EC1B57"/>
    <w:rsid w:val="00EC390F"/>
    <w:rsid w:val="00ED076D"/>
    <w:rsid w:val="00EE01D3"/>
    <w:rsid w:val="00EE5750"/>
    <w:rsid w:val="00F00F02"/>
    <w:rsid w:val="00F110F4"/>
    <w:rsid w:val="00F34D77"/>
    <w:rsid w:val="00F360D9"/>
    <w:rsid w:val="00F41920"/>
    <w:rsid w:val="00F60F8C"/>
    <w:rsid w:val="00F741A5"/>
    <w:rsid w:val="00F841FE"/>
    <w:rsid w:val="00FA2760"/>
    <w:rsid w:val="00FA69DF"/>
    <w:rsid w:val="00FB6124"/>
    <w:rsid w:val="00FC4285"/>
    <w:rsid w:val="00FF4AF5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53C2"/>
  <w15:chartTrackingRefBased/>
  <w15:docId w15:val="{4D94553D-0471-4F32-9476-F0E93A9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F1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902B4"/>
    <w:rPr>
      <w:b w:val="0"/>
      <w:bCs w:val="0"/>
      <w:color w:val="106BBE"/>
    </w:rPr>
  </w:style>
  <w:style w:type="paragraph" w:styleId="a4">
    <w:name w:val="List Paragraph"/>
    <w:basedOn w:val="a"/>
    <w:uiPriority w:val="99"/>
    <w:qFormat/>
    <w:rsid w:val="005D3A0B"/>
    <w:pPr>
      <w:suppressAutoHyphens w:val="0"/>
      <w:spacing w:line="240" w:lineRule="auto"/>
      <w:ind w:left="720" w:firstLine="0"/>
      <w:contextualSpacing/>
      <w:jc w:val="left"/>
    </w:pPr>
    <w:rPr>
      <w:kern w:val="0"/>
      <w:sz w:val="28"/>
      <w:szCs w:val="28"/>
      <w:lang w:eastAsia="ru-RU"/>
    </w:rPr>
  </w:style>
  <w:style w:type="character" w:styleId="a5">
    <w:name w:val="Hyperlink"/>
    <w:uiPriority w:val="99"/>
    <w:unhideWhenUsed/>
    <w:rsid w:val="000447C6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C40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8</Pages>
  <Words>2673</Words>
  <Characters>15237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Сводный отчет о результатах проведения оценки регулирующего воздействия проекта </vt:lpstr>
      <vt:lpstr>1. Общая информация</vt:lpstr>
      <vt:lpstr>2. Степень регулирующего воздействия проекта акта</vt:lpstr>
      <vt:lpstr>2.3. Анализ регулируемых проектом акта отношений, обусловливающих необходимость </vt:lpstr>
      <vt:lpstr>3. Описание проблемы, на решение которой направлен предлагаемый способ регулиров</vt:lpstr>
      <vt:lpstr>4. Анализ опыта регионов по решению существующей проблемы</vt:lpstr>
      <vt:lpstr>5. Возможные варианты решения проблемы</vt:lpstr>
      <vt:lpstr>6. Сравнение возможных вариантов решения проблемы</vt:lpstr>
      <vt:lpstr>6.1. Основные группы субъектов предпринимательской и иной экономической деятельн</vt:lpstr>
      <vt:lpstr>6.2. Ожидаемое негативное и позитивное воздействие каждого из вариантов достижен</vt:lpstr>
      <vt:lpstr>6.3. Количественная оценка соответствующего воздействия (если можно)</vt:lpstr>
      <vt:lpstr>6.4. Оценка влияния проекта на социальное и экономическое развитие Янтиковского </vt:lpstr>
      <vt:lpstr>6.5. Выводы по результатам оценки вариантов регулирования</vt:lpstr>
      <vt:lpstr>7. Публичные консультации</vt:lpstr>
      <vt:lpstr>8. Рекомендуемый вариант достижения поставленных целей</vt:lpstr>
      <vt:lpstr/>
      <vt:lpstr>9. Реализация выбранного варианта достижения поставленных целей</vt:lpstr>
      <vt:lpstr/>
      <vt:lpstr>10. Информация об исполнителях</vt:lpstr>
    </vt:vector>
  </TitlesOfParts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и имущественных отношений администрации Янтиковсого района</dc:creator>
  <cp:keywords/>
  <dc:description/>
  <cp:lastModifiedBy>Отдел экономики и имущественных отношений администрации Янтиковсого района</cp:lastModifiedBy>
  <cp:revision>248</cp:revision>
  <cp:lastPrinted>2024-06-17T08:27:00Z</cp:lastPrinted>
  <dcterms:created xsi:type="dcterms:W3CDTF">2023-11-10T07:37:00Z</dcterms:created>
  <dcterms:modified xsi:type="dcterms:W3CDTF">2025-05-14T08:28:00Z</dcterms:modified>
</cp:coreProperties>
</file>