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49332A" w:rsidRPr="00B071A5" w:rsidRDefault="0049332A" w:rsidP="002E3014">
      <w:pPr>
        <w:ind w:firstLine="709"/>
        <w:jc w:val="center"/>
        <w:rPr>
          <w:b/>
          <w:sz w:val="28"/>
          <w:szCs w:val="28"/>
        </w:rPr>
      </w:pPr>
      <w:r w:rsidRPr="0049332A">
        <w:rPr>
          <w:b/>
          <w:sz w:val="28"/>
          <w:szCs w:val="28"/>
        </w:rPr>
        <w:t>Прокуратура</w:t>
      </w:r>
      <w:r w:rsidRPr="00B071A5">
        <w:rPr>
          <w:b/>
          <w:sz w:val="28"/>
          <w:szCs w:val="28"/>
        </w:rPr>
        <w:t xml:space="preserve"> </w:t>
      </w:r>
      <w:r w:rsidRPr="0049332A">
        <w:rPr>
          <w:b/>
          <w:sz w:val="28"/>
          <w:szCs w:val="28"/>
        </w:rPr>
        <w:t>Яльчикского</w:t>
      </w:r>
      <w:r w:rsidRPr="00B071A5">
        <w:rPr>
          <w:b/>
          <w:sz w:val="28"/>
          <w:szCs w:val="28"/>
        </w:rPr>
        <w:t xml:space="preserve"> </w:t>
      </w:r>
      <w:r w:rsidRPr="0049332A">
        <w:rPr>
          <w:b/>
          <w:sz w:val="28"/>
          <w:szCs w:val="28"/>
        </w:rPr>
        <w:t>района</w:t>
      </w:r>
      <w:r w:rsidRPr="00B071A5">
        <w:rPr>
          <w:b/>
          <w:sz w:val="28"/>
          <w:szCs w:val="28"/>
        </w:rPr>
        <w:t xml:space="preserve"> </w:t>
      </w:r>
      <w:r w:rsidR="00B071A5">
        <w:rPr>
          <w:b/>
          <w:sz w:val="28"/>
          <w:szCs w:val="28"/>
        </w:rPr>
        <w:t>взяла на контроль ход проверки по факту ДТП в котором пострадали 6 человек</w:t>
      </w:r>
    </w:p>
    <w:p w:rsidR="0049332A" w:rsidRPr="00B071A5" w:rsidRDefault="0049332A" w:rsidP="0049332A">
      <w:pPr>
        <w:ind w:firstLine="709"/>
        <w:jc w:val="both"/>
        <w:rPr>
          <w:sz w:val="28"/>
          <w:szCs w:val="24"/>
        </w:rPr>
      </w:pPr>
    </w:p>
    <w:p w:rsidR="00B071A5" w:rsidRDefault="00B071A5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установлено, что сегодня 24.05.2023 около 16 часов 20 минут находившийся в состоянии алкогольного опьянения водитель автомобиля «Лада Гранта», </w:t>
      </w:r>
      <w:r w:rsidR="00D224B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D224B5">
        <w:rPr>
          <w:sz w:val="28"/>
          <w:szCs w:val="28"/>
        </w:rPr>
        <w:t xml:space="preserve">13 километре </w:t>
      </w:r>
      <w:r>
        <w:rPr>
          <w:sz w:val="28"/>
          <w:szCs w:val="28"/>
        </w:rPr>
        <w:t>дорог</w:t>
      </w:r>
      <w:r w:rsidR="00D224B5">
        <w:rPr>
          <w:sz w:val="28"/>
          <w:szCs w:val="28"/>
        </w:rPr>
        <w:t>и</w:t>
      </w:r>
      <w:bookmarkStart w:id="0" w:name="_GoBack"/>
      <w:bookmarkEnd w:id="0"/>
      <w:r>
        <w:rPr>
          <w:sz w:val="28"/>
          <w:szCs w:val="28"/>
        </w:rPr>
        <w:t xml:space="preserve"> «Яльчики-Новые Шимкусы» совершил столкновение с автомобилем «Лада Калина», двигавшимся в попутном направлении, в котором находилось 6 человек. В результате ДТП люди, находившиеся в автомобиле «Лада Калина» получили различные повреждения, а один из них скончался на месте происшествия, остальным оказывается необходимая медицинская помощь.</w:t>
      </w:r>
    </w:p>
    <w:p w:rsidR="00B071A5" w:rsidRDefault="00B071A5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место происшествия выехал прокурор района Александр Кудряшов, которым организована координация деятельности, прибывших оперативных служб.</w:t>
      </w:r>
    </w:p>
    <w:p w:rsidR="0049332A" w:rsidRPr="0049332A" w:rsidRDefault="00B071A5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Проверка, проводимая органами полиции, взята прокуратурой на контроль.  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49332A" w:rsidRDefault="0049332A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C48" w:rsidRDefault="00EC5C48" w:rsidP="003A127D">
      <w:r>
        <w:separator/>
      </w:r>
    </w:p>
  </w:endnote>
  <w:endnote w:type="continuationSeparator" w:id="0">
    <w:p w:rsidR="00EC5C48" w:rsidRDefault="00EC5C48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C48" w:rsidRDefault="00EC5C48" w:rsidP="003A127D">
      <w:r>
        <w:separator/>
      </w:r>
    </w:p>
  </w:footnote>
  <w:footnote w:type="continuationSeparator" w:id="0">
    <w:p w:rsidR="00EC5C48" w:rsidRDefault="00EC5C48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88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D224B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B5996"/>
    <w:rsid w:val="001E2AF7"/>
    <w:rsid w:val="001F5648"/>
    <w:rsid w:val="00223C15"/>
    <w:rsid w:val="00226827"/>
    <w:rsid w:val="002E3014"/>
    <w:rsid w:val="002E53DF"/>
    <w:rsid w:val="002E540D"/>
    <w:rsid w:val="00344153"/>
    <w:rsid w:val="00372141"/>
    <w:rsid w:val="003A127D"/>
    <w:rsid w:val="003D2AC4"/>
    <w:rsid w:val="003D3017"/>
    <w:rsid w:val="0049332A"/>
    <w:rsid w:val="004E2421"/>
    <w:rsid w:val="004F4324"/>
    <w:rsid w:val="005508C6"/>
    <w:rsid w:val="00576BF2"/>
    <w:rsid w:val="005F6814"/>
    <w:rsid w:val="00636E23"/>
    <w:rsid w:val="00660103"/>
    <w:rsid w:val="006F6BAB"/>
    <w:rsid w:val="00714DA6"/>
    <w:rsid w:val="007351D7"/>
    <w:rsid w:val="007B51A4"/>
    <w:rsid w:val="00861BEC"/>
    <w:rsid w:val="008B474A"/>
    <w:rsid w:val="008B56CD"/>
    <w:rsid w:val="009607E0"/>
    <w:rsid w:val="00976068"/>
    <w:rsid w:val="009865ED"/>
    <w:rsid w:val="009D444A"/>
    <w:rsid w:val="00A65CEE"/>
    <w:rsid w:val="00AC2BDA"/>
    <w:rsid w:val="00AC447A"/>
    <w:rsid w:val="00B071A5"/>
    <w:rsid w:val="00B54885"/>
    <w:rsid w:val="00C93F05"/>
    <w:rsid w:val="00C95EE6"/>
    <w:rsid w:val="00CC5647"/>
    <w:rsid w:val="00D224B5"/>
    <w:rsid w:val="00D32872"/>
    <w:rsid w:val="00D70956"/>
    <w:rsid w:val="00DB7F5B"/>
    <w:rsid w:val="00E52606"/>
    <w:rsid w:val="00E71142"/>
    <w:rsid w:val="00EC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1FB87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27</cp:revision>
  <cp:lastPrinted>2023-05-03T18:02:00Z</cp:lastPrinted>
  <dcterms:created xsi:type="dcterms:W3CDTF">2022-02-02T05:55:00Z</dcterms:created>
  <dcterms:modified xsi:type="dcterms:W3CDTF">2023-05-24T14:48:00Z</dcterms:modified>
</cp:coreProperties>
</file>