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3734A" w:rsidRPr="0023734A" w:rsidTr="0023734A">
        <w:trPr>
          <w:trHeight w:val="1130"/>
        </w:trPr>
        <w:tc>
          <w:tcPr>
            <w:tcW w:w="3540" w:type="dxa"/>
          </w:tcPr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23734A" w:rsidRPr="0023734A" w:rsidRDefault="0023734A" w:rsidP="0023734A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6B1A78" wp14:editId="67E3529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3734A" w:rsidRPr="0023734A" w:rsidRDefault="0023734A" w:rsidP="002373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734A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3734A" w:rsidRPr="0023734A" w:rsidRDefault="0023734A" w:rsidP="0023734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263DB2" w:rsidRDefault="0023734A" w:rsidP="0023734A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sz w:val="28"/>
          <w:szCs w:val="28"/>
        </w:rPr>
        <w:t>14.04</w:t>
      </w:r>
      <w:r w:rsidRPr="0023734A">
        <w:rPr>
          <w:rFonts w:eastAsia="Times New Roman"/>
          <w:bCs/>
          <w:sz w:val="28"/>
          <w:szCs w:val="28"/>
        </w:rPr>
        <w:t xml:space="preserve">.2025  № </w:t>
      </w:r>
      <w:r>
        <w:rPr>
          <w:rFonts w:eastAsia="Times New Roman"/>
          <w:bCs/>
          <w:sz w:val="28"/>
          <w:szCs w:val="28"/>
        </w:rPr>
        <w:t>1086</w:t>
      </w:r>
    </w:p>
    <w:p w:rsidR="0023734A" w:rsidRPr="0023734A" w:rsidRDefault="0023734A" w:rsidP="0023734A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О внесении изменени</w:t>
      </w:r>
      <w:r w:rsidR="00263DB2">
        <w:rPr>
          <w:spacing w:val="-2"/>
          <w:szCs w:val="28"/>
        </w:rPr>
        <w:t>я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B970CD">
        <w:rPr>
          <w:rFonts w:eastAsiaTheme="minorHAnsi"/>
          <w:szCs w:val="28"/>
          <w:lang w:eastAsia="en-US"/>
        </w:rPr>
        <w:t>о</w:t>
      </w:r>
      <w:r w:rsidR="00263DB2">
        <w:rPr>
          <w:rFonts w:eastAsiaTheme="minorHAnsi"/>
          <w:szCs w:val="28"/>
          <w:lang w:eastAsia="en-US"/>
        </w:rPr>
        <w:t> </w:t>
      </w:r>
      <w:r w:rsidR="00B970CD">
        <w:rPr>
          <w:rFonts w:eastAsiaTheme="minorHAnsi"/>
          <w:szCs w:val="28"/>
          <w:lang w:eastAsia="en-US"/>
        </w:rPr>
        <w:t>кадровом резерве для замещения вакантных должностей муниципальной службы в исполнительно-распорядительном органе</w:t>
      </w:r>
      <w:proofErr w:type="gramEnd"/>
      <w:r w:rsidR="00B970CD">
        <w:rPr>
          <w:rFonts w:eastAsiaTheme="minorHAnsi"/>
          <w:szCs w:val="28"/>
          <w:lang w:eastAsia="en-US"/>
        </w:rPr>
        <w:t xml:space="preserve">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263DB2" w:rsidRDefault="00263DB2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263DB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63DB2">
        <w:rPr>
          <w:rFonts w:eastAsiaTheme="minorHAnsi"/>
          <w:sz w:val="28"/>
          <w:szCs w:val="28"/>
          <w:lang w:eastAsia="en-US"/>
        </w:rPr>
        <w:t>р</w:t>
      </w:r>
      <w:r w:rsidR="00C41391" w:rsidRPr="00C41391">
        <w:rPr>
          <w:rFonts w:eastAsiaTheme="minorHAnsi"/>
          <w:sz w:val="28"/>
          <w:szCs w:val="28"/>
          <w:lang w:eastAsia="en-US"/>
        </w:rPr>
        <w:t>ешени</w:t>
      </w:r>
      <w:r w:rsidR="00C41391">
        <w:rPr>
          <w:rFonts w:eastAsiaTheme="minorHAnsi"/>
          <w:sz w:val="28"/>
          <w:szCs w:val="28"/>
          <w:lang w:eastAsia="en-US"/>
        </w:rPr>
        <w:t>я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 Чебоксарского</w:t>
      </w:r>
      <w:r w:rsidR="00C41391">
        <w:rPr>
          <w:rFonts w:eastAsiaTheme="minorHAnsi"/>
          <w:sz w:val="28"/>
          <w:szCs w:val="28"/>
          <w:lang w:eastAsia="en-US"/>
        </w:rPr>
        <w:t xml:space="preserve"> городского Собрания депутатов 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от 04.03.2025 </w:t>
      </w:r>
      <w:r w:rsidR="00C41391">
        <w:rPr>
          <w:rFonts w:eastAsiaTheme="minorHAnsi"/>
          <w:sz w:val="28"/>
          <w:szCs w:val="28"/>
          <w:lang w:eastAsia="en-US"/>
        </w:rPr>
        <w:t>№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1923 </w:t>
      </w:r>
      <w:r w:rsidR="00C41391">
        <w:rPr>
          <w:rFonts w:eastAsiaTheme="minorHAnsi"/>
          <w:sz w:val="28"/>
          <w:szCs w:val="28"/>
          <w:lang w:eastAsia="en-US"/>
        </w:rPr>
        <w:t>«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О внесении изменений в решение Чебоксарского городского Собрания депутатов от 17 апреля 2008 года </w:t>
      </w:r>
      <w:r w:rsidR="00C41391">
        <w:rPr>
          <w:rFonts w:eastAsiaTheme="minorHAnsi"/>
          <w:sz w:val="28"/>
          <w:szCs w:val="28"/>
          <w:lang w:eastAsia="en-US"/>
        </w:rPr>
        <w:t>№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964 </w:t>
      </w:r>
      <w:r w:rsidR="00C41391">
        <w:rPr>
          <w:rFonts w:eastAsiaTheme="minorHAnsi"/>
          <w:sz w:val="28"/>
          <w:szCs w:val="28"/>
          <w:lang w:eastAsia="en-US"/>
        </w:rPr>
        <w:t>«</w:t>
      </w:r>
      <w:r w:rsidR="00C41391" w:rsidRPr="00C41391">
        <w:rPr>
          <w:rFonts w:eastAsiaTheme="minorHAnsi"/>
          <w:sz w:val="28"/>
          <w:szCs w:val="28"/>
          <w:lang w:eastAsia="en-US"/>
        </w:rPr>
        <w:t>О</w:t>
      </w:r>
      <w:r w:rsidR="00263DB2">
        <w:rPr>
          <w:rFonts w:eastAsiaTheme="minorHAnsi"/>
          <w:sz w:val="28"/>
          <w:szCs w:val="28"/>
          <w:lang w:eastAsia="en-US"/>
        </w:rPr>
        <w:t> 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Положении о муниципальной службе муниципального образования города Чебоксары </w:t>
      </w:r>
      <w:r w:rsidR="00263DB2">
        <w:rPr>
          <w:rFonts w:eastAsiaTheme="minorHAnsi"/>
          <w:sz w:val="28"/>
          <w:szCs w:val="28"/>
          <w:lang w:eastAsia="en-US"/>
        </w:rPr>
        <w:t>–</w:t>
      </w:r>
      <w:r w:rsidR="00C41391" w:rsidRPr="00C41391">
        <w:rPr>
          <w:rFonts w:eastAsiaTheme="minorHAnsi"/>
          <w:sz w:val="28"/>
          <w:szCs w:val="28"/>
          <w:lang w:eastAsia="en-US"/>
        </w:rPr>
        <w:t xml:space="preserve"> столицы Чувашской Республики</w:t>
      </w:r>
      <w:r w:rsidR="00C41391">
        <w:rPr>
          <w:rFonts w:eastAsiaTheme="minorHAnsi"/>
          <w:sz w:val="28"/>
          <w:szCs w:val="28"/>
          <w:lang w:eastAsia="en-US"/>
        </w:rPr>
        <w:t xml:space="preserve">» </w:t>
      </w:r>
      <w:r w:rsidR="006729BF" w:rsidRPr="000C1E8D">
        <w:rPr>
          <w:rFonts w:eastAsiaTheme="minorHAnsi"/>
          <w:sz w:val="28"/>
          <w:szCs w:val="28"/>
          <w:lang w:eastAsia="en-US"/>
        </w:rPr>
        <w:t>администрация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729BF" w:rsidRPr="000C1E8D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729BF" w:rsidRPr="000C1E8D">
        <w:rPr>
          <w:rFonts w:eastAsiaTheme="minorHAnsi"/>
          <w:sz w:val="28"/>
          <w:szCs w:val="28"/>
          <w:lang w:eastAsia="en-US"/>
        </w:rPr>
        <w:t xml:space="preserve"> о с т а н о в л я е т</w:t>
      </w:r>
      <w:r w:rsidR="008728BA" w:rsidRPr="000C1E8D">
        <w:rPr>
          <w:rFonts w:eastAsiaTheme="minorHAnsi"/>
          <w:sz w:val="28"/>
          <w:szCs w:val="28"/>
          <w:lang w:eastAsia="en-US"/>
        </w:rPr>
        <w:t>:</w:t>
      </w:r>
    </w:p>
    <w:p w:rsidR="00AE3115" w:rsidRDefault="00AE3115" w:rsidP="00263DB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Pr="000C1E8D">
        <w:rPr>
          <w:rFonts w:eastAsiaTheme="minorHAnsi"/>
          <w:sz w:val="28"/>
          <w:szCs w:val="28"/>
          <w:lang w:eastAsia="en-US"/>
        </w:rPr>
        <w:t>, утвержденное постановлением администрации города Чебоксары от </w:t>
      </w:r>
      <w:r>
        <w:rPr>
          <w:rFonts w:eastAsiaTheme="minorHAnsi"/>
          <w:sz w:val="28"/>
          <w:szCs w:val="28"/>
          <w:lang w:eastAsia="en-US"/>
        </w:rPr>
        <w:t xml:space="preserve">28.02.2011 </w:t>
      </w:r>
      <w:r w:rsidRPr="000C1E8D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36</w:t>
      </w:r>
      <w:r w:rsidRPr="000C1E8D">
        <w:rPr>
          <w:rFonts w:eastAsiaTheme="minorHAnsi"/>
          <w:sz w:val="28"/>
          <w:szCs w:val="28"/>
          <w:lang w:eastAsia="en-US"/>
        </w:rPr>
        <w:t>, изменени</w:t>
      </w:r>
      <w:r w:rsidR="00263DB2">
        <w:rPr>
          <w:rFonts w:eastAsiaTheme="minorHAnsi"/>
          <w:sz w:val="28"/>
          <w:szCs w:val="28"/>
          <w:lang w:eastAsia="en-US"/>
        </w:rPr>
        <w:t>е, изложив пункт 5.3</w:t>
      </w:r>
      <w:r w:rsidR="00C41391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41391" w:rsidRDefault="00C41391" w:rsidP="00263DB2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41391">
        <w:rPr>
          <w:rFonts w:ascii="Times New Roman" w:hAnsi="Times New Roman"/>
          <w:sz w:val="28"/>
          <w:szCs w:val="28"/>
        </w:rPr>
        <w:t>5.3.</w:t>
      </w:r>
      <w:r w:rsidR="00263DB2">
        <w:rPr>
          <w:rFonts w:ascii="Times New Roman" w:hAnsi="Times New Roman"/>
          <w:sz w:val="28"/>
          <w:szCs w:val="28"/>
        </w:rPr>
        <w:t> </w:t>
      </w:r>
      <w:r w:rsidRPr="00C41391">
        <w:rPr>
          <w:rFonts w:ascii="Times New Roman" w:hAnsi="Times New Roman"/>
          <w:sz w:val="28"/>
          <w:szCs w:val="28"/>
        </w:rPr>
        <w:t xml:space="preserve">Замещение резервистом вакантной должности муниципальной службы производится на основании Федерального закона от 02.03.2007 </w:t>
      </w:r>
      <w:r w:rsidR="00263DB2">
        <w:rPr>
          <w:rFonts w:ascii="Times New Roman" w:hAnsi="Times New Roman"/>
          <w:sz w:val="28"/>
          <w:szCs w:val="28"/>
        </w:rPr>
        <w:t>№ </w:t>
      </w:r>
      <w:r w:rsidRPr="00C41391">
        <w:rPr>
          <w:rFonts w:ascii="Times New Roman" w:hAnsi="Times New Roman"/>
          <w:sz w:val="28"/>
          <w:szCs w:val="28"/>
        </w:rPr>
        <w:t xml:space="preserve">25-ФЗ </w:t>
      </w:r>
      <w:r w:rsidR="00263DB2">
        <w:rPr>
          <w:rFonts w:ascii="Times New Roman" w:hAnsi="Times New Roman"/>
          <w:sz w:val="28"/>
          <w:szCs w:val="28"/>
        </w:rPr>
        <w:t>«</w:t>
      </w:r>
      <w:r w:rsidRPr="00C4139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263DB2">
        <w:rPr>
          <w:rFonts w:ascii="Times New Roman" w:hAnsi="Times New Roman"/>
          <w:sz w:val="28"/>
          <w:szCs w:val="28"/>
        </w:rPr>
        <w:t>»</w:t>
      </w:r>
      <w:r w:rsidRPr="00C41391">
        <w:rPr>
          <w:rFonts w:ascii="Times New Roman" w:hAnsi="Times New Roman"/>
          <w:sz w:val="28"/>
          <w:szCs w:val="28"/>
        </w:rPr>
        <w:t xml:space="preserve">, Положения о муниципальной службе города Чебоксары, утвержденного решением Чебоксарского городского Собрания депутатов от 17.04.2008 </w:t>
      </w:r>
      <w:r w:rsidR="00263DB2">
        <w:rPr>
          <w:rFonts w:ascii="Times New Roman" w:hAnsi="Times New Roman"/>
          <w:sz w:val="28"/>
          <w:szCs w:val="28"/>
        </w:rPr>
        <w:t>№</w:t>
      </w:r>
      <w:r w:rsidRPr="00C41391">
        <w:rPr>
          <w:rFonts w:ascii="Times New Roman" w:hAnsi="Times New Roman"/>
          <w:sz w:val="28"/>
          <w:szCs w:val="28"/>
        </w:rPr>
        <w:t xml:space="preserve"> 964, Правил внутреннего трудового распорядка администрации города Чебоксары, ее отраслевых и функциональных органов, обладающих статусом юридического лица.</w:t>
      </w:r>
      <w:r>
        <w:rPr>
          <w:rFonts w:ascii="Times New Roman" w:hAnsi="Times New Roman"/>
          <w:sz w:val="28"/>
          <w:szCs w:val="28"/>
        </w:rPr>
        <w:t>».</w:t>
      </w:r>
    </w:p>
    <w:p w:rsidR="00AF3401" w:rsidRDefault="00495A66" w:rsidP="00263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5A66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495A66">
        <w:rPr>
          <w:sz w:val="28"/>
          <w:szCs w:val="28"/>
        </w:rPr>
        <w:lastRenderedPageBreak/>
        <w:t>опубликования.</w:t>
      </w:r>
    </w:p>
    <w:p w:rsidR="008728BA" w:rsidRPr="0047440E" w:rsidRDefault="00495A66" w:rsidP="00263DB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r w:rsidR="008728BA" w:rsidRPr="0047440E">
        <w:rPr>
          <w:spacing w:val="-2"/>
          <w:sz w:val="28"/>
          <w:szCs w:val="28"/>
        </w:rPr>
        <w:t>Контроль за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 xml:space="preserve">трации </w:t>
      </w:r>
      <w:r w:rsidR="00263DB2">
        <w:rPr>
          <w:spacing w:val="-2"/>
          <w:sz w:val="28"/>
          <w:szCs w:val="28"/>
        </w:rPr>
        <w:t xml:space="preserve">города </w:t>
      </w:r>
      <w:r w:rsidR="00B970CD">
        <w:rPr>
          <w:spacing w:val="-2"/>
          <w:sz w:val="28"/>
          <w:szCs w:val="28"/>
        </w:rPr>
        <w:t>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8728BA" w:rsidRDefault="008728BA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263DB2" w:rsidRDefault="00263DB2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B970CD" w:rsidRPr="00B970CD" w:rsidRDefault="007B4D71" w:rsidP="0023734A">
      <w:pPr>
        <w:tabs>
          <w:tab w:val="left" w:pos="7088"/>
        </w:tabs>
        <w:autoSpaceDE w:val="0"/>
        <w:contextualSpacing/>
        <w:jc w:val="both"/>
        <w:rPr>
          <w:sz w:val="24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77847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</w:p>
    <w:sectPr w:rsidR="00B970CD" w:rsidRPr="00B970CD" w:rsidSect="00266191">
      <w:footerReference w:type="default" r:id="rId9"/>
      <w:footerReference w:type="first" r:id="rId10"/>
      <w:pgSz w:w="11906" w:h="16838"/>
      <w:pgMar w:top="1134" w:right="566" w:bottom="993" w:left="1701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4A" w:rsidRDefault="0023734A" w:rsidP="00CD5983">
      <w:r>
        <w:separator/>
      </w:r>
    </w:p>
  </w:endnote>
  <w:endnote w:type="continuationSeparator" w:id="0">
    <w:p w:rsidR="0023734A" w:rsidRDefault="0023734A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91" w:rsidRDefault="00C41391" w:rsidP="00C41391">
    <w:pPr>
      <w:pStyle w:val="ab"/>
      <w:jc w:val="right"/>
    </w:pPr>
    <w:r>
      <w:t>020-22</w:t>
    </w:r>
  </w:p>
  <w:p w:rsidR="00C41391" w:rsidRDefault="00C413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15" w:rsidRPr="00263DB2" w:rsidRDefault="00AF3401" w:rsidP="00AE3115">
    <w:pPr>
      <w:pStyle w:val="ab"/>
      <w:jc w:val="right"/>
      <w:rPr>
        <w:sz w:val="16"/>
        <w:szCs w:val="16"/>
      </w:rPr>
    </w:pPr>
    <w:r w:rsidRPr="00263DB2">
      <w:rPr>
        <w:sz w:val="16"/>
        <w:szCs w:val="16"/>
      </w:rPr>
      <w:t>020-</w:t>
    </w:r>
    <w:r w:rsidR="00C41391" w:rsidRPr="00263DB2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4A" w:rsidRDefault="0023734A" w:rsidP="00CD5983">
      <w:r>
        <w:separator/>
      </w:r>
    </w:p>
  </w:footnote>
  <w:footnote w:type="continuationSeparator" w:id="0">
    <w:p w:rsidR="0023734A" w:rsidRDefault="0023734A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A1C7F"/>
    <w:rsid w:val="001A214A"/>
    <w:rsid w:val="001B1CB2"/>
    <w:rsid w:val="001B4099"/>
    <w:rsid w:val="001C6770"/>
    <w:rsid w:val="001E55B3"/>
    <w:rsid w:val="00225ABC"/>
    <w:rsid w:val="0023734A"/>
    <w:rsid w:val="00263DB2"/>
    <w:rsid w:val="00266191"/>
    <w:rsid w:val="00273A7E"/>
    <w:rsid w:val="00277847"/>
    <w:rsid w:val="002835CF"/>
    <w:rsid w:val="00293323"/>
    <w:rsid w:val="002B450C"/>
    <w:rsid w:val="002C4615"/>
    <w:rsid w:val="002F5403"/>
    <w:rsid w:val="0031761A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95A66"/>
    <w:rsid w:val="004E5C10"/>
    <w:rsid w:val="00525ECF"/>
    <w:rsid w:val="005311A9"/>
    <w:rsid w:val="0054106E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43E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36306"/>
    <w:rsid w:val="00747042"/>
    <w:rsid w:val="00751E79"/>
    <w:rsid w:val="0075379B"/>
    <w:rsid w:val="00756022"/>
    <w:rsid w:val="007603D9"/>
    <w:rsid w:val="00762F41"/>
    <w:rsid w:val="007672AB"/>
    <w:rsid w:val="007A46ED"/>
    <w:rsid w:val="007B1C81"/>
    <w:rsid w:val="007B4D71"/>
    <w:rsid w:val="007C13A2"/>
    <w:rsid w:val="007E2B20"/>
    <w:rsid w:val="00800B5D"/>
    <w:rsid w:val="008331E8"/>
    <w:rsid w:val="0084065C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A2DDA"/>
    <w:rsid w:val="00AB2F2D"/>
    <w:rsid w:val="00AB5F32"/>
    <w:rsid w:val="00AB7429"/>
    <w:rsid w:val="00AD1765"/>
    <w:rsid w:val="00AE3115"/>
    <w:rsid w:val="00AF3401"/>
    <w:rsid w:val="00B17AA4"/>
    <w:rsid w:val="00B225AC"/>
    <w:rsid w:val="00B268D5"/>
    <w:rsid w:val="00B42C29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21D92"/>
    <w:rsid w:val="00C41391"/>
    <w:rsid w:val="00C440A7"/>
    <w:rsid w:val="00C5686A"/>
    <w:rsid w:val="00C61669"/>
    <w:rsid w:val="00C8430A"/>
    <w:rsid w:val="00C923C4"/>
    <w:rsid w:val="00CA1A99"/>
    <w:rsid w:val="00CC7A06"/>
    <w:rsid w:val="00CD0F24"/>
    <w:rsid w:val="00CD5983"/>
    <w:rsid w:val="00CD6ABE"/>
    <w:rsid w:val="00CD7D8A"/>
    <w:rsid w:val="00CE010C"/>
    <w:rsid w:val="00CF3650"/>
    <w:rsid w:val="00CF5C9E"/>
    <w:rsid w:val="00D22C9B"/>
    <w:rsid w:val="00D27082"/>
    <w:rsid w:val="00D30F32"/>
    <w:rsid w:val="00D67CD4"/>
    <w:rsid w:val="00D70D9A"/>
    <w:rsid w:val="00D73360"/>
    <w:rsid w:val="00D905DC"/>
    <w:rsid w:val="00DA6259"/>
    <w:rsid w:val="00DB7EA0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D3221"/>
    <w:rsid w:val="00EE107A"/>
    <w:rsid w:val="00EF08DC"/>
    <w:rsid w:val="00EF231B"/>
    <w:rsid w:val="00F05217"/>
    <w:rsid w:val="00F27441"/>
    <w:rsid w:val="00F37302"/>
    <w:rsid w:val="00F8436F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28</cp:revision>
  <cp:lastPrinted>2025-04-08T10:08:00Z</cp:lastPrinted>
  <dcterms:created xsi:type="dcterms:W3CDTF">2023-07-26T06:46:00Z</dcterms:created>
  <dcterms:modified xsi:type="dcterms:W3CDTF">2025-04-15T08:47:00Z</dcterms:modified>
</cp:coreProperties>
</file>